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A937FE" w:rsidRDefault="004F375F" w:rsidP="004F375F">
      <w:pPr>
        <w:spacing w:after="0" w:line="360" w:lineRule="auto"/>
        <w:ind w:right="-277" w:firstLine="700"/>
        <w:jc w:val="center"/>
      </w:pPr>
      <w:r w:rsidRPr="00A937FE">
        <w:t>Міністерство освіти і науки України</w:t>
      </w:r>
    </w:p>
    <w:p w14:paraId="229E657F" w14:textId="77777777" w:rsidR="004F375F" w:rsidRPr="00A937FE" w:rsidRDefault="004F375F" w:rsidP="004F375F">
      <w:pPr>
        <w:spacing w:after="0" w:line="360" w:lineRule="auto"/>
        <w:ind w:right="-277" w:firstLine="700"/>
        <w:jc w:val="center"/>
      </w:pPr>
      <w:r w:rsidRPr="00A937FE">
        <w:t>ДЗ «Луганський національний університет імені Тараса Шевченка»</w:t>
      </w:r>
    </w:p>
    <w:p w14:paraId="31A88DF5" w14:textId="57CC13E3" w:rsidR="004F375F" w:rsidRPr="00A937FE" w:rsidRDefault="004F375F" w:rsidP="004F375F">
      <w:pPr>
        <w:spacing w:after="0" w:line="360" w:lineRule="auto"/>
        <w:ind w:right="-277" w:firstLine="700"/>
        <w:jc w:val="center"/>
      </w:pPr>
      <w:r w:rsidRPr="00A937FE">
        <w:t>Факультет соціальних і гуманітарних наук</w:t>
      </w:r>
    </w:p>
    <w:p w14:paraId="2A5ABB29" w14:textId="78229603" w:rsidR="004F375F" w:rsidRPr="00A937FE" w:rsidRDefault="004F375F" w:rsidP="004F375F">
      <w:pPr>
        <w:spacing w:after="0" w:line="360" w:lineRule="auto"/>
        <w:ind w:right="-277" w:firstLine="700"/>
        <w:jc w:val="center"/>
      </w:pPr>
      <w:r w:rsidRPr="00A937FE">
        <w:t>Кафедра української мови і журналістики</w:t>
      </w:r>
    </w:p>
    <w:p w14:paraId="75CACE7C" w14:textId="77777777" w:rsidR="004F375F" w:rsidRPr="00A937FE" w:rsidRDefault="004F375F" w:rsidP="004F375F">
      <w:pPr>
        <w:spacing w:after="0" w:line="360" w:lineRule="auto"/>
        <w:ind w:right="-277" w:firstLine="700"/>
        <w:jc w:val="center"/>
      </w:pPr>
      <w:r w:rsidRPr="00A937FE">
        <w:t xml:space="preserve"> </w:t>
      </w:r>
    </w:p>
    <w:p w14:paraId="00606CE7" w14:textId="77777777" w:rsidR="004F375F" w:rsidRPr="00A937FE" w:rsidRDefault="004F375F" w:rsidP="004F375F">
      <w:pPr>
        <w:spacing w:after="0" w:line="360" w:lineRule="auto"/>
        <w:ind w:right="-277" w:firstLine="700"/>
        <w:jc w:val="center"/>
      </w:pPr>
    </w:p>
    <w:p w14:paraId="4D0F455E" w14:textId="3C092F17" w:rsidR="004F375F" w:rsidRPr="00A937FE" w:rsidRDefault="004F375F" w:rsidP="004F375F">
      <w:pPr>
        <w:pStyle w:val="a6"/>
        <w:spacing w:after="0"/>
        <w:ind w:left="709"/>
        <w:jc w:val="center"/>
        <w:rPr>
          <w:rFonts w:ascii="Times New Roman" w:hAnsi="Times New Roman" w:cs="Times New Roman"/>
          <w:b/>
          <w:sz w:val="28"/>
          <w:szCs w:val="28"/>
        </w:rPr>
      </w:pPr>
      <w:r w:rsidRPr="00A937FE">
        <w:rPr>
          <w:rFonts w:ascii="Times New Roman" w:hAnsi="Times New Roman" w:cs="Times New Roman"/>
          <w:b/>
          <w:sz w:val="28"/>
          <w:szCs w:val="28"/>
        </w:rPr>
        <w:t>Падалка Анастасія Олександрівна</w:t>
      </w:r>
    </w:p>
    <w:p w14:paraId="0F86FB98" w14:textId="684C9C1F" w:rsidR="004F375F" w:rsidRPr="00A937FE" w:rsidRDefault="004F375F" w:rsidP="004F375F">
      <w:pPr>
        <w:spacing w:after="0" w:line="360" w:lineRule="auto"/>
        <w:ind w:right="-277" w:firstLine="700"/>
        <w:jc w:val="center"/>
        <w:rPr>
          <w:b/>
        </w:rPr>
      </w:pPr>
    </w:p>
    <w:p w14:paraId="5E0E3597" w14:textId="4A157369" w:rsidR="004F375F" w:rsidRPr="00A937FE" w:rsidRDefault="004F375F" w:rsidP="004F375F">
      <w:pPr>
        <w:pStyle w:val="a6"/>
        <w:spacing w:after="0"/>
        <w:ind w:left="709"/>
        <w:jc w:val="center"/>
        <w:rPr>
          <w:rFonts w:ascii="Times New Roman" w:hAnsi="Times New Roman" w:cs="Times New Roman"/>
          <w:b/>
          <w:sz w:val="28"/>
          <w:szCs w:val="28"/>
        </w:rPr>
      </w:pPr>
      <w:r w:rsidRPr="00A937FE">
        <w:rPr>
          <w:rFonts w:ascii="Times New Roman" w:hAnsi="Times New Roman" w:cs="Times New Roman"/>
          <w:b/>
          <w:sz w:val="28"/>
          <w:szCs w:val="28"/>
        </w:rPr>
        <w:t>РОЗРОБКА ОРИГІНАЛ-МАКЕТА ГАЛУЗЕВОГО ВИДАННЯ «HAIR STUDIO»</w:t>
      </w:r>
    </w:p>
    <w:p w14:paraId="7C10621A" w14:textId="77777777" w:rsidR="004F375F" w:rsidRPr="00A937FE" w:rsidRDefault="004F375F" w:rsidP="004F375F">
      <w:pPr>
        <w:spacing w:after="0" w:line="360" w:lineRule="auto"/>
        <w:ind w:right="-277" w:firstLine="700"/>
        <w:jc w:val="center"/>
        <w:rPr>
          <w:b/>
        </w:rPr>
      </w:pPr>
    </w:p>
    <w:p w14:paraId="59789F78" w14:textId="59931EC5" w:rsidR="004F375F" w:rsidRPr="00A937FE" w:rsidRDefault="004F375F" w:rsidP="004F375F">
      <w:pPr>
        <w:spacing w:after="0" w:line="360" w:lineRule="auto"/>
        <w:ind w:right="-277" w:firstLine="700"/>
        <w:jc w:val="center"/>
        <w:rPr>
          <w:b/>
        </w:rPr>
      </w:pPr>
      <w:r w:rsidRPr="00A937FE">
        <w:rPr>
          <w:b/>
        </w:rPr>
        <w:t>Кваліфікаційна робота</w:t>
      </w:r>
    </w:p>
    <w:p w14:paraId="038AA71F" w14:textId="7C9EB429" w:rsidR="004F375F" w:rsidRPr="00A937FE" w:rsidRDefault="004F375F" w:rsidP="004F375F">
      <w:pPr>
        <w:spacing w:after="0" w:line="360" w:lineRule="auto"/>
        <w:ind w:right="-277" w:firstLine="700"/>
        <w:jc w:val="center"/>
        <w:rPr>
          <w:b/>
        </w:rPr>
      </w:pPr>
      <w:r w:rsidRPr="00A937FE">
        <w:rPr>
          <w:b/>
        </w:rPr>
        <w:t>здобувачки вищої освіти першого (бакалаврського) рівня</w:t>
      </w:r>
    </w:p>
    <w:p w14:paraId="793A12A5" w14:textId="77777777" w:rsidR="004F375F" w:rsidRPr="00A937FE" w:rsidRDefault="004F375F" w:rsidP="004F375F">
      <w:pPr>
        <w:spacing w:after="0" w:line="360" w:lineRule="auto"/>
        <w:ind w:right="-277" w:firstLine="700"/>
        <w:jc w:val="center"/>
        <w:rPr>
          <w:b/>
        </w:rPr>
      </w:pPr>
      <w:r w:rsidRPr="00A937FE">
        <w:rPr>
          <w:b/>
        </w:rPr>
        <w:t>освітньої програми «Журналістика»</w:t>
      </w:r>
    </w:p>
    <w:p w14:paraId="43EA4199" w14:textId="77777777" w:rsidR="004F375F" w:rsidRPr="00A937FE" w:rsidRDefault="004F375F" w:rsidP="004F375F">
      <w:pPr>
        <w:spacing w:after="0" w:line="360" w:lineRule="auto"/>
        <w:ind w:right="-277" w:firstLine="700"/>
        <w:jc w:val="center"/>
        <w:rPr>
          <w:b/>
        </w:rPr>
      </w:pPr>
      <w:r w:rsidRPr="00A937FE">
        <w:rPr>
          <w:b/>
        </w:rPr>
        <w:t>за спеціальністю 061 «Журналістика»</w:t>
      </w:r>
    </w:p>
    <w:p w14:paraId="0CE35597" w14:textId="6F7270D1" w:rsidR="004F375F" w:rsidRPr="00A937FE" w:rsidRDefault="004F375F" w:rsidP="004F375F">
      <w:pPr>
        <w:spacing w:after="0" w:line="360" w:lineRule="auto"/>
        <w:ind w:right="-277" w:firstLine="700"/>
        <w:jc w:val="center"/>
      </w:pPr>
    </w:p>
    <w:p w14:paraId="08572E84" w14:textId="42C17C3D" w:rsidR="004F375F" w:rsidRPr="00A937FE" w:rsidRDefault="004F375F" w:rsidP="004F375F">
      <w:pPr>
        <w:spacing w:after="0" w:line="360" w:lineRule="auto"/>
        <w:ind w:right="-277" w:firstLine="700"/>
        <w:jc w:val="center"/>
      </w:pPr>
      <w:r w:rsidRPr="00A937FE">
        <w:t xml:space="preserve"> </w:t>
      </w:r>
    </w:p>
    <w:p w14:paraId="13A03B53" w14:textId="0C6F394B" w:rsidR="004F375F" w:rsidRPr="00A937FE" w:rsidRDefault="009078B3" w:rsidP="004F375F">
      <w:pPr>
        <w:spacing w:after="0" w:line="360" w:lineRule="auto"/>
        <w:ind w:right="-277" w:firstLine="700"/>
        <w:jc w:val="left"/>
      </w:pPr>
      <w:r w:rsidRPr="00A937FE">
        <w:rPr>
          <w:noProof/>
        </w:rPr>
        <w:drawing>
          <wp:anchor distT="0" distB="0" distL="114300" distR="114300" simplePos="0" relativeHeight="251666432" behindDoc="1" locked="0" layoutInCell="1" allowOverlap="1" wp14:anchorId="4C6BD37D" wp14:editId="7D98A510">
            <wp:simplePos x="0" y="0"/>
            <wp:positionH relativeFrom="column">
              <wp:posOffset>2544359</wp:posOffset>
            </wp:positionH>
            <wp:positionV relativeFrom="paragraph">
              <wp:posOffset>8891</wp:posOffset>
            </wp:positionV>
            <wp:extent cx="1085936" cy="38862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cstate="print">
                      <a:extLst>
                        <a:ext uri="{BEBA8EAE-BF5A-486C-A8C5-ECC9F3942E4B}">
                          <a14:imgProps xmlns:a14="http://schemas.microsoft.com/office/drawing/2010/main">
                            <a14:imgLayer r:embed="rId8">
                              <a14:imgEffect>
                                <a14:brightnessContrast bright="40000" contrast="-20000"/>
                              </a14:imgEffect>
                            </a14:imgLayer>
                          </a14:imgProps>
                        </a:ext>
                        <a:ext uri="{28A0092B-C50C-407E-A947-70E740481C1C}">
                          <a14:useLocalDpi xmlns:a14="http://schemas.microsoft.com/office/drawing/2010/main" val="0"/>
                        </a:ext>
                      </a:extLst>
                    </a:blip>
                    <a:srcRect l="25914" t="13664" r="25721" b="52795"/>
                    <a:stretch/>
                  </pic:blipFill>
                  <pic:spPr bwMode="auto">
                    <a:xfrm>
                      <a:off x="0" y="0"/>
                      <a:ext cx="1099065" cy="39331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375F" w:rsidRPr="00A937FE">
        <w:t xml:space="preserve">Особистий підпис    </w:t>
      </w:r>
    </w:p>
    <w:p w14:paraId="05108991" w14:textId="77777777" w:rsidR="004F375F" w:rsidRPr="00A937FE" w:rsidRDefault="004F375F" w:rsidP="004F375F">
      <w:pPr>
        <w:spacing w:after="0" w:line="360" w:lineRule="auto"/>
        <w:ind w:right="-277" w:firstLine="700"/>
        <w:jc w:val="center"/>
      </w:pPr>
      <w:r w:rsidRPr="00A937FE">
        <w:t xml:space="preserve">                                      </w:t>
      </w:r>
      <w:r w:rsidRPr="00A937FE">
        <w:tab/>
      </w:r>
    </w:p>
    <w:p w14:paraId="667A2BCE" w14:textId="5645EFFC" w:rsidR="004F375F" w:rsidRPr="00A937FE" w:rsidRDefault="004F375F" w:rsidP="004F375F">
      <w:pPr>
        <w:spacing w:after="0" w:line="360" w:lineRule="auto"/>
        <w:ind w:right="-277" w:firstLine="700"/>
        <w:jc w:val="center"/>
      </w:pPr>
    </w:p>
    <w:p w14:paraId="36D64C9D" w14:textId="05D6389F" w:rsidR="004F375F" w:rsidRPr="00A937FE" w:rsidRDefault="004F375F" w:rsidP="004F375F">
      <w:pPr>
        <w:spacing w:after="0" w:line="360" w:lineRule="auto"/>
        <w:ind w:left="3544" w:right="-277" w:hanging="2844"/>
        <w:jc w:val="left"/>
      </w:pPr>
      <w:r w:rsidRPr="00A937FE">
        <w:t xml:space="preserve">Науковий керівник </w:t>
      </w:r>
    </w:p>
    <w:p w14:paraId="68744919" w14:textId="0646F26C" w:rsidR="004F375F" w:rsidRPr="00A937FE" w:rsidRDefault="009078B3" w:rsidP="004F375F">
      <w:pPr>
        <w:spacing w:after="0" w:line="360" w:lineRule="auto"/>
        <w:ind w:left="4248" w:right="-277" w:firstLine="704"/>
        <w:jc w:val="left"/>
      </w:pPr>
      <w:r w:rsidRPr="00A937FE">
        <w:rPr>
          <w:noProof/>
        </w:rPr>
        <w:drawing>
          <wp:anchor distT="0" distB="0" distL="114300" distR="114300" simplePos="0" relativeHeight="251669504" behindDoc="1" locked="0" layoutInCell="1" allowOverlap="1" wp14:anchorId="283279D5" wp14:editId="6EC67042">
            <wp:simplePos x="0" y="0"/>
            <wp:positionH relativeFrom="column">
              <wp:posOffset>2036445</wp:posOffset>
            </wp:positionH>
            <wp:positionV relativeFrom="paragraph">
              <wp:posOffset>267970</wp:posOffset>
            </wp:positionV>
            <wp:extent cx="822960" cy="457200"/>
            <wp:effectExtent l="0" t="0" r="0" b="0"/>
            <wp:wrapNone/>
            <wp:docPr id="110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4F375F" w:rsidRPr="00A937FE">
        <w:t>кандидат наук із соціальних</w:t>
      </w:r>
    </w:p>
    <w:p w14:paraId="1D0DF98E" w14:textId="50252E1B" w:rsidR="004F375F" w:rsidRPr="00A937FE" w:rsidRDefault="004F375F" w:rsidP="004F375F">
      <w:pPr>
        <w:spacing w:after="0" w:line="360" w:lineRule="auto"/>
        <w:ind w:left="4248" w:right="-277" w:firstLine="704"/>
        <w:jc w:val="left"/>
      </w:pPr>
      <w:r w:rsidRPr="00A937FE">
        <w:t xml:space="preserve">комунікацій, доцент </w:t>
      </w:r>
    </w:p>
    <w:p w14:paraId="39AEF836" w14:textId="6C58EB88" w:rsidR="004F375F" w:rsidRPr="00A937FE" w:rsidRDefault="004F375F" w:rsidP="004F375F">
      <w:pPr>
        <w:spacing w:after="0" w:line="360" w:lineRule="auto"/>
        <w:ind w:left="4252" w:right="-277" w:firstLine="704"/>
        <w:jc w:val="left"/>
      </w:pPr>
      <w:r w:rsidRPr="00A937FE">
        <w:t>Анастасія НОСКО</w:t>
      </w:r>
    </w:p>
    <w:p w14:paraId="0874FF92" w14:textId="4F898E90" w:rsidR="004F375F" w:rsidRPr="00A937FE" w:rsidRDefault="004F375F" w:rsidP="004F375F">
      <w:pPr>
        <w:spacing w:after="0" w:line="360" w:lineRule="auto"/>
        <w:ind w:right="-277" w:firstLine="700"/>
        <w:jc w:val="center"/>
      </w:pPr>
      <w:r w:rsidRPr="00A937FE">
        <w:t xml:space="preserve"> </w:t>
      </w:r>
    </w:p>
    <w:p w14:paraId="0B7D3040" w14:textId="1243E713" w:rsidR="004F375F" w:rsidRPr="00A937FE" w:rsidRDefault="009078B3" w:rsidP="004F375F">
      <w:pPr>
        <w:spacing w:after="0" w:line="360" w:lineRule="auto"/>
        <w:ind w:left="700" w:right="-277"/>
        <w:jc w:val="left"/>
      </w:pPr>
      <w:r w:rsidRPr="00A937FE">
        <w:rPr>
          <w:rFonts w:asciiTheme="minorHAnsi" w:hAnsiTheme="minorHAnsi" w:cstheme="minorBidi"/>
          <w:noProof/>
          <w:sz w:val="22"/>
          <w:szCs w:val="22"/>
        </w:rPr>
        <w:drawing>
          <wp:anchor distT="0" distB="0" distL="114300" distR="114300" simplePos="0" relativeHeight="251668480" behindDoc="1" locked="0" layoutInCell="1" allowOverlap="1" wp14:anchorId="00295D2F" wp14:editId="52048A69">
            <wp:simplePos x="0" y="0"/>
            <wp:positionH relativeFrom="page">
              <wp:align>center</wp:align>
            </wp:positionH>
            <wp:positionV relativeFrom="paragraph">
              <wp:posOffset>9525</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A937FE">
        <w:t>В.о. завідувача кафедри                    кандидат філологічних наук, доцент</w:t>
      </w:r>
    </w:p>
    <w:p w14:paraId="5CB0C12B" w14:textId="090F1D40" w:rsidR="004F375F" w:rsidRPr="00A937FE" w:rsidRDefault="004F375F" w:rsidP="004F375F">
      <w:pPr>
        <w:spacing w:after="0" w:line="360" w:lineRule="auto"/>
        <w:ind w:left="4280" w:right="-277" w:firstLine="676"/>
        <w:jc w:val="left"/>
      </w:pPr>
      <w:r w:rsidRPr="00A937FE">
        <w:t>Олена КРАВЧЕНКО</w:t>
      </w:r>
    </w:p>
    <w:p w14:paraId="03EF7820" w14:textId="77777777" w:rsidR="004F375F" w:rsidRPr="00A937FE" w:rsidRDefault="004F375F" w:rsidP="004F375F">
      <w:pPr>
        <w:spacing w:after="0" w:line="360" w:lineRule="auto"/>
        <w:ind w:right="-277" w:firstLine="700"/>
        <w:jc w:val="center"/>
      </w:pPr>
      <w:r w:rsidRPr="00A937FE">
        <w:t xml:space="preserve"> </w:t>
      </w:r>
    </w:p>
    <w:p w14:paraId="727322AB" w14:textId="77777777" w:rsidR="004F375F" w:rsidRPr="00A937FE" w:rsidRDefault="004F375F" w:rsidP="004F375F">
      <w:pPr>
        <w:spacing w:after="0" w:line="360" w:lineRule="auto"/>
        <w:ind w:right="-277" w:firstLine="700"/>
        <w:jc w:val="center"/>
      </w:pPr>
    </w:p>
    <w:p w14:paraId="4605F048" w14:textId="70EA7FD5" w:rsidR="004F375F" w:rsidRPr="00A937FE" w:rsidRDefault="004F375F" w:rsidP="004F375F">
      <w:pPr>
        <w:spacing w:after="0" w:line="360" w:lineRule="auto"/>
        <w:ind w:right="-277" w:firstLine="700"/>
        <w:jc w:val="center"/>
      </w:pPr>
      <w:r w:rsidRPr="00A937FE">
        <w:t>Лубни – 2026</w:t>
      </w:r>
    </w:p>
    <w:p w14:paraId="6CDFE53A" w14:textId="77777777" w:rsidR="004F375F" w:rsidRPr="00A937FE" w:rsidRDefault="004F375F" w:rsidP="004F375F">
      <w:pPr>
        <w:spacing w:after="0"/>
        <w:ind w:right="-277" w:firstLine="709"/>
        <w:jc w:val="center"/>
        <w:rPr>
          <w:b/>
          <w:sz w:val="32"/>
          <w:szCs w:val="32"/>
        </w:rPr>
      </w:pPr>
      <w:r w:rsidRPr="00A937FE">
        <w:br w:type="page"/>
      </w:r>
    </w:p>
    <w:p w14:paraId="6469D190" w14:textId="77777777" w:rsidR="004F375F" w:rsidRPr="00A937FE" w:rsidRDefault="004F375F" w:rsidP="004F375F">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A937FE">
        <w:rPr>
          <w:b/>
          <w:color w:val="000000"/>
        </w:rPr>
        <w:lastRenderedPageBreak/>
        <w:t>ЗМІСТ</w:t>
      </w:r>
    </w:p>
    <w:p w14:paraId="4A9965F1" w14:textId="77777777" w:rsidR="004F375F" w:rsidRPr="00A937FE" w:rsidRDefault="004F375F" w:rsidP="004F375F">
      <w:pPr>
        <w:pBdr>
          <w:top w:val="nil"/>
          <w:left w:val="nil"/>
          <w:bottom w:val="nil"/>
          <w:right w:val="nil"/>
          <w:between w:val="nil"/>
        </w:pBdr>
        <w:spacing w:after="0"/>
        <w:ind w:right="-277" w:firstLine="709"/>
        <w:jc w:val="center"/>
        <w:rPr>
          <w:b/>
        </w:rPr>
      </w:pPr>
    </w:p>
    <w:p w14:paraId="79E8A637" w14:textId="77777777" w:rsidR="004F375F" w:rsidRPr="00A937FE" w:rsidRDefault="00067DF4" w:rsidP="004F375F">
      <w:pPr>
        <w:tabs>
          <w:tab w:val="right" w:pos="9344"/>
        </w:tabs>
        <w:spacing w:after="0" w:line="360" w:lineRule="auto"/>
        <w:ind w:firstLine="709"/>
      </w:pPr>
      <w:hyperlink w:anchor="_heading=h.ah35cogk7vke">
        <w:r w:rsidR="004F375F" w:rsidRPr="00A937FE">
          <w:t>ВСТУП</w:t>
        </w:r>
        <w:r w:rsidR="004F375F" w:rsidRPr="00A937FE">
          <w:tab/>
        </w:r>
      </w:hyperlink>
      <w:r w:rsidR="004F375F" w:rsidRPr="00A937FE">
        <w:t>3</w:t>
      </w:r>
    </w:p>
    <w:p w14:paraId="6D3D79BF" w14:textId="10456E29" w:rsidR="004F375F" w:rsidRPr="00A937FE" w:rsidRDefault="00067DF4" w:rsidP="004F375F">
      <w:pPr>
        <w:tabs>
          <w:tab w:val="right" w:pos="9344"/>
        </w:tabs>
        <w:spacing w:after="0" w:line="360" w:lineRule="auto"/>
        <w:ind w:firstLine="709"/>
        <w:rPr>
          <w:rFonts w:ascii="Calibri" w:eastAsia="Calibri" w:hAnsi="Calibri" w:cs="Calibri"/>
          <w:sz w:val="22"/>
          <w:szCs w:val="22"/>
        </w:rPr>
      </w:pPr>
      <w:hyperlink w:anchor="_heading=h.ome2lojsrfal">
        <w:r w:rsidR="004F375F" w:rsidRPr="00A937FE">
          <w:t xml:space="preserve">РОЗДІЛ 1. Теоретичні засади вивчення </w:t>
        </w:r>
        <w:r w:rsidR="00A074FC" w:rsidRPr="00A937FE">
          <w:t xml:space="preserve">спеціалізованих </w:t>
        </w:r>
        <w:r w:rsidR="004F375F" w:rsidRPr="00A937FE">
          <w:t>періодичних видань про перукарське мистецтво</w:t>
        </w:r>
        <w:r w:rsidR="004F375F" w:rsidRPr="00A937FE">
          <w:tab/>
          <w:t>7</w:t>
        </w:r>
      </w:hyperlink>
    </w:p>
    <w:p w14:paraId="6A7498A2" w14:textId="5CF8A6B1" w:rsidR="004F375F" w:rsidRPr="00A937FE" w:rsidRDefault="00067DF4" w:rsidP="004F375F">
      <w:pPr>
        <w:tabs>
          <w:tab w:val="right" w:pos="9344"/>
        </w:tabs>
        <w:spacing w:after="0" w:line="360" w:lineRule="auto"/>
        <w:ind w:firstLine="709"/>
        <w:rPr>
          <w:rFonts w:ascii="Calibri" w:eastAsia="Calibri" w:hAnsi="Calibri" w:cs="Calibri"/>
          <w:sz w:val="22"/>
          <w:szCs w:val="22"/>
        </w:rPr>
      </w:pPr>
      <w:hyperlink w:anchor="_heading=h.4roxkbmdvcp">
        <w:r w:rsidR="004F375F" w:rsidRPr="00A937FE">
          <w:t>1.1. Стан дослідження</w:t>
        </w:r>
        <w:r w:rsidR="004F375F" w:rsidRPr="00A937FE">
          <w:tab/>
          <w:t>7</w:t>
        </w:r>
      </w:hyperlink>
    </w:p>
    <w:p w14:paraId="16106F9F" w14:textId="1CBBC664" w:rsidR="004F375F" w:rsidRPr="00A937FE" w:rsidRDefault="00067DF4" w:rsidP="004F375F">
      <w:pPr>
        <w:tabs>
          <w:tab w:val="right" w:pos="9344"/>
        </w:tabs>
        <w:spacing w:after="0" w:line="360" w:lineRule="auto"/>
        <w:ind w:firstLine="709"/>
        <w:rPr>
          <w:rFonts w:ascii="Calibri" w:eastAsia="Calibri" w:hAnsi="Calibri" w:cs="Calibri"/>
          <w:sz w:val="22"/>
          <w:szCs w:val="22"/>
        </w:rPr>
      </w:pPr>
      <w:hyperlink w:anchor="_heading=h.o6u51wa5o6yw">
        <w:r w:rsidR="004F375F" w:rsidRPr="00A937FE">
          <w:t xml:space="preserve">1.2. </w:t>
        </w:r>
        <w:r w:rsidR="006D12EE" w:rsidRPr="00A937FE">
          <w:t>Специфіка преси про перукарське мистецтво</w:t>
        </w:r>
        <w:r w:rsidR="004F375F" w:rsidRPr="00A937FE">
          <w:tab/>
          <w:t>9</w:t>
        </w:r>
      </w:hyperlink>
    </w:p>
    <w:p w14:paraId="0F96E867" w14:textId="77777777" w:rsidR="004F375F" w:rsidRPr="00A937FE" w:rsidRDefault="004F375F" w:rsidP="004F375F">
      <w:pPr>
        <w:tabs>
          <w:tab w:val="right" w:pos="9344"/>
        </w:tabs>
        <w:spacing w:after="0" w:line="360" w:lineRule="auto"/>
        <w:ind w:firstLine="709"/>
      </w:pPr>
      <w:r w:rsidRPr="00A937FE">
        <w:t>Висновки до розділу 1</w:t>
      </w:r>
      <w:r w:rsidRPr="00A937FE">
        <w:tab/>
        <w:t>12</w:t>
      </w:r>
    </w:p>
    <w:p w14:paraId="2B5E6F64" w14:textId="77777777" w:rsidR="004F375F" w:rsidRPr="00A937FE" w:rsidRDefault="004F375F" w:rsidP="004F375F">
      <w:pPr>
        <w:tabs>
          <w:tab w:val="right" w:pos="9344"/>
        </w:tabs>
        <w:spacing w:after="0" w:line="360" w:lineRule="auto"/>
        <w:ind w:firstLine="709"/>
        <w:rPr>
          <w:color w:val="0563C1"/>
          <w:u w:val="single"/>
        </w:rPr>
      </w:pPr>
    </w:p>
    <w:p w14:paraId="60E41D1A" w14:textId="797B046B" w:rsidR="004F375F" w:rsidRPr="00A937FE" w:rsidRDefault="00067DF4" w:rsidP="004F375F">
      <w:pPr>
        <w:tabs>
          <w:tab w:val="right" w:pos="9344"/>
        </w:tabs>
        <w:spacing w:after="0" w:line="360" w:lineRule="auto"/>
        <w:ind w:firstLine="709"/>
        <w:rPr>
          <w:rFonts w:ascii="Calibri" w:eastAsia="Calibri" w:hAnsi="Calibri" w:cs="Calibri"/>
          <w:sz w:val="22"/>
          <w:szCs w:val="22"/>
        </w:rPr>
      </w:pPr>
      <w:hyperlink w:anchor="_heading=h.csjxd5hzlh2j">
        <w:r w:rsidR="004F375F" w:rsidRPr="00A937FE">
          <w:t xml:space="preserve">РОЗДІЛ 2. </w:t>
        </w:r>
        <w:r w:rsidR="00301EAE" w:rsidRPr="00A937FE">
          <w:t>Аналіз галузевого періодичного видання «</w:t>
        </w:r>
        <w:proofErr w:type="spellStart"/>
        <w:r w:rsidR="00301EAE" w:rsidRPr="00A937FE">
          <w:t>Hair</w:t>
        </w:r>
        <w:proofErr w:type="spellEnd"/>
        <w:r w:rsidR="00301EAE" w:rsidRPr="00A937FE">
          <w:t xml:space="preserve"> </w:t>
        </w:r>
        <w:proofErr w:type="spellStart"/>
        <w:r w:rsidR="006B067E" w:rsidRPr="00A937FE">
          <w:t>S</w:t>
        </w:r>
        <w:r w:rsidR="00301EAE" w:rsidRPr="00A937FE">
          <w:t>tudio</w:t>
        </w:r>
        <w:proofErr w:type="spellEnd"/>
        <w:r w:rsidR="00301EAE" w:rsidRPr="00A937FE">
          <w:t>»</w:t>
        </w:r>
        <w:r w:rsidR="004F375F" w:rsidRPr="00A937FE">
          <w:tab/>
          <w:t>1</w:t>
        </w:r>
        <w:r w:rsidR="00DD6AC7" w:rsidRPr="00A937FE">
          <w:t>4</w:t>
        </w:r>
      </w:hyperlink>
    </w:p>
    <w:p w14:paraId="2A3D5D1E" w14:textId="7907926C" w:rsidR="004B10D7" w:rsidRPr="00A937FE" w:rsidRDefault="004F375F" w:rsidP="004B10D7">
      <w:pPr>
        <w:tabs>
          <w:tab w:val="right" w:pos="9344"/>
        </w:tabs>
        <w:spacing w:after="0" w:line="360" w:lineRule="auto"/>
        <w:ind w:firstLine="709"/>
      </w:pPr>
      <w:r w:rsidRPr="00A937FE">
        <w:t>2.1.</w:t>
      </w:r>
      <w:r w:rsidR="00301EAE" w:rsidRPr="00A937FE">
        <w:t xml:space="preserve"> </w:t>
      </w:r>
      <w:r w:rsidR="00A15E51" w:rsidRPr="00A937FE">
        <w:t>Видавнича к</w:t>
      </w:r>
      <w:r w:rsidR="00680EA1" w:rsidRPr="00A937FE">
        <w:t>онцепція медіа перукарської тематики</w:t>
      </w:r>
      <w:r w:rsidR="00DD6AC7" w:rsidRPr="00A937FE">
        <w:tab/>
        <w:t>14</w:t>
      </w:r>
    </w:p>
    <w:p w14:paraId="5A3E30CB" w14:textId="247178AF" w:rsidR="004F375F" w:rsidRPr="00A937FE" w:rsidRDefault="00A15E51" w:rsidP="00A32DD0">
      <w:pPr>
        <w:tabs>
          <w:tab w:val="right" w:pos="9344"/>
        </w:tabs>
        <w:spacing w:after="0" w:line="360" w:lineRule="auto"/>
        <w:ind w:firstLine="709"/>
      </w:pPr>
      <w:r w:rsidRPr="00A937FE">
        <w:t>2.2. Жанрова палітра</w:t>
      </w:r>
      <w:r w:rsidR="00A32DD0" w:rsidRPr="00A937FE">
        <w:tab/>
      </w:r>
      <w:r w:rsidR="004F375F" w:rsidRPr="00A937FE">
        <w:t>19</w:t>
      </w:r>
    </w:p>
    <w:p w14:paraId="42D82494" w14:textId="77777777" w:rsidR="004F375F" w:rsidRPr="00A937FE" w:rsidRDefault="004F375F" w:rsidP="004F375F">
      <w:pPr>
        <w:tabs>
          <w:tab w:val="right" w:pos="9344"/>
        </w:tabs>
        <w:spacing w:after="0" w:line="360" w:lineRule="auto"/>
        <w:ind w:firstLine="709"/>
        <w:rPr>
          <w:rFonts w:ascii="Calibri" w:eastAsia="Calibri" w:hAnsi="Calibri" w:cs="Calibri"/>
          <w:sz w:val="22"/>
          <w:szCs w:val="22"/>
        </w:rPr>
      </w:pPr>
      <w:r w:rsidRPr="00A937FE">
        <w:t>Висновки до розділу 2</w:t>
      </w:r>
      <w:hyperlink w:anchor="_heading=h.q6k2ad7io8e8">
        <w:r w:rsidRPr="00A937FE">
          <w:tab/>
          <w:t>23</w:t>
        </w:r>
      </w:hyperlink>
    </w:p>
    <w:p w14:paraId="7900124F" w14:textId="77777777" w:rsidR="004F375F" w:rsidRPr="00A937FE" w:rsidRDefault="004F375F" w:rsidP="004F375F">
      <w:pPr>
        <w:tabs>
          <w:tab w:val="right" w:pos="9344"/>
        </w:tabs>
        <w:spacing w:after="0" w:line="360" w:lineRule="auto"/>
        <w:ind w:firstLine="709"/>
        <w:rPr>
          <w:color w:val="0563C1"/>
          <w:u w:val="single"/>
        </w:rPr>
      </w:pPr>
    </w:p>
    <w:p w14:paraId="12CB6B05" w14:textId="77777777" w:rsidR="004F375F" w:rsidRPr="00A937FE" w:rsidRDefault="00067DF4" w:rsidP="004F375F">
      <w:pPr>
        <w:tabs>
          <w:tab w:val="right" w:pos="9344"/>
        </w:tabs>
        <w:spacing w:after="0" w:line="360" w:lineRule="auto"/>
        <w:ind w:firstLine="709"/>
        <w:rPr>
          <w:rFonts w:ascii="Calibri" w:eastAsia="Calibri" w:hAnsi="Calibri" w:cs="Calibri"/>
          <w:sz w:val="22"/>
          <w:szCs w:val="22"/>
        </w:rPr>
      </w:pPr>
      <w:hyperlink w:anchor="_heading=h.y6raq4fki8a">
        <w:r w:rsidR="004F375F" w:rsidRPr="00A937FE">
          <w:t>ВИСНОВКИ</w:t>
        </w:r>
        <w:r w:rsidR="004F375F" w:rsidRPr="00A937FE">
          <w:tab/>
          <w:t>24</w:t>
        </w:r>
      </w:hyperlink>
    </w:p>
    <w:p w14:paraId="20D55E48" w14:textId="77777777" w:rsidR="004F375F" w:rsidRPr="00A937FE" w:rsidRDefault="00067DF4" w:rsidP="004F375F">
      <w:pPr>
        <w:tabs>
          <w:tab w:val="right" w:pos="9344"/>
        </w:tabs>
        <w:spacing w:after="0" w:line="360" w:lineRule="auto"/>
        <w:ind w:firstLine="709"/>
        <w:rPr>
          <w:b/>
        </w:rPr>
      </w:pPr>
      <w:hyperlink w:anchor="_heading=h.u3t1d1cpj816">
        <w:r w:rsidR="004F375F" w:rsidRPr="00A937FE">
          <w:t>СПИСОК ВИКОРИСТАНИХ ДЖЕРЕЛ</w:t>
        </w:r>
        <w:r w:rsidR="004F375F" w:rsidRPr="00A937FE">
          <w:tab/>
          <w:t>2</w:t>
        </w:r>
      </w:hyperlink>
      <w:r w:rsidR="004F375F" w:rsidRPr="00A937FE">
        <w:t>6</w:t>
      </w:r>
    </w:p>
    <w:p w14:paraId="348EC43A" w14:textId="77777777" w:rsidR="004F375F" w:rsidRPr="00A937FE" w:rsidRDefault="004F375F" w:rsidP="004F375F">
      <w:pPr>
        <w:tabs>
          <w:tab w:val="right" w:pos="9344"/>
        </w:tabs>
        <w:spacing w:after="0" w:line="360" w:lineRule="auto"/>
        <w:ind w:firstLine="709"/>
        <w:rPr>
          <w:b/>
        </w:rPr>
      </w:pPr>
    </w:p>
    <w:p w14:paraId="640AB744" w14:textId="77777777" w:rsidR="004F375F" w:rsidRPr="00A937FE" w:rsidRDefault="004F375F" w:rsidP="004F375F">
      <w:pPr>
        <w:tabs>
          <w:tab w:val="right" w:pos="9344"/>
        </w:tabs>
        <w:spacing w:after="0" w:line="360" w:lineRule="auto"/>
        <w:ind w:firstLine="709"/>
        <w:rPr>
          <w:b/>
        </w:rPr>
      </w:pPr>
    </w:p>
    <w:p w14:paraId="0A258F83" w14:textId="77777777" w:rsidR="004F375F" w:rsidRPr="00A937FE" w:rsidRDefault="004F375F" w:rsidP="004F375F">
      <w:pPr>
        <w:tabs>
          <w:tab w:val="right" w:pos="9344"/>
        </w:tabs>
        <w:spacing w:after="0" w:line="360" w:lineRule="auto"/>
        <w:ind w:firstLine="709"/>
        <w:rPr>
          <w:b/>
        </w:rPr>
      </w:pPr>
    </w:p>
    <w:p w14:paraId="5DFF45F7" w14:textId="77777777" w:rsidR="004F375F" w:rsidRPr="00A937FE" w:rsidRDefault="004F375F" w:rsidP="004F375F">
      <w:pPr>
        <w:tabs>
          <w:tab w:val="right" w:pos="9344"/>
        </w:tabs>
        <w:spacing w:after="0" w:line="360" w:lineRule="auto"/>
        <w:ind w:right="-277"/>
        <w:rPr>
          <w:b/>
        </w:rPr>
      </w:pPr>
    </w:p>
    <w:p w14:paraId="74A1D10D" w14:textId="77777777" w:rsidR="004C5AA4" w:rsidRDefault="004C5AA4">
      <w:pPr>
        <w:jc w:val="left"/>
        <w:rPr>
          <w:b/>
          <w:color w:val="000000"/>
        </w:rPr>
      </w:pPr>
      <w:bookmarkStart w:id="1" w:name="_heading=h.ah35cogk7vke" w:colFirst="0" w:colLast="0"/>
      <w:bookmarkStart w:id="2" w:name="_heading=h.ome2lojsrfal" w:colFirst="0" w:colLast="0"/>
      <w:bookmarkEnd w:id="1"/>
      <w:bookmarkEnd w:id="2"/>
      <w:r>
        <w:rPr>
          <w:b/>
          <w:color w:val="000000"/>
        </w:rPr>
        <w:br w:type="page"/>
      </w:r>
    </w:p>
    <w:p w14:paraId="7EDDDD13" w14:textId="77777777" w:rsidR="004C5AA4" w:rsidRPr="00A937FE" w:rsidRDefault="004C5AA4" w:rsidP="004C5AA4">
      <w:pPr>
        <w:pBdr>
          <w:top w:val="nil"/>
          <w:left w:val="nil"/>
          <w:bottom w:val="nil"/>
          <w:right w:val="nil"/>
          <w:between w:val="nil"/>
        </w:pBdr>
        <w:spacing w:after="0"/>
        <w:ind w:right="-277" w:firstLine="709"/>
        <w:jc w:val="center"/>
        <w:rPr>
          <w:b/>
          <w:color w:val="000000"/>
          <w:sz w:val="32"/>
          <w:szCs w:val="32"/>
        </w:rPr>
      </w:pPr>
      <w:r w:rsidRPr="00A937FE">
        <w:rPr>
          <w:b/>
          <w:color w:val="000000"/>
        </w:rPr>
        <w:lastRenderedPageBreak/>
        <w:t>ВСТУП</w:t>
      </w:r>
    </w:p>
    <w:p w14:paraId="20771DC3" w14:textId="77777777" w:rsidR="004C5AA4" w:rsidRPr="00A937FE" w:rsidRDefault="004C5AA4" w:rsidP="004C5AA4">
      <w:pPr>
        <w:spacing w:after="0" w:line="360" w:lineRule="auto"/>
        <w:ind w:firstLine="709"/>
      </w:pPr>
    </w:p>
    <w:p w14:paraId="14BD7F0F" w14:textId="77777777" w:rsidR="004C5AA4" w:rsidRPr="00A937FE" w:rsidRDefault="004C5AA4" w:rsidP="004C5AA4">
      <w:pPr>
        <w:spacing w:after="0" w:line="360" w:lineRule="auto"/>
        <w:ind w:firstLine="709"/>
      </w:pPr>
    </w:p>
    <w:p w14:paraId="44C02549" w14:textId="77777777" w:rsidR="004C5AA4" w:rsidRPr="004B3C92" w:rsidRDefault="004C5AA4" w:rsidP="004C5AA4">
      <w:pPr>
        <w:spacing w:after="0" w:line="360" w:lineRule="auto"/>
        <w:ind w:firstLine="709"/>
      </w:pPr>
      <w:r w:rsidRPr="004B3C92">
        <w:rPr>
          <w:b/>
        </w:rPr>
        <w:t xml:space="preserve">Актуальність </w:t>
      </w:r>
      <w:proofErr w:type="spellStart"/>
      <w:r w:rsidRPr="004B3C92">
        <w:t>медіапроєкту</w:t>
      </w:r>
      <w:proofErr w:type="spellEnd"/>
      <w:r w:rsidRPr="004B3C92">
        <w:t xml:space="preserve"> «</w:t>
      </w:r>
      <w:proofErr w:type="spellStart"/>
      <w:r w:rsidRPr="004B3C92">
        <w:t>Hair</w:t>
      </w:r>
      <w:proofErr w:type="spellEnd"/>
      <w:r w:rsidRPr="004B3C92">
        <w:t xml:space="preserve"> </w:t>
      </w:r>
      <w:proofErr w:type="spellStart"/>
      <w:r w:rsidRPr="004B3C92">
        <w:t>Studio</w:t>
      </w:r>
      <w:proofErr w:type="spellEnd"/>
      <w:r w:rsidRPr="004B3C92">
        <w:t xml:space="preserve">» зумовлена стрімким розвитком </w:t>
      </w:r>
      <w:proofErr w:type="spellStart"/>
      <w:r w:rsidRPr="004B3C92">
        <w:t>б’юті</w:t>
      </w:r>
      <w:proofErr w:type="spellEnd"/>
      <w:r w:rsidRPr="004B3C92">
        <w:t xml:space="preserve">-індустрії, постійним оновленням технологій, продуктів і професійних стандартів, що потребує системного інформаційного супроводу. </w:t>
      </w:r>
      <w:r w:rsidRPr="00A937FE">
        <w:t>С</w:t>
      </w:r>
      <w:r w:rsidRPr="004B3C92">
        <w:t>пеціалізоване галузеве видання виступає джерелом актуальної інформації, інструментом професійного навчання, комунікації та розвитку індустрії краси.</w:t>
      </w:r>
    </w:p>
    <w:p w14:paraId="1A633C43" w14:textId="77777777" w:rsidR="004C5AA4" w:rsidRPr="004B3C92" w:rsidRDefault="004C5AA4" w:rsidP="004C5AA4">
      <w:pPr>
        <w:spacing w:after="0" w:line="360" w:lineRule="auto"/>
        <w:ind w:firstLine="709"/>
      </w:pPr>
      <w:r w:rsidRPr="004B3C92">
        <w:t>«</w:t>
      </w:r>
      <w:proofErr w:type="spellStart"/>
      <w:r w:rsidRPr="004B3C92">
        <w:t>Hair</w:t>
      </w:r>
      <w:proofErr w:type="spellEnd"/>
      <w:r w:rsidRPr="004B3C92">
        <w:t xml:space="preserve"> </w:t>
      </w:r>
      <w:proofErr w:type="spellStart"/>
      <w:r w:rsidRPr="004B3C92">
        <w:t>Studio</w:t>
      </w:r>
      <w:proofErr w:type="spellEnd"/>
      <w:r w:rsidRPr="004B3C92">
        <w:t xml:space="preserve">» </w:t>
      </w:r>
      <w:r w:rsidRPr="00A937FE">
        <w:t xml:space="preserve">відповідає на </w:t>
      </w:r>
      <w:r w:rsidRPr="004B3C92">
        <w:t>потреб</w:t>
      </w:r>
      <w:r w:rsidRPr="00A937FE">
        <w:t>у</w:t>
      </w:r>
      <w:r w:rsidRPr="004B3C92">
        <w:t xml:space="preserve"> </w:t>
      </w:r>
      <w:r w:rsidRPr="00A937FE">
        <w:t>в</w:t>
      </w:r>
      <w:r w:rsidRPr="004B3C92">
        <w:t xml:space="preserve"> консолідації професійної спільноти</w:t>
      </w:r>
      <w:r w:rsidRPr="00A937FE">
        <w:t xml:space="preserve">, </w:t>
      </w:r>
      <w:r w:rsidRPr="004B3C92">
        <w:t>забезпечу</w:t>
      </w:r>
      <w:r w:rsidRPr="00A937FE">
        <w:t>ючи</w:t>
      </w:r>
      <w:r w:rsidRPr="004B3C92">
        <w:t xml:space="preserve"> платформу для обміну досвідом між майстрами, стилістами, власниками салонів, викладачами </w:t>
      </w:r>
      <w:r w:rsidRPr="00A937FE">
        <w:t>й</w:t>
      </w:r>
      <w:r w:rsidRPr="004B3C92">
        <w:t xml:space="preserve"> студентами, сприяє поширенню успішних практик і формуванню професійних стандартів. </w:t>
      </w:r>
      <w:r w:rsidRPr="00A937FE">
        <w:t>В</w:t>
      </w:r>
      <w:r w:rsidRPr="004B3C92">
        <w:t xml:space="preserve">идання підтримує розвиток персонального бренду майстрів, що є важливою складовою кар’єрного зростання </w:t>
      </w:r>
      <w:r w:rsidRPr="00A937FE">
        <w:t>в</w:t>
      </w:r>
      <w:r w:rsidRPr="004B3C92">
        <w:t xml:space="preserve"> сучасній </w:t>
      </w:r>
      <w:proofErr w:type="spellStart"/>
      <w:r w:rsidRPr="00A937FE">
        <w:t>б’юті</w:t>
      </w:r>
      <w:proofErr w:type="spellEnd"/>
      <w:r w:rsidRPr="004B3C92">
        <w:t>-сфері.</w:t>
      </w:r>
    </w:p>
    <w:p w14:paraId="6C0B888A" w14:textId="77777777" w:rsidR="004C5AA4" w:rsidRPr="004B3C92" w:rsidRDefault="004C5AA4" w:rsidP="004C5AA4">
      <w:pPr>
        <w:spacing w:after="0" w:line="360" w:lineRule="auto"/>
        <w:ind w:firstLine="709"/>
      </w:pPr>
      <w:r w:rsidRPr="004B3C92">
        <w:t xml:space="preserve">Окремо актуальність </w:t>
      </w:r>
      <w:proofErr w:type="spellStart"/>
      <w:r w:rsidRPr="004B3C92">
        <w:t>проєкту</w:t>
      </w:r>
      <w:proofErr w:type="spellEnd"/>
      <w:r w:rsidRPr="004B3C92">
        <w:t xml:space="preserve"> посилюється умовами повномасштабної </w:t>
      </w:r>
      <w:r w:rsidRPr="00A937FE">
        <w:t xml:space="preserve">російсько-української </w:t>
      </w:r>
      <w:r w:rsidRPr="004B3C92">
        <w:t xml:space="preserve">війни, коли </w:t>
      </w:r>
      <w:proofErr w:type="spellStart"/>
      <w:r w:rsidRPr="004B3C92">
        <w:t>б’юті</w:t>
      </w:r>
      <w:proofErr w:type="spellEnd"/>
      <w:r w:rsidRPr="004B3C92">
        <w:t xml:space="preserve">-індустрія, попри кризові обставини, продовжує функціонувати, </w:t>
      </w:r>
      <w:r w:rsidRPr="00A937FE">
        <w:t>пристосовуватися</w:t>
      </w:r>
      <w:r w:rsidRPr="004B3C92">
        <w:t xml:space="preserve"> </w:t>
      </w:r>
      <w:r w:rsidRPr="00A937FE">
        <w:t>й</w:t>
      </w:r>
      <w:r w:rsidRPr="004B3C92">
        <w:t xml:space="preserve"> підтримувати економічну й соціальну стійкість. </w:t>
      </w:r>
      <w:r w:rsidRPr="00A937FE">
        <w:t>Відтак</w:t>
      </w:r>
      <w:r w:rsidRPr="004B3C92">
        <w:t xml:space="preserve"> «</w:t>
      </w:r>
      <w:proofErr w:type="spellStart"/>
      <w:r w:rsidRPr="004B3C92">
        <w:t>Hair</w:t>
      </w:r>
      <w:proofErr w:type="spellEnd"/>
      <w:r w:rsidRPr="004B3C92">
        <w:t xml:space="preserve"> </w:t>
      </w:r>
      <w:proofErr w:type="spellStart"/>
      <w:r w:rsidRPr="004B3C92">
        <w:t>Studio</w:t>
      </w:r>
      <w:proofErr w:type="spellEnd"/>
      <w:r w:rsidRPr="004B3C92">
        <w:t>» виконує роль стабільного інформаційного ресурсу, який допомагає фахівцям знаходити нові моделі роботи</w:t>
      </w:r>
      <w:r w:rsidRPr="00A937FE">
        <w:t xml:space="preserve"> й</w:t>
      </w:r>
      <w:r w:rsidRPr="004B3C92">
        <w:t xml:space="preserve"> адаптувати бізнес-процеси</w:t>
      </w:r>
      <w:r w:rsidRPr="00A937FE">
        <w:t>, п</w:t>
      </w:r>
      <w:r w:rsidRPr="004B3C92">
        <w:t>ідтриму</w:t>
      </w:r>
      <w:r w:rsidRPr="00A937FE">
        <w:t>ват</w:t>
      </w:r>
      <w:r w:rsidRPr="004B3C92">
        <w:t>и зв’язки всередині професійної спільноти та сприя</w:t>
      </w:r>
      <w:r w:rsidRPr="00A937FE">
        <w:t>т</w:t>
      </w:r>
      <w:r w:rsidRPr="004B3C92">
        <w:t>и взаємній підтримці фахівців</w:t>
      </w:r>
      <w:r w:rsidRPr="00A937FE">
        <w:t>. В</w:t>
      </w:r>
      <w:r w:rsidRPr="004B3C92">
        <w:t xml:space="preserve">идання виконує важливу соціально-психологічну функцію, адже сфера краси пов’язана з відновленням емоційного балансу, відчуттям нормальності </w:t>
      </w:r>
      <w:r w:rsidRPr="00A937FE">
        <w:t>й</w:t>
      </w:r>
      <w:r w:rsidRPr="004B3C92">
        <w:t xml:space="preserve"> турботою про себе.</w:t>
      </w:r>
    </w:p>
    <w:p w14:paraId="11820ACD" w14:textId="77777777" w:rsidR="004C5AA4" w:rsidRPr="00A937FE" w:rsidRDefault="004C5AA4" w:rsidP="004C5AA4">
      <w:pPr>
        <w:spacing w:after="0" w:line="360" w:lineRule="auto"/>
        <w:ind w:right="-277" w:firstLine="720"/>
      </w:pPr>
      <w:r w:rsidRPr="00A937FE">
        <w:rPr>
          <w:b/>
        </w:rPr>
        <w:t xml:space="preserve">Мета роботи – </w:t>
      </w:r>
      <w:r w:rsidRPr="00A937FE">
        <w:t xml:space="preserve">розробити </w:t>
      </w:r>
      <w:proofErr w:type="spellStart"/>
      <w:r w:rsidRPr="00A937FE">
        <w:t>проєкт</w:t>
      </w:r>
      <w:proofErr w:type="spellEnd"/>
      <w:r w:rsidRPr="00A937FE">
        <w:t xml:space="preserve"> сучасного спеціалізованого галузевого видання для представників </w:t>
      </w:r>
      <w:proofErr w:type="spellStart"/>
      <w:r w:rsidRPr="00A937FE">
        <w:t>б’юті</w:t>
      </w:r>
      <w:proofErr w:type="spellEnd"/>
      <w:r w:rsidRPr="00A937FE">
        <w:t>-індустрії «</w:t>
      </w:r>
      <w:proofErr w:type="spellStart"/>
      <w:r w:rsidRPr="00A937FE">
        <w:t>Hair</w:t>
      </w:r>
      <w:proofErr w:type="spellEnd"/>
      <w:r w:rsidRPr="00A937FE">
        <w:t xml:space="preserve"> </w:t>
      </w:r>
      <w:proofErr w:type="spellStart"/>
      <w:r w:rsidRPr="00A937FE">
        <w:t>Studio</w:t>
      </w:r>
      <w:proofErr w:type="spellEnd"/>
      <w:r w:rsidRPr="00A937FE">
        <w:t>», що забезпечує комплексне інформаційне, освітнє й комунікаційне середовище для розвитку професійної спільноти перукарського мистецтва.</w:t>
      </w:r>
    </w:p>
    <w:p w14:paraId="44E506E8" w14:textId="77777777" w:rsidR="004C5AA4" w:rsidRPr="00A937FE" w:rsidRDefault="004C5AA4" w:rsidP="004C5AA4">
      <w:pPr>
        <w:spacing w:after="0" w:line="360" w:lineRule="auto"/>
        <w:ind w:right="-277" w:firstLine="709"/>
      </w:pPr>
      <w:r w:rsidRPr="00A937FE">
        <w:t>Поставлена мета реалізується через такі завдання:</w:t>
      </w:r>
    </w:p>
    <w:p w14:paraId="2146C11C" w14:textId="77777777" w:rsidR="004C5AA4" w:rsidRPr="00A937FE" w:rsidRDefault="004C5AA4" w:rsidP="004C5AA4">
      <w:pPr>
        <w:spacing w:after="0" w:line="360" w:lineRule="auto"/>
        <w:ind w:right="-277" w:firstLine="709"/>
      </w:pPr>
      <w:r w:rsidRPr="00A937FE">
        <w:lastRenderedPageBreak/>
        <w:t xml:space="preserve">- проаналізувати стан дослідження спеціалізованих періодичних видань про перукарське мистецтво й визначити рівень їх теоретичного осмислення в сучасному </w:t>
      </w:r>
      <w:proofErr w:type="spellStart"/>
      <w:r w:rsidRPr="00A937FE">
        <w:t>журналістикознавстві</w:t>
      </w:r>
      <w:proofErr w:type="spellEnd"/>
      <w:r w:rsidRPr="00A937FE">
        <w:t>;</w:t>
      </w:r>
    </w:p>
    <w:p w14:paraId="326B05F2" w14:textId="77777777" w:rsidR="004C5AA4" w:rsidRPr="00A937FE" w:rsidRDefault="004C5AA4" w:rsidP="004C5AA4">
      <w:pPr>
        <w:spacing w:after="0" w:line="360" w:lineRule="auto"/>
        <w:ind w:right="-277" w:firstLine="709"/>
      </w:pPr>
      <w:r w:rsidRPr="00A937FE">
        <w:t>- охарактеризувати специфіку преси про перукарське мистецтво як окремого сегмента галузевої журналістики, з’ясувавши її типологічні, функціональні та змістові особливості;</w:t>
      </w:r>
    </w:p>
    <w:p w14:paraId="4ECFE649" w14:textId="77777777" w:rsidR="004C5AA4" w:rsidRPr="00A937FE" w:rsidRDefault="004C5AA4" w:rsidP="004C5AA4">
      <w:pPr>
        <w:spacing w:after="0" w:line="360" w:lineRule="auto"/>
        <w:ind w:right="-277" w:firstLine="709"/>
      </w:pPr>
      <w:r w:rsidRPr="00A937FE">
        <w:t>- описати видавничу концепцію галузевого періодичного видання «</w:t>
      </w:r>
      <w:proofErr w:type="spellStart"/>
      <w:r w:rsidRPr="00A937FE">
        <w:t>Hair</w:t>
      </w:r>
      <w:proofErr w:type="spellEnd"/>
      <w:r w:rsidRPr="00A937FE">
        <w:t xml:space="preserve"> </w:t>
      </w:r>
      <w:proofErr w:type="spellStart"/>
      <w:r w:rsidRPr="00A937FE">
        <w:t>Studio</w:t>
      </w:r>
      <w:proofErr w:type="spellEnd"/>
      <w:r w:rsidRPr="00A937FE">
        <w:t>», зокрема його цільову аудиторію, тематичне наповнення, структуру та функціональне призначення;</w:t>
      </w:r>
    </w:p>
    <w:p w14:paraId="18C26267" w14:textId="77777777" w:rsidR="004C5AA4" w:rsidRPr="00A937FE" w:rsidRDefault="004C5AA4" w:rsidP="004C5AA4">
      <w:pPr>
        <w:spacing w:after="0" w:line="360" w:lineRule="auto"/>
        <w:ind w:right="-277" w:firstLine="709"/>
      </w:pPr>
      <w:r w:rsidRPr="00A937FE">
        <w:t>- визначити жанрову палітру видання «</w:t>
      </w:r>
      <w:proofErr w:type="spellStart"/>
      <w:r w:rsidRPr="00A937FE">
        <w:t>Hair</w:t>
      </w:r>
      <w:proofErr w:type="spellEnd"/>
      <w:r w:rsidRPr="00A937FE">
        <w:t xml:space="preserve"> </w:t>
      </w:r>
      <w:proofErr w:type="spellStart"/>
      <w:r w:rsidRPr="00A937FE">
        <w:t>Studio</w:t>
      </w:r>
      <w:proofErr w:type="spellEnd"/>
      <w:r w:rsidRPr="00A937FE">
        <w:t>».</w:t>
      </w:r>
    </w:p>
    <w:p w14:paraId="7445C1C3" w14:textId="77777777" w:rsidR="004C5AA4" w:rsidRPr="00A937FE" w:rsidRDefault="004C5AA4" w:rsidP="004C5AA4">
      <w:pPr>
        <w:spacing w:after="0" w:line="360" w:lineRule="auto"/>
        <w:ind w:right="-277" w:firstLine="709"/>
      </w:pPr>
      <w:r w:rsidRPr="00A937FE">
        <w:rPr>
          <w:b/>
        </w:rPr>
        <w:t>Об’єкт дослідження –</w:t>
      </w:r>
      <w:r w:rsidRPr="00A937FE">
        <w:t xml:space="preserve"> система спеціалізованих періодичних видань про перукарське мистецтво як складова сучасної галузевої журналістики.</w:t>
      </w:r>
    </w:p>
    <w:p w14:paraId="33274675" w14:textId="77777777" w:rsidR="004C5AA4" w:rsidRPr="00A937FE" w:rsidRDefault="004C5AA4" w:rsidP="004C5AA4">
      <w:pPr>
        <w:spacing w:after="0" w:line="360" w:lineRule="auto"/>
        <w:ind w:right="-277" w:firstLine="709"/>
      </w:pPr>
      <w:r w:rsidRPr="00A937FE">
        <w:rPr>
          <w:rStyle w:val="a8"/>
        </w:rPr>
        <w:t>Предмет дослідження</w:t>
      </w:r>
      <w:r w:rsidRPr="00A937FE">
        <w:t xml:space="preserve"> – видавнича концепція, жанрові особливості і структурно-змістові характеристики галузевого періодичного видання «</w:t>
      </w:r>
      <w:proofErr w:type="spellStart"/>
      <w:r w:rsidRPr="00A937FE">
        <w:t>Hair</w:t>
      </w:r>
      <w:proofErr w:type="spellEnd"/>
      <w:r w:rsidRPr="00A937FE">
        <w:t xml:space="preserve"> </w:t>
      </w:r>
      <w:proofErr w:type="spellStart"/>
      <w:r w:rsidRPr="00A937FE">
        <w:t>Studio</w:t>
      </w:r>
      <w:proofErr w:type="spellEnd"/>
      <w:r w:rsidRPr="00A937FE">
        <w:t>».</w:t>
      </w:r>
    </w:p>
    <w:p w14:paraId="04C6D0A6" w14:textId="77777777" w:rsidR="004C5AA4" w:rsidRPr="00A937FE" w:rsidRDefault="004C5AA4" w:rsidP="004C5AA4">
      <w:pPr>
        <w:spacing w:after="0" w:line="360" w:lineRule="auto"/>
        <w:ind w:right="-277" w:firstLine="709"/>
      </w:pPr>
      <w:r w:rsidRPr="00A937FE">
        <w:rPr>
          <w:b/>
        </w:rPr>
        <w:t xml:space="preserve"> Теоретико-методологічна база.</w:t>
      </w:r>
      <w:r w:rsidRPr="00A937FE">
        <w:t xml:space="preserve"> Під час розробки </w:t>
      </w:r>
      <w:proofErr w:type="spellStart"/>
      <w:r w:rsidRPr="00A937FE">
        <w:t>проєкту</w:t>
      </w:r>
      <w:proofErr w:type="spellEnd"/>
      <w:r w:rsidRPr="00A937FE">
        <w:t xml:space="preserve"> були використані наукові розвідки дослідників галузевої преси </w:t>
      </w:r>
      <w:r w:rsidRPr="00A937FE">
        <w:rPr>
          <w:rFonts w:eastAsiaTheme="minorHAnsi"/>
          <w:lang w:eastAsia="en-US"/>
        </w:rPr>
        <w:t>Ю. </w:t>
      </w:r>
      <w:proofErr w:type="spellStart"/>
      <w:r w:rsidRPr="00A937FE">
        <w:rPr>
          <w:rFonts w:eastAsiaTheme="minorHAnsi"/>
          <w:lang w:eastAsia="en-US"/>
        </w:rPr>
        <w:t>Полєжаєва</w:t>
      </w:r>
      <w:proofErr w:type="spellEnd"/>
      <w:r w:rsidRPr="00A937FE">
        <w:rPr>
          <w:rFonts w:eastAsiaTheme="minorHAnsi"/>
          <w:lang w:eastAsia="en-US"/>
        </w:rPr>
        <w:t>, В. Попової, А. Судин, О. </w:t>
      </w:r>
      <w:proofErr w:type="spellStart"/>
      <w:r w:rsidRPr="00A937FE">
        <w:t>Тріщук</w:t>
      </w:r>
      <w:proofErr w:type="spellEnd"/>
      <w:r w:rsidRPr="00A937FE">
        <w:t xml:space="preserve"> і В. </w:t>
      </w:r>
      <w:proofErr w:type="spellStart"/>
      <w:r w:rsidRPr="00A937FE">
        <w:t>Євсев’євої</w:t>
      </w:r>
      <w:proofErr w:type="spellEnd"/>
      <w:r w:rsidRPr="00A937FE">
        <w:t>, К. </w:t>
      </w:r>
      <w:proofErr w:type="spellStart"/>
      <w:r w:rsidRPr="00A937FE">
        <w:t>Туркевич</w:t>
      </w:r>
      <w:proofErr w:type="spellEnd"/>
      <w:r w:rsidRPr="00A937FE">
        <w:t>, Т. </w:t>
      </w:r>
      <w:proofErr w:type="spellStart"/>
      <w:r w:rsidRPr="00A937FE">
        <w:t>Фісенко</w:t>
      </w:r>
      <w:proofErr w:type="spellEnd"/>
      <w:r w:rsidRPr="00A937FE">
        <w:t xml:space="preserve"> та ін. Розробка видавничої концепції видання зумовила залучення праць Т. </w:t>
      </w:r>
      <w:proofErr w:type="spellStart"/>
      <w:r w:rsidRPr="00A937FE">
        <w:t>Крайнікової</w:t>
      </w:r>
      <w:proofErr w:type="spellEnd"/>
      <w:r w:rsidRPr="00A937FE">
        <w:t>, М. </w:t>
      </w:r>
      <w:proofErr w:type="spellStart"/>
      <w:r w:rsidRPr="00A937FE">
        <w:t>Тимошика</w:t>
      </w:r>
      <w:proofErr w:type="spellEnd"/>
      <w:r w:rsidRPr="00A937FE">
        <w:t>, В. Шевченко.</w:t>
      </w:r>
    </w:p>
    <w:p w14:paraId="5A3F111F" w14:textId="77777777" w:rsidR="004C5AA4" w:rsidRPr="00A937FE" w:rsidRDefault="004C5AA4" w:rsidP="004C5AA4">
      <w:pPr>
        <w:spacing w:after="0" w:line="360" w:lineRule="auto"/>
        <w:ind w:right="-277" w:firstLine="709"/>
      </w:pPr>
      <w:r w:rsidRPr="00A937FE">
        <w:rPr>
          <w:b/>
        </w:rPr>
        <w:t xml:space="preserve">Методологічна </w:t>
      </w:r>
      <w:proofErr w:type="spellStart"/>
      <w:r w:rsidRPr="00A937FE">
        <w:rPr>
          <w:b/>
        </w:rPr>
        <w:t>основа</w:t>
      </w:r>
      <w:r w:rsidRPr="00A937FE">
        <w:t>У</w:t>
      </w:r>
      <w:proofErr w:type="spellEnd"/>
      <w:r w:rsidRPr="00A937FE">
        <w:t xml:space="preserve"> роботі використано загальнонауковий метод збору й систематизації інформації; порівняльний метод (для зіставлення типологічних і жанрових характеристик галузевих видань); описовий метод (для характеристики видавничої концепції, структури й жанрової палітри журналу «</w:t>
      </w:r>
      <w:proofErr w:type="spellStart"/>
      <w:r w:rsidRPr="00A937FE">
        <w:t>Hair</w:t>
      </w:r>
      <w:proofErr w:type="spellEnd"/>
      <w:r w:rsidRPr="00A937FE">
        <w:t xml:space="preserve"> </w:t>
      </w:r>
      <w:proofErr w:type="spellStart"/>
      <w:r w:rsidRPr="00A937FE">
        <w:t>Studio</w:t>
      </w:r>
      <w:proofErr w:type="spellEnd"/>
      <w:r w:rsidRPr="00A937FE">
        <w:t xml:space="preserve">»); типологічний метод (для визначення особливостей спеціалізованих медіа </w:t>
      </w:r>
      <w:proofErr w:type="spellStart"/>
      <w:r w:rsidRPr="00A937FE">
        <w:t>б’юті</w:t>
      </w:r>
      <w:proofErr w:type="spellEnd"/>
      <w:r w:rsidRPr="00A937FE">
        <w:t xml:space="preserve">-індустрії); метод системного аналізу (для розгляду видання як цілісного комунікаційного продукту, що поєднує змістові, жанрові й дизайнерські складові); робота над матеріалами </w:t>
      </w:r>
      <w:proofErr w:type="spellStart"/>
      <w:r w:rsidRPr="00A937FE">
        <w:t>проєкту</w:t>
      </w:r>
      <w:proofErr w:type="spellEnd"/>
      <w:r w:rsidRPr="00A937FE">
        <w:t xml:space="preserve"> передбачала застосування журналістських методів збору інформації, вивчення джерел, інтерв’ю.</w:t>
      </w:r>
    </w:p>
    <w:p w14:paraId="4080C188" w14:textId="77777777" w:rsidR="004C5AA4" w:rsidRPr="00A937FE" w:rsidRDefault="004C5AA4" w:rsidP="004C5AA4">
      <w:pPr>
        <w:spacing w:after="0" w:line="360" w:lineRule="auto"/>
        <w:ind w:right="-277" w:firstLine="709"/>
      </w:pPr>
      <w:r w:rsidRPr="00A937FE">
        <w:rPr>
          <w:b/>
        </w:rPr>
        <w:lastRenderedPageBreak/>
        <w:t xml:space="preserve">Новизна </w:t>
      </w:r>
      <w:proofErr w:type="spellStart"/>
      <w:r w:rsidRPr="00A937FE">
        <w:rPr>
          <w:b/>
        </w:rPr>
        <w:t>проєкту</w:t>
      </w:r>
      <w:proofErr w:type="spellEnd"/>
      <w:r w:rsidRPr="00A937FE">
        <w:t xml:space="preserve"> полягає в комплексному дослідженні спеціалізованого періодичного видання про перукарське мистецтво як окремого сегмента галузевої журналістики, який не представлений у сучасних </w:t>
      </w:r>
      <w:proofErr w:type="spellStart"/>
      <w:r w:rsidRPr="00A937FE">
        <w:t>журналістикознавчих</w:t>
      </w:r>
      <w:proofErr w:type="spellEnd"/>
      <w:r w:rsidRPr="00A937FE">
        <w:t xml:space="preserve"> студіях. </w:t>
      </w:r>
      <w:r w:rsidRPr="00F43E6B">
        <w:t xml:space="preserve">Уточнено специфіку функціонування </w:t>
      </w:r>
      <w:proofErr w:type="spellStart"/>
      <w:r w:rsidRPr="00F43E6B">
        <w:t>б’юті</w:t>
      </w:r>
      <w:proofErr w:type="spellEnd"/>
      <w:r w:rsidRPr="00F43E6B">
        <w:t>-видань у контексті поєднання B2B- і B2C-комунікаційних моделей, окреслено їхню роль у професійній комунікації, освіті та формуванні іміджу індустрії краси.</w:t>
      </w:r>
    </w:p>
    <w:p w14:paraId="268D4E22" w14:textId="77777777" w:rsidR="004C5AA4" w:rsidRPr="00A937FE" w:rsidRDefault="004C5AA4" w:rsidP="004C5AA4">
      <w:pPr>
        <w:tabs>
          <w:tab w:val="left" w:pos="0"/>
        </w:tabs>
        <w:spacing w:after="0" w:line="360" w:lineRule="auto"/>
        <w:ind w:right="-277" w:firstLine="709"/>
      </w:pPr>
      <w:r w:rsidRPr="00A937FE">
        <w:rPr>
          <w:b/>
          <w:color w:val="000000"/>
        </w:rPr>
        <w:t xml:space="preserve">Практичне значення результатів </w:t>
      </w:r>
      <w:proofErr w:type="spellStart"/>
      <w:r w:rsidRPr="00A937FE">
        <w:rPr>
          <w:b/>
          <w:color w:val="000000"/>
        </w:rPr>
        <w:t>проєкту</w:t>
      </w:r>
      <w:proofErr w:type="spellEnd"/>
      <w:r w:rsidRPr="00A937FE">
        <w:rPr>
          <w:color w:val="000000"/>
        </w:rPr>
        <w:t xml:space="preserve"> </w:t>
      </w:r>
      <w:r w:rsidRPr="00A937FE">
        <w:t xml:space="preserve">полягає в можливості використання отриманих висновків для створення й вдосконалення спеціалізованих періодичних видань у сфері </w:t>
      </w:r>
      <w:proofErr w:type="spellStart"/>
      <w:r w:rsidRPr="00A937FE">
        <w:t>б’юті</w:t>
      </w:r>
      <w:proofErr w:type="spellEnd"/>
      <w:r w:rsidRPr="00A937FE">
        <w:t xml:space="preserve">-індустрії, зокрема перукарського мистецтва. </w:t>
      </w:r>
      <w:r w:rsidRPr="00F43E6B">
        <w:t xml:space="preserve">Результати дослідження можуть бути застосовані при розробці концепцій галузевих медіа, формуванні їхньої рубрикації, визначенні цільової аудиторії </w:t>
      </w:r>
      <w:r w:rsidRPr="00A937FE">
        <w:t>й</w:t>
      </w:r>
      <w:r w:rsidRPr="00F43E6B">
        <w:t xml:space="preserve"> оптимізації жанрової структури. Окремі положення роботи є корисними для редакційної практики, оскільки допомагають поєднувати інформаційний, освітній і комерційний контент із урахуванням специфіки B2B- і B2C-комунікацій.</w:t>
      </w:r>
    </w:p>
    <w:p w14:paraId="15FB2C05" w14:textId="77777777" w:rsidR="004C5AA4" w:rsidRPr="00A937FE" w:rsidRDefault="004C5AA4" w:rsidP="004C5AA4">
      <w:pPr>
        <w:spacing w:after="0" w:line="360" w:lineRule="auto"/>
        <w:ind w:right="-277" w:firstLine="709"/>
      </w:pPr>
      <w:r w:rsidRPr="00A937FE">
        <w:rPr>
          <w:b/>
        </w:rPr>
        <w:t>Структура</w:t>
      </w:r>
      <w:r w:rsidRPr="00A937FE">
        <w:t xml:space="preserve">: пояснювальна записка складається зі вступу, двох розділів, висновків, списку використаних джерел, що налічує 19 позицій. </w:t>
      </w:r>
    </w:p>
    <w:p w14:paraId="5FD48219" w14:textId="77777777" w:rsidR="004C5AA4" w:rsidRPr="00A937FE" w:rsidRDefault="004C5AA4" w:rsidP="004C5AA4">
      <w:pPr>
        <w:spacing w:after="0" w:line="360" w:lineRule="auto"/>
        <w:ind w:right="-277" w:firstLine="709"/>
      </w:pPr>
    </w:p>
    <w:p w14:paraId="0648C929" w14:textId="26E9A2F6" w:rsidR="00F43E6B" w:rsidRPr="004C5AA4" w:rsidRDefault="00F43E6B" w:rsidP="004C5AA4">
      <w:pPr>
        <w:jc w:val="left"/>
        <w:rPr>
          <w:b/>
          <w:color w:val="000000"/>
        </w:rPr>
      </w:pPr>
      <w:r w:rsidRPr="00A937FE">
        <w:rPr>
          <w:b/>
          <w:color w:val="000000"/>
        </w:rPr>
        <w:br w:type="page"/>
      </w:r>
    </w:p>
    <w:p w14:paraId="032D8EFD" w14:textId="06B26E94" w:rsidR="004F375F" w:rsidRPr="00A937FE" w:rsidRDefault="004F375F" w:rsidP="004F375F">
      <w:pPr>
        <w:pBdr>
          <w:top w:val="nil"/>
          <w:left w:val="nil"/>
          <w:bottom w:val="nil"/>
          <w:right w:val="nil"/>
          <w:between w:val="nil"/>
        </w:pBdr>
        <w:spacing w:after="0" w:line="360" w:lineRule="auto"/>
        <w:ind w:right="-277" w:firstLine="709"/>
        <w:jc w:val="center"/>
        <w:rPr>
          <w:b/>
          <w:color w:val="000000"/>
        </w:rPr>
      </w:pPr>
      <w:r w:rsidRPr="00A937FE">
        <w:rPr>
          <w:b/>
          <w:color w:val="000000"/>
        </w:rPr>
        <w:lastRenderedPageBreak/>
        <w:t>РОЗДІЛ 1</w:t>
      </w:r>
    </w:p>
    <w:p w14:paraId="05D3212F" w14:textId="722BB333" w:rsidR="004F375F" w:rsidRPr="00A937FE" w:rsidRDefault="002C475D" w:rsidP="004F375F">
      <w:pPr>
        <w:pBdr>
          <w:top w:val="nil"/>
          <w:left w:val="nil"/>
          <w:bottom w:val="nil"/>
          <w:right w:val="nil"/>
          <w:between w:val="nil"/>
        </w:pBdr>
        <w:spacing w:after="0" w:line="360" w:lineRule="auto"/>
        <w:ind w:right="-277" w:firstLine="709"/>
        <w:jc w:val="center"/>
        <w:rPr>
          <w:b/>
          <w:color w:val="000000"/>
          <w:sz w:val="32"/>
          <w:szCs w:val="32"/>
        </w:rPr>
      </w:pPr>
      <w:bookmarkStart w:id="3" w:name="_heading=h.3gn63pxj4ogz" w:colFirst="0" w:colLast="0"/>
      <w:bookmarkEnd w:id="3"/>
      <w:r w:rsidRPr="00A937FE">
        <w:rPr>
          <w:b/>
        </w:rPr>
        <w:t>ТЕОРЕТИЧНІ ЗАСАДИ ВИВЧЕННЯ СПЕЦІАЛІЗОВАНИХ ПЕРІОДИЧНИХ ВИДАНЬ ПРО ПЕРУКАРСЬКЕ МИСТЕЦТВО</w:t>
      </w:r>
    </w:p>
    <w:p w14:paraId="0FACAE12" w14:textId="3159CF82" w:rsidR="004F375F" w:rsidRPr="00A937FE" w:rsidRDefault="004F375F" w:rsidP="004F375F">
      <w:pPr>
        <w:spacing w:after="0" w:line="276" w:lineRule="auto"/>
        <w:ind w:right="-277"/>
        <w:jc w:val="center"/>
        <w:rPr>
          <w:b/>
        </w:rPr>
      </w:pPr>
    </w:p>
    <w:p w14:paraId="5D7A8F1B" w14:textId="77777777" w:rsidR="00F43E6B" w:rsidRPr="00A937FE" w:rsidRDefault="00F43E6B" w:rsidP="004F375F">
      <w:pPr>
        <w:spacing w:after="0" w:line="276" w:lineRule="auto"/>
        <w:ind w:right="-277"/>
        <w:jc w:val="center"/>
        <w:rPr>
          <w:b/>
        </w:rPr>
      </w:pPr>
    </w:p>
    <w:p w14:paraId="6E9E902A" w14:textId="77777777" w:rsidR="004F375F" w:rsidRPr="00A937FE" w:rsidRDefault="004F375F" w:rsidP="004F375F">
      <w:pPr>
        <w:spacing w:after="0" w:line="276" w:lineRule="auto"/>
        <w:ind w:right="-277"/>
        <w:jc w:val="center"/>
        <w:rPr>
          <w:b/>
        </w:rPr>
      </w:pPr>
    </w:p>
    <w:p w14:paraId="4F0AB02D" w14:textId="2C9F89D4" w:rsidR="002C475D" w:rsidRPr="00A937FE" w:rsidRDefault="004F375F" w:rsidP="002C475D">
      <w:pPr>
        <w:spacing w:after="0" w:line="360" w:lineRule="auto"/>
        <w:ind w:firstLine="709"/>
        <w:rPr>
          <w:b/>
        </w:rPr>
      </w:pPr>
      <w:bookmarkStart w:id="4" w:name="_heading=h.4roxkbmdvcp" w:colFirst="0" w:colLast="0"/>
      <w:bookmarkEnd w:id="4"/>
      <w:r w:rsidRPr="00A937FE">
        <w:rPr>
          <w:b/>
        </w:rPr>
        <w:t>1.1. Стан дослідження</w:t>
      </w:r>
      <w:r w:rsidR="005345E5" w:rsidRPr="00A937FE">
        <w:rPr>
          <w:b/>
        </w:rPr>
        <w:t xml:space="preserve"> </w:t>
      </w:r>
    </w:p>
    <w:p w14:paraId="68846516" w14:textId="239F8CE3" w:rsidR="00604B3B" w:rsidRPr="00A937FE" w:rsidRDefault="00CD4CE0" w:rsidP="00604B3B">
      <w:pPr>
        <w:spacing w:after="0" w:line="360" w:lineRule="auto"/>
        <w:ind w:firstLine="709"/>
      </w:pPr>
      <w:r w:rsidRPr="00A937FE">
        <w:rPr>
          <w:rFonts w:eastAsiaTheme="minorHAnsi"/>
          <w:lang w:eastAsia="en-US"/>
        </w:rPr>
        <w:t xml:space="preserve">Вивчення теоретичної бази періодичних видань для перукарів </w:t>
      </w:r>
      <w:proofErr w:type="spellStart"/>
      <w:r w:rsidRPr="00A937FE">
        <w:rPr>
          <w:rFonts w:eastAsiaTheme="minorHAnsi"/>
          <w:lang w:eastAsia="en-US"/>
        </w:rPr>
        <w:t>ускладнюється</w:t>
      </w:r>
      <w:proofErr w:type="spellEnd"/>
      <w:r w:rsidRPr="00A937FE">
        <w:rPr>
          <w:rFonts w:eastAsiaTheme="minorHAnsi"/>
          <w:lang w:eastAsia="en-US"/>
        </w:rPr>
        <w:t xml:space="preserve"> неусталеністю класифікації </w:t>
      </w:r>
      <w:proofErr w:type="spellStart"/>
      <w:r w:rsidRPr="00A937FE">
        <w:rPr>
          <w:rFonts w:eastAsiaTheme="minorHAnsi"/>
          <w:lang w:eastAsia="en-US"/>
        </w:rPr>
        <w:t>серіальних</w:t>
      </w:r>
      <w:proofErr w:type="spellEnd"/>
      <w:r w:rsidRPr="00A937FE">
        <w:rPr>
          <w:rFonts w:eastAsiaTheme="minorHAnsi"/>
          <w:lang w:eastAsia="en-US"/>
        </w:rPr>
        <w:t xml:space="preserve"> видань й відсутністю </w:t>
      </w:r>
      <w:proofErr w:type="spellStart"/>
      <w:r w:rsidRPr="00A937FE">
        <w:rPr>
          <w:rFonts w:eastAsiaTheme="minorHAnsi"/>
          <w:lang w:eastAsia="en-US"/>
        </w:rPr>
        <w:t>журналістикознавчої</w:t>
      </w:r>
      <w:proofErr w:type="spellEnd"/>
      <w:r w:rsidRPr="00A937FE">
        <w:rPr>
          <w:rFonts w:eastAsiaTheme="minorHAnsi"/>
          <w:lang w:eastAsia="en-US"/>
        </w:rPr>
        <w:t xml:space="preserve"> рецепції медіа для працівників цієї </w:t>
      </w:r>
      <w:proofErr w:type="spellStart"/>
      <w:r w:rsidRPr="00A937FE">
        <w:rPr>
          <w:rFonts w:eastAsiaTheme="minorHAnsi"/>
          <w:lang w:eastAsia="en-US"/>
        </w:rPr>
        <w:t>б’юті</w:t>
      </w:r>
      <w:proofErr w:type="spellEnd"/>
      <w:r w:rsidRPr="00A937FE">
        <w:rPr>
          <w:rFonts w:eastAsiaTheme="minorHAnsi"/>
          <w:lang w:eastAsia="en-US"/>
        </w:rPr>
        <w:t xml:space="preserve">-галузі. Тому за методологічну основу нашого </w:t>
      </w:r>
      <w:proofErr w:type="spellStart"/>
      <w:r w:rsidRPr="00A937FE">
        <w:rPr>
          <w:rFonts w:eastAsiaTheme="minorHAnsi"/>
          <w:lang w:eastAsia="en-US"/>
        </w:rPr>
        <w:t>проєкту</w:t>
      </w:r>
      <w:proofErr w:type="spellEnd"/>
      <w:r w:rsidRPr="00A937FE">
        <w:rPr>
          <w:rFonts w:eastAsiaTheme="minorHAnsi"/>
          <w:lang w:eastAsia="en-US"/>
        </w:rPr>
        <w:t xml:space="preserve"> ми взяли праці </w:t>
      </w:r>
      <w:r w:rsidR="00EA0D1E" w:rsidRPr="00A937FE">
        <w:rPr>
          <w:rFonts w:eastAsiaTheme="minorHAnsi"/>
          <w:lang w:eastAsia="en-US"/>
        </w:rPr>
        <w:t xml:space="preserve">українських науковців, котрі </w:t>
      </w:r>
      <w:r w:rsidR="00604B3B" w:rsidRPr="00A937FE">
        <w:rPr>
          <w:rFonts w:eastAsiaTheme="minorHAnsi"/>
          <w:lang w:eastAsia="en-US"/>
        </w:rPr>
        <w:t>предметом</w:t>
      </w:r>
      <w:r w:rsidR="00EA0D1E" w:rsidRPr="00A937FE">
        <w:rPr>
          <w:rFonts w:eastAsiaTheme="minorHAnsi"/>
          <w:lang w:eastAsia="en-US"/>
        </w:rPr>
        <w:t xml:space="preserve"> дослідження обрали </w:t>
      </w:r>
      <w:r w:rsidR="00604B3B" w:rsidRPr="00A937FE">
        <w:rPr>
          <w:rFonts w:eastAsiaTheme="minorHAnsi"/>
          <w:lang w:eastAsia="en-US"/>
        </w:rPr>
        <w:t xml:space="preserve">типологію періодичних видань загалом і </w:t>
      </w:r>
      <w:r w:rsidR="00EA0D1E" w:rsidRPr="00A937FE">
        <w:rPr>
          <w:rFonts w:eastAsiaTheme="minorHAnsi"/>
          <w:lang w:eastAsia="en-US"/>
        </w:rPr>
        <w:t>галузев</w:t>
      </w:r>
      <w:r w:rsidR="00604B3B" w:rsidRPr="00A937FE">
        <w:rPr>
          <w:rFonts w:eastAsiaTheme="minorHAnsi"/>
          <w:lang w:eastAsia="en-US"/>
        </w:rPr>
        <w:t>их зокрема</w:t>
      </w:r>
      <w:r w:rsidR="00EA0D1E" w:rsidRPr="00A937FE">
        <w:rPr>
          <w:rFonts w:eastAsiaTheme="minorHAnsi"/>
          <w:lang w:eastAsia="en-US"/>
        </w:rPr>
        <w:t xml:space="preserve">. До </w:t>
      </w:r>
      <w:r w:rsidR="00604B3B" w:rsidRPr="00A937FE">
        <w:rPr>
          <w:rFonts w:eastAsiaTheme="minorHAnsi"/>
          <w:lang w:eastAsia="en-US"/>
        </w:rPr>
        <w:t xml:space="preserve">першої групи </w:t>
      </w:r>
      <w:r w:rsidR="00EA0D1E" w:rsidRPr="00A937FE">
        <w:rPr>
          <w:rFonts w:eastAsiaTheme="minorHAnsi"/>
          <w:lang w:eastAsia="en-US"/>
        </w:rPr>
        <w:t xml:space="preserve">відносяться розвідки </w:t>
      </w:r>
      <w:r w:rsidR="00604B3B" w:rsidRPr="00A937FE">
        <w:rPr>
          <w:rFonts w:eastAsiaTheme="minorHAnsi"/>
          <w:lang w:eastAsia="en-US"/>
        </w:rPr>
        <w:t>В. Шевченко [</w:t>
      </w:r>
      <w:r w:rsidR="000348DF" w:rsidRPr="00A937FE">
        <w:rPr>
          <w:rFonts w:eastAsiaTheme="minorHAnsi"/>
          <w:lang w:eastAsia="en-US"/>
        </w:rPr>
        <w:t>12</w:t>
      </w:r>
      <w:r w:rsidR="00604B3B" w:rsidRPr="00A937FE">
        <w:rPr>
          <w:rFonts w:eastAsiaTheme="minorHAnsi"/>
          <w:lang w:eastAsia="en-US"/>
        </w:rPr>
        <w:t xml:space="preserve">], до другої – статті </w:t>
      </w:r>
      <w:r w:rsidR="00195417" w:rsidRPr="00A937FE">
        <w:rPr>
          <w:rFonts w:eastAsiaTheme="minorHAnsi"/>
          <w:lang w:eastAsia="en-US"/>
        </w:rPr>
        <w:t>Ю. </w:t>
      </w:r>
      <w:proofErr w:type="spellStart"/>
      <w:r w:rsidR="00195417" w:rsidRPr="00A937FE">
        <w:rPr>
          <w:rFonts w:eastAsiaTheme="minorHAnsi"/>
          <w:lang w:eastAsia="en-US"/>
        </w:rPr>
        <w:t>Полєжаєва</w:t>
      </w:r>
      <w:proofErr w:type="spellEnd"/>
      <w:r w:rsidR="00195417" w:rsidRPr="00A937FE">
        <w:rPr>
          <w:rFonts w:eastAsiaTheme="minorHAnsi"/>
          <w:lang w:eastAsia="en-US"/>
        </w:rPr>
        <w:t xml:space="preserve"> [</w:t>
      </w:r>
      <w:r w:rsidR="000348DF" w:rsidRPr="00A937FE">
        <w:rPr>
          <w:rFonts w:eastAsiaTheme="minorHAnsi"/>
          <w:lang w:eastAsia="en-US"/>
        </w:rPr>
        <w:t>3</w:t>
      </w:r>
      <w:r w:rsidR="00195417" w:rsidRPr="00A937FE">
        <w:rPr>
          <w:rFonts w:eastAsiaTheme="minorHAnsi"/>
          <w:lang w:eastAsia="en-US"/>
        </w:rPr>
        <w:t>], В. Попової [</w:t>
      </w:r>
      <w:r w:rsidR="000348DF" w:rsidRPr="00A937FE">
        <w:rPr>
          <w:rFonts w:eastAsiaTheme="minorHAnsi"/>
          <w:lang w:eastAsia="en-US"/>
        </w:rPr>
        <w:t>4</w:t>
      </w:r>
      <w:r w:rsidR="00195417" w:rsidRPr="00A937FE">
        <w:rPr>
          <w:rFonts w:eastAsiaTheme="minorHAnsi"/>
          <w:lang w:eastAsia="en-US"/>
        </w:rPr>
        <w:t xml:space="preserve">], </w:t>
      </w:r>
      <w:r w:rsidR="007F4150" w:rsidRPr="00A937FE">
        <w:rPr>
          <w:rFonts w:eastAsiaTheme="minorHAnsi"/>
          <w:lang w:eastAsia="en-US"/>
        </w:rPr>
        <w:t>А. Судин [</w:t>
      </w:r>
      <w:r w:rsidR="000348DF" w:rsidRPr="00A937FE">
        <w:rPr>
          <w:rFonts w:eastAsiaTheme="minorHAnsi"/>
          <w:lang w:eastAsia="en-US"/>
        </w:rPr>
        <w:t>5</w:t>
      </w:r>
      <w:r w:rsidR="007F4150" w:rsidRPr="00A937FE">
        <w:rPr>
          <w:rFonts w:eastAsiaTheme="minorHAnsi"/>
          <w:lang w:eastAsia="en-US"/>
        </w:rPr>
        <w:t xml:space="preserve">], </w:t>
      </w:r>
      <w:r w:rsidR="00EA0D1E" w:rsidRPr="00A937FE">
        <w:rPr>
          <w:rFonts w:eastAsiaTheme="minorHAnsi"/>
          <w:lang w:eastAsia="en-US"/>
        </w:rPr>
        <w:t>О. </w:t>
      </w:r>
      <w:proofErr w:type="spellStart"/>
      <w:r w:rsidR="00EA0D1E" w:rsidRPr="00A937FE">
        <w:t>Тріщук</w:t>
      </w:r>
      <w:proofErr w:type="spellEnd"/>
      <w:r w:rsidR="00EA0D1E" w:rsidRPr="00A937FE">
        <w:t xml:space="preserve"> і В.</w:t>
      </w:r>
      <w:r w:rsidR="007F4150" w:rsidRPr="00A937FE">
        <w:t> </w:t>
      </w:r>
      <w:proofErr w:type="spellStart"/>
      <w:r w:rsidR="00EA0D1E" w:rsidRPr="00A937FE">
        <w:t>Євсев’євої</w:t>
      </w:r>
      <w:proofErr w:type="spellEnd"/>
      <w:r w:rsidR="00EA0D1E" w:rsidRPr="00A937FE">
        <w:t xml:space="preserve"> [</w:t>
      </w:r>
      <w:r w:rsidR="000348DF" w:rsidRPr="00A937FE">
        <w:t>7</w:t>
      </w:r>
      <w:r w:rsidR="00EA0D1E" w:rsidRPr="00A937FE">
        <w:t>], К. </w:t>
      </w:r>
      <w:proofErr w:type="spellStart"/>
      <w:r w:rsidR="00EA0D1E" w:rsidRPr="00A937FE">
        <w:t>Туркевич</w:t>
      </w:r>
      <w:proofErr w:type="spellEnd"/>
      <w:r w:rsidR="00EA0D1E" w:rsidRPr="00A937FE">
        <w:t xml:space="preserve"> [</w:t>
      </w:r>
      <w:r w:rsidR="000348DF" w:rsidRPr="00A937FE">
        <w:t>8</w:t>
      </w:r>
      <w:r w:rsidR="00EA0D1E" w:rsidRPr="00A937FE">
        <w:t>]</w:t>
      </w:r>
      <w:r w:rsidR="007340E7" w:rsidRPr="00A937FE">
        <w:t>, Т. </w:t>
      </w:r>
      <w:proofErr w:type="spellStart"/>
      <w:r w:rsidR="007340E7" w:rsidRPr="00A937FE">
        <w:t>Фісенко</w:t>
      </w:r>
      <w:proofErr w:type="spellEnd"/>
      <w:r w:rsidR="007340E7" w:rsidRPr="00A937FE">
        <w:t xml:space="preserve"> [</w:t>
      </w:r>
      <w:r w:rsidR="000348DF" w:rsidRPr="00A937FE">
        <w:t>9</w:t>
      </w:r>
      <w:r w:rsidR="007340E7" w:rsidRPr="00A937FE">
        <w:t>]</w:t>
      </w:r>
      <w:r w:rsidR="00EA0D1E" w:rsidRPr="00A937FE">
        <w:t>.</w:t>
      </w:r>
    </w:p>
    <w:p w14:paraId="75D87BC4" w14:textId="77777777" w:rsidR="00EF61DF" w:rsidRPr="00A937FE" w:rsidRDefault="003D7BDF" w:rsidP="00EF61DF">
      <w:pPr>
        <w:spacing w:after="0" w:line="360" w:lineRule="auto"/>
        <w:ind w:firstLine="709"/>
        <w:rPr>
          <w:rFonts w:eastAsiaTheme="minorHAnsi"/>
          <w:lang w:eastAsia="en-US"/>
        </w:rPr>
      </w:pPr>
      <w:r w:rsidRPr="00A937FE">
        <w:rPr>
          <w:rFonts w:eastAsiaTheme="minorHAnsi"/>
          <w:lang w:eastAsia="en-US"/>
        </w:rPr>
        <w:t>У праці</w:t>
      </w:r>
      <w:r w:rsidR="00604B3B" w:rsidRPr="00A937FE">
        <w:rPr>
          <w:rFonts w:eastAsiaTheme="minorHAnsi"/>
          <w:lang w:eastAsia="en-US"/>
        </w:rPr>
        <w:t xml:space="preserve"> </w:t>
      </w:r>
      <w:r w:rsidR="00EF61DF" w:rsidRPr="00A937FE">
        <w:rPr>
          <w:rFonts w:eastAsiaTheme="minorHAnsi"/>
          <w:lang w:eastAsia="en-US"/>
        </w:rPr>
        <w:t>«Типологія сучасних журналів – засіб вивчення світогляду суспільства»</w:t>
      </w:r>
      <w:r w:rsidR="00604B3B" w:rsidRPr="00A937FE">
        <w:rPr>
          <w:rFonts w:eastAsiaTheme="minorHAnsi"/>
          <w:lang w:eastAsia="en-US"/>
        </w:rPr>
        <w:t xml:space="preserve"> </w:t>
      </w:r>
      <w:r w:rsidR="00EF61DF" w:rsidRPr="00A937FE">
        <w:rPr>
          <w:rFonts w:eastAsiaTheme="minorHAnsi"/>
          <w:lang w:eastAsia="en-US"/>
        </w:rPr>
        <w:t>В. Шевченко виділяє підвиди</w:t>
      </w:r>
      <w:r w:rsidR="00604B3B" w:rsidRPr="00A937FE">
        <w:rPr>
          <w:rFonts w:eastAsiaTheme="minorHAnsi"/>
          <w:lang w:eastAsia="en-US"/>
        </w:rPr>
        <w:t xml:space="preserve"> журнал</w:t>
      </w:r>
      <w:r w:rsidR="00EF61DF" w:rsidRPr="00A937FE">
        <w:rPr>
          <w:rFonts w:eastAsiaTheme="minorHAnsi"/>
          <w:lang w:eastAsia="en-US"/>
        </w:rPr>
        <w:t>ів</w:t>
      </w:r>
      <w:r w:rsidR="00604B3B" w:rsidRPr="00A937FE">
        <w:rPr>
          <w:rFonts w:eastAsiaTheme="minorHAnsi"/>
          <w:lang w:eastAsia="en-US"/>
        </w:rPr>
        <w:t xml:space="preserve"> за </w:t>
      </w:r>
      <w:r w:rsidR="00EF61DF" w:rsidRPr="00A937FE">
        <w:rPr>
          <w:rFonts w:eastAsiaTheme="minorHAnsi"/>
          <w:lang w:eastAsia="en-US"/>
        </w:rPr>
        <w:t xml:space="preserve">змістом (суспільно-політичний, науковий, науково-популярний, розважальний, літературно-художній, спеціалізований (діловий, автомобільний, економічний, комп'ютерний, для мобільного зв'язку, здоров'я тощо), виробничо-практичний,  реферативний, за </w:t>
      </w:r>
      <w:r w:rsidR="00604B3B" w:rsidRPr="00A937FE">
        <w:rPr>
          <w:rFonts w:eastAsiaTheme="minorHAnsi"/>
          <w:lang w:eastAsia="en-US"/>
        </w:rPr>
        <w:t>читацьким призначенням</w:t>
      </w:r>
      <w:r w:rsidR="00EF61DF" w:rsidRPr="00A937FE">
        <w:rPr>
          <w:rFonts w:eastAsiaTheme="minorHAnsi"/>
          <w:lang w:eastAsia="en-US"/>
        </w:rPr>
        <w:t xml:space="preserve"> – </w:t>
      </w:r>
      <w:r w:rsidR="00604B3B" w:rsidRPr="00A937FE">
        <w:rPr>
          <w:rFonts w:eastAsiaTheme="minorHAnsi"/>
          <w:lang w:eastAsia="en-US"/>
        </w:rPr>
        <w:t xml:space="preserve">для фахівців, широкого кола читачів та окремих груп читачів. </w:t>
      </w:r>
      <w:r w:rsidR="00EF61DF" w:rsidRPr="00A937FE">
        <w:rPr>
          <w:rFonts w:eastAsiaTheme="minorHAnsi"/>
          <w:lang w:eastAsia="en-US"/>
        </w:rPr>
        <w:t>Підсумовуючи, дослідниця наголошує, що «з точки зору змісту та аудиторії у цілому розрізняють журнали:</w:t>
      </w:r>
    </w:p>
    <w:p w14:paraId="60495C2F" w14:textId="77777777" w:rsidR="00EF61DF" w:rsidRPr="00A937FE" w:rsidRDefault="00EF61DF" w:rsidP="00EF61DF">
      <w:pPr>
        <w:spacing w:after="0" w:line="360" w:lineRule="auto"/>
        <w:ind w:firstLine="709"/>
        <w:rPr>
          <w:rFonts w:eastAsiaTheme="minorHAnsi"/>
          <w:lang w:eastAsia="en-US"/>
        </w:rPr>
      </w:pPr>
      <w:r w:rsidRPr="00A937FE">
        <w:rPr>
          <w:rFonts w:eastAsiaTheme="minorHAnsi"/>
          <w:lang w:eastAsia="en-US"/>
        </w:rPr>
        <w:t>– загальні, або універсальні, – тематично присвячені всім сферам життєдіяльності всіх членів суспільства, так звані масові видання;</w:t>
      </w:r>
    </w:p>
    <w:p w14:paraId="7FC197A6" w14:textId="2158F1B3" w:rsidR="00EF61DF" w:rsidRPr="00A937FE" w:rsidRDefault="00EF61DF" w:rsidP="00EF61DF">
      <w:pPr>
        <w:spacing w:after="0" w:line="360" w:lineRule="auto"/>
        <w:ind w:firstLine="709"/>
        <w:rPr>
          <w:rFonts w:eastAsiaTheme="minorHAnsi"/>
          <w:lang w:eastAsia="en-US"/>
        </w:rPr>
      </w:pPr>
      <w:r w:rsidRPr="00A937FE">
        <w:rPr>
          <w:rFonts w:eastAsiaTheme="minorHAnsi"/>
          <w:lang w:eastAsia="en-US"/>
        </w:rPr>
        <w:t>– спеціальні, обмежені своєю тематикою й аудиторією» [</w:t>
      </w:r>
      <w:r w:rsidR="000348DF" w:rsidRPr="00A937FE">
        <w:rPr>
          <w:rFonts w:eastAsiaTheme="minorHAnsi"/>
          <w:lang w:eastAsia="en-US"/>
        </w:rPr>
        <w:t>12</w:t>
      </w:r>
      <w:r w:rsidRPr="00A937FE">
        <w:rPr>
          <w:rFonts w:eastAsiaTheme="minorHAnsi"/>
          <w:lang w:eastAsia="en-US"/>
        </w:rPr>
        <w:t>].</w:t>
      </w:r>
    </w:p>
    <w:p w14:paraId="2FC27E0F" w14:textId="7F725E67" w:rsidR="007F4150" w:rsidRPr="00A937FE" w:rsidRDefault="00DC550C" w:rsidP="00EF61DF">
      <w:pPr>
        <w:spacing w:after="0" w:line="360" w:lineRule="auto"/>
        <w:ind w:firstLine="709"/>
        <w:rPr>
          <w:rFonts w:eastAsiaTheme="minorHAnsi"/>
          <w:lang w:eastAsia="en-US"/>
        </w:rPr>
      </w:pPr>
      <w:r w:rsidRPr="00A937FE">
        <w:rPr>
          <w:rFonts w:eastAsiaTheme="minorHAnsi"/>
          <w:lang w:eastAsia="en-US"/>
        </w:rPr>
        <w:t>Періодичні видання, тематику яких становить перукарське мистецтво, слід віднести до спеціальних. Синонім до різновиду цих видань використовують «спеціалізовані», «галуз</w:t>
      </w:r>
      <w:r w:rsidR="00347F78" w:rsidRPr="00A937FE">
        <w:rPr>
          <w:rFonts w:eastAsiaTheme="minorHAnsi"/>
          <w:lang w:eastAsia="en-US"/>
        </w:rPr>
        <w:t>е</w:t>
      </w:r>
      <w:r w:rsidRPr="00A937FE">
        <w:rPr>
          <w:rFonts w:eastAsiaTheme="minorHAnsi"/>
          <w:lang w:eastAsia="en-US"/>
        </w:rPr>
        <w:t xml:space="preserve">ві», «фахові». </w:t>
      </w:r>
      <w:r w:rsidR="00347F78" w:rsidRPr="00A937FE">
        <w:rPr>
          <w:rFonts w:eastAsiaTheme="minorHAnsi"/>
          <w:lang w:eastAsia="en-US"/>
        </w:rPr>
        <w:t>А. Судин уважає г</w:t>
      </w:r>
      <w:r w:rsidR="007F4150" w:rsidRPr="00A937FE">
        <w:rPr>
          <w:rFonts w:eastAsiaTheme="minorHAnsi"/>
          <w:lang w:eastAsia="en-US"/>
        </w:rPr>
        <w:t>алузев</w:t>
      </w:r>
      <w:r w:rsidR="00347F78" w:rsidRPr="00A937FE">
        <w:rPr>
          <w:rFonts w:eastAsiaTheme="minorHAnsi"/>
          <w:lang w:eastAsia="en-US"/>
        </w:rPr>
        <w:t>у</w:t>
      </w:r>
      <w:r w:rsidR="007F4150" w:rsidRPr="00A937FE">
        <w:rPr>
          <w:rFonts w:eastAsiaTheme="minorHAnsi"/>
          <w:lang w:eastAsia="en-US"/>
        </w:rPr>
        <w:t xml:space="preserve"> (фахов</w:t>
      </w:r>
      <w:r w:rsidR="00347F78" w:rsidRPr="00A937FE">
        <w:rPr>
          <w:rFonts w:eastAsiaTheme="minorHAnsi"/>
          <w:lang w:eastAsia="en-US"/>
        </w:rPr>
        <w:t>у</w:t>
      </w:r>
      <w:r w:rsidR="007F4150" w:rsidRPr="00A937FE">
        <w:rPr>
          <w:rFonts w:eastAsiaTheme="minorHAnsi"/>
          <w:lang w:eastAsia="en-US"/>
        </w:rPr>
        <w:t>) періодик</w:t>
      </w:r>
      <w:r w:rsidR="00347F78" w:rsidRPr="00A937FE">
        <w:rPr>
          <w:rFonts w:eastAsiaTheme="minorHAnsi"/>
          <w:lang w:eastAsia="en-US"/>
        </w:rPr>
        <w:t>у</w:t>
      </w:r>
      <w:r w:rsidR="007F4150" w:rsidRPr="00A937FE">
        <w:rPr>
          <w:rFonts w:eastAsiaTheme="minorHAnsi"/>
          <w:lang w:eastAsia="en-US"/>
        </w:rPr>
        <w:t xml:space="preserve"> одн</w:t>
      </w:r>
      <w:r w:rsidR="00347F78" w:rsidRPr="00A937FE">
        <w:rPr>
          <w:rFonts w:eastAsiaTheme="minorHAnsi"/>
          <w:lang w:eastAsia="en-US"/>
        </w:rPr>
        <w:t>іє</w:t>
      </w:r>
      <w:r w:rsidR="007F4150" w:rsidRPr="00A937FE">
        <w:rPr>
          <w:rFonts w:eastAsiaTheme="minorHAnsi"/>
          <w:lang w:eastAsia="en-US"/>
        </w:rPr>
        <w:t xml:space="preserve">ю з </w:t>
      </w:r>
      <w:proofErr w:type="spellStart"/>
      <w:r w:rsidR="007F4150" w:rsidRPr="00A937FE">
        <w:rPr>
          <w:rFonts w:eastAsiaTheme="minorHAnsi"/>
          <w:lang w:eastAsia="en-US"/>
        </w:rPr>
        <w:t>найрозгалуженіших</w:t>
      </w:r>
      <w:proofErr w:type="spellEnd"/>
      <w:r w:rsidR="007F4150" w:rsidRPr="00A937FE">
        <w:rPr>
          <w:rFonts w:eastAsiaTheme="minorHAnsi"/>
          <w:lang w:eastAsia="en-US"/>
        </w:rPr>
        <w:t xml:space="preserve"> </w:t>
      </w:r>
      <w:r w:rsidR="00347F78" w:rsidRPr="00A937FE">
        <w:rPr>
          <w:rFonts w:eastAsiaTheme="minorHAnsi"/>
          <w:lang w:eastAsia="en-US"/>
        </w:rPr>
        <w:t xml:space="preserve">і визначає </w:t>
      </w:r>
      <w:r w:rsidR="007F4150" w:rsidRPr="00A937FE">
        <w:rPr>
          <w:rFonts w:eastAsiaTheme="minorHAnsi"/>
          <w:lang w:eastAsia="en-US"/>
        </w:rPr>
        <w:t>фахов</w:t>
      </w:r>
      <w:r w:rsidR="00347F78" w:rsidRPr="00A937FE">
        <w:rPr>
          <w:rFonts w:eastAsiaTheme="minorHAnsi"/>
          <w:lang w:eastAsia="en-US"/>
        </w:rPr>
        <w:t>і</w:t>
      </w:r>
      <w:r w:rsidR="007F4150" w:rsidRPr="00A937FE">
        <w:rPr>
          <w:rFonts w:eastAsiaTheme="minorHAnsi"/>
          <w:lang w:eastAsia="en-US"/>
        </w:rPr>
        <w:t xml:space="preserve"> інформаційн</w:t>
      </w:r>
      <w:r w:rsidR="00347F78" w:rsidRPr="00A937FE">
        <w:rPr>
          <w:rFonts w:eastAsiaTheme="minorHAnsi"/>
          <w:lang w:eastAsia="en-US"/>
        </w:rPr>
        <w:t>і</w:t>
      </w:r>
      <w:r w:rsidR="007F4150" w:rsidRPr="00A937FE">
        <w:rPr>
          <w:rFonts w:eastAsiaTheme="minorHAnsi"/>
          <w:lang w:eastAsia="en-US"/>
        </w:rPr>
        <w:t xml:space="preserve"> джерела </w:t>
      </w:r>
      <w:r w:rsidR="00347F78" w:rsidRPr="00A937FE">
        <w:rPr>
          <w:rFonts w:eastAsiaTheme="minorHAnsi"/>
          <w:lang w:eastAsia="en-US"/>
        </w:rPr>
        <w:t>як такі</w:t>
      </w:r>
      <w:r w:rsidR="007F4150" w:rsidRPr="00A937FE">
        <w:rPr>
          <w:rFonts w:eastAsiaTheme="minorHAnsi"/>
          <w:lang w:eastAsia="en-US"/>
        </w:rPr>
        <w:t xml:space="preserve">, </w:t>
      </w:r>
      <w:r w:rsidR="00347F78" w:rsidRPr="00A937FE">
        <w:rPr>
          <w:rFonts w:eastAsiaTheme="minorHAnsi"/>
          <w:lang w:eastAsia="en-US"/>
        </w:rPr>
        <w:t>«</w:t>
      </w:r>
      <w:r w:rsidR="007F4150" w:rsidRPr="00A937FE">
        <w:rPr>
          <w:rFonts w:eastAsiaTheme="minorHAnsi"/>
          <w:lang w:eastAsia="en-US"/>
        </w:rPr>
        <w:t xml:space="preserve">які призначені для забезпечення оперативною </w:t>
      </w:r>
      <w:r w:rsidR="007F4150" w:rsidRPr="00A937FE">
        <w:rPr>
          <w:rFonts w:eastAsiaTheme="minorHAnsi"/>
          <w:lang w:eastAsia="en-US"/>
        </w:rPr>
        <w:lastRenderedPageBreak/>
        <w:t xml:space="preserve">інформацією працівників різних галузей. Особливо тих, які розвиваються </w:t>
      </w:r>
      <w:proofErr w:type="spellStart"/>
      <w:r w:rsidR="007F4150" w:rsidRPr="00A937FE">
        <w:rPr>
          <w:rFonts w:eastAsiaTheme="minorHAnsi"/>
          <w:lang w:eastAsia="en-US"/>
        </w:rPr>
        <w:t>інтенсивно</w:t>
      </w:r>
      <w:proofErr w:type="spellEnd"/>
      <w:r w:rsidR="007F4150" w:rsidRPr="00A937FE">
        <w:rPr>
          <w:rFonts w:eastAsiaTheme="minorHAnsi"/>
          <w:lang w:eastAsia="en-US"/>
        </w:rPr>
        <w:t xml:space="preserve"> і потребують швидкого поповнення знань з нових технологій, </w:t>
      </w:r>
      <w:proofErr w:type="spellStart"/>
      <w:r w:rsidR="007F4150" w:rsidRPr="00A937FE">
        <w:rPr>
          <w:rFonts w:eastAsiaTheme="minorHAnsi"/>
          <w:lang w:eastAsia="en-US"/>
        </w:rPr>
        <w:t>впроваджень</w:t>
      </w:r>
      <w:proofErr w:type="spellEnd"/>
      <w:r w:rsidR="007F4150" w:rsidRPr="00A937FE">
        <w:rPr>
          <w:rFonts w:eastAsiaTheme="minorHAnsi"/>
          <w:lang w:eastAsia="en-US"/>
        </w:rPr>
        <w:t xml:space="preserve"> досягнень науки, причому не лише з книжкових джерел, темпи підготовки яких досить тривалі, а з оперативних – спеціалізованих журналів і газет</w:t>
      </w:r>
      <w:r w:rsidR="00347F78" w:rsidRPr="00A937FE">
        <w:rPr>
          <w:rFonts w:eastAsiaTheme="minorHAnsi"/>
          <w:lang w:eastAsia="en-US"/>
        </w:rPr>
        <w:t>» [</w:t>
      </w:r>
      <w:r w:rsidR="000348DF" w:rsidRPr="00A937FE">
        <w:rPr>
          <w:rFonts w:eastAsiaTheme="minorHAnsi"/>
          <w:lang w:eastAsia="en-US"/>
        </w:rPr>
        <w:t>5</w:t>
      </w:r>
      <w:r w:rsidR="00347F78" w:rsidRPr="00A937FE">
        <w:rPr>
          <w:rFonts w:eastAsiaTheme="minorHAnsi"/>
          <w:lang w:eastAsia="en-US"/>
        </w:rPr>
        <w:t>]</w:t>
      </w:r>
      <w:r w:rsidR="007F4150" w:rsidRPr="00A937FE">
        <w:rPr>
          <w:rFonts w:eastAsiaTheme="minorHAnsi"/>
          <w:lang w:eastAsia="en-US"/>
        </w:rPr>
        <w:t>. </w:t>
      </w:r>
    </w:p>
    <w:p w14:paraId="0061DCDD" w14:textId="619C7F71" w:rsidR="00EF61DF" w:rsidRPr="00A937FE" w:rsidRDefault="00DC550C" w:rsidP="00EF61DF">
      <w:pPr>
        <w:spacing w:after="0" w:line="360" w:lineRule="auto"/>
        <w:ind w:firstLine="709"/>
        <w:rPr>
          <w:rFonts w:eastAsiaTheme="minorHAnsi"/>
          <w:lang w:eastAsia="en-US"/>
        </w:rPr>
      </w:pPr>
      <w:r w:rsidRPr="00A937FE">
        <w:rPr>
          <w:rFonts w:eastAsiaTheme="minorHAnsi"/>
          <w:lang w:eastAsia="en-US"/>
        </w:rPr>
        <w:t xml:space="preserve">Серед характеристик спеціалізованих видань </w:t>
      </w:r>
      <w:r w:rsidRPr="00A937FE">
        <w:t xml:space="preserve">В. Попова називає регулярне висвітлення актуальних питань певної професійної сфери, орієнтація на інформування фахівців або представлення їхньої діяльності, чітко визначена тематична спеціалізація і спрямованість на конкретну аудиторію, забезпечення </w:t>
      </w:r>
      <w:proofErr w:type="spellStart"/>
      <w:r w:rsidRPr="00A937FE">
        <w:t>консолідаційної</w:t>
      </w:r>
      <w:proofErr w:type="spellEnd"/>
      <w:r w:rsidRPr="00A937FE">
        <w:t>, просвітницької, навчально-методичної, дидактичної, роз’яснювальної, іміджевої, довідково-консультаційної, рекламної й консультативної функцій [</w:t>
      </w:r>
      <w:r w:rsidR="000348DF" w:rsidRPr="00A937FE">
        <w:t>4</w:t>
      </w:r>
      <w:r w:rsidRPr="00A937FE">
        <w:t>].</w:t>
      </w:r>
      <w:r w:rsidRPr="00A937FE">
        <w:rPr>
          <w:rFonts w:eastAsiaTheme="minorHAnsi"/>
          <w:lang w:eastAsia="en-US"/>
        </w:rPr>
        <w:t xml:space="preserve"> </w:t>
      </w:r>
    </w:p>
    <w:p w14:paraId="2B12EC66" w14:textId="77370D93" w:rsidR="0086435E" w:rsidRPr="00A937FE" w:rsidRDefault="00DC550C" w:rsidP="0086435E">
      <w:pPr>
        <w:spacing w:after="0" w:line="360" w:lineRule="auto"/>
        <w:ind w:firstLine="709"/>
        <w:rPr>
          <w:rFonts w:eastAsiaTheme="minorHAnsi"/>
          <w:lang w:eastAsia="en-US"/>
        </w:rPr>
      </w:pPr>
      <w:r w:rsidRPr="00A937FE">
        <w:rPr>
          <w:rFonts w:eastAsiaTheme="minorHAnsi"/>
          <w:lang w:eastAsia="en-US"/>
        </w:rPr>
        <w:t xml:space="preserve">Т. </w:t>
      </w:r>
      <w:proofErr w:type="spellStart"/>
      <w:r w:rsidRPr="00A937FE">
        <w:rPr>
          <w:rFonts w:eastAsiaTheme="minorHAnsi"/>
          <w:lang w:eastAsia="en-US"/>
        </w:rPr>
        <w:t>Фісенко</w:t>
      </w:r>
      <w:proofErr w:type="spellEnd"/>
      <w:r w:rsidRPr="00A937FE">
        <w:rPr>
          <w:rFonts w:eastAsiaTheme="minorHAnsi"/>
          <w:lang w:eastAsia="en-US"/>
        </w:rPr>
        <w:t>, о</w:t>
      </w:r>
      <w:r w:rsidR="00604B3B" w:rsidRPr="00A937FE">
        <w:rPr>
          <w:rFonts w:eastAsiaTheme="minorHAnsi"/>
          <w:lang w:eastAsia="en-US"/>
        </w:rPr>
        <w:t xml:space="preserve">крім традиційного тематичного </w:t>
      </w:r>
      <w:r w:rsidRPr="00A937FE">
        <w:rPr>
          <w:rFonts w:eastAsiaTheme="minorHAnsi"/>
          <w:lang w:eastAsia="en-US"/>
        </w:rPr>
        <w:t>й</w:t>
      </w:r>
      <w:r w:rsidR="00604B3B" w:rsidRPr="00A937FE">
        <w:rPr>
          <w:rFonts w:eastAsiaTheme="minorHAnsi"/>
          <w:lang w:eastAsia="en-US"/>
        </w:rPr>
        <w:t xml:space="preserve"> демографічного поділу, </w:t>
      </w:r>
      <w:r w:rsidRPr="00A937FE">
        <w:rPr>
          <w:rFonts w:eastAsiaTheme="minorHAnsi"/>
          <w:lang w:eastAsia="en-US"/>
        </w:rPr>
        <w:t xml:space="preserve">пропонує класифікувати </w:t>
      </w:r>
      <w:r w:rsidR="00604B3B" w:rsidRPr="00A937FE">
        <w:rPr>
          <w:rFonts w:eastAsiaTheme="minorHAnsi"/>
          <w:lang w:eastAsia="en-US"/>
        </w:rPr>
        <w:t>спеціалізовані видання за маркетинговим критерієм</w:t>
      </w:r>
      <w:r w:rsidRPr="00A937FE">
        <w:rPr>
          <w:rFonts w:eastAsiaTheme="minorHAnsi"/>
          <w:lang w:eastAsia="en-US"/>
        </w:rPr>
        <w:t xml:space="preserve"> –</w:t>
      </w:r>
      <w:r w:rsidR="00604B3B" w:rsidRPr="00A937FE">
        <w:rPr>
          <w:rFonts w:eastAsiaTheme="minorHAnsi"/>
          <w:lang w:eastAsia="en-US"/>
        </w:rPr>
        <w:t xml:space="preserve"> на видання типу </w:t>
      </w:r>
      <w:r w:rsidR="00604B3B" w:rsidRPr="00A937FE">
        <w:rPr>
          <w:rFonts w:eastAsiaTheme="minorHAnsi"/>
          <w:bCs/>
          <w:lang w:eastAsia="en-US"/>
        </w:rPr>
        <w:t>B2B (</w:t>
      </w:r>
      <w:proofErr w:type="spellStart"/>
      <w:r w:rsidR="00604B3B" w:rsidRPr="00A937FE">
        <w:rPr>
          <w:rFonts w:eastAsiaTheme="minorHAnsi"/>
          <w:bCs/>
          <w:lang w:eastAsia="en-US"/>
        </w:rPr>
        <w:t>Business-to-Business</w:t>
      </w:r>
      <w:proofErr w:type="spellEnd"/>
      <w:r w:rsidR="00604B3B" w:rsidRPr="00A937FE">
        <w:rPr>
          <w:rFonts w:eastAsiaTheme="minorHAnsi"/>
          <w:bCs/>
          <w:lang w:eastAsia="en-US"/>
        </w:rPr>
        <w:t>)</w:t>
      </w:r>
      <w:r w:rsidR="00604B3B" w:rsidRPr="00A937FE">
        <w:rPr>
          <w:rFonts w:eastAsiaTheme="minorHAnsi"/>
          <w:lang w:eastAsia="en-US"/>
        </w:rPr>
        <w:t xml:space="preserve"> </w:t>
      </w:r>
      <w:r w:rsidRPr="00A937FE">
        <w:rPr>
          <w:rFonts w:eastAsiaTheme="minorHAnsi"/>
          <w:lang w:eastAsia="en-US"/>
        </w:rPr>
        <w:t>і</w:t>
      </w:r>
      <w:r w:rsidR="00604B3B" w:rsidRPr="00A937FE">
        <w:rPr>
          <w:rFonts w:eastAsiaTheme="minorHAnsi"/>
          <w:lang w:eastAsia="en-US"/>
        </w:rPr>
        <w:t xml:space="preserve"> </w:t>
      </w:r>
      <w:r w:rsidR="00604B3B" w:rsidRPr="00A937FE">
        <w:rPr>
          <w:rFonts w:eastAsiaTheme="minorHAnsi"/>
          <w:bCs/>
          <w:lang w:eastAsia="en-US"/>
        </w:rPr>
        <w:t>B2C (</w:t>
      </w:r>
      <w:proofErr w:type="spellStart"/>
      <w:r w:rsidR="00604B3B" w:rsidRPr="00A937FE">
        <w:rPr>
          <w:rFonts w:eastAsiaTheme="minorHAnsi"/>
          <w:bCs/>
          <w:lang w:eastAsia="en-US"/>
        </w:rPr>
        <w:t>Business-to-Consumer</w:t>
      </w:r>
      <w:proofErr w:type="spellEnd"/>
      <w:r w:rsidR="00604B3B" w:rsidRPr="00A937FE">
        <w:rPr>
          <w:rFonts w:eastAsiaTheme="minorHAnsi"/>
          <w:bCs/>
          <w:lang w:eastAsia="en-US"/>
        </w:rPr>
        <w:t>)</w:t>
      </w:r>
      <w:r w:rsidR="00604B3B" w:rsidRPr="00A937FE">
        <w:rPr>
          <w:rFonts w:eastAsiaTheme="minorHAnsi"/>
          <w:lang w:eastAsia="en-US"/>
        </w:rPr>
        <w:t xml:space="preserve">. Видання категорії </w:t>
      </w:r>
      <w:r w:rsidR="00604B3B" w:rsidRPr="00A937FE">
        <w:rPr>
          <w:rFonts w:eastAsiaTheme="minorHAnsi"/>
          <w:bCs/>
          <w:lang w:eastAsia="en-US"/>
        </w:rPr>
        <w:t>B2B</w:t>
      </w:r>
      <w:r w:rsidR="00604B3B" w:rsidRPr="00A937FE">
        <w:rPr>
          <w:rFonts w:eastAsiaTheme="minorHAnsi"/>
          <w:lang w:eastAsia="en-US"/>
        </w:rPr>
        <w:t xml:space="preserve"> орієнтовані на вузькопрофесійну аудиторію</w:t>
      </w:r>
      <w:r w:rsidRPr="00A937FE">
        <w:rPr>
          <w:rFonts w:eastAsiaTheme="minorHAnsi"/>
          <w:lang w:eastAsia="en-US"/>
        </w:rPr>
        <w:t xml:space="preserve"> –</w:t>
      </w:r>
      <w:r w:rsidR="00604B3B" w:rsidRPr="00A937FE">
        <w:rPr>
          <w:rFonts w:eastAsiaTheme="minorHAnsi"/>
          <w:lang w:eastAsia="en-US"/>
        </w:rPr>
        <w:t xml:space="preserve"> фахівців певної галузі або представників конкретних професій. Вони характеризуються високим рівнем спеціалізації, зосередженістю на професійній інформації, практичною спрямованістю контенту </w:t>
      </w:r>
      <w:r w:rsidRPr="00A937FE">
        <w:rPr>
          <w:rFonts w:eastAsiaTheme="minorHAnsi"/>
          <w:lang w:eastAsia="en-US"/>
        </w:rPr>
        <w:t>й</w:t>
      </w:r>
      <w:r w:rsidR="00604B3B" w:rsidRPr="00A937FE">
        <w:rPr>
          <w:rFonts w:eastAsiaTheme="minorHAnsi"/>
          <w:lang w:eastAsia="en-US"/>
        </w:rPr>
        <w:t xml:space="preserve"> часто поширюються за передплатою. Такі медіа виконують інформаційну й комунікаційну функцію, сприяючи налагодженню професійних контактів, формуванню ділової репутації </w:t>
      </w:r>
      <w:r w:rsidRPr="00A937FE">
        <w:rPr>
          <w:rFonts w:eastAsiaTheme="minorHAnsi"/>
          <w:lang w:eastAsia="en-US"/>
        </w:rPr>
        <w:t>й</w:t>
      </w:r>
      <w:r w:rsidR="00604B3B" w:rsidRPr="00A937FE">
        <w:rPr>
          <w:rFonts w:eastAsiaTheme="minorHAnsi"/>
          <w:lang w:eastAsia="en-US"/>
        </w:rPr>
        <w:t xml:space="preserve"> розвитку партнерських відносин у відповідному середовищі.</w:t>
      </w:r>
      <w:r w:rsidRPr="00A937FE">
        <w:rPr>
          <w:rFonts w:eastAsiaTheme="minorHAnsi"/>
          <w:lang w:eastAsia="en-US"/>
        </w:rPr>
        <w:t xml:space="preserve"> </w:t>
      </w:r>
      <w:r w:rsidR="00604B3B" w:rsidRPr="00A937FE">
        <w:t xml:space="preserve">Видання типу </w:t>
      </w:r>
      <w:r w:rsidR="00604B3B" w:rsidRPr="00A937FE">
        <w:rPr>
          <w:rStyle w:val="a8"/>
          <w:b w:val="0"/>
        </w:rPr>
        <w:t>B2C</w:t>
      </w:r>
      <w:r w:rsidRPr="00A937FE">
        <w:t xml:space="preserve"> – </w:t>
      </w:r>
      <w:r w:rsidR="00D658FC" w:rsidRPr="00A937FE">
        <w:rPr>
          <w:rFonts w:eastAsiaTheme="minorHAnsi"/>
          <w:lang w:eastAsia="en-US"/>
        </w:rPr>
        <w:t>«</w:t>
      </w:r>
      <w:r w:rsidRPr="00A937FE">
        <w:rPr>
          <w:rFonts w:eastAsiaTheme="minorHAnsi"/>
          <w:lang w:eastAsia="en-US"/>
        </w:rPr>
        <w:t>це вкрай функціональний продукт, розрахований на чистий прибуток і інформування бізнес-партнерів. Видання такого типу робиться максимально інформативним і зручним для використання. Якість таких видань має бути на найвищому рівні, оскільки вони є обличчям видавництва у своєму сегменті і найбільш прогресивним інструментом налагодження бізнес-</w:t>
      </w:r>
      <w:proofErr w:type="spellStart"/>
      <w:r w:rsidRPr="00A937FE">
        <w:rPr>
          <w:rFonts w:eastAsiaTheme="minorHAnsi"/>
          <w:lang w:eastAsia="en-US"/>
        </w:rPr>
        <w:t>зв’язків</w:t>
      </w:r>
      <w:proofErr w:type="spellEnd"/>
      <w:r w:rsidRPr="00A937FE">
        <w:rPr>
          <w:rFonts w:eastAsiaTheme="minorHAnsi"/>
          <w:lang w:eastAsia="en-US"/>
        </w:rPr>
        <w:t xml:space="preserve"> і формування іміджу видавництва в діловому середовищі</w:t>
      </w:r>
      <w:r w:rsidR="00D658FC" w:rsidRPr="00A937FE">
        <w:rPr>
          <w:rFonts w:eastAsiaTheme="minorHAnsi"/>
          <w:lang w:eastAsia="en-US"/>
        </w:rPr>
        <w:t>» [</w:t>
      </w:r>
      <w:r w:rsidR="000348DF" w:rsidRPr="00A937FE">
        <w:rPr>
          <w:rFonts w:eastAsiaTheme="minorHAnsi"/>
          <w:lang w:eastAsia="en-US"/>
        </w:rPr>
        <w:t>10</w:t>
      </w:r>
      <w:r w:rsidR="00D658FC" w:rsidRPr="00A937FE">
        <w:rPr>
          <w:rFonts w:eastAsiaTheme="minorHAnsi"/>
          <w:lang w:eastAsia="en-US"/>
        </w:rPr>
        <w:t>, с. 210–211].</w:t>
      </w:r>
      <w:r w:rsidR="007E39D3" w:rsidRPr="00A937FE">
        <w:rPr>
          <w:rFonts w:eastAsiaTheme="minorHAnsi"/>
          <w:lang w:eastAsia="en-US"/>
        </w:rPr>
        <w:t xml:space="preserve"> </w:t>
      </w:r>
    </w:p>
    <w:p w14:paraId="104AB76E" w14:textId="1AA8B845" w:rsidR="0086435E" w:rsidRPr="00A937FE" w:rsidRDefault="00D639B9" w:rsidP="00D639B9">
      <w:pPr>
        <w:spacing w:after="0" w:line="360" w:lineRule="auto"/>
        <w:ind w:firstLine="709"/>
        <w:rPr>
          <w:rFonts w:eastAsiaTheme="minorHAnsi"/>
          <w:lang w:eastAsia="en-US"/>
        </w:rPr>
      </w:pPr>
      <w:r w:rsidRPr="00A937FE">
        <w:rPr>
          <w:rFonts w:eastAsiaTheme="minorHAnsi"/>
          <w:lang w:eastAsia="en-US"/>
        </w:rPr>
        <w:t>С</w:t>
      </w:r>
      <w:r w:rsidR="0086435E" w:rsidRPr="00A937FE">
        <w:rPr>
          <w:rFonts w:eastAsiaTheme="minorHAnsi"/>
          <w:lang w:eastAsia="en-US"/>
        </w:rPr>
        <w:t>пеціалізован</w:t>
      </w:r>
      <w:r w:rsidRPr="00A937FE">
        <w:rPr>
          <w:rFonts w:eastAsiaTheme="minorHAnsi"/>
          <w:lang w:eastAsia="en-US"/>
        </w:rPr>
        <w:t>а</w:t>
      </w:r>
      <w:r w:rsidR="0086435E" w:rsidRPr="00A937FE">
        <w:rPr>
          <w:rFonts w:eastAsiaTheme="minorHAnsi"/>
          <w:lang w:eastAsia="en-US"/>
        </w:rPr>
        <w:t xml:space="preserve"> періодик</w:t>
      </w:r>
      <w:r w:rsidRPr="00A937FE">
        <w:rPr>
          <w:rFonts w:eastAsiaTheme="minorHAnsi"/>
          <w:lang w:eastAsia="en-US"/>
        </w:rPr>
        <w:t>а відіграє</w:t>
      </w:r>
      <w:r w:rsidR="0086435E" w:rsidRPr="00A937FE">
        <w:rPr>
          <w:rFonts w:eastAsiaTheme="minorHAnsi"/>
          <w:lang w:eastAsia="en-US"/>
        </w:rPr>
        <w:t xml:space="preserve"> </w:t>
      </w:r>
      <w:r w:rsidRPr="00A937FE">
        <w:rPr>
          <w:rFonts w:eastAsiaTheme="minorHAnsi"/>
          <w:lang w:eastAsia="en-US"/>
        </w:rPr>
        <w:t xml:space="preserve">провідну роль </w:t>
      </w:r>
      <w:r w:rsidR="0086435E" w:rsidRPr="00A937FE">
        <w:rPr>
          <w:rFonts w:eastAsiaTheme="minorHAnsi"/>
          <w:lang w:eastAsia="en-US"/>
        </w:rPr>
        <w:t>у сучасн</w:t>
      </w:r>
      <w:r w:rsidRPr="00A937FE">
        <w:rPr>
          <w:rFonts w:eastAsiaTheme="minorHAnsi"/>
          <w:lang w:eastAsia="en-US"/>
        </w:rPr>
        <w:t>ій</w:t>
      </w:r>
      <w:r w:rsidR="0086435E" w:rsidRPr="00A937FE">
        <w:rPr>
          <w:rFonts w:eastAsiaTheme="minorHAnsi"/>
          <w:lang w:eastAsia="en-US"/>
        </w:rPr>
        <w:t xml:space="preserve"> професійн</w:t>
      </w:r>
      <w:r w:rsidRPr="00A937FE">
        <w:rPr>
          <w:rFonts w:eastAsiaTheme="minorHAnsi"/>
          <w:lang w:eastAsia="en-US"/>
        </w:rPr>
        <w:t>ій</w:t>
      </w:r>
      <w:r w:rsidR="0086435E" w:rsidRPr="00A937FE">
        <w:rPr>
          <w:rFonts w:eastAsiaTheme="minorHAnsi"/>
          <w:lang w:eastAsia="en-US"/>
        </w:rPr>
        <w:t xml:space="preserve"> комунікації. </w:t>
      </w:r>
      <w:r w:rsidRPr="00A937FE">
        <w:rPr>
          <w:rFonts w:eastAsiaTheme="minorHAnsi"/>
          <w:lang w:eastAsia="en-US"/>
        </w:rPr>
        <w:t>В</w:t>
      </w:r>
      <w:r w:rsidR="0086435E" w:rsidRPr="00A937FE">
        <w:rPr>
          <w:rFonts w:eastAsiaTheme="minorHAnsi"/>
          <w:lang w:eastAsia="en-US"/>
        </w:rPr>
        <w:t xml:space="preserve">исока затребуваність фахових видань зумовлена їхньою </w:t>
      </w:r>
      <w:r w:rsidR="0086435E" w:rsidRPr="00A937FE">
        <w:rPr>
          <w:rFonts w:eastAsiaTheme="minorHAnsi"/>
          <w:lang w:eastAsia="en-US"/>
        </w:rPr>
        <w:lastRenderedPageBreak/>
        <w:t xml:space="preserve">практичною цінністю </w:t>
      </w:r>
      <w:r w:rsidRPr="00A937FE">
        <w:rPr>
          <w:rFonts w:eastAsiaTheme="minorHAnsi"/>
          <w:lang w:eastAsia="en-US"/>
        </w:rPr>
        <w:t>й</w:t>
      </w:r>
      <w:r w:rsidR="0086435E" w:rsidRPr="00A937FE">
        <w:rPr>
          <w:rFonts w:eastAsiaTheme="minorHAnsi"/>
          <w:lang w:eastAsia="en-US"/>
        </w:rPr>
        <w:t xml:space="preserve"> чіткою тематичною спрямованістю, що дозволяє максимально точно відповідати інформаційним потребам конкретної професійної спільноти.</w:t>
      </w:r>
      <w:r w:rsidRPr="00A937FE">
        <w:rPr>
          <w:rFonts w:eastAsiaTheme="minorHAnsi"/>
          <w:lang w:eastAsia="en-US"/>
        </w:rPr>
        <w:t xml:space="preserve"> На цьому наголошує В. Попова: </w:t>
      </w:r>
      <w:r w:rsidRPr="00A937FE">
        <w:t>«Значна популярність періодичних видань для професіоналів відповідного фаху зумовлена їх високою функціональністю та вузькою спеціалізацією тематики. &lt;…&gt; Визначальною стає роль таких видань у формуванні, позиціонуванні та поширенні іміджу професіонала, що робить його привабливим для молоді, важливим та потрібним в очах суспільства, поліпшує емоційне самопочуття кожного фахівця завдяки причетності до великої групи однодумців» [</w:t>
      </w:r>
      <w:r w:rsidR="000348DF" w:rsidRPr="00A937FE">
        <w:t>4</w:t>
      </w:r>
      <w:r w:rsidRPr="00A937FE">
        <w:t>, с. 129]. А</w:t>
      </w:r>
      <w:r w:rsidR="0086435E" w:rsidRPr="00A937FE">
        <w:rPr>
          <w:rFonts w:eastAsiaTheme="minorHAnsi"/>
          <w:lang w:eastAsia="en-US"/>
        </w:rPr>
        <w:t>втор</w:t>
      </w:r>
      <w:r w:rsidRPr="00A937FE">
        <w:rPr>
          <w:rFonts w:eastAsiaTheme="minorHAnsi"/>
          <w:lang w:eastAsia="en-US"/>
        </w:rPr>
        <w:t>ка</w:t>
      </w:r>
      <w:r w:rsidR="0086435E" w:rsidRPr="00A937FE">
        <w:rPr>
          <w:rFonts w:eastAsiaTheme="minorHAnsi"/>
          <w:lang w:eastAsia="en-US"/>
        </w:rPr>
        <w:t xml:space="preserve"> акцентує, що такі медіа стають інструментом постійного оновлення знань про нові технології, розробки </w:t>
      </w:r>
      <w:r w:rsidRPr="00A937FE">
        <w:rPr>
          <w:rFonts w:eastAsiaTheme="minorHAnsi"/>
          <w:lang w:eastAsia="en-US"/>
        </w:rPr>
        <w:t>й</w:t>
      </w:r>
      <w:r w:rsidR="0086435E" w:rsidRPr="00A937FE">
        <w:rPr>
          <w:rFonts w:eastAsiaTheme="minorHAnsi"/>
          <w:lang w:eastAsia="en-US"/>
        </w:rPr>
        <w:t xml:space="preserve"> тенденції розвитку галузі</w:t>
      </w:r>
      <w:r w:rsidRPr="00A937FE">
        <w:rPr>
          <w:rFonts w:eastAsiaTheme="minorHAnsi"/>
          <w:lang w:eastAsia="en-US"/>
        </w:rPr>
        <w:t xml:space="preserve">, що </w:t>
      </w:r>
      <w:r w:rsidR="0086435E" w:rsidRPr="00A937FE">
        <w:rPr>
          <w:rFonts w:eastAsiaTheme="minorHAnsi"/>
          <w:lang w:eastAsia="en-US"/>
        </w:rPr>
        <w:t xml:space="preserve">особливо важливо </w:t>
      </w:r>
      <w:r w:rsidRPr="00A937FE">
        <w:rPr>
          <w:rFonts w:eastAsiaTheme="minorHAnsi"/>
          <w:lang w:eastAsia="en-US"/>
        </w:rPr>
        <w:t>під час</w:t>
      </w:r>
      <w:r w:rsidR="0086435E" w:rsidRPr="00A937FE">
        <w:rPr>
          <w:rFonts w:eastAsiaTheme="minorHAnsi"/>
          <w:lang w:eastAsia="en-US"/>
        </w:rPr>
        <w:t xml:space="preserve"> швидких змін у професійних сферах, де доступ до актуальної інформації визначає рівень компетентності фахівця.</w:t>
      </w:r>
      <w:r w:rsidRPr="00A937FE">
        <w:rPr>
          <w:rFonts w:eastAsiaTheme="minorHAnsi"/>
          <w:lang w:eastAsia="en-US"/>
        </w:rPr>
        <w:t xml:space="preserve"> </w:t>
      </w:r>
      <w:r w:rsidR="0086435E" w:rsidRPr="00A937FE">
        <w:rPr>
          <w:rFonts w:eastAsiaTheme="minorHAnsi"/>
          <w:lang w:eastAsia="en-US"/>
        </w:rPr>
        <w:t>Важливим аспектом є також соціально-психологічна роль спеціалізованих видань</w:t>
      </w:r>
      <w:r w:rsidRPr="00A937FE">
        <w:rPr>
          <w:rFonts w:eastAsiaTheme="minorHAnsi"/>
          <w:lang w:eastAsia="en-US"/>
        </w:rPr>
        <w:t xml:space="preserve"> – в</w:t>
      </w:r>
      <w:r w:rsidR="0086435E" w:rsidRPr="00A937FE">
        <w:rPr>
          <w:rFonts w:eastAsiaTheme="minorHAnsi"/>
          <w:lang w:eastAsia="en-US"/>
        </w:rPr>
        <w:t xml:space="preserve">они сприяють формуванню професійної ідентичності, підвищують престиж професії </w:t>
      </w:r>
      <w:r w:rsidRPr="00A937FE">
        <w:rPr>
          <w:rFonts w:eastAsiaTheme="minorHAnsi"/>
          <w:lang w:eastAsia="en-US"/>
        </w:rPr>
        <w:t>і</w:t>
      </w:r>
      <w:r w:rsidR="0086435E" w:rsidRPr="00A937FE">
        <w:rPr>
          <w:rFonts w:eastAsiaTheme="minorHAnsi"/>
          <w:lang w:eastAsia="en-US"/>
        </w:rPr>
        <w:t xml:space="preserve"> створюють відчуття належності до спільноти однодумців</w:t>
      </w:r>
      <w:r w:rsidRPr="00A937FE">
        <w:rPr>
          <w:rFonts w:eastAsiaTheme="minorHAnsi"/>
          <w:lang w:eastAsia="en-US"/>
        </w:rPr>
        <w:t xml:space="preserve">, що </w:t>
      </w:r>
      <w:r w:rsidR="0086435E" w:rsidRPr="00A937FE">
        <w:rPr>
          <w:rFonts w:eastAsiaTheme="minorHAnsi"/>
          <w:lang w:eastAsia="en-US"/>
        </w:rPr>
        <w:t>позитивно впливає на мотивацію фахівців і підсилює їхню залученість у професійний розвиток.</w:t>
      </w:r>
    </w:p>
    <w:p w14:paraId="63C0D2F9" w14:textId="2569535E" w:rsidR="002C475D" w:rsidRPr="00A937FE" w:rsidRDefault="00347F78" w:rsidP="002C475D">
      <w:pPr>
        <w:spacing w:after="0" w:line="360" w:lineRule="auto"/>
        <w:ind w:firstLine="709"/>
        <w:rPr>
          <w:b/>
        </w:rPr>
      </w:pPr>
      <w:r w:rsidRPr="00A937FE">
        <w:rPr>
          <w:rFonts w:eastAsiaTheme="minorHAnsi"/>
          <w:lang w:eastAsia="en-US"/>
        </w:rPr>
        <w:t>Визначення різновиду галузевого видання для перукарів нами не знайдено, тому сформуємо його на основі тематичного наповнення таких медіа, як</w:t>
      </w:r>
      <w:r w:rsidR="00F65FA7" w:rsidRPr="00A937FE">
        <w:rPr>
          <w:rFonts w:eastAsiaTheme="minorHAnsi"/>
          <w:lang w:eastAsia="en-US"/>
        </w:rPr>
        <w:t>і</w:t>
      </w:r>
      <w:r w:rsidRPr="00A937FE">
        <w:rPr>
          <w:rFonts w:eastAsiaTheme="minorHAnsi"/>
          <w:lang w:eastAsia="en-US"/>
        </w:rPr>
        <w:t xml:space="preserve"> </w:t>
      </w:r>
      <w:r w:rsidR="00F65FA7" w:rsidRPr="00A937FE">
        <w:t>підкреслюють творчий і професійний характер перукарської діяльності, акцентують увагу не лише на технічному виконанні процедур, а й на високому рівні майстерності фахівця.</w:t>
      </w:r>
      <w:r w:rsidR="007E39D3" w:rsidRPr="00A937FE">
        <w:t xml:space="preserve"> Є. Федорова розглядає перукарське мистецтво як комплекс знань, навичок і творчих здібностей, що передбачає володіння сучасними технологіями, розуміння модних тенденцій і вміння адаптувати їх до індивідуальних потреб клієнта: </w:t>
      </w:r>
      <w:r w:rsidRPr="00A937FE">
        <w:rPr>
          <w:rFonts w:eastAsiaTheme="minorHAnsi"/>
          <w:lang w:eastAsia="en-US"/>
        </w:rPr>
        <w:t xml:space="preserve"> </w:t>
      </w:r>
      <w:r w:rsidR="002C475D" w:rsidRPr="00A937FE">
        <w:rPr>
          <w:rFonts w:eastAsiaTheme="minorHAnsi"/>
          <w:lang w:eastAsia="en-US"/>
        </w:rPr>
        <w:t xml:space="preserve">«Поняття </w:t>
      </w:r>
      <w:r w:rsidR="006D25B7" w:rsidRPr="00A937FE">
        <w:rPr>
          <w:rFonts w:eastAsiaTheme="minorHAnsi"/>
          <w:lang w:eastAsia="en-US"/>
        </w:rPr>
        <w:t>“</w:t>
      </w:r>
      <w:r w:rsidR="002C475D" w:rsidRPr="00A937FE">
        <w:rPr>
          <w:rFonts w:eastAsiaTheme="minorHAnsi"/>
          <w:lang w:eastAsia="en-US"/>
        </w:rPr>
        <w:t>перукарське мистецтво</w:t>
      </w:r>
      <w:r w:rsidR="006D25B7" w:rsidRPr="00A937FE">
        <w:rPr>
          <w:rFonts w:eastAsiaTheme="minorHAnsi"/>
          <w:lang w:eastAsia="en-US"/>
        </w:rPr>
        <w:t>”</w:t>
      </w:r>
      <w:r w:rsidR="002C475D" w:rsidRPr="00A937FE">
        <w:rPr>
          <w:rFonts w:eastAsiaTheme="minorHAnsi"/>
          <w:lang w:eastAsia="en-US"/>
        </w:rPr>
        <w:t xml:space="preserve">, яке поєднує змісти термінів </w:t>
      </w:r>
      <w:r w:rsidR="006D25B7" w:rsidRPr="00A937FE">
        <w:rPr>
          <w:rFonts w:eastAsiaTheme="minorHAnsi"/>
          <w:lang w:eastAsia="en-US"/>
        </w:rPr>
        <w:t>“</w:t>
      </w:r>
      <w:r w:rsidR="002C475D" w:rsidRPr="00A937FE">
        <w:rPr>
          <w:rFonts w:eastAsiaTheme="minorHAnsi"/>
          <w:lang w:eastAsia="en-US"/>
        </w:rPr>
        <w:t>мистецтво</w:t>
      </w:r>
      <w:r w:rsidR="006D25B7" w:rsidRPr="00A937FE">
        <w:rPr>
          <w:rFonts w:eastAsiaTheme="minorHAnsi"/>
          <w:lang w:eastAsia="en-US"/>
        </w:rPr>
        <w:t>”</w:t>
      </w:r>
      <w:r w:rsidR="002C475D" w:rsidRPr="00A937FE">
        <w:rPr>
          <w:rFonts w:eastAsiaTheme="minorHAnsi"/>
          <w:lang w:eastAsia="en-US"/>
        </w:rPr>
        <w:t xml:space="preserve"> та </w:t>
      </w:r>
      <w:r w:rsidR="006D25B7" w:rsidRPr="00A937FE">
        <w:rPr>
          <w:rFonts w:eastAsiaTheme="minorHAnsi"/>
          <w:lang w:eastAsia="en-US"/>
        </w:rPr>
        <w:t>“</w:t>
      </w:r>
      <w:r w:rsidR="002C475D" w:rsidRPr="00A937FE">
        <w:rPr>
          <w:rFonts w:eastAsiaTheme="minorHAnsi"/>
          <w:lang w:eastAsia="en-US"/>
        </w:rPr>
        <w:t>перукар</w:t>
      </w:r>
      <w:r w:rsidR="006D25B7" w:rsidRPr="00A937FE">
        <w:rPr>
          <w:rFonts w:eastAsiaTheme="minorHAnsi"/>
          <w:lang w:eastAsia="en-US"/>
        </w:rPr>
        <w:t>”</w:t>
      </w:r>
      <w:r w:rsidR="002C475D" w:rsidRPr="00A937FE">
        <w:rPr>
          <w:rFonts w:eastAsiaTheme="minorHAnsi"/>
          <w:lang w:eastAsia="en-US"/>
        </w:rPr>
        <w:t xml:space="preserve">, несе у собі розуміння про вид діяльності, що відображає високий ступінь умінь та майстерності у перукарській справі з урахуванням усіх існуючих технологій, </w:t>
      </w:r>
      <w:r w:rsidR="002C475D" w:rsidRPr="00A937FE">
        <w:rPr>
          <w:rFonts w:eastAsiaTheme="minorHAnsi"/>
          <w:lang w:eastAsia="en-US"/>
        </w:rPr>
        <w:lastRenderedPageBreak/>
        <w:t>останніх модних тенденцій та професійних вмінь, їх застосування для досягнення якісного результату» [</w:t>
      </w:r>
      <w:r w:rsidR="000348DF" w:rsidRPr="00A937FE">
        <w:rPr>
          <w:rFonts w:eastAsiaTheme="minorHAnsi"/>
          <w:lang w:eastAsia="en-US"/>
        </w:rPr>
        <w:t>9</w:t>
      </w:r>
      <w:r w:rsidR="006D25B7" w:rsidRPr="00A937FE">
        <w:rPr>
          <w:rFonts w:eastAsiaTheme="minorHAnsi"/>
          <w:lang w:eastAsia="en-US"/>
        </w:rPr>
        <w:t>, с. 174</w:t>
      </w:r>
      <w:r w:rsidR="002C475D" w:rsidRPr="00A937FE">
        <w:rPr>
          <w:rFonts w:eastAsiaTheme="minorHAnsi"/>
          <w:lang w:eastAsia="en-US"/>
        </w:rPr>
        <w:t>].</w:t>
      </w:r>
    </w:p>
    <w:p w14:paraId="1C3A71A9" w14:textId="60FE1AA0" w:rsidR="008C17EE" w:rsidRPr="00A937FE" w:rsidRDefault="008C17EE" w:rsidP="002C475D">
      <w:pPr>
        <w:spacing w:after="0" w:line="360" w:lineRule="auto"/>
        <w:ind w:firstLine="709"/>
        <w:rPr>
          <w:b/>
        </w:rPr>
      </w:pPr>
      <w:r w:rsidRPr="00A937FE">
        <w:rPr>
          <w:rStyle w:val="a8"/>
          <w:b w:val="0"/>
          <w:i/>
        </w:rPr>
        <w:t>Пер</w:t>
      </w:r>
      <w:r w:rsidR="007E39D3" w:rsidRPr="00A937FE">
        <w:rPr>
          <w:rStyle w:val="a8"/>
          <w:b w:val="0"/>
          <w:i/>
        </w:rPr>
        <w:t>іодичне видання про пер</w:t>
      </w:r>
      <w:r w:rsidRPr="00A937FE">
        <w:rPr>
          <w:rStyle w:val="a8"/>
          <w:b w:val="0"/>
          <w:i/>
        </w:rPr>
        <w:t>укарськ</w:t>
      </w:r>
      <w:r w:rsidR="007E39D3" w:rsidRPr="00A937FE">
        <w:rPr>
          <w:rStyle w:val="a8"/>
          <w:b w:val="0"/>
          <w:i/>
        </w:rPr>
        <w:t>у справу</w:t>
      </w:r>
      <w:r w:rsidR="002C475D" w:rsidRPr="00A937FE">
        <w:t xml:space="preserve"> –</w:t>
      </w:r>
      <w:r w:rsidRPr="00A937FE">
        <w:t xml:space="preserve"> це спеціалізоване галузеве видання, орієнтоване на майстрів перукарського мистецтва, стилістів, власників салонів краси </w:t>
      </w:r>
      <w:r w:rsidR="007E39D3" w:rsidRPr="00A937FE">
        <w:t>й</w:t>
      </w:r>
      <w:r w:rsidRPr="00A937FE">
        <w:t xml:space="preserve"> </w:t>
      </w:r>
      <w:r w:rsidR="007E39D3" w:rsidRPr="00A937FE">
        <w:t>у</w:t>
      </w:r>
      <w:r w:rsidRPr="00A937FE">
        <w:t>сіх, хто цікавиться індустрією краси. У таких журналах публікують матеріали про сучасні техніки стрижок і фарбування, модні тенденції, професійні засоби догляду за волоссям, інтерв</w:t>
      </w:r>
      <w:r w:rsidR="007E39D3" w:rsidRPr="00A937FE">
        <w:t>’</w:t>
      </w:r>
      <w:r w:rsidRPr="00A937FE">
        <w:t>ю з майстрами, огляди конкурсів і виставок, рекомендації щодо ведення перукарського бізнесу.</w:t>
      </w:r>
    </w:p>
    <w:p w14:paraId="2F49AA75" w14:textId="7F776473" w:rsidR="002A691A" w:rsidRPr="00A937FE" w:rsidRDefault="002A691A" w:rsidP="002C475D">
      <w:pPr>
        <w:pStyle w:val="a4"/>
        <w:spacing w:before="0" w:beforeAutospacing="0" w:after="0" w:afterAutospacing="0" w:line="360" w:lineRule="auto"/>
        <w:ind w:firstLine="709"/>
        <w:jc w:val="both"/>
        <w:rPr>
          <w:sz w:val="28"/>
          <w:szCs w:val="28"/>
        </w:rPr>
      </w:pPr>
      <w:r w:rsidRPr="00A937FE">
        <w:rPr>
          <w:sz w:val="28"/>
          <w:szCs w:val="28"/>
        </w:rPr>
        <w:t xml:space="preserve">Отже, аналіз наукових праць засвідчив відсутність спеціальних </w:t>
      </w:r>
      <w:proofErr w:type="spellStart"/>
      <w:r w:rsidRPr="00A937FE">
        <w:rPr>
          <w:sz w:val="28"/>
          <w:szCs w:val="28"/>
        </w:rPr>
        <w:t>журналістикознавчих</w:t>
      </w:r>
      <w:proofErr w:type="spellEnd"/>
      <w:r w:rsidRPr="00A937FE">
        <w:rPr>
          <w:sz w:val="28"/>
          <w:szCs w:val="28"/>
        </w:rPr>
        <w:t xml:space="preserve"> досліджень, присвячених періодичним виданням для працівників перукарської галузі, що зумовлює необхідність звернення до загальних типологічних підходів щодо класифікації спеціалізованої преси.</w:t>
      </w:r>
    </w:p>
    <w:p w14:paraId="5180D035" w14:textId="77777777" w:rsidR="002A691A" w:rsidRPr="00A937FE" w:rsidRDefault="002A691A" w:rsidP="002C475D">
      <w:pPr>
        <w:pStyle w:val="a4"/>
        <w:spacing w:before="0" w:beforeAutospacing="0" w:after="0" w:afterAutospacing="0" w:line="360" w:lineRule="auto"/>
        <w:ind w:firstLine="709"/>
        <w:jc w:val="both"/>
        <w:rPr>
          <w:sz w:val="28"/>
          <w:szCs w:val="28"/>
        </w:rPr>
      </w:pPr>
    </w:p>
    <w:p w14:paraId="3C6D803A" w14:textId="1AD7AA41" w:rsidR="002A691A" w:rsidRPr="00A937FE" w:rsidRDefault="002A691A" w:rsidP="002A691A">
      <w:pPr>
        <w:spacing w:after="0" w:line="360" w:lineRule="auto"/>
        <w:ind w:firstLine="709"/>
        <w:rPr>
          <w:b/>
        </w:rPr>
      </w:pPr>
      <w:r w:rsidRPr="00A937FE">
        <w:rPr>
          <w:b/>
        </w:rPr>
        <w:t xml:space="preserve">1.2. Специфіка преси про перукарське мистецтво </w:t>
      </w:r>
    </w:p>
    <w:p w14:paraId="0E0E3595" w14:textId="456E883E" w:rsidR="004F375F" w:rsidRPr="00A937FE" w:rsidRDefault="004F375F" w:rsidP="002C475D">
      <w:pPr>
        <w:pStyle w:val="a4"/>
        <w:spacing w:before="0" w:beforeAutospacing="0" w:after="0" w:afterAutospacing="0" w:line="360" w:lineRule="auto"/>
        <w:ind w:firstLine="709"/>
        <w:jc w:val="both"/>
        <w:rPr>
          <w:sz w:val="28"/>
          <w:szCs w:val="28"/>
        </w:rPr>
      </w:pPr>
      <w:r w:rsidRPr="00A937FE">
        <w:rPr>
          <w:sz w:val="28"/>
          <w:szCs w:val="28"/>
        </w:rPr>
        <w:t>Медіа, присвячені перукарському мистецтву, становлять окремий сегмент галузевої журналістики</w:t>
      </w:r>
      <w:r w:rsidR="002A031E" w:rsidRPr="00A937FE">
        <w:rPr>
          <w:sz w:val="28"/>
          <w:szCs w:val="28"/>
        </w:rPr>
        <w:t xml:space="preserve"> й виконують</w:t>
      </w:r>
      <w:r w:rsidRPr="00A937FE">
        <w:rPr>
          <w:sz w:val="28"/>
          <w:szCs w:val="28"/>
        </w:rPr>
        <w:t xml:space="preserve"> інформаційн</w:t>
      </w:r>
      <w:r w:rsidR="002A031E" w:rsidRPr="00A937FE">
        <w:rPr>
          <w:sz w:val="28"/>
          <w:szCs w:val="28"/>
        </w:rPr>
        <w:t>у</w:t>
      </w:r>
      <w:r w:rsidRPr="00A937FE">
        <w:rPr>
          <w:sz w:val="28"/>
          <w:szCs w:val="28"/>
        </w:rPr>
        <w:t>, освітн</w:t>
      </w:r>
      <w:r w:rsidR="002A031E" w:rsidRPr="00A937FE">
        <w:rPr>
          <w:sz w:val="28"/>
          <w:szCs w:val="28"/>
        </w:rPr>
        <w:t>ю</w:t>
      </w:r>
      <w:r w:rsidRPr="00A937FE">
        <w:rPr>
          <w:sz w:val="28"/>
          <w:szCs w:val="28"/>
        </w:rPr>
        <w:t xml:space="preserve"> </w:t>
      </w:r>
      <w:r w:rsidR="002A031E" w:rsidRPr="00A937FE">
        <w:rPr>
          <w:sz w:val="28"/>
          <w:szCs w:val="28"/>
        </w:rPr>
        <w:t>й</w:t>
      </w:r>
      <w:r w:rsidRPr="00A937FE">
        <w:rPr>
          <w:sz w:val="28"/>
          <w:szCs w:val="28"/>
        </w:rPr>
        <w:t xml:space="preserve"> комерційн</w:t>
      </w:r>
      <w:r w:rsidR="002A031E" w:rsidRPr="00A937FE">
        <w:rPr>
          <w:sz w:val="28"/>
          <w:szCs w:val="28"/>
        </w:rPr>
        <w:t>у</w:t>
      </w:r>
      <w:r w:rsidRPr="00A937FE">
        <w:rPr>
          <w:sz w:val="28"/>
          <w:szCs w:val="28"/>
        </w:rPr>
        <w:t xml:space="preserve"> комунікаці</w:t>
      </w:r>
      <w:r w:rsidR="002A031E" w:rsidRPr="00A937FE">
        <w:rPr>
          <w:sz w:val="28"/>
          <w:szCs w:val="28"/>
        </w:rPr>
        <w:t>ю</w:t>
      </w:r>
      <w:r w:rsidRPr="00A937FE">
        <w:rPr>
          <w:sz w:val="28"/>
          <w:szCs w:val="28"/>
        </w:rPr>
        <w:t xml:space="preserve">. Їхня специфіка зумовлена особливостями </w:t>
      </w:r>
      <w:proofErr w:type="spellStart"/>
      <w:r w:rsidRPr="00A937FE">
        <w:rPr>
          <w:sz w:val="28"/>
          <w:szCs w:val="28"/>
        </w:rPr>
        <w:t>б’юті</w:t>
      </w:r>
      <w:proofErr w:type="spellEnd"/>
      <w:r w:rsidRPr="00A937FE">
        <w:rPr>
          <w:sz w:val="28"/>
          <w:szCs w:val="28"/>
        </w:rPr>
        <w:t xml:space="preserve">-індустрії </w:t>
      </w:r>
      <w:r w:rsidR="002A691A" w:rsidRPr="00A937FE">
        <w:rPr>
          <w:sz w:val="28"/>
          <w:szCs w:val="28"/>
        </w:rPr>
        <w:t>й</w:t>
      </w:r>
      <w:r w:rsidRPr="00A937FE">
        <w:rPr>
          <w:sz w:val="28"/>
          <w:szCs w:val="28"/>
        </w:rPr>
        <w:t xml:space="preserve"> характером аудиторії, на яку вони орієнтовані. У сучасному медіапросторі такі видання виступають </w:t>
      </w:r>
      <w:r w:rsidR="002A691A" w:rsidRPr="00A937FE">
        <w:rPr>
          <w:sz w:val="28"/>
          <w:szCs w:val="28"/>
        </w:rPr>
        <w:t>також</w:t>
      </w:r>
      <w:r w:rsidRPr="00A937FE">
        <w:rPr>
          <w:sz w:val="28"/>
          <w:szCs w:val="28"/>
        </w:rPr>
        <w:t xml:space="preserve"> інструментом формування професійних стандартів, естетичних орієнтирів і ринкових тенденцій.</w:t>
      </w:r>
    </w:p>
    <w:p w14:paraId="032286A1" w14:textId="7EB74463" w:rsidR="005E515C" w:rsidRPr="00A937FE" w:rsidRDefault="00D22931" w:rsidP="005E515C">
      <w:pPr>
        <w:spacing w:after="0" w:line="360" w:lineRule="auto"/>
        <w:ind w:firstLine="709"/>
      </w:pPr>
      <w:r w:rsidRPr="00A937FE">
        <w:t>В</w:t>
      </w:r>
      <w:r w:rsidR="004F375F" w:rsidRPr="00A937FE">
        <w:t xml:space="preserve">изначальною рисою цих медіа є їхня чітка </w:t>
      </w:r>
      <w:r w:rsidR="004F375F" w:rsidRPr="00A937FE">
        <w:rPr>
          <w:i/>
        </w:rPr>
        <w:t>професійна спрямованість</w:t>
      </w:r>
      <w:r w:rsidR="004F375F" w:rsidRPr="00A937FE">
        <w:t xml:space="preserve">. На відміну від масових глянцевих журналів, орієнтованих на широку аудиторію, видання про перукарське мистецтво </w:t>
      </w:r>
      <w:r w:rsidR="002A691A" w:rsidRPr="00A937FE">
        <w:t xml:space="preserve">можуть </w:t>
      </w:r>
      <w:r w:rsidR="004F375F" w:rsidRPr="00A937FE">
        <w:t>адрес</w:t>
      </w:r>
      <w:r w:rsidR="002A691A" w:rsidRPr="00A937FE">
        <w:t>уватися</w:t>
      </w:r>
      <w:r w:rsidR="004F375F" w:rsidRPr="00A937FE">
        <w:t xml:space="preserve"> вузькому колу фахівців</w:t>
      </w:r>
      <w:r w:rsidR="002A691A" w:rsidRPr="00A937FE">
        <w:t xml:space="preserve"> –</w:t>
      </w:r>
      <w:r w:rsidR="004F375F" w:rsidRPr="00A937FE">
        <w:t xml:space="preserve"> перукарям, </w:t>
      </w:r>
      <w:proofErr w:type="spellStart"/>
      <w:r w:rsidR="004F375F" w:rsidRPr="00A937FE">
        <w:t>барберам</w:t>
      </w:r>
      <w:proofErr w:type="spellEnd"/>
      <w:r w:rsidR="004F375F" w:rsidRPr="00A937FE">
        <w:t xml:space="preserve">, стилістам, власникам салонів краси, студентам профільних спеціальностей. </w:t>
      </w:r>
      <w:r w:rsidR="002A691A" w:rsidRPr="00A937FE">
        <w:t xml:space="preserve">Так, українське медіа «Локон» </w:t>
      </w:r>
      <w:r w:rsidR="005E515C" w:rsidRPr="00A937FE">
        <w:t>позиціонується як «журнал для професіоналів в сфері перукарського мистецтва, краси і моди» [</w:t>
      </w:r>
      <w:r w:rsidR="000348DF" w:rsidRPr="00A937FE">
        <w:t>1</w:t>
      </w:r>
      <w:r w:rsidR="005E515C" w:rsidRPr="00A937FE">
        <w:t xml:space="preserve">]. Свою цільову аудиторію редакція видання визначає так: «1. Професіонали сфери перукарського мистецтва, моди і краси в Україну, приватні майстри та салони краси. </w:t>
      </w:r>
    </w:p>
    <w:p w14:paraId="2B368535" w14:textId="77777777" w:rsidR="005E515C" w:rsidRPr="00A937FE" w:rsidRDefault="005E515C" w:rsidP="005E515C">
      <w:pPr>
        <w:spacing w:after="0" w:line="360" w:lineRule="auto"/>
        <w:ind w:firstLine="709"/>
      </w:pPr>
      <w:r w:rsidRPr="00A937FE">
        <w:lastRenderedPageBreak/>
        <w:t>2. Студенти та учні навчальних закладів, починаючі фахівці в сфері краси.</w:t>
      </w:r>
    </w:p>
    <w:p w14:paraId="40252326" w14:textId="218626DB" w:rsidR="005E515C" w:rsidRPr="00A937FE" w:rsidRDefault="005E515C" w:rsidP="005E515C">
      <w:pPr>
        <w:spacing w:after="0" w:line="360" w:lineRule="auto"/>
        <w:ind w:firstLine="709"/>
      </w:pPr>
      <w:r w:rsidRPr="00A937FE">
        <w:t>3. Люди різних сфер діяльності, поціновувачі краси та моди, справжні і потенційні клієнти салонів краси» [</w:t>
      </w:r>
      <w:r w:rsidR="000348DF" w:rsidRPr="00A937FE">
        <w:t>1</w:t>
      </w:r>
      <w:r w:rsidRPr="00A937FE">
        <w:t xml:space="preserve">]. </w:t>
      </w:r>
    </w:p>
    <w:p w14:paraId="0EE44229" w14:textId="1F7E458E" w:rsidR="0030325A" w:rsidRPr="00A937FE" w:rsidRDefault="0030325A" w:rsidP="005E515C">
      <w:pPr>
        <w:spacing w:after="0" w:line="360" w:lineRule="auto"/>
        <w:ind w:firstLine="709"/>
      </w:pPr>
      <w:r w:rsidRPr="00A937FE">
        <w:t xml:space="preserve">Бачимо, що характеристика цільової аудиторії журналу свідчить про поєднання в ньому ознак як </w:t>
      </w:r>
      <w:r w:rsidRPr="00A937FE">
        <w:rPr>
          <w:bCs/>
        </w:rPr>
        <w:t>B2B</w:t>
      </w:r>
      <w:r w:rsidRPr="00A937FE">
        <w:t xml:space="preserve">, так і </w:t>
      </w:r>
      <w:r w:rsidRPr="00A937FE">
        <w:rPr>
          <w:bCs/>
        </w:rPr>
        <w:t>B2C</w:t>
      </w:r>
      <w:r w:rsidRPr="00A937FE">
        <w:t xml:space="preserve">-моделей, проте переважає саме </w:t>
      </w:r>
      <w:r w:rsidRPr="00A937FE">
        <w:rPr>
          <w:bCs/>
        </w:rPr>
        <w:t>B2В-орієнтація</w:t>
      </w:r>
      <w:r w:rsidRPr="00A937FE">
        <w:t>.</w:t>
      </w:r>
    </w:p>
    <w:p w14:paraId="4CEF0EF6" w14:textId="05D1FF0F" w:rsidR="005E515C" w:rsidRPr="00A937FE" w:rsidRDefault="005E515C" w:rsidP="005E515C">
      <w:pPr>
        <w:spacing w:after="0" w:line="360" w:lineRule="auto"/>
        <w:ind w:firstLine="709"/>
      </w:pPr>
      <w:r w:rsidRPr="00A937FE">
        <w:t>Відповідно й шляхи поширення «Локону» зумовлюються аудиторією, у пріоритеті – салони краси і приватні майстри України, професійні об’єднання перукарів (за допомогою поштової розсилки, кур’єрської доставки й передплати, охоплення – близько 5000 професійних адресатів), профільні освітні заклади, зокрема в Київській академії прикладних мистецтв, навчальні центри сфери краси</w:t>
      </w:r>
      <w:r w:rsidR="0030325A" w:rsidRPr="00A937FE">
        <w:t>, спеціалізовані виставки, фестивалі і професійні конкурси</w:t>
      </w:r>
      <w:r w:rsidRPr="00A937FE">
        <w:t xml:space="preserve">. </w:t>
      </w:r>
      <w:r w:rsidR="0030325A" w:rsidRPr="00A937FE">
        <w:t>Для третьої категорії споживачів передбачено д</w:t>
      </w:r>
      <w:r w:rsidRPr="00A937FE">
        <w:t>одатков</w:t>
      </w:r>
      <w:r w:rsidR="0030325A" w:rsidRPr="00A937FE">
        <w:t>і</w:t>
      </w:r>
      <w:r w:rsidRPr="00A937FE">
        <w:t xml:space="preserve"> канали дистрибуції</w:t>
      </w:r>
      <w:r w:rsidR="0030325A" w:rsidRPr="00A937FE">
        <w:t xml:space="preserve"> –</w:t>
      </w:r>
      <w:r w:rsidRPr="00A937FE">
        <w:t xml:space="preserve"> кіоски преси, роздрібні торговельні точки, регіональні мережі розповсюдження.</w:t>
      </w:r>
    </w:p>
    <w:p w14:paraId="7897ECD5" w14:textId="73E8043B" w:rsidR="00CD167F" w:rsidRPr="00A937FE" w:rsidRDefault="004F375F" w:rsidP="004F375F">
      <w:pPr>
        <w:spacing w:after="0" w:line="360" w:lineRule="auto"/>
        <w:ind w:firstLine="709"/>
      </w:pPr>
      <w:r w:rsidRPr="00A937FE">
        <w:t xml:space="preserve">Така аудиторна специфіка зумовлює змістову наповненість медіа: значна увага приділяється практичним матеріалам, зокрема описам технік стрижок і фарбування, оглядам професійної косметики, інструментів і обладнання, рекомендаціям щодо підвищення кваліфікації. </w:t>
      </w:r>
      <w:r w:rsidR="00AA5486" w:rsidRPr="00A937FE">
        <w:t>Британське медіа, що має 140-річну історію, «</w:t>
      </w:r>
      <w:proofErr w:type="spellStart"/>
      <w:r w:rsidR="00AA5486" w:rsidRPr="00A937FE">
        <w:t>Hairdressers</w:t>
      </w:r>
      <w:proofErr w:type="spellEnd"/>
      <w:r w:rsidR="00AA5486" w:rsidRPr="00A937FE">
        <w:t xml:space="preserve"> </w:t>
      </w:r>
      <w:proofErr w:type="spellStart"/>
      <w:r w:rsidR="00AA5486" w:rsidRPr="00A937FE">
        <w:t>Journal</w:t>
      </w:r>
      <w:proofErr w:type="spellEnd"/>
      <w:r w:rsidR="00AA5486" w:rsidRPr="00A937FE">
        <w:t xml:space="preserve"> </w:t>
      </w:r>
      <w:proofErr w:type="spellStart"/>
      <w:r w:rsidR="00AA5486" w:rsidRPr="00A937FE">
        <w:t>International</w:t>
      </w:r>
      <w:proofErr w:type="spellEnd"/>
      <w:r w:rsidR="00AA5486" w:rsidRPr="00A937FE">
        <w:t>» (іноді його називають «</w:t>
      </w:r>
      <w:proofErr w:type="spellStart"/>
      <w:r w:rsidR="00AA5486" w:rsidRPr="00A937FE">
        <w:t>Hairdressers</w:t>
      </w:r>
      <w:proofErr w:type="spellEnd"/>
      <w:r w:rsidR="00AA5486" w:rsidRPr="00A937FE">
        <w:t xml:space="preserve">' </w:t>
      </w:r>
      <w:proofErr w:type="spellStart"/>
      <w:r w:rsidR="00AA5486" w:rsidRPr="00A937FE">
        <w:t>journal</w:t>
      </w:r>
      <w:proofErr w:type="spellEnd"/>
      <w:r w:rsidR="00AA5486" w:rsidRPr="00A937FE">
        <w:t xml:space="preserve">») аналізує актуальні тенденції у світі зачісок і краси, подає рекомендації щодо розвитку салонного бізнесу, інформацію про події й новини перукарської індустрії, про </w:t>
      </w:r>
      <w:r w:rsidR="00375D19" w:rsidRPr="00A937FE">
        <w:t xml:space="preserve">що </w:t>
      </w:r>
      <w:r w:rsidR="00AA5486" w:rsidRPr="00A937FE">
        <w:t>свідчить тільки перелік рубрик часопису: «Ведення салону краси», «Як бути фрілансером», «Стиліст 101», «Техніки з кольору», «</w:t>
      </w:r>
      <w:r w:rsidR="00375D19" w:rsidRPr="00A937FE">
        <w:t>Зачіски знаменитостей</w:t>
      </w:r>
      <w:r w:rsidR="00AA5486" w:rsidRPr="00A937FE">
        <w:t>»</w:t>
      </w:r>
      <w:r w:rsidR="00375D19" w:rsidRPr="00A937FE">
        <w:t>, «Стрижки і стилі», «Текстуроване волосся», «Новини галузі», «Інтер’єри салонів», «Маркетинг салону», «Тренди волосся», «Сталий розвиток у салоні», «Покрокові інструкції» [</w:t>
      </w:r>
      <w:r w:rsidR="000348DF" w:rsidRPr="00A937FE">
        <w:t>14</w:t>
      </w:r>
      <w:r w:rsidR="00375D19" w:rsidRPr="00A937FE">
        <w:t>] тощо.</w:t>
      </w:r>
    </w:p>
    <w:p w14:paraId="7E37115E" w14:textId="3E59C508" w:rsidR="00CD167F" w:rsidRPr="00A937FE" w:rsidRDefault="00CD167F" w:rsidP="004F375F">
      <w:pPr>
        <w:spacing w:after="0" w:line="360" w:lineRule="auto"/>
        <w:ind w:firstLine="709"/>
      </w:pPr>
      <w:r w:rsidRPr="00A937FE">
        <w:lastRenderedPageBreak/>
        <w:t xml:space="preserve">Найстаріше італійське видання </w:t>
      </w:r>
      <w:r w:rsidR="00DA53F5" w:rsidRPr="00A937FE">
        <w:t>«</w:t>
      </w:r>
      <w:proofErr w:type="spellStart"/>
      <w:r w:rsidR="00DA53F5" w:rsidRPr="00A937FE">
        <w:t>Estetica</w:t>
      </w:r>
      <w:proofErr w:type="spellEnd"/>
      <w:r w:rsidR="00DA53F5" w:rsidRPr="00A937FE">
        <w:t xml:space="preserve">», засноване в </w:t>
      </w:r>
      <w:proofErr w:type="spellStart"/>
      <w:r w:rsidR="00DA53F5" w:rsidRPr="00A937FE">
        <w:t>Турині</w:t>
      </w:r>
      <w:proofErr w:type="spellEnd"/>
      <w:r w:rsidR="00DA53F5" w:rsidRPr="00A937FE">
        <w:t xml:space="preserve"> в 1946 р.,</w:t>
      </w:r>
      <w:r w:rsidR="00DA53F5" w:rsidRPr="00A937FE">
        <w:rPr>
          <w:i/>
        </w:rPr>
        <w:t xml:space="preserve"> </w:t>
      </w:r>
      <w:r w:rsidR="00DA53F5" w:rsidRPr="00A937FE">
        <w:t>«</w:t>
      </w:r>
      <w:r w:rsidRPr="00A937FE">
        <w:t>пропонує анонс нових продуктів, інформацію про міжнародні виставки, техніки, поглиблені дослідження та огляд останніх тенденцій у сфері волосся та модних ідей</w:t>
      </w:r>
      <w:r w:rsidR="00DA53F5" w:rsidRPr="00A937FE">
        <w:t>» [</w:t>
      </w:r>
      <w:r w:rsidR="000348DF" w:rsidRPr="00A937FE">
        <w:t>16</w:t>
      </w:r>
      <w:r w:rsidR="00DA53F5" w:rsidRPr="00A937FE">
        <w:t>].</w:t>
      </w:r>
      <w:r w:rsidR="00DA53F5" w:rsidRPr="00A937FE">
        <w:rPr>
          <w:rFonts w:ascii="Verdana" w:hAnsi="Verdana"/>
          <w:color w:val="000000"/>
          <w:sz w:val="21"/>
          <w:szCs w:val="21"/>
          <w:shd w:val="clear" w:color="auto" w:fill="FFFFFF"/>
        </w:rPr>
        <w:t xml:space="preserve"> </w:t>
      </w:r>
      <w:r w:rsidR="00DA53F5" w:rsidRPr="00A937FE">
        <w:t xml:space="preserve">Редакція наголошує, що медіа орієнтоване як на перукарів, так і на їхніх клієнтів, тобто йдеться про модель </w:t>
      </w:r>
      <w:r w:rsidR="00DA53F5" w:rsidRPr="00A937FE">
        <w:rPr>
          <w:bCs/>
        </w:rPr>
        <w:t>B2C.</w:t>
      </w:r>
    </w:p>
    <w:p w14:paraId="2C114F2F" w14:textId="38AE1471" w:rsidR="003238F9" w:rsidRPr="00A937FE" w:rsidRDefault="004F375F" w:rsidP="004F375F">
      <w:pPr>
        <w:spacing w:after="0" w:line="360" w:lineRule="auto"/>
        <w:ind w:firstLine="709"/>
      </w:pPr>
      <w:r w:rsidRPr="00A937FE">
        <w:t>У цьому контексті медіа виконують освітню функцію, сприяючи безперервному професійному розвитку фахівців.</w:t>
      </w:r>
      <w:r w:rsidR="005E515C" w:rsidRPr="00A937FE">
        <w:t xml:space="preserve"> </w:t>
      </w:r>
      <w:r w:rsidR="003238F9" w:rsidRPr="00A937FE">
        <w:t>Творча команда українського «Локона» «для кожного номера створює ексклюзивні, актуальні, модні, салонні стрижки та зачіски, разом з якими друкуються достовірні технології їх виконання. Завдяки своїй практичній спрямованості журнал “Локон” часто і довго служить практичним посібником для теперішніх та майбутніх професіоналів індустрії краси» [</w:t>
      </w:r>
      <w:r w:rsidR="000348DF" w:rsidRPr="00A937FE">
        <w:t>1</w:t>
      </w:r>
      <w:r w:rsidR="003238F9" w:rsidRPr="00A937FE">
        <w:t>]. </w:t>
      </w:r>
    </w:p>
    <w:p w14:paraId="5EC7B9B9" w14:textId="00E9515C" w:rsidR="000D5A41" w:rsidRPr="00A937FE" w:rsidRDefault="0009381A" w:rsidP="0009381A">
      <w:pPr>
        <w:spacing w:after="0" w:line="360" w:lineRule="auto"/>
        <w:ind w:firstLine="709"/>
      </w:pPr>
      <w:r w:rsidRPr="00A937FE">
        <w:t xml:space="preserve">Онлайн-видання про красу </w:t>
      </w:r>
      <w:r w:rsidRPr="00A937FE">
        <w:rPr>
          <w:bCs/>
        </w:rPr>
        <w:t>«</w:t>
      </w:r>
      <w:proofErr w:type="spellStart"/>
      <w:r w:rsidRPr="00A937FE">
        <w:rPr>
          <w:bCs/>
        </w:rPr>
        <w:t>Modern</w:t>
      </w:r>
      <w:proofErr w:type="spellEnd"/>
      <w:r w:rsidRPr="00A937FE">
        <w:rPr>
          <w:bCs/>
        </w:rPr>
        <w:t xml:space="preserve"> </w:t>
      </w:r>
      <w:proofErr w:type="spellStart"/>
      <w:r w:rsidRPr="00A937FE">
        <w:rPr>
          <w:bCs/>
        </w:rPr>
        <w:t>Salon</w:t>
      </w:r>
      <w:proofErr w:type="spellEnd"/>
      <w:r w:rsidRPr="00A937FE">
        <w:rPr>
          <w:bCs/>
        </w:rPr>
        <w:t>», що виходить і в друкованому варіанті,</w:t>
      </w:r>
      <w:r w:rsidRPr="00A937FE">
        <w:t xml:space="preserve"> позиціонує себе не лише як джерело галузевої інформації, а й як комплексна освітня й професійна платформа для представників індустрії краси. Видання охоплює всі етапи професійного становлення фахівця – від студентів профільних навчальних закладів і початківців до досвідчених стилістів, керівників салонів і </w:t>
      </w:r>
      <w:proofErr w:type="spellStart"/>
      <w:r w:rsidRPr="00A937FE">
        <w:t>спа</w:t>
      </w:r>
      <w:proofErr w:type="spellEnd"/>
      <w:r w:rsidRPr="00A937FE">
        <w:t xml:space="preserve">-центрів: </w:t>
      </w:r>
      <w:r w:rsidRPr="00A937FE">
        <w:rPr>
          <w:rFonts w:asciiTheme="minorHAnsi" w:hAnsiTheme="minorHAnsi"/>
          <w:color w:val="333333"/>
          <w:sz w:val="27"/>
          <w:szCs w:val="27"/>
        </w:rPr>
        <w:t>«</w:t>
      </w:r>
      <w:r w:rsidRPr="00A937FE">
        <w:t xml:space="preserve">Від майбутнього професіонала, який вступає до школи косметології, до стиліста-перукаря, який здобуває свою першу посаду, та власника/менеджера найуспішніших салонів та </w:t>
      </w:r>
      <w:proofErr w:type="spellStart"/>
      <w:r w:rsidRPr="00A937FE">
        <w:t>спа</w:t>
      </w:r>
      <w:proofErr w:type="spellEnd"/>
      <w:r w:rsidRPr="00A937FE">
        <w:t xml:space="preserve">-салонів, </w:t>
      </w:r>
      <w:proofErr w:type="spellStart"/>
      <w:r w:rsidRPr="00A937FE">
        <w:t>Modern</w:t>
      </w:r>
      <w:proofErr w:type="spellEnd"/>
      <w:r w:rsidRPr="00A937FE">
        <w:t xml:space="preserve"> </w:t>
      </w:r>
      <w:proofErr w:type="spellStart"/>
      <w:r w:rsidRPr="00A937FE">
        <w:t>Salon</w:t>
      </w:r>
      <w:proofErr w:type="spellEnd"/>
      <w:r w:rsidRPr="00A937FE">
        <w:t xml:space="preserve"> </w:t>
      </w:r>
      <w:proofErr w:type="spellStart"/>
      <w:r w:rsidRPr="00A937FE">
        <w:t>Media</w:t>
      </w:r>
      <w:proofErr w:type="spellEnd"/>
      <w:r w:rsidRPr="00A937FE">
        <w:t xml:space="preserve"> допомагає професіоналам обрати правильні продукти, послуги та освіту. &lt;…&gt; Професіонали салонів краси віддають перевагу </w:t>
      </w:r>
      <w:proofErr w:type="spellStart"/>
      <w:r w:rsidRPr="00A937FE">
        <w:t>Modern</w:t>
      </w:r>
      <w:proofErr w:type="spellEnd"/>
      <w:r w:rsidRPr="00A937FE">
        <w:t xml:space="preserve"> </w:t>
      </w:r>
      <w:proofErr w:type="spellStart"/>
      <w:r w:rsidRPr="00A937FE">
        <w:t>Salon</w:t>
      </w:r>
      <w:proofErr w:type="spellEnd"/>
      <w:r w:rsidRPr="00A937FE">
        <w:t>, тому що це єдиний бренд, який дає їм те, що вони цінують найбільше: покрокове навчання разом із творчим натхненням, щоб допомогти їм просунути свою кар'єру вперед» [</w:t>
      </w:r>
      <w:r w:rsidR="000348DF" w:rsidRPr="00A937FE">
        <w:t>18</w:t>
      </w:r>
      <w:r w:rsidRPr="00A937FE">
        <w:t>].</w:t>
      </w:r>
      <w:r w:rsidR="00211BF8" w:rsidRPr="00A937FE">
        <w:t xml:space="preserve"> На сайті видання є вкладки «Центр кар’єри» і «Освітній центр».</w:t>
      </w:r>
    </w:p>
    <w:p w14:paraId="4E1D7BF2" w14:textId="4A678064" w:rsidR="001840A5" w:rsidRPr="00A937FE" w:rsidRDefault="004F375F" w:rsidP="001840A5">
      <w:pPr>
        <w:spacing w:after="0" w:line="360" w:lineRule="auto"/>
        <w:ind w:firstLine="709"/>
      </w:pPr>
      <w:r w:rsidRPr="00A937FE">
        <w:t xml:space="preserve">Важливою особливістю є поєднання практичного </w:t>
      </w:r>
      <w:r w:rsidR="00CD09FE" w:rsidRPr="00A937FE">
        <w:t>й</w:t>
      </w:r>
      <w:r w:rsidRPr="00A937FE">
        <w:t xml:space="preserve"> іміджевого контенту. Поряд із інструктивними матеріалами значне місце займають публікації, присвячені модним тенденціям, авторським роботам стилістів, </w:t>
      </w:r>
      <w:proofErr w:type="spellStart"/>
      <w:r w:rsidRPr="00A937FE">
        <w:t>фотопроєктам</w:t>
      </w:r>
      <w:proofErr w:type="spellEnd"/>
      <w:r w:rsidRPr="00A937FE">
        <w:t xml:space="preserve"> і колекціям зачісок. </w:t>
      </w:r>
      <w:r w:rsidR="001840A5" w:rsidRPr="00A937FE">
        <w:t xml:space="preserve">Так, у кожному номері «Локона», крім </w:t>
      </w:r>
      <w:r w:rsidR="001840A5" w:rsidRPr="00A937FE">
        <w:lastRenderedPageBreak/>
        <w:t xml:space="preserve">іншого, подається «понад 300 ексклюзивних образів (зачіска, макіяж, </w:t>
      </w:r>
      <w:proofErr w:type="spellStart"/>
      <w:r w:rsidR="001840A5" w:rsidRPr="00A937FE">
        <w:t>боді</w:t>
      </w:r>
      <w:proofErr w:type="spellEnd"/>
      <w:r w:rsidR="001840A5" w:rsidRPr="00A937FE">
        <w:t>-арт, костюм і стиль); близько 30 колекцій модних зачісок і арт-образів» [</w:t>
      </w:r>
      <w:r w:rsidR="000348DF" w:rsidRPr="00A937FE">
        <w:t>1</w:t>
      </w:r>
      <w:r w:rsidR="001840A5" w:rsidRPr="00A937FE">
        <w:t>].</w:t>
      </w:r>
    </w:p>
    <w:p w14:paraId="3C0AAA27" w14:textId="78A5CC05" w:rsidR="004F375F" w:rsidRPr="00A937FE" w:rsidRDefault="001840A5" w:rsidP="001840A5">
      <w:pPr>
        <w:spacing w:after="0" w:line="360" w:lineRule="auto"/>
        <w:ind w:firstLine="709"/>
      </w:pPr>
      <w:r w:rsidRPr="00A937FE">
        <w:t xml:space="preserve"> </w:t>
      </w:r>
      <w:r w:rsidR="006F5450" w:rsidRPr="00A937FE">
        <w:t>П</w:t>
      </w:r>
      <w:r w:rsidR="004F375F" w:rsidRPr="00A937FE">
        <w:t xml:space="preserve">ерукарське мистецтво є складовою індустрії моди, де візуальний компонент відіграє ключову роль. Відповідно, такі медіа мають яскраво виражену візуальну орієнтацію: домінування якісних фотографій, продумана композиція сторінок, використання сучасних дизайнерських рішень. Візуальний контент не лише ілюструє текст, а й виступає самостійним носієм інформації </w:t>
      </w:r>
      <w:r w:rsidR="00CD09FE" w:rsidRPr="00A937FE">
        <w:t>й</w:t>
      </w:r>
      <w:r w:rsidR="004F375F" w:rsidRPr="00A937FE">
        <w:t xml:space="preserve"> естетичних смислів.</w:t>
      </w:r>
    </w:p>
    <w:p w14:paraId="1F38F962" w14:textId="2AE1E063" w:rsidR="00720BCA" w:rsidRPr="00A937FE" w:rsidRDefault="004F375F" w:rsidP="004F375F">
      <w:pPr>
        <w:spacing w:after="0" w:line="360" w:lineRule="auto"/>
        <w:ind w:firstLine="709"/>
      </w:pPr>
      <w:r w:rsidRPr="00A937FE">
        <w:t xml:space="preserve">Ще однією характерною рисою є тісна інтеграція з ринком </w:t>
      </w:r>
      <w:proofErr w:type="spellStart"/>
      <w:r w:rsidRPr="00A937FE">
        <w:t>б’юті</w:t>
      </w:r>
      <w:proofErr w:type="spellEnd"/>
      <w:r w:rsidRPr="00A937FE">
        <w:t xml:space="preserve">-послуг і продукції. Галузеві видання активно взаємодіють із виробниками косметичних засобів, дистриб’юторами, освітніми центрами, що проявляється у значній частці рекламних і PR-матеріалів. </w:t>
      </w:r>
      <w:r w:rsidR="00720BCA" w:rsidRPr="00A937FE">
        <w:t>Онлайн-видання «</w:t>
      </w:r>
      <w:proofErr w:type="spellStart"/>
      <w:r w:rsidR="00720BCA" w:rsidRPr="00A937FE">
        <w:t>American</w:t>
      </w:r>
      <w:proofErr w:type="spellEnd"/>
      <w:r w:rsidR="00720BCA" w:rsidRPr="00A937FE">
        <w:t xml:space="preserve"> </w:t>
      </w:r>
      <w:proofErr w:type="spellStart"/>
      <w:r w:rsidR="00720BCA" w:rsidRPr="00A937FE">
        <w:t>salon</w:t>
      </w:r>
      <w:proofErr w:type="spellEnd"/>
      <w:r w:rsidR="00720BCA" w:rsidRPr="00A937FE">
        <w:t>» [</w:t>
      </w:r>
      <w:r w:rsidR="000348DF" w:rsidRPr="00A937FE">
        <w:t>17</w:t>
      </w:r>
      <w:r w:rsidR="00720BCA" w:rsidRPr="00A937FE">
        <w:t xml:space="preserve">] співпрацює з </w:t>
      </w:r>
      <w:proofErr w:type="spellStart"/>
      <w:r w:rsidR="00720BCA" w:rsidRPr="00A937FE">
        <w:t>International</w:t>
      </w:r>
      <w:proofErr w:type="spellEnd"/>
      <w:r w:rsidR="00720BCA" w:rsidRPr="00A937FE">
        <w:t xml:space="preserve"> </w:t>
      </w:r>
      <w:proofErr w:type="spellStart"/>
      <w:r w:rsidR="00720BCA" w:rsidRPr="00A937FE">
        <w:t>Beauty</w:t>
      </w:r>
      <w:proofErr w:type="spellEnd"/>
      <w:r w:rsidR="00720BCA" w:rsidRPr="00A937FE">
        <w:t xml:space="preserve"> </w:t>
      </w:r>
      <w:proofErr w:type="spellStart"/>
      <w:r w:rsidR="00720BCA" w:rsidRPr="00A937FE">
        <w:t>Show</w:t>
      </w:r>
      <w:proofErr w:type="spellEnd"/>
      <w:r w:rsidR="00720BCA" w:rsidRPr="00A937FE">
        <w:t xml:space="preserve"> (IBS) – однієї з </w:t>
      </w:r>
      <w:proofErr w:type="spellStart"/>
      <w:r w:rsidR="00720BCA" w:rsidRPr="00A937FE">
        <w:t>наймасштабніших</w:t>
      </w:r>
      <w:proofErr w:type="spellEnd"/>
      <w:r w:rsidR="00720BCA" w:rsidRPr="00A937FE">
        <w:t xml:space="preserve"> і найвпливовіших подій у професійній індустрії краси, яка пропонує майстер-класи, покази й доступ до передових брендів для перукарів, </w:t>
      </w:r>
      <w:proofErr w:type="spellStart"/>
      <w:r w:rsidR="00720BCA" w:rsidRPr="00A937FE">
        <w:t>візажистів</w:t>
      </w:r>
      <w:proofErr w:type="spellEnd"/>
      <w:r w:rsidR="00720BCA" w:rsidRPr="00A937FE">
        <w:t xml:space="preserve"> і </w:t>
      </w:r>
      <w:proofErr w:type="spellStart"/>
      <w:r w:rsidR="00720BCA" w:rsidRPr="00A937FE">
        <w:t>барберів</w:t>
      </w:r>
      <w:proofErr w:type="spellEnd"/>
      <w:r w:rsidR="00720BCA" w:rsidRPr="00A937FE">
        <w:t>.</w:t>
      </w:r>
    </w:p>
    <w:p w14:paraId="002E6D45" w14:textId="6CE1F0E7" w:rsidR="004F375F" w:rsidRPr="00A937FE" w:rsidRDefault="004F375F" w:rsidP="004F375F">
      <w:pPr>
        <w:spacing w:after="0" w:line="360" w:lineRule="auto"/>
        <w:ind w:firstLine="709"/>
      </w:pPr>
      <w:r w:rsidRPr="00A937FE">
        <w:t xml:space="preserve">У цьому аспекті медіа виконують функцію платформи для просування брендів і нових продуктів, сприяють формуванню споживчих і професійних пріоритетів. </w:t>
      </w:r>
      <w:r w:rsidR="00720BCA" w:rsidRPr="00A937FE">
        <w:t>Наприклад, «</w:t>
      </w:r>
      <w:proofErr w:type="spellStart"/>
      <w:r w:rsidR="00720BCA" w:rsidRPr="00A937FE">
        <w:t>Modern</w:t>
      </w:r>
      <w:proofErr w:type="spellEnd"/>
      <w:r w:rsidR="00720BCA" w:rsidRPr="00A937FE">
        <w:t xml:space="preserve"> </w:t>
      </w:r>
      <w:proofErr w:type="spellStart"/>
      <w:r w:rsidR="00720BCA" w:rsidRPr="00A937FE">
        <w:t>Salon</w:t>
      </w:r>
      <w:proofErr w:type="spellEnd"/>
      <w:r w:rsidR="00720BCA" w:rsidRPr="00A937FE">
        <w:t>» знайомить аудиторію з новими продуктами, послугами і професійними інструментами, що дає змогу майстрам і власникам салонів приймати обґрунтовані рішення щодо організації роботи й обслуговування споживачів: «Ми демонструємо продукти й інструменти, щоб допомогти салонам найкраще задовольняти потреби своїх клієнтів» [</w:t>
      </w:r>
      <w:r w:rsidR="000348DF" w:rsidRPr="00A937FE">
        <w:t>18</w:t>
      </w:r>
      <w:r w:rsidR="00720BCA" w:rsidRPr="00A937FE">
        <w:t xml:space="preserve">]. </w:t>
      </w:r>
      <w:r w:rsidRPr="00A937FE">
        <w:t>Така взаємодія визначає комерційну складову функціонування видань і зумовлює необхідність балансування між рекламним і редакційним контентом.</w:t>
      </w:r>
    </w:p>
    <w:p w14:paraId="2E419EB9" w14:textId="70191383" w:rsidR="001840A5" w:rsidRPr="00A937FE" w:rsidRDefault="004F375F" w:rsidP="004F375F">
      <w:pPr>
        <w:spacing w:after="0" w:line="360" w:lineRule="auto"/>
        <w:ind w:firstLine="709"/>
      </w:pPr>
      <w:r w:rsidRPr="00A937FE">
        <w:t>Окремої уваги заслуговує роль цих медіа у формуванні професійної ідентичності</w:t>
      </w:r>
      <w:r w:rsidR="007F68F9" w:rsidRPr="00A937FE">
        <w:t xml:space="preserve">. </w:t>
      </w:r>
      <w:r w:rsidR="001840A5" w:rsidRPr="00A937FE">
        <w:t>«</w:t>
      </w:r>
      <w:proofErr w:type="spellStart"/>
      <w:r w:rsidR="001840A5" w:rsidRPr="00A937FE">
        <w:t>Hairdressers</w:t>
      </w:r>
      <w:proofErr w:type="spellEnd"/>
      <w:r w:rsidR="001840A5" w:rsidRPr="00A937FE">
        <w:t xml:space="preserve">' </w:t>
      </w:r>
      <w:proofErr w:type="spellStart"/>
      <w:r w:rsidR="001840A5" w:rsidRPr="00A937FE">
        <w:t>journal</w:t>
      </w:r>
      <w:proofErr w:type="spellEnd"/>
      <w:r w:rsidR="001840A5" w:rsidRPr="00A937FE">
        <w:t>»</w:t>
      </w:r>
      <w:r w:rsidRPr="00A937FE">
        <w:t xml:space="preserve"> </w:t>
      </w:r>
      <w:r w:rsidR="001840A5" w:rsidRPr="00A937FE">
        <w:t xml:space="preserve">позиціонує себе як авторитетне джерело інформації, яке відображає актуальні тенденції галузі й упливає на їх </w:t>
      </w:r>
      <w:r w:rsidR="001840A5" w:rsidRPr="00A937FE">
        <w:lastRenderedPageBreak/>
        <w:t xml:space="preserve">формування: </w:t>
      </w:r>
      <w:r w:rsidR="007F68F9" w:rsidRPr="00A937FE">
        <w:t xml:space="preserve">«HJ постійно встановлює стандарти для провідних перукарів та </w:t>
      </w:r>
      <w:proofErr w:type="spellStart"/>
      <w:r w:rsidR="007F68F9" w:rsidRPr="00A937FE">
        <w:t>барберів</w:t>
      </w:r>
      <w:proofErr w:type="spellEnd"/>
      <w:r w:rsidR="007F68F9" w:rsidRPr="00A937FE">
        <w:t xml:space="preserve"> світу зі свіжим художнім та бізнес-контентом» [</w:t>
      </w:r>
      <w:r w:rsidR="000348DF" w:rsidRPr="00A937FE">
        <w:t>14</w:t>
      </w:r>
      <w:r w:rsidR="007F68F9" w:rsidRPr="00A937FE">
        <w:t xml:space="preserve">]. </w:t>
      </w:r>
    </w:p>
    <w:p w14:paraId="18AFE24A" w14:textId="45E2F0ED" w:rsidR="004F375F" w:rsidRPr="00A937FE" w:rsidRDefault="004F375F" w:rsidP="004F375F">
      <w:pPr>
        <w:spacing w:after="0" w:line="360" w:lineRule="auto"/>
        <w:ind w:firstLine="709"/>
      </w:pPr>
      <w:r w:rsidRPr="00A937FE">
        <w:t xml:space="preserve">Через інтерв’ю з провідними майстрами, висвітлення конкурсів, фестивалів і досягнень галузі вони сприяють </w:t>
      </w:r>
      <w:r w:rsidR="00CD09FE" w:rsidRPr="00A937FE">
        <w:t>вибудовуванню</w:t>
      </w:r>
      <w:r w:rsidRPr="00A937FE">
        <w:t xml:space="preserve"> уявлення про професійний успіх, стандарти якості </w:t>
      </w:r>
      <w:r w:rsidR="00CD09FE" w:rsidRPr="00A937FE">
        <w:t>й</w:t>
      </w:r>
      <w:r w:rsidRPr="00A937FE">
        <w:t xml:space="preserve"> етичні норми діяльності, формуючи спільноту </w:t>
      </w:r>
      <w:r w:rsidR="00CD09FE" w:rsidRPr="00A937FE">
        <w:t>й</w:t>
      </w:r>
      <w:r w:rsidRPr="00A937FE">
        <w:t xml:space="preserve"> підтримуючи внутрішньогалузеву комунікацію.</w:t>
      </w:r>
    </w:p>
    <w:p w14:paraId="2E88EBC2" w14:textId="3BF1551C" w:rsidR="004F375F" w:rsidRPr="00A937FE" w:rsidRDefault="004F375F" w:rsidP="004F375F">
      <w:pPr>
        <w:spacing w:after="0" w:line="360" w:lineRule="auto"/>
        <w:ind w:firstLine="709"/>
      </w:pPr>
      <w:r w:rsidRPr="00A937FE">
        <w:t xml:space="preserve">Отже, медіа, що висвітлюють перукарське мистецтво, характеризуються професійною спрямованістю, поєднанням практичного </w:t>
      </w:r>
      <w:r w:rsidR="00CD09FE" w:rsidRPr="00A937FE">
        <w:t>й</w:t>
      </w:r>
      <w:r w:rsidRPr="00A937FE">
        <w:t xml:space="preserve"> естетичного контенту, високим рівнем візуалізації, тісною інтеграцією з індустрією та активною цифровою трансформацією. Вони виконують інформаційну, освітню, комунікаційну </w:t>
      </w:r>
      <w:r w:rsidR="00CD09FE" w:rsidRPr="00A937FE">
        <w:t>й</w:t>
      </w:r>
      <w:r w:rsidRPr="00A937FE">
        <w:t xml:space="preserve"> комерційну </w:t>
      </w:r>
      <w:r w:rsidR="00CD09FE" w:rsidRPr="00A937FE">
        <w:t>функції</w:t>
      </w:r>
      <w:r w:rsidRPr="00A937FE">
        <w:t xml:space="preserve"> і виступають важливим елементом інфраструктури сучасної </w:t>
      </w:r>
      <w:proofErr w:type="spellStart"/>
      <w:r w:rsidRPr="00A937FE">
        <w:t>б’юті</w:t>
      </w:r>
      <w:proofErr w:type="spellEnd"/>
      <w:r w:rsidRPr="00A937FE">
        <w:t>-індустрії.</w:t>
      </w:r>
    </w:p>
    <w:p w14:paraId="09757277" w14:textId="78D5EA90" w:rsidR="004F375F" w:rsidRPr="00A937FE" w:rsidRDefault="004F375F" w:rsidP="00FA688B">
      <w:pPr>
        <w:pBdr>
          <w:top w:val="nil"/>
          <w:left w:val="nil"/>
          <w:bottom w:val="nil"/>
          <w:right w:val="nil"/>
          <w:between w:val="nil"/>
        </w:pBdr>
        <w:spacing w:after="0" w:line="360" w:lineRule="auto"/>
        <w:rPr>
          <w:b/>
        </w:rPr>
      </w:pPr>
    </w:p>
    <w:p w14:paraId="79B4ED3C" w14:textId="77777777" w:rsidR="004F375F" w:rsidRPr="00A937FE" w:rsidRDefault="004F375F" w:rsidP="00FA688B">
      <w:pPr>
        <w:spacing w:after="0" w:line="360" w:lineRule="auto"/>
        <w:ind w:firstLine="709"/>
        <w:jc w:val="center"/>
        <w:rPr>
          <w:b/>
        </w:rPr>
      </w:pPr>
      <w:r w:rsidRPr="00A937FE">
        <w:rPr>
          <w:b/>
        </w:rPr>
        <w:t>Висновки до розділу 1</w:t>
      </w:r>
    </w:p>
    <w:p w14:paraId="019CCCFF" w14:textId="77777777" w:rsidR="006F5450" w:rsidRPr="00A937FE" w:rsidRDefault="002A691A" w:rsidP="006F5450">
      <w:pPr>
        <w:spacing w:after="0" w:line="360" w:lineRule="auto"/>
        <w:ind w:firstLine="709"/>
      </w:pPr>
      <w:r w:rsidRPr="00A937FE">
        <w:t>На підставі праць українських науковців встановлено, що видання про перукарське мистецтво належать до спеціалізованих (галузевих, фахових) медіа, оскільки характеризуються вузькою тематичною спрямованістю, орієнтацією на визначену аудиторію та виконують інформаційну, просвітницьку, навчально-методичну, консультативну й рекламну функції. Узагальнення наукових підходів до трактування перукарського мистецтва дало змогу визначити періодичне видання про перукарську справу як спеціалізоване галузеве медіа, що висвітлює професійні аспекти діяльності перукарів, популяризує сучасні технології та тенденції індустрії краси, а також забезпечує комунікацію між представниками професійної спільноти й зацікавленою аудиторією.</w:t>
      </w:r>
    </w:p>
    <w:p w14:paraId="1EF966DA" w14:textId="77777777" w:rsidR="006F5450" w:rsidRPr="00A937FE" w:rsidRDefault="006F5450" w:rsidP="006F5450">
      <w:pPr>
        <w:spacing w:after="0" w:line="360" w:lineRule="auto"/>
        <w:ind w:firstLine="709"/>
      </w:pPr>
      <w:r w:rsidRPr="00A937FE">
        <w:t xml:space="preserve">Медіа, присвячені перукарському мистецтву, становлять окремий сегмент галузевої журналістики, що поєднує інформаційну, освітню й комунікативно-комерційну функції. Їхня специфіка визначається особливостями </w:t>
      </w:r>
      <w:proofErr w:type="spellStart"/>
      <w:r w:rsidRPr="00A937FE">
        <w:t>б’юті</w:t>
      </w:r>
      <w:proofErr w:type="spellEnd"/>
      <w:r w:rsidRPr="00A937FE">
        <w:t xml:space="preserve">-індустрії, високою динамікою розвитку ринку й багатокомпонентною структурою цільової аудиторії. Такі видання </w:t>
      </w:r>
      <w:r w:rsidRPr="00A937FE">
        <w:lastRenderedPageBreak/>
        <w:t xml:space="preserve">орієнтуються як на професіоналів (перукарів, стилістів, </w:t>
      </w:r>
      <w:proofErr w:type="spellStart"/>
      <w:r w:rsidRPr="00A937FE">
        <w:t>барберів</w:t>
      </w:r>
      <w:proofErr w:type="spellEnd"/>
      <w:r w:rsidRPr="00A937FE">
        <w:t xml:space="preserve">, власників салонів, студентів профільних закладів), так і на ширше коло зацікавлених споживачів, що зумовлює поєднання ознак B2B- і B2C-моделей із домінуванням </w:t>
      </w:r>
      <w:proofErr w:type="spellStart"/>
      <w:r w:rsidRPr="00A937FE">
        <w:t>професійно</w:t>
      </w:r>
      <w:proofErr w:type="spellEnd"/>
      <w:r w:rsidRPr="00A937FE">
        <w:t>-орієнтованого (B2B) контенту в більшості спеціалізованих журналів.</w:t>
      </w:r>
    </w:p>
    <w:p w14:paraId="362146B7" w14:textId="2EC38CB2" w:rsidR="006F5450" w:rsidRPr="00A937FE" w:rsidRDefault="006F5450" w:rsidP="006F5450">
      <w:pPr>
        <w:spacing w:after="0" w:line="360" w:lineRule="auto"/>
        <w:ind w:firstLine="709"/>
      </w:pPr>
      <w:r w:rsidRPr="00A937FE">
        <w:t xml:space="preserve">Таким чином, перукарські медіа виступають не лише джерелом інформації, а й багатофункціональним інструментом розвитку професійної спільноти, формування ринку </w:t>
      </w:r>
      <w:proofErr w:type="spellStart"/>
      <w:r w:rsidRPr="00A937FE">
        <w:t>б’юті</w:t>
      </w:r>
      <w:proofErr w:type="spellEnd"/>
      <w:r w:rsidRPr="00A937FE">
        <w:t>-послуг і конструювання сучасних стандартів перукарського мистецтва.</w:t>
      </w:r>
    </w:p>
    <w:p w14:paraId="5570D82A" w14:textId="77777777" w:rsidR="004F375F" w:rsidRPr="00A937FE" w:rsidRDefault="004F375F" w:rsidP="004F375F">
      <w:pPr>
        <w:spacing w:after="0" w:line="360" w:lineRule="auto"/>
        <w:ind w:right="-277" w:firstLine="709"/>
      </w:pPr>
    </w:p>
    <w:p w14:paraId="6521A483" w14:textId="77777777" w:rsidR="004F375F" w:rsidRPr="00A937FE" w:rsidRDefault="004F375F" w:rsidP="004F375F">
      <w:pPr>
        <w:spacing w:after="0"/>
        <w:ind w:right="-277" w:firstLine="709"/>
        <w:jc w:val="left"/>
      </w:pPr>
      <w:r w:rsidRPr="00A937FE">
        <w:br w:type="page"/>
      </w:r>
    </w:p>
    <w:p w14:paraId="56B12CF3" w14:textId="77777777" w:rsidR="004F375F" w:rsidRPr="00A937FE" w:rsidRDefault="004F375F" w:rsidP="004F375F">
      <w:pPr>
        <w:pBdr>
          <w:top w:val="nil"/>
          <w:left w:val="nil"/>
          <w:bottom w:val="nil"/>
          <w:right w:val="nil"/>
          <w:between w:val="nil"/>
        </w:pBdr>
        <w:spacing w:after="0" w:line="360" w:lineRule="auto"/>
        <w:ind w:right="-277" w:firstLine="709"/>
        <w:jc w:val="center"/>
        <w:rPr>
          <w:b/>
          <w:color w:val="000000"/>
        </w:rPr>
      </w:pPr>
      <w:bookmarkStart w:id="5" w:name="_heading=h.csjxd5hzlh2j" w:colFirst="0" w:colLast="0"/>
      <w:bookmarkEnd w:id="5"/>
      <w:r w:rsidRPr="00A937FE">
        <w:rPr>
          <w:b/>
          <w:color w:val="000000"/>
        </w:rPr>
        <w:lastRenderedPageBreak/>
        <w:t>РОЗДІЛ 2</w:t>
      </w:r>
    </w:p>
    <w:p w14:paraId="66164DAD" w14:textId="0B8CFEB4" w:rsidR="004F375F" w:rsidRPr="00A937FE" w:rsidRDefault="00301EAE" w:rsidP="004F375F">
      <w:pPr>
        <w:pBdr>
          <w:top w:val="nil"/>
          <w:left w:val="nil"/>
          <w:bottom w:val="nil"/>
          <w:right w:val="nil"/>
          <w:between w:val="nil"/>
        </w:pBdr>
        <w:spacing w:after="0" w:line="360" w:lineRule="auto"/>
        <w:ind w:right="-277" w:firstLine="709"/>
        <w:jc w:val="center"/>
        <w:rPr>
          <w:b/>
          <w:color w:val="000000"/>
          <w:sz w:val="32"/>
          <w:szCs w:val="32"/>
        </w:rPr>
      </w:pPr>
      <w:bookmarkStart w:id="6" w:name="_heading=h.39e2rpj5criq" w:colFirst="0" w:colLast="0"/>
      <w:bookmarkEnd w:id="6"/>
      <w:r w:rsidRPr="00A937FE">
        <w:rPr>
          <w:b/>
        </w:rPr>
        <w:t>АНАЛІЗ ГАЛУЗЕВОГО ПЕРІОДИЧНОГО ВИДАННЯ «HAIR STUDIO»</w:t>
      </w:r>
    </w:p>
    <w:p w14:paraId="00AED92B" w14:textId="77777777" w:rsidR="004F375F" w:rsidRPr="00A937FE" w:rsidRDefault="004F375F" w:rsidP="004F375F">
      <w:pPr>
        <w:pBdr>
          <w:top w:val="nil"/>
          <w:left w:val="nil"/>
          <w:bottom w:val="nil"/>
          <w:right w:val="nil"/>
          <w:between w:val="nil"/>
        </w:pBdr>
        <w:spacing w:after="0" w:line="360" w:lineRule="auto"/>
        <w:ind w:right="-277" w:firstLine="709"/>
        <w:rPr>
          <w:b/>
        </w:rPr>
      </w:pPr>
      <w:bookmarkStart w:id="7" w:name="_heading=h.ttgw7egigrw0" w:colFirst="0" w:colLast="0"/>
      <w:bookmarkEnd w:id="7"/>
    </w:p>
    <w:p w14:paraId="4ECDE8A3" w14:textId="77777777" w:rsidR="004F375F" w:rsidRPr="00A937FE" w:rsidRDefault="004F375F" w:rsidP="004F375F">
      <w:pPr>
        <w:pBdr>
          <w:top w:val="nil"/>
          <w:left w:val="nil"/>
          <w:bottom w:val="nil"/>
          <w:right w:val="nil"/>
          <w:between w:val="nil"/>
        </w:pBdr>
        <w:spacing w:after="0" w:line="360" w:lineRule="auto"/>
        <w:ind w:right="-277" w:firstLine="709"/>
        <w:rPr>
          <w:b/>
        </w:rPr>
      </w:pPr>
      <w:bookmarkStart w:id="8" w:name="_heading=h.37w8endnkjp6" w:colFirst="0" w:colLast="0"/>
      <w:bookmarkEnd w:id="8"/>
    </w:p>
    <w:p w14:paraId="07E4A2B3" w14:textId="3B13E3CE" w:rsidR="00680EA1" w:rsidRPr="00A937FE" w:rsidRDefault="004F375F" w:rsidP="00E049BE">
      <w:pPr>
        <w:pStyle w:val="a4"/>
        <w:spacing w:before="0" w:beforeAutospacing="0" w:after="0" w:afterAutospacing="0" w:line="360" w:lineRule="auto"/>
        <w:ind w:firstLine="709"/>
        <w:jc w:val="both"/>
        <w:rPr>
          <w:b/>
          <w:color w:val="000000"/>
          <w:sz w:val="28"/>
          <w:szCs w:val="28"/>
        </w:rPr>
      </w:pPr>
      <w:bookmarkStart w:id="9" w:name="_heading=h.q6k2ad7io8e8" w:colFirst="0" w:colLast="0"/>
      <w:bookmarkEnd w:id="9"/>
      <w:r w:rsidRPr="00A937FE">
        <w:rPr>
          <w:b/>
          <w:color w:val="000000"/>
          <w:sz w:val="28"/>
          <w:szCs w:val="28"/>
        </w:rPr>
        <w:t xml:space="preserve">2.1. </w:t>
      </w:r>
      <w:r w:rsidR="00E049BE" w:rsidRPr="00A937FE">
        <w:rPr>
          <w:b/>
          <w:color w:val="000000"/>
          <w:sz w:val="28"/>
          <w:szCs w:val="28"/>
        </w:rPr>
        <w:t>Видавнича к</w:t>
      </w:r>
      <w:r w:rsidR="00680EA1" w:rsidRPr="00A937FE">
        <w:rPr>
          <w:b/>
          <w:color w:val="000000"/>
          <w:sz w:val="28"/>
          <w:szCs w:val="28"/>
        </w:rPr>
        <w:t>онцепція медіа</w:t>
      </w:r>
      <w:r w:rsidR="00680EA1" w:rsidRPr="00A937FE">
        <w:t xml:space="preserve"> </w:t>
      </w:r>
      <w:r w:rsidR="00680EA1" w:rsidRPr="00A937FE">
        <w:rPr>
          <w:b/>
          <w:color w:val="000000"/>
          <w:sz w:val="28"/>
          <w:szCs w:val="28"/>
        </w:rPr>
        <w:t>перукарської тематики</w:t>
      </w:r>
    </w:p>
    <w:p w14:paraId="05173A52" w14:textId="499E6DEF" w:rsidR="00E049BE" w:rsidRPr="00A937FE" w:rsidRDefault="00E049BE" w:rsidP="00E049BE">
      <w:pPr>
        <w:pStyle w:val="a4"/>
        <w:spacing w:before="0" w:beforeAutospacing="0" w:after="0" w:afterAutospacing="0" w:line="360" w:lineRule="auto"/>
        <w:ind w:firstLine="709"/>
        <w:jc w:val="both"/>
        <w:rPr>
          <w:b/>
          <w:color w:val="000000"/>
          <w:sz w:val="28"/>
          <w:szCs w:val="28"/>
        </w:rPr>
      </w:pPr>
      <w:r w:rsidRPr="00A937FE">
        <w:rPr>
          <w:sz w:val="28"/>
          <w:szCs w:val="28"/>
        </w:rPr>
        <w:t>Аналіз видавничої концепції періодичного видання передбачає з</w:t>
      </w:r>
      <w:r w:rsidR="00C51305" w:rsidRPr="00A937FE">
        <w:rPr>
          <w:sz w:val="28"/>
          <w:szCs w:val="28"/>
        </w:rPr>
        <w:t>’</w:t>
      </w:r>
      <w:r w:rsidRPr="00A937FE">
        <w:rPr>
          <w:sz w:val="28"/>
          <w:szCs w:val="28"/>
        </w:rPr>
        <w:t xml:space="preserve">ясування основних принципів його створення та </w:t>
      </w:r>
      <w:r w:rsidR="00A15E51" w:rsidRPr="00A937FE">
        <w:rPr>
          <w:sz w:val="28"/>
          <w:szCs w:val="28"/>
        </w:rPr>
        <w:t>діяльності</w:t>
      </w:r>
      <w:r w:rsidRPr="00A937FE">
        <w:rPr>
          <w:sz w:val="28"/>
          <w:szCs w:val="28"/>
        </w:rPr>
        <w:t xml:space="preserve">, які визначають </w:t>
      </w:r>
      <w:r w:rsidR="00A15E51" w:rsidRPr="00A937FE">
        <w:rPr>
          <w:sz w:val="28"/>
          <w:szCs w:val="28"/>
        </w:rPr>
        <w:t xml:space="preserve">його </w:t>
      </w:r>
      <w:r w:rsidRPr="00A937FE">
        <w:rPr>
          <w:sz w:val="28"/>
          <w:szCs w:val="28"/>
        </w:rPr>
        <w:t xml:space="preserve">змістову, жанрову, структурну, комунікаційну й дизайнерську політику. Він охоплює дослідження цільової аудиторії, тематичного </w:t>
      </w:r>
      <w:r w:rsidR="00A15E51" w:rsidRPr="00A937FE">
        <w:rPr>
          <w:sz w:val="28"/>
          <w:szCs w:val="28"/>
        </w:rPr>
        <w:t>й</w:t>
      </w:r>
      <w:r w:rsidRPr="00A937FE">
        <w:rPr>
          <w:sz w:val="28"/>
          <w:szCs w:val="28"/>
        </w:rPr>
        <w:t xml:space="preserve"> жанрового наповнення, системи рубрикації, функціонального призначення видання, особливостей його візуального оформлення, зокрема дизайнерської концепції, композиції сторінок, </w:t>
      </w:r>
      <w:proofErr w:type="spellStart"/>
      <w:r w:rsidRPr="00A937FE">
        <w:rPr>
          <w:sz w:val="28"/>
          <w:szCs w:val="28"/>
        </w:rPr>
        <w:t>типографіки</w:t>
      </w:r>
      <w:proofErr w:type="spellEnd"/>
      <w:r w:rsidRPr="00A937FE">
        <w:rPr>
          <w:sz w:val="28"/>
          <w:szCs w:val="28"/>
        </w:rPr>
        <w:t xml:space="preserve">, кольорової гами, використання ілюстративного матеріалу </w:t>
      </w:r>
      <w:r w:rsidR="00A15E51" w:rsidRPr="00A937FE">
        <w:rPr>
          <w:sz w:val="28"/>
          <w:szCs w:val="28"/>
        </w:rPr>
        <w:t>й</w:t>
      </w:r>
      <w:r w:rsidRPr="00A937FE">
        <w:rPr>
          <w:sz w:val="28"/>
          <w:szCs w:val="28"/>
        </w:rPr>
        <w:t xml:space="preserve"> інших елементів, що формують цілісний образ видання й забезпечують ефективну комунікацію з читачем.</w:t>
      </w:r>
      <w:r w:rsidR="00A15E51" w:rsidRPr="00A937FE">
        <w:rPr>
          <w:sz w:val="28"/>
          <w:szCs w:val="28"/>
        </w:rPr>
        <w:t xml:space="preserve"> На цьому наголошують теоретики видавничої справи Т. </w:t>
      </w:r>
      <w:proofErr w:type="spellStart"/>
      <w:r w:rsidR="00A15E51" w:rsidRPr="00A937FE">
        <w:rPr>
          <w:sz w:val="28"/>
          <w:szCs w:val="28"/>
        </w:rPr>
        <w:t>Крайнікова</w:t>
      </w:r>
      <w:proofErr w:type="spellEnd"/>
      <w:r w:rsidR="00A15E51" w:rsidRPr="00A937FE">
        <w:rPr>
          <w:sz w:val="28"/>
          <w:szCs w:val="28"/>
        </w:rPr>
        <w:t xml:space="preserve"> [</w:t>
      </w:r>
      <w:r w:rsidR="000348DF" w:rsidRPr="00A937FE">
        <w:rPr>
          <w:sz w:val="28"/>
          <w:szCs w:val="28"/>
        </w:rPr>
        <w:t>2</w:t>
      </w:r>
      <w:r w:rsidR="00A15E51" w:rsidRPr="00A937FE">
        <w:rPr>
          <w:sz w:val="28"/>
          <w:szCs w:val="28"/>
        </w:rPr>
        <w:t>], М. </w:t>
      </w:r>
      <w:proofErr w:type="spellStart"/>
      <w:r w:rsidR="00A15E51" w:rsidRPr="00A937FE">
        <w:rPr>
          <w:sz w:val="28"/>
          <w:szCs w:val="28"/>
        </w:rPr>
        <w:t>Тимошик</w:t>
      </w:r>
      <w:proofErr w:type="spellEnd"/>
      <w:r w:rsidR="00A15E51" w:rsidRPr="00A937FE">
        <w:rPr>
          <w:sz w:val="28"/>
          <w:szCs w:val="28"/>
        </w:rPr>
        <w:t xml:space="preserve"> [</w:t>
      </w:r>
      <w:r w:rsidR="000348DF" w:rsidRPr="00A937FE">
        <w:rPr>
          <w:sz w:val="28"/>
          <w:szCs w:val="28"/>
        </w:rPr>
        <w:t>6</w:t>
      </w:r>
      <w:r w:rsidR="00A15E51" w:rsidRPr="00A937FE">
        <w:rPr>
          <w:sz w:val="28"/>
          <w:szCs w:val="28"/>
        </w:rPr>
        <w:t>], В. Шевченко [</w:t>
      </w:r>
      <w:r w:rsidR="000348DF" w:rsidRPr="00A937FE">
        <w:rPr>
          <w:sz w:val="28"/>
          <w:szCs w:val="28"/>
        </w:rPr>
        <w:t>11; 13</w:t>
      </w:r>
      <w:r w:rsidR="00A15E51" w:rsidRPr="00A937FE">
        <w:rPr>
          <w:sz w:val="28"/>
          <w:szCs w:val="28"/>
        </w:rPr>
        <w:t xml:space="preserve">]. </w:t>
      </w:r>
    </w:p>
    <w:p w14:paraId="6628B797" w14:textId="3F31D71C" w:rsidR="00F81541" w:rsidRPr="00A937FE" w:rsidRDefault="00F81541" w:rsidP="00301EAE">
      <w:pPr>
        <w:spacing w:after="0" w:line="360" w:lineRule="auto"/>
        <w:ind w:firstLine="709"/>
      </w:pPr>
      <w:r w:rsidRPr="00A937FE">
        <w:rPr>
          <w:i/>
        </w:rPr>
        <w:t>Назва</w:t>
      </w:r>
      <w:r w:rsidRPr="00A937FE">
        <w:t xml:space="preserve"> </w:t>
      </w:r>
      <w:r w:rsidRPr="00A937FE">
        <w:rPr>
          <w:bCs/>
        </w:rPr>
        <w:t>«</w:t>
      </w:r>
      <w:proofErr w:type="spellStart"/>
      <w:r w:rsidRPr="00A937FE">
        <w:rPr>
          <w:bCs/>
        </w:rPr>
        <w:t>Hair</w:t>
      </w:r>
      <w:proofErr w:type="spellEnd"/>
      <w:r w:rsidRPr="00A937FE">
        <w:rPr>
          <w:bCs/>
        </w:rPr>
        <w:t xml:space="preserve"> </w:t>
      </w:r>
      <w:proofErr w:type="spellStart"/>
      <w:r w:rsidRPr="00A937FE">
        <w:rPr>
          <w:bCs/>
        </w:rPr>
        <w:t>Studio</w:t>
      </w:r>
      <w:proofErr w:type="spellEnd"/>
      <w:r w:rsidRPr="00A937FE">
        <w:rPr>
          <w:bCs/>
        </w:rPr>
        <w:t>»</w:t>
      </w:r>
      <w:r w:rsidRPr="00A937FE">
        <w:t xml:space="preserve"> </w:t>
      </w:r>
      <w:r w:rsidR="00F7611C" w:rsidRPr="00A937FE">
        <w:t>відповідає</w:t>
      </w:r>
      <w:r w:rsidRPr="00A937FE">
        <w:t xml:space="preserve"> галузево</w:t>
      </w:r>
      <w:r w:rsidR="00F7611C" w:rsidRPr="00A937FE">
        <w:t>му</w:t>
      </w:r>
      <w:r w:rsidRPr="00A937FE">
        <w:t xml:space="preserve"> виданн</w:t>
      </w:r>
      <w:r w:rsidR="00F7611C" w:rsidRPr="00A937FE">
        <w:t>ю</w:t>
      </w:r>
      <w:r w:rsidRPr="00A937FE">
        <w:t xml:space="preserve"> перукарської тематики, оскільки вона лаконічно передає його професійне спрямування. Англійське слово </w:t>
      </w:r>
      <w:proofErr w:type="spellStart"/>
      <w:r w:rsidRPr="00A937FE">
        <w:rPr>
          <w:i/>
          <w:iCs/>
        </w:rPr>
        <w:t>hair</w:t>
      </w:r>
      <w:proofErr w:type="spellEnd"/>
      <w:r w:rsidRPr="00A937FE">
        <w:t xml:space="preserve"> («волосся») </w:t>
      </w:r>
      <w:r w:rsidR="00F7611C" w:rsidRPr="00A937FE">
        <w:t>у</w:t>
      </w:r>
      <w:r w:rsidRPr="00A937FE">
        <w:t>казує на основний предмет висвітлення журналу</w:t>
      </w:r>
      <w:r w:rsidR="00680EA1" w:rsidRPr="00A937FE">
        <w:t xml:space="preserve"> та, як видно з підрозділу 1.2, часто використовується в назвах ЗМІ такого різновиду</w:t>
      </w:r>
      <w:r w:rsidRPr="00A937FE">
        <w:t xml:space="preserve">, а </w:t>
      </w:r>
      <w:proofErr w:type="spellStart"/>
      <w:r w:rsidRPr="00A937FE">
        <w:rPr>
          <w:i/>
          <w:iCs/>
        </w:rPr>
        <w:t>studio</w:t>
      </w:r>
      <w:proofErr w:type="spellEnd"/>
      <w:r w:rsidRPr="00A937FE">
        <w:t xml:space="preserve"> («студія», «творча майстерня») асоціюється з місцем, де створюються сучасні зачіски, образи </w:t>
      </w:r>
      <w:r w:rsidR="00680EA1" w:rsidRPr="00A937FE">
        <w:t>й</w:t>
      </w:r>
      <w:r w:rsidRPr="00A937FE">
        <w:t xml:space="preserve"> </w:t>
      </w:r>
      <w:proofErr w:type="spellStart"/>
      <w:r w:rsidR="00680EA1" w:rsidRPr="00A937FE">
        <w:t>утілюються</w:t>
      </w:r>
      <w:proofErr w:type="spellEnd"/>
      <w:r w:rsidRPr="00A937FE">
        <w:t xml:space="preserve"> творчі ідеї перукарів.</w:t>
      </w:r>
    </w:p>
    <w:p w14:paraId="5625170F" w14:textId="62F6C518" w:rsidR="008C5D05" w:rsidRPr="00A937FE" w:rsidRDefault="00F81541" w:rsidP="008C5D05">
      <w:pPr>
        <w:spacing w:after="0" w:line="360" w:lineRule="auto"/>
        <w:ind w:firstLine="709"/>
      </w:pPr>
      <w:r w:rsidRPr="00A937FE">
        <w:t xml:space="preserve">Назва формує уявлення про видання як про професійний майданчик для обміну досвідом, презентації нових технологій, трендів і авторських робіт у сфері перукарського мистецтва. Використання англомовної лексики також підкреслює орієнтацію на міжнародні стандарти індустрії краси, адже англійська мова домінує у професійному спілкуванні </w:t>
      </w:r>
      <w:proofErr w:type="spellStart"/>
      <w:r w:rsidR="00680EA1" w:rsidRPr="00A937FE">
        <w:t>б’юті</w:t>
      </w:r>
      <w:proofErr w:type="spellEnd"/>
      <w:r w:rsidR="00680EA1" w:rsidRPr="00A937FE">
        <w:t>-с</w:t>
      </w:r>
      <w:r w:rsidRPr="00A937FE">
        <w:t xml:space="preserve">фери. </w:t>
      </w:r>
    </w:p>
    <w:p w14:paraId="59D737D9" w14:textId="1729C1AC" w:rsidR="00D7207E" w:rsidRPr="00A937FE" w:rsidRDefault="008C5D05" w:rsidP="00D7207E">
      <w:pPr>
        <w:spacing w:after="0" w:line="360" w:lineRule="auto"/>
        <w:ind w:firstLine="709"/>
      </w:pPr>
      <w:r w:rsidRPr="00A937FE">
        <w:lastRenderedPageBreak/>
        <w:t xml:space="preserve">У колонці авторки </w:t>
      </w:r>
      <w:r w:rsidR="00F7611C" w:rsidRPr="00A937FE">
        <w:t>медіа</w:t>
      </w:r>
      <w:r w:rsidRPr="00A937FE">
        <w:t xml:space="preserve"> окреслюється його головна </w:t>
      </w:r>
      <w:r w:rsidRPr="00A937FE">
        <w:rPr>
          <w:i/>
        </w:rPr>
        <w:t>ідея</w:t>
      </w:r>
      <w:r w:rsidRPr="00A937FE">
        <w:t xml:space="preserve"> й </w:t>
      </w:r>
      <w:r w:rsidRPr="00A937FE">
        <w:rPr>
          <w:i/>
        </w:rPr>
        <w:t>редакційна концепція</w:t>
      </w:r>
      <w:r w:rsidRPr="00A937FE">
        <w:t xml:space="preserve"> – важливість безперервного професійного розвитку. Редакторка пояснює, що сучасний майстер повинен постійно вдосконалювати свої знання й навички, бути відкритим до нових технологій, тенденцій і творчих пошуків. Саме ці цінності становлять основу концепції видання. Відтак поняття </w:t>
      </w:r>
      <w:proofErr w:type="spellStart"/>
      <w:r w:rsidRPr="00A937FE">
        <w:rPr>
          <w:i/>
        </w:rPr>
        <w:t>studio</w:t>
      </w:r>
      <w:proofErr w:type="spellEnd"/>
      <w:r w:rsidRPr="00A937FE">
        <w:t xml:space="preserve"> символізує також навчання, професійне спілкування, тому журнал позиціонується не лише як джерело інформації про сучасні тренди, техніки й інновації в перукарському мистецтві, а й як платформа для обміну досвідом і професійного зростання. В авторській колонці наголошується, що справжня майстерність не має завершальної точки й ґрунтується на постійному самовдосконаленні. </w:t>
      </w:r>
    </w:p>
    <w:p w14:paraId="4343415E" w14:textId="6AA55749" w:rsidR="009D1BC9" w:rsidRPr="00A937FE" w:rsidRDefault="00D7207E" w:rsidP="00D7207E">
      <w:pPr>
        <w:spacing w:after="0" w:line="360" w:lineRule="auto"/>
        <w:ind w:firstLine="709"/>
      </w:pPr>
      <w:r w:rsidRPr="00A937FE">
        <w:rPr>
          <w:i/>
        </w:rPr>
        <w:t>Цільова аудиторія</w:t>
      </w:r>
      <w:r w:rsidRPr="00A937FE">
        <w:t xml:space="preserve">. За змістом авторської колонки аудиторія видання орієнтована передусім на модель B2B, оскільки основним адресатом виступають професіонали галузі: автор звертається до майстрів, які вже працюють або лише розпочинають кар’єру в </w:t>
      </w:r>
      <w:proofErr w:type="spellStart"/>
      <w:r w:rsidRPr="00A937FE">
        <w:t>б’юті</w:t>
      </w:r>
      <w:proofErr w:type="spellEnd"/>
      <w:r w:rsidRPr="00A937FE">
        <w:t xml:space="preserve">-індустрії, тому для них важливі проблеми професійної майстерності, кар’єрного зростання й розвитку </w:t>
      </w:r>
      <w:proofErr w:type="spellStart"/>
      <w:r w:rsidRPr="00A937FE">
        <w:t>компетентностей</w:t>
      </w:r>
      <w:proofErr w:type="spellEnd"/>
      <w:r w:rsidRPr="00A937FE">
        <w:t>. Колонка спрямована на консолідацію представників галузі навколо спільних цінностей: відповідальності, творчого пошуку, готовності до навчання й адаптації до змін, що характерно для B2B-медіа. Авторка прагне сформувати в читачів уявлення про сучасного майстра як висококваліфікованого фахівця, який поєднує технічні знання, творчі здібності й комунікативні навички. Проте в тексті згадуються також клієнти салонів краси та їхні очікування – вони виступають не цільовою аудиторією видання, а предметом професійної діяльності його читачів, що не змінює загальної комунікативної спрямованості матеріалу.</w:t>
      </w:r>
    </w:p>
    <w:p w14:paraId="3F0DD30A" w14:textId="06804856" w:rsidR="00B47418" w:rsidRPr="00A937FE" w:rsidRDefault="00452130" w:rsidP="00B47418">
      <w:pPr>
        <w:spacing w:after="0" w:line="360" w:lineRule="auto"/>
        <w:ind w:firstLine="709"/>
      </w:pPr>
      <w:r w:rsidRPr="00A937FE">
        <w:rPr>
          <w:i/>
        </w:rPr>
        <w:t>Структура видання</w:t>
      </w:r>
      <w:r w:rsidRPr="00A937FE">
        <w:t xml:space="preserve">. Передбачається </w:t>
      </w:r>
      <w:proofErr w:type="spellStart"/>
      <w:r w:rsidR="00B47418" w:rsidRPr="00A937FE">
        <w:t>шіс</w:t>
      </w:r>
      <w:r w:rsidRPr="00A937FE">
        <w:t>ь</w:t>
      </w:r>
      <w:proofErr w:type="spellEnd"/>
      <w:r w:rsidRPr="00A937FE">
        <w:t xml:space="preserve"> постійних рубрик:</w:t>
      </w:r>
    </w:p>
    <w:p w14:paraId="7A5994A1" w14:textId="75C6846F" w:rsidR="00B47418" w:rsidRPr="00A937FE" w:rsidRDefault="00452130" w:rsidP="00B47418">
      <w:pPr>
        <w:spacing w:after="0" w:line="360" w:lineRule="auto"/>
        <w:ind w:firstLine="709"/>
      </w:pPr>
      <w:r w:rsidRPr="00A937FE">
        <w:t xml:space="preserve">1. </w:t>
      </w:r>
      <w:r w:rsidR="00F20F8A" w:rsidRPr="00A937FE">
        <w:t>«</w:t>
      </w:r>
      <w:r w:rsidRPr="00A937FE">
        <w:t>Авторська колонка головної редакторки</w:t>
      </w:r>
      <w:r w:rsidR="00F20F8A" w:rsidRPr="00A937FE">
        <w:t>»</w:t>
      </w:r>
      <w:r w:rsidR="00B47418" w:rsidRPr="00A937FE">
        <w:t xml:space="preserve">: рубрика відкриває кожен номер журналу й містить роздуми редакторки щодо актуальних тенденцій розвитку перукарського мистецтва й </w:t>
      </w:r>
      <w:proofErr w:type="spellStart"/>
      <w:r w:rsidR="00B47418" w:rsidRPr="00A937FE">
        <w:t>б’юті</w:t>
      </w:r>
      <w:proofErr w:type="spellEnd"/>
      <w:r w:rsidR="00B47418" w:rsidRPr="00A937FE">
        <w:t xml:space="preserve">-індустрії – питання професійної </w:t>
      </w:r>
      <w:r w:rsidR="00B47418" w:rsidRPr="00A937FE">
        <w:lastRenderedPageBreak/>
        <w:t>етики, безперервного навчання, ролі майстра в сучасному суспільстві, мотивації до творчого й професійного зростання.</w:t>
      </w:r>
    </w:p>
    <w:p w14:paraId="2C1E868C" w14:textId="2DF99769" w:rsidR="00B47418" w:rsidRPr="00A937FE" w:rsidRDefault="00452130" w:rsidP="00B47418">
      <w:pPr>
        <w:spacing w:after="0" w:line="360" w:lineRule="auto"/>
        <w:ind w:firstLine="709"/>
      </w:pPr>
      <w:r w:rsidRPr="00A937FE">
        <w:t xml:space="preserve">2. </w:t>
      </w:r>
      <w:r w:rsidR="00F20F8A" w:rsidRPr="00A937FE">
        <w:t>«</w:t>
      </w:r>
      <w:r w:rsidRPr="00A937FE">
        <w:t xml:space="preserve">Інтерв’ю з </w:t>
      </w:r>
      <w:r w:rsidR="00B47418" w:rsidRPr="00A937FE">
        <w:t>відомим представником перукарського мистецтва</w:t>
      </w:r>
      <w:r w:rsidR="00F20F8A" w:rsidRPr="00A937FE">
        <w:t>»</w:t>
      </w:r>
      <w:r w:rsidR="00B47418" w:rsidRPr="00A937FE">
        <w:t xml:space="preserve">: бесіди з провідними перукарями, стилістами, </w:t>
      </w:r>
      <w:proofErr w:type="spellStart"/>
      <w:r w:rsidR="00B47418" w:rsidRPr="00A937FE">
        <w:t>барберами</w:t>
      </w:r>
      <w:proofErr w:type="spellEnd"/>
      <w:r w:rsidR="00B47418" w:rsidRPr="00A937FE">
        <w:t>, колористами, викладачами та власниками салонів краси про професійний досвід, творчі принципи, погляди на сучасні тенденції галузі й перспективи її розвитку.</w:t>
      </w:r>
    </w:p>
    <w:p w14:paraId="563B4827" w14:textId="70C487A6" w:rsidR="00B47418" w:rsidRPr="00A937FE" w:rsidRDefault="00B47418" w:rsidP="00B47418">
      <w:pPr>
        <w:spacing w:after="0" w:line="360" w:lineRule="auto"/>
        <w:ind w:firstLine="709"/>
        <w:rPr>
          <w:b/>
        </w:rPr>
      </w:pPr>
      <w:r w:rsidRPr="00A937FE">
        <w:t xml:space="preserve">3. </w:t>
      </w:r>
      <w:r w:rsidR="00F20F8A" w:rsidRPr="00A937FE">
        <w:t>«</w:t>
      </w:r>
      <w:r w:rsidR="00452130" w:rsidRPr="00A937FE">
        <w:t>Кейс успішного</w:t>
      </w:r>
      <w:r w:rsidRPr="00A937FE">
        <w:t xml:space="preserve"> у</w:t>
      </w:r>
      <w:r w:rsidR="00452130" w:rsidRPr="00A937FE">
        <w:t>країнського салону</w:t>
      </w:r>
      <w:r w:rsidR="00F20F8A" w:rsidRPr="00A937FE">
        <w:t>»</w:t>
      </w:r>
      <w:r w:rsidRPr="00A937FE">
        <w:t>: досвід успішних салонів краси в Україні – особливості організації роботи й побудови команди, розвиток бренду, маркетингові стратегії, взаємодія з клієнтами й упровадження сучасних технологій, що може слугувати практичним орієнтиром для інших представників галузі.</w:t>
      </w:r>
    </w:p>
    <w:p w14:paraId="79CF2FA3" w14:textId="2F9A302A" w:rsidR="00B47418" w:rsidRPr="00A937FE" w:rsidRDefault="00B47418" w:rsidP="00B47418">
      <w:pPr>
        <w:spacing w:after="0" w:line="360" w:lineRule="auto"/>
        <w:ind w:firstLine="709"/>
      </w:pPr>
      <w:r w:rsidRPr="00A937FE">
        <w:t xml:space="preserve">4. </w:t>
      </w:r>
      <w:r w:rsidR="00F20F8A" w:rsidRPr="00A937FE">
        <w:t>«</w:t>
      </w:r>
      <w:r w:rsidR="00452130" w:rsidRPr="00A937FE">
        <w:t>Нові технології догляду</w:t>
      </w:r>
      <w:r w:rsidRPr="00A937FE">
        <w:t xml:space="preserve"> з</w:t>
      </w:r>
      <w:r w:rsidR="00452130" w:rsidRPr="00A937FE">
        <w:t>а волосся</w:t>
      </w:r>
      <w:r w:rsidRPr="00A937FE">
        <w:t>м</w:t>
      </w:r>
      <w:r w:rsidR="00F20F8A" w:rsidRPr="00A937FE">
        <w:t>»</w:t>
      </w:r>
      <w:r w:rsidRPr="00A937FE">
        <w:t>: сучасні методики догляду за волоссям, інноваційні косметичні засоби, професійне обладнання й авторські техніки, експертні рекомендації щодо використання новітніх розробок і оцінка їхньої ефективності у практиці майстрів.</w:t>
      </w:r>
    </w:p>
    <w:p w14:paraId="65254419" w14:textId="7D8D4A0F" w:rsidR="00452130" w:rsidRPr="00A937FE" w:rsidRDefault="00B47418" w:rsidP="00B47418">
      <w:pPr>
        <w:spacing w:after="0" w:line="360" w:lineRule="auto"/>
        <w:ind w:firstLine="709"/>
      </w:pPr>
      <w:r w:rsidRPr="00A937FE">
        <w:t xml:space="preserve">5. </w:t>
      </w:r>
      <w:r w:rsidR="00F20F8A" w:rsidRPr="00A937FE">
        <w:t>«</w:t>
      </w:r>
      <w:r w:rsidR="00452130" w:rsidRPr="00A937FE">
        <w:t>Репортаж</w:t>
      </w:r>
      <w:r w:rsidR="00F20F8A" w:rsidRPr="00A937FE">
        <w:t>»</w:t>
      </w:r>
      <w:r w:rsidRPr="00A937FE">
        <w:t xml:space="preserve">: найважливіші події перукарської та </w:t>
      </w:r>
      <w:proofErr w:type="spellStart"/>
      <w:r w:rsidRPr="00A937FE">
        <w:t>б’юті</w:t>
      </w:r>
      <w:proofErr w:type="spellEnd"/>
      <w:r w:rsidRPr="00A937FE">
        <w:t xml:space="preserve">-індустрії – професійні конкурси, чемпіонати, фестивалі, виставки, майстер-класи, презентації нових продуктів та освітні заходи. </w:t>
      </w:r>
    </w:p>
    <w:p w14:paraId="2DA1CB8B" w14:textId="580BCC2D" w:rsidR="00452130" w:rsidRPr="00A937FE" w:rsidRDefault="00B47418" w:rsidP="00DA326E">
      <w:pPr>
        <w:spacing w:after="0" w:line="360" w:lineRule="auto"/>
        <w:ind w:firstLine="709"/>
      </w:pPr>
      <w:r w:rsidRPr="00A937FE">
        <w:t xml:space="preserve">6. </w:t>
      </w:r>
      <w:r w:rsidR="00F20F8A" w:rsidRPr="00A937FE">
        <w:t>«</w:t>
      </w:r>
      <w:r w:rsidR="00452130" w:rsidRPr="00A937FE">
        <w:t>Тренди</w:t>
      </w:r>
      <w:r w:rsidR="00F20F8A" w:rsidRPr="00A937FE">
        <w:t>»</w:t>
      </w:r>
      <w:r w:rsidRPr="00A937FE">
        <w:t xml:space="preserve">: актуальні тенденції у перукарському мистецтві – популярні стрижки, зачіски, техніки фарбування, модні кольори й стилістичні рішення сезону, прогнози щодо подальшого розвитку світових і українських трендів </w:t>
      </w:r>
      <w:proofErr w:type="spellStart"/>
      <w:r w:rsidRPr="00A937FE">
        <w:t>б’юті</w:t>
      </w:r>
      <w:proofErr w:type="spellEnd"/>
      <w:r w:rsidRPr="00A937FE">
        <w:t>-індустрії.</w:t>
      </w:r>
    </w:p>
    <w:p w14:paraId="58307C6F" w14:textId="334E2F5C" w:rsidR="00DA326E" w:rsidRPr="00A937FE" w:rsidRDefault="00DA326E" w:rsidP="00DA326E">
      <w:pPr>
        <w:spacing w:after="0" w:line="360" w:lineRule="auto"/>
        <w:ind w:firstLine="709"/>
      </w:pPr>
      <w:r w:rsidRPr="00A937FE">
        <w:rPr>
          <w:bCs/>
        </w:rPr>
        <w:t>Афіші професійних заходів і</w:t>
      </w:r>
      <w:r w:rsidRPr="00A937FE">
        <w:t xml:space="preserve"> </w:t>
      </w:r>
      <w:r w:rsidRPr="00A937FE">
        <w:rPr>
          <w:bCs/>
        </w:rPr>
        <w:t>реклама косметики</w:t>
      </w:r>
      <w:r w:rsidRPr="00A937FE">
        <w:t xml:space="preserve"> для догляду за волоссям у спеціалізованому журналі про перукарське мистецтво – його концептуально й функціонально вмотивовані складові, оскільки відповідають інформаційним потребам цільової аудиторії й типологічним особливостям галузевої періодики. У </w:t>
      </w:r>
      <w:proofErr w:type="spellStart"/>
      <w:r w:rsidRPr="00A937FE">
        <w:t>проєкті</w:t>
      </w:r>
      <w:proofErr w:type="spellEnd"/>
      <w:r w:rsidRPr="00A937FE">
        <w:t xml:space="preserve"> а</w:t>
      </w:r>
      <w:r w:rsidRPr="00A937FE">
        <w:rPr>
          <w:bCs/>
        </w:rPr>
        <w:t xml:space="preserve">фіша фестивалю </w:t>
      </w:r>
      <w:proofErr w:type="spellStart"/>
      <w:r w:rsidRPr="00A937FE">
        <w:rPr>
          <w:bCs/>
        </w:rPr>
        <w:t>Summer</w:t>
      </w:r>
      <w:proofErr w:type="spellEnd"/>
      <w:r w:rsidRPr="00A937FE">
        <w:rPr>
          <w:bCs/>
        </w:rPr>
        <w:t xml:space="preserve"> </w:t>
      </w:r>
      <w:proofErr w:type="spellStart"/>
      <w:r w:rsidRPr="00A937FE">
        <w:rPr>
          <w:bCs/>
        </w:rPr>
        <w:t>Hair</w:t>
      </w:r>
      <w:proofErr w:type="spellEnd"/>
      <w:r w:rsidRPr="00A937FE">
        <w:rPr>
          <w:bCs/>
        </w:rPr>
        <w:t xml:space="preserve"> </w:t>
      </w:r>
      <w:proofErr w:type="spellStart"/>
      <w:r w:rsidRPr="00A937FE">
        <w:rPr>
          <w:bCs/>
        </w:rPr>
        <w:t>Fest</w:t>
      </w:r>
      <w:proofErr w:type="spellEnd"/>
      <w:r w:rsidRPr="00A937FE">
        <w:rPr>
          <w:bCs/>
        </w:rPr>
        <w:t xml:space="preserve"> 2026</w:t>
      </w:r>
      <w:r w:rsidRPr="00A937FE">
        <w:t xml:space="preserve"> виконує інформаційну, комунікативну й </w:t>
      </w:r>
      <w:proofErr w:type="spellStart"/>
      <w:r w:rsidRPr="00A937FE">
        <w:t>промоційну</w:t>
      </w:r>
      <w:proofErr w:type="spellEnd"/>
      <w:r w:rsidRPr="00A937FE">
        <w:t xml:space="preserve"> функції. Вона інформує читачів про важливу професійну подію, сприяє поширенню актуальних знань про новітні тенденції перукарського мистецтва й мотивує до професійного </w:t>
      </w:r>
      <w:r w:rsidRPr="00A937FE">
        <w:lastRenderedPageBreak/>
        <w:t xml:space="preserve">розвитку. Зміст афіші (анонси майстер-класів, демонстрацій сучасних технік, презентацій трендів і можливостей </w:t>
      </w:r>
      <w:proofErr w:type="spellStart"/>
      <w:r w:rsidRPr="00A937FE">
        <w:t>нетворкінгу</w:t>
      </w:r>
      <w:proofErr w:type="spellEnd"/>
      <w:r w:rsidR="00A247C8" w:rsidRPr="00A937FE">
        <w:t>)</w:t>
      </w:r>
      <w:r w:rsidRPr="00A937FE">
        <w:t xml:space="preserve"> відповідає інтересам основної аудиторії журналу</w:t>
      </w:r>
      <w:r w:rsidR="00A247C8" w:rsidRPr="00A937FE">
        <w:t>,</w:t>
      </w:r>
      <w:r w:rsidRPr="00A937FE">
        <w:t xml:space="preserve"> формує навколо видання професійну спільноту, позиціонуючи «</w:t>
      </w:r>
      <w:proofErr w:type="spellStart"/>
      <w:r w:rsidRPr="00A937FE">
        <w:t>Hair</w:t>
      </w:r>
      <w:proofErr w:type="spellEnd"/>
      <w:r w:rsidRPr="00A937FE">
        <w:t xml:space="preserve"> </w:t>
      </w:r>
      <w:proofErr w:type="spellStart"/>
      <w:r w:rsidRPr="00A937FE">
        <w:t>Studio</w:t>
      </w:r>
      <w:proofErr w:type="spellEnd"/>
      <w:r w:rsidRPr="00A937FE">
        <w:t xml:space="preserve">» як активного учасника розвитку </w:t>
      </w:r>
      <w:proofErr w:type="spellStart"/>
      <w:r w:rsidR="00A247C8" w:rsidRPr="00A937FE">
        <w:t>б’юті</w:t>
      </w:r>
      <w:proofErr w:type="spellEnd"/>
      <w:r w:rsidRPr="00A937FE">
        <w:t>-індустрії.</w:t>
      </w:r>
    </w:p>
    <w:p w14:paraId="033BB2BE" w14:textId="12FC424B" w:rsidR="00DA326E" w:rsidRPr="00A937FE" w:rsidRDefault="00DA326E" w:rsidP="00DA326E">
      <w:pPr>
        <w:spacing w:after="0" w:line="360" w:lineRule="auto"/>
        <w:ind w:firstLine="709"/>
      </w:pPr>
      <w:r w:rsidRPr="00A937FE">
        <w:rPr>
          <w:bCs/>
        </w:rPr>
        <w:t xml:space="preserve">Рекламний макет продукції </w:t>
      </w:r>
      <w:proofErr w:type="spellStart"/>
      <w:r w:rsidRPr="00A937FE">
        <w:rPr>
          <w:bCs/>
        </w:rPr>
        <w:t>LuxLiss</w:t>
      </w:r>
      <w:proofErr w:type="spellEnd"/>
      <w:r w:rsidRPr="00A937FE">
        <w:rPr>
          <w:bCs/>
        </w:rPr>
        <w:t xml:space="preserve"> Professional</w:t>
      </w:r>
      <w:r w:rsidRPr="00A937FE">
        <w:t xml:space="preserve"> органічно доповнює тематичний контент журналу та </w:t>
      </w:r>
      <w:r w:rsidR="00A247C8" w:rsidRPr="00A937FE">
        <w:t>виконує</w:t>
      </w:r>
      <w:r w:rsidRPr="00A937FE">
        <w:t xml:space="preserve"> рекламну й довідково-інформаційну функції. Для спеціалізованих галузевих видань реклама професійної косметики, інструментів і засобів догляду</w:t>
      </w:r>
      <w:r w:rsidR="00A247C8" w:rsidRPr="00A937FE">
        <w:t xml:space="preserve"> –</w:t>
      </w:r>
      <w:r w:rsidRPr="00A937FE">
        <w:t xml:space="preserve"> традиційн</w:t>
      </w:r>
      <w:r w:rsidR="00A247C8" w:rsidRPr="00A937FE">
        <w:t>ий</w:t>
      </w:r>
      <w:r w:rsidRPr="00A937FE">
        <w:t xml:space="preserve"> </w:t>
      </w:r>
      <w:r w:rsidR="00A247C8" w:rsidRPr="00A937FE">
        <w:t>елемент</w:t>
      </w:r>
      <w:r w:rsidRPr="00A937FE">
        <w:t xml:space="preserve"> змістового наповнення, адже знайомить фахівців із новими продуктами й технологіями, які можуть використовуватися в професійній діяльності.</w:t>
      </w:r>
    </w:p>
    <w:p w14:paraId="66971432" w14:textId="319BBF80" w:rsidR="00FC0751" w:rsidRPr="00A937FE" w:rsidRDefault="00FC0751" w:rsidP="00FC0751">
      <w:pPr>
        <w:spacing w:after="0" w:line="360" w:lineRule="auto"/>
        <w:ind w:firstLine="709"/>
      </w:pPr>
      <w:r w:rsidRPr="00A937FE">
        <w:t xml:space="preserve">Художньо-графічне оформлення журналу </w:t>
      </w:r>
      <w:r w:rsidRPr="00A937FE">
        <w:rPr>
          <w:b/>
          <w:bCs/>
        </w:rPr>
        <w:t>«</w:t>
      </w:r>
      <w:proofErr w:type="spellStart"/>
      <w:r w:rsidRPr="00A937FE">
        <w:rPr>
          <w:bCs/>
        </w:rPr>
        <w:t>Hair</w:t>
      </w:r>
      <w:proofErr w:type="spellEnd"/>
      <w:r w:rsidRPr="00A937FE">
        <w:rPr>
          <w:bCs/>
        </w:rPr>
        <w:t xml:space="preserve"> </w:t>
      </w:r>
      <w:proofErr w:type="spellStart"/>
      <w:r w:rsidRPr="00A937FE">
        <w:rPr>
          <w:bCs/>
        </w:rPr>
        <w:t>Studio</w:t>
      </w:r>
      <w:proofErr w:type="spellEnd"/>
      <w:r w:rsidRPr="00A937FE">
        <w:rPr>
          <w:b/>
          <w:bCs/>
        </w:rPr>
        <w:t>»</w:t>
      </w:r>
      <w:r w:rsidRPr="00A937FE">
        <w:t xml:space="preserve"> відповідає його концепції як сучасного професійного видання для фахівців </w:t>
      </w:r>
      <w:proofErr w:type="spellStart"/>
      <w:r w:rsidR="00321E6D" w:rsidRPr="00A937FE">
        <w:t>б’юті</w:t>
      </w:r>
      <w:proofErr w:type="spellEnd"/>
      <w:r w:rsidRPr="00A937FE">
        <w:t>-індустрії. Дизайн поєдн</w:t>
      </w:r>
      <w:r w:rsidR="00321E6D" w:rsidRPr="00A937FE">
        <w:t>ує</w:t>
      </w:r>
      <w:r w:rsidRPr="00A937FE">
        <w:t xml:space="preserve"> актуальн</w:t>
      </w:r>
      <w:r w:rsidR="00321E6D" w:rsidRPr="00A937FE">
        <w:t>і</w:t>
      </w:r>
      <w:r w:rsidRPr="00A937FE">
        <w:t xml:space="preserve"> тенденці</w:t>
      </w:r>
      <w:r w:rsidR="00321E6D" w:rsidRPr="00A937FE">
        <w:t>ї</w:t>
      </w:r>
      <w:r w:rsidRPr="00A937FE">
        <w:t xml:space="preserve"> </w:t>
      </w:r>
      <w:proofErr w:type="spellStart"/>
      <w:r w:rsidR="00321E6D" w:rsidRPr="00A937FE">
        <w:t>фешн</w:t>
      </w:r>
      <w:proofErr w:type="spellEnd"/>
      <w:r w:rsidRPr="00A937FE">
        <w:t>-журналістики, динамічн</w:t>
      </w:r>
      <w:r w:rsidR="00321E6D" w:rsidRPr="00A937FE">
        <w:t>у</w:t>
      </w:r>
      <w:r w:rsidRPr="00A937FE">
        <w:t xml:space="preserve"> композиці</w:t>
      </w:r>
      <w:r w:rsidR="00321E6D" w:rsidRPr="00A937FE">
        <w:t>ю</w:t>
      </w:r>
      <w:r w:rsidRPr="00A937FE">
        <w:t xml:space="preserve"> та виразн</w:t>
      </w:r>
      <w:r w:rsidR="00321E6D" w:rsidRPr="00A937FE">
        <w:t>у</w:t>
      </w:r>
      <w:r w:rsidRPr="00A937FE">
        <w:t xml:space="preserve"> колористик</w:t>
      </w:r>
      <w:r w:rsidR="00321E6D" w:rsidRPr="00A937FE">
        <w:t>у</w:t>
      </w:r>
      <w:r w:rsidRPr="00A937FE">
        <w:t xml:space="preserve">, що створює образ стильного й експертного </w:t>
      </w:r>
      <w:proofErr w:type="spellStart"/>
      <w:r w:rsidRPr="00A937FE">
        <w:t>медіапродукту</w:t>
      </w:r>
      <w:proofErr w:type="spellEnd"/>
      <w:r w:rsidRPr="00A937FE">
        <w:t>.</w:t>
      </w:r>
    </w:p>
    <w:p w14:paraId="4CEEAA64" w14:textId="528D97E5" w:rsidR="00FC0751" w:rsidRPr="00A937FE" w:rsidRDefault="00FC0751" w:rsidP="00FC0751">
      <w:pPr>
        <w:spacing w:after="0" w:line="360" w:lineRule="auto"/>
        <w:ind w:firstLine="709"/>
      </w:pPr>
      <w:r w:rsidRPr="00A937FE">
        <w:t>Основ</w:t>
      </w:r>
      <w:r w:rsidR="00321E6D" w:rsidRPr="00A937FE">
        <w:t>а</w:t>
      </w:r>
      <w:r w:rsidRPr="00A937FE">
        <w:t xml:space="preserve"> візуальної концепції</w:t>
      </w:r>
      <w:r w:rsidR="00321E6D" w:rsidRPr="00A937FE">
        <w:t xml:space="preserve"> –</w:t>
      </w:r>
      <w:r w:rsidRPr="00A937FE">
        <w:t xml:space="preserve"> </w:t>
      </w:r>
      <w:r w:rsidRPr="00A937FE">
        <w:rPr>
          <w:bCs/>
        </w:rPr>
        <w:t>контрастне поєднання темного фону з яскравими акцентними кольорами</w:t>
      </w:r>
      <w:r w:rsidRPr="00A937FE">
        <w:t xml:space="preserve"> – золотисто-жовтим, рожево-фіолетовим і бордовими відтінками. Темна палітра надає виданню елегантності, професійності й </w:t>
      </w:r>
      <w:proofErr w:type="spellStart"/>
      <w:r w:rsidRPr="00A937FE">
        <w:t>преміальності</w:t>
      </w:r>
      <w:proofErr w:type="spellEnd"/>
      <w:r w:rsidRPr="00A937FE">
        <w:t xml:space="preserve">, а яскраві кольорові акценти символізують креативність, сучасність і постійний розвиток індустрії краси. </w:t>
      </w:r>
      <w:r w:rsidR="00321E6D" w:rsidRPr="00A937FE">
        <w:t>З</w:t>
      </w:r>
      <w:r w:rsidRPr="00A937FE">
        <w:t>олотист</w:t>
      </w:r>
      <w:r w:rsidR="00321E6D" w:rsidRPr="00A937FE">
        <w:t>ий</w:t>
      </w:r>
      <w:r w:rsidRPr="00A937FE">
        <w:t xml:space="preserve"> кол</w:t>
      </w:r>
      <w:r w:rsidR="00321E6D" w:rsidRPr="00A937FE">
        <w:t>і</w:t>
      </w:r>
      <w:r w:rsidRPr="00A937FE">
        <w:t>р</w:t>
      </w:r>
      <w:r w:rsidR="00321E6D" w:rsidRPr="00A937FE">
        <w:t xml:space="preserve"> </w:t>
      </w:r>
      <w:r w:rsidRPr="00A937FE">
        <w:t xml:space="preserve">у </w:t>
      </w:r>
      <w:r w:rsidR="00321E6D" w:rsidRPr="00A937FE">
        <w:t>назві</w:t>
      </w:r>
      <w:r w:rsidRPr="00A937FE">
        <w:t xml:space="preserve"> «</w:t>
      </w:r>
      <w:proofErr w:type="spellStart"/>
      <w:r w:rsidRPr="00A937FE">
        <w:t>Studio</w:t>
      </w:r>
      <w:proofErr w:type="spellEnd"/>
      <w:r w:rsidRPr="00A937FE">
        <w:t xml:space="preserve">» </w:t>
      </w:r>
      <w:r w:rsidR="00321E6D" w:rsidRPr="00A937FE">
        <w:t>й</w:t>
      </w:r>
      <w:r w:rsidRPr="00A937FE">
        <w:t xml:space="preserve"> окремих графічних елементах асоціюється з високою майстерністю, якістю й престижністю професії.</w:t>
      </w:r>
    </w:p>
    <w:p w14:paraId="7B0B8B34" w14:textId="4FA4E116" w:rsidR="00FC0751" w:rsidRPr="00A937FE" w:rsidRDefault="00321E6D" w:rsidP="00FC0751">
      <w:pPr>
        <w:spacing w:after="0" w:line="360" w:lineRule="auto"/>
        <w:ind w:firstLine="709"/>
      </w:pPr>
      <w:r w:rsidRPr="00A937FE">
        <w:t>На о</w:t>
      </w:r>
      <w:r w:rsidR="00FC0751" w:rsidRPr="00A937FE">
        <w:t>бкладин</w:t>
      </w:r>
      <w:r w:rsidRPr="00A937FE">
        <w:t>ці</w:t>
      </w:r>
      <w:r w:rsidR="00FC0751" w:rsidRPr="00A937FE">
        <w:t xml:space="preserve"> </w:t>
      </w:r>
      <w:r w:rsidR="00FC0751" w:rsidRPr="00A937FE">
        <w:rPr>
          <w:bCs/>
        </w:rPr>
        <w:t>доміну</w:t>
      </w:r>
      <w:r w:rsidRPr="00A937FE">
        <w:rPr>
          <w:bCs/>
        </w:rPr>
        <w:t>є</w:t>
      </w:r>
      <w:r w:rsidR="00FC0751" w:rsidRPr="00A937FE">
        <w:rPr>
          <w:bCs/>
        </w:rPr>
        <w:t xml:space="preserve"> центральн</w:t>
      </w:r>
      <w:r w:rsidRPr="00A937FE">
        <w:rPr>
          <w:bCs/>
        </w:rPr>
        <w:t>ий</w:t>
      </w:r>
      <w:r w:rsidR="00FC0751" w:rsidRPr="00A937FE">
        <w:rPr>
          <w:bCs/>
        </w:rPr>
        <w:t xml:space="preserve"> візуальн</w:t>
      </w:r>
      <w:r w:rsidRPr="00A937FE">
        <w:rPr>
          <w:bCs/>
        </w:rPr>
        <w:t>ий</w:t>
      </w:r>
      <w:r w:rsidR="00FC0751" w:rsidRPr="00A937FE">
        <w:rPr>
          <w:bCs/>
        </w:rPr>
        <w:t xml:space="preserve"> образ</w:t>
      </w:r>
      <w:r w:rsidRPr="00A937FE">
        <w:rPr>
          <w:bCs/>
        </w:rPr>
        <w:t xml:space="preserve"> –</w:t>
      </w:r>
      <w:r w:rsidRPr="00A937FE">
        <w:t xml:space="preserve"> </w:t>
      </w:r>
      <w:r w:rsidR="00FC0751" w:rsidRPr="00A937FE">
        <w:t xml:space="preserve">фотографія моделі з </w:t>
      </w:r>
      <w:proofErr w:type="spellStart"/>
      <w:r w:rsidR="00FC0751" w:rsidRPr="00A937FE">
        <w:t>трендовим</w:t>
      </w:r>
      <w:proofErr w:type="spellEnd"/>
      <w:r w:rsidR="00FC0751" w:rsidRPr="00A937FE">
        <w:t xml:space="preserve"> фарбуванням і сучасною зачіскою, що відображає тематичну спрямованість журналу. Образ </w:t>
      </w:r>
      <w:r w:rsidRPr="00A937FE">
        <w:t>показує</w:t>
      </w:r>
      <w:r w:rsidR="00FC0751" w:rsidRPr="00A937FE">
        <w:t xml:space="preserve"> актуальні тенденції перукарського мистецтва й виконує рекламну функцію, привертаючи увагу потенційної аудиторії.</w:t>
      </w:r>
    </w:p>
    <w:p w14:paraId="04E831AC" w14:textId="3DC46251" w:rsidR="00FC0751" w:rsidRPr="00A937FE" w:rsidRDefault="00321E6D" w:rsidP="00FC0751">
      <w:pPr>
        <w:spacing w:after="0" w:line="360" w:lineRule="auto"/>
        <w:ind w:firstLine="709"/>
      </w:pPr>
      <w:r w:rsidRPr="00A937FE">
        <w:t>Слово «</w:t>
      </w:r>
      <w:proofErr w:type="spellStart"/>
      <w:r w:rsidRPr="00A937FE">
        <w:t>Hair</w:t>
      </w:r>
      <w:proofErr w:type="spellEnd"/>
      <w:r w:rsidRPr="00A937FE">
        <w:t>» у назві</w:t>
      </w:r>
      <w:r w:rsidR="00FC0751" w:rsidRPr="00A937FE">
        <w:t xml:space="preserve"> виконаний класичним шрифтом із тонкими витонченими літерами, що створює відчуття професійності й елегантності, </w:t>
      </w:r>
      <w:r w:rsidRPr="00A937FE">
        <w:t>а слово</w:t>
      </w:r>
      <w:r w:rsidR="00FC0751" w:rsidRPr="00A937FE">
        <w:t xml:space="preserve"> «</w:t>
      </w:r>
      <w:proofErr w:type="spellStart"/>
      <w:r w:rsidR="00FC0751" w:rsidRPr="00A937FE">
        <w:t>Studio</w:t>
      </w:r>
      <w:proofErr w:type="spellEnd"/>
      <w:r w:rsidR="00FC0751" w:rsidRPr="00A937FE">
        <w:t>»</w:t>
      </w:r>
      <w:r w:rsidRPr="00A937FE">
        <w:t xml:space="preserve"> – </w:t>
      </w:r>
      <w:r w:rsidR="00FC0751" w:rsidRPr="00A937FE">
        <w:t xml:space="preserve">рукописним шрифтом золотистого кольору, який додає </w:t>
      </w:r>
      <w:r w:rsidR="00FC0751" w:rsidRPr="00A937FE">
        <w:lastRenderedPageBreak/>
        <w:t xml:space="preserve">композиції динамічності та творчого характеру. </w:t>
      </w:r>
      <w:r w:rsidRPr="00A937FE">
        <w:t xml:space="preserve">Сполучення </w:t>
      </w:r>
      <w:r w:rsidR="00FC0751" w:rsidRPr="00A937FE">
        <w:t>двох шрифт</w:t>
      </w:r>
      <w:r w:rsidRPr="00A937FE">
        <w:t>ів указує на</w:t>
      </w:r>
      <w:r w:rsidR="00FC0751" w:rsidRPr="00A937FE">
        <w:t xml:space="preserve"> </w:t>
      </w:r>
      <w:r w:rsidRPr="00A937FE">
        <w:t xml:space="preserve">поєднання </w:t>
      </w:r>
      <w:r w:rsidR="00FC0751" w:rsidRPr="00A937FE">
        <w:t>професі</w:t>
      </w:r>
      <w:r w:rsidRPr="00A937FE">
        <w:t>й</w:t>
      </w:r>
      <w:r w:rsidR="00FC0751" w:rsidRPr="00A937FE">
        <w:t>ності й креативності, що відповідає концепції журналу.</w:t>
      </w:r>
    </w:p>
    <w:p w14:paraId="5AC636A0" w14:textId="22C5FDFB" w:rsidR="00FC0751" w:rsidRPr="00A937FE" w:rsidRDefault="00FC0751" w:rsidP="00FC0751">
      <w:pPr>
        <w:spacing w:after="0" w:line="360" w:lineRule="auto"/>
        <w:ind w:firstLine="709"/>
      </w:pPr>
      <w:r w:rsidRPr="00A937FE">
        <w:t xml:space="preserve">Центральний образ </w:t>
      </w:r>
      <w:r w:rsidR="00321E6D" w:rsidRPr="00A937FE">
        <w:t xml:space="preserve">обкладинки </w:t>
      </w:r>
      <w:r w:rsidRPr="00A937FE">
        <w:t>доповнюється анонсами основних матеріалів номера, розміщен</w:t>
      </w:r>
      <w:r w:rsidR="00321E6D" w:rsidRPr="00A937FE">
        <w:t>ими</w:t>
      </w:r>
      <w:r w:rsidRPr="00A937FE">
        <w:t xml:space="preserve"> по обидва боки фотографії</w:t>
      </w:r>
      <w:r w:rsidR="00321E6D" w:rsidRPr="00A937FE">
        <w:t>, що</w:t>
      </w:r>
      <w:r w:rsidRPr="00A937FE">
        <w:t xml:space="preserve"> забезпечує ієрархію інформації </w:t>
      </w:r>
      <w:r w:rsidR="00321E6D" w:rsidRPr="00A937FE">
        <w:t>й</w:t>
      </w:r>
      <w:r w:rsidRPr="00A937FE">
        <w:t xml:space="preserve"> дозволяє швидко ознайомитися зі змістом випуску. </w:t>
      </w:r>
    </w:p>
    <w:p w14:paraId="012A793C" w14:textId="407C197A" w:rsidR="00FC0751" w:rsidRPr="00A937FE" w:rsidRDefault="00321E6D" w:rsidP="00FC0751">
      <w:pPr>
        <w:spacing w:after="0" w:line="360" w:lineRule="auto"/>
        <w:ind w:firstLine="709"/>
      </w:pPr>
      <w:r w:rsidRPr="00A937FE">
        <w:t>С</w:t>
      </w:r>
      <w:r w:rsidR="00FC0751" w:rsidRPr="00A937FE">
        <w:t>тилістичн</w:t>
      </w:r>
      <w:r w:rsidRPr="00A937FE">
        <w:t>а</w:t>
      </w:r>
      <w:r w:rsidR="00FC0751" w:rsidRPr="00A937FE">
        <w:t xml:space="preserve"> концепці</w:t>
      </w:r>
      <w:r w:rsidRPr="00A937FE">
        <w:t>я</w:t>
      </w:r>
      <w:r w:rsidR="00FC0751" w:rsidRPr="00A937FE">
        <w:t xml:space="preserve"> видання</w:t>
      </w:r>
      <w:r w:rsidRPr="00A937FE">
        <w:t xml:space="preserve"> підтримується сторінкою зі змістом –</w:t>
      </w:r>
      <w:r w:rsidR="00FC0751" w:rsidRPr="00A937FE">
        <w:t xml:space="preserve"> </w:t>
      </w:r>
      <w:r w:rsidRPr="00A937FE">
        <w:t>в</w:t>
      </w:r>
      <w:r w:rsidR="00FC0751" w:rsidRPr="00A937FE">
        <w:t>икористано темний фон, контрастні кольорові акценти, фотографі</w:t>
      </w:r>
      <w:r w:rsidRPr="00A937FE">
        <w:t>я</w:t>
      </w:r>
      <w:r w:rsidR="00FC0751" w:rsidRPr="00A937FE">
        <w:t xml:space="preserve"> й лаконічн</w:t>
      </w:r>
      <w:r w:rsidRPr="00A937FE">
        <w:t>а</w:t>
      </w:r>
      <w:r w:rsidR="00FC0751" w:rsidRPr="00A937FE">
        <w:t xml:space="preserve"> систем</w:t>
      </w:r>
      <w:r w:rsidRPr="00A937FE">
        <w:t>а</w:t>
      </w:r>
      <w:r w:rsidR="00FC0751" w:rsidRPr="00A937FE">
        <w:t xml:space="preserve"> рубрикації. Вертикальне компонування матеріалів, тонкі жовті розділові лінії </w:t>
      </w:r>
      <w:r w:rsidRPr="00A937FE">
        <w:t>й</w:t>
      </w:r>
      <w:r w:rsidR="00FC0751" w:rsidRPr="00A937FE">
        <w:t xml:space="preserve"> </w:t>
      </w:r>
      <w:proofErr w:type="spellStart"/>
      <w:r w:rsidR="00FC0751" w:rsidRPr="00A937FE">
        <w:t>типографі</w:t>
      </w:r>
      <w:r w:rsidRPr="00A937FE">
        <w:t>ка</w:t>
      </w:r>
      <w:proofErr w:type="spellEnd"/>
      <w:r w:rsidR="00FC0751" w:rsidRPr="00A937FE">
        <w:t xml:space="preserve"> полегшують навігацію й забезпечують зручність сприйняття інформації. Фотографія моделі на сторінці змісту візуальн</w:t>
      </w:r>
      <w:r w:rsidRPr="00A937FE">
        <w:t>о</w:t>
      </w:r>
      <w:r w:rsidR="00FC0751" w:rsidRPr="00A937FE">
        <w:t xml:space="preserve"> </w:t>
      </w:r>
      <w:r w:rsidRPr="00A937FE">
        <w:t>по</w:t>
      </w:r>
      <w:r w:rsidR="00FC0751" w:rsidRPr="00A937FE">
        <w:t>зв</w:t>
      </w:r>
      <w:r w:rsidRPr="00A937FE">
        <w:t>’</w:t>
      </w:r>
      <w:r w:rsidR="00FC0751" w:rsidRPr="00A937FE">
        <w:t>яз</w:t>
      </w:r>
      <w:r w:rsidRPr="00A937FE">
        <w:t>ується</w:t>
      </w:r>
      <w:r w:rsidR="00FC0751" w:rsidRPr="00A937FE">
        <w:t xml:space="preserve"> з обкладинкою та </w:t>
      </w:r>
      <w:r w:rsidRPr="00A937FE">
        <w:t>працює на</w:t>
      </w:r>
      <w:r w:rsidR="00FC0751" w:rsidRPr="00A937FE">
        <w:t xml:space="preserve"> єдину </w:t>
      </w:r>
      <w:proofErr w:type="spellStart"/>
      <w:r w:rsidR="00FC0751" w:rsidRPr="00A937FE">
        <w:t>айдентику</w:t>
      </w:r>
      <w:proofErr w:type="spellEnd"/>
      <w:r w:rsidR="00FC0751" w:rsidRPr="00A937FE">
        <w:t xml:space="preserve"> журналу.</w:t>
      </w:r>
    </w:p>
    <w:p w14:paraId="5579B5DB" w14:textId="30039DF9" w:rsidR="00FC0751" w:rsidRPr="00A937FE" w:rsidRDefault="00FC0751" w:rsidP="00FC0751">
      <w:pPr>
        <w:spacing w:after="0" w:line="360" w:lineRule="auto"/>
        <w:ind w:firstLine="709"/>
      </w:pPr>
      <w:r w:rsidRPr="00A937FE">
        <w:t>Особливістю художнього оформлення є використання декоративних графічних елементів – кругових ліній, світлових відблисків і кольорових градієнтів, які надають дизайну сучасного вигляду</w:t>
      </w:r>
      <w:r w:rsidR="00A8622C" w:rsidRPr="00A937FE">
        <w:t>, асоціюються з фарбованим волоссям, що відсилає до тематики медіа</w:t>
      </w:r>
      <w:r w:rsidRPr="00A937FE">
        <w:t xml:space="preserve">. </w:t>
      </w:r>
    </w:p>
    <w:p w14:paraId="15D0152E" w14:textId="167479EC" w:rsidR="007E405B" w:rsidRPr="00A937FE" w:rsidRDefault="007E405B" w:rsidP="00FC0751">
      <w:pPr>
        <w:spacing w:after="0" w:line="360" w:lineRule="auto"/>
        <w:ind w:firstLine="709"/>
      </w:pPr>
      <w:r w:rsidRPr="00A937FE">
        <w:t xml:space="preserve">Відповідно до загальної візуальної концепції журналу побудована й реклама: використання стильного образу моделі, акцент на здоровому й доглянутому волоссі, стримана кольорова гама й наголос на </w:t>
      </w:r>
      <w:proofErr w:type="spellStart"/>
      <w:r w:rsidRPr="00A937FE">
        <w:t>інноваційності</w:t>
      </w:r>
      <w:proofErr w:type="spellEnd"/>
      <w:r w:rsidRPr="00A937FE">
        <w:t xml:space="preserve"> продукції підтримують естетичну цілісність видання й не суперечать його художньому оформленню.</w:t>
      </w:r>
    </w:p>
    <w:p w14:paraId="3A61EF01" w14:textId="5A1ADBE5" w:rsidR="00A15E51" w:rsidRPr="00A937FE" w:rsidRDefault="00A15E51" w:rsidP="00452130">
      <w:pPr>
        <w:spacing w:after="0" w:line="360" w:lineRule="auto"/>
        <w:ind w:firstLine="709"/>
      </w:pPr>
    </w:p>
    <w:p w14:paraId="5372B48F" w14:textId="0385BB0B" w:rsidR="00A15E51" w:rsidRPr="00A937FE" w:rsidRDefault="00A15E51" w:rsidP="00452130">
      <w:pPr>
        <w:spacing w:after="0" w:line="360" w:lineRule="auto"/>
        <w:ind w:firstLine="709"/>
        <w:rPr>
          <w:b/>
        </w:rPr>
      </w:pPr>
      <w:r w:rsidRPr="00A937FE">
        <w:rPr>
          <w:b/>
        </w:rPr>
        <w:t xml:space="preserve">2.2. Жанрова палітра </w:t>
      </w:r>
    </w:p>
    <w:p w14:paraId="648962BB" w14:textId="6E553500" w:rsidR="007E405B" w:rsidRPr="00A937FE" w:rsidRDefault="007E405B" w:rsidP="007E405B">
      <w:pPr>
        <w:spacing w:after="0" w:line="360" w:lineRule="auto"/>
        <w:ind w:firstLine="709"/>
      </w:pPr>
      <w:r w:rsidRPr="00A937FE">
        <w:t xml:space="preserve">У </w:t>
      </w:r>
      <w:proofErr w:type="spellStart"/>
      <w:r w:rsidRPr="00A937FE">
        <w:t>проєкті</w:t>
      </w:r>
      <w:proofErr w:type="spellEnd"/>
      <w:r w:rsidRPr="00A937FE">
        <w:t xml:space="preserve"> використано матеріали різних журналістських жанрів. Матеріал «Діалог про стиль і професію» належить до </w:t>
      </w:r>
      <w:r w:rsidRPr="00A937FE">
        <w:rPr>
          <w:bCs/>
        </w:rPr>
        <w:t>жанру інтерв’ю-портрета</w:t>
      </w:r>
      <w:r w:rsidRPr="00A937FE">
        <w:t xml:space="preserve">, основна мета якого –  розкрити професійний досвід, світогляд і погляди на розвиток перукарської галузі Юлії </w:t>
      </w:r>
      <w:proofErr w:type="spellStart"/>
      <w:r w:rsidRPr="00A937FE">
        <w:t>Ксеніти</w:t>
      </w:r>
      <w:proofErr w:type="spellEnd"/>
      <w:r w:rsidRPr="00A937FE">
        <w:t xml:space="preserve">. Основною жанровою ознакою публікаціє є </w:t>
      </w:r>
      <w:r w:rsidRPr="00A937FE">
        <w:rPr>
          <w:bCs/>
        </w:rPr>
        <w:t>діалогічна форма викладу</w:t>
      </w:r>
      <w:r w:rsidRPr="00A937FE">
        <w:t xml:space="preserve">. Запитання </w:t>
      </w:r>
      <w:proofErr w:type="spellStart"/>
      <w:r w:rsidRPr="00A937FE">
        <w:t>логічно</w:t>
      </w:r>
      <w:proofErr w:type="spellEnd"/>
      <w:r w:rsidRPr="00A937FE">
        <w:t xml:space="preserve"> пов’язані між собою й поступово розкривають особистість співрозмовниці: від вибору </w:t>
      </w:r>
      <w:r w:rsidRPr="00A937FE">
        <w:lastRenderedPageBreak/>
        <w:t>професії та початку кар’єрного шляху до оцінки сучасного стану й прогнозу майбутнього перукарської індустрії.</w:t>
      </w:r>
    </w:p>
    <w:p w14:paraId="059D7D99" w14:textId="4612DEE2" w:rsidR="007E405B" w:rsidRPr="00A937FE" w:rsidRDefault="007E405B" w:rsidP="007E405B">
      <w:pPr>
        <w:spacing w:after="0" w:line="360" w:lineRule="auto"/>
        <w:ind w:firstLine="709"/>
      </w:pPr>
      <w:r w:rsidRPr="00A937FE">
        <w:t xml:space="preserve">У центрі уваги перебуває Юлія </w:t>
      </w:r>
      <w:proofErr w:type="spellStart"/>
      <w:r w:rsidRPr="00A937FE">
        <w:t>Ксеніта</w:t>
      </w:r>
      <w:proofErr w:type="spellEnd"/>
      <w:r w:rsidRPr="00A937FE">
        <w:t xml:space="preserve"> – успішна представниця професійної спільноти, чия особиста історія слугує приводом для обговорення ширших проблем галузі: професійної освіти, конкуренції, безперервного навчання, розвитку технологій і зміни запитів клієнтів. Таким чином, індивідуальний досвід героїні стає засобом осмислення загальних тенденцій розвитку перукарського мистецтва.</w:t>
      </w:r>
    </w:p>
    <w:p w14:paraId="428EDFB9" w14:textId="77777777" w:rsidR="007E405B" w:rsidRPr="00A937FE" w:rsidRDefault="007E405B" w:rsidP="007E405B">
      <w:pPr>
        <w:spacing w:after="0" w:line="360" w:lineRule="auto"/>
        <w:ind w:firstLine="709"/>
      </w:pPr>
      <w:r w:rsidRPr="00A937FE">
        <w:t>Запитання стосуються не лише біографічних фактів, а й актуальних проблем професійного середовища, завдяки чому читач отримує експертну оцінку сучасного стану галузі. Значна частина відповідей містить професійні поради для молодих спеціалістів, заклики до постійного навчання, розвитку власного стилю й подолання страху конкуренції. Особливо це простежується у відповідях на запитання про секрет успіху й побажання читачам журналу. Такий підхід відповідає концепції галузевого видання, яке виконує не лише інформаційну, а й освітню та виховну функції.</w:t>
      </w:r>
    </w:p>
    <w:p w14:paraId="17C033BC" w14:textId="77777777" w:rsidR="00F20F8A" w:rsidRPr="00A937FE" w:rsidRDefault="007E405B" w:rsidP="00F20F8A">
      <w:pPr>
        <w:spacing w:after="0" w:line="360" w:lineRule="auto"/>
        <w:ind w:firstLine="709"/>
      </w:pPr>
      <w:r w:rsidRPr="00A937FE">
        <w:t xml:space="preserve">Матеріал «Більше, ніж салон Кейс успіху мережі </w:t>
      </w:r>
      <w:proofErr w:type="spellStart"/>
      <w:r w:rsidRPr="00A937FE">
        <w:t>Backstage</w:t>
      </w:r>
      <w:proofErr w:type="spellEnd"/>
      <w:r w:rsidRPr="00A937FE">
        <w:t xml:space="preserve"> </w:t>
      </w:r>
      <w:proofErr w:type="spellStart"/>
      <w:r w:rsidRPr="00A937FE">
        <w:t>Beauty&amp;Refresh</w:t>
      </w:r>
      <w:proofErr w:type="spellEnd"/>
      <w:r w:rsidRPr="00A937FE">
        <w:t xml:space="preserve">» </w:t>
      </w:r>
      <w:r w:rsidR="00F20F8A" w:rsidRPr="00A937FE">
        <w:t xml:space="preserve">–  аналітична стаття. Конкретний приклад діяльності мережі салонів </w:t>
      </w:r>
      <w:proofErr w:type="spellStart"/>
      <w:r w:rsidR="00F20F8A" w:rsidRPr="00A937FE">
        <w:t>Backstage</w:t>
      </w:r>
      <w:proofErr w:type="spellEnd"/>
      <w:r w:rsidR="00F20F8A" w:rsidRPr="00A937FE">
        <w:t xml:space="preserve"> </w:t>
      </w:r>
      <w:proofErr w:type="spellStart"/>
      <w:r w:rsidR="00F20F8A" w:rsidRPr="00A937FE">
        <w:t>Beauty&amp;Refresh</w:t>
      </w:r>
      <w:proofErr w:type="spellEnd"/>
      <w:r w:rsidR="00F20F8A" w:rsidRPr="00A937FE">
        <w:t xml:space="preserve"> використовується авторкою для дослідження сучасних тенденцій розвитку </w:t>
      </w:r>
      <w:proofErr w:type="spellStart"/>
      <w:r w:rsidR="00F20F8A" w:rsidRPr="00A937FE">
        <w:t>б’юті</w:t>
      </w:r>
      <w:proofErr w:type="spellEnd"/>
      <w:r w:rsidR="00F20F8A" w:rsidRPr="00A937FE">
        <w:t>-індустрії, аналізу чинників успіху бізнесу та висновків щодо ефективних моделей управління салоном краси. Використання реального досвіду компанії як ілюстративного матеріалу надає статті рис сучасного кейсу</w:t>
      </w:r>
      <w:r w:rsidRPr="00A937FE">
        <w:t xml:space="preserve">. </w:t>
      </w:r>
      <w:r w:rsidR="00F20F8A" w:rsidRPr="00A937FE">
        <w:t>Г</w:t>
      </w:r>
      <w:r w:rsidRPr="00A937FE">
        <w:t xml:space="preserve">оловна мета </w:t>
      </w:r>
      <w:r w:rsidR="00F20F8A" w:rsidRPr="00A937FE">
        <w:t xml:space="preserve">публікації </w:t>
      </w:r>
      <w:r w:rsidRPr="00A937FE">
        <w:t xml:space="preserve">полягає у виявленні чинників успіху </w:t>
      </w:r>
      <w:proofErr w:type="spellStart"/>
      <w:r w:rsidR="00F20F8A" w:rsidRPr="00A937FE">
        <w:t>проєкту</w:t>
      </w:r>
      <w:proofErr w:type="spellEnd"/>
      <w:r w:rsidR="00F20F8A" w:rsidRPr="00A937FE">
        <w:t xml:space="preserve"> й</w:t>
      </w:r>
      <w:r w:rsidRPr="00A937FE">
        <w:t xml:space="preserve"> можливостей їх практичного застосування.</w:t>
      </w:r>
      <w:r w:rsidR="00F20F8A" w:rsidRPr="00A937FE">
        <w:t xml:space="preserve"> </w:t>
      </w:r>
      <w:r w:rsidRPr="00A937FE">
        <w:t>Автор</w:t>
      </w:r>
      <w:r w:rsidR="00F20F8A" w:rsidRPr="00A937FE">
        <w:t>ка</w:t>
      </w:r>
      <w:r w:rsidRPr="00A937FE">
        <w:t xml:space="preserve"> акцентує увагу на конкретних управлінських рішеннях, які можуть бути корисними іншим учасникам ринку: створенні внутрішніх стандартів роботи, інвестиціях у професійний розвиток персоналу, використанні цифрових платформ для комунікації з аудиторією та формуванні корпоративної культури. Завдяки цьому матеріал викону</w:t>
      </w:r>
      <w:r w:rsidR="00F20F8A" w:rsidRPr="00A937FE">
        <w:t>є</w:t>
      </w:r>
      <w:r w:rsidRPr="00A937FE">
        <w:t xml:space="preserve"> інформаційну й навчально-методичну функцію.</w:t>
      </w:r>
      <w:bookmarkStart w:id="10" w:name="_heading=h.vgbx6s670b4n" w:colFirst="0" w:colLast="0"/>
      <w:bookmarkEnd w:id="10"/>
    </w:p>
    <w:p w14:paraId="0642F1F3" w14:textId="1DD30257" w:rsidR="00F20F8A" w:rsidRPr="00A937FE" w:rsidRDefault="00F20F8A" w:rsidP="00F20F8A">
      <w:pPr>
        <w:spacing w:after="0" w:line="360" w:lineRule="auto"/>
        <w:ind w:firstLine="709"/>
      </w:pPr>
      <w:r w:rsidRPr="00A937FE">
        <w:lastRenderedPageBreak/>
        <w:t xml:space="preserve">Рубрика «Нові технології догляду за волоссям» представлена матеріалом «Розумний догляд. Які технології змінюють догляд за волоссям у 2026 році», котрий визначається як огляд. Для нього характерні актуальність тематики, аналітичність, узагальнення сучасних тенденцій, причинно-наслідковий аналіз, використання професійної термінології й поєднання інформаційної, освітньої й консультативної функцій. У галузевому журналі такий жанр </w:t>
      </w:r>
      <w:proofErr w:type="spellStart"/>
      <w:r w:rsidRPr="00A937FE">
        <w:t>професійно</w:t>
      </w:r>
      <w:proofErr w:type="spellEnd"/>
      <w:r w:rsidRPr="00A937FE">
        <w:t xml:space="preserve"> інформує аудиторію про інновації </w:t>
      </w:r>
      <w:proofErr w:type="spellStart"/>
      <w:r w:rsidRPr="00A937FE">
        <w:t>б’юті</w:t>
      </w:r>
      <w:proofErr w:type="spellEnd"/>
      <w:r w:rsidRPr="00A937FE">
        <w:t>-індустрії та сприяє поширенню сучасних технологічних практик.</w:t>
      </w:r>
    </w:p>
    <w:p w14:paraId="4D06F517" w14:textId="77777777" w:rsidR="00160F1E" w:rsidRPr="00A937FE" w:rsidRDefault="00160F1E" w:rsidP="00160F1E">
      <w:pPr>
        <w:spacing w:after="0" w:line="360" w:lineRule="auto"/>
        <w:ind w:firstLine="709"/>
      </w:pPr>
      <w:r w:rsidRPr="00A937FE">
        <w:t xml:space="preserve">Матеріал «Три дні натхнення, навчання та нових можливостей» </w:t>
      </w:r>
      <w:r w:rsidRPr="00160F1E">
        <w:t xml:space="preserve">за своїми жанровими характеристиками належить до </w:t>
      </w:r>
      <w:r w:rsidRPr="00A937FE">
        <w:t>репортажу</w:t>
      </w:r>
      <w:r w:rsidRPr="00160F1E">
        <w:t xml:space="preserve"> – інформаційно-художнього жанру журналістики, основною метою якого є відтворення події через безпосередні враження автора </w:t>
      </w:r>
      <w:r w:rsidRPr="00A937FE">
        <w:t>і</w:t>
      </w:r>
      <w:r w:rsidRPr="00160F1E">
        <w:t xml:space="preserve"> створення для читача ефекту присутності.</w:t>
      </w:r>
    </w:p>
    <w:p w14:paraId="5821F182" w14:textId="5390A028" w:rsidR="00160F1E" w:rsidRPr="00A937FE" w:rsidRDefault="00160F1E" w:rsidP="00160F1E">
      <w:pPr>
        <w:spacing w:after="0" w:line="360" w:lineRule="auto"/>
        <w:ind w:firstLine="709"/>
      </w:pPr>
      <w:r w:rsidRPr="00160F1E">
        <w:t xml:space="preserve">Предметом зображення виступає професійна виставка </w:t>
      </w:r>
      <w:proofErr w:type="spellStart"/>
      <w:r w:rsidRPr="00160F1E">
        <w:t>InterCHARM</w:t>
      </w:r>
      <w:proofErr w:type="spellEnd"/>
      <w:r w:rsidRPr="00160F1E">
        <w:t xml:space="preserve">-Україна, яка розглядається як важлива подія для представників </w:t>
      </w:r>
      <w:proofErr w:type="spellStart"/>
      <w:r w:rsidRPr="00160F1E">
        <w:t>б</w:t>
      </w:r>
      <w:r w:rsidRPr="00A937FE">
        <w:t>’</w:t>
      </w:r>
      <w:r w:rsidRPr="00160F1E">
        <w:t>юті</w:t>
      </w:r>
      <w:proofErr w:type="spellEnd"/>
      <w:r w:rsidRPr="00160F1E">
        <w:t>-індустрії. Автор</w:t>
      </w:r>
      <w:r w:rsidRPr="00A937FE">
        <w:t>ка</w:t>
      </w:r>
      <w:r w:rsidRPr="00160F1E">
        <w:t xml:space="preserve"> </w:t>
      </w:r>
      <w:r w:rsidRPr="00A937FE">
        <w:t>зосереджується на</w:t>
      </w:r>
      <w:r w:rsidRPr="00160F1E">
        <w:t xml:space="preserve"> перебіг</w:t>
      </w:r>
      <w:r w:rsidRPr="00A937FE">
        <w:t>у</w:t>
      </w:r>
      <w:r w:rsidRPr="00160F1E">
        <w:t xml:space="preserve"> заходу, знайомить читачів із його основними локаціями, учасниками </w:t>
      </w:r>
      <w:r w:rsidRPr="00A937FE">
        <w:t>і</w:t>
      </w:r>
      <w:r w:rsidRPr="00160F1E">
        <w:t xml:space="preserve"> ключовими подіями.</w:t>
      </w:r>
      <w:r w:rsidRPr="00A937FE">
        <w:t xml:space="preserve"> </w:t>
      </w:r>
      <w:r w:rsidRPr="00160F1E">
        <w:t xml:space="preserve">Характерною рисою репортажу є </w:t>
      </w:r>
      <w:r w:rsidRPr="00A937FE">
        <w:t>ефект присутності</w:t>
      </w:r>
      <w:r w:rsidRPr="00160F1E">
        <w:t>. Він досягається завдяки деталізації подій та опису атмосфери виставки: «Щойно потрапляєш до виставкового центру в Києві, стає зрозуміло: тут зібралися люди, які не звикли стояти на місці»</w:t>
      </w:r>
      <w:r w:rsidRPr="00A937FE">
        <w:t xml:space="preserve"> [</w:t>
      </w:r>
      <w:r w:rsidR="000348DF" w:rsidRPr="00A937FE">
        <w:t>19</w:t>
      </w:r>
      <w:r w:rsidRPr="00A937FE">
        <w:t>]</w:t>
      </w:r>
      <w:r w:rsidRPr="00160F1E">
        <w:t>. Подальші описи павільйонів, професійних дискусій, майстер-класів і презентацій створюють враження безпосереднього спостереження за подіями.</w:t>
      </w:r>
    </w:p>
    <w:p w14:paraId="03E7D8DE" w14:textId="77777777" w:rsidR="00160F1E" w:rsidRPr="00A937FE" w:rsidRDefault="00160F1E" w:rsidP="00160F1E">
      <w:pPr>
        <w:spacing w:after="0" w:line="360" w:lineRule="auto"/>
        <w:ind w:firstLine="709"/>
      </w:pPr>
      <w:r w:rsidRPr="00160F1E">
        <w:t xml:space="preserve">Важливою жанровою ознакою </w:t>
      </w:r>
      <w:r w:rsidRPr="00A937FE">
        <w:t>виступа</w:t>
      </w:r>
      <w:r w:rsidRPr="00160F1E">
        <w:t xml:space="preserve">є </w:t>
      </w:r>
      <w:r w:rsidRPr="00A937FE">
        <w:t>динамічність викладу</w:t>
      </w:r>
      <w:r w:rsidRPr="00160F1E">
        <w:t>. Події відтворюються в розвитку: від знайомства з експозицією до роботи навчальних зон і завершення виставкового дня. Автор</w:t>
      </w:r>
      <w:r w:rsidRPr="00A937FE">
        <w:t>ка</w:t>
      </w:r>
      <w:r w:rsidRPr="00160F1E">
        <w:t xml:space="preserve"> показує активність учасників, зміну локацій </w:t>
      </w:r>
      <w:r w:rsidRPr="00A937FE">
        <w:t>і</w:t>
      </w:r>
      <w:r w:rsidRPr="00160F1E">
        <w:t xml:space="preserve"> різноманітність заходів, що забезпечує рух сюжету й підтримує увагу читача.</w:t>
      </w:r>
    </w:p>
    <w:p w14:paraId="0161A62F" w14:textId="77777777" w:rsidR="00160F1E" w:rsidRPr="00A937FE" w:rsidRDefault="00160F1E" w:rsidP="00160F1E">
      <w:pPr>
        <w:spacing w:after="0" w:line="360" w:lineRule="auto"/>
        <w:ind w:firstLine="709"/>
      </w:pPr>
      <w:r w:rsidRPr="00160F1E">
        <w:t xml:space="preserve">Матеріал містить характерні для репортажу </w:t>
      </w:r>
      <w:r w:rsidRPr="00A937FE">
        <w:t>образні деталі</w:t>
      </w:r>
      <w:r w:rsidRPr="00160F1E">
        <w:t>, які конкретизують описувану подію. Зокрема, звертає</w:t>
      </w:r>
      <w:r w:rsidRPr="00A937FE">
        <w:t>ться</w:t>
      </w:r>
      <w:r w:rsidRPr="00160F1E">
        <w:t xml:space="preserve"> уваг</w:t>
      </w:r>
      <w:r w:rsidRPr="00A937FE">
        <w:t>а</w:t>
      </w:r>
      <w:r w:rsidRPr="00160F1E">
        <w:t xml:space="preserve"> на стенди </w:t>
      </w:r>
      <w:r w:rsidRPr="00160F1E">
        <w:lastRenderedPageBreak/>
        <w:t xml:space="preserve">міжнародних і українських виробників, натовпи біля сцен, блокноти учасників, наповнені новими ідеями, </w:t>
      </w:r>
      <w:r w:rsidRPr="00A937FE">
        <w:t>і</w:t>
      </w:r>
      <w:r w:rsidRPr="00160F1E">
        <w:t xml:space="preserve"> професійні матеріали, які вони забирають із собою. Такі деталі виконують </w:t>
      </w:r>
      <w:r w:rsidRPr="00A937FE">
        <w:t xml:space="preserve">радше </w:t>
      </w:r>
      <w:r w:rsidRPr="00160F1E">
        <w:t>емоційну</w:t>
      </w:r>
      <w:r w:rsidRPr="00A937FE">
        <w:t>, ніж інформаційну,</w:t>
      </w:r>
      <w:r w:rsidRPr="00160F1E">
        <w:t xml:space="preserve"> функцію.</w:t>
      </w:r>
    </w:p>
    <w:p w14:paraId="721893E9" w14:textId="77777777" w:rsidR="00160F1E" w:rsidRPr="00A937FE" w:rsidRDefault="00160F1E" w:rsidP="00160F1E">
      <w:pPr>
        <w:spacing w:after="0" w:line="360" w:lineRule="auto"/>
        <w:ind w:firstLine="709"/>
      </w:pPr>
      <w:r w:rsidRPr="00A937FE">
        <w:t xml:space="preserve">Аналітичні елементи </w:t>
      </w:r>
      <w:r w:rsidRPr="00160F1E">
        <w:t>репортаж</w:t>
      </w:r>
      <w:r w:rsidRPr="00A937FE">
        <w:t>у</w:t>
      </w:r>
      <w:r w:rsidRPr="00160F1E">
        <w:t xml:space="preserve"> </w:t>
      </w:r>
      <w:r w:rsidRPr="00A937FE">
        <w:t xml:space="preserve">простежуються в </w:t>
      </w:r>
      <w:r w:rsidRPr="00160F1E">
        <w:t>поясн</w:t>
      </w:r>
      <w:r w:rsidRPr="00A937FE">
        <w:t xml:space="preserve">енні </w:t>
      </w:r>
      <w:r w:rsidRPr="00160F1E">
        <w:t>тенденці</w:t>
      </w:r>
      <w:r w:rsidRPr="00A937FE">
        <w:t xml:space="preserve">й </w:t>
      </w:r>
      <w:r w:rsidRPr="00160F1E">
        <w:t xml:space="preserve">розвитку сучасної </w:t>
      </w:r>
      <w:proofErr w:type="spellStart"/>
      <w:r w:rsidRPr="00160F1E">
        <w:t>б</w:t>
      </w:r>
      <w:r w:rsidRPr="00A937FE">
        <w:t>’</w:t>
      </w:r>
      <w:r w:rsidRPr="00160F1E">
        <w:t>юті</w:t>
      </w:r>
      <w:proofErr w:type="spellEnd"/>
      <w:r w:rsidRPr="00160F1E">
        <w:t>-індустрії. Зокрема, акцентується перех</w:t>
      </w:r>
      <w:r w:rsidRPr="00A937FE">
        <w:t>і</w:t>
      </w:r>
      <w:r w:rsidRPr="00160F1E">
        <w:t>д від традиційних косметичних процедур до комплексного догляду за волоссям, популярності українських брендів і зростанні значення професійної освіти. Таким чином, конкретна подія використовується для характеристики сучасного стану галузі.</w:t>
      </w:r>
    </w:p>
    <w:p w14:paraId="601CA366" w14:textId="77777777" w:rsidR="00160F1E" w:rsidRPr="00A937FE" w:rsidRDefault="00160F1E" w:rsidP="00160F1E">
      <w:pPr>
        <w:spacing w:after="0" w:line="360" w:lineRule="auto"/>
        <w:ind w:firstLine="709"/>
      </w:pPr>
      <w:r w:rsidRPr="00160F1E">
        <w:t xml:space="preserve">Композиція матеріалу відповідає жанровим вимогам репортажу. Текст починається із занурення в атмосферу події, </w:t>
      </w:r>
      <w:r w:rsidRPr="00A937FE">
        <w:t>потім</w:t>
      </w:r>
      <w:r w:rsidRPr="00160F1E">
        <w:t xml:space="preserve"> послідовно висвітлюються основні складові виставки. Завершується публікація авторським узагальненням, у якому підкреслюється значення </w:t>
      </w:r>
      <w:proofErr w:type="spellStart"/>
      <w:r w:rsidRPr="00160F1E">
        <w:t>InterCHARM</w:t>
      </w:r>
      <w:proofErr w:type="spellEnd"/>
      <w:r w:rsidRPr="00160F1E">
        <w:t>-Україна для розвитку індустрії краси та професійної спільноти.</w:t>
      </w:r>
    </w:p>
    <w:p w14:paraId="08C0D358" w14:textId="77777777" w:rsidR="00160F1E" w:rsidRPr="00A937FE" w:rsidRDefault="00160F1E" w:rsidP="00160F1E">
      <w:pPr>
        <w:spacing w:after="0" w:line="360" w:lineRule="auto"/>
        <w:ind w:firstLine="709"/>
      </w:pPr>
      <w:r w:rsidRPr="00A937FE">
        <w:t>Інформаційна функція</w:t>
      </w:r>
      <w:r w:rsidRPr="00160F1E">
        <w:t xml:space="preserve"> </w:t>
      </w:r>
      <w:r w:rsidRPr="00A937FE">
        <w:t xml:space="preserve">репортажу </w:t>
      </w:r>
      <w:r w:rsidRPr="00160F1E">
        <w:t>реалізується через повідомлення про перебіг виставки та її основні події</w:t>
      </w:r>
      <w:r w:rsidRPr="00A937FE">
        <w:t>;</w:t>
      </w:r>
      <w:r w:rsidRPr="00160F1E">
        <w:t xml:space="preserve"> </w:t>
      </w:r>
      <w:r w:rsidRPr="00A937FE">
        <w:t>просвітницька функція</w:t>
      </w:r>
      <w:r w:rsidRPr="00160F1E">
        <w:t xml:space="preserve"> полягає в ознайомленні читачів із сучасними технологіями й тенденціями галузі</w:t>
      </w:r>
      <w:r w:rsidRPr="00A937FE">
        <w:t>;</w:t>
      </w:r>
      <w:r w:rsidRPr="00160F1E">
        <w:t xml:space="preserve"> </w:t>
      </w:r>
      <w:proofErr w:type="spellStart"/>
      <w:r w:rsidRPr="00A937FE">
        <w:t>консолідаційна</w:t>
      </w:r>
      <w:proofErr w:type="spellEnd"/>
      <w:r w:rsidRPr="00A937FE">
        <w:t xml:space="preserve"> функція –</w:t>
      </w:r>
      <w:r w:rsidRPr="00160F1E">
        <w:t xml:space="preserve"> у висвітленні професійного спілкування </w:t>
      </w:r>
      <w:r w:rsidRPr="00A937FE">
        <w:t>й</w:t>
      </w:r>
      <w:r w:rsidRPr="00160F1E">
        <w:t xml:space="preserve"> обміну досвідом між учасниками заходу</w:t>
      </w:r>
      <w:r w:rsidRPr="00A937FE">
        <w:t>; мотиваційна функція</w:t>
      </w:r>
      <w:r w:rsidRPr="00160F1E">
        <w:t xml:space="preserve"> реалізується через наголошення на важливості постійного навчання й професійного розвитку.</w:t>
      </w:r>
    </w:p>
    <w:p w14:paraId="7DAA47E0" w14:textId="77777777" w:rsidR="000501D7" w:rsidRPr="00A937FE" w:rsidRDefault="00160F1E" w:rsidP="000501D7">
      <w:pPr>
        <w:spacing w:after="0" w:line="360" w:lineRule="auto"/>
        <w:ind w:firstLine="709"/>
      </w:pPr>
      <w:r w:rsidRPr="00A937FE">
        <w:t>С</w:t>
      </w:r>
      <w:r w:rsidRPr="00160F1E">
        <w:t>тилістичн</w:t>
      </w:r>
      <w:r w:rsidRPr="00A937FE">
        <w:t>і</w:t>
      </w:r>
      <w:r w:rsidRPr="00160F1E">
        <w:t xml:space="preserve"> особливост</w:t>
      </w:r>
      <w:r w:rsidRPr="00A937FE">
        <w:t xml:space="preserve">і – </w:t>
      </w:r>
      <w:r w:rsidRPr="00160F1E">
        <w:t>поєдн</w:t>
      </w:r>
      <w:r w:rsidRPr="00A937FE">
        <w:t>ання</w:t>
      </w:r>
      <w:r w:rsidRPr="00160F1E">
        <w:t xml:space="preserve"> документальн</w:t>
      </w:r>
      <w:r w:rsidRPr="00A937FE">
        <w:t>о</w:t>
      </w:r>
      <w:r w:rsidRPr="00160F1E">
        <w:t>ст</w:t>
      </w:r>
      <w:r w:rsidRPr="00A937FE">
        <w:t>і</w:t>
      </w:r>
      <w:r w:rsidRPr="00160F1E">
        <w:t xml:space="preserve"> з елементами образності </w:t>
      </w:r>
      <w:r w:rsidRPr="00A937FE">
        <w:t>й</w:t>
      </w:r>
      <w:r w:rsidRPr="00160F1E">
        <w:t xml:space="preserve"> авторської оцінки</w:t>
      </w:r>
      <w:r w:rsidRPr="00A937FE">
        <w:t>, в</w:t>
      </w:r>
      <w:r w:rsidRPr="00160F1E">
        <w:t xml:space="preserve">икористання професійної лексики, описових деталей і </w:t>
      </w:r>
      <w:proofErr w:type="spellStart"/>
      <w:r w:rsidRPr="00160F1E">
        <w:t>емоційно</w:t>
      </w:r>
      <w:proofErr w:type="spellEnd"/>
      <w:r w:rsidRPr="00160F1E">
        <w:t xml:space="preserve"> забарвлених висловів</w:t>
      </w:r>
      <w:r w:rsidRPr="00A937FE">
        <w:t>, що</w:t>
      </w:r>
      <w:r w:rsidRPr="00160F1E">
        <w:t xml:space="preserve"> сприяє створенню живої картини події.</w:t>
      </w:r>
      <w:bookmarkStart w:id="11" w:name="_heading=h.3i2hi5coa9y" w:colFirst="0" w:colLast="0"/>
      <w:bookmarkEnd w:id="11"/>
    </w:p>
    <w:p w14:paraId="37FC0FA9" w14:textId="4F86B3BD" w:rsidR="004F375F" w:rsidRPr="00A937FE" w:rsidRDefault="000501D7" w:rsidP="000501D7">
      <w:pPr>
        <w:spacing w:after="0" w:line="360" w:lineRule="auto"/>
        <w:ind w:firstLine="709"/>
      </w:pPr>
      <w:r w:rsidRPr="00A937FE">
        <w:t>Отже, «</w:t>
      </w:r>
      <w:proofErr w:type="spellStart"/>
      <w:r w:rsidRPr="00A937FE">
        <w:t>Hair</w:t>
      </w:r>
      <w:proofErr w:type="spellEnd"/>
      <w:r w:rsidRPr="00A937FE">
        <w:t xml:space="preserve"> </w:t>
      </w:r>
      <w:proofErr w:type="spellStart"/>
      <w:r w:rsidRPr="00A937FE">
        <w:t>Studio</w:t>
      </w:r>
      <w:proofErr w:type="spellEnd"/>
      <w:r w:rsidRPr="00A937FE">
        <w:t xml:space="preserve">» постає як цілісний професійний </w:t>
      </w:r>
      <w:proofErr w:type="spellStart"/>
      <w:r w:rsidRPr="00A937FE">
        <w:t>медіапроєкт</w:t>
      </w:r>
      <w:proofErr w:type="spellEnd"/>
      <w:r w:rsidRPr="00A937FE">
        <w:t xml:space="preserve">, у якому зміст, жанри й дизайн узгоджені між собою та спрямовані на формування ефективного комунікаційного простору для </w:t>
      </w:r>
      <w:proofErr w:type="spellStart"/>
      <w:r w:rsidRPr="00A937FE">
        <w:t>б’юті</w:t>
      </w:r>
      <w:proofErr w:type="spellEnd"/>
      <w:r w:rsidRPr="00A937FE">
        <w:t>-індустрії.</w:t>
      </w:r>
    </w:p>
    <w:p w14:paraId="6C2EB572" w14:textId="77777777" w:rsidR="000501D7" w:rsidRPr="00A937FE" w:rsidRDefault="000501D7">
      <w:pPr>
        <w:jc w:val="left"/>
        <w:rPr>
          <w:b/>
          <w:color w:val="000000"/>
        </w:rPr>
      </w:pPr>
      <w:r w:rsidRPr="00A937FE">
        <w:rPr>
          <w:b/>
          <w:color w:val="000000"/>
        </w:rPr>
        <w:br w:type="page"/>
      </w:r>
    </w:p>
    <w:p w14:paraId="5BF1A687" w14:textId="6E3E6ED4" w:rsidR="004F375F" w:rsidRPr="00A937FE" w:rsidRDefault="004F375F" w:rsidP="004F375F">
      <w:pPr>
        <w:pBdr>
          <w:top w:val="nil"/>
          <w:left w:val="nil"/>
          <w:bottom w:val="nil"/>
          <w:right w:val="nil"/>
          <w:between w:val="nil"/>
        </w:pBdr>
        <w:spacing w:after="0" w:line="360" w:lineRule="auto"/>
        <w:ind w:right="-277" w:firstLine="709"/>
        <w:jc w:val="center"/>
        <w:rPr>
          <w:b/>
          <w:color w:val="000000"/>
        </w:rPr>
      </w:pPr>
      <w:r w:rsidRPr="00A937FE">
        <w:rPr>
          <w:b/>
          <w:color w:val="000000"/>
        </w:rPr>
        <w:lastRenderedPageBreak/>
        <w:t>Висновки до розділу 2</w:t>
      </w:r>
    </w:p>
    <w:p w14:paraId="1D05692C" w14:textId="166DAEEB" w:rsidR="007B5125" w:rsidRPr="007B5125" w:rsidRDefault="007B5125" w:rsidP="007B5125">
      <w:pPr>
        <w:spacing w:after="0" w:line="360" w:lineRule="auto"/>
        <w:ind w:firstLine="709"/>
      </w:pPr>
      <w:r w:rsidRPr="007B5125">
        <w:t>«</w:t>
      </w:r>
      <w:proofErr w:type="spellStart"/>
      <w:r w:rsidRPr="007B5125">
        <w:t>Hair</w:t>
      </w:r>
      <w:proofErr w:type="spellEnd"/>
      <w:r w:rsidRPr="007B5125">
        <w:t xml:space="preserve"> </w:t>
      </w:r>
      <w:proofErr w:type="spellStart"/>
      <w:r w:rsidRPr="007B5125">
        <w:t>Studio</w:t>
      </w:r>
      <w:proofErr w:type="spellEnd"/>
      <w:r w:rsidRPr="007B5125">
        <w:t xml:space="preserve">» є сучасним галузевим виданням для представників </w:t>
      </w:r>
      <w:proofErr w:type="spellStart"/>
      <w:r w:rsidRPr="007B5125">
        <w:t>б’юті</w:t>
      </w:r>
      <w:proofErr w:type="spellEnd"/>
      <w:r w:rsidRPr="007B5125">
        <w:t xml:space="preserve">-індустрії, концепція якого ґрунтується на поєднанні інформаційної, освітньої, комунікативної </w:t>
      </w:r>
      <w:r w:rsidR="000501D7" w:rsidRPr="00A937FE">
        <w:t>й</w:t>
      </w:r>
      <w:r w:rsidRPr="007B5125">
        <w:t xml:space="preserve"> іміджевої функцій. Центральн</w:t>
      </w:r>
      <w:r w:rsidR="000501D7" w:rsidRPr="00A937FE">
        <w:t>а</w:t>
      </w:r>
      <w:r w:rsidRPr="007B5125">
        <w:t xml:space="preserve"> іде</w:t>
      </w:r>
      <w:r w:rsidR="000501D7" w:rsidRPr="00A937FE">
        <w:t>я</w:t>
      </w:r>
      <w:r w:rsidRPr="007B5125">
        <w:t xml:space="preserve"> журналу</w:t>
      </w:r>
      <w:r w:rsidR="000501D7" w:rsidRPr="00A937FE">
        <w:t xml:space="preserve"> –</w:t>
      </w:r>
      <w:r w:rsidRPr="007B5125">
        <w:t xml:space="preserve"> підтрим</w:t>
      </w:r>
      <w:r w:rsidR="000501D7" w:rsidRPr="00A937FE">
        <w:t>увати</w:t>
      </w:r>
      <w:r w:rsidRPr="007B5125">
        <w:t xml:space="preserve"> безперервн</w:t>
      </w:r>
      <w:r w:rsidR="000501D7" w:rsidRPr="00A937FE">
        <w:t>ий</w:t>
      </w:r>
      <w:r w:rsidRPr="007B5125">
        <w:t xml:space="preserve"> професійн</w:t>
      </w:r>
      <w:r w:rsidR="000501D7" w:rsidRPr="00A937FE">
        <w:t>ий</w:t>
      </w:r>
      <w:r w:rsidRPr="007B5125">
        <w:t xml:space="preserve"> розвит</w:t>
      </w:r>
      <w:r w:rsidR="000501D7" w:rsidRPr="00A937FE">
        <w:t>о</w:t>
      </w:r>
      <w:r w:rsidRPr="007B5125">
        <w:t>к фахівців перукарського мистецтва.</w:t>
      </w:r>
    </w:p>
    <w:p w14:paraId="73A07541" w14:textId="448028DB" w:rsidR="007B5125" w:rsidRPr="007B5125" w:rsidRDefault="007B5125" w:rsidP="007B5125">
      <w:pPr>
        <w:spacing w:after="0" w:line="360" w:lineRule="auto"/>
        <w:ind w:firstLine="709"/>
      </w:pPr>
      <w:r w:rsidRPr="007B5125">
        <w:t xml:space="preserve">Видання орієнтоване насамперед на B2B-аудиторію (майстрів, стилістів, власників салонів, викладачів і студентів), однак окремі матеріали розширюють його комунікативне поле до B2C-моделі. </w:t>
      </w:r>
      <w:r w:rsidR="000501D7" w:rsidRPr="00A937FE">
        <w:t>С</w:t>
      </w:r>
      <w:r w:rsidRPr="007B5125">
        <w:t>истема рубрик забезпечу</w:t>
      </w:r>
      <w:r w:rsidR="000501D7" w:rsidRPr="00A937FE">
        <w:t>є</w:t>
      </w:r>
      <w:r w:rsidRPr="007B5125">
        <w:t xml:space="preserve"> комплексне висвітлення професійної сфери – від мотиваційних і аналітичних матеріалів до оглядів технологій і репортажів із подій.</w:t>
      </w:r>
    </w:p>
    <w:p w14:paraId="2CF296BC" w14:textId="5C34D36B" w:rsidR="00A8622C" w:rsidRPr="00A937FE" w:rsidRDefault="007B5125" w:rsidP="00A8622C">
      <w:pPr>
        <w:spacing w:after="0" w:line="360" w:lineRule="auto"/>
        <w:ind w:firstLine="709"/>
      </w:pPr>
      <w:r w:rsidRPr="007B5125">
        <w:t>Жанрова палітра різноманітн</w:t>
      </w:r>
      <w:r w:rsidR="000501D7" w:rsidRPr="00A937FE">
        <w:t>а</w:t>
      </w:r>
      <w:r w:rsidRPr="007B5125">
        <w:t xml:space="preserve"> й функціонально обґрунтован</w:t>
      </w:r>
      <w:r w:rsidR="000501D7" w:rsidRPr="00A937FE">
        <w:t>а</w:t>
      </w:r>
      <w:r w:rsidRPr="007B5125">
        <w:t xml:space="preserve">: </w:t>
      </w:r>
      <w:r w:rsidR="000501D7" w:rsidRPr="00A937FE">
        <w:t xml:space="preserve">авторська колонка, </w:t>
      </w:r>
      <w:r w:rsidRPr="007B5125">
        <w:t xml:space="preserve">інтерв’ю, огляд і репортаж </w:t>
      </w:r>
      <w:r w:rsidR="000501D7" w:rsidRPr="00A937FE">
        <w:t>виконують</w:t>
      </w:r>
      <w:r w:rsidRPr="007B5125">
        <w:t xml:space="preserve"> інформаційн</w:t>
      </w:r>
      <w:r w:rsidR="000501D7" w:rsidRPr="00A937FE">
        <w:t>у</w:t>
      </w:r>
      <w:r w:rsidRPr="007B5125">
        <w:t>, аналітичн</w:t>
      </w:r>
      <w:r w:rsidR="000501D7" w:rsidRPr="00A937FE">
        <w:t>у</w:t>
      </w:r>
      <w:r w:rsidRPr="007B5125">
        <w:t xml:space="preserve"> </w:t>
      </w:r>
      <w:r w:rsidR="000501D7" w:rsidRPr="00A937FE">
        <w:t>й</w:t>
      </w:r>
      <w:r w:rsidRPr="007B5125">
        <w:t xml:space="preserve"> навчальн</w:t>
      </w:r>
      <w:r w:rsidR="000501D7" w:rsidRPr="00A937FE">
        <w:t>у</w:t>
      </w:r>
      <w:r w:rsidRPr="007B5125">
        <w:t xml:space="preserve"> функці</w:t>
      </w:r>
      <w:r w:rsidR="000501D7" w:rsidRPr="00A937FE">
        <w:t>ю</w:t>
      </w:r>
      <w:r w:rsidRPr="007B5125">
        <w:t xml:space="preserve">. </w:t>
      </w:r>
      <w:r w:rsidR="00A8622C" w:rsidRPr="00A937FE">
        <w:t xml:space="preserve">Художньо-графічна концепція журналу </w:t>
      </w:r>
      <w:r w:rsidR="00A8622C" w:rsidRPr="00A937FE">
        <w:rPr>
          <w:b/>
          <w:bCs/>
        </w:rPr>
        <w:t>«</w:t>
      </w:r>
      <w:proofErr w:type="spellStart"/>
      <w:r w:rsidR="00A8622C" w:rsidRPr="00A937FE">
        <w:rPr>
          <w:bCs/>
        </w:rPr>
        <w:t>Hair</w:t>
      </w:r>
      <w:proofErr w:type="spellEnd"/>
      <w:r w:rsidR="00A8622C" w:rsidRPr="00A937FE">
        <w:rPr>
          <w:bCs/>
        </w:rPr>
        <w:t xml:space="preserve"> </w:t>
      </w:r>
      <w:proofErr w:type="spellStart"/>
      <w:r w:rsidR="00A8622C" w:rsidRPr="00A937FE">
        <w:rPr>
          <w:bCs/>
        </w:rPr>
        <w:t>Studio</w:t>
      </w:r>
      <w:proofErr w:type="spellEnd"/>
      <w:r w:rsidR="00A8622C" w:rsidRPr="00A937FE">
        <w:rPr>
          <w:b/>
          <w:bCs/>
        </w:rPr>
        <w:t>»</w:t>
      </w:r>
      <w:r w:rsidR="00A8622C" w:rsidRPr="00A937FE">
        <w:t xml:space="preserve"> цілісна й відповідає його тематичному спрямуванню. Обкладинка й внутрішнє оформлення поєднують сучасні дизайнерські тенденції, професійну естетику й елементи </w:t>
      </w:r>
      <w:proofErr w:type="spellStart"/>
      <w:r w:rsidR="00A8622C" w:rsidRPr="00A937FE">
        <w:t>фешн</w:t>
      </w:r>
      <w:proofErr w:type="spellEnd"/>
      <w:r w:rsidR="00A8622C" w:rsidRPr="00A937FE">
        <w:t xml:space="preserve">-стилістики, формуючи впізнаваний візуальний образ видання. Єдність кольорової гами, </w:t>
      </w:r>
      <w:proofErr w:type="spellStart"/>
      <w:r w:rsidR="00A8622C" w:rsidRPr="00A937FE">
        <w:t>типографіки</w:t>
      </w:r>
      <w:proofErr w:type="spellEnd"/>
      <w:r w:rsidR="00A8622C" w:rsidRPr="00A937FE">
        <w:t xml:space="preserve">, фотографій і композиційних прийомів створює сучасний професійний </w:t>
      </w:r>
      <w:proofErr w:type="spellStart"/>
      <w:r w:rsidR="00A8622C" w:rsidRPr="00A937FE">
        <w:t>медіапроєкт</w:t>
      </w:r>
      <w:proofErr w:type="spellEnd"/>
      <w:r w:rsidR="00A8622C" w:rsidRPr="00A937FE">
        <w:t>, орієнтований на майстрів і поціновувачів індустрії краси.</w:t>
      </w:r>
    </w:p>
    <w:p w14:paraId="67AB2D37" w14:textId="77777777" w:rsidR="00A8622C" w:rsidRPr="00A937FE" w:rsidRDefault="00A8622C" w:rsidP="00D7207E">
      <w:pPr>
        <w:spacing w:before="100" w:beforeAutospacing="1" w:after="100" w:afterAutospacing="1" w:line="240" w:lineRule="auto"/>
        <w:jc w:val="left"/>
      </w:pPr>
    </w:p>
    <w:p w14:paraId="6A977B14" w14:textId="77777777" w:rsidR="004F375F" w:rsidRPr="00A937FE" w:rsidRDefault="004F375F" w:rsidP="004F375F">
      <w:pPr>
        <w:spacing w:after="0" w:line="360" w:lineRule="auto"/>
        <w:ind w:right="-277" w:firstLine="709"/>
      </w:pPr>
      <w:r w:rsidRPr="00A937FE">
        <w:br w:type="page"/>
      </w:r>
    </w:p>
    <w:p w14:paraId="505993DE" w14:textId="77777777" w:rsidR="004F375F" w:rsidRPr="00A937FE" w:rsidRDefault="004F375F" w:rsidP="004F375F">
      <w:pPr>
        <w:pBdr>
          <w:top w:val="nil"/>
          <w:left w:val="nil"/>
          <w:bottom w:val="nil"/>
          <w:right w:val="nil"/>
          <w:between w:val="nil"/>
        </w:pBdr>
        <w:spacing w:after="0"/>
        <w:ind w:right="-277" w:firstLine="709"/>
        <w:jc w:val="center"/>
        <w:rPr>
          <w:b/>
          <w:color w:val="000000"/>
          <w:sz w:val="32"/>
          <w:szCs w:val="32"/>
        </w:rPr>
      </w:pPr>
      <w:bookmarkStart w:id="12" w:name="_heading=h.y6raq4fki8a" w:colFirst="0" w:colLast="0"/>
      <w:bookmarkEnd w:id="12"/>
      <w:r w:rsidRPr="00A937FE">
        <w:rPr>
          <w:b/>
          <w:color w:val="000000"/>
        </w:rPr>
        <w:lastRenderedPageBreak/>
        <w:t>ВИСНОВКИ</w:t>
      </w:r>
    </w:p>
    <w:p w14:paraId="178A912E" w14:textId="77777777" w:rsidR="004F375F" w:rsidRPr="00A937FE" w:rsidRDefault="004F375F" w:rsidP="004F375F">
      <w:pPr>
        <w:spacing w:after="0" w:line="360" w:lineRule="auto"/>
        <w:ind w:right="-277"/>
      </w:pPr>
    </w:p>
    <w:p w14:paraId="39F049E8" w14:textId="2AD7D88A" w:rsidR="004F375F" w:rsidRPr="00A937FE" w:rsidRDefault="004F375F" w:rsidP="004F375F">
      <w:pPr>
        <w:spacing w:after="0" w:line="360" w:lineRule="auto"/>
        <w:ind w:right="-277" w:firstLine="709"/>
      </w:pPr>
    </w:p>
    <w:p w14:paraId="359AFBED" w14:textId="460A3912" w:rsidR="00D94D7B" w:rsidRPr="00A937FE" w:rsidRDefault="00D94D7B" w:rsidP="004F375F">
      <w:pPr>
        <w:spacing w:after="0" w:line="360" w:lineRule="auto"/>
        <w:ind w:right="-277" w:firstLine="709"/>
      </w:pPr>
      <w:r w:rsidRPr="00A937FE">
        <w:t xml:space="preserve">У результаті роботи над </w:t>
      </w:r>
      <w:proofErr w:type="spellStart"/>
      <w:r w:rsidRPr="00A937FE">
        <w:t>медіапроєктом</w:t>
      </w:r>
      <w:proofErr w:type="spellEnd"/>
      <w:r w:rsidRPr="00A937FE">
        <w:t xml:space="preserve"> «</w:t>
      </w:r>
      <w:proofErr w:type="spellStart"/>
      <w:r w:rsidRPr="00A937FE">
        <w:t>Hair</w:t>
      </w:r>
      <w:proofErr w:type="spellEnd"/>
      <w:r w:rsidRPr="00A937FE">
        <w:t xml:space="preserve"> </w:t>
      </w:r>
      <w:proofErr w:type="spellStart"/>
      <w:r w:rsidRPr="00A937FE">
        <w:t>Studio</w:t>
      </w:r>
      <w:proofErr w:type="spellEnd"/>
      <w:r w:rsidRPr="00A937FE">
        <w:t xml:space="preserve">» створено концепцію сучасного спеціалізованого галузевого видання для представників </w:t>
      </w:r>
      <w:proofErr w:type="spellStart"/>
      <w:r w:rsidRPr="00A937FE">
        <w:t>б’юті</w:t>
      </w:r>
      <w:proofErr w:type="spellEnd"/>
      <w:r w:rsidRPr="00A937FE">
        <w:t>-індустрії, яке формує комплексне інформаційне, освітнє й комунікаційне середовище для розвитку професійної спільноти перукарського мистецтва.</w:t>
      </w:r>
    </w:p>
    <w:p w14:paraId="60EB7908" w14:textId="6D802593" w:rsidR="006F5450" w:rsidRPr="00A937FE" w:rsidRDefault="00D94D7B" w:rsidP="00AE51EC">
      <w:pPr>
        <w:pStyle w:val="isselectedend"/>
        <w:spacing w:before="0" w:beforeAutospacing="0" w:after="0" w:afterAutospacing="0" w:line="360" w:lineRule="auto"/>
        <w:ind w:firstLine="709"/>
        <w:jc w:val="both"/>
        <w:rPr>
          <w:sz w:val="28"/>
          <w:szCs w:val="28"/>
        </w:rPr>
      </w:pPr>
      <w:r w:rsidRPr="00A937FE">
        <w:rPr>
          <w:sz w:val="28"/>
          <w:szCs w:val="28"/>
        </w:rPr>
        <w:t>З’ясовано, що з</w:t>
      </w:r>
      <w:r w:rsidR="006F5450" w:rsidRPr="00A937FE">
        <w:rPr>
          <w:sz w:val="28"/>
          <w:szCs w:val="28"/>
        </w:rPr>
        <w:t xml:space="preserve">містова специфіка галузевих медіа проявляється у перевазі практично орієнтованих матеріалів: описів технік стрижок і фарбування, оглядів професійної косметики та інструментів, рекомендацій щодо розвитку салонного бізнесу й підвищення кваліфікації. Поряд із цим важливе місце займають аналітичні, іміджеві та візуально орієнтовані матеріали, що відображають модні тенденції, авторські роботи та креативні </w:t>
      </w:r>
      <w:proofErr w:type="spellStart"/>
      <w:r w:rsidR="006F5450" w:rsidRPr="00A937FE">
        <w:rPr>
          <w:sz w:val="28"/>
          <w:szCs w:val="28"/>
        </w:rPr>
        <w:t>проєкти</w:t>
      </w:r>
      <w:proofErr w:type="spellEnd"/>
      <w:r w:rsidR="006F5450" w:rsidRPr="00A937FE">
        <w:rPr>
          <w:sz w:val="28"/>
          <w:szCs w:val="28"/>
        </w:rPr>
        <w:t>.</w:t>
      </w:r>
    </w:p>
    <w:p w14:paraId="448F1ED1" w14:textId="1F6E6030" w:rsidR="006F5450" w:rsidRPr="00A937FE" w:rsidRDefault="00D94D7B" w:rsidP="00AE51EC">
      <w:pPr>
        <w:pStyle w:val="isselectedend"/>
        <w:spacing w:before="0" w:beforeAutospacing="0" w:after="0" w:afterAutospacing="0" w:line="360" w:lineRule="auto"/>
        <w:ind w:firstLine="709"/>
        <w:jc w:val="both"/>
        <w:rPr>
          <w:sz w:val="28"/>
          <w:szCs w:val="28"/>
        </w:rPr>
      </w:pPr>
      <w:r w:rsidRPr="00A937FE">
        <w:rPr>
          <w:sz w:val="28"/>
          <w:szCs w:val="28"/>
        </w:rPr>
        <w:t>Виявлено, що х</w:t>
      </w:r>
      <w:r w:rsidR="006F5450" w:rsidRPr="00A937FE">
        <w:rPr>
          <w:sz w:val="28"/>
          <w:szCs w:val="28"/>
        </w:rPr>
        <w:t xml:space="preserve">арактерною рисою таких медіа є їхня інтеграція з ринком </w:t>
      </w:r>
      <w:proofErr w:type="spellStart"/>
      <w:r w:rsidR="006F5450" w:rsidRPr="00A937FE">
        <w:rPr>
          <w:sz w:val="28"/>
          <w:szCs w:val="28"/>
        </w:rPr>
        <w:t>б’юті</w:t>
      </w:r>
      <w:proofErr w:type="spellEnd"/>
      <w:r w:rsidR="006F5450" w:rsidRPr="00A937FE">
        <w:rPr>
          <w:sz w:val="28"/>
          <w:szCs w:val="28"/>
        </w:rPr>
        <w:t>-послуг і продукції, що проявляється у співпраці з виробниками, освітніми центрами, виставками та професійними заходами. Це зумовлює значну роль рекламного та PR-контенту й перетворює видання на платформу професійної та комерційної комунікації.</w:t>
      </w:r>
    </w:p>
    <w:p w14:paraId="419E1BE1" w14:textId="48235355" w:rsidR="006F5450" w:rsidRPr="00A937FE" w:rsidRDefault="006F5450" w:rsidP="00AE51EC">
      <w:pPr>
        <w:pStyle w:val="isselectedend"/>
        <w:spacing w:before="0" w:beforeAutospacing="0" w:after="0" w:afterAutospacing="0" w:line="360" w:lineRule="auto"/>
        <w:ind w:firstLine="709"/>
        <w:jc w:val="both"/>
        <w:rPr>
          <w:sz w:val="28"/>
          <w:szCs w:val="28"/>
        </w:rPr>
      </w:pPr>
      <w:r w:rsidRPr="00A937FE">
        <w:rPr>
          <w:sz w:val="28"/>
          <w:szCs w:val="28"/>
        </w:rPr>
        <w:t>Окремо відзнач</w:t>
      </w:r>
      <w:r w:rsidR="00D94D7B" w:rsidRPr="00A937FE">
        <w:rPr>
          <w:sz w:val="28"/>
          <w:szCs w:val="28"/>
        </w:rPr>
        <w:t>ено</w:t>
      </w:r>
      <w:r w:rsidRPr="00A937FE">
        <w:rPr>
          <w:sz w:val="28"/>
          <w:szCs w:val="28"/>
        </w:rPr>
        <w:t xml:space="preserve"> освітню функцію галузевих медіа, які сприяють безперервному професійному розвитку фахівців, поширенню сучасних технологій і формуванню професійних стандартів. Через висвітлення конкурсів, інтерв’ю з провідними майстрами та демонстрацію інноваційних практик вони також беруть участь у формуванні професійної ідентичності та естетичних орієнтирів індустрії краси.</w:t>
      </w:r>
    </w:p>
    <w:p w14:paraId="11A23983" w14:textId="4B8A62BB" w:rsidR="00AE51EC" w:rsidRPr="00AE51EC" w:rsidRDefault="00D94D7B" w:rsidP="00AE51EC">
      <w:pPr>
        <w:spacing w:after="0" w:line="360" w:lineRule="auto"/>
        <w:ind w:firstLine="709"/>
      </w:pPr>
      <w:r w:rsidRPr="00A937FE">
        <w:t>Доведено, що б</w:t>
      </w:r>
      <w:r w:rsidR="00AE51EC" w:rsidRPr="00A937FE">
        <w:t xml:space="preserve">акалаврський </w:t>
      </w:r>
      <w:proofErr w:type="spellStart"/>
      <w:r w:rsidR="00AE51EC" w:rsidRPr="00A937FE">
        <w:t>п</w:t>
      </w:r>
      <w:r w:rsidR="00AE51EC" w:rsidRPr="00AE51EC">
        <w:t>роєкт</w:t>
      </w:r>
      <w:proofErr w:type="spellEnd"/>
      <w:r w:rsidR="00AE51EC" w:rsidRPr="00AE51EC">
        <w:t xml:space="preserve"> «</w:t>
      </w:r>
      <w:proofErr w:type="spellStart"/>
      <w:r w:rsidR="00AE51EC" w:rsidRPr="00AE51EC">
        <w:t>Hair</w:t>
      </w:r>
      <w:proofErr w:type="spellEnd"/>
      <w:r w:rsidR="00AE51EC" w:rsidRPr="00AE51EC">
        <w:t xml:space="preserve"> </w:t>
      </w:r>
      <w:proofErr w:type="spellStart"/>
      <w:r w:rsidR="00AE51EC" w:rsidRPr="00AE51EC">
        <w:t>Studio</w:t>
      </w:r>
      <w:proofErr w:type="spellEnd"/>
      <w:r w:rsidR="00AE51EC" w:rsidRPr="00AE51EC">
        <w:t xml:space="preserve">» відповідає типологічним ознакам сучасного галузевого періодичного видання для представників </w:t>
      </w:r>
      <w:proofErr w:type="spellStart"/>
      <w:r w:rsidR="00AE51EC" w:rsidRPr="00AE51EC">
        <w:t>б’юті</w:t>
      </w:r>
      <w:proofErr w:type="spellEnd"/>
      <w:r w:rsidR="00AE51EC" w:rsidRPr="00AE51EC">
        <w:t xml:space="preserve">-індустрії. Його видавнича концепція ґрунтується на поєднанні інформаційної, освітньої, комунікативної </w:t>
      </w:r>
      <w:r w:rsidR="00AE51EC" w:rsidRPr="00A937FE">
        <w:t>й</w:t>
      </w:r>
      <w:r w:rsidR="00AE51EC" w:rsidRPr="00AE51EC">
        <w:t xml:space="preserve"> іміджевої функцій, а </w:t>
      </w:r>
      <w:r w:rsidR="00AE51EC" w:rsidRPr="00AE51EC">
        <w:lastRenderedPageBreak/>
        <w:t>центральною ідеєю виступає популяризація безперервного професійного розвитку майстрів перукарського мистецтва.</w:t>
      </w:r>
    </w:p>
    <w:p w14:paraId="17850952" w14:textId="2F1312DC" w:rsidR="00AE51EC" w:rsidRPr="00AE51EC" w:rsidRDefault="00AE51EC" w:rsidP="00AE51EC">
      <w:pPr>
        <w:spacing w:after="0" w:line="360" w:lineRule="auto"/>
        <w:ind w:firstLine="709"/>
      </w:pPr>
      <w:r w:rsidRPr="00AE51EC">
        <w:t xml:space="preserve">Концепція журналу реалізується через всі його складові. Назва видання відображає професійну й творчу специфіку перукарської діяльності, а редакційна політика орієнтується насамперед на B2B-аудиторію – майстрів, стилістів, власників салонів краси, викладачів і студентів профільних спеціальностей. </w:t>
      </w:r>
      <w:r w:rsidRPr="00A937FE">
        <w:t>О</w:t>
      </w:r>
      <w:r w:rsidRPr="00AE51EC">
        <w:t xml:space="preserve">кремі матеріали можуть бути цікавими ширшому колу читачів, що забезпечує елементи B2C-комунікації </w:t>
      </w:r>
      <w:r w:rsidRPr="00A937FE">
        <w:t>й</w:t>
      </w:r>
      <w:r w:rsidRPr="00AE51EC">
        <w:t xml:space="preserve"> розширює потенційну аудиторію медіа.</w:t>
      </w:r>
    </w:p>
    <w:p w14:paraId="65C34124" w14:textId="5881404B" w:rsidR="00AE51EC" w:rsidRPr="00AE51EC" w:rsidRDefault="00AE51EC" w:rsidP="00AE51EC">
      <w:pPr>
        <w:spacing w:after="0" w:line="360" w:lineRule="auto"/>
        <w:ind w:firstLine="709"/>
      </w:pPr>
      <w:r w:rsidRPr="00AE51EC">
        <w:t xml:space="preserve">Структура журналу сформована відповідно до інформаційних потреб професійної спільноти. Система постійних рубрик забезпечує комплексне висвітлення різних аспектів діяльності галузі – від професійної мотивації </w:t>
      </w:r>
      <w:r w:rsidR="00422426" w:rsidRPr="00A937FE">
        <w:t>й</w:t>
      </w:r>
      <w:r w:rsidRPr="00AE51EC">
        <w:t xml:space="preserve"> обміну досвідом до аналізу успішних бізнес-моделей, інноваційних технологій, актуальних подій і модних тенденцій. Афіші професійних заходів </w:t>
      </w:r>
      <w:r w:rsidR="00422426" w:rsidRPr="00A937FE">
        <w:t>і</w:t>
      </w:r>
      <w:r w:rsidRPr="00AE51EC">
        <w:t xml:space="preserve"> реклама спеціалізованої продукції органічно інтегруються в змістову концепцію видання й відповідають практичним інтересам його аудиторії.</w:t>
      </w:r>
    </w:p>
    <w:p w14:paraId="0EA6DE51" w14:textId="08C878D9" w:rsidR="00AE51EC" w:rsidRPr="00AE51EC" w:rsidRDefault="00AE51EC" w:rsidP="00AE51EC">
      <w:pPr>
        <w:spacing w:after="0" w:line="360" w:lineRule="auto"/>
        <w:ind w:firstLine="709"/>
      </w:pPr>
      <w:r w:rsidRPr="00AE51EC">
        <w:t xml:space="preserve">Важливим складником видавничої концепції є художньо-графічне оформлення. Дизайн журналу поєднує сучасні тенденції </w:t>
      </w:r>
      <w:proofErr w:type="spellStart"/>
      <w:r w:rsidRPr="00AE51EC">
        <w:t>фешн</w:t>
      </w:r>
      <w:proofErr w:type="spellEnd"/>
      <w:r w:rsidRPr="00AE51EC">
        <w:t xml:space="preserve">- </w:t>
      </w:r>
      <w:r w:rsidR="00422426" w:rsidRPr="00A937FE">
        <w:t>і</w:t>
      </w:r>
      <w:r w:rsidRPr="00AE51EC">
        <w:t xml:space="preserve"> галузевої журналістики, використову</w:t>
      </w:r>
      <w:r w:rsidR="00422426" w:rsidRPr="00A937FE">
        <w:t>є</w:t>
      </w:r>
      <w:r w:rsidRPr="00AE51EC">
        <w:t xml:space="preserve"> контрастну кольорову гаму, професійну </w:t>
      </w:r>
      <w:proofErr w:type="spellStart"/>
      <w:r w:rsidRPr="00AE51EC">
        <w:t>фотостилістику</w:t>
      </w:r>
      <w:proofErr w:type="spellEnd"/>
      <w:r w:rsidRPr="00AE51EC">
        <w:t xml:space="preserve">, продуману </w:t>
      </w:r>
      <w:proofErr w:type="spellStart"/>
      <w:r w:rsidRPr="00AE51EC">
        <w:t>типографіку</w:t>
      </w:r>
      <w:proofErr w:type="spellEnd"/>
      <w:r w:rsidRPr="00AE51EC">
        <w:t xml:space="preserve"> й систему візуальних акцентів. Це сприяє формуванню впізнаваного образу видання та підсилює його комунікативний вплив.</w:t>
      </w:r>
    </w:p>
    <w:p w14:paraId="49A6773E" w14:textId="335D8BA5" w:rsidR="004C5AA4" w:rsidRDefault="00AE51EC" w:rsidP="004C5AA4">
      <w:pPr>
        <w:spacing w:after="0" w:line="360" w:lineRule="auto"/>
        <w:ind w:firstLine="709"/>
      </w:pPr>
      <w:r w:rsidRPr="00AE51EC">
        <w:t>Жанрова палітра «</w:t>
      </w:r>
      <w:proofErr w:type="spellStart"/>
      <w:r w:rsidRPr="00AE51EC">
        <w:t>Hair</w:t>
      </w:r>
      <w:proofErr w:type="spellEnd"/>
      <w:r w:rsidRPr="00AE51EC">
        <w:t xml:space="preserve"> </w:t>
      </w:r>
      <w:proofErr w:type="spellStart"/>
      <w:r w:rsidRPr="00AE51EC">
        <w:t>Studio</w:t>
      </w:r>
      <w:proofErr w:type="spellEnd"/>
      <w:r w:rsidRPr="00AE51EC">
        <w:t>» характеризується різноманітністю й функціональною доцільністю. Інтерв’ю-портрет, аналітична стаття у форматі кейсу, огляд і репортаж забезпечують багатогранне висвітлення професійної тематики, поєднуючи інформаційну, аналітичну, освітню й мотиваційну складові. Добір жанрів відповідає специфіці галузевого медіа, оскільки дає змогу інформувати читачів про актуальні події та тенденції, формувати професійні компетентності, поширювати успішні практики й консолідувати представників перукарської спільноти.</w:t>
      </w:r>
      <w:bookmarkStart w:id="13" w:name="_heading=h.u3t1d1cpj816" w:colFirst="0" w:colLast="0"/>
      <w:bookmarkEnd w:id="13"/>
      <w:r w:rsidR="004C5AA4">
        <w:br w:type="page"/>
      </w:r>
    </w:p>
    <w:p w14:paraId="10DF6C3E" w14:textId="77777777" w:rsidR="004C5AA4" w:rsidRPr="00A937FE" w:rsidRDefault="004C5AA4" w:rsidP="004C5AA4">
      <w:pPr>
        <w:pBdr>
          <w:top w:val="nil"/>
          <w:left w:val="nil"/>
          <w:bottom w:val="nil"/>
          <w:right w:val="nil"/>
          <w:between w:val="nil"/>
        </w:pBdr>
        <w:spacing w:after="0"/>
        <w:ind w:right="-277" w:firstLine="709"/>
        <w:jc w:val="center"/>
        <w:rPr>
          <w:b/>
          <w:color w:val="000000"/>
        </w:rPr>
      </w:pPr>
      <w:r w:rsidRPr="00A937FE">
        <w:rPr>
          <w:b/>
          <w:color w:val="000000"/>
        </w:rPr>
        <w:lastRenderedPageBreak/>
        <w:t>СПИСОК ВИКОРИСТАНИХ ДЖЕРЕЛ</w:t>
      </w:r>
    </w:p>
    <w:p w14:paraId="6648441D" w14:textId="77777777" w:rsidR="004C5AA4" w:rsidRPr="00A937FE" w:rsidRDefault="004C5AA4" w:rsidP="004C5AA4">
      <w:pPr>
        <w:pBdr>
          <w:top w:val="nil"/>
          <w:left w:val="nil"/>
          <w:bottom w:val="nil"/>
          <w:right w:val="nil"/>
          <w:between w:val="nil"/>
        </w:pBdr>
        <w:spacing w:after="0" w:line="360" w:lineRule="auto"/>
        <w:ind w:right="-278"/>
        <w:rPr>
          <w:b/>
          <w:color w:val="000000"/>
        </w:rPr>
      </w:pPr>
    </w:p>
    <w:p w14:paraId="7D69F236" w14:textId="77777777" w:rsidR="004C5AA4" w:rsidRPr="00A937FE" w:rsidRDefault="004C5AA4" w:rsidP="004C5AA4">
      <w:pPr>
        <w:numPr>
          <w:ilvl w:val="0"/>
          <w:numId w:val="2"/>
        </w:numPr>
        <w:spacing w:after="0" w:line="360" w:lineRule="auto"/>
        <w:ind w:left="0" w:firstLine="709"/>
      </w:pPr>
      <w:r w:rsidRPr="00A937FE">
        <w:t xml:space="preserve">Концепція журналу «Локон». </w:t>
      </w:r>
      <w:r w:rsidRPr="00A937FE">
        <w:rPr>
          <w:i/>
        </w:rPr>
        <w:t>Локон</w:t>
      </w:r>
      <w:r w:rsidRPr="00A937FE">
        <w:t xml:space="preserve"> : журнал для професіоналів в сфері перукарського мистецтва, краси і моди. URL: </w:t>
      </w:r>
      <w:hyperlink r:id="rId12" w:history="1">
        <w:r w:rsidRPr="00A937FE">
          <w:t>https://kapi.com.ua/lokon</w:t>
        </w:r>
      </w:hyperlink>
      <w:r w:rsidRPr="00A937FE">
        <w:t xml:space="preserve"> (дата звернення: 21.04.2026).</w:t>
      </w:r>
    </w:p>
    <w:p w14:paraId="647DEE1D"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rPr>
          <w14:textOutline w14:w="12700" w14:cap="flat" w14:cmpd="sng" w14:algn="ctr">
            <w14:noFill/>
            <w14:prstDash w14:val="solid"/>
            <w14:miter w14:lim="400000"/>
          </w14:textOutline>
        </w:rPr>
      </w:pPr>
      <w:proofErr w:type="spellStart"/>
      <w:r w:rsidRPr="00A937FE">
        <w:rPr>
          <w14:textOutline w14:w="12700" w14:cap="flat" w14:cmpd="sng" w14:algn="ctr">
            <w14:noFill/>
            <w14:prstDash w14:val="solid"/>
            <w14:miter w14:lim="400000"/>
          </w14:textOutline>
        </w:rPr>
        <w:t>Крайнікова</w:t>
      </w:r>
      <w:proofErr w:type="spellEnd"/>
      <w:r w:rsidRPr="00A937FE">
        <w:rPr>
          <w14:textOutline w14:w="12700" w14:cap="flat" w14:cmpd="sng" w14:algn="ctr">
            <w14:noFill/>
            <w14:prstDash w14:val="solid"/>
            <w14:miter w14:lim="400000"/>
          </w14:textOutline>
        </w:rPr>
        <w:t xml:space="preserve"> Т. С. Видавнича концепція: міркування над терміном. </w:t>
      </w:r>
      <w:r w:rsidRPr="00A937FE">
        <w:rPr>
          <w:i/>
          <w14:textOutline w14:w="12700" w14:cap="flat" w14:cmpd="sng" w14:algn="ctr">
            <w14:noFill/>
            <w14:prstDash w14:val="solid"/>
            <w14:miter w14:lim="400000"/>
          </w14:textOutline>
        </w:rPr>
        <w:t>Наукові записки Інституту журналістики</w:t>
      </w:r>
      <w:r w:rsidRPr="00A937FE">
        <w:rPr>
          <w14:textOutline w14:w="12700" w14:cap="flat" w14:cmpd="sng" w14:algn="ctr">
            <w14:noFill/>
            <w14:prstDash w14:val="solid"/>
            <w14:miter w14:lim="400000"/>
          </w14:textOutline>
        </w:rPr>
        <w:t>. 2005. № 20. С. 128–131.</w:t>
      </w:r>
    </w:p>
    <w:p w14:paraId="4E24A8F9" w14:textId="77777777" w:rsidR="004C5AA4" w:rsidRPr="00A937FE" w:rsidRDefault="004C5AA4" w:rsidP="004C5AA4">
      <w:pPr>
        <w:numPr>
          <w:ilvl w:val="0"/>
          <w:numId w:val="2"/>
        </w:numPr>
        <w:shd w:val="clear" w:color="auto" w:fill="FFFFFF" w:themeFill="background1"/>
        <w:spacing w:after="0" w:line="360" w:lineRule="auto"/>
        <w:ind w:left="0" w:firstLine="709"/>
      </w:pPr>
      <w:proofErr w:type="spellStart"/>
      <w:r w:rsidRPr="00A937FE">
        <w:t>Полєжаєв</w:t>
      </w:r>
      <w:proofErr w:type="spellEnd"/>
      <w:r w:rsidRPr="00A937FE">
        <w:t xml:space="preserve"> Ю. До проблеми дослідження спеціалізованих періодичних видань. </w:t>
      </w:r>
      <w:r w:rsidRPr="00A937FE">
        <w:rPr>
          <w:i/>
        </w:rPr>
        <w:t>Держава та регіони. Серія : Соціальні комунікації</w:t>
      </w:r>
      <w:r w:rsidRPr="00A937FE">
        <w:t xml:space="preserve">. 2012. </w:t>
      </w:r>
      <w:proofErr w:type="spellStart"/>
      <w:r w:rsidRPr="00A937FE">
        <w:t>Вип</w:t>
      </w:r>
      <w:proofErr w:type="spellEnd"/>
      <w:r w:rsidRPr="00A937FE">
        <w:t>. 3. С. 81–84.</w:t>
      </w:r>
    </w:p>
    <w:p w14:paraId="6F733B82" w14:textId="77777777" w:rsidR="004C5AA4" w:rsidRPr="00A937FE" w:rsidRDefault="004C5AA4" w:rsidP="004C5AA4">
      <w:pPr>
        <w:numPr>
          <w:ilvl w:val="0"/>
          <w:numId w:val="2"/>
        </w:numPr>
        <w:shd w:val="clear" w:color="auto" w:fill="FFFFFF" w:themeFill="background1"/>
        <w:spacing w:after="0" w:line="360" w:lineRule="auto"/>
        <w:ind w:left="0" w:firstLine="709"/>
      </w:pPr>
      <w:r w:rsidRPr="00A937FE">
        <w:t xml:space="preserve">Попова В. В. Спеціалізовані видання як інструмент формування професійного іміджу. </w:t>
      </w:r>
      <w:hyperlink r:id="rId13" w:tooltip="Періодичне видання" w:history="1">
        <w:r w:rsidRPr="00A937FE">
          <w:rPr>
            <w:i/>
          </w:rPr>
          <w:t>Наукові записки Інституту журналістики</w:t>
        </w:r>
      </w:hyperlink>
      <w:r w:rsidRPr="00A937FE">
        <w:t xml:space="preserve">. 2014. Т. 57. С. 129–133. </w:t>
      </w:r>
    </w:p>
    <w:p w14:paraId="32BEEF60" w14:textId="77777777" w:rsidR="004C5AA4" w:rsidRPr="00A937FE" w:rsidRDefault="004C5AA4" w:rsidP="004C5AA4">
      <w:pPr>
        <w:numPr>
          <w:ilvl w:val="0"/>
          <w:numId w:val="2"/>
        </w:numPr>
        <w:shd w:val="clear" w:color="auto" w:fill="FFFFFF" w:themeFill="background1"/>
        <w:spacing w:after="0" w:line="360" w:lineRule="auto"/>
        <w:ind w:left="0" w:firstLine="709"/>
      </w:pPr>
      <w:r w:rsidRPr="00A937FE">
        <w:t xml:space="preserve">Судин А. Вплив реклами на функціонування фахової періодики (на прикладі </w:t>
      </w:r>
      <w:proofErr w:type="spellStart"/>
      <w:r w:rsidRPr="00A937FE">
        <w:t>видавничо</w:t>
      </w:r>
      <w:proofErr w:type="spellEnd"/>
      <w:r w:rsidRPr="00A937FE">
        <w:t xml:space="preserve">-поліграфічної галузі). </w:t>
      </w:r>
      <w:proofErr w:type="spellStart"/>
      <w:r w:rsidRPr="00A937FE">
        <w:rPr>
          <w:i/>
        </w:rPr>
        <w:t>Теле</w:t>
      </w:r>
      <w:proofErr w:type="spellEnd"/>
      <w:r w:rsidRPr="00A937FE">
        <w:rPr>
          <w:i/>
        </w:rPr>
        <w:t>- та радіожурналістика</w:t>
      </w:r>
      <w:r w:rsidRPr="00A937FE">
        <w:t xml:space="preserve">. 2010. </w:t>
      </w:r>
      <w:proofErr w:type="spellStart"/>
      <w:r w:rsidRPr="00A937FE">
        <w:t>Вип</w:t>
      </w:r>
      <w:proofErr w:type="spellEnd"/>
      <w:r w:rsidRPr="00A937FE">
        <w:t xml:space="preserve">. 9. Ч. 1. URL: </w:t>
      </w:r>
      <w:hyperlink r:id="rId14" w:history="1">
        <w:r w:rsidRPr="00A937FE">
          <w:rPr>
            <w:rStyle w:val="a3"/>
          </w:rPr>
          <w:t>https://knyhobachennia.net/?category=10&amp;article=662</w:t>
        </w:r>
      </w:hyperlink>
      <w:r w:rsidRPr="00A937FE">
        <w:t xml:space="preserve"> (дата звернення: 08.04.2026).</w:t>
      </w:r>
    </w:p>
    <w:p w14:paraId="61F2072C" w14:textId="77777777" w:rsidR="004C5AA4" w:rsidRPr="00A937FE" w:rsidRDefault="004C5AA4" w:rsidP="004C5AA4">
      <w:pPr>
        <w:numPr>
          <w:ilvl w:val="0"/>
          <w:numId w:val="2"/>
        </w:numPr>
        <w:shd w:val="clear" w:color="auto" w:fill="FFFFFF" w:themeFill="background1"/>
        <w:spacing w:after="0" w:line="360" w:lineRule="auto"/>
        <w:ind w:left="0" w:firstLine="709"/>
      </w:pPr>
      <w:proofErr w:type="spellStart"/>
      <w:r w:rsidRPr="00A937FE">
        <w:t>Тимошик</w:t>
      </w:r>
      <w:proofErr w:type="spellEnd"/>
      <w:r w:rsidRPr="00A937FE">
        <w:t xml:space="preserve"> М. Книга для автора, редактора, видавця : </w:t>
      </w:r>
      <w:proofErr w:type="spellStart"/>
      <w:r w:rsidRPr="00A937FE">
        <w:t>практ</w:t>
      </w:r>
      <w:proofErr w:type="spellEnd"/>
      <w:r w:rsidRPr="00A937FE">
        <w:t xml:space="preserve">. </w:t>
      </w:r>
      <w:proofErr w:type="spellStart"/>
      <w:r w:rsidRPr="00A937FE">
        <w:t>посіб</w:t>
      </w:r>
      <w:proofErr w:type="spellEnd"/>
      <w:r w:rsidRPr="00A937FE">
        <w:t>. 2-ге вид., стереотипне. Київ : Наша культура і наука, 2006. 560 с.</w:t>
      </w:r>
    </w:p>
    <w:p w14:paraId="1D09FFE6" w14:textId="77777777" w:rsidR="004C5AA4" w:rsidRPr="00A937FE" w:rsidRDefault="004C5AA4" w:rsidP="004C5AA4">
      <w:pPr>
        <w:numPr>
          <w:ilvl w:val="0"/>
          <w:numId w:val="2"/>
        </w:numPr>
        <w:shd w:val="clear" w:color="auto" w:fill="FFFFFF" w:themeFill="background1"/>
        <w:spacing w:after="0" w:line="360" w:lineRule="auto"/>
        <w:ind w:left="0" w:firstLine="709"/>
      </w:pPr>
      <w:proofErr w:type="spellStart"/>
      <w:r w:rsidRPr="00A937FE">
        <w:t>Тріщук</w:t>
      </w:r>
      <w:proofErr w:type="spellEnd"/>
      <w:r w:rsidRPr="00A937FE">
        <w:t xml:space="preserve"> О. В., </w:t>
      </w:r>
      <w:proofErr w:type="spellStart"/>
      <w:r w:rsidRPr="00A937FE">
        <w:t>Євсев’єва</w:t>
      </w:r>
      <w:proofErr w:type="spellEnd"/>
      <w:r w:rsidRPr="00A937FE">
        <w:t xml:space="preserve"> В. М. Редакторське опрацювання структури галузевого періодичного видання. </w:t>
      </w:r>
      <w:r w:rsidRPr="00A937FE">
        <w:rPr>
          <w:i/>
        </w:rPr>
        <w:t>Обрії друкарства</w:t>
      </w:r>
      <w:r w:rsidRPr="00A937FE">
        <w:t xml:space="preserve">. 2019. № 1 (7). С. 161–174. </w:t>
      </w:r>
    </w:p>
    <w:p w14:paraId="23AAD706" w14:textId="77777777" w:rsidR="004C5AA4" w:rsidRPr="00A937FE" w:rsidRDefault="004C5AA4" w:rsidP="004C5AA4">
      <w:pPr>
        <w:numPr>
          <w:ilvl w:val="0"/>
          <w:numId w:val="2"/>
        </w:numPr>
        <w:shd w:val="clear" w:color="auto" w:fill="FFFFFF" w:themeFill="background1"/>
        <w:spacing w:after="0" w:line="360" w:lineRule="auto"/>
        <w:ind w:left="0" w:firstLine="709"/>
      </w:pPr>
      <w:proofErr w:type="spellStart"/>
      <w:r w:rsidRPr="00A937FE">
        <w:t>Туркевич</w:t>
      </w:r>
      <w:proofErr w:type="spellEnd"/>
      <w:r w:rsidRPr="00A937FE">
        <w:t xml:space="preserve"> К. Галузеві ЗМІ: визначення і теоретичні засади діяльності. </w:t>
      </w:r>
      <w:r w:rsidRPr="00A937FE">
        <w:rPr>
          <w:i/>
        </w:rPr>
        <w:t>Вісник Львівського університету. Серія : Журналістика</w:t>
      </w:r>
      <w:r w:rsidRPr="00A937FE">
        <w:t xml:space="preserve">. 2014. </w:t>
      </w:r>
      <w:proofErr w:type="spellStart"/>
      <w:r w:rsidRPr="00A937FE">
        <w:t>Вип</w:t>
      </w:r>
      <w:proofErr w:type="spellEnd"/>
      <w:r w:rsidRPr="00A937FE">
        <w:t>. 39. С. 142–147.</w:t>
      </w:r>
    </w:p>
    <w:p w14:paraId="6C07CB0E"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r w:rsidRPr="00A937FE">
        <w:t xml:space="preserve">Федорова Є. В. </w:t>
      </w:r>
      <w:r w:rsidRPr="00A937FE">
        <w:rPr>
          <w:rFonts w:hint="eastAsia"/>
        </w:rPr>
        <w:t>Про</w:t>
      </w:r>
      <w:r w:rsidRPr="00A937FE">
        <w:t xml:space="preserve"> </w:t>
      </w:r>
      <w:r w:rsidRPr="00A937FE">
        <w:rPr>
          <w:rFonts w:hint="eastAsia"/>
        </w:rPr>
        <w:t>зміст</w:t>
      </w:r>
      <w:r w:rsidRPr="00A937FE">
        <w:t xml:space="preserve"> </w:t>
      </w:r>
      <w:r w:rsidRPr="00A937FE">
        <w:rPr>
          <w:rFonts w:hint="eastAsia"/>
        </w:rPr>
        <w:t>поняття</w:t>
      </w:r>
      <w:r w:rsidRPr="00A937FE">
        <w:t xml:space="preserve"> </w:t>
      </w:r>
      <w:r w:rsidRPr="00A937FE">
        <w:rPr>
          <w:rFonts w:hint="eastAsia"/>
        </w:rPr>
        <w:t>«фестиваль</w:t>
      </w:r>
      <w:r w:rsidRPr="00A937FE">
        <w:t xml:space="preserve"> </w:t>
      </w:r>
      <w:r w:rsidRPr="00A937FE">
        <w:rPr>
          <w:rFonts w:hint="eastAsia"/>
        </w:rPr>
        <w:t>перукарського</w:t>
      </w:r>
      <w:r w:rsidRPr="00A937FE">
        <w:t xml:space="preserve"> </w:t>
      </w:r>
      <w:r w:rsidRPr="00A937FE">
        <w:rPr>
          <w:rFonts w:hint="eastAsia"/>
        </w:rPr>
        <w:t>мистецтва»</w:t>
      </w:r>
      <w:r w:rsidRPr="00A937FE">
        <w:t xml:space="preserve">. </w:t>
      </w:r>
      <w:r w:rsidRPr="00A937FE">
        <w:rPr>
          <w:rFonts w:hint="eastAsia"/>
          <w:i/>
        </w:rPr>
        <w:t>Мистецтвознавчі</w:t>
      </w:r>
      <w:r w:rsidRPr="00A937FE">
        <w:rPr>
          <w:i/>
        </w:rPr>
        <w:t xml:space="preserve"> </w:t>
      </w:r>
      <w:r w:rsidRPr="00A937FE">
        <w:rPr>
          <w:rFonts w:hint="eastAsia"/>
          <w:i/>
        </w:rPr>
        <w:t>записки</w:t>
      </w:r>
      <w:r w:rsidRPr="00A937FE">
        <w:rPr>
          <w:rFonts w:hint="eastAsia"/>
        </w:rPr>
        <w:t>.</w:t>
      </w:r>
      <w:r w:rsidRPr="00A937FE">
        <w:t xml:space="preserve"> 2017. </w:t>
      </w:r>
      <w:proofErr w:type="spellStart"/>
      <w:r w:rsidRPr="00A937FE">
        <w:t>Вип</w:t>
      </w:r>
      <w:proofErr w:type="spellEnd"/>
      <w:r w:rsidRPr="00A937FE">
        <w:t>. 31. С. 170–179.</w:t>
      </w:r>
    </w:p>
    <w:p w14:paraId="0205DC0A"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t>Фісенко</w:t>
      </w:r>
      <w:proofErr w:type="spellEnd"/>
      <w:r w:rsidRPr="00A937FE">
        <w:t xml:space="preserve"> Т. В. До питання про класифікацію спеціалізованих видань. </w:t>
      </w:r>
      <w:r w:rsidRPr="00A937FE">
        <w:rPr>
          <w:i/>
        </w:rPr>
        <w:t>Обрії друкарства</w:t>
      </w:r>
      <w:r w:rsidRPr="00A937FE">
        <w:t>. 2019. № 1 (7). С. 206–216.</w:t>
      </w:r>
    </w:p>
    <w:p w14:paraId="35D71A2A" w14:textId="77777777" w:rsidR="004C5AA4" w:rsidRPr="00A937FE" w:rsidRDefault="004C5AA4" w:rsidP="004C5AA4">
      <w:pPr>
        <w:numPr>
          <w:ilvl w:val="0"/>
          <w:numId w:val="2"/>
        </w:numPr>
        <w:pBdr>
          <w:top w:val="nil"/>
          <w:left w:val="nil"/>
          <w:bottom w:val="nil"/>
          <w:right w:val="nil"/>
          <w:between w:val="nil"/>
          <w:bar w:val="nil"/>
        </w:pBdr>
        <w:shd w:val="clear" w:color="auto" w:fill="FFFFFF"/>
        <w:spacing w:after="0" w:line="360" w:lineRule="auto"/>
        <w:ind w:left="0" w:firstLine="709"/>
      </w:pPr>
      <w:r w:rsidRPr="00A937FE">
        <w:lastRenderedPageBreak/>
        <w:t>Шевченко В. Е.</w:t>
      </w:r>
      <w:r w:rsidRPr="00A937FE">
        <w:rPr>
          <w:i/>
        </w:rPr>
        <w:t xml:space="preserve"> </w:t>
      </w:r>
      <w:r w:rsidRPr="00A937FE">
        <w:rPr>
          <w:rStyle w:val="a9"/>
          <w:i w:val="0"/>
        </w:rPr>
        <w:t xml:space="preserve">Концепція візуалізації журнального контенту в системі наукових поглядів у галузі соціальних комунікацій : </w:t>
      </w:r>
      <w:proofErr w:type="spellStart"/>
      <w:r w:rsidRPr="00A937FE">
        <w:rPr>
          <w:rStyle w:val="a9"/>
          <w:i w:val="0"/>
        </w:rPr>
        <w:t>дис</w:t>
      </w:r>
      <w:proofErr w:type="spellEnd"/>
      <w:r w:rsidRPr="00A937FE">
        <w:rPr>
          <w:rStyle w:val="a9"/>
          <w:i w:val="0"/>
        </w:rPr>
        <w:t xml:space="preserve">. ... д-ра </w:t>
      </w:r>
      <w:proofErr w:type="spellStart"/>
      <w:r w:rsidRPr="00A937FE">
        <w:rPr>
          <w:rStyle w:val="a9"/>
          <w:i w:val="0"/>
        </w:rPr>
        <w:t>соц</w:t>
      </w:r>
      <w:proofErr w:type="spellEnd"/>
      <w:r w:rsidRPr="00A937FE">
        <w:rPr>
          <w:rStyle w:val="a9"/>
          <w:i w:val="0"/>
        </w:rPr>
        <w:t>. ком. : 27.00.01</w:t>
      </w:r>
      <w:r w:rsidRPr="00A937FE">
        <w:rPr>
          <w:i/>
        </w:rPr>
        <w:t>.</w:t>
      </w:r>
      <w:r w:rsidRPr="00A937FE">
        <w:t xml:space="preserve"> Київ, 2014. 185 с.</w:t>
      </w:r>
    </w:p>
    <w:p w14:paraId="18138F62"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r w:rsidRPr="00A937FE">
        <w:t xml:space="preserve">Шевченко В. Типологія сучасних журналів – засіб вивчення світогляду суспільства. </w:t>
      </w:r>
      <w:r w:rsidRPr="00A937FE">
        <w:rPr>
          <w:i/>
        </w:rPr>
        <w:t>Наукові записки Інституту журналістики</w:t>
      </w:r>
      <w:r w:rsidRPr="00A937FE">
        <w:t xml:space="preserve">. 2007. № 28. С. 35–39. </w:t>
      </w:r>
      <w:r w:rsidRPr="00A937FE">
        <w:rPr>
          <w:lang w:val="en-US"/>
        </w:rPr>
        <w:t>URL</w:t>
      </w:r>
      <w:r w:rsidRPr="00A937FE">
        <w:t xml:space="preserve">: </w:t>
      </w:r>
      <w:hyperlink r:id="rId15" w:history="1">
        <w:r w:rsidRPr="00A937FE">
          <w:rPr>
            <w:rStyle w:val="a3"/>
          </w:rPr>
          <w:t>http://journlib.univ.kiev.ua/index.php?act=article&amp;article=1990</w:t>
        </w:r>
      </w:hyperlink>
      <w:r w:rsidRPr="00A937FE">
        <w:t xml:space="preserve"> (дата звернення: 21.04.2026).</w:t>
      </w:r>
    </w:p>
    <w:p w14:paraId="41707014" w14:textId="77777777" w:rsidR="004C5AA4" w:rsidRPr="00A937FE" w:rsidRDefault="004C5AA4" w:rsidP="004C5AA4">
      <w:pPr>
        <w:numPr>
          <w:ilvl w:val="0"/>
          <w:numId w:val="2"/>
        </w:numPr>
        <w:pBdr>
          <w:top w:val="nil"/>
          <w:left w:val="nil"/>
          <w:bottom w:val="nil"/>
          <w:right w:val="nil"/>
          <w:between w:val="nil"/>
          <w:bar w:val="nil"/>
        </w:pBdr>
        <w:shd w:val="clear" w:color="auto" w:fill="FFFFFF"/>
        <w:spacing w:after="0" w:line="360" w:lineRule="auto"/>
        <w:ind w:left="0" w:firstLine="709"/>
      </w:pPr>
      <w:r w:rsidRPr="00A937FE">
        <w:rPr>
          <w:rStyle w:val="Hyperlink0"/>
        </w:rPr>
        <w:t xml:space="preserve">Шевченко В. Е. Художньо-технічне оформлення видань різних видів.  </w:t>
      </w:r>
      <w:r w:rsidRPr="00A937FE">
        <w:rPr>
          <w:shd w:val="clear" w:color="auto" w:fill="FFFFFF"/>
        </w:rPr>
        <w:t>URL</w:t>
      </w:r>
      <w:r w:rsidRPr="00A937FE">
        <w:rPr>
          <w:rStyle w:val="Hyperlink0"/>
        </w:rPr>
        <w:t xml:space="preserve">: </w:t>
      </w:r>
      <w:hyperlink r:id="rId16" w:history="1">
        <w:r w:rsidRPr="00A937FE">
          <w:rPr>
            <w:rStyle w:val="Hyperlink0"/>
          </w:rPr>
          <w:t>http://journlib.univ.kiev.ua/index.php?act=article&amp;article=1815</w:t>
        </w:r>
      </w:hyperlink>
      <w:r w:rsidRPr="00A937FE">
        <w:rPr>
          <w:rStyle w:val="ac"/>
          <w:color w:val="FF4015"/>
          <w:u w:color="FF4015"/>
          <w14:textOutline w14:w="12700" w14:cap="flat" w14:cmpd="sng" w14:algn="ctr">
            <w14:noFill/>
            <w14:prstDash w14:val="solid"/>
            <w14:miter w14:lim="400000"/>
          </w14:textOutline>
        </w:rPr>
        <w:t xml:space="preserve"> </w:t>
      </w:r>
      <w:r w:rsidRPr="00A937FE">
        <w:t>(дата звернення: 23.05.2026).</w:t>
      </w:r>
    </w:p>
    <w:p w14:paraId="11888211"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rPr>
          <w:i/>
        </w:rPr>
        <w:t>Hairdressers</w:t>
      </w:r>
      <w:proofErr w:type="spellEnd"/>
      <w:r w:rsidRPr="00A937FE">
        <w:rPr>
          <w:i/>
        </w:rPr>
        <w:t xml:space="preserve">' </w:t>
      </w:r>
      <w:proofErr w:type="spellStart"/>
      <w:r w:rsidRPr="00A937FE">
        <w:rPr>
          <w:i/>
        </w:rPr>
        <w:t>journal</w:t>
      </w:r>
      <w:proofErr w:type="spellEnd"/>
      <w:r w:rsidRPr="00A937FE">
        <w:t xml:space="preserve"> : сайт. </w:t>
      </w:r>
      <w:r w:rsidRPr="00A937FE">
        <w:rPr>
          <w:lang w:val="en-US"/>
        </w:rPr>
        <w:t>URL</w:t>
      </w:r>
      <w:r w:rsidRPr="00A937FE">
        <w:t xml:space="preserve">: </w:t>
      </w:r>
      <w:hyperlink r:id="rId17" w:history="1">
        <w:r w:rsidRPr="00A937FE">
          <w:rPr>
            <w:rStyle w:val="a3"/>
          </w:rPr>
          <w:t>https://hji.co.uk/</w:t>
        </w:r>
      </w:hyperlink>
      <w:r w:rsidRPr="00A937FE">
        <w:t xml:space="preserve"> (дата звернення: 21.04.2026).</w:t>
      </w:r>
    </w:p>
    <w:p w14:paraId="3CF26EA3"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t>About</w:t>
      </w:r>
      <w:proofErr w:type="spellEnd"/>
      <w:r w:rsidRPr="00A937FE">
        <w:t xml:space="preserve"> </w:t>
      </w:r>
      <w:proofErr w:type="spellStart"/>
      <w:r w:rsidRPr="00A937FE">
        <w:t>the</w:t>
      </w:r>
      <w:proofErr w:type="spellEnd"/>
      <w:r w:rsidRPr="00A937FE">
        <w:t xml:space="preserve"> Professional </w:t>
      </w:r>
      <w:proofErr w:type="spellStart"/>
      <w:r w:rsidRPr="00A937FE">
        <w:t>Beauty</w:t>
      </w:r>
      <w:proofErr w:type="spellEnd"/>
      <w:r w:rsidRPr="00A937FE">
        <w:t xml:space="preserve"> </w:t>
      </w:r>
      <w:proofErr w:type="spellStart"/>
      <w:r w:rsidRPr="00A937FE">
        <w:t>Group</w:t>
      </w:r>
      <w:proofErr w:type="spellEnd"/>
      <w:r w:rsidRPr="00A937FE">
        <w:t xml:space="preserve">. </w:t>
      </w:r>
      <w:proofErr w:type="spellStart"/>
      <w:r w:rsidRPr="00A937FE">
        <w:rPr>
          <w:i/>
        </w:rPr>
        <w:t>Hairdressers</w:t>
      </w:r>
      <w:proofErr w:type="spellEnd"/>
      <w:r w:rsidRPr="00A937FE">
        <w:rPr>
          <w:i/>
        </w:rPr>
        <w:t xml:space="preserve">' </w:t>
      </w:r>
      <w:proofErr w:type="spellStart"/>
      <w:r w:rsidRPr="00A937FE">
        <w:rPr>
          <w:i/>
        </w:rPr>
        <w:t>journal</w:t>
      </w:r>
      <w:proofErr w:type="spellEnd"/>
      <w:r w:rsidRPr="00A937FE">
        <w:t xml:space="preserve"> : сайт. </w:t>
      </w:r>
      <w:r w:rsidRPr="00A937FE">
        <w:rPr>
          <w:lang w:val="en-US"/>
        </w:rPr>
        <w:t>URL</w:t>
      </w:r>
      <w:r w:rsidRPr="00A937FE">
        <w:t xml:space="preserve">: </w:t>
      </w:r>
      <w:hyperlink r:id="rId18" w:history="1">
        <w:r w:rsidRPr="00A937FE">
          <w:rPr>
            <w:rStyle w:val="a3"/>
          </w:rPr>
          <w:t>https://hbsmagazine.eu/uk/?utm</w:t>
        </w:r>
      </w:hyperlink>
      <w:r w:rsidRPr="00A937FE">
        <w:t xml:space="preserve"> (дата звернення: 21.04.2026).</w:t>
      </w:r>
    </w:p>
    <w:p w14:paraId="3B8B405A" w14:textId="2B2A87AE"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bookmarkStart w:id="14" w:name="_GoBack"/>
      <w:bookmarkEnd w:id="14"/>
      <w:r w:rsidRPr="00A937FE">
        <w:t xml:space="preserve">About </w:t>
      </w:r>
      <w:proofErr w:type="spellStart"/>
      <w:r w:rsidRPr="00A937FE">
        <w:t>us</w:t>
      </w:r>
      <w:proofErr w:type="spellEnd"/>
      <w:r w:rsidRPr="00A937FE">
        <w:t xml:space="preserve">. </w:t>
      </w:r>
      <w:proofErr w:type="spellStart"/>
      <w:r w:rsidRPr="00A937FE">
        <w:rPr>
          <w:i/>
        </w:rPr>
        <w:t>Estetica</w:t>
      </w:r>
      <w:proofErr w:type="spellEnd"/>
      <w:r w:rsidRPr="00A937FE">
        <w:rPr>
          <w:i/>
        </w:rPr>
        <w:t xml:space="preserve"> </w:t>
      </w:r>
      <w:r w:rsidRPr="00A937FE">
        <w:t>: сайт</w:t>
      </w:r>
      <w:r w:rsidRPr="00A937FE">
        <w:rPr>
          <w:i/>
        </w:rPr>
        <w:t xml:space="preserve">. </w:t>
      </w:r>
      <w:r w:rsidRPr="00A937FE">
        <w:t xml:space="preserve"> </w:t>
      </w:r>
      <w:r w:rsidRPr="00A937FE">
        <w:rPr>
          <w:lang w:val="en-US"/>
        </w:rPr>
        <w:t>URL</w:t>
      </w:r>
      <w:r w:rsidRPr="00A937FE">
        <w:t xml:space="preserve">: </w:t>
      </w:r>
      <w:hyperlink r:id="rId19" w:history="1">
        <w:r w:rsidRPr="00A937FE">
          <w:rPr>
            <w:rStyle w:val="a3"/>
          </w:rPr>
          <w:t>https://www.esteticamagazine.com/about-us/</w:t>
        </w:r>
      </w:hyperlink>
      <w:r w:rsidRPr="00A937FE">
        <w:t xml:space="preserve"> (дата звернення: 21.04.2026).</w:t>
      </w:r>
    </w:p>
    <w:p w14:paraId="68308E11" w14:textId="0D846530"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t>About</w:t>
      </w:r>
      <w:proofErr w:type="spellEnd"/>
      <w:r w:rsidRPr="00A937FE">
        <w:t xml:space="preserve"> </w:t>
      </w:r>
      <w:proofErr w:type="spellStart"/>
      <w:r w:rsidRPr="00A937FE">
        <w:t>us</w:t>
      </w:r>
      <w:proofErr w:type="spellEnd"/>
      <w:r w:rsidRPr="00A937FE">
        <w:t xml:space="preserve">. </w:t>
      </w:r>
      <w:proofErr w:type="spellStart"/>
      <w:r w:rsidRPr="00A937FE">
        <w:rPr>
          <w:i/>
        </w:rPr>
        <w:t>American</w:t>
      </w:r>
      <w:proofErr w:type="spellEnd"/>
      <w:r w:rsidRPr="00A937FE">
        <w:rPr>
          <w:i/>
        </w:rPr>
        <w:t xml:space="preserve"> </w:t>
      </w:r>
      <w:proofErr w:type="spellStart"/>
      <w:r w:rsidRPr="00A937FE">
        <w:rPr>
          <w:i/>
        </w:rPr>
        <w:t>salon</w:t>
      </w:r>
      <w:proofErr w:type="spellEnd"/>
      <w:r w:rsidRPr="00A937FE">
        <w:t xml:space="preserve"> : сайт</w:t>
      </w:r>
      <w:r w:rsidRPr="00A937FE">
        <w:rPr>
          <w:i/>
        </w:rPr>
        <w:t xml:space="preserve">. </w:t>
      </w:r>
      <w:r w:rsidRPr="00A937FE">
        <w:t xml:space="preserve"> </w:t>
      </w:r>
      <w:r w:rsidRPr="00A937FE">
        <w:rPr>
          <w:lang w:val="en-US"/>
        </w:rPr>
        <w:t>URL</w:t>
      </w:r>
      <w:r w:rsidRPr="00A937FE">
        <w:t xml:space="preserve">: </w:t>
      </w:r>
      <w:hyperlink r:id="rId20" w:history="1">
        <w:r w:rsidRPr="00A937FE">
          <w:rPr>
            <w:rStyle w:val="a3"/>
          </w:rPr>
          <w:t>https://www.americansalon.com/americansaloncom/about-us</w:t>
        </w:r>
      </w:hyperlink>
      <w:r w:rsidRPr="00A937FE">
        <w:t xml:space="preserve"> (дата звернення: 21.04.2026).</w:t>
      </w:r>
    </w:p>
    <w:p w14:paraId="29C7060F" w14:textId="7C9C26AB"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t>About</w:t>
      </w:r>
      <w:proofErr w:type="spellEnd"/>
      <w:r w:rsidRPr="00A937FE">
        <w:t xml:space="preserve"> </w:t>
      </w:r>
      <w:proofErr w:type="spellStart"/>
      <w:r w:rsidRPr="00A937FE">
        <w:t>us</w:t>
      </w:r>
      <w:proofErr w:type="spellEnd"/>
      <w:r w:rsidRPr="00A937FE">
        <w:t xml:space="preserve">. </w:t>
      </w:r>
      <w:proofErr w:type="spellStart"/>
      <w:r w:rsidRPr="00A937FE">
        <w:rPr>
          <w:i/>
        </w:rPr>
        <w:t>Modern</w:t>
      </w:r>
      <w:proofErr w:type="spellEnd"/>
      <w:r w:rsidRPr="00A937FE">
        <w:t xml:space="preserve"> </w:t>
      </w:r>
      <w:proofErr w:type="spellStart"/>
      <w:r w:rsidRPr="00A937FE">
        <w:rPr>
          <w:i/>
        </w:rPr>
        <w:t>salon</w:t>
      </w:r>
      <w:proofErr w:type="spellEnd"/>
      <w:r w:rsidRPr="00A937FE">
        <w:t xml:space="preserve"> : сайт</w:t>
      </w:r>
      <w:r w:rsidRPr="00A937FE">
        <w:rPr>
          <w:i/>
        </w:rPr>
        <w:t xml:space="preserve">. </w:t>
      </w:r>
      <w:r w:rsidRPr="00A937FE">
        <w:t xml:space="preserve"> </w:t>
      </w:r>
      <w:r w:rsidRPr="00A937FE">
        <w:rPr>
          <w:lang w:val="en-US"/>
        </w:rPr>
        <w:t>URL</w:t>
      </w:r>
      <w:r w:rsidRPr="00A937FE">
        <w:t>: https://www.modernsalon.com/page/598327/about-us (дата звернення: 21.04.2026).</w:t>
      </w:r>
    </w:p>
    <w:p w14:paraId="534025CB" w14:textId="77777777" w:rsidR="004C5AA4" w:rsidRPr="00A937FE" w:rsidRDefault="004C5AA4" w:rsidP="004C5AA4">
      <w:pPr>
        <w:numPr>
          <w:ilvl w:val="0"/>
          <w:numId w:val="2"/>
        </w:numPr>
        <w:pBdr>
          <w:top w:val="nil"/>
          <w:left w:val="nil"/>
          <w:bottom w:val="nil"/>
          <w:right w:val="nil"/>
          <w:between w:val="nil"/>
        </w:pBdr>
        <w:spacing w:after="0" w:line="360" w:lineRule="auto"/>
        <w:ind w:left="0" w:right="-277" w:firstLine="709"/>
      </w:pPr>
      <w:proofErr w:type="spellStart"/>
      <w:r w:rsidRPr="00A937FE">
        <w:rPr>
          <w:bCs/>
        </w:rPr>
        <w:t>Hair</w:t>
      </w:r>
      <w:proofErr w:type="spellEnd"/>
      <w:r w:rsidRPr="00A937FE">
        <w:rPr>
          <w:bCs/>
        </w:rPr>
        <w:t xml:space="preserve"> </w:t>
      </w:r>
      <w:proofErr w:type="spellStart"/>
      <w:r w:rsidRPr="00A937FE">
        <w:rPr>
          <w:bCs/>
        </w:rPr>
        <w:t>Studio</w:t>
      </w:r>
      <w:proofErr w:type="spellEnd"/>
      <w:r w:rsidRPr="00A937FE">
        <w:rPr>
          <w:bCs/>
        </w:rPr>
        <w:t xml:space="preserve">. 2026. № 1 (червень). </w:t>
      </w:r>
      <w:proofErr w:type="spellStart"/>
      <w:r w:rsidRPr="00A937FE">
        <w:rPr>
          <w:bCs/>
        </w:rPr>
        <w:t>Проєкт</w:t>
      </w:r>
      <w:proofErr w:type="spellEnd"/>
      <w:r w:rsidRPr="00A937FE">
        <w:rPr>
          <w:bCs/>
        </w:rPr>
        <w:t>.</w:t>
      </w:r>
    </w:p>
    <w:p w14:paraId="5EF6CD5D" w14:textId="77777777" w:rsidR="004C5AA4" w:rsidRPr="00A937FE" w:rsidRDefault="004C5AA4" w:rsidP="004C5AA4">
      <w:pPr>
        <w:jc w:val="left"/>
      </w:pPr>
      <w:r w:rsidRPr="00A937FE">
        <w:br w:type="page"/>
      </w:r>
    </w:p>
    <w:p w14:paraId="3D3142D9" w14:textId="77777777" w:rsidR="004C5AA4" w:rsidRPr="00A937FE" w:rsidRDefault="004C5AA4" w:rsidP="004C5AA4">
      <w:pPr>
        <w:tabs>
          <w:tab w:val="left" w:pos="0"/>
        </w:tabs>
        <w:spacing w:after="0" w:line="360" w:lineRule="auto"/>
      </w:pPr>
      <w:r w:rsidRPr="00A937FE">
        <w:rPr>
          <w:noProof/>
        </w:rPr>
        <w:lastRenderedPageBreak/>
        <w:drawing>
          <wp:anchor distT="0" distB="0" distL="114300" distR="114300" simplePos="0" relativeHeight="251672576" behindDoc="1" locked="0" layoutInCell="1" allowOverlap="1" wp14:anchorId="37F3BDDB" wp14:editId="1CC74F88">
            <wp:simplePos x="0" y="0"/>
            <wp:positionH relativeFrom="column">
              <wp:posOffset>1920240</wp:posOffset>
            </wp:positionH>
            <wp:positionV relativeFrom="paragraph">
              <wp:posOffset>-635</wp:posOffset>
            </wp:positionV>
            <wp:extent cx="1085936" cy="388620"/>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BEBA8EAE-BF5A-486C-A8C5-ECC9F3942E4B}">
                          <a14:imgProps xmlns:a14="http://schemas.microsoft.com/office/drawing/2010/main">
                            <a14:imgLayer r:embed="rId22">
                              <a14:imgEffect>
                                <a14:brightnessContrast bright="40000" contrast="-20000"/>
                              </a14:imgEffect>
                            </a14:imgLayer>
                          </a14:imgProps>
                        </a:ext>
                        <a:ext uri="{28A0092B-C50C-407E-A947-70E740481C1C}">
                          <a14:useLocalDpi xmlns:a14="http://schemas.microsoft.com/office/drawing/2010/main" val="0"/>
                        </a:ext>
                      </a:extLst>
                    </a:blip>
                    <a:srcRect l="25914" t="13664" r="25721" b="52795"/>
                    <a:stretch/>
                  </pic:blipFill>
                  <pic:spPr bwMode="auto">
                    <a:xfrm>
                      <a:off x="0" y="0"/>
                      <a:ext cx="1085936" cy="388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937FE">
        <w:t xml:space="preserve">Здобувачка вищої освіти </w:t>
      </w:r>
      <w:r w:rsidRPr="00A937FE">
        <w:tab/>
      </w:r>
      <w:r w:rsidRPr="00A937FE">
        <w:tab/>
      </w:r>
      <w:r w:rsidRPr="00A937FE">
        <w:tab/>
        <w:t>Анастасія ПАДАЛКА</w:t>
      </w:r>
    </w:p>
    <w:p w14:paraId="25DE6569" w14:textId="77777777" w:rsidR="004C5AA4" w:rsidRPr="00A937FE" w:rsidRDefault="004C5AA4" w:rsidP="004C5AA4">
      <w:pPr>
        <w:tabs>
          <w:tab w:val="left" w:pos="0"/>
        </w:tabs>
        <w:spacing w:after="0" w:line="360" w:lineRule="auto"/>
      </w:pPr>
    </w:p>
    <w:p w14:paraId="5FE53A2B" w14:textId="77777777" w:rsidR="004C5AA4" w:rsidRPr="00A937FE" w:rsidRDefault="004C5AA4" w:rsidP="004C5AA4">
      <w:pPr>
        <w:tabs>
          <w:tab w:val="left" w:pos="0"/>
        </w:tabs>
        <w:spacing w:after="0" w:line="360" w:lineRule="auto"/>
      </w:pPr>
    </w:p>
    <w:p w14:paraId="77F57955" w14:textId="77777777" w:rsidR="004C5AA4" w:rsidRPr="00A937FE" w:rsidRDefault="004C5AA4" w:rsidP="004C5AA4">
      <w:pPr>
        <w:spacing w:after="0" w:line="360" w:lineRule="auto"/>
        <w:ind w:right="-277"/>
        <w:jc w:val="left"/>
      </w:pPr>
      <w:r w:rsidRPr="00A937FE">
        <w:t>Науковий керівник</w:t>
      </w:r>
      <w:r w:rsidRPr="00A937FE">
        <w:tab/>
      </w:r>
      <w:r w:rsidRPr="00A937FE">
        <w:rPr>
          <w:noProof/>
        </w:rPr>
        <w:drawing>
          <wp:anchor distT="0" distB="0" distL="114300" distR="114300" simplePos="0" relativeHeight="251673600" behindDoc="1" locked="0" layoutInCell="1" allowOverlap="1" wp14:anchorId="2542C722" wp14:editId="0DDE3C12">
            <wp:simplePos x="0" y="0"/>
            <wp:positionH relativeFrom="column">
              <wp:posOffset>2036445</wp:posOffset>
            </wp:positionH>
            <wp:positionV relativeFrom="paragraph">
              <wp:posOffset>267970</wp:posOffset>
            </wp:positionV>
            <wp:extent cx="822960" cy="457200"/>
            <wp:effectExtent l="0" t="0" r="0" b="0"/>
            <wp:wrapNone/>
            <wp:docPr id="9"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A937FE">
        <w:tab/>
      </w:r>
      <w:r w:rsidRPr="00A937FE">
        <w:tab/>
      </w:r>
      <w:r w:rsidRPr="00A937FE">
        <w:tab/>
        <w:t>кандидат наук із соціальних</w:t>
      </w:r>
    </w:p>
    <w:p w14:paraId="1F3C996F" w14:textId="77777777" w:rsidR="004C5AA4" w:rsidRPr="00A937FE" w:rsidRDefault="004C5AA4" w:rsidP="004C5AA4">
      <w:pPr>
        <w:spacing w:after="0" w:line="360" w:lineRule="auto"/>
        <w:ind w:left="4248" w:right="-277" w:firstLine="704"/>
        <w:jc w:val="left"/>
      </w:pPr>
      <w:r w:rsidRPr="00A937FE">
        <w:t xml:space="preserve">комунікацій, доцент </w:t>
      </w:r>
    </w:p>
    <w:p w14:paraId="72D6EBFF" w14:textId="77777777" w:rsidR="004C5AA4" w:rsidRPr="00A937FE" w:rsidRDefault="004C5AA4" w:rsidP="004C5AA4">
      <w:pPr>
        <w:spacing w:after="0" w:line="360" w:lineRule="auto"/>
        <w:ind w:left="4252" w:right="-277" w:firstLine="704"/>
        <w:jc w:val="left"/>
      </w:pPr>
      <w:r w:rsidRPr="00A937FE">
        <w:t>Анастасія НОСКО</w:t>
      </w:r>
    </w:p>
    <w:p w14:paraId="3A288A13" w14:textId="77777777" w:rsidR="004C5AA4" w:rsidRPr="00A937FE" w:rsidRDefault="004C5AA4" w:rsidP="004C5AA4">
      <w:pPr>
        <w:spacing w:after="0" w:line="360" w:lineRule="auto"/>
        <w:ind w:left="4956" w:right="-277" w:hanging="4956"/>
        <w:jc w:val="left"/>
      </w:pPr>
    </w:p>
    <w:p w14:paraId="4045DF3B" w14:textId="77777777" w:rsidR="004C5AA4" w:rsidRPr="00A937FE" w:rsidRDefault="004C5AA4" w:rsidP="004C5AA4">
      <w:pPr>
        <w:pStyle w:val="a4"/>
        <w:spacing w:before="0" w:beforeAutospacing="0" w:after="0" w:afterAutospacing="0" w:line="360" w:lineRule="auto"/>
        <w:rPr>
          <w:sz w:val="28"/>
          <w:szCs w:val="28"/>
        </w:rPr>
      </w:pPr>
      <w:r w:rsidRPr="00A937FE">
        <w:rPr>
          <w:noProof/>
        </w:rPr>
        <w:drawing>
          <wp:anchor distT="0" distB="0" distL="114300" distR="114300" simplePos="0" relativeHeight="251674624" behindDoc="1" locked="0" layoutInCell="1" allowOverlap="1" wp14:anchorId="21B3346A" wp14:editId="72EE90FC">
            <wp:simplePos x="0" y="0"/>
            <wp:positionH relativeFrom="column">
              <wp:posOffset>1350645</wp:posOffset>
            </wp:positionH>
            <wp:positionV relativeFrom="paragraph">
              <wp:posOffset>489585</wp:posOffset>
            </wp:positionV>
            <wp:extent cx="619973" cy="657860"/>
            <wp:effectExtent l="0" t="0" r="8890" b="8890"/>
            <wp:wrapNone/>
            <wp:docPr id="10" name="Рисунок 10" descr="C:\Users\User\Pictures\Screenshots\Знімок екрана 2026-06-03 1656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reenshots\Знімок екрана 2026-06-03 165604.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4524" cy="66268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937FE">
        <w:rPr>
          <w:sz w:val="28"/>
          <w:szCs w:val="28"/>
        </w:rPr>
        <w:t xml:space="preserve">Рецензент </w:t>
      </w:r>
      <w:r w:rsidRPr="00A937FE">
        <w:rPr>
          <w:sz w:val="28"/>
          <w:szCs w:val="28"/>
        </w:rPr>
        <w:tab/>
      </w:r>
      <w:r w:rsidRPr="00A937FE">
        <w:rPr>
          <w:sz w:val="28"/>
          <w:szCs w:val="28"/>
        </w:rPr>
        <w:tab/>
      </w:r>
      <w:r w:rsidRPr="00A937FE">
        <w:rPr>
          <w:sz w:val="28"/>
          <w:szCs w:val="28"/>
        </w:rPr>
        <w:tab/>
      </w:r>
      <w:r w:rsidRPr="00A937FE">
        <w:rPr>
          <w:sz w:val="28"/>
          <w:szCs w:val="28"/>
        </w:rPr>
        <w:tab/>
      </w:r>
      <w:r w:rsidRPr="00A937FE">
        <w:rPr>
          <w:sz w:val="28"/>
          <w:szCs w:val="28"/>
        </w:rPr>
        <w:tab/>
      </w:r>
      <w:r w:rsidRPr="00A937FE">
        <w:rPr>
          <w:sz w:val="28"/>
          <w:szCs w:val="28"/>
        </w:rPr>
        <w:tab/>
        <w:t>кандидат наук із соціальних</w:t>
      </w:r>
    </w:p>
    <w:p w14:paraId="5391BC97" w14:textId="77777777" w:rsidR="004C5AA4" w:rsidRPr="00A937FE" w:rsidRDefault="004C5AA4" w:rsidP="004C5AA4">
      <w:pPr>
        <w:pStyle w:val="a4"/>
        <w:spacing w:before="0" w:beforeAutospacing="0" w:after="0" w:afterAutospacing="0" w:line="360" w:lineRule="auto"/>
        <w:ind w:left="4248" w:firstLine="708"/>
        <w:rPr>
          <w:sz w:val="28"/>
          <w:szCs w:val="28"/>
        </w:rPr>
      </w:pPr>
      <w:r w:rsidRPr="00A937FE">
        <w:rPr>
          <w:sz w:val="28"/>
          <w:szCs w:val="28"/>
        </w:rPr>
        <w:t>комунікацій, доцент кафедри</w:t>
      </w:r>
    </w:p>
    <w:p w14:paraId="18FCC4C0" w14:textId="77777777" w:rsidR="004C5AA4" w:rsidRPr="00A937FE" w:rsidRDefault="004C5AA4" w:rsidP="004C5AA4">
      <w:pPr>
        <w:pStyle w:val="a4"/>
        <w:spacing w:before="0" w:beforeAutospacing="0" w:after="0" w:afterAutospacing="0" w:line="360" w:lineRule="auto"/>
        <w:ind w:left="4248" w:firstLine="708"/>
        <w:rPr>
          <w:sz w:val="28"/>
          <w:szCs w:val="28"/>
        </w:rPr>
      </w:pPr>
      <w:r w:rsidRPr="00A937FE">
        <w:rPr>
          <w:sz w:val="28"/>
          <w:szCs w:val="28"/>
        </w:rPr>
        <w:t xml:space="preserve">маркетингу Національного </w:t>
      </w:r>
    </w:p>
    <w:p w14:paraId="3414AFB3" w14:textId="77777777" w:rsidR="004C5AA4" w:rsidRPr="00A937FE" w:rsidRDefault="004C5AA4" w:rsidP="004C5AA4">
      <w:pPr>
        <w:pStyle w:val="a4"/>
        <w:spacing w:before="0" w:beforeAutospacing="0" w:after="0" w:afterAutospacing="0" w:line="360" w:lineRule="auto"/>
        <w:ind w:left="4248" w:firstLine="708"/>
        <w:rPr>
          <w:sz w:val="28"/>
          <w:szCs w:val="28"/>
        </w:rPr>
      </w:pPr>
      <w:r w:rsidRPr="00A937FE">
        <w:rPr>
          <w:sz w:val="28"/>
          <w:szCs w:val="28"/>
        </w:rPr>
        <w:t>університету харчових технологій</w:t>
      </w:r>
    </w:p>
    <w:p w14:paraId="18A5377A" w14:textId="77777777" w:rsidR="004C5AA4" w:rsidRPr="00A937FE" w:rsidRDefault="004C5AA4" w:rsidP="004C5AA4">
      <w:pPr>
        <w:pStyle w:val="a4"/>
        <w:spacing w:before="0" w:beforeAutospacing="0" w:after="0" w:afterAutospacing="0" w:line="360" w:lineRule="auto"/>
        <w:ind w:left="4248" w:firstLine="708"/>
        <w:rPr>
          <w:sz w:val="28"/>
          <w:szCs w:val="28"/>
        </w:rPr>
      </w:pPr>
      <w:r w:rsidRPr="00A937FE">
        <w:rPr>
          <w:sz w:val="28"/>
          <w:szCs w:val="28"/>
        </w:rPr>
        <w:t>Юлія Соловйова</w:t>
      </w:r>
    </w:p>
    <w:p w14:paraId="154E07CF" w14:textId="77777777" w:rsidR="004C5AA4" w:rsidRPr="00A937FE" w:rsidRDefault="004C5AA4" w:rsidP="004C5AA4">
      <w:pPr>
        <w:spacing w:after="0" w:line="360" w:lineRule="auto"/>
      </w:pPr>
    </w:p>
    <w:p w14:paraId="6D8E446C" w14:textId="77777777" w:rsidR="004C5AA4" w:rsidRPr="00A937FE" w:rsidRDefault="004C5AA4" w:rsidP="004C5AA4">
      <w:pPr>
        <w:spacing w:after="0" w:line="360" w:lineRule="auto"/>
      </w:pPr>
    </w:p>
    <w:p w14:paraId="05E3D43B" w14:textId="77777777" w:rsidR="004C5AA4" w:rsidRPr="00A937FE" w:rsidRDefault="004C5AA4" w:rsidP="004C5AA4">
      <w:pPr>
        <w:spacing w:after="0" w:line="360" w:lineRule="auto"/>
      </w:pPr>
      <w:r w:rsidRPr="00A937FE">
        <w:t>Робота рекомендована до захисту на засіданні кафедри української мови і журналістики (протокол № 9 від 15.05.2026 р.).</w:t>
      </w:r>
    </w:p>
    <w:p w14:paraId="10518B9E" w14:textId="77777777" w:rsidR="004C5AA4" w:rsidRPr="00A937FE" w:rsidRDefault="004C5AA4" w:rsidP="004C5AA4">
      <w:pPr>
        <w:spacing w:after="0" w:line="360" w:lineRule="auto"/>
      </w:pPr>
    </w:p>
    <w:p w14:paraId="2365D802" w14:textId="77777777" w:rsidR="004C5AA4" w:rsidRPr="00A937FE" w:rsidRDefault="004C5AA4" w:rsidP="004C5AA4">
      <w:pPr>
        <w:spacing w:after="0" w:line="360" w:lineRule="auto"/>
      </w:pPr>
    </w:p>
    <w:p w14:paraId="151C93A1" w14:textId="77777777" w:rsidR="004C5AA4" w:rsidRPr="00A937FE" w:rsidRDefault="004C5AA4" w:rsidP="004C5AA4">
      <w:pPr>
        <w:spacing w:after="0" w:line="360" w:lineRule="auto"/>
      </w:pPr>
    </w:p>
    <w:p w14:paraId="0458453C" w14:textId="77777777" w:rsidR="004C5AA4" w:rsidRPr="00A937FE" w:rsidRDefault="004C5AA4" w:rsidP="004C5AA4">
      <w:pPr>
        <w:spacing w:after="0" w:line="360" w:lineRule="auto"/>
      </w:pPr>
      <w:r w:rsidRPr="00A937FE">
        <w:rPr>
          <w:rFonts w:asciiTheme="minorHAnsi" w:hAnsiTheme="minorHAnsi" w:cstheme="minorBidi"/>
          <w:noProof/>
          <w:sz w:val="22"/>
          <w:szCs w:val="22"/>
        </w:rPr>
        <w:drawing>
          <wp:anchor distT="0" distB="0" distL="114300" distR="114300" simplePos="0" relativeHeight="251671552" behindDoc="0" locked="0" layoutInCell="1" allowOverlap="1" wp14:anchorId="453D0284" wp14:editId="50965C3E">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A937FE">
        <w:t>В.о. завідувача кафедри</w:t>
      </w:r>
      <w:r w:rsidRPr="00A937FE">
        <w:tab/>
        <w:t xml:space="preserve">кандидат філологічних наук, </w:t>
      </w:r>
    </w:p>
    <w:p w14:paraId="4964B5AF" w14:textId="77777777" w:rsidR="004C5AA4" w:rsidRPr="00A937FE" w:rsidRDefault="004C5AA4" w:rsidP="004C5AA4">
      <w:pPr>
        <w:spacing w:after="0" w:line="360" w:lineRule="auto"/>
        <w:ind w:left="2832"/>
      </w:pPr>
      <w:r w:rsidRPr="00A937FE">
        <w:t xml:space="preserve">      </w:t>
      </w:r>
      <w:r w:rsidRPr="00A937FE">
        <w:tab/>
        <w:t xml:space="preserve">доцент </w:t>
      </w:r>
    </w:p>
    <w:p w14:paraId="379ADED4" w14:textId="77777777" w:rsidR="004C5AA4" w:rsidRPr="003A2FA5" w:rsidRDefault="004C5AA4" w:rsidP="004C5AA4">
      <w:pPr>
        <w:spacing w:after="0" w:line="360" w:lineRule="auto"/>
        <w:ind w:left="4248" w:firstLine="708"/>
      </w:pPr>
      <w:r w:rsidRPr="00A937FE">
        <w:t xml:space="preserve"> Олена КРАВЧЕНКО</w:t>
      </w:r>
    </w:p>
    <w:p w14:paraId="4B634634" w14:textId="77777777" w:rsidR="004C5AA4" w:rsidRPr="003A2FA5" w:rsidRDefault="004C5AA4" w:rsidP="004C5AA4">
      <w:pPr>
        <w:spacing w:after="0" w:line="360" w:lineRule="auto"/>
      </w:pPr>
    </w:p>
    <w:p w14:paraId="3A8914E7" w14:textId="77777777" w:rsidR="004C5AA4" w:rsidRPr="0044614E" w:rsidRDefault="004C5AA4" w:rsidP="004C5AA4">
      <w:pPr>
        <w:pBdr>
          <w:top w:val="nil"/>
          <w:left w:val="nil"/>
          <w:bottom w:val="nil"/>
          <w:right w:val="nil"/>
          <w:between w:val="nil"/>
        </w:pBdr>
        <w:spacing w:after="0" w:line="360" w:lineRule="auto"/>
        <w:ind w:right="-277"/>
      </w:pPr>
    </w:p>
    <w:p w14:paraId="4E3557A7" w14:textId="77777777" w:rsidR="00312B2C" w:rsidRDefault="00312B2C" w:rsidP="006070AB">
      <w:pPr>
        <w:spacing w:after="0" w:line="360" w:lineRule="auto"/>
        <w:ind w:firstLine="709"/>
      </w:pPr>
    </w:p>
    <w:sectPr w:rsidR="00312B2C">
      <w:footerReference w:type="default" r:id="rId24"/>
      <w:footerReference w:type="first" r:id="rId25"/>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3F024C" w14:textId="77777777" w:rsidR="00067DF4" w:rsidRDefault="00067DF4">
      <w:pPr>
        <w:spacing w:after="0" w:line="240" w:lineRule="auto"/>
      </w:pPr>
      <w:r>
        <w:separator/>
      </w:r>
    </w:p>
  </w:endnote>
  <w:endnote w:type="continuationSeparator" w:id="0">
    <w:p w14:paraId="44F2DF36" w14:textId="77777777" w:rsidR="00067DF4" w:rsidRDefault="00067D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7E405B" w:rsidRDefault="007E405B">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7E405B" w:rsidRDefault="007E405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0F5836" w14:textId="77777777" w:rsidR="00067DF4" w:rsidRDefault="00067DF4">
      <w:pPr>
        <w:spacing w:after="0" w:line="240" w:lineRule="auto"/>
      </w:pPr>
      <w:r>
        <w:separator/>
      </w:r>
    </w:p>
  </w:footnote>
  <w:footnote w:type="continuationSeparator" w:id="0">
    <w:p w14:paraId="685E7558" w14:textId="77777777" w:rsidR="00067DF4" w:rsidRDefault="00067D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204D0"/>
    <w:multiLevelType w:val="multilevel"/>
    <w:tmpl w:val="C39CDB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2" w15:restartNumberingAfterBreak="0">
    <w:nsid w:val="10037296"/>
    <w:multiLevelType w:val="multilevel"/>
    <w:tmpl w:val="7F849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327C53"/>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 w15:restartNumberingAfterBreak="0">
    <w:nsid w:val="2CB428EA"/>
    <w:multiLevelType w:val="multilevel"/>
    <w:tmpl w:val="C1404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D8440A9"/>
    <w:multiLevelType w:val="multilevel"/>
    <w:tmpl w:val="C61E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843097"/>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9" w15:restartNumberingAfterBreak="0">
    <w:nsid w:val="57397BE0"/>
    <w:multiLevelType w:val="multilevel"/>
    <w:tmpl w:val="066A6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C3C4229"/>
    <w:multiLevelType w:val="hybridMultilevel"/>
    <w:tmpl w:val="2D78B738"/>
    <w:lvl w:ilvl="0" w:tplc="D584A994">
      <w:start w:val="1"/>
      <w:numFmt w:val="bullet"/>
      <w:lvlText w:val="-"/>
      <w:lvlJc w:val="left"/>
      <w:pPr>
        <w:ind w:left="1069" w:hanging="360"/>
      </w:pPr>
      <w:rPr>
        <w:rFonts w:ascii="Times New Roman" w:eastAsia="Times New Roman" w:hAnsi="Times New Roman" w:cs="Times New Roman" w:hint="default"/>
        <w:sz w:val="24"/>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5F742DB8"/>
    <w:multiLevelType w:val="multilevel"/>
    <w:tmpl w:val="3E2C7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4F066E8"/>
    <w:multiLevelType w:val="multilevel"/>
    <w:tmpl w:val="5EC62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D1B48C7"/>
    <w:multiLevelType w:val="multilevel"/>
    <w:tmpl w:val="94620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7FF0719D"/>
    <w:multiLevelType w:val="multilevel"/>
    <w:tmpl w:val="DECA8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4"/>
  </w:num>
  <w:num w:numId="3">
    <w:abstractNumId w:val="14"/>
  </w:num>
  <w:num w:numId="4">
    <w:abstractNumId w:val="1"/>
  </w:num>
  <w:num w:numId="5">
    <w:abstractNumId w:val="15"/>
  </w:num>
  <w:num w:numId="6">
    <w:abstractNumId w:val="2"/>
  </w:num>
  <w:num w:numId="7">
    <w:abstractNumId w:val="5"/>
  </w:num>
  <w:num w:numId="8">
    <w:abstractNumId w:val="0"/>
  </w:num>
  <w:num w:numId="9">
    <w:abstractNumId w:val="3"/>
  </w:num>
  <w:num w:numId="10">
    <w:abstractNumId w:val="13"/>
  </w:num>
  <w:num w:numId="11">
    <w:abstractNumId w:val="9"/>
  </w:num>
  <w:num w:numId="12">
    <w:abstractNumId w:val="8"/>
  </w:num>
  <w:num w:numId="13">
    <w:abstractNumId w:val="12"/>
  </w:num>
  <w:num w:numId="14">
    <w:abstractNumId w:val="7"/>
  </w:num>
  <w:num w:numId="15">
    <w:abstractNumId w:val="11"/>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315F2"/>
    <w:rsid w:val="000348DF"/>
    <w:rsid w:val="000501D7"/>
    <w:rsid w:val="00067DF4"/>
    <w:rsid w:val="0009381A"/>
    <w:rsid w:val="000A0777"/>
    <w:rsid w:val="000D5A41"/>
    <w:rsid w:val="000E5E77"/>
    <w:rsid w:val="00160F1E"/>
    <w:rsid w:val="001840A5"/>
    <w:rsid w:val="00195417"/>
    <w:rsid w:val="001C1DBC"/>
    <w:rsid w:val="00211BF8"/>
    <w:rsid w:val="0021450B"/>
    <w:rsid w:val="00236652"/>
    <w:rsid w:val="0023749F"/>
    <w:rsid w:val="002A031E"/>
    <w:rsid w:val="002A691A"/>
    <w:rsid w:val="002C475D"/>
    <w:rsid w:val="002E1973"/>
    <w:rsid w:val="002E3812"/>
    <w:rsid w:val="00301EAE"/>
    <w:rsid w:val="0030325A"/>
    <w:rsid w:val="00312B2C"/>
    <w:rsid w:val="00321E6D"/>
    <w:rsid w:val="003238F9"/>
    <w:rsid w:val="00347F78"/>
    <w:rsid w:val="00363B58"/>
    <w:rsid w:val="00375D19"/>
    <w:rsid w:val="003D7BDF"/>
    <w:rsid w:val="00422426"/>
    <w:rsid w:val="00424A96"/>
    <w:rsid w:val="00433C13"/>
    <w:rsid w:val="004413B7"/>
    <w:rsid w:val="0044614E"/>
    <w:rsid w:val="00452130"/>
    <w:rsid w:val="004673DB"/>
    <w:rsid w:val="004A36E7"/>
    <w:rsid w:val="004B10D7"/>
    <w:rsid w:val="004B3C92"/>
    <w:rsid w:val="004C5AA4"/>
    <w:rsid w:val="004F375F"/>
    <w:rsid w:val="005345E5"/>
    <w:rsid w:val="005E515C"/>
    <w:rsid w:val="005F62B9"/>
    <w:rsid w:val="00604B3B"/>
    <w:rsid w:val="006070AB"/>
    <w:rsid w:val="006302F3"/>
    <w:rsid w:val="00680EA1"/>
    <w:rsid w:val="006B067E"/>
    <w:rsid w:val="006D12EE"/>
    <w:rsid w:val="006D25B7"/>
    <w:rsid w:val="006F5450"/>
    <w:rsid w:val="0070332F"/>
    <w:rsid w:val="00720BCA"/>
    <w:rsid w:val="007340E7"/>
    <w:rsid w:val="007655FF"/>
    <w:rsid w:val="007B5125"/>
    <w:rsid w:val="007E39D3"/>
    <w:rsid w:val="007E405B"/>
    <w:rsid w:val="007F4150"/>
    <w:rsid w:val="007F68F9"/>
    <w:rsid w:val="008546F2"/>
    <w:rsid w:val="0086435E"/>
    <w:rsid w:val="008B4E54"/>
    <w:rsid w:val="008C17EE"/>
    <w:rsid w:val="008C5D05"/>
    <w:rsid w:val="009078B3"/>
    <w:rsid w:val="009D1BC9"/>
    <w:rsid w:val="00A050E2"/>
    <w:rsid w:val="00A074FC"/>
    <w:rsid w:val="00A14BEB"/>
    <w:rsid w:val="00A15E51"/>
    <w:rsid w:val="00A247C8"/>
    <w:rsid w:val="00A31729"/>
    <w:rsid w:val="00A32DD0"/>
    <w:rsid w:val="00A8622C"/>
    <w:rsid w:val="00A937FE"/>
    <w:rsid w:val="00AA5486"/>
    <w:rsid w:val="00AB41DC"/>
    <w:rsid w:val="00AE51EC"/>
    <w:rsid w:val="00B47418"/>
    <w:rsid w:val="00B66707"/>
    <w:rsid w:val="00BA250A"/>
    <w:rsid w:val="00BE16BD"/>
    <w:rsid w:val="00C42F07"/>
    <w:rsid w:val="00C51305"/>
    <w:rsid w:val="00C56944"/>
    <w:rsid w:val="00C82A3E"/>
    <w:rsid w:val="00CC053D"/>
    <w:rsid w:val="00CD09FE"/>
    <w:rsid w:val="00CD167F"/>
    <w:rsid w:val="00CD4CE0"/>
    <w:rsid w:val="00D21784"/>
    <w:rsid w:val="00D22931"/>
    <w:rsid w:val="00D62695"/>
    <w:rsid w:val="00D639B9"/>
    <w:rsid w:val="00D658FC"/>
    <w:rsid w:val="00D7207E"/>
    <w:rsid w:val="00D8622A"/>
    <w:rsid w:val="00D94D7B"/>
    <w:rsid w:val="00DA326E"/>
    <w:rsid w:val="00DA53F5"/>
    <w:rsid w:val="00DC550C"/>
    <w:rsid w:val="00DD6AC7"/>
    <w:rsid w:val="00E049BE"/>
    <w:rsid w:val="00E63CB9"/>
    <w:rsid w:val="00EA0D1E"/>
    <w:rsid w:val="00EA522E"/>
    <w:rsid w:val="00EF61DF"/>
    <w:rsid w:val="00F20F8A"/>
    <w:rsid w:val="00F43E6B"/>
    <w:rsid w:val="00F44A3D"/>
    <w:rsid w:val="00F65FA7"/>
    <w:rsid w:val="00F7611C"/>
    <w:rsid w:val="00F81541"/>
    <w:rsid w:val="00F84BB0"/>
    <w:rsid w:val="00FA688B"/>
    <w:rsid w:val="00FC07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
    <w:next w:val="a"/>
    <w:link w:val="10"/>
    <w:uiPriority w:val="9"/>
    <w:qFormat/>
    <w:rsid w:val="00A050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074F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4F375F"/>
    <w:rPr>
      <w:rFonts w:asciiTheme="majorHAnsi" w:eastAsiaTheme="majorEastAsia" w:hAnsiTheme="majorHAnsi" w:cstheme="majorBidi"/>
      <w:color w:val="2F5496" w:themeColor="accent1" w:themeShade="BF"/>
      <w:sz w:val="26"/>
      <w:szCs w:val="26"/>
      <w:lang w:eastAsia="uk-UA"/>
    </w:rPr>
  </w:style>
  <w:style w:type="character" w:styleId="a3">
    <w:name w:val="Hyperlink"/>
    <w:basedOn w:val="a0"/>
    <w:uiPriority w:val="99"/>
    <w:unhideWhenUsed/>
    <w:rsid w:val="004F375F"/>
    <w:rPr>
      <w:color w:val="0563C1" w:themeColor="hyperlink"/>
      <w:u w:val="single"/>
    </w:rPr>
  </w:style>
  <w:style w:type="paragraph" w:styleId="a4">
    <w:name w:val="Normal (Web)"/>
    <w:basedOn w:val="a"/>
    <w:uiPriority w:val="99"/>
    <w:unhideWhenUsed/>
    <w:rsid w:val="004F375F"/>
    <w:pPr>
      <w:spacing w:before="100" w:beforeAutospacing="1" w:after="100" w:afterAutospacing="1" w:line="240" w:lineRule="auto"/>
      <w:jc w:val="left"/>
    </w:pPr>
    <w:rPr>
      <w:sz w:val="24"/>
      <w:szCs w:val="24"/>
    </w:rPr>
  </w:style>
  <w:style w:type="paragraph" w:styleId="a5">
    <w:name w:val="No Spacing"/>
    <w:uiPriority w:val="1"/>
    <w:qFormat/>
    <w:rsid w:val="004F375F"/>
    <w:pPr>
      <w:spacing w:after="0" w:line="240" w:lineRule="auto"/>
    </w:pPr>
  </w:style>
  <w:style w:type="paragraph" w:styleId="a6">
    <w:name w:val="List Paragraph"/>
    <w:basedOn w:val="a"/>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styleId="a7">
    <w:name w:val="Unresolved Mention"/>
    <w:basedOn w:val="a0"/>
    <w:uiPriority w:val="99"/>
    <w:semiHidden/>
    <w:unhideWhenUsed/>
    <w:rsid w:val="0044614E"/>
    <w:rPr>
      <w:color w:val="605E5C"/>
      <w:shd w:val="clear" w:color="auto" w:fill="E1DFDD"/>
    </w:rPr>
  </w:style>
  <w:style w:type="character" w:styleId="a8">
    <w:name w:val="Strong"/>
    <w:basedOn w:val="a0"/>
    <w:uiPriority w:val="22"/>
    <w:qFormat/>
    <w:rsid w:val="008C17EE"/>
    <w:rPr>
      <w:b/>
      <w:bCs/>
    </w:rPr>
  </w:style>
  <w:style w:type="character" w:styleId="a9">
    <w:name w:val="Emphasis"/>
    <w:basedOn w:val="a0"/>
    <w:uiPriority w:val="20"/>
    <w:qFormat/>
    <w:rsid w:val="00F81541"/>
    <w:rPr>
      <w:i/>
      <w:iCs/>
    </w:rPr>
  </w:style>
  <w:style w:type="character" w:customStyle="1" w:styleId="30">
    <w:name w:val="Заголовок 3 Знак"/>
    <w:basedOn w:val="a0"/>
    <w:link w:val="3"/>
    <w:uiPriority w:val="9"/>
    <w:semiHidden/>
    <w:rsid w:val="00A074FC"/>
    <w:rPr>
      <w:rFonts w:asciiTheme="majorHAnsi" w:eastAsiaTheme="majorEastAsia" w:hAnsiTheme="majorHAnsi" w:cstheme="majorBidi"/>
      <w:color w:val="1F3763" w:themeColor="accent1" w:themeShade="7F"/>
      <w:sz w:val="24"/>
      <w:szCs w:val="24"/>
      <w:lang w:eastAsia="uk-UA"/>
    </w:rPr>
  </w:style>
  <w:style w:type="character" w:customStyle="1" w:styleId="10">
    <w:name w:val="Заголовок 1 Знак"/>
    <w:basedOn w:val="a0"/>
    <w:link w:val="1"/>
    <w:uiPriority w:val="9"/>
    <w:rsid w:val="00A050E2"/>
    <w:rPr>
      <w:rFonts w:asciiTheme="majorHAnsi" w:eastAsiaTheme="majorEastAsia" w:hAnsiTheme="majorHAnsi" w:cstheme="majorBidi"/>
      <w:color w:val="2F5496" w:themeColor="accent1" w:themeShade="BF"/>
      <w:sz w:val="32"/>
      <w:szCs w:val="32"/>
      <w:lang w:eastAsia="uk-UA"/>
    </w:rPr>
  </w:style>
  <w:style w:type="character" w:styleId="aa">
    <w:name w:val="FollowedHyperlink"/>
    <w:basedOn w:val="a0"/>
    <w:uiPriority w:val="99"/>
    <w:semiHidden/>
    <w:unhideWhenUsed/>
    <w:rsid w:val="007F4150"/>
    <w:rPr>
      <w:color w:val="954F72" w:themeColor="followedHyperlink"/>
      <w:u w:val="single"/>
    </w:rPr>
  </w:style>
  <w:style w:type="character" w:styleId="ab">
    <w:name w:val="Placeholder Text"/>
    <w:basedOn w:val="a0"/>
    <w:uiPriority w:val="99"/>
    <w:semiHidden/>
    <w:rsid w:val="007F4150"/>
    <w:rPr>
      <w:color w:val="808080"/>
    </w:rPr>
  </w:style>
  <w:style w:type="character" w:customStyle="1" w:styleId="tdm-fancy-title1">
    <w:name w:val="tdm-fancy-title1"/>
    <w:basedOn w:val="a0"/>
    <w:rsid w:val="00CD167F"/>
  </w:style>
  <w:style w:type="character" w:customStyle="1" w:styleId="tdm-fancy-title2">
    <w:name w:val="tdm-fancy-title2"/>
    <w:basedOn w:val="a0"/>
    <w:rsid w:val="00CD167F"/>
  </w:style>
  <w:style w:type="paragraph" w:customStyle="1" w:styleId="isselectedend">
    <w:name w:val="isselectedend"/>
    <w:basedOn w:val="a"/>
    <w:rsid w:val="006F5450"/>
    <w:pPr>
      <w:spacing w:before="100" w:beforeAutospacing="1" w:after="100" w:afterAutospacing="1" w:line="240" w:lineRule="auto"/>
      <w:jc w:val="left"/>
    </w:pPr>
    <w:rPr>
      <w:sz w:val="24"/>
      <w:szCs w:val="24"/>
    </w:rPr>
  </w:style>
  <w:style w:type="character" w:customStyle="1" w:styleId="ac">
    <w:name w:val="Нет"/>
    <w:rsid w:val="00A15E51"/>
  </w:style>
  <w:style w:type="character" w:customStyle="1" w:styleId="Hyperlink0">
    <w:name w:val="Hyperlink.0"/>
    <w:basedOn w:val="ac"/>
    <w:rsid w:val="00A15E51"/>
    <w:rPr>
      <w:outline w:val="0"/>
      <w:color w:val="000000"/>
      <w:u w:color="000000"/>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239552">
      <w:bodyDiv w:val="1"/>
      <w:marLeft w:val="0"/>
      <w:marRight w:val="0"/>
      <w:marTop w:val="0"/>
      <w:marBottom w:val="0"/>
      <w:divBdr>
        <w:top w:val="none" w:sz="0" w:space="0" w:color="auto"/>
        <w:left w:val="none" w:sz="0" w:space="0" w:color="auto"/>
        <w:bottom w:val="none" w:sz="0" w:space="0" w:color="auto"/>
        <w:right w:val="none" w:sz="0" w:space="0" w:color="auto"/>
      </w:divBdr>
    </w:div>
    <w:div w:id="78061084">
      <w:bodyDiv w:val="1"/>
      <w:marLeft w:val="0"/>
      <w:marRight w:val="0"/>
      <w:marTop w:val="0"/>
      <w:marBottom w:val="0"/>
      <w:divBdr>
        <w:top w:val="none" w:sz="0" w:space="0" w:color="auto"/>
        <w:left w:val="none" w:sz="0" w:space="0" w:color="auto"/>
        <w:bottom w:val="none" w:sz="0" w:space="0" w:color="auto"/>
        <w:right w:val="none" w:sz="0" w:space="0" w:color="auto"/>
      </w:divBdr>
    </w:div>
    <w:div w:id="181824706">
      <w:bodyDiv w:val="1"/>
      <w:marLeft w:val="0"/>
      <w:marRight w:val="0"/>
      <w:marTop w:val="0"/>
      <w:marBottom w:val="0"/>
      <w:divBdr>
        <w:top w:val="none" w:sz="0" w:space="0" w:color="auto"/>
        <w:left w:val="none" w:sz="0" w:space="0" w:color="auto"/>
        <w:bottom w:val="none" w:sz="0" w:space="0" w:color="auto"/>
        <w:right w:val="none" w:sz="0" w:space="0" w:color="auto"/>
      </w:divBdr>
    </w:div>
    <w:div w:id="250890484">
      <w:bodyDiv w:val="1"/>
      <w:marLeft w:val="0"/>
      <w:marRight w:val="0"/>
      <w:marTop w:val="0"/>
      <w:marBottom w:val="0"/>
      <w:divBdr>
        <w:top w:val="none" w:sz="0" w:space="0" w:color="auto"/>
        <w:left w:val="none" w:sz="0" w:space="0" w:color="auto"/>
        <w:bottom w:val="none" w:sz="0" w:space="0" w:color="auto"/>
        <w:right w:val="none" w:sz="0" w:space="0" w:color="auto"/>
      </w:divBdr>
    </w:div>
    <w:div w:id="297537727">
      <w:bodyDiv w:val="1"/>
      <w:marLeft w:val="0"/>
      <w:marRight w:val="0"/>
      <w:marTop w:val="0"/>
      <w:marBottom w:val="0"/>
      <w:divBdr>
        <w:top w:val="none" w:sz="0" w:space="0" w:color="auto"/>
        <w:left w:val="none" w:sz="0" w:space="0" w:color="auto"/>
        <w:bottom w:val="none" w:sz="0" w:space="0" w:color="auto"/>
        <w:right w:val="none" w:sz="0" w:space="0" w:color="auto"/>
      </w:divBdr>
    </w:div>
    <w:div w:id="304436256">
      <w:bodyDiv w:val="1"/>
      <w:marLeft w:val="0"/>
      <w:marRight w:val="0"/>
      <w:marTop w:val="0"/>
      <w:marBottom w:val="0"/>
      <w:divBdr>
        <w:top w:val="none" w:sz="0" w:space="0" w:color="auto"/>
        <w:left w:val="none" w:sz="0" w:space="0" w:color="auto"/>
        <w:bottom w:val="none" w:sz="0" w:space="0" w:color="auto"/>
        <w:right w:val="none" w:sz="0" w:space="0" w:color="auto"/>
      </w:divBdr>
    </w:div>
    <w:div w:id="329870422">
      <w:bodyDiv w:val="1"/>
      <w:marLeft w:val="0"/>
      <w:marRight w:val="0"/>
      <w:marTop w:val="0"/>
      <w:marBottom w:val="0"/>
      <w:divBdr>
        <w:top w:val="none" w:sz="0" w:space="0" w:color="auto"/>
        <w:left w:val="none" w:sz="0" w:space="0" w:color="auto"/>
        <w:bottom w:val="none" w:sz="0" w:space="0" w:color="auto"/>
        <w:right w:val="none" w:sz="0" w:space="0" w:color="auto"/>
      </w:divBdr>
    </w:div>
    <w:div w:id="370763800">
      <w:bodyDiv w:val="1"/>
      <w:marLeft w:val="0"/>
      <w:marRight w:val="0"/>
      <w:marTop w:val="0"/>
      <w:marBottom w:val="0"/>
      <w:divBdr>
        <w:top w:val="none" w:sz="0" w:space="0" w:color="auto"/>
        <w:left w:val="none" w:sz="0" w:space="0" w:color="auto"/>
        <w:bottom w:val="none" w:sz="0" w:space="0" w:color="auto"/>
        <w:right w:val="none" w:sz="0" w:space="0" w:color="auto"/>
      </w:divBdr>
    </w:div>
    <w:div w:id="459347248">
      <w:bodyDiv w:val="1"/>
      <w:marLeft w:val="0"/>
      <w:marRight w:val="0"/>
      <w:marTop w:val="0"/>
      <w:marBottom w:val="0"/>
      <w:divBdr>
        <w:top w:val="none" w:sz="0" w:space="0" w:color="auto"/>
        <w:left w:val="none" w:sz="0" w:space="0" w:color="auto"/>
        <w:bottom w:val="none" w:sz="0" w:space="0" w:color="auto"/>
        <w:right w:val="none" w:sz="0" w:space="0" w:color="auto"/>
      </w:divBdr>
    </w:div>
    <w:div w:id="547184750">
      <w:bodyDiv w:val="1"/>
      <w:marLeft w:val="0"/>
      <w:marRight w:val="0"/>
      <w:marTop w:val="0"/>
      <w:marBottom w:val="0"/>
      <w:divBdr>
        <w:top w:val="none" w:sz="0" w:space="0" w:color="auto"/>
        <w:left w:val="none" w:sz="0" w:space="0" w:color="auto"/>
        <w:bottom w:val="none" w:sz="0" w:space="0" w:color="auto"/>
        <w:right w:val="none" w:sz="0" w:space="0" w:color="auto"/>
      </w:divBdr>
    </w:div>
    <w:div w:id="564031762">
      <w:bodyDiv w:val="1"/>
      <w:marLeft w:val="0"/>
      <w:marRight w:val="0"/>
      <w:marTop w:val="0"/>
      <w:marBottom w:val="0"/>
      <w:divBdr>
        <w:top w:val="none" w:sz="0" w:space="0" w:color="auto"/>
        <w:left w:val="none" w:sz="0" w:space="0" w:color="auto"/>
        <w:bottom w:val="none" w:sz="0" w:space="0" w:color="auto"/>
        <w:right w:val="none" w:sz="0" w:space="0" w:color="auto"/>
      </w:divBdr>
    </w:div>
    <w:div w:id="680741361">
      <w:bodyDiv w:val="1"/>
      <w:marLeft w:val="0"/>
      <w:marRight w:val="0"/>
      <w:marTop w:val="0"/>
      <w:marBottom w:val="0"/>
      <w:divBdr>
        <w:top w:val="none" w:sz="0" w:space="0" w:color="auto"/>
        <w:left w:val="none" w:sz="0" w:space="0" w:color="auto"/>
        <w:bottom w:val="none" w:sz="0" w:space="0" w:color="auto"/>
        <w:right w:val="none" w:sz="0" w:space="0" w:color="auto"/>
      </w:divBdr>
      <w:divsChild>
        <w:div w:id="1662661343">
          <w:marLeft w:val="0"/>
          <w:marRight w:val="0"/>
          <w:marTop w:val="0"/>
          <w:marBottom w:val="0"/>
          <w:divBdr>
            <w:top w:val="none" w:sz="0" w:space="0" w:color="auto"/>
            <w:left w:val="none" w:sz="0" w:space="0" w:color="auto"/>
            <w:bottom w:val="none" w:sz="0" w:space="0" w:color="auto"/>
            <w:right w:val="none" w:sz="0" w:space="0" w:color="auto"/>
          </w:divBdr>
          <w:divsChild>
            <w:div w:id="168839863">
              <w:marLeft w:val="0"/>
              <w:marRight w:val="0"/>
              <w:marTop w:val="0"/>
              <w:marBottom w:val="0"/>
              <w:divBdr>
                <w:top w:val="none" w:sz="0" w:space="0" w:color="auto"/>
                <w:left w:val="none" w:sz="0" w:space="0" w:color="auto"/>
                <w:bottom w:val="none" w:sz="0" w:space="0" w:color="auto"/>
                <w:right w:val="none" w:sz="0" w:space="0" w:color="auto"/>
              </w:divBdr>
              <w:divsChild>
                <w:div w:id="1526940283">
                  <w:marLeft w:val="0"/>
                  <w:marRight w:val="0"/>
                  <w:marTop w:val="0"/>
                  <w:marBottom w:val="0"/>
                  <w:divBdr>
                    <w:top w:val="none" w:sz="0" w:space="0" w:color="auto"/>
                    <w:left w:val="none" w:sz="0" w:space="0" w:color="auto"/>
                    <w:bottom w:val="none" w:sz="0" w:space="0" w:color="auto"/>
                    <w:right w:val="none" w:sz="0" w:space="0" w:color="auto"/>
                  </w:divBdr>
                  <w:divsChild>
                    <w:div w:id="276068413">
                      <w:marLeft w:val="0"/>
                      <w:marRight w:val="0"/>
                      <w:marTop w:val="0"/>
                      <w:marBottom w:val="0"/>
                      <w:divBdr>
                        <w:top w:val="none" w:sz="0" w:space="0" w:color="auto"/>
                        <w:left w:val="none" w:sz="0" w:space="0" w:color="auto"/>
                        <w:bottom w:val="none" w:sz="0" w:space="0" w:color="auto"/>
                        <w:right w:val="none" w:sz="0" w:space="0" w:color="auto"/>
                      </w:divBdr>
                      <w:divsChild>
                        <w:div w:id="876312625">
                          <w:marLeft w:val="0"/>
                          <w:marRight w:val="0"/>
                          <w:marTop w:val="0"/>
                          <w:marBottom w:val="0"/>
                          <w:divBdr>
                            <w:top w:val="none" w:sz="0" w:space="0" w:color="auto"/>
                            <w:left w:val="none" w:sz="0" w:space="0" w:color="auto"/>
                            <w:bottom w:val="none" w:sz="0" w:space="0" w:color="auto"/>
                            <w:right w:val="none" w:sz="0" w:space="0" w:color="auto"/>
                          </w:divBdr>
                          <w:divsChild>
                            <w:div w:id="1509177746">
                              <w:marLeft w:val="0"/>
                              <w:marRight w:val="0"/>
                              <w:marTop w:val="0"/>
                              <w:marBottom w:val="0"/>
                              <w:divBdr>
                                <w:top w:val="none" w:sz="0" w:space="0" w:color="auto"/>
                                <w:left w:val="none" w:sz="0" w:space="0" w:color="auto"/>
                                <w:bottom w:val="none" w:sz="0" w:space="0" w:color="auto"/>
                                <w:right w:val="none" w:sz="0" w:space="0" w:color="auto"/>
                              </w:divBdr>
                              <w:divsChild>
                                <w:div w:id="1063069401">
                                  <w:marLeft w:val="0"/>
                                  <w:marRight w:val="0"/>
                                  <w:marTop w:val="0"/>
                                  <w:marBottom w:val="0"/>
                                  <w:divBdr>
                                    <w:top w:val="none" w:sz="0" w:space="0" w:color="auto"/>
                                    <w:left w:val="none" w:sz="0" w:space="0" w:color="auto"/>
                                    <w:bottom w:val="none" w:sz="0" w:space="0" w:color="auto"/>
                                    <w:right w:val="none" w:sz="0" w:space="0" w:color="auto"/>
                                  </w:divBdr>
                                  <w:divsChild>
                                    <w:div w:id="210752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0707926">
      <w:bodyDiv w:val="1"/>
      <w:marLeft w:val="0"/>
      <w:marRight w:val="0"/>
      <w:marTop w:val="0"/>
      <w:marBottom w:val="0"/>
      <w:divBdr>
        <w:top w:val="none" w:sz="0" w:space="0" w:color="auto"/>
        <w:left w:val="none" w:sz="0" w:space="0" w:color="auto"/>
        <w:bottom w:val="none" w:sz="0" w:space="0" w:color="auto"/>
        <w:right w:val="none" w:sz="0" w:space="0" w:color="auto"/>
      </w:divBdr>
    </w:div>
    <w:div w:id="862400348">
      <w:bodyDiv w:val="1"/>
      <w:marLeft w:val="0"/>
      <w:marRight w:val="0"/>
      <w:marTop w:val="0"/>
      <w:marBottom w:val="0"/>
      <w:divBdr>
        <w:top w:val="none" w:sz="0" w:space="0" w:color="auto"/>
        <w:left w:val="none" w:sz="0" w:space="0" w:color="auto"/>
        <w:bottom w:val="none" w:sz="0" w:space="0" w:color="auto"/>
        <w:right w:val="none" w:sz="0" w:space="0" w:color="auto"/>
      </w:divBdr>
    </w:div>
    <w:div w:id="870650263">
      <w:bodyDiv w:val="1"/>
      <w:marLeft w:val="0"/>
      <w:marRight w:val="0"/>
      <w:marTop w:val="0"/>
      <w:marBottom w:val="0"/>
      <w:divBdr>
        <w:top w:val="none" w:sz="0" w:space="0" w:color="auto"/>
        <w:left w:val="none" w:sz="0" w:space="0" w:color="auto"/>
        <w:bottom w:val="none" w:sz="0" w:space="0" w:color="auto"/>
        <w:right w:val="none" w:sz="0" w:space="0" w:color="auto"/>
      </w:divBdr>
    </w:div>
    <w:div w:id="871921242">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974335177">
      <w:bodyDiv w:val="1"/>
      <w:marLeft w:val="0"/>
      <w:marRight w:val="0"/>
      <w:marTop w:val="0"/>
      <w:marBottom w:val="0"/>
      <w:divBdr>
        <w:top w:val="none" w:sz="0" w:space="0" w:color="auto"/>
        <w:left w:val="none" w:sz="0" w:space="0" w:color="auto"/>
        <w:bottom w:val="none" w:sz="0" w:space="0" w:color="auto"/>
        <w:right w:val="none" w:sz="0" w:space="0" w:color="auto"/>
      </w:divBdr>
    </w:div>
    <w:div w:id="994914842">
      <w:bodyDiv w:val="1"/>
      <w:marLeft w:val="0"/>
      <w:marRight w:val="0"/>
      <w:marTop w:val="0"/>
      <w:marBottom w:val="0"/>
      <w:divBdr>
        <w:top w:val="none" w:sz="0" w:space="0" w:color="auto"/>
        <w:left w:val="none" w:sz="0" w:space="0" w:color="auto"/>
        <w:bottom w:val="none" w:sz="0" w:space="0" w:color="auto"/>
        <w:right w:val="none" w:sz="0" w:space="0" w:color="auto"/>
      </w:divBdr>
    </w:div>
    <w:div w:id="1001785326">
      <w:bodyDiv w:val="1"/>
      <w:marLeft w:val="0"/>
      <w:marRight w:val="0"/>
      <w:marTop w:val="0"/>
      <w:marBottom w:val="0"/>
      <w:divBdr>
        <w:top w:val="none" w:sz="0" w:space="0" w:color="auto"/>
        <w:left w:val="none" w:sz="0" w:space="0" w:color="auto"/>
        <w:bottom w:val="none" w:sz="0" w:space="0" w:color="auto"/>
        <w:right w:val="none" w:sz="0" w:space="0" w:color="auto"/>
      </w:divBdr>
    </w:div>
    <w:div w:id="1027557621">
      <w:bodyDiv w:val="1"/>
      <w:marLeft w:val="0"/>
      <w:marRight w:val="0"/>
      <w:marTop w:val="0"/>
      <w:marBottom w:val="0"/>
      <w:divBdr>
        <w:top w:val="none" w:sz="0" w:space="0" w:color="auto"/>
        <w:left w:val="none" w:sz="0" w:space="0" w:color="auto"/>
        <w:bottom w:val="none" w:sz="0" w:space="0" w:color="auto"/>
        <w:right w:val="none" w:sz="0" w:space="0" w:color="auto"/>
      </w:divBdr>
    </w:div>
    <w:div w:id="1217662283">
      <w:bodyDiv w:val="1"/>
      <w:marLeft w:val="0"/>
      <w:marRight w:val="0"/>
      <w:marTop w:val="0"/>
      <w:marBottom w:val="0"/>
      <w:divBdr>
        <w:top w:val="none" w:sz="0" w:space="0" w:color="auto"/>
        <w:left w:val="none" w:sz="0" w:space="0" w:color="auto"/>
        <w:bottom w:val="none" w:sz="0" w:space="0" w:color="auto"/>
        <w:right w:val="none" w:sz="0" w:space="0" w:color="auto"/>
      </w:divBdr>
    </w:div>
    <w:div w:id="1288899046">
      <w:bodyDiv w:val="1"/>
      <w:marLeft w:val="0"/>
      <w:marRight w:val="0"/>
      <w:marTop w:val="0"/>
      <w:marBottom w:val="0"/>
      <w:divBdr>
        <w:top w:val="none" w:sz="0" w:space="0" w:color="auto"/>
        <w:left w:val="none" w:sz="0" w:space="0" w:color="auto"/>
        <w:bottom w:val="none" w:sz="0" w:space="0" w:color="auto"/>
        <w:right w:val="none" w:sz="0" w:space="0" w:color="auto"/>
      </w:divBdr>
    </w:div>
    <w:div w:id="1473863779">
      <w:bodyDiv w:val="1"/>
      <w:marLeft w:val="0"/>
      <w:marRight w:val="0"/>
      <w:marTop w:val="0"/>
      <w:marBottom w:val="0"/>
      <w:divBdr>
        <w:top w:val="none" w:sz="0" w:space="0" w:color="auto"/>
        <w:left w:val="none" w:sz="0" w:space="0" w:color="auto"/>
        <w:bottom w:val="none" w:sz="0" w:space="0" w:color="auto"/>
        <w:right w:val="none" w:sz="0" w:space="0" w:color="auto"/>
      </w:divBdr>
    </w:div>
    <w:div w:id="1493335341">
      <w:bodyDiv w:val="1"/>
      <w:marLeft w:val="0"/>
      <w:marRight w:val="0"/>
      <w:marTop w:val="0"/>
      <w:marBottom w:val="0"/>
      <w:divBdr>
        <w:top w:val="none" w:sz="0" w:space="0" w:color="auto"/>
        <w:left w:val="none" w:sz="0" w:space="0" w:color="auto"/>
        <w:bottom w:val="none" w:sz="0" w:space="0" w:color="auto"/>
        <w:right w:val="none" w:sz="0" w:space="0" w:color="auto"/>
      </w:divBdr>
    </w:div>
    <w:div w:id="1533424131">
      <w:bodyDiv w:val="1"/>
      <w:marLeft w:val="0"/>
      <w:marRight w:val="0"/>
      <w:marTop w:val="0"/>
      <w:marBottom w:val="0"/>
      <w:divBdr>
        <w:top w:val="none" w:sz="0" w:space="0" w:color="auto"/>
        <w:left w:val="none" w:sz="0" w:space="0" w:color="auto"/>
        <w:bottom w:val="none" w:sz="0" w:space="0" w:color="auto"/>
        <w:right w:val="none" w:sz="0" w:space="0" w:color="auto"/>
      </w:divBdr>
    </w:div>
    <w:div w:id="1585799460">
      <w:bodyDiv w:val="1"/>
      <w:marLeft w:val="0"/>
      <w:marRight w:val="0"/>
      <w:marTop w:val="0"/>
      <w:marBottom w:val="0"/>
      <w:divBdr>
        <w:top w:val="none" w:sz="0" w:space="0" w:color="auto"/>
        <w:left w:val="none" w:sz="0" w:space="0" w:color="auto"/>
        <w:bottom w:val="none" w:sz="0" w:space="0" w:color="auto"/>
        <w:right w:val="none" w:sz="0" w:space="0" w:color="auto"/>
      </w:divBdr>
    </w:div>
    <w:div w:id="1637879916">
      <w:bodyDiv w:val="1"/>
      <w:marLeft w:val="0"/>
      <w:marRight w:val="0"/>
      <w:marTop w:val="0"/>
      <w:marBottom w:val="0"/>
      <w:divBdr>
        <w:top w:val="none" w:sz="0" w:space="0" w:color="auto"/>
        <w:left w:val="none" w:sz="0" w:space="0" w:color="auto"/>
        <w:bottom w:val="none" w:sz="0" w:space="0" w:color="auto"/>
        <w:right w:val="none" w:sz="0" w:space="0" w:color="auto"/>
      </w:divBdr>
    </w:div>
    <w:div w:id="1655378622">
      <w:bodyDiv w:val="1"/>
      <w:marLeft w:val="0"/>
      <w:marRight w:val="0"/>
      <w:marTop w:val="0"/>
      <w:marBottom w:val="0"/>
      <w:divBdr>
        <w:top w:val="none" w:sz="0" w:space="0" w:color="auto"/>
        <w:left w:val="none" w:sz="0" w:space="0" w:color="auto"/>
        <w:bottom w:val="none" w:sz="0" w:space="0" w:color="auto"/>
        <w:right w:val="none" w:sz="0" w:space="0" w:color="auto"/>
      </w:divBdr>
    </w:div>
    <w:div w:id="1767769443">
      <w:bodyDiv w:val="1"/>
      <w:marLeft w:val="0"/>
      <w:marRight w:val="0"/>
      <w:marTop w:val="0"/>
      <w:marBottom w:val="0"/>
      <w:divBdr>
        <w:top w:val="none" w:sz="0" w:space="0" w:color="auto"/>
        <w:left w:val="none" w:sz="0" w:space="0" w:color="auto"/>
        <w:bottom w:val="none" w:sz="0" w:space="0" w:color="auto"/>
        <w:right w:val="none" w:sz="0" w:space="0" w:color="auto"/>
      </w:divBdr>
    </w:div>
    <w:div w:id="1796830853">
      <w:bodyDiv w:val="1"/>
      <w:marLeft w:val="0"/>
      <w:marRight w:val="0"/>
      <w:marTop w:val="0"/>
      <w:marBottom w:val="0"/>
      <w:divBdr>
        <w:top w:val="none" w:sz="0" w:space="0" w:color="auto"/>
        <w:left w:val="none" w:sz="0" w:space="0" w:color="auto"/>
        <w:bottom w:val="none" w:sz="0" w:space="0" w:color="auto"/>
        <w:right w:val="none" w:sz="0" w:space="0" w:color="auto"/>
      </w:divBdr>
    </w:div>
    <w:div w:id="1824740446">
      <w:bodyDiv w:val="1"/>
      <w:marLeft w:val="0"/>
      <w:marRight w:val="0"/>
      <w:marTop w:val="0"/>
      <w:marBottom w:val="0"/>
      <w:divBdr>
        <w:top w:val="none" w:sz="0" w:space="0" w:color="auto"/>
        <w:left w:val="none" w:sz="0" w:space="0" w:color="auto"/>
        <w:bottom w:val="none" w:sz="0" w:space="0" w:color="auto"/>
        <w:right w:val="none" w:sz="0" w:space="0" w:color="auto"/>
      </w:divBdr>
    </w:div>
    <w:div w:id="1941722323">
      <w:bodyDiv w:val="1"/>
      <w:marLeft w:val="0"/>
      <w:marRight w:val="0"/>
      <w:marTop w:val="0"/>
      <w:marBottom w:val="0"/>
      <w:divBdr>
        <w:top w:val="none" w:sz="0" w:space="0" w:color="auto"/>
        <w:left w:val="none" w:sz="0" w:space="0" w:color="auto"/>
        <w:bottom w:val="none" w:sz="0" w:space="0" w:color="auto"/>
        <w:right w:val="none" w:sz="0" w:space="0" w:color="auto"/>
      </w:divBdr>
    </w:div>
    <w:div w:id="2025010852">
      <w:bodyDiv w:val="1"/>
      <w:marLeft w:val="0"/>
      <w:marRight w:val="0"/>
      <w:marTop w:val="0"/>
      <w:marBottom w:val="0"/>
      <w:divBdr>
        <w:top w:val="none" w:sz="0" w:space="0" w:color="auto"/>
        <w:left w:val="none" w:sz="0" w:space="0" w:color="auto"/>
        <w:bottom w:val="none" w:sz="0" w:space="0" w:color="auto"/>
        <w:right w:val="none" w:sz="0" w:space="0" w:color="auto"/>
      </w:divBdr>
      <w:divsChild>
        <w:div w:id="86460098">
          <w:marLeft w:val="0"/>
          <w:marRight w:val="0"/>
          <w:marTop w:val="15"/>
          <w:marBottom w:val="0"/>
          <w:divBdr>
            <w:top w:val="single" w:sz="48" w:space="0" w:color="auto"/>
            <w:left w:val="single" w:sz="48" w:space="0" w:color="auto"/>
            <w:bottom w:val="single" w:sz="48" w:space="0" w:color="auto"/>
            <w:right w:val="single" w:sz="48" w:space="0" w:color="auto"/>
          </w:divBdr>
          <w:divsChild>
            <w:div w:id="96213998">
              <w:marLeft w:val="0"/>
              <w:marRight w:val="0"/>
              <w:marTop w:val="0"/>
              <w:marBottom w:val="0"/>
              <w:divBdr>
                <w:top w:val="none" w:sz="0" w:space="0" w:color="auto"/>
                <w:left w:val="none" w:sz="0" w:space="0" w:color="auto"/>
                <w:bottom w:val="none" w:sz="0" w:space="0" w:color="auto"/>
                <w:right w:val="none" w:sz="0" w:space="0" w:color="auto"/>
              </w:divBdr>
            </w:div>
          </w:divsChild>
        </w:div>
        <w:div w:id="1341810214">
          <w:marLeft w:val="0"/>
          <w:marRight w:val="0"/>
          <w:marTop w:val="15"/>
          <w:marBottom w:val="0"/>
          <w:divBdr>
            <w:top w:val="single" w:sz="48" w:space="0" w:color="auto"/>
            <w:left w:val="single" w:sz="48" w:space="0" w:color="auto"/>
            <w:bottom w:val="single" w:sz="48" w:space="0" w:color="auto"/>
            <w:right w:val="single" w:sz="48" w:space="0" w:color="auto"/>
          </w:divBdr>
          <w:divsChild>
            <w:div w:id="61448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12199">
      <w:bodyDiv w:val="1"/>
      <w:marLeft w:val="0"/>
      <w:marRight w:val="0"/>
      <w:marTop w:val="0"/>
      <w:marBottom w:val="0"/>
      <w:divBdr>
        <w:top w:val="none" w:sz="0" w:space="0" w:color="auto"/>
        <w:left w:val="none" w:sz="0" w:space="0" w:color="auto"/>
        <w:bottom w:val="none" w:sz="0" w:space="0" w:color="auto"/>
        <w:right w:val="none" w:sz="0" w:space="0" w:color="auto"/>
      </w:divBdr>
    </w:div>
    <w:div w:id="2126384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53" TargetMode="External"/><Relationship Id="rId18" Type="http://schemas.openxmlformats.org/officeDocument/2006/relationships/hyperlink" Target="https://hbsmagazine.eu/uk/?utm"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image" Target="media/image1.png"/><Relationship Id="rId12" Type="http://schemas.openxmlformats.org/officeDocument/2006/relationships/hyperlink" Target="https://kapi.com.ua/lokon" TargetMode="External"/><Relationship Id="rId17" Type="http://schemas.openxmlformats.org/officeDocument/2006/relationships/hyperlink" Target="https://hji.co.uk/"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journlib.univ.kiev.ua/index.php?act=article&amp;article=1815" TargetMode="External"/><Relationship Id="rId20" Type="http://schemas.openxmlformats.org/officeDocument/2006/relationships/hyperlink" Target="https://www.americansalon.com/americansaloncom/about-us"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journlib.univ.kiev.ua/index.php?act=article&amp;article=1990" TargetMode="External"/><Relationship Id="rId23"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hyperlink" Target="https://www.esteticamagazine.com/about-us/"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knyhobachennia.net/?category=10&amp;article=662" TargetMode="External"/><Relationship Id="rId22" Type="http://schemas.microsoft.com/office/2007/relationships/hdphoto" Target="media/hdphoto3.wdp"/><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4230</TotalTime>
  <Pages>28</Pages>
  <Words>29115</Words>
  <Characters>16597</Characters>
  <Application>Microsoft Office Word</Application>
  <DocSecurity>0</DocSecurity>
  <Lines>138</Lines>
  <Paragraphs>91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45621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74</cp:revision>
  <dcterms:created xsi:type="dcterms:W3CDTF">2026-05-05T12:33:00Z</dcterms:created>
  <dcterms:modified xsi:type="dcterms:W3CDTF">2026-06-16T13:59:00Z</dcterms:modified>
</cp:coreProperties>
</file>