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B64D4D" w:rsidRDefault="004F375F" w:rsidP="004F375F">
      <w:pPr>
        <w:spacing w:after="0" w:line="360" w:lineRule="auto"/>
        <w:ind w:right="-277" w:firstLine="700"/>
        <w:jc w:val="center"/>
      </w:pPr>
      <w:r w:rsidRPr="00B64D4D">
        <w:t>Міністерство освіти і науки України</w:t>
      </w:r>
    </w:p>
    <w:p w14:paraId="229E657F" w14:textId="77777777" w:rsidR="004F375F" w:rsidRPr="00B64D4D" w:rsidRDefault="004F375F" w:rsidP="004F375F">
      <w:pPr>
        <w:spacing w:after="0" w:line="360" w:lineRule="auto"/>
        <w:ind w:right="-277" w:firstLine="700"/>
        <w:jc w:val="center"/>
      </w:pPr>
      <w:r w:rsidRPr="00B64D4D">
        <w:t>ДЗ «Луганський національний університет імені Тараса Шевченка»</w:t>
      </w:r>
    </w:p>
    <w:p w14:paraId="31A88DF5" w14:textId="57CC13E3" w:rsidR="004F375F" w:rsidRPr="00B64D4D" w:rsidRDefault="004F375F" w:rsidP="004F375F">
      <w:pPr>
        <w:spacing w:after="0" w:line="360" w:lineRule="auto"/>
        <w:ind w:right="-277" w:firstLine="700"/>
        <w:jc w:val="center"/>
      </w:pPr>
      <w:r w:rsidRPr="00B64D4D">
        <w:t>Факультет соціальних і гуманітарних наук</w:t>
      </w:r>
    </w:p>
    <w:p w14:paraId="2A5ABB29" w14:textId="78229603" w:rsidR="004F375F" w:rsidRPr="00B64D4D" w:rsidRDefault="004F375F" w:rsidP="004F375F">
      <w:pPr>
        <w:spacing w:after="0" w:line="360" w:lineRule="auto"/>
        <w:ind w:right="-277" w:firstLine="700"/>
        <w:jc w:val="center"/>
      </w:pPr>
      <w:r w:rsidRPr="00B64D4D">
        <w:t>Кафедра української мови і журналістики</w:t>
      </w:r>
    </w:p>
    <w:p w14:paraId="75CACE7C" w14:textId="77777777" w:rsidR="004F375F" w:rsidRPr="00B64D4D" w:rsidRDefault="004F375F" w:rsidP="004F375F">
      <w:pPr>
        <w:spacing w:after="0" w:line="360" w:lineRule="auto"/>
        <w:ind w:right="-277" w:firstLine="700"/>
        <w:jc w:val="center"/>
      </w:pPr>
      <w:r w:rsidRPr="00B64D4D">
        <w:t xml:space="preserve"> </w:t>
      </w:r>
    </w:p>
    <w:p w14:paraId="00606CE7" w14:textId="77777777" w:rsidR="004F375F" w:rsidRPr="00B64D4D" w:rsidRDefault="004F375F" w:rsidP="004F375F">
      <w:pPr>
        <w:spacing w:after="0" w:line="360" w:lineRule="auto"/>
        <w:ind w:right="-277" w:firstLine="700"/>
        <w:jc w:val="center"/>
      </w:pPr>
    </w:p>
    <w:p w14:paraId="1DFAB22E" w14:textId="77777777" w:rsidR="001C7BD0" w:rsidRPr="00B64D4D" w:rsidRDefault="001C7BD0" w:rsidP="001C7BD0">
      <w:pPr>
        <w:pStyle w:val="a7"/>
        <w:spacing w:after="0" w:line="360" w:lineRule="auto"/>
        <w:ind w:left="709"/>
        <w:jc w:val="center"/>
        <w:rPr>
          <w:rFonts w:ascii="Times New Roman" w:hAnsi="Times New Roman" w:cs="Times New Roman"/>
          <w:sz w:val="28"/>
          <w:szCs w:val="28"/>
        </w:rPr>
      </w:pPr>
      <w:proofErr w:type="spellStart"/>
      <w:r w:rsidRPr="00B64D4D">
        <w:rPr>
          <w:rFonts w:ascii="Times New Roman" w:hAnsi="Times New Roman" w:cs="Times New Roman"/>
          <w:b/>
          <w:sz w:val="28"/>
          <w:szCs w:val="28"/>
        </w:rPr>
        <w:t>Лобунець</w:t>
      </w:r>
      <w:proofErr w:type="spellEnd"/>
      <w:r w:rsidRPr="00B64D4D">
        <w:rPr>
          <w:rFonts w:ascii="Times New Roman" w:hAnsi="Times New Roman" w:cs="Times New Roman"/>
          <w:b/>
          <w:sz w:val="28"/>
          <w:szCs w:val="28"/>
        </w:rPr>
        <w:t xml:space="preserve"> Яна Володимирівна</w:t>
      </w:r>
    </w:p>
    <w:p w14:paraId="474DD622" w14:textId="77777777" w:rsidR="001C7BD0" w:rsidRPr="00B64D4D" w:rsidRDefault="001C7BD0" w:rsidP="001C7BD0">
      <w:pPr>
        <w:pStyle w:val="a7"/>
        <w:spacing w:after="0" w:line="360" w:lineRule="auto"/>
        <w:ind w:left="709"/>
        <w:jc w:val="center"/>
        <w:rPr>
          <w:rFonts w:ascii="Times New Roman" w:hAnsi="Times New Roman" w:cs="Times New Roman"/>
          <w:b/>
          <w:sz w:val="28"/>
          <w:szCs w:val="28"/>
        </w:rPr>
      </w:pPr>
    </w:p>
    <w:p w14:paraId="377ABB28" w14:textId="77777777" w:rsidR="001C7BD0" w:rsidRPr="00B64D4D" w:rsidRDefault="001C7BD0" w:rsidP="001C7BD0">
      <w:pPr>
        <w:pStyle w:val="a7"/>
        <w:spacing w:after="0" w:line="360" w:lineRule="auto"/>
        <w:ind w:left="709"/>
        <w:jc w:val="center"/>
        <w:rPr>
          <w:rFonts w:ascii="Times New Roman" w:hAnsi="Times New Roman" w:cs="Times New Roman"/>
          <w:b/>
          <w:sz w:val="28"/>
          <w:szCs w:val="28"/>
        </w:rPr>
      </w:pPr>
    </w:p>
    <w:p w14:paraId="35924329" w14:textId="101CAF38" w:rsidR="001C7BD0" w:rsidRPr="00B64D4D" w:rsidRDefault="001C7BD0" w:rsidP="001C7BD0">
      <w:pPr>
        <w:pStyle w:val="a7"/>
        <w:spacing w:after="0" w:line="360" w:lineRule="auto"/>
        <w:ind w:left="709"/>
        <w:jc w:val="center"/>
        <w:rPr>
          <w:rFonts w:ascii="Times New Roman" w:hAnsi="Times New Roman" w:cs="Times New Roman"/>
          <w:b/>
          <w:sz w:val="28"/>
          <w:szCs w:val="28"/>
        </w:rPr>
      </w:pPr>
      <w:r w:rsidRPr="00B64D4D">
        <w:rPr>
          <w:rFonts w:ascii="Times New Roman" w:hAnsi="Times New Roman" w:cs="Times New Roman"/>
          <w:b/>
          <w:sz w:val="28"/>
          <w:szCs w:val="28"/>
        </w:rPr>
        <w:t>РОЗРОБКА ОРИГІНАЛ-МАКЕТА МИСТЕЦТВОЗНАВЧОГО ВИДАННЯ «ART DIMENSION»</w:t>
      </w:r>
    </w:p>
    <w:p w14:paraId="5E0E3597" w14:textId="37C8EFC8" w:rsidR="004F375F" w:rsidRPr="00B64D4D" w:rsidRDefault="004F375F" w:rsidP="004F375F">
      <w:pPr>
        <w:pStyle w:val="a7"/>
        <w:spacing w:after="0"/>
        <w:ind w:left="709"/>
        <w:jc w:val="center"/>
        <w:rPr>
          <w:rFonts w:ascii="Times New Roman" w:hAnsi="Times New Roman" w:cs="Times New Roman"/>
          <w:b/>
          <w:sz w:val="28"/>
          <w:szCs w:val="28"/>
        </w:rPr>
      </w:pPr>
    </w:p>
    <w:p w14:paraId="7C10621A" w14:textId="77777777" w:rsidR="004F375F" w:rsidRPr="00B64D4D" w:rsidRDefault="004F375F" w:rsidP="004F375F">
      <w:pPr>
        <w:spacing w:after="0" w:line="360" w:lineRule="auto"/>
        <w:ind w:right="-277" w:firstLine="700"/>
        <w:jc w:val="center"/>
        <w:rPr>
          <w:b/>
        </w:rPr>
      </w:pPr>
    </w:p>
    <w:p w14:paraId="59789F78" w14:textId="59931EC5" w:rsidR="004F375F" w:rsidRPr="00B64D4D" w:rsidRDefault="004F375F" w:rsidP="004F375F">
      <w:pPr>
        <w:spacing w:after="0" w:line="360" w:lineRule="auto"/>
        <w:ind w:right="-277" w:firstLine="700"/>
        <w:jc w:val="center"/>
        <w:rPr>
          <w:b/>
        </w:rPr>
      </w:pPr>
      <w:r w:rsidRPr="00B64D4D">
        <w:rPr>
          <w:b/>
        </w:rPr>
        <w:t>Кваліфікаційна робота</w:t>
      </w:r>
    </w:p>
    <w:p w14:paraId="038AA71F" w14:textId="7C9EB429" w:rsidR="004F375F" w:rsidRPr="00B64D4D" w:rsidRDefault="004F375F" w:rsidP="004F375F">
      <w:pPr>
        <w:spacing w:after="0" w:line="360" w:lineRule="auto"/>
        <w:ind w:right="-277" w:firstLine="700"/>
        <w:jc w:val="center"/>
        <w:rPr>
          <w:b/>
        </w:rPr>
      </w:pPr>
      <w:r w:rsidRPr="00B64D4D">
        <w:rPr>
          <w:b/>
        </w:rPr>
        <w:t>здобувачки вищої освіти першого (бакалаврського) рівня</w:t>
      </w:r>
    </w:p>
    <w:p w14:paraId="793A12A5" w14:textId="77777777" w:rsidR="004F375F" w:rsidRPr="00B64D4D" w:rsidRDefault="004F375F" w:rsidP="004F375F">
      <w:pPr>
        <w:spacing w:after="0" w:line="360" w:lineRule="auto"/>
        <w:ind w:right="-277" w:firstLine="700"/>
        <w:jc w:val="center"/>
        <w:rPr>
          <w:b/>
        </w:rPr>
      </w:pPr>
      <w:r w:rsidRPr="00B64D4D">
        <w:rPr>
          <w:b/>
        </w:rPr>
        <w:t>освітньої програми «Журналістика»</w:t>
      </w:r>
    </w:p>
    <w:p w14:paraId="43EA4199" w14:textId="77777777" w:rsidR="004F375F" w:rsidRPr="00B64D4D" w:rsidRDefault="004F375F" w:rsidP="004F375F">
      <w:pPr>
        <w:spacing w:after="0" w:line="360" w:lineRule="auto"/>
        <w:ind w:right="-277" w:firstLine="700"/>
        <w:jc w:val="center"/>
        <w:rPr>
          <w:b/>
        </w:rPr>
      </w:pPr>
      <w:r w:rsidRPr="00B64D4D">
        <w:rPr>
          <w:b/>
        </w:rPr>
        <w:t>за спеціальністю 061 «Журналістика»</w:t>
      </w:r>
    </w:p>
    <w:p w14:paraId="08572E84" w14:textId="77777777" w:rsidR="004F375F" w:rsidRPr="00B64D4D" w:rsidRDefault="004F375F" w:rsidP="004F375F">
      <w:pPr>
        <w:spacing w:after="0" w:line="360" w:lineRule="auto"/>
        <w:ind w:right="-277" w:firstLine="700"/>
        <w:jc w:val="center"/>
      </w:pPr>
      <w:r w:rsidRPr="00B64D4D">
        <w:t xml:space="preserve"> </w:t>
      </w:r>
    </w:p>
    <w:p w14:paraId="13A03B53" w14:textId="57A6B0D9" w:rsidR="004F375F" w:rsidRPr="00B64D4D" w:rsidRDefault="004F375F" w:rsidP="004F375F">
      <w:pPr>
        <w:spacing w:after="0" w:line="360" w:lineRule="auto"/>
        <w:ind w:right="-277" w:firstLine="700"/>
        <w:jc w:val="left"/>
      </w:pPr>
      <w:r w:rsidRPr="00B64D4D">
        <w:t xml:space="preserve">Особистий підпис    </w:t>
      </w:r>
      <w:r w:rsidR="001A696D" w:rsidRPr="00B64D4D">
        <w:rPr>
          <w:noProof/>
        </w:rPr>
        <w:drawing>
          <wp:anchor distT="0" distB="0" distL="114300" distR="114300" simplePos="0" relativeHeight="251669504" behindDoc="1" locked="0" layoutInCell="1" allowOverlap="1" wp14:anchorId="30DB4EBF" wp14:editId="34CAF517">
            <wp:simplePos x="0" y="0"/>
            <wp:positionH relativeFrom="column">
              <wp:posOffset>1998345</wp:posOffset>
            </wp:positionH>
            <wp:positionV relativeFrom="paragraph">
              <wp:posOffset>2540</wp:posOffset>
            </wp:positionV>
            <wp:extent cx="739140" cy="551815"/>
            <wp:effectExtent l="0" t="0" r="3810" b="63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1781" t="11443" r="39178" b="44639"/>
                    <a:stretch/>
                  </pic:blipFill>
                  <pic:spPr bwMode="auto">
                    <a:xfrm>
                      <a:off x="0" y="0"/>
                      <a:ext cx="739140" cy="551815"/>
                    </a:xfrm>
                    <a:prstGeom prst="rect">
                      <a:avLst/>
                    </a:prstGeom>
                    <a:ln>
                      <a:noFill/>
                    </a:ln>
                    <a:extLst>
                      <a:ext uri="{53640926-AAD7-44D8-BBD7-CCE9431645EC}">
                        <a14:shadowObscured xmlns:a14="http://schemas.microsoft.com/office/drawing/2010/main"/>
                      </a:ext>
                    </a:extLst>
                  </pic:spPr>
                </pic:pic>
              </a:graphicData>
            </a:graphic>
          </wp:anchor>
        </w:drawing>
      </w:r>
    </w:p>
    <w:p w14:paraId="05108991" w14:textId="77777777" w:rsidR="004F375F" w:rsidRPr="00B64D4D" w:rsidRDefault="004F375F" w:rsidP="004F375F">
      <w:pPr>
        <w:spacing w:after="0" w:line="360" w:lineRule="auto"/>
        <w:ind w:right="-277" w:firstLine="700"/>
        <w:jc w:val="center"/>
      </w:pPr>
      <w:r w:rsidRPr="00B64D4D">
        <w:t xml:space="preserve">                                      </w:t>
      </w:r>
      <w:r w:rsidRPr="00B64D4D">
        <w:tab/>
      </w:r>
    </w:p>
    <w:p w14:paraId="667A2BCE" w14:textId="5645EFFC" w:rsidR="004F375F" w:rsidRPr="00B64D4D" w:rsidRDefault="004F375F" w:rsidP="004F375F">
      <w:pPr>
        <w:spacing w:after="0" w:line="360" w:lineRule="auto"/>
        <w:ind w:right="-277" w:firstLine="700"/>
        <w:jc w:val="center"/>
      </w:pPr>
    </w:p>
    <w:p w14:paraId="36D64C9D" w14:textId="599EC1AA" w:rsidR="004F375F" w:rsidRPr="00B64D4D" w:rsidRDefault="001A696D" w:rsidP="004F375F">
      <w:pPr>
        <w:spacing w:after="0" w:line="360" w:lineRule="auto"/>
        <w:ind w:left="3544" w:right="-277" w:hanging="2844"/>
        <w:jc w:val="left"/>
      </w:pPr>
      <w:r w:rsidRPr="00B64D4D">
        <w:rPr>
          <w:rFonts w:asciiTheme="minorHAnsi" w:hAnsiTheme="minorHAnsi" w:cstheme="minorBidi"/>
          <w:noProof/>
          <w:sz w:val="22"/>
          <w:szCs w:val="22"/>
        </w:rPr>
        <w:drawing>
          <wp:anchor distT="0" distB="0" distL="114300" distR="114300" simplePos="0" relativeHeight="251666432" behindDoc="1" locked="0" layoutInCell="1" allowOverlap="1" wp14:anchorId="5375476A" wp14:editId="4F753A25">
            <wp:simplePos x="0" y="0"/>
            <wp:positionH relativeFrom="column">
              <wp:posOffset>2036445</wp:posOffset>
            </wp:positionH>
            <wp:positionV relativeFrom="paragraph">
              <wp:posOffset>156845</wp:posOffset>
            </wp:positionV>
            <wp:extent cx="717550" cy="65532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004F375F" w:rsidRPr="00B64D4D">
        <w:t xml:space="preserve">Науковий керівник </w:t>
      </w:r>
    </w:p>
    <w:p w14:paraId="1D0DF98E" w14:textId="204D8973" w:rsidR="004F375F" w:rsidRPr="00B64D4D" w:rsidRDefault="00903C5E" w:rsidP="004F375F">
      <w:pPr>
        <w:spacing w:after="0" w:line="360" w:lineRule="auto"/>
        <w:ind w:left="4248" w:right="-277" w:firstLine="704"/>
        <w:jc w:val="left"/>
      </w:pPr>
      <w:r w:rsidRPr="00B64D4D">
        <w:t>доктор філологічних</w:t>
      </w:r>
      <w:r w:rsidR="004F375F" w:rsidRPr="00B64D4D">
        <w:t xml:space="preserve"> наук, доцент </w:t>
      </w:r>
    </w:p>
    <w:p w14:paraId="39AEF836" w14:textId="7893B90D" w:rsidR="004F375F" w:rsidRPr="00B64D4D" w:rsidRDefault="00903C5E" w:rsidP="004F375F">
      <w:pPr>
        <w:spacing w:after="0" w:line="360" w:lineRule="auto"/>
        <w:ind w:left="4252" w:right="-277" w:firstLine="704"/>
        <w:jc w:val="left"/>
      </w:pPr>
      <w:r w:rsidRPr="00B64D4D">
        <w:t>Артем</w:t>
      </w:r>
      <w:r w:rsidR="004F375F" w:rsidRPr="00B64D4D">
        <w:t xml:space="preserve"> </w:t>
      </w:r>
      <w:r w:rsidRPr="00B64D4D">
        <w:t>ГАЛИЧ</w:t>
      </w:r>
    </w:p>
    <w:p w14:paraId="0874FF92" w14:textId="4F898E90" w:rsidR="004F375F" w:rsidRPr="00B64D4D" w:rsidRDefault="004F375F" w:rsidP="004F375F">
      <w:pPr>
        <w:spacing w:after="0" w:line="360" w:lineRule="auto"/>
        <w:ind w:right="-277" w:firstLine="700"/>
        <w:jc w:val="center"/>
      </w:pPr>
      <w:r w:rsidRPr="00B64D4D">
        <w:t xml:space="preserve"> </w:t>
      </w:r>
    </w:p>
    <w:p w14:paraId="0B7D3040" w14:textId="2C9F6F79" w:rsidR="004F375F" w:rsidRPr="00B64D4D" w:rsidRDefault="001A696D" w:rsidP="004F375F">
      <w:pPr>
        <w:spacing w:after="0" w:line="360" w:lineRule="auto"/>
        <w:ind w:left="700" w:right="-277"/>
        <w:jc w:val="left"/>
      </w:pPr>
      <w:r w:rsidRPr="00B64D4D">
        <w:rPr>
          <w:rFonts w:asciiTheme="minorHAnsi" w:hAnsiTheme="minorHAnsi" w:cstheme="minorBidi"/>
          <w:noProof/>
          <w:sz w:val="22"/>
          <w:szCs w:val="22"/>
        </w:rPr>
        <w:drawing>
          <wp:anchor distT="0" distB="0" distL="114300" distR="114300" simplePos="0" relativeHeight="251668480" behindDoc="1" locked="0" layoutInCell="1" allowOverlap="1" wp14:anchorId="6FCFBFD8" wp14:editId="7B842F51">
            <wp:simplePos x="0" y="0"/>
            <wp:positionH relativeFrom="page">
              <wp:align>center</wp:align>
            </wp:positionH>
            <wp:positionV relativeFrom="paragraph">
              <wp:posOffset>88900</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B64D4D">
        <w:t>В.о. завідувача кафедри                    кандидат філологічних наук, доцент</w:t>
      </w:r>
    </w:p>
    <w:p w14:paraId="5CB0C12B" w14:textId="7CB14F71" w:rsidR="004F375F" w:rsidRPr="00B64D4D" w:rsidRDefault="004F375F" w:rsidP="004F375F">
      <w:pPr>
        <w:spacing w:after="0" w:line="360" w:lineRule="auto"/>
        <w:ind w:left="4280" w:right="-277" w:firstLine="676"/>
        <w:jc w:val="left"/>
      </w:pPr>
      <w:r w:rsidRPr="00B64D4D">
        <w:t>Олена КРАВЧЕНКО</w:t>
      </w:r>
    </w:p>
    <w:p w14:paraId="6DBDB0CD" w14:textId="77777777" w:rsidR="00C17FBB" w:rsidRPr="00B64D4D" w:rsidRDefault="00C17FBB" w:rsidP="004F375F">
      <w:pPr>
        <w:spacing w:after="0" w:line="360" w:lineRule="auto"/>
        <w:ind w:right="-277" w:firstLine="700"/>
        <w:jc w:val="center"/>
      </w:pPr>
    </w:p>
    <w:p w14:paraId="03EF7820" w14:textId="0DA77EF2" w:rsidR="004F375F" w:rsidRPr="00B64D4D" w:rsidRDefault="004F375F" w:rsidP="004F375F">
      <w:pPr>
        <w:spacing w:after="0" w:line="360" w:lineRule="auto"/>
        <w:ind w:right="-277" w:firstLine="700"/>
        <w:jc w:val="center"/>
      </w:pPr>
      <w:r w:rsidRPr="00B64D4D">
        <w:t xml:space="preserve"> </w:t>
      </w:r>
    </w:p>
    <w:p w14:paraId="6CDFE53A" w14:textId="21348CBB" w:rsidR="004F375F" w:rsidRPr="00B64D4D" w:rsidRDefault="004F375F" w:rsidP="00C17FBB">
      <w:pPr>
        <w:spacing w:after="0" w:line="360" w:lineRule="auto"/>
        <w:ind w:right="-277"/>
        <w:jc w:val="center"/>
      </w:pPr>
      <w:r w:rsidRPr="00B64D4D">
        <w:t>Лубни – 2026</w:t>
      </w:r>
      <w:r w:rsidRPr="00B64D4D">
        <w:br w:type="page"/>
      </w:r>
    </w:p>
    <w:p w14:paraId="6469D190" w14:textId="77777777" w:rsidR="004F375F" w:rsidRPr="00B64D4D" w:rsidRDefault="004F375F" w:rsidP="004F375F">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B64D4D">
        <w:rPr>
          <w:b/>
          <w:color w:val="000000"/>
        </w:rPr>
        <w:lastRenderedPageBreak/>
        <w:t>ЗМІСТ</w:t>
      </w:r>
    </w:p>
    <w:p w14:paraId="4A9965F1" w14:textId="77777777" w:rsidR="004F375F" w:rsidRPr="00B64D4D" w:rsidRDefault="004F375F" w:rsidP="004F375F">
      <w:pPr>
        <w:pBdr>
          <w:top w:val="nil"/>
          <w:left w:val="nil"/>
          <w:bottom w:val="nil"/>
          <w:right w:val="nil"/>
          <w:between w:val="nil"/>
        </w:pBdr>
        <w:spacing w:after="0"/>
        <w:ind w:right="-277" w:firstLine="709"/>
        <w:jc w:val="center"/>
        <w:rPr>
          <w:b/>
        </w:rPr>
      </w:pPr>
    </w:p>
    <w:p w14:paraId="79E8A637" w14:textId="338D3A29" w:rsidR="004F375F" w:rsidRPr="00B64D4D" w:rsidRDefault="0030596C" w:rsidP="004F375F">
      <w:pPr>
        <w:tabs>
          <w:tab w:val="right" w:pos="9344"/>
        </w:tabs>
        <w:spacing w:after="0" w:line="360" w:lineRule="auto"/>
        <w:ind w:firstLine="709"/>
      </w:pPr>
      <w:hyperlink w:anchor="_heading=h.ah35cogk7vke">
        <w:r w:rsidR="00B75B25" w:rsidRPr="00B64D4D">
          <w:t>Вступ</w:t>
        </w:r>
        <w:r w:rsidR="004F375F" w:rsidRPr="00B64D4D">
          <w:tab/>
        </w:r>
      </w:hyperlink>
      <w:r w:rsidR="004F375F" w:rsidRPr="00B64D4D">
        <w:t>3</w:t>
      </w:r>
    </w:p>
    <w:p w14:paraId="6D3D79BF" w14:textId="56352C3B" w:rsidR="004F375F" w:rsidRPr="00B64D4D" w:rsidRDefault="0030596C" w:rsidP="004F375F">
      <w:pPr>
        <w:tabs>
          <w:tab w:val="right" w:pos="9344"/>
        </w:tabs>
        <w:spacing w:after="0" w:line="360" w:lineRule="auto"/>
        <w:ind w:firstLine="709"/>
        <w:rPr>
          <w:rFonts w:ascii="Calibri" w:eastAsia="Calibri" w:hAnsi="Calibri" w:cs="Calibri"/>
          <w:sz w:val="22"/>
          <w:szCs w:val="22"/>
        </w:rPr>
      </w:pPr>
      <w:hyperlink w:anchor="_heading=h.ome2lojsrfal">
        <w:r w:rsidR="00B75B25" w:rsidRPr="00B64D4D">
          <w:t xml:space="preserve">Розділ </w:t>
        </w:r>
        <w:r w:rsidR="004F375F" w:rsidRPr="00B64D4D">
          <w:t xml:space="preserve">1. Теоретичні засади вивчення періодичних </w:t>
        </w:r>
        <w:r w:rsidR="001D14DF" w:rsidRPr="00B64D4D">
          <w:t xml:space="preserve">мистецтвознавчих </w:t>
        </w:r>
        <w:r w:rsidR="004F375F" w:rsidRPr="00B64D4D">
          <w:t>видань</w:t>
        </w:r>
        <w:r w:rsidR="004F375F" w:rsidRPr="00B64D4D">
          <w:tab/>
        </w:r>
        <w:r w:rsidR="00C17FBB" w:rsidRPr="00B64D4D">
          <w:t>6</w:t>
        </w:r>
      </w:hyperlink>
    </w:p>
    <w:p w14:paraId="6A7498A2" w14:textId="6E943272" w:rsidR="004F375F" w:rsidRPr="00B64D4D" w:rsidRDefault="0030596C" w:rsidP="004F375F">
      <w:pPr>
        <w:tabs>
          <w:tab w:val="right" w:pos="9344"/>
        </w:tabs>
        <w:spacing w:after="0" w:line="360" w:lineRule="auto"/>
        <w:ind w:firstLine="709"/>
        <w:rPr>
          <w:rFonts w:ascii="Calibri" w:eastAsia="Calibri" w:hAnsi="Calibri" w:cs="Calibri"/>
          <w:sz w:val="22"/>
          <w:szCs w:val="22"/>
        </w:rPr>
      </w:pPr>
      <w:hyperlink w:anchor="_heading=h.4roxkbmdvcp">
        <w:r w:rsidR="004F375F" w:rsidRPr="00B64D4D">
          <w:t>1.1. Стан дослідження</w:t>
        </w:r>
        <w:r w:rsidR="004F375F" w:rsidRPr="00B64D4D">
          <w:tab/>
        </w:r>
        <w:r w:rsidR="00C17FBB" w:rsidRPr="00B64D4D">
          <w:t>6</w:t>
        </w:r>
      </w:hyperlink>
    </w:p>
    <w:p w14:paraId="16106F9F" w14:textId="50242036" w:rsidR="004F375F" w:rsidRPr="00B64D4D" w:rsidRDefault="0030596C" w:rsidP="004F375F">
      <w:pPr>
        <w:tabs>
          <w:tab w:val="right" w:pos="9344"/>
        </w:tabs>
        <w:spacing w:after="0" w:line="360" w:lineRule="auto"/>
        <w:ind w:firstLine="709"/>
        <w:rPr>
          <w:rFonts w:ascii="Calibri" w:eastAsia="Calibri" w:hAnsi="Calibri" w:cs="Calibri"/>
          <w:sz w:val="22"/>
          <w:szCs w:val="22"/>
        </w:rPr>
      </w:pPr>
      <w:hyperlink w:anchor="_heading=h.o6u51wa5o6yw">
        <w:r w:rsidR="004F375F" w:rsidRPr="00B64D4D">
          <w:t xml:space="preserve">1.2. </w:t>
        </w:r>
        <w:r w:rsidR="00441733" w:rsidRPr="00B64D4D">
          <w:t>Типологічні особливості мистецької періодики</w:t>
        </w:r>
        <w:r w:rsidR="004F375F" w:rsidRPr="00B64D4D">
          <w:tab/>
          <w:t>9</w:t>
        </w:r>
      </w:hyperlink>
    </w:p>
    <w:p w14:paraId="0F96E867" w14:textId="730E3DD1" w:rsidR="004F375F" w:rsidRPr="00B64D4D" w:rsidRDefault="004F375F" w:rsidP="004F375F">
      <w:pPr>
        <w:tabs>
          <w:tab w:val="right" w:pos="9344"/>
        </w:tabs>
        <w:spacing w:after="0" w:line="360" w:lineRule="auto"/>
        <w:ind w:firstLine="709"/>
      </w:pPr>
      <w:r w:rsidRPr="00B64D4D">
        <w:t>Висновки до розділу 1</w:t>
      </w:r>
      <w:r w:rsidRPr="00B64D4D">
        <w:tab/>
        <w:t>1</w:t>
      </w:r>
      <w:r w:rsidR="00C17FBB" w:rsidRPr="00B64D4D">
        <w:t>3</w:t>
      </w:r>
    </w:p>
    <w:p w14:paraId="2B5E6F64" w14:textId="77777777" w:rsidR="004F375F" w:rsidRPr="00B64D4D" w:rsidRDefault="004F375F" w:rsidP="004F375F">
      <w:pPr>
        <w:tabs>
          <w:tab w:val="right" w:pos="9344"/>
        </w:tabs>
        <w:spacing w:after="0" w:line="360" w:lineRule="auto"/>
        <w:ind w:firstLine="709"/>
        <w:rPr>
          <w:color w:val="0563C1"/>
          <w:u w:val="single"/>
        </w:rPr>
      </w:pPr>
    </w:p>
    <w:p w14:paraId="60E41D1A" w14:textId="4EB15A14" w:rsidR="004F375F" w:rsidRPr="00B64D4D" w:rsidRDefault="0030596C" w:rsidP="004F375F">
      <w:pPr>
        <w:tabs>
          <w:tab w:val="right" w:pos="9344"/>
        </w:tabs>
        <w:spacing w:after="0" w:line="360" w:lineRule="auto"/>
        <w:ind w:firstLine="709"/>
        <w:rPr>
          <w:rFonts w:ascii="Calibri" w:eastAsia="Calibri" w:hAnsi="Calibri" w:cs="Calibri"/>
          <w:sz w:val="22"/>
          <w:szCs w:val="22"/>
        </w:rPr>
      </w:pPr>
      <w:hyperlink w:anchor="_heading=h.csjxd5hzlh2j">
        <w:r w:rsidR="00B75B25" w:rsidRPr="00B64D4D">
          <w:t xml:space="preserve">Розділ </w:t>
        </w:r>
        <w:r w:rsidR="004F375F" w:rsidRPr="00B64D4D">
          <w:t xml:space="preserve">2. </w:t>
        </w:r>
        <w:r w:rsidR="001D14DF" w:rsidRPr="00B64D4D">
          <w:t xml:space="preserve">Видавнича концепція мистецтвознавчого часопису </w:t>
        </w:r>
        <w:proofErr w:type="spellStart"/>
        <w:r w:rsidR="001D14DF" w:rsidRPr="00B64D4D">
          <w:rPr>
            <w:i/>
          </w:rPr>
          <w:t>Art</w:t>
        </w:r>
        <w:proofErr w:type="spellEnd"/>
        <w:r w:rsidR="001D14DF" w:rsidRPr="00B64D4D">
          <w:rPr>
            <w:i/>
          </w:rPr>
          <w:t xml:space="preserve"> </w:t>
        </w:r>
        <w:proofErr w:type="spellStart"/>
        <w:r w:rsidR="001D14DF" w:rsidRPr="00B64D4D">
          <w:rPr>
            <w:i/>
          </w:rPr>
          <w:t>Dimension</w:t>
        </w:r>
        <w:proofErr w:type="spellEnd"/>
        <w:r w:rsidR="004F375F" w:rsidRPr="00B64D4D">
          <w:tab/>
          <w:t>14</w:t>
        </w:r>
      </w:hyperlink>
    </w:p>
    <w:p w14:paraId="2A3D5D1E" w14:textId="6B77482F" w:rsidR="004F375F" w:rsidRPr="00B64D4D" w:rsidRDefault="004F375F" w:rsidP="004F375F">
      <w:pPr>
        <w:tabs>
          <w:tab w:val="right" w:pos="9344"/>
        </w:tabs>
        <w:spacing w:after="0" w:line="360" w:lineRule="auto"/>
        <w:ind w:firstLine="709"/>
      </w:pPr>
      <w:r w:rsidRPr="00B64D4D">
        <w:t xml:space="preserve">2.1. </w:t>
      </w:r>
      <w:r w:rsidR="001D14DF" w:rsidRPr="00B64D4D">
        <w:t>Змістова частина</w:t>
      </w:r>
      <w:r w:rsidRPr="00B64D4D">
        <w:tab/>
        <w:t>14</w:t>
      </w:r>
    </w:p>
    <w:p w14:paraId="0F2A063E" w14:textId="19130046" w:rsidR="004F375F" w:rsidRPr="00B64D4D" w:rsidRDefault="004F375F" w:rsidP="004F375F">
      <w:pPr>
        <w:tabs>
          <w:tab w:val="right" w:pos="9344"/>
        </w:tabs>
        <w:spacing w:after="0" w:line="360" w:lineRule="auto"/>
        <w:ind w:firstLine="709"/>
      </w:pPr>
      <w:r w:rsidRPr="00B64D4D">
        <w:t xml:space="preserve">2.2. </w:t>
      </w:r>
      <w:r w:rsidR="001C0A75" w:rsidRPr="00B64D4D">
        <w:t>Жанрова характеристика контенту</w:t>
      </w:r>
      <w:r w:rsidRPr="00B64D4D">
        <w:tab/>
      </w:r>
      <w:r w:rsidR="00C17FBB" w:rsidRPr="00B64D4D">
        <w:t>20</w:t>
      </w:r>
    </w:p>
    <w:p w14:paraId="5A3E30CB" w14:textId="7D0EDB9E" w:rsidR="004F375F" w:rsidRPr="00B64D4D" w:rsidRDefault="004F375F" w:rsidP="004F375F">
      <w:pPr>
        <w:tabs>
          <w:tab w:val="right" w:pos="9344"/>
        </w:tabs>
        <w:spacing w:after="0" w:line="360" w:lineRule="auto"/>
        <w:ind w:firstLine="709"/>
      </w:pPr>
      <w:r w:rsidRPr="00B64D4D">
        <w:t xml:space="preserve">2.3. </w:t>
      </w:r>
      <w:r w:rsidR="001D14DF" w:rsidRPr="00B64D4D">
        <w:t>Дизайн</w:t>
      </w:r>
      <w:r w:rsidR="004361E1" w:rsidRPr="00B64D4D">
        <w:t xml:space="preserve"> і</w:t>
      </w:r>
      <w:r w:rsidR="001D14DF" w:rsidRPr="00B64D4D">
        <w:t xml:space="preserve"> матеріальна конструкція</w:t>
      </w:r>
      <w:r w:rsidRPr="00B64D4D">
        <w:tab/>
      </w:r>
      <w:r w:rsidR="00C17FBB" w:rsidRPr="00B64D4D">
        <w:t>23</w:t>
      </w:r>
    </w:p>
    <w:p w14:paraId="42D82494" w14:textId="78243EC1" w:rsidR="004F375F" w:rsidRPr="00B64D4D" w:rsidRDefault="004F375F" w:rsidP="004F375F">
      <w:pPr>
        <w:tabs>
          <w:tab w:val="right" w:pos="9344"/>
        </w:tabs>
        <w:spacing w:after="0" w:line="360" w:lineRule="auto"/>
        <w:ind w:firstLine="709"/>
        <w:rPr>
          <w:rFonts w:ascii="Calibri" w:eastAsia="Calibri" w:hAnsi="Calibri" w:cs="Calibri"/>
          <w:sz w:val="22"/>
          <w:szCs w:val="22"/>
        </w:rPr>
      </w:pPr>
      <w:r w:rsidRPr="00B64D4D">
        <w:t>Висновки до розділу 2</w:t>
      </w:r>
      <w:hyperlink w:anchor="_heading=h.q6k2ad7io8e8">
        <w:r w:rsidRPr="00B64D4D">
          <w:tab/>
          <w:t>2</w:t>
        </w:r>
        <w:r w:rsidR="00C17FBB" w:rsidRPr="00B64D4D">
          <w:t>6</w:t>
        </w:r>
      </w:hyperlink>
    </w:p>
    <w:p w14:paraId="7900124F" w14:textId="77777777" w:rsidR="004F375F" w:rsidRPr="00B64D4D" w:rsidRDefault="004F375F" w:rsidP="004F375F">
      <w:pPr>
        <w:tabs>
          <w:tab w:val="right" w:pos="9344"/>
        </w:tabs>
        <w:spacing w:after="0" w:line="360" w:lineRule="auto"/>
        <w:ind w:firstLine="709"/>
        <w:rPr>
          <w:color w:val="0563C1"/>
          <w:u w:val="single"/>
        </w:rPr>
      </w:pPr>
    </w:p>
    <w:p w14:paraId="12CB6B05" w14:textId="080F9C59" w:rsidR="004F375F" w:rsidRPr="00B64D4D" w:rsidRDefault="0030596C" w:rsidP="004F375F">
      <w:pPr>
        <w:tabs>
          <w:tab w:val="right" w:pos="9344"/>
        </w:tabs>
        <w:spacing w:after="0" w:line="360" w:lineRule="auto"/>
        <w:ind w:firstLine="709"/>
        <w:rPr>
          <w:rFonts w:ascii="Calibri" w:eastAsia="Calibri" w:hAnsi="Calibri" w:cs="Calibri"/>
          <w:sz w:val="22"/>
          <w:szCs w:val="22"/>
        </w:rPr>
      </w:pPr>
      <w:hyperlink w:anchor="_heading=h.y6raq4fki8a">
        <w:r w:rsidR="00B75B25" w:rsidRPr="00B64D4D">
          <w:t>Висновки</w:t>
        </w:r>
        <w:r w:rsidR="004F375F" w:rsidRPr="00B64D4D">
          <w:tab/>
          <w:t>2</w:t>
        </w:r>
        <w:r w:rsidR="00C17FBB" w:rsidRPr="00B64D4D">
          <w:t>7</w:t>
        </w:r>
      </w:hyperlink>
    </w:p>
    <w:p w14:paraId="20D55E48" w14:textId="12641558" w:rsidR="004F375F" w:rsidRPr="00B64D4D" w:rsidRDefault="0030596C" w:rsidP="004F375F">
      <w:pPr>
        <w:tabs>
          <w:tab w:val="right" w:pos="9344"/>
        </w:tabs>
        <w:spacing w:after="0" w:line="360" w:lineRule="auto"/>
        <w:ind w:firstLine="709"/>
        <w:rPr>
          <w:b/>
        </w:rPr>
      </w:pPr>
      <w:hyperlink w:anchor="_heading=h.u3t1d1cpj816">
        <w:r w:rsidR="00B75B25" w:rsidRPr="00B64D4D">
          <w:t>Список використаних джерел</w:t>
        </w:r>
        <w:r w:rsidR="004F375F" w:rsidRPr="00B64D4D">
          <w:tab/>
          <w:t>2</w:t>
        </w:r>
      </w:hyperlink>
      <w:r w:rsidR="00C17FBB" w:rsidRPr="00B64D4D">
        <w:t>9</w:t>
      </w:r>
    </w:p>
    <w:p w14:paraId="348EC43A" w14:textId="77777777" w:rsidR="004F375F" w:rsidRPr="00B64D4D" w:rsidRDefault="004F375F" w:rsidP="004F375F">
      <w:pPr>
        <w:tabs>
          <w:tab w:val="right" w:pos="9344"/>
        </w:tabs>
        <w:spacing w:after="0" w:line="360" w:lineRule="auto"/>
        <w:ind w:firstLine="709"/>
        <w:rPr>
          <w:b/>
        </w:rPr>
      </w:pPr>
    </w:p>
    <w:p w14:paraId="640AB744" w14:textId="77777777" w:rsidR="004F375F" w:rsidRPr="00B64D4D" w:rsidRDefault="004F375F" w:rsidP="004F375F">
      <w:pPr>
        <w:tabs>
          <w:tab w:val="right" w:pos="9344"/>
        </w:tabs>
        <w:spacing w:after="0" w:line="360" w:lineRule="auto"/>
        <w:ind w:firstLine="709"/>
        <w:rPr>
          <w:b/>
        </w:rPr>
      </w:pPr>
    </w:p>
    <w:p w14:paraId="0A258F83" w14:textId="77777777" w:rsidR="004F375F" w:rsidRPr="00B64D4D" w:rsidRDefault="004F375F" w:rsidP="004F375F">
      <w:pPr>
        <w:tabs>
          <w:tab w:val="right" w:pos="9344"/>
        </w:tabs>
        <w:spacing w:after="0" w:line="360" w:lineRule="auto"/>
        <w:ind w:firstLine="709"/>
        <w:rPr>
          <w:b/>
        </w:rPr>
      </w:pPr>
    </w:p>
    <w:p w14:paraId="5DFF45F7" w14:textId="77777777" w:rsidR="004F375F" w:rsidRPr="00B64D4D" w:rsidRDefault="004F375F" w:rsidP="004F375F">
      <w:pPr>
        <w:tabs>
          <w:tab w:val="right" w:pos="9344"/>
        </w:tabs>
        <w:spacing w:after="0" w:line="360" w:lineRule="auto"/>
        <w:ind w:right="-277"/>
        <w:rPr>
          <w:b/>
        </w:rPr>
      </w:pPr>
    </w:p>
    <w:p w14:paraId="252C0979" w14:textId="77777777" w:rsidR="004F375F" w:rsidRPr="00B64D4D" w:rsidRDefault="004F375F" w:rsidP="004F375F">
      <w:pPr>
        <w:spacing w:after="0"/>
        <w:ind w:right="-277" w:firstLine="709"/>
        <w:rPr>
          <w:b/>
          <w:sz w:val="32"/>
          <w:szCs w:val="32"/>
        </w:rPr>
      </w:pPr>
      <w:r w:rsidRPr="00B64D4D">
        <w:br w:type="page"/>
      </w:r>
    </w:p>
    <w:p w14:paraId="384698AE" w14:textId="77777777" w:rsidR="00793E7B" w:rsidRPr="00B64D4D" w:rsidRDefault="00793E7B" w:rsidP="00793E7B">
      <w:pPr>
        <w:pBdr>
          <w:top w:val="nil"/>
          <w:left w:val="nil"/>
          <w:bottom w:val="nil"/>
          <w:right w:val="nil"/>
          <w:between w:val="nil"/>
        </w:pBdr>
        <w:spacing w:after="0"/>
        <w:ind w:right="-277" w:firstLine="709"/>
        <w:jc w:val="center"/>
        <w:rPr>
          <w:b/>
          <w:color w:val="000000"/>
          <w:sz w:val="32"/>
          <w:szCs w:val="32"/>
        </w:rPr>
      </w:pPr>
      <w:bookmarkStart w:id="1" w:name="_heading=h.ah35cogk7vke" w:colFirst="0" w:colLast="0"/>
      <w:bookmarkStart w:id="2" w:name="_heading=h.ome2lojsrfal" w:colFirst="0" w:colLast="0"/>
      <w:bookmarkEnd w:id="1"/>
      <w:bookmarkEnd w:id="2"/>
      <w:r w:rsidRPr="00B64D4D">
        <w:rPr>
          <w:b/>
          <w:color w:val="000000"/>
        </w:rPr>
        <w:lastRenderedPageBreak/>
        <w:t>ВСТУП</w:t>
      </w:r>
    </w:p>
    <w:p w14:paraId="075C2BA6" w14:textId="77777777" w:rsidR="00793E7B" w:rsidRPr="00B64D4D" w:rsidRDefault="00793E7B" w:rsidP="00793E7B">
      <w:pPr>
        <w:spacing w:after="0" w:line="360" w:lineRule="auto"/>
        <w:ind w:right="-277"/>
      </w:pPr>
    </w:p>
    <w:p w14:paraId="76032A03" w14:textId="77777777" w:rsidR="00793E7B" w:rsidRPr="00B64D4D" w:rsidRDefault="00793E7B" w:rsidP="00793E7B">
      <w:pPr>
        <w:spacing w:after="0" w:line="360" w:lineRule="auto"/>
        <w:ind w:right="-277"/>
      </w:pPr>
    </w:p>
    <w:p w14:paraId="726FA375" w14:textId="77777777" w:rsidR="00793E7B" w:rsidRPr="00B64D4D" w:rsidRDefault="00793E7B" w:rsidP="00793E7B">
      <w:pPr>
        <w:spacing w:after="0" w:line="360" w:lineRule="auto"/>
        <w:ind w:right="-277" w:firstLine="709"/>
        <w:rPr>
          <w:b/>
        </w:rPr>
      </w:pPr>
      <w:r w:rsidRPr="00B64D4D">
        <w:t xml:space="preserve">Попри активний розвиток цифрових медіа і зростання популярності онлайн-платформ, друковані мистецькі журнали в Україні не втрачають своєї актуальності. Вони залишаються важливим осередком культурної комунікації, професійного мистецтвознавчого дискурсу й популяризації сучасного українського мистецтва. Такі видання інформують про культурні події й мистецькі тенденції, формують естетичні смаки аудиторії, підтримують митців і створюють простір для фахового аналізу культурних процесів. Особливого значення друковані </w:t>
      </w:r>
      <w:proofErr w:type="spellStart"/>
      <w:r w:rsidRPr="00B64D4D">
        <w:t>артжурнали</w:t>
      </w:r>
      <w:proofErr w:type="spellEnd"/>
      <w:r w:rsidRPr="00B64D4D">
        <w:t xml:space="preserve"> набувають завдяки своїй візуальній якості, концептуальності і здатності представляти мистецтво як цілісний культурний феномен. Як зазначає С. </w:t>
      </w:r>
      <w:proofErr w:type="spellStart"/>
      <w:r w:rsidRPr="00B64D4D">
        <w:t>Русаков</w:t>
      </w:r>
      <w:proofErr w:type="spellEnd"/>
      <w:r w:rsidRPr="00B64D4D">
        <w:t xml:space="preserve">, «існування друкованих журналів у сучасному світі викликає дискусії, але в </w:t>
      </w:r>
      <w:proofErr w:type="spellStart"/>
      <w:r w:rsidRPr="00B64D4D">
        <w:t>артсередовищі</w:t>
      </w:r>
      <w:proofErr w:type="spellEnd"/>
      <w:r w:rsidRPr="00B64D4D">
        <w:t xml:space="preserve"> вони продовжують здобувати визнання та виконувати важливу роль» [10, с. 367].</w:t>
      </w:r>
      <w:r w:rsidRPr="00B64D4D">
        <w:rPr>
          <w:b/>
        </w:rPr>
        <w:t xml:space="preserve"> </w:t>
      </w:r>
    </w:p>
    <w:p w14:paraId="3FDEAEC6" w14:textId="77777777" w:rsidR="00793E7B" w:rsidRPr="00B64D4D" w:rsidRDefault="00793E7B" w:rsidP="00793E7B">
      <w:pPr>
        <w:spacing w:after="0" w:line="360" w:lineRule="auto"/>
        <w:ind w:right="-277" w:firstLine="709"/>
        <w:rPr>
          <w:b/>
        </w:rPr>
      </w:pPr>
      <w:r w:rsidRPr="00B64D4D">
        <w:rPr>
          <w:b/>
        </w:rPr>
        <w:t xml:space="preserve">Актуальність </w:t>
      </w:r>
      <w:proofErr w:type="spellStart"/>
      <w:r w:rsidRPr="00B64D4D">
        <w:rPr>
          <w:b/>
        </w:rPr>
        <w:t>проєкту</w:t>
      </w:r>
      <w:proofErr w:type="spellEnd"/>
      <w:r w:rsidRPr="00B64D4D">
        <w:t xml:space="preserve"> мотивується тим, що мистецька періодика відіграє важливу роль у розвитку творчого середовища, адже виступає не лише майданчиком для поширення й обговорення інформації про культурні події, а й ефективним інструментом підтримки й популяризації митців. Такі видання сприяють відкриттю нових імен у мистецтві, допомагають молодим </w:t>
      </w:r>
      <w:proofErr w:type="spellStart"/>
      <w:r w:rsidRPr="00B64D4D">
        <w:t>артдіячам</w:t>
      </w:r>
      <w:proofErr w:type="spellEnd"/>
      <w:r w:rsidRPr="00B64D4D">
        <w:t xml:space="preserve"> заявити про себе, зміцнюють професійний авторитет знаних представників </w:t>
      </w:r>
      <w:proofErr w:type="spellStart"/>
      <w:r w:rsidRPr="00B64D4D">
        <w:t>артспільноти</w:t>
      </w:r>
      <w:proofErr w:type="spellEnd"/>
      <w:r w:rsidRPr="00B64D4D">
        <w:t>.</w:t>
      </w:r>
    </w:p>
    <w:p w14:paraId="5CE3B1BA" w14:textId="77777777" w:rsidR="00793E7B" w:rsidRPr="00B64D4D" w:rsidRDefault="00793E7B" w:rsidP="00793E7B">
      <w:pPr>
        <w:spacing w:after="0" w:line="360" w:lineRule="auto"/>
        <w:ind w:right="-277" w:firstLine="720"/>
      </w:pPr>
      <w:r w:rsidRPr="00B64D4D">
        <w:rPr>
          <w:b/>
        </w:rPr>
        <w:t xml:space="preserve">Мета роботи – </w:t>
      </w:r>
      <w:r w:rsidRPr="00B64D4D">
        <w:t xml:space="preserve">розробити мистецтвознавче видання </w:t>
      </w:r>
      <w:proofErr w:type="spellStart"/>
      <w:r w:rsidRPr="00B64D4D">
        <w:rPr>
          <w:i/>
        </w:rPr>
        <w:t>Art</w:t>
      </w:r>
      <w:proofErr w:type="spellEnd"/>
      <w:r w:rsidRPr="00B64D4D">
        <w:rPr>
          <w:i/>
        </w:rPr>
        <w:t xml:space="preserve"> </w:t>
      </w:r>
      <w:proofErr w:type="spellStart"/>
      <w:r w:rsidRPr="00B64D4D">
        <w:rPr>
          <w:i/>
        </w:rPr>
        <w:t>Dimension</w:t>
      </w:r>
      <w:proofErr w:type="spellEnd"/>
      <w:r w:rsidRPr="00B64D4D">
        <w:t>, у якому поєднано якісний журналістський контент і сучасні принципи дизайну, що забезпечують ефективну подачу матеріалів про мистецтво, зручність сприйняття інформації й цілісність візуально-комунікаційної концепції.</w:t>
      </w:r>
    </w:p>
    <w:p w14:paraId="26261792" w14:textId="77777777" w:rsidR="00793E7B" w:rsidRPr="00B64D4D" w:rsidRDefault="00793E7B" w:rsidP="00793E7B">
      <w:pPr>
        <w:spacing w:after="0" w:line="360" w:lineRule="auto"/>
        <w:ind w:right="-277" w:firstLine="709"/>
      </w:pPr>
      <w:r w:rsidRPr="00B64D4D">
        <w:t>Відповідно до мети поставлено наступні завдання:</w:t>
      </w:r>
    </w:p>
    <w:p w14:paraId="1E62FE34" w14:textId="77777777" w:rsidR="00793E7B" w:rsidRPr="00B64D4D" w:rsidRDefault="00793E7B" w:rsidP="00793E7B">
      <w:pPr>
        <w:spacing w:after="0" w:line="360" w:lineRule="auto"/>
        <w:ind w:right="-277" w:firstLine="709"/>
      </w:pPr>
      <w:r w:rsidRPr="00B64D4D">
        <w:t>- оцінити стан дослідження мистецтвознавчої періодики в сучасному медіапросторі;</w:t>
      </w:r>
    </w:p>
    <w:p w14:paraId="56BED347" w14:textId="77777777" w:rsidR="00793E7B" w:rsidRPr="00B64D4D" w:rsidRDefault="00793E7B" w:rsidP="00793E7B">
      <w:pPr>
        <w:spacing w:after="0" w:line="360" w:lineRule="auto"/>
        <w:ind w:right="-277" w:firstLine="709"/>
      </w:pPr>
      <w:r w:rsidRPr="00B64D4D">
        <w:lastRenderedPageBreak/>
        <w:t>- охарактеризувати теоретичні засади вивчення мистецтвознавчих видань, функції, особливості й типологію;</w:t>
      </w:r>
    </w:p>
    <w:p w14:paraId="71BC2215" w14:textId="77777777" w:rsidR="00793E7B" w:rsidRPr="00B64D4D" w:rsidRDefault="00793E7B" w:rsidP="00793E7B">
      <w:pPr>
        <w:spacing w:after="0" w:line="360" w:lineRule="auto"/>
        <w:ind w:right="-277" w:firstLine="709"/>
      </w:pPr>
      <w:r w:rsidRPr="00B64D4D">
        <w:t>- визначити змістову частину майбутнього видання;</w:t>
      </w:r>
    </w:p>
    <w:p w14:paraId="597470EB" w14:textId="77777777" w:rsidR="00793E7B" w:rsidRPr="00B64D4D" w:rsidRDefault="00793E7B" w:rsidP="00793E7B">
      <w:pPr>
        <w:spacing w:after="0" w:line="360" w:lineRule="auto"/>
        <w:ind w:right="-277" w:firstLine="709"/>
      </w:pPr>
      <w:r w:rsidRPr="00B64D4D">
        <w:t>- проаналізувати жанрова характеристика контенту;</w:t>
      </w:r>
    </w:p>
    <w:p w14:paraId="631CD9C9" w14:textId="77777777" w:rsidR="00793E7B" w:rsidRPr="00B64D4D" w:rsidRDefault="00793E7B" w:rsidP="00793E7B">
      <w:pPr>
        <w:spacing w:after="0" w:line="360" w:lineRule="auto"/>
        <w:ind w:right="-277" w:firstLine="709"/>
      </w:pPr>
      <w:r w:rsidRPr="00B64D4D">
        <w:t>- описати дизайн і матеріальну конструкцію часопису</w:t>
      </w:r>
    </w:p>
    <w:p w14:paraId="64DBDBDE" w14:textId="77777777" w:rsidR="00793E7B" w:rsidRPr="00B64D4D" w:rsidRDefault="00793E7B" w:rsidP="00793E7B">
      <w:pPr>
        <w:pStyle w:val="ae"/>
        <w:spacing w:line="360" w:lineRule="auto"/>
        <w:ind w:firstLine="709"/>
        <w:jc w:val="both"/>
        <w:rPr>
          <w:rFonts w:ascii="Times New Roman" w:eastAsia="Times New Roman" w:hAnsi="Times New Roman" w:cs="Times New Roman"/>
          <w:sz w:val="28"/>
          <w:szCs w:val="28"/>
          <w:lang w:val="uk-UA"/>
        </w:rPr>
      </w:pPr>
      <w:r w:rsidRPr="00B64D4D">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Об’єкт дослідження –</w:t>
      </w:r>
      <w:r w:rsidRPr="00B64D4D">
        <w:rPr>
          <w:lang w:val="uk-UA"/>
        </w:rPr>
        <w:t xml:space="preserve"> </w:t>
      </w:r>
      <w:r w:rsidRPr="00B64D4D">
        <w:rPr>
          <w:rFonts w:ascii="Times New Roman" w:hAnsi="Times New Roman"/>
          <w:sz w:val="28"/>
          <w:szCs w:val="28"/>
          <w:lang w:val="uk-UA"/>
        </w:rPr>
        <w:t xml:space="preserve">оригінал-макет мистецтвознавчого журналу </w:t>
      </w:r>
      <w:proofErr w:type="spellStart"/>
      <w:r w:rsidRPr="00B64D4D">
        <w:rPr>
          <w:rFonts w:ascii="Times New Roman" w:hAnsi="Times New Roman" w:cs="Times New Roman"/>
          <w:i/>
          <w:sz w:val="28"/>
          <w:szCs w:val="28"/>
          <w:lang w:val="uk-UA"/>
        </w:rPr>
        <w:t>Art</w:t>
      </w:r>
      <w:proofErr w:type="spellEnd"/>
      <w:r w:rsidRPr="00B64D4D">
        <w:rPr>
          <w:rFonts w:ascii="Times New Roman" w:hAnsi="Times New Roman" w:cs="Times New Roman"/>
          <w:i/>
          <w:sz w:val="28"/>
          <w:szCs w:val="28"/>
          <w:lang w:val="uk-UA"/>
        </w:rPr>
        <w:t xml:space="preserve"> </w:t>
      </w:r>
      <w:proofErr w:type="spellStart"/>
      <w:r w:rsidRPr="00B64D4D">
        <w:rPr>
          <w:rFonts w:ascii="Times New Roman" w:hAnsi="Times New Roman" w:cs="Times New Roman"/>
          <w:i/>
          <w:sz w:val="28"/>
          <w:szCs w:val="28"/>
          <w:lang w:val="uk-UA"/>
        </w:rPr>
        <w:t>Dimension</w:t>
      </w:r>
      <w:proofErr w:type="spellEnd"/>
      <w:r w:rsidRPr="00B64D4D">
        <w:rPr>
          <w:rFonts w:ascii="Times New Roman" w:hAnsi="Times New Roman" w:cs="Times New Roman"/>
          <w:sz w:val="28"/>
          <w:szCs w:val="28"/>
          <w:lang w:val="uk-UA"/>
        </w:rPr>
        <w:t>.</w:t>
      </w:r>
    </w:p>
    <w:p w14:paraId="618ECA68" w14:textId="77777777" w:rsidR="00793E7B" w:rsidRPr="00B64D4D" w:rsidRDefault="00793E7B" w:rsidP="00793E7B">
      <w:pPr>
        <w:spacing w:after="0" w:line="360" w:lineRule="auto"/>
        <w:ind w:right="-277" w:firstLine="709"/>
      </w:pPr>
      <w:r w:rsidRPr="00B64D4D">
        <w:rPr>
          <w:b/>
          <w:bCs/>
        </w:rPr>
        <w:t>Предмет дослідження</w:t>
      </w:r>
      <w:r w:rsidRPr="00B64D4D">
        <w:t xml:space="preserve"> – особливості змістової структури, художньо-графічної концепції, матеріальної конструкції мистецтвознавчого періодичного видання.</w:t>
      </w:r>
    </w:p>
    <w:p w14:paraId="3DF7F42A" w14:textId="77777777" w:rsidR="00793E7B" w:rsidRPr="00B64D4D" w:rsidRDefault="00793E7B" w:rsidP="00793E7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B64D4D">
        <w:rPr>
          <w:b/>
        </w:rPr>
        <w:t xml:space="preserve">Теоретико-методологічну базу </w:t>
      </w:r>
      <w:r w:rsidRPr="00B64D4D">
        <w:t>складають праці вітчизняних науковців, які розробляють питання типології й особливостей періодичних мистецтвознавчих видань, − М. Глушко, М. </w:t>
      </w:r>
      <w:proofErr w:type="spellStart"/>
      <w:r w:rsidRPr="00B64D4D">
        <w:t>Ілляшенко</w:t>
      </w:r>
      <w:proofErr w:type="spellEnd"/>
      <w:r w:rsidRPr="00B64D4D">
        <w:t>, Ю. Мазур і М. </w:t>
      </w:r>
      <w:proofErr w:type="spellStart"/>
      <w:r w:rsidRPr="00B64D4D">
        <w:t>Рожило</w:t>
      </w:r>
      <w:proofErr w:type="spellEnd"/>
      <w:r w:rsidRPr="00B64D4D">
        <w:t>, С. </w:t>
      </w:r>
      <w:proofErr w:type="spellStart"/>
      <w:r w:rsidRPr="00B64D4D">
        <w:t>Русакова</w:t>
      </w:r>
      <w:proofErr w:type="spellEnd"/>
      <w:r w:rsidRPr="00B64D4D">
        <w:t>, С. </w:t>
      </w:r>
      <w:proofErr w:type="spellStart"/>
      <w:r w:rsidRPr="00B64D4D">
        <w:t>Фіялки</w:t>
      </w:r>
      <w:proofErr w:type="spellEnd"/>
      <w:r w:rsidRPr="00B64D4D">
        <w:t>. При роботі над практичною частиною ми спиралися на рекомендації таких дослідників змістової й художньо-графічної концепції видання, як М. </w:t>
      </w:r>
      <w:proofErr w:type="spellStart"/>
      <w:r w:rsidRPr="00B64D4D">
        <w:t>Тимошик</w:t>
      </w:r>
      <w:proofErr w:type="spellEnd"/>
      <w:r w:rsidRPr="00B64D4D">
        <w:t xml:space="preserve"> і В. Шевченко.</w:t>
      </w:r>
    </w:p>
    <w:p w14:paraId="6C5EB6D0" w14:textId="77777777" w:rsidR="00793E7B" w:rsidRPr="00B64D4D" w:rsidRDefault="00793E7B" w:rsidP="00793E7B">
      <w:pPr>
        <w:spacing w:after="0" w:line="360" w:lineRule="auto"/>
        <w:ind w:right="-277" w:firstLine="709"/>
      </w:pPr>
      <w:r w:rsidRPr="00B64D4D">
        <w:rPr>
          <w:b/>
        </w:rPr>
        <w:t>Методологічна основа</w:t>
      </w:r>
      <w:r w:rsidRPr="00B64D4D">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B64D4D">
        <w:rPr>
          <w:spacing w:val="6"/>
          <w14:textOutline w14:w="12700" w14:cap="flat" w14:cmpd="sng" w14:algn="ctr">
            <w14:noFill/>
            <w14:prstDash w14:val="solid"/>
            <w14:miter w14:lim="400000"/>
          </w14:textOutline>
        </w:rPr>
        <w:t>.</w:t>
      </w:r>
      <w:r w:rsidRPr="00B64D4D">
        <w:t xml:space="preserve"> Крім того, застосовано журналістські методи збору інформації, вивчення джерел і спостереження.</w:t>
      </w:r>
    </w:p>
    <w:p w14:paraId="08983550" w14:textId="77777777" w:rsidR="00793E7B" w:rsidRPr="00B64D4D" w:rsidRDefault="00793E7B" w:rsidP="00793E7B">
      <w:pPr>
        <w:spacing w:after="0" w:line="360" w:lineRule="auto"/>
        <w:ind w:right="-277" w:firstLine="709"/>
      </w:pPr>
      <w:r w:rsidRPr="00B64D4D">
        <w:rPr>
          <w:b/>
        </w:rPr>
        <w:t xml:space="preserve">Новизна </w:t>
      </w:r>
      <w:proofErr w:type="spellStart"/>
      <w:r w:rsidRPr="00B64D4D">
        <w:rPr>
          <w:b/>
        </w:rPr>
        <w:t>проєкту</w:t>
      </w:r>
      <w:proofErr w:type="spellEnd"/>
      <w:r w:rsidRPr="00B64D4D">
        <w:t xml:space="preserve"> обумовлена тим, що </w:t>
      </w:r>
      <w:proofErr w:type="spellStart"/>
      <w:r w:rsidRPr="00B64D4D">
        <w:t>проєкт</w:t>
      </w:r>
      <w:proofErr w:type="spellEnd"/>
      <w:r w:rsidRPr="00B64D4D">
        <w:t xml:space="preserve"> мистецтвознавчого журналу</w:t>
      </w:r>
      <w:r w:rsidRPr="00B64D4D">
        <w:rPr>
          <w:i/>
        </w:rPr>
        <w:t xml:space="preserve"> </w:t>
      </w:r>
      <w:proofErr w:type="spellStart"/>
      <w:r w:rsidRPr="00B64D4D">
        <w:rPr>
          <w:i/>
        </w:rPr>
        <w:t>Art</w:t>
      </w:r>
      <w:proofErr w:type="spellEnd"/>
      <w:r w:rsidRPr="00B64D4D">
        <w:rPr>
          <w:i/>
        </w:rPr>
        <w:t xml:space="preserve"> </w:t>
      </w:r>
      <w:proofErr w:type="spellStart"/>
      <w:r w:rsidRPr="00B64D4D">
        <w:rPr>
          <w:i/>
        </w:rPr>
        <w:t>Dimension</w:t>
      </w:r>
      <w:proofErr w:type="spellEnd"/>
      <w:r w:rsidRPr="00B64D4D">
        <w:t xml:space="preserve"> поєднує аналітичне висвітлення мистецтва з </w:t>
      </w:r>
      <w:proofErr w:type="spellStart"/>
      <w:r w:rsidRPr="00B64D4D">
        <w:t>есеїстичною</w:t>
      </w:r>
      <w:proofErr w:type="spellEnd"/>
      <w:r w:rsidRPr="00B64D4D">
        <w:t xml:space="preserve"> подачею матеріалів, мінімалістичною візуальною концепцією й осмисленням простору як важливої частини культурного досвіду. Видання акцентує увагу на психологічному й емоційному значенні культури в умовах війни й суспільних змін, розглядаючи мистецтво як засіб збереження культурної пам’яті, внутрішньої стійкості й національної ідентичності. Оригінальність </w:t>
      </w:r>
      <w:proofErr w:type="spellStart"/>
      <w:r w:rsidRPr="00B64D4D">
        <w:t>проєкту</w:t>
      </w:r>
      <w:proofErr w:type="spellEnd"/>
      <w:r w:rsidRPr="00B64D4D">
        <w:t xml:space="preserve"> увиразнюється поєднанням мистецтва, дизайну, архітектури й естетики </w:t>
      </w:r>
      <w:proofErr w:type="spellStart"/>
      <w:r w:rsidRPr="00B64D4D">
        <w:t>slow</w:t>
      </w:r>
      <w:proofErr w:type="spellEnd"/>
      <w:r w:rsidRPr="00B64D4D">
        <w:t xml:space="preserve"> </w:t>
      </w:r>
      <w:proofErr w:type="spellStart"/>
      <w:r w:rsidRPr="00B64D4D">
        <w:lastRenderedPageBreak/>
        <w:t>living</w:t>
      </w:r>
      <w:proofErr w:type="spellEnd"/>
      <w:r w:rsidRPr="00B64D4D">
        <w:t xml:space="preserve">, що формує цілісний </w:t>
      </w:r>
      <w:proofErr w:type="spellStart"/>
      <w:r w:rsidRPr="00B64D4D">
        <w:t>інтелектуально</w:t>
      </w:r>
      <w:proofErr w:type="spellEnd"/>
      <w:r w:rsidRPr="00B64D4D">
        <w:t>-візуальний простір сучасної культурної журналістики.</w:t>
      </w:r>
    </w:p>
    <w:p w14:paraId="5241F954" w14:textId="77777777" w:rsidR="00793E7B" w:rsidRPr="00B64D4D" w:rsidRDefault="00793E7B" w:rsidP="00793E7B">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B64D4D">
        <w:rPr>
          <w:b/>
          <w:color w:val="000000"/>
        </w:rPr>
        <w:t xml:space="preserve">Практичне значення результатів </w:t>
      </w:r>
      <w:proofErr w:type="spellStart"/>
      <w:r w:rsidRPr="00B64D4D">
        <w:rPr>
          <w:b/>
          <w:color w:val="000000"/>
        </w:rPr>
        <w:t>проєкту</w:t>
      </w:r>
      <w:proofErr w:type="spellEnd"/>
      <w:r w:rsidRPr="00B64D4D">
        <w:rPr>
          <w:b/>
          <w:color w:val="000000"/>
        </w:rPr>
        <w:t>.</w:t>
      </w:r>
      <w:r w:rsidRPr="00B64D4D">
        <w:rPr>
          <w:color w:val="000000"/>
        </w:rPr>
        <w:t xml:space="preserve"> </w:t>
      </w:r>
      <w:r w:rsidRPr="00B64D4D">
        <w:t xml:space="preserve">Практичне значення результатів </w:t>
      </w:r>
      <w:proofErr w:type="spellStart"/>
      <w:r w:rsidRPr="00B64D4D">
        <w:t>проєкту</w:t>
      </w:r>
      <w:proofErr w:type="spellEnd"/>
      <w:r w:rsidRPr="00B64D4D">
        <w:t xml:space="preserve"> полягає у створенні оригінал-макета мистецтвознавчого видання </w:t>
      </w:r>
      <w:proofErr w:type="spellStart"/>
      <w:r w:rsidRPr="00B64D4D">
        <w:rPr>
          <w:i/>
        </w:rPr>
        <w:t>Art</w:t>
      </w:r>
      <w:proofErr w:type="spellEnd"/>
      <w:r w:rsidRPr="00B64D4D">
        <w:rPr>
          <w:i/>
        </w:rPr>
        <w:t xml:space="preserve"> </w:t>
      </w:r>
      <w:proofErr w:type="spellStart"/>
      <w:r w:rsidRPr="00B64D4D">
        <w:rPr>
          <w:i/>
        </w:rPr>
        <w:t>Dimension</w:t>
      </w:r>
      <w:proofErr w:type="spellEnd"/>
      <w:r w:rsidRPr="00B64D4D">
        <w:t xml:space="preserve">, який може бути використаний як основа для реального друкованого або цифрового </w:t>
      </w:r>
      <w:proofErr w:type="spellStart"/>
      <w:r w:rsidRPr="00B64D4D">
        <w:t>медіапродукту</w:t>
      </w:r>
      <w:proofErr w:type="spellEnd"/>
      <w:r w:rsidRPr="00B64D4D">
        <w:t xml:space="preserve">. </w:t>
      </w:r>
    </w:p>
    <w:p w14:paraId="032D8EFD" w14:textId="4806FF5B" w:rsidR="004F375F" w:rsidRPr="00B64D4D" w:rsidRDefault="00793E7B" w:rsidP="00793E7B">
      <w:pPr>
        <w:pBdr>
          <w:top w:val="nil"/>
          <w:left w:val="nil"/>
          <w:bottom w:val="nil"/>
          <w:right w:val="nil"/>
          <w:between w:val="nil"/>
        </w:pBdr>
        <w:spacing w:after="0" w:line="360" w:lineRule="auto"/>
        <w:ind w:right="-277" w:firstLine="709"/>
        <w:rPr>
          <w:b/>
          <w:color w:val="000000"/>
        </w:rPr>
      </w:pPr>
      <w:r w:rsidRPr="00B64D4D">
        <w:rPr>
          <w:b/>
        </w:rPr>
        <w:t>Структура</w:t>
      </w:r>
      <w:r w:rsidRPr="00B64D4D">
        <w:t xml:space="preserve">: пояснювальна записка складається зі вступу, двох розділів, висновків, списку використаних джерел, що налічує 21 позицію. У Вступі обґрунтовано важливість </w:t>
      </w:r>
      <w:proofErr w:type="spellStart"/>
      <w:r w:rsidRPr="00B64D4D">
        <w:t>проєкту</w:t>
      </w:r>
      <w:proofErr w:type="spellEnd"/>
      <w:r w:rsidRPr="00B64D4D">
        <w:t xml:space="preserve">, описано його мету й завдання, об’єкт і предмет, схарактеризовано методи та способи дослідження, подано теоретико-методологічну основу, сформульовано новизну й практичне значення роботи. У першому розділі йдеться про теоретичні засади вивчення мистецтвознавчих видань, їхнє місце в українських медіа, функції, особливості й типологію. У другому розділі проаналізовано видавничу концепцію мистецтвознавчого часопису </w:t>
      </w:r>
      <w:proofErr w:type="spellStart"/>
      <w:r w:rsidRPr="00B64D4D">
        <w:rPr>
          <w:i/>
        </w:rPr>
        <w:t>Art</w:t>
      </w:r>
      <w:proofErr w:type="spellEnd"/>
      <w:r w:rsidRPr="00B64D4D">
        <w:rPr>
          <w:i/>
        </w:rPr>
        <w:t xml:space="preserve"> </w:t>
      </w:r>
      <w:proofErr w:type="spellStart"/>
      <w:r w:rsidRPr="00B64D4D">
        <w:rPr>
          <w:i/>
        </w:rPr>
        <w:t>Dimension</w:t>
      </w:r>
      <w:proofErr w:type="spellEnd"/>
      <w:r w:rsidRPr="00B64D4D">
        <w:t>.</w:t>
      </w:r>
      <w:r w:rsidRPr="00B64D4D">
        <w:br w:type="page"/>
      </w:r>
      <w:r w:rsidR="004F375F" w:rsidRPr="00B64D4D">
        <w:rPr>
          <w:b/>
          <w:color w:val="000000"/>
        </w:rPr>
        <w:lastRenderedPageBreak/>
        <w:t>РОЗДІЛ 1</w:t>
      </w:r>
    </w:p>
    <w:p w14:paraId="05D3212F" w14:textId="12FB198D" w:rsidR="004F375F" w:rsidRPr="00B64D4D" w:rsidRDefault="004F375F" w:rsidP="004F375F">
      <w:pPr>
        <w:pBdr>
          <w:top w:val="nil"/>
          <w:left w:val="nil"/>
          <w:bottom w:val="nil"/>
          <w:right w:val="nil"/>
          <w:between w:val="nil"/>
        </w:pBdr>
        <w:spacing w:after="0" w:line="360" w:lineRule="auto"/>
        <w:ind w:right="-277" w:firstLine="709"/>
        <w:jc w:val="center"/>
        <w:rPr>
          <w:b/>
          <w:color w:val="000000"/>
          <w:sz w:val="32"/>
          <w:szCs w:val="32"/>
        </w:rPr>
      </w:pPr>
      <w:bookmarkStart w:id="3" w:name="_heading=h.3gn63pxj4ogz" w:colFirst="0" w:colLast="0"/>
      <w:bookmarkEnd w:id="3"/>
      <w:r w:rsidRPr="00B64D4D">
        <w:rPr>
          <w:b/>
        </w:rPr>
        <w:t xml:space="preserve">ТЕОРЕТИЧНІ ЗАСАДИ ВИВЧЕННЯ </w:t>
      </w:r>
      <w:r w:rsidR="00895DD7">
        <w:rPr>
          <w:b/>
        </w:rPr>
        <w:t>П</w:t>
      </w:r>
      <w:r w:rsidR="00895DD7" w:rsidRPr="00895DD7">
        <w:rPr>
          <w:b/>
        </w:rPr>
        <w:t>ЕРІОДИЧНИХ МИСТЕЦТВОЗНАВЧИХ ВИДАНЬ</w:t>
      </w:r>
    </w:p>
    <w:p w14:paraId="0FACAE12" w14:textId="77777777" w:rsidR="004F375F" w:rsidRPr="00B64D4D" w:rsidRDefault="004F375F" w:rsidP="00674722">
      <w:pPr>
        <w:spacing w:after="0" w:line="360" w:lineRule="auto"/>
        <w:ind w:right="-277"/>
        <w:jc w:val="center"/>
        <w:rPr>
          <w:b/>
        </w:rPr>
      </w:pPr>
    </w:p>
    <w:p w14:paraId="6E9E902A" w14:textId="77777777" w:rsidR="004F375F" w:rsidRPr="00B64D4D" w:rsidRDefault="004F375F" w:rsidP="00674722">
      <w:pPr>
        <w:spacing w:after="0" w:line="360" w:lineRule="auto"/>
        <w:ind w:right="-277"/>
        <w:jc w:val="center"/>
        <w:rPr>
          <w:b/>
        </w:rPr>
      </w:pPr>
    </w:p>
    <w:p w14:paraId="1E25664E" w14:textId="77777777" w:rsidR="004D6C4F" w:rsidRPr="00B64D4D" w:rsidRDefault="004F375F" w:rsidP="00674722">
      <w:pPr>
        <w:spacing w:after="0" w:line="360" w:lineRule="auto"/>
        <w:ind w:firstLine="709"/>
        <w:rPr>
          <w:b/>
        </w:rPr>
      </w:pPr>
      <w:bookmarkStart w:id="4" w:name="_heading=h.4roxkbmdvcp" w:colFirst="0" w:colLast="0"/>
      <w:bookmarkEnd w:id="4"/>
      <w:r w:rsidRPr="00B64D4D">
        <w:rPr>
          <w:b/>
        </w:rPr>
        <w:t>1.1. Стан дослідження</w:t>
      </w:r>
    </w:p>
    <w:p w14:paraId="32754C1D" w14:textId="209F63DC" w:rsidR="00D23006" w:rsidRPr="00B64D4D" w:rsidRDefault="00D23006" w:rsidP="004D6C4F">
      <w:pPr>
        <w:spacing w:after="0" w:line="360" w:lineRule="auto"/>
        <w:ind w:firstLine="709"/>
      </w:pPr>
      <w:r w:rsidRPr="00B64D4D">
        <w:t xml:space="preserve">Робота над </w:t>
      </w:r>
      <w:proofErr w:type="spellStart"/>
      <w:r w:rsidRPr="00B64D4D">
        <w:t>проєктом</w:t>
      </w:r>
      <w:proofErr w:type="spellEnd"/>
      <w:r w:rsidRPr="00B64D4D">
        <w:t xml:space="preserve"> мистецтвознавчого періодичного видання передбачала опрацювання теоретичних основ такого різновиду засобу масової комунікації. </w:t>
      </w:r>
      <w:r w:rsidR="00B33836" w:rsidRPr="00B64D4D">
        <w:t>Н</w:t>
      </w:r>
      <w:r w:rsidR="00BD668A" w:rsidRPr="00B64D4D">
        <w:t>ауков</w:t>
      </w:r>
      <w:r w:rsidR="00B33836" w:rsidRPr="00B64D4D">
        <w:t>а</w:t>
      </w:r>
      <w:r w:rsidR="00BD668A" w:rsidRPr="00B64D4D">
        <w:t xml:space="preserve"> рецепці</w:t>
      </w:r>
      <w:r w:rsidR="00B33836" w:rsidRPr="00B64D4D">
        <w:t>я мистецтвознавчої періодики періоду останніх двох десятиліть представлена</w:t>
      </w:r>
      <w:r w:rsidR="00BD668A" w:rsidRPr="00B64D4D">
        <w:t xml:space="preserve"> </w:t>
      </w:r>
      <w:r w:rsidR="00B33836" w:rsidRPr="00B64D4D">
        <w:t xml:space="preserve">працями М. Глушко, </w:t>
      </w:r>
      <w:r w:rsidR="009E32F7" w:rsidRPr="00B64D4D">
        <w:t>М. </w:t>
      </w:r>
      <w:proofErr w:type="spellStart"/>
      <w:r w:rsidR="009E32F7" w:rsidRPr="00B64D4D">
        <w:t>Ілляшенко</w:t>
      </w:r>
      <w:proofErr w:type="spellEnd"/>
      <w:r w:rsidR="009E32F7" w:rsidRPr="00B64D4D">
        <w:t xml:space="preserve">, </w:t>
      </w:r>
      <w:r w:rsidR="00B33836" w:rsidRPr="00B64D4D">
        <w:t>Ю. Мазур і М. </w:t>
      </w:r>
      <w:proofErr w:type="spellStart"/>
      <w:r w:rsidR="00B33836" w:rsidRPr="00B64D4D">
        <w:t>Рожило</w:t>
      </w:r>
      <w:proofErr w:type="spellEnd"/>
      <w:r w:rsidR="00B33836" w:rsidRPr="00B64D4D">
        <w:t>, С. </w:t>
      </w:r>
      <w:proofErr w:type="spellStart"/>
      <w:r w:rsidR="00B33836" w:rsidRPr="00B64D4D">
        <w:t>Русакова</w:t>
      </w:r>
      <w:proofErr w:type="spellEnd"/>
      <w:r w:rsidR="00B33836" w:rsidRPr="00B64D4D">
        <w:t>, С. </w:t>
      </w:r>
      <w:proofErr w:type="spellStart"/>
      <w:r w:rsidR="00B33836" w:rsidRPr="00B64D4D">
        <w:t>Фіялки</w:t>
      </w:r>
      <w:proofErr w:type="spellEnd"/>
      <w:r w:rsidR="00B33836" w:rsidRPr="00B64D4D">
        <w:t xml:space="preserve"> та ін.</w:t>
      </w:r>
    </w:p>
    <w:p w14:paraId="467A1425" w14:textId="6D6452DA" w:rsidR="00B33836" w:rsidRPr="00B64D4D" w:rsidRDefault="004D6C4F" w:rsidP="00B33836">
      <w:pPr>
        <w:spacing w:after="0" w:line="360" w:lineRule="auto"/>
        <w:ind w:firstLine="709"/>
      </w:pPr>
      <w:r w:rsidRPr="00B64D4D">
        <w:t>Стаття С.</w:t>
      </w:r>
      <w:r w:rsidR="00B33836" w:rsidRPr="00B64D4D">
        <w:t> </w:t>
      </w:r>
      <w:proofErr w:type="spellStart"/>
      <w:r w:rsidRPr="00B64D4D">
        <w:t>Фіялк</w:t>
      </w:r>
      <w:r w:rsidR="00442229" w:rsidRPr="00B64D4D">
        <w:t>и</w:t>
      </w:r>
      <w:proofErr w:type="spellEnd"/>
      <w:r w:rsidRPr="00B64D4D">
        <w:t xml:space="preserve"> «Тематико-типологічна структура сучасних мистецтвознавчих журнальних видань» присвячена дослідженню особливостей української мистецтвознавчої періодики</w:t>
      </w:r>
      <w:r w:rsidR="00B33836" w:rsidRPr="00B64D4D">
        <w:t xml:space="preserve"> 2010-х рр.</w:t>
      </w:r>
      <w:r w:rsidRPr="00B64D4D">
        <w:t xml:space="preserve">, її тематичного наповнення </w:t>
      </w:r>
      <w:r w:rsidR="00B33836" w:rsidRPr="00B64D4D">
        <w:t>й</w:t>
      </w:r>
      <w:r w:rsidRPr="00B64D4D">
        <w:t xml:space="preserve"> типологічної класифікації. Авторка аналізує місце мистецьких журналів у системі друкованих медіа</w:t>
      </w:r>
      <w:r w:rsidR="00B33836" w:rsidRPr="00B64D4D">
        <w:t>,</w:t>
      </w:r>
      <w:r w:rsidRPr="00B64D4D">
        <w:t xml:space="preserve"> звертає увагу на складність їх чіткого типологічного визначення</w:t>
      </w:r>
      <w:r w:rsidR="00B33836" w:rsidRPr="00B64D4D">
        <w:t>, р</w:t>
      </w:r>
      <w:r w:rsidRPr="00B64D4D">
        <w:t>озгляда</w:t>
      </w:r>
      <w:r w:rsidR="00B33836" w:rsidRPr="00B64D4D">
        <w:t>є</w:t>
      </w:r>
      <w:r w:rsidRPr="00B64D4D">
        <w:t xml:space="preserve"> основні підходи до класифікації мистецтвознавчих видань, їхн</w:t>
      </w:r>
      <w:r w:rsidR="00B33836" w:rsidRPr="00B64D4D">
        <w:t>ю</w:t>
      </w:r>
      <w:r w:rsidRPr="00B64D4D">
        <w:t xml:space="preserve"> тематична спрямованість, цільова аудиторія та функціональні особливості. </w:t>
      </w:r>
      <w:r w:rsidR="00B33836" w:rsidRPr="00B64D4D">
        <w:t xml:space="preserve">На думку </w:t>
      </w:r>
      <w:proofErr w:type="spellStart"/>
      <w:r w:rsidR="00B33836" w:rsidRPr="00B64D4D">
        <w:t>науковиці</w:t>
      </w:r>
      <w:proofErr w:type="spellEnd"/>
      <w:r w:rsidR="00B33836" w:rsidRPr="00B64D4D">
        <w:t>, мистецькі періодичні видання можна поділити за окремими напрямами мистецтва – наприклад, журнали про театр, музику, кіно, образотворче мистецтво, архітектуру чи дизайн. Кожна група формує власний тематичний сегмент із характерними жанрами, аудиторією, тематикою та способами подачі матеріалу, але водночас всі видання мистецького напряму належать до спільного культурного й інформаційного простору: «Мистецькі видання групуються в рамках окремих видів мистецтв і є відносно самостійними тематичними комплексами, які становлять єдину систему видань мистецької тематики» [</w:t>
      </w:r>
      <w:r w:rsidR="00C17FBB" w:rsidRPr="00B64D4D">
        <w:t>14</w:t>
      </w:r>
      <w:r w:rsidR="00B33836" w:rsidRPr="00B64D4D">
        <w:t xml:space="preserve">, с. 117–118]. </w:t>
      </w:r>
      <w:r w:rsidR="00486D8F" w:rsidRPr="00B64D4D">
        <w:t xml:space="preserve">Крім розуміння тематико-типологічної структури мистецтвознавчих періодичних видань, вивчення розвідки дало розуміння того, що </w:t>
      </w:r>
      <w:r w:rsidRPr="00B64D4D">
        <w:t xml:space="preserve">мистецькі журнали поєднують інформаційну, аналітичну, </w:t>
      </w:r>
      <w:proofErr w:type="spellStart"/>
      <w:r w:rsidRPr="00B64D4D">
        <w:lastRenderedPageBreak/>
        <w:t>культуротворчу</w:t>
      </w:r>
      <w:proofErr w:type="spellEnd"/>
      <w:r w:rsidRPr="00B64D4D">
        <w:t xml:space="preserve"> </w:t>
      </w:r>
      <w:r w:rsidR="00442229" w:rsidRPr="00B64D4D">
        <w:t>й</w:t>
      </w:r>
      <w:r w:rsidRPr="00B64D4D">
        <w:t xml:space="preserve"> естетичну функції, виступають важливим інструментом комунікації</w:t>
      </w:r>
      <w:r w:rsidR="00486D8F" w:rsidRPr="00B64D4D">
        <w:t xml:space="preserve">, що вплинуло на формування контенту нашого </w:t>
      </w:r>
      <w:proofErr w:type="spellStart"/>
      <w:r w:rsidR="00486D8F" w:rsidRPr="00B64D4D">
        <w:t>проєкту</w:t>
      </w:r>
      <w:proofErr w:type="spellEnd"/>
      <w:r w:rsidR="00486D8F" w:rsidRPr="00B64D4D">
        <w:t>.</w:t>
      </w:r>
      <w:r w:rsidR="00B33836" w:rsidRPr="00B64D4D">
        <w:t xml:space="preserve"> </w:t>
      </w:r>
    </w:p>
    <w:p w14:paraId="55B96C14" w14:textId="1D0645A4" w:rsidR="00136927" w:rsidRPr="00B64D4D" w:rsidRDefault="00B33836" w:rsidP="00136927">
      <w:pPr>
        <w:spacing w:after="0" w:line="360" w:lineRule="auto"/>
        <w:ind w:firstLine="709"/>
      </w:pPr>
      <w:r w:rsidRPr="00B64D4D">
        <w:t xml:space="preserve">У </w:t>
      </w:r>
      <w:r w:rsidR="00486D8F" w:rsidRPr="00B64D4D">
        <w:t>праці</w:t>
      </w:r>
      <w:r w:rsidRPr="00B64D4D">
        <w:t xml:space="preserve"> </w:t>
      </w:r>
      <w:r w:rsidR="00136927" w:rsidRPr="00B64D4D">
        <w:t>М. Глушко «Мистецькі журнали в сучасній Україні: особливості контенту» дослідж</w:t>
      </w:r>
      <w:r w:rsidRPr="00B64D4D">
        <w:t xml:space="preserve">ується </w:t>
      </w:r>
      <w:r w:rsidR="00136927" w:rsidRPr="00B64D4D">
        <w:t>змістов</w:t>
      </w:r>
      <w:r w:rsidRPr="00B64D4D">
        <w:t>е</w:t>
      </w:r>
      <w:r w:rsidR="00136927" w:rsidRPr="00B64D4D">
        <w:t xml:space="preserve"> наповнення сучасної української мистецької періодики та визначен</w:t>
      </w:r>
      <w:r w:rsidRPr="00B64D4D">
        <w:t>о</w:t>
      </w:r>
      <w:r w:rsidR="00136927" w:rsidRPr="00B64D4D">
        <w:t xml:space="preserve"> її функці</w:t>
      </w:r>
      <w:r w:rsidRPr="00B64D4D">
        <w:t>ї</w:t>
      </w:r>
      <w:r w:rsidR="00136927" w:rsidRPr="00B64D4D">
        <w:t xml:space="preserve"> </w:t>
      </w:r>
      <w:r w:rsidRPr="00B64D4D">
        <w:t>в</w:t>
      </w:r>
      <w:r w:rsidR="00136927" w:rsidRPr="00B64D4D">
        <w:t xml:space="preserve"> культурному просторі. Авторка аналізує тематичні, жанрові й комунікативні особливості мистецьких журналів, звертаючи увагу на їхню роль у висвітленні культурних процесів і популяризації мистецтва.</w:t>
      </w:r>
      <w:r w:rsidRPr="00B64D4D">
        <w:t xml:space="preserve"> </w:t>
      </w:r>
    </w:p>
    <w:p w14:paraId="1C0C1116" w14:textId="638645D5" w:rsidR="00B33836" w:rsidRPr="00B64D4D" w:rsidRDefault="00136927" w:rsidP="00B33836">
      <w:pPr>
        <w:spacing w:after="0" w:line="360" w:lineRule="auto"/>
        <w:ind w:firstLine="709"/>
      </w:pPr>
      <w:r w:rsidRPr="00B64D4D">
        <w:t xml:space="preserve">Окремо у праці порушуються проблеми функціонування мистецької періодики в сучасних умовах, зокрема вплив </w:t>
      </w:r>
      <w:proofErr w:type="spellStart"/>
      <w:r w:rsidRPr="00B64D4D">
        <w:t>цифровізації</w:t>
      </w:r>
      <w:proofErr w:type="spellEnd"/>
      <w:r w:rsidRPr="00B64D4D">
        <w:t xml:space="preserve"> медіа, обмеженість аудиторії та фінансові труднощі</w:t>
      </w:r>
      <w:r w:rsidR="00B33836" w:rsidRPr="00B64D4D">
        <w:t>: «Для всієї мистецької преси характерні певні проблеми: розповсюдження (досить важко знайти у вільному продажі), частина мистецьких видань порушує періодичність виходу, видаються мізерними тиражами й не можуть задовольнити інформаційні потреби населення України» [</w:t>
      </w:r>
      <w:r w:rsidR="00C17FBB" w:rsidRPr="00B64D4D">
        <w:t>4</w:t>
      </w:r>
      <w:r w:rsidR="00B33836" w:rsidRPr="00B64D4D">
        <w:t>, с. 54].</w:t>
      </w:r>
      <w:r w:rsidRPr="00B64D4D">
        <w:t xml:space="preserve"> Попри це, </w:t>
      </w:r>
      <w:r w:rsidR="00486D8F" w:rsidRPr="00B64D4D">
        <w:t xml:space="preserve">опрацювання </w:t>
      </w:r>
      <w:r w:rsidR="0030428B" w:rsidRPr="00B64D4D">
        <w:t>зазначеної</w:t>
      </w:r>
      <w:r w:rsidR="00486D8F" w:rsidRPr="00B64D4D">
        <w:t xml:space="preserve"> наукової роботи переконало</w:t>
      </w:r>
      <w:r w:rsidRPr="00B64D4D">
        <w:t xml:space="preserve">, що мистецькі журнали залишаються важливим інструментом культурної комунікації </w:t>
      </w:r>
      <w:r w:rsidR="00B33836" w:rsidRPr="00B64D4D">
        <w:t>й</w:t>
      </w:r>
      <w:r w:rsidRPr="00B64D4D">
        <w:t xml:space="preserve"> розвитку українського </w:t>
      </w:r>
      <w:proofErr w:type="spellStart"/>
      <w:r w:rsidRPr="00B64D4D">
        <w:t>артпростору</w:t>
      </w:r>
      <w:proofErr w:type="spellEnd"/>
      <w:r w:rsidRPr="00B64D4D">
        <w:t>.</w:t>
      </w:r>
    </w:p>
    <w:p w14:paraId="6E272AF2" w14:textId="6388EAC2" w:rsidR="009E32F7" w:rsidRPr="00B64D4D" w:rsidRDefault="00B33836" w:rsidP="009E32F7">
      <w:pPr>
        <w:spacing w:after="0" w:line="360" w:lineRule="auto"/>
        <w:ind w:firstLine="709"/>
      </w:pPr>
      <w:r w:rsidRPr="00B64D4D">
        <w:t>Праця «Тенденції розвитку мистецьких часописів періоду незалежної України</w:t>
      </w:r>
      <w:r w:rsidR="00D63249" w:rsidRPr="00B64D4D">
        <w:t xml:space="preserve">» </w:t>
      </w:r>
      <w:r w:rsidRPr="00B64D4D">
        <w:t xml:space="preserve">цієї ж дослідниці присвячена аналізу української мистецької періодики, її ролі в культурному просторі й проблемам розвитку в умовах нестабільного </w:t>
      </w:r>
      <w:proofErr w:type="spellStart"/>
      <w:r w:rsidRPr="00B64D4D">
        <w:t>медіаринку</w:t>
      </w:r>
      <w:proofErr w:type="spellEnd"/>
      <w:r w:rsidRPr="00B64D4D">
        <w:t xml:space="preserve">. Авторка розглядає мистецькі журнали як важливу складову соціокультурного дискурсу, що відображає тенденції розвитку культури й забезпечує комунікацію між мистецькими явищами </w:t>
      </w:r>
      <w:r w:rsidR="00D63249" w:rsidRPr="00B64D4D">
        <w:t>й</w:t>
      </w:r>
      <w:r w:rsidRPr="00B64D4D">
        <w:t xml:space="preserve"> суспільством</w:t>
      </w:r>
      <w:r w:rsidR="00D63249" w:rsidRPr="00B64D4D">
        <w:t xml:space="preserve">. </w:t>
      </w:r>
      <w:r w:rsidRPr="00B64D4D">
        <w:t xml:space="preserve">У статті проаналізовано український ринок мистецької періодики, зокрема </w:t>
      </w:r>
      <w:r w:rsidR="00D63249" w:rsidRPr="00B64D4D">
        <w:t>медіа</w:t>
      </w:r>
      <w:r w:rsidRPr="00B64D4D">
        <w:t xml:space="preserve"> «</w:t>
      </w:r>
      <w:r w:rsidRPr="00B64D4D">
        <w:rPr>
          <w:rStyle w:val="whitespace-normal"/>
        </w:rPr>
        <w:t>Образотворче мистецтво»</w:t>
      </w:r>
      <w:r w:rsidRPr="00B64D4D">
        <w:t>, «</w:t>
      </w:r>
      <w:r w:rsidRPr="00B64D4D">
        <w:rPr>
          <w:rStyle w:val="whitespace-normal"/>
        </w:rPr>
        <w:t>Українська культура»</w:t>
      </w:r>
      <w:r w:rsidRPr="00B64D4D">
        <w:t>, «</w:t>
      </w:r>
      <w:r w:rsidRPr="00B64D4D">
        <w:rPr>
          <w:rStyle w:val="whitespace-normal"/>
        </w:rPr>
        <w:t>ГАЛЕРЕЯ»</w:t>
      </w:r>
      <w:r w:rsidRPr="00B64D4D">
        <w:t>, «</w:t>
      </w:r>
      <w:r w:rsidRPr="00B64D4D">
        <w:rPr>
          <w:rStyle w:val="whitespace-normal"/>
        </w:rPr>
        <w:t>Артанія»</w:t>
      </w:r>
      <w:r w:rsidRPr="00B64D4D">
        <w:t>, «</w:t>
      </w:r>
      <w:r w:rsidRPr="00B64D4D">
        <w:rPr>
          <w:rStyle w:val="whitespace-normal"/>
        </w:rPr>
        <w:t>Студії мистецтвознавчі»</w:t>
      </w:r>
      <w:r w:rsidRPr="00B64D4D">
        <w:t>, «</w:t>
      </w:r>
      <w:r w:rsidRPr="00B64D4D">
        <w:rPr>
          <w:rStyle w:val="whitespace-normal"/>
        </w:rPr>
        <w:t>ART UKRAINE»</w:t>
      </w:r>
      <w:r w:rsidRPr="00B64D4D">
        <w:t xml:space="preserve"> та </w:t>
      </w:r>
      <w:r w:rsidR="00D63249" w:rsidRPr="00B64D4D">
        <w:t>«</w:t>
      </w:r>
      <w:proofErr w:type="spellStart"/>
      <w:r w:rsidRPr="00B64D4D">
        <w:rPr>
          <w:rStyle w:val="whitespace-normal"/>
        </w:rPr>
        <w:t>Fine</w:t>
      </w:r>
      <w:proofErr w:type="spellEnd"/>
      <w:r w:rsidRPr="00B64D4D">
        <w:rPr>
          <w:rStyle w:val="whitespace-normal"/>
        </w:rPr>
        <w:t xml:space="preserve"> </w:t>
      </w:r>
      <w:proofErr w:type="spellStart"/>
      <w:r w:rsidRPr="00B64D4D">
        <w:rPr>
          <w:rStyle w:val="whitespace-normal"/>
        </w:rPr>
        <w:t>art</w:t>
      </w:r>
      <w:proofErr w:type="spellEnd"/>
      <w:r w:rsidR="00D63249" w:rsidRPr="00B64D4D">
        <w:rPr>
          <w:rStyle w:val="whitespace-normal"/>
        </w:rPr>
        <w:t>»</w:t>
      </w:r>
      <w:r w:rsidRPr="00B64D4D">
        <w:t xml:space="preserve">. </w:t>
      </w:r>
      <w:r w:rsidR="00D63249" w:rsidRPr="00B64D4D">
        <w:t>М. Глушко</w:t>
      </w:r>
      <w:r w:rsidRPr="00B64D4D">
        <w:t xml:space="preserve"> наголошує, що мистецькі часописи мають залишатися важливим інструментом культурної комунікації, платформою для розвитку критичної думки, популяризації української культури та формування естетичної й культурної компетентності аудиторії.</w:t>
      </w:r>
      <w:r w:rsidR="00D63249" w:rsidRPr="00B64D4D">
        <w:t xml:space="preserve"> «&lt;…&gt; мистецькі часописи </w:t>
      </w:r>
      <w:r w:rsidR="00D63249" w:rsidRPr="00B64D4D">
        <w:lastRenderedPageBreak/>
        <w:t>повинні бути важливим джерелом у системі культурної комунікації, її успішним та вдалим засобом – першоджерелом для опублікування нових ідей, теорій, результатів досліджень, місце для критичного розгляду подій тощо. Окрім цього, видання повинні виховувати українську еліту читачів, аби створити ґрунт під свою діяльність і впорядкувати мистецьке життя, дати західноєвропейським мистецьким колам матеріали про українську культуру і мистецтво, окреслити мистецькій молоді орієнтацію у мистецтві, дати читачам повний образ розвитку української культури» [</w:t>
      </w:r>
      <w:r w:rsidR="00C17FBB" w:rsidRPr="00B64D4D">
        <w:t>5</w:t>
      </w:r>
      <w:r w:rsidR="00D63249" w:rsidRPr="00B64D4D">
        <w:t>, с. 72].</w:t>
      </w:r>
    </w:p>
    <w:p w14:paraId="1CDC5254" w14:textId="0069B47E" w:rsidR="00486D8F" w:rsidRPr="00B64D4D" w:rsidRDefault="009E32F7" w:rsidP="00486D8F">
      <w:pPr>
        <w:spacing w:after="0" w:line="360" w:lineRule="auto"/>
        <w:ind w:firstLine="709"/>
      </w:pPr>
      <w:r w:rsidRPr="00B64D4D">
        <w:t xml:space="preserve">Стаття </w:t>
      </w:r>
      <w:r w:rsidRPr="00B64D4D">
        <w:rPr>
          <w:rStyle w:val="whitespace-normal"/>
        </w:rPr>
        <w:t>Ю. Мазур</w:t>
      </w:r>
      <w:r w:rsidRPr="00B64D4D">
        <w:t xml:space="preserve"> та </w:t>
      </w:r>
      <w:r w:rsidRPr="00B64D4D">
        <w:rPr>
          <w:rStyle w:val="whitespace-normal"/>
        </w:rPr>
        <w:t xml:space="preserve">М. </w:t>
      </w:r>
      <w:proofErr w:type="spellStart"/>
      <w:r w:rsidRPr="00B64D4D">
        <w:rPr>
          <w:rStyle w:val="whitespace-normal"/>
        </w:rPr>
        <w:t>Рожило</w:t>
      </w:r>
      <w:proofErr w:type="spellEnd"/>
      <w:r w:rsidRPr="00B64D4D">
        <w:t xml:space="preserve"> «Журнал про сучасне візуальне мистецтво: ризик втратити українського митця» </w:t>
      </w:r>
      <w:r w:rsidR="00C17FBB" w:rsidRPr="00B64D4D">
        <w:t xml:space="preserve">[8] </w:t>
      </w:r>
      <w:r w:rsidRPr="00B64D4D">
        <w:t xml:space="preserve">присвячена проблемам функціонування українських журналів про сучасне візуальне мистецтво та їхній ролі </w:t>
      </w:r>
      <w:r w:rsidR="00486D8F" w:rsidRPr="00B64D4D">
        <w:t>в</w:t>
      </w:r>
      <w:r w:rsidRPr="00B64D4D">
        <w:t xml:space="preserve"> підтримці національного мистецького середовища. </w:t>
      </w:r>
      <w:r w:rsidR="00486D8F" w:rsidRPr="00B64D4D">
        <w:t>Праця допомогла вивчити</w:t>
      </w:r>
      <w:r w:rsidRPr="00B64D4D">
        <w:t xml:space="preserve"> стан мистецької періодики в Україні та звер</w:t>
      </w:r>
      <w:r w:rsidR="00486D8F" w:rsidRPr="00B64D4D">
        <w:t>нути</w:t>
      </w:r>
      <w:r w:rsidRPr="00B64D4D">
        <w:t xml:space="preserve"> увагу на загрозу недостатньої репрезентації українських митців у вітчизняному медіапросторі. </w:t>
      </w:r>
      <w:r w:rsidR="00486D8F" w:rsidRPr="00B64D4D">
        <w:t xml:space="preserve">Зокрема, важливою для продумування концепції майбутнього стала </w:t>
      </w:r>
      <w:proofErr w:type="spellStart"/>
      <w:r w:rsidR="00C26A5B" w:rsidRPr="00B64D4D">
        <w:t>стала</w:t>
      </w:r>
      <w:proofErr w:type="spellEnd"/>
      <w:r w:rsidR="00486D8F" w:rsidRPr="00B64D4D">
        <w:t xml:space="preserve"> думка про необхідність збереження національної культурної ідентичності в мистецькій журналістиці</w:t>
      </w:r>
      <w:r w:rsidR="00B073B0" w:rsidRPr="00B64D4D">
        <w:t>:</w:t>
      </w:r>
      <w:r w:rsidR="00486D8F" w:rsidRPr="00B64D4D">
        <w:t xml:space="preserve"> українська мистецька періодика має сприяти розвитку власного </w:t>
      </w:r>
      <w:proofErr w:type="spellStart"/>
      <w:r w:rsidR="00486D8F" w:rsidRPr="00B64D4D">
        <w:t>артпростору</w:t>
      </w:r>
      <w:proofErr w:type="spellEnd"/>
      <w:r w:rsidR="00486D8F" w:rsidRPr="00B64D4D">
        <w:t>, а не лише відтворювати глобальні культурні тренди.</w:t>
      </w:r>
    </w:p>
    <w:p w14:paraId="10554CD7" w14:textId="6CA11469" w:rsidR="004F375F" w:rsidRPr="00B64D4D" w:rsidRDefault="00616B10" w:rsidP="00B073B0">
      <w:pPr>
        <w:spacing w:after="0" w:line="360" w:lineRule="auto"/>
        <w:ind w:firstLine="709"/>
        <w:rPr>
          <w:sz w:val="24"/>
          <w:szCs w:val="24"/>
        </w:rPr>
      </w:pPr>
      <w:r w:rsidRPr="00B64D4D">
        <w:t>Серед найсучасніших досліджень мистецької періодики відзначається стаття С. </w:t>
      </w:r>
      <w:proofErr w:type="spellStart"/>
      <w:r w:rsidRPr="00B64D4D">
        <w:t>Русакова</w:t>
      </w:r>
      <w:proofErr w:type="spellEnd"/>
      <w:r w:rsidRPr="00B64D4D">
        <w:t xml:space="preserve"> «Мистецькі журнали як чинник формування українського </w:t>
      </w:r>
      <w:proofErr w:type="spellStart"/>
      <w:r w:rsidRPr="00B64D4D">
        <w:t>артринку</w:t>
      </w:r>
      <w:proofErr w:type="spellEnd"/>
      <w:r w:rsidRPr="00B64D4D">
        <w:t xml:space="preserve"> наприкінці ХХ – початку ХХІ століття», у якій охарактеризовано роль мистецької періодики в становленні й розвитку українського </w:t>
      </w:r>
      <w:proofErr w:type="spellStart"/>
      <w:r w:rsidRPr="00B64D4D">
        <w:t>артринку</w:t>
      </w:r>
      <w:proofErr w:type="spellEnd"/>
      <w:r w:rsidRPr="00B64D4D">
        <w:t xml:space="preserve"> в період незалежності України. Автор дослідив, як спеціалізовані журнали впливали на популяризацію сучасного мистецтва, формування культурного середовища та професіоналізацію </w:t>
      </w:r>
      <w:proofErr w:type="spellStart"/>
      <w:r w:rsidRPr="00B64D4D">
        <w:t>артспільноти</w:t>
      </w:r>
      <w:proofErr w:type="spellEnd"/>
      <w:r w:rsidRPr="00B64D4D">
        <w:t>.</w:t>
      </w:r>
      <w:r w:rsidR="00D63249" w:rsidRPr="00B64D4D">
        <w:t xml:space="preserve"> </w:t>
      </w:r>
      <w:r w:rsidR="00B073B0" w:rsidRPr="00B64D4D">
        <w:t xml:space="preserve">Важливою для розробки бакалаврського </w:t>
      </w:r>
      <w:proofErr w:type="spellStart"/>
      <w:r w:rsidR="00B073B0" w:rsidRPr="00B64D4D">
        <w:t>проєкту</w:t>
      </w:r>
      <w:proofErr w:type="spellEnd"/>
      <w:r w:rsidR="00B073B0" w:rsidRPr="00B64D4D">
        <w:t xml:space="preserve"> стало твердження науковця про те, що м</w:t>
      </w:r>
      <w:r w:rsidR="00D63249" w:rsidRPr="00B64D4D">
        <w:t xml:space="preserve">истецькі часописи як форма комунікації </w:t>
      </w:r>
      <w:r w:rsidR="00D63249" w:rsidRPr="00B64D4D">
        <w:rPr>
          <w:color w:val="000000"/>
          <w:sz w:val="29"/>
          <w:szCs w:val="29"/>
        </w:rPr>
        <w:t xml:space="preserve">набувають дедалі більшої ваги </w:t>
      </w:r>
      <w:r w:rsidR="00D63249" w:rsidRPr="00B64D4D">
        <w:t>«</w:t>
      </w:r>
      <w:r w:rsidR="00D63249" w:rsidRPr="00B64D4D">
        <w:rPr>
          <w:color w:val="000000"/>
          <w:sz w:val="29"/>
          <w:szCs w:val="29"/>
        </w:rPr>
        <w:t xml:space="preserve">не лише  як  платформа  для  обміну  інформацією, але й як засіб промоції молодих митців та підвищення статусу більш досвідчених колег. Усі ці процеси </w:t>
      </w:r>
      <w:r w:rsidR="00D63249" w:rsidRPr="00B64D4D">
        <w:rPr>
          <w:color w:val="000000"/>
          <w:sz w:val="29"/>
          <w:szCs w:val="29"/>
        </w:rPr>
        <w:lastRenderedPageBreak/>
        <w:t xml:space="preserve">стимулюють розвиток </w:t>
      </w:r>
      <w:proofErr w:type="spellStart"/>
      <w:r w:rsidR="00D63249" w:rsidRPr="00B64D4D">
        <w:rPr>
          <w:color w:val="000000"/>
          <w:sz w:val="29"/>
          <w:szCs w:val="29"/>
        </w:rPr>
        <w:t>артринку</w:t>
      </w:r>
      <w:proofErr w:type="spellEnd"/>
      <w:r w:rsidR="00D63249" w:rsidRPr="00B64D4D">
        <w:rPr>
          <w:color w:val="000000"/>
          <w:sz w:val="29"/>
          <w:szCs w:val="29"/>
        </w:rPr>
        <w:t>, що викликає дедалі більший інтерес науковців для подальшого дослідження цієї теми» [</w:t>
      </w:r>
      <w:r w:rsidR="00C17FBB" w:rsidRPr="00B64D4D">
        <w:rPr>
          <w:color w:val="000000"/>
          <w:sz w:val="29"/>
          <w:szCs w:val="29"/>
        </w:rPr>
        <w:t>10</w:t>
      </w:r>
      <w:r w:rsidR="00D63249" w:rsidRPr="00B64D4D">
        <w:rPr>
          <w:color w:val="000000"/>
          <w:sz w:val="29"/>
          <w:szCs w:val="29"/>
        </w:rPr>
        <w:t>, с. 367].</w:t>
      </w:r>
    </w:p>
    <w:p w14:paraId="489832C9" w14:textId="2EDDEE9E" w:rsidR="00B073B0" w:rsidRPr="00B64D4D" w:rsidRDefault="00B073B0" w:rsidP="00B073B0">
      <w:pPr>
        <w:spacing w:after="0" w:line="360" w:lineRule="auto"/>
        <w:ind w:firstLine="709"/>
      </w:pPr>
      <w:r w:rsidRPr="00B64D4D">
        <w:t xml:space="preserve">Отже, опрацювання наукових праць, присвячених мистецтвознавчій періодиці, дало змогу сформувати теоретичне підґрунтя для розробки бакалаврського </w:t>
      </w:r>
      <w:proofErr w:type="spellStart"/>
      <w:r w:rsidRPr="00B64D4D">
        <w:t>проєкту</w:t>
      </w:r>
      <w:proofErr w:type="spellEnd"/>
      <w:r w:rsidRPr="00B64D4D">
        <w:t xml:space="preserve"> мистецтвознавчого видання. Аналіз досліджень С. </w:t>
      </w:r>
      <w:proofErr w:type="spellStart"/>
      <w:r w:rsidRPr="00B64D4D">
        <w:t>Фіялки</w:t>
      </w:r>
      <w:proofErr w:type="spellEnd"/>
      <w:r w:rsidRPr="00B64D4D">
        <w:t xml:space="preserve">, М. Глушко, Ю. Мазур, М. </w:t>
      </w:r>
      <w:proofErr w:type="spellStart"/>
      <w:r w:rsidRPr="00B64D4D">
        <w:t>Рожило</w:t>
      </w:r>
      <w:proofErr w:type="spellEnd"/>
      <w:r w:rsidRPr="00B64D4D">
        <w:t xml:space="preserve">, С. </w:t>
      </w:r>
      <w:proofErr w:type="spellStart"/>
      <w:r w:rsidRPr="00B64D4D">
        <w:t>Русакова</w:t>
      </w:r>
      <w:proofErr w:type="spellEnd"/>
      <w:r w:rsidRPr="00B64D4D">
        <w:t xml:space="preserve"> та інших науковців дозволив з’ясувати тематико-типологічні особливості мистецьких журналів, їхні функції, проблеми функціонування й роль у сучасному культурному просторі. Наукові розвідки переконують, що мистецтвознавча періодика є не лише джерелом інформації про культурні процеси, а й важливим інструментом культурної комунікації, популяризації мистецтва, формування естетичних орієнтирів і підтримки українського </w:t>
      </w:r>
      <w:proofErr w:type="spellStart"/>
      <w:r w:rsidRPr="00B64D4D">
        <w:t>артпростору</w:t>
      </w:r>
      <w:proofErr w:type="spellEnd"/>
      <w:r w:rsidRPr="00B64D4D">
        <w:t>.</w:t>
      </w:r>
    </w:p>
    <w:p w14:paraId="567656E3" w14:textId="77777777" w:rsidR="00B073B0" w:rsidRPr="00B64D4D" w:rsidRDefault="00B073B0" w:rsidP="00B073B0">
      <w:pPr>
        <w:spacing w:after="0" w:line="360" w:lineRule="auto"/>
        <w:ind w:firstLine="709"/>
        <w:rPr>
          <w:sz w:val="24"/>
          <w:szCs w:val="24"/>
        </w:rPr>
      </w:pPr>
    </w:p>
    <w:p w14:paraId="2559F194" w14:textId="12B1AF02" w:rsidR="004F375F" w:rsidRPr="00B64D4D" w:rsidRDefault="004F375F" w:rsidP="00616B10">
      <w:pPr>
        <w:spacing w:after="0" w:line="360" w:lineRule="auto"/>
        <w:ind w:firstLine="709"/>
        <w:rPr>
          <w:b/>
        </w:rPr>
      </w:pPr>
      <w:r w:rsidRPr="00B64D4D">
        <w:rPr>
          <w:b/>
        </w:rPr>
        <w:t xml:space="preserve">1.2. </w:t>
      </w:r>
      <w:r w:rsidR="00A64936" w:rsidRPr="00B64D4D">
        <w:rPr>
          <w:b/>
        </w:rPr>
        <w:t>Типологічні особливості мистецької періодики</w:t>
      </w:r>
    </w:p>
    <w:p w14:paraId="09757277" w14:textId="6F50CFA0" w:rsidR="004F375F" w:rsidRPr="00B64D4D" w:rsidRDefault="00A64936" w:rsidP="005B0BA7">
      <w:pPr>
        <w:autoSpaceDE w:val="0"/>
        <w:autoSpaceDN w:val="0"/>
        <w:adjustRightInd w:val="0"/>
        <w:spacing w:after="0" w:line="360" w:lineRule="auto"/>
        <w:ind w:firstLine="709"/>
      </w:pPr>
      <w:r w:rsidRPr="00B64D4D">
        <w:t>Типологічні особливості мистецьких періодичних видань визначаються їхнім місцем в інформаційному просторі, тематичною спрямованістю та специфікою функціонування. На сучасному етапі класифікація</w:t>
      </w:r>
      <w:r w:rsidR="00616B10" w:rsidRPr="00B64D4D">
        <w:t xml:space="preserve"> журнальн</w:t>
      </w:r>
      <w:r w:rsidRPr="00B64D4D">
        <w:t>ої</w:t>
      </w:r>
      <w:r w:rsidR="00616B10" w:rsidRPr="00B64D4D">
        <w:t xml:space="preserve"> періодик</w:t>
      </w:r>
      <w:r w:rsidRPr="00B64D4D">
        <w:t>и знаходиться на етапі становлення через кардинальні зміни комунікаційного середовища, що впливає на однозначну характеристику такого різновиду ЗМІ. Через відсутність</w:t>
      </w:r>
      <w:r w:rsidR="00616B10" w:rsidRPr="00B64D4D">
        <w:t xml:space="preserve"> усталеної типологічної моделі складно однозначно визначити місце мистецьких журналів </w:t>
      </w:r>
      <w:r w:rsidRPr="00B64D4D">
        <w:t>серед</w:t>
      </w:r>
      <w:r w:rsidR="00616B10" w:rsidRPr="00B64D4D">
        <w:t xml:space="preserve"> друкованих медіа. Дослідниця </w:t>
      </w:r>
      <w:r w:rsidR="00616B10" w:rsidRPr="00B64D4D">
        <w:rPr>
          <w:rStyle w:val="whitespace-normal"/>
        </w:rPr>
        <w:t xml:space="preserve">Т. </w:t>
      </w:r>
      <w:proofErr w:type="spellStart"/>
      <w:r w:rsidR="00616B10" w:rsidRPr="00B64D4D">
        <w:rPr>
          <w:rStyle w:val="whitespace-normal"/>
        </w:rPr>
        <w:t>Хітрова</w:t>
      </w:r>
      <w:proofErr w:type="spellEnd"/>
      <w:r w:rsidR="00616B10" w:rsidRPr="00B64D4D">
        <w:t xml:space="preserve"> </w:t>
      </w:r>
      <w:r w:rsidRPr="00B64D4D">
        <w:t xml:space="preserve"> </w:t>
      </w:r>
      <w:r w:rsidR="00616B10" w:rsidRPr="00B64D4D">
        <w:t>відносить їх до літературно-мистецьких видань</w:t>
      </w:r>
      <w:r w:rsidRPr="00B64D4D">
        <w:t xml:space="preserve"> [</w:t>
      </w:r>
      <w:r w:rsidR="00C17FBB" w:rsidRPr="00B64D4D">
        <w:t>15</w:t>
      </w:r>
      <w:r w:rsidRPr="00B64D4D">
        <w:t>]</w:t>
      </w:r>
      <w:r w:rsidR="00616B10" w:rsidRPr="00B64D4D">
        <w:t xml:space="preserve">. На думку </w:t>
      </w:r>
      <w:r w:rsidR="00616B10" w:rsidRPr="00B64D4D">
        <w:rPr>
          <w:rStyle w:val="whitespace-normal"/>
        </w:rPr>
        <w:t>Ю. Мазур</w:t>
      </w:r>
      <w:r w:rsidR="00616B10" w:rsidRPr="00B64D4D">
        <w:t xml:space="preserve"> та </w:t>
      </w:r>
      <w:r w:rsidR="00616B10" w:rsidRPr="00B64D4D">
        <w:rPr>
          <w:rStyle w:val="whitespace-normal"/>
        </w:rPr>
        <w:t xml:space="preserve">М. </w:t>
      </w:r>
      <w:proofErr w:type="spellStart"/>
      <w:r w:rsidR="00616B10" w:rsidRPr="00B64D4D">
        <w:rPr>
          <w:rStyle w:val="whitespace-normal"/>
        </w:rPr>
        <w:t>Рожило</w:t>
      </w:r>
      <w:proofErr w:type="spellEnd"/>
      <w:r w:rsidR="00616B10" w:rsidRPr="00B64D4D">
        <w:t>, значна частина мистецьких журналів належить до категорії культурно-мистецьких або мистецьких видань лише формально, оскільки не всі вони відповідають критеріям повноцінного журналу як гармонійної єдності концептуальних, текстових і візуальних компонентів</w:t>
      </w:r>
      <w:r w:rsidRPr="00B64D4D">
        <w:t xml:space="preserve"> [</w:t>
      </w:r>
      <w:r w:rsidR="00C17FBB" w:rsidRPr="00B64D4D">
        <w:t>8</w:t>
      </w:r>
      <w:r w:rsidRPr="00B64D4D">
        <w:t>]</w:t>
      </w:r>
      <w:r w:rsidR="00616B10" w:rsidRPr="00B64D4D">
        <w:t xml:space="preserve">. </w:t>
      </w:r>
      <w:r w:rsidR="00616B10" w:rsidRPr="00B64D4D">
        <w:rPr>
          <w:rStyle w:val="whitespace-normal"/>
        </w:rPr>
        <w:t xml:space="preserve">С. </w:t>
      </w:r>
      <w:proofErr w:type="spellStart"/>
      <w:r w:rsidR="00616B10" w:rsidRPr="00B64D4D">
        <w:rPr>
          <w:rStyle w:val="whitespace-normal"/>
        </w:rPr>
        <w:t>Фіялка</w:t>
      </w:r>
      <w:proofErr w:type="spellEnd"/>
      <w:r w:rsidR="00616B10" w:rsidRPr="00B64D4D">
        <w:t xml:space="preserve"> пропонує поділ мистецьких журналів на </w:t>
      </w:r>
      <w:proofErr w:type="spellStart"/>
      <w:r w:rsidR="00616B10" w:rsidRPr="00B64D4D">
        <w:t>політематичні</w:t>
      </w:r>
      <w:proofErr w:type="spellEnd"/>
      <w:r w:rsidR="00616B10" w:rsidRPr="00B64D4D">
        <w:t xml:space="preserve">, що охоплюють різні сфери мистецтва, та </w:t>
      </w:r>
      <w:proofErr w:type="spellStart"/>
      <w:r w:rsidR="00616B10" w:rsidRPr="00B64D4D">
        <w:t>вузькотематичні</w:t>
      </w:r>
      <w:proofErr w:type="spellEnd"/>
      <w:r w:rsidR="00616B10" w:rsidRPr="00B64D4D">
        <w:t xml:space="preserve"> мистецтвознавчі видання</w:t>
      </w:r>
      <w:r w:rsidRPr="00B64D4D">
        <w:t xml:space="preserve"> [</w:t>
      </w:r>
      <w:r w:rsidR="00C17FBB" w:rsidRPr="00B64D4D">
        <w:t>14</w:t>
      </w:r>
      <w:r w:rsidRPr="00B64D4D">
        <w:t>]</w:t>
      </w:r>
      <w:r w:rsidR="00616B10" w:rsidRPr="00B64D4D">
        <w:t>.</w:t>
      </w:r>
      <w:r w:rsidRPr="00B64D4D">
        <w:t xml:space="preserve"> </w:t>
      </w:r>
      <w:r w:rsidR="00D74A36" w:rsidRPr="00B64D4D">
        <w:t>О. Сушкова розглядає мистецтвознавчі часописи як різновид культурологічних і залежно від того, яка</w:t>
      </w:r>
      <w:r w:rsidR="002674B9" w:rsidRPr="00B64D4D">
        <w:t xml:space="preserve"> </w:t>
      </w:r>
      <w:r w:rsidR="00D74A36" w:rsidRPr="00B64D4D">
        <w:t xml:space="preserve">тематика </w:t>
      </w:r>
      <w:r w:rsidR="00D74A36" w:rsidRPr="00B64D4D">
        <w:lastRenderedPageBreak/>
        <w:t>переважає, розрізняє культурологічні</w:t>
      </w:r>
      <w:r w:rsidR="005B0BA7" w:rsidRPr="00B64D4D">
        <w:t xml:space="preserve"> </w:t>
      </w:r>
      <w:r w:rsidR="00CF19B7" w:rsidRPr="00B64D4D">
        <w:t>й</w:t>
      </w:r>
      <w:r w:rsidR="00D74A36" w:rsidRPr="00B64D4D">
        <w:t xml:space="preserve"> літературно-мистецькі, що охоплюють широк</w:t>
      </w:r>
      <w:r w:rsidR="00CF19B7" w:rsidRPr="00B64D4D">
        <w:t>е коло</w:t>
      </w:r>
      <w:r w:rsidR="00D74A36" w:rsidRPr="00B64D4D">
        <w:t xml:space="preserve"> питань літератури </w:t>
      </w:r>
      <w:r w:rsidR="00CF19B7" w:rsidRPr="00B64D4D">
        <w:t>й</w:t>
      </w:r>
      <w:r w:rsidR="00D74A36" w:rsidRPr="00B64D4D">
        <w:t xml:space="preserve"> мистецтва</w:t>
      </w:r>
      <w:r w:rsidR="00C76ACB" w:rsidRPr="00B64D4D">
        <w:t xml:space="preserve"> [</w:t>
      </w:r>
      <w:r w:rsidR="00C17FBB" w:rsidRPr="00B64D4D">
        <w:t>11</w:t>
      </w:r>
      <w:r w:rsidR="00C76ACB" w:rsidRPr="00B64D4D">
        <w:t>].</w:t>
      </w:r>
    </w:p>
    <w:p w14:paraId="2DE7D524" w14:textId="2423CF01" w:rsidR="0070460D" w:rsidRPr="00B64D4D" w:rsidRDefault="0070460D" w:rsidP="0070460D">
      <w:pPr>
        <w:spacing w:after="0" w:line="360" w:lineRule="auto"/>
        <w:ind w:firstLine="709"/>
      </w:pPr>
      <w:r w:rsidRPr="00B64D4D">
        <w:t>Неусталеність класифікації</w:t>
      </w:r>
      <w:r w:rsidR="00A64936" w:rsidRPr="00B64D4D">
        <w:t xml:space="preserve"> зумовлен</w:t>
      </w:r>
      <w:r w:rsidRPr="00B64D4D">
        <w:t>а</w:t>
      </w:r>
      <w:r w:rsidR="00A64936" w:rsidRPr="00B64D4D">
        <w:t xml:space="preserve"> поєднанням у них різних ознак</w:t>
      </w:r>
      <w:r w:rsidRPr="00B64D4D">
        <w:t xml:space="preserve"> – </w:t>
      </w:r>
      <w:r w:rsidR="00A64936" w:rsidRPr="00B64D4D">
        <w:t xml:space="preserve"> від інформаційних до естетичних і аналітичних</w:t>
      </w:r>
      <w:r w:rsidRPr="00B64D4D">
        <w:t xml:space="preserve">: </w:t>
      </w:r>
      <w:bookmarkStart w:id="5" w:name="_Hlk232014342"/>
      <w:r w:rsidRPr="00B64D4D">
        <w:t xml:space="preserve">«Більшість журнальних видань поєднує мистецьку складову з іншими змістовими аспектами. Багато видань, які розглядають загальні суспільні проблеми, питання теорії та історії культури, певною мірою висвітлюють питання мистецтва. Водночас журналові про мистецтво, як і іншим галузевим виданням, притаманні інформаційні вкраплення із суміжних предметно-тематичних напрямів: історії, археології, етнології, філософії, психології тощо. Часто можна спостерігати </w:t>
      </w:r>
      <w:proofErr w:type="spellStart"/>
      <w:r w:rsidRPr="00B64D4D">
        <w:t>міксування</w:t>
      </w:r>
      <w:proofErr w:type="spellEnd"/>
      <w:r w:rsidRPr="00B64D4D">
        <w:t xml:space="preserve"> матеріалів: публіцистичні тексти вміщено поряд із культурологічними розвідками та інформацією про мистецькі події» [</w:t>
      </w:r>
      <w:r w:rsidR="00C17FBB" w:rsidRPr="00B64D4D">
        <w:t>14</w:t>
      </w:r>
      <w:r w:rsidRPr="00B64D4D">
        <w:t>, с. 118].</w:t>
      </w:r>
      <w:bookmarkEnd w:id="5"/>
    </w:p>
    <w:p w14:paraId="0A9325A9" w14:textId="70FA03FB" w:rsidR="00130DAC" w:rsidRPr="00B64D4D" w:rsidRDefault="00130DAC" w:rsidP="0070460D">
      <w:pPr>
        <w:spacing w:after="0" w:line="360" w:lineRule="auto"/>
        <w:ind w:firstLine="709"/>
      </w:pPr>
      <w:bookmarkStart w:id="6" w:name="_Hlk232089019"/>
      <w:r w:rsidRPr="00B64D4D">
        <w:t xml:space="preserve">Науковці погоджуються з думкою, що </w:t>
      </w:r>
      <w:r w:rsidR="0070460D" w:rsidRPr="00B64D4D">
        <w:t>о</w:t>
      </w:r>
      <w:r w:rsidR="00A64936" w:rsidRPr="00B64D4D">
        <w:t xml:space="preserve">днією з ключових типологічних рис </w:t>
      </w:r>
      <w:r w:rsidRPr="00B64D4D">
        <w:t xml:space="preserve">мистецтвознавчих періодичних видань </w:t>
      </w:r>
      <w:r w:rsidR="00A64936" w:rsidRPr="00B64D4D">
        <w:t xml:space="preserve">є </w:t>
      </w:r>
      <w:proofErr w:type="spellStart"/>
      <w:r w:rsidR="00A64936" w:rsidRPr="00B64D4D">
        <w:rPr>
          <w:bCs/>
          <w:i/>
        </w:rPr>
        <w:t>спеціалізованість</w:t>
      </w:r>
      <w:proofErr w:type="spellEnd"/>
      <w:r w:rsidR="00A64936" w:rsidRPr="00B64D4D">
        <w:rPr>
          <w:bCs/>
          <w:i/>
        </w:rPr>
        <w:t xml:space="preserve"> контенту</w:t>
      </w:r>
      <w:r w:rsidR="00A64936" w:rsidRPr="00B64D4D">
        <w:t>: мистецькі журнали зосереджуються на висвітленні явищ культури й мистецтва (образотворче мистецтво, театр, кіно, музика, дизайн, фотографія тощо)</w:t>
      </w:r>
      <w:r w:rsidRPr="00B64D4D">
        <w:t xml:space="preserve">. Відповідно в бакалаврському </w:t>
      </w:r>
      <w:proofErr w:type="spellStart"/>
      <w:r w:rsidRPr="00B64D4D">
        <w:t>проєкті</w:t>
      </w:r>
      <w:proofErr w:type="spellEnd"/>
      <w:r w:rsidRPr="00B64D4D">
        <w:t xml:space="preserve"> під мистецтвознавчим засобом масової комунікації розумітимемо спеціалізоване медіа, що висвітлює явища мистецтва й культури, аналізує мистецьких процесів, популяризує творчість митців і забезпечує комунікацію між представниками мистецького середовища й аудиторією. </w:t>
      </w:r>
    </w:p>
    <w:bookmarkEnd w:id="6"/>
    <w:p w14:paraId="57F3CF2E" w14:textId="77777777" w:rsidR="00130DAC" w:rsidRPr="00B64D4D" w:rsidRDefault="00A64936" w:rsidP="00130DAC">
      <w:pPr>
        <w:spacing w:after="0" w:line="360" w:lineRule="auto"/>
        <w:ind w:firstLine="709"/>
      </w:pPr>
      <w:r w:rsidRPr="00B64D4D">
        <w:t>За тематичною структурою виділяють:</w:t>
      </w:r>
    </w:p>
    <w:p w14:paraId="31F843CB" w14:textId="77777777" w:rsidR="004A4366" w:rsidRDefault="00130DAC" w:rsidP="004A4366">
      <w:pPr>
        <w:spacing w:after="0" w:line="360" w:lineRule="auto"/>
        <w:ind w:firstLine="709"/>
        <w:rPr>
          <w:bCs/>
        </w:rPr>
      </w:pPr>
      <w:r w:rsidRPr="00B64D4D">
        <w:rPr>
          <w:bCs/>
        </w:rPr>
        <w:t xml:space="preserve">- </w:t>
      </w:r>
      <w:proofErr w:type="spellStart"/>
      <w:r w:rsidR="00A64936" w:rsidRPr="00B64D4D">
        <w:rPr>
          <w:bCs/>
        </w:rPr>
        <w:t>політематичні</w:t>
      </w:r>
      <w:proofErr w:type="spellEnd"/>
      <w:r w:rsidR="00A64936" w:rsidRPr="00B64D4D">
        <w:rPr>
          <w:bCs/>
        </w:rPr>
        <w:t xml:space="preserve"> мистецькі журнали</w:t>
      </w:r>
      <w:r w:rsidR="00A64936" w:rsidRPr="00B64D4D">
        <w:t>, що охоплюють різні види мистецтва та культурні процеси</w:t>
      </w:r>
      <w:r w:rsidRPr="00B64D4D">
        <w:t>: «</w:t>
      </w:r>
      <w:proofErr w:type="spellStart"/>
      <w:r w:rsidRPr="00B64D4D">
        <w:t>Політематичні</w:t>
      </w:r>
      <w:proofErr w:type="spellEnd"/>
      <w:r w:rsidRPr="00B64D4D">
        <w:t xml:space="preserve"> видання комплексно </w:t>
      </w:r>
      <w:r w:rsidRPr="00B64D4D">
        <w:rPr>
          <w:bCs/>
        </w:rPr>
        <w:t>висвітлюють мистецьке життя» [</w:t>
      </w:r>
      <w:r w:rsidR="00C17FBB" w:rsidRPr="00B64D4D">
        <w:rPr>
          <w:bCs/>
        </w:rPr>
        <w:t>14</w:t>
      </w:r>
      <w:r w:rsidRPr="00B64D4D">
        <w:rPr>
          <w:bCs/>
        </w:rPr>
        <w:t>, с. 111]. До таких С. </w:t>
      </w:r>
      <w:proofErr w:type="spellStart"/>
      <w:r w:rsidRPr="00B64D4D">
        <w:rPr>
          <w:bCs/>
        </w:rPr>
        <w:t>Фіялка</w:t>
      </w:r>
      <w:proofErr w:type="spellEnd"/>
      <w:r w:rsidRPr="00B64D4D">
        <w:rPr>
          <w:bCs/>
        </w:rPr>
        <w:t xml:space="preserve"> відносить </w:t>
      </w:r>
      <w:r w:rsidRPr="00B64D4D">
        <w:t>львівський навчально-мистецький часопис «Арт-клас», присвячений питанням візуального, театрального й музичного мистецтва, літератури; інформаційно-аналітичний журнал «</w:t>
      </w:r>
      <w:proofErr w:type="spellStart"/>
      <w:r w:rsidRPr="00B64D4D">
        <w:t>ArtUkraine</w:t>
      </w:r>
      <w:proofErr w:type="spellEnd"/>
      <w:r w:rsidRPr="00B64D4D">
        <w:t>», що висвітлює актуальні події й тенденції українського і світового мистецького простору; наукове видання «</w:t>
      </w:r>
      <w:proofErr w:type="spellStart"/>
      <w:r w:rsidRPr="00B64D4D">
        <w:t>Аркадіа</w:t>
      </w:r>
      <w:proofErr w:type="spellEnd"/>
      <w:r w:rsidRPr="00B64D4D">
        <w:t xml:space="preserve">», </w:t>
      </w:r>
      <w:r w:rsidRPr="00B64D4D">
        <w:lastRenderedPageBreak/>
        <w:t xml:space="preserve">зосереджене на аналізі процесів і тенденцій у сферах візуального мистецтва, музики, театру й кіно та публікації фахових мистецтвознавчих матеріалів; науково-популярний журнал «Шо» </w:t>
      </w:r>
      <w:r w:rsidRPr="00B64D4D">
        <w:rPr>
          <w:bCs/>
        </w:rPr>
        <w:t>[</w:t>
      </w:r>
      <w:r w:rsidR="00C17FBB" w:rsidRPr="00B64D4D">
        <w:rPr>
          <w:bCs/>
        </w:rPr>
        <w:t>14</w:t>
      </w:r>
      <w:r w:rsidRPr="00B64D4D">
        <w:rPr>
          <w:bCs/>
        </w:rPr>
        <w:t>]</w:t>
      </w:r>
      <w:r w:rsidRPr="00B64D4D">
        <w:t>;</w:t>
      </w:r>
    </w:p>
    <w:p w14:paraId="39582234" w14:textId="68631953" w:rsidR="00596122" w:rsidRPr="004A4366" w:rsidRDefault="004A4366" w:rsidP="004A4366">
      <w:pPr>
        <w:spacing w:after="0" w:line="360" w:lineRule="auto"/>
        <w:ind w:firstLine="709"/>
        <w:rPr>
          <w:bCs/>
        </w:rPr>
      </w:pPr>
      <w:r>
        <w:rPr>
          <w:bCs/>
        </w:rPr>
        <w:t xml:space="preserve">- </w:t>
      </w:r>
      <w:proofErr w:type="spellStart"/>
      <w:r w:rsidR="00A64936" w:rsidRPr="00B64D4D">
        <w:rPr>
          <w:bCs/>
        </w:rPr>
        <w:t>вузькотематичні</w:t>
      </w:r>
      <w:proofErr w:type="spellEnd"/>
      <w:r w:rsidR="00A64936" w:rsidRPr="00B64D4D">
        <w:rPr>
          <w:bCs/>
        </w:rPr>
        <w:t xml:space="preserve"> видання, присвячені окремому н</w:t>
      </w:r>
      <w:r w:rsidR="00A64936" w:rsidRPr="00B64D4D">
        <w:t xml:space="preserve">апрямку (наприклад, сучасне мистецтво, кіно, архітектура). </w:t>
      </w:r>
      <w:r w:rsidR="00596122" w:rsidRPr="00B64D4D">
        <w:t>Зазвичай у назві медіа через використання слів і понять</w:t>
      </w:r>
      <w:r w:rsidR="007B2B0C" w:rsidRPr="00B64D4D">
        <w:t xml:space="preserve"> простежується </w:t>
      </w:r>
      <w:r w:rsidR="00596122" w:rsidRPr="00B64D4D">
        <w:t>конкретн</w:t>
      </w:r>
      <w:r w:rsidR="007B2B0C" w:rsidRPr="00B64D4D">
        <w:t>а</w:t>
      </w:r>
      <w:r w:rsidR="00596122" w:rsidRPr="00B64D4D">
        <w:t xml:space="preserve"> сфер</w:t>
      </w:r>
      <w:r w:rsidR="007B2B0C" w:rsidRPr="00B64D4D">
        <w:t>а</w:t>
      </w:r>
      <w:r w:rsidR="00596122" w:rsidRPr="00B64D4D">
        <w:t xml:space="preserve"> мистецтва чи творчої діяльності</w:t>
      </w:r>
      <w:r w:rsidR="007B2B0C" w:rsidRPr="00B64D4D">
        <w:t>: до прикладу,</w:t>
      </w:r>
      <w:r w:rsidR="00596122" w:rsidRPr="00B64D4D">
        <w:t xml:space="preserve"> назви «</w:t>
      </w:r>
      <w:proofErr w:type="spellStart"/>
      <w:r w:rsidR="00596122" w:rsidRPr="00B64D4D">
        <w:t>Cinema</w:t>
      </w:r>
      <w:proofErr w:type="spellEnd"/>
      <w:r w:rsidR="00596122" w:rsidRPr="00B64D4D">
        <w:t xml:space="preserve">», «KINO-КОЛО», «Дивись кіно», «Кіно-Театр» </w:t>
      </w:r>
      <w:r w:rsidR="007B2B0C" w:rsidRPr="00B64D4D">
        <w:t>у</w:t>
      </w:r>
      <w:r w:rsidR="00596122" w:rsidRPr="00B64D4D">
        <w:t>казують на орієнтацію видань на кіномистецтво, адже містять лексеми «кіно», «</w:t>
      </w:r>
      <w:proofErr w:type="spellStart"/>
      <w:r w:rsidR="00596122" w:rsidRPr="00B64D4D">
        <w:t>cinema</w:t>
      </w:r>
      <w:proofErr w:type="spellEnd"/>
      <w:r w:rsidR="00596122" w:rsidRPr="00B64D4D">
        <w:t>», «кінотеатр», які окреслюють тематичний напрям медіа</w:t>
      </w:r>
      <w:r w:rsidR="007B2B0C" w:rsidRPr="00B64D4D">
        <w:t>; так само</w:t>
      </w:r>
      <w:r w:rsidR="00596122" w:rsidRPr="00B64D4D">
        <w:t xml:space="preserve"> назви «</w:t>
      </w:r>
      <w:proofErr w:type="spellStart"/>
      <w:r w:rsidR="00596122" w:rsidRPr="00B64D4D">
        <w:t>Domus</w:t>
      </w:r>
      <w:proofErr w:type="spellEnd"/>
      <w:r w:rsidR="00596122" w:rsidRPr="00B64D4D">
        <w:t xml:space="preserve"> </w:t>
      </w:r>
      <w:proofErr w:type="spellStart"/>
      <w:r w:rsidR="00596122" w:rsidRPr="00B64D4D">
        <w:t>Design</w:t>
      </w:r>
      <w:proofErr w:type="spellEnd"/>
      <w:r w:rsidR="00596122" w:rsidRPr="00B64D4D">
        <w:t>», «Архітектурний вісник», «</w:t>
      </w:r>
      <w:proofErr w:type="spellStart"/>
      <w:r w:rsidR="00596122" w:rsidRPr="00B64D4D">
        <w:t>Уютная</w:t>
      </w:r>
      <w:proofErr w:type="spellEnd"/>
      <w:r w:rsidR="00596122" w:rsidRPr="00B64D4D">
        <w:t xml:space="preserve"> квартира», «Під стріхою» сигналізують про спеціалізацію на архітектурі, дизайні інтер’єру </w:t>
      </w:r>
      <w:r w:rsidR="007B2B0C" w:rsidRPr="00B64D4D">
        <w:t>й</w:t>
      </w:r>
      <w:r w:rsidR="00596122" w:rsidRPr="00B64D4D">
        <w:t xml:space="preserve"> облаштуванні простору. Використання слів «</w:t>
      </w:r>
      <w:proofErr w:type="spellStart"/>
      <w:r w:rsidR="00596122" w:rsidRPr="00B64D4D">
        <w:t>design</w:t>
      </w:r>
      <w:proofErr w:type="spellEnd"/>
      <w:r w:rsidR="00596122" w:rsidRPr="00B64D4D">
        <w:t>», «архі</w:t>
      </w:r>
      <w:r w:rsidR="007B2B0C" w:rsidRPr="00B64D4D">
        <w:t>тектурний</w:t>
      </w:r>
      <w:r w:rsidR="00596122" w:rsidRPr="00B64D4D">
        <w:t>», «квартира», «стріха» формує асоціативний зв’язок із відповідною тематикою.</w:t>
      </w:r>
    </w:p>
    <w:p w14:paraId="088C0E37" w14:textId="77777777" w:rsidR="004A4366" w:rsidRDefault="00A64936" w:rsidP="004A4366">
      <w:pPr>
        <w:spacing w:after="0" w:line="360" w:lineRule="auto"/>
        <w:ind w:firstLine="709"/>
      </w:pPr>
      <w:r w:rsidRPr="00B64D4D">
        <w:t>Типологічно мистецькі журнали також характеризуються:</w:t>
      </w:r>
    </w:p>
    <w:p w14:paraId="01ACC761" w14:textId="577709EE" w:rsidR="004A4366" w:rsidRDefault="004A4366" w:rsidP="004A4366">
      <w:pPr>
        <w:spacing w:after="0" w:line="360" w:lineRule="auto"/>
        <w:ind w:firstLine="709"/>
      </w:pPr>
      <w:r>
        <w:rPr>
          <w:bCs/>
        </w:rPr>
        <w:t xml:space="preserve">- </w:t>
      </w:r>
      <w:r w:rsidR="00A64936" w:rsidRPr="00B64D4D">
        <w:rPr>
          <w:bCs/>
        </w:rPr>
        <w:t>вузькою або професійною аудиторією</w:t>
      </w:r>
      <w:r w:rsidR="00A64936" w:rsidRPr="00B64D4D">
        <w:t xml:space="preserve"> (митці, мистецтвознавці, куратори, студенти творчих спеціальностей</w:t>
      </w:r>
      <w:r w:rsidR="00A80AFD" w:rsidRPr="00B64D4D">
        <w:t xml:space="preserve">, </w:t>
      </w:r>
      <w:r>
        <w:t>ш</w:t>
      </w:r>
      <w:r w:rsidR="00A80AFD" w:rsidRPr="00B64D4D">
        <w:t>ирокий загал</w:t>
      </w:r>
      <w:r w:rsidR="00A64936" w:rsidRPr="00B64D4D">
        <w:t xml:space="preserve">); </w:t>
      </w:r>
    </w:p>
    <w:p w14:paraId="56DEBE78" w14:textId="77777777" w:rsidR="004A4366" w:rsidRDefault="004A4366" w:rsidP="004A4366">
      <w:pPr>
        <w:spacing w:after="0" w:line="360" w:lineRule="auto"/>
        <w:ind w:firstLine="709"/>
      </w:pPr>
      <w:r>
        <w:rPr>
          <w:bCs/>
        </w:rPr>
        <w:t xml:space="preserve">- </w:t>
      </w:r>
      <w:r w:rsidR="00A64936" w:rsidRPr="00B64D4D">
        <w:rPr>
          <w:bCs/>
        </w:rPr>
        <w:t>високою роллю авторського тексту</w:t>
      </w:r>
      <w:r w:rsidR="00A64936" w:rsidRPr="00B64D4D">
        <w:t xml:space="preserve"> (</w:t>
      </w:r>
      <w:proofErr w:type="spellStart"/>
      <w:r w:rsidR="00A64936" w:rsidRPr="00B64D4D">
        <w:t>есеїстика</w:t>
      </w:r>
      <w:proofErr w:type="spellEnd"/>
      <w:r w:rsidR="00A64936" w:rsidRPr="00B64D4D">
        <w:t xml:space="preserve">, критика, рецензії, аналітика); </w:t>
      </w:r>
    </w:p>
    <w:p w14:paraId="0A881DB5" w14:textId="763F9324" w:rsidR="00A80AFD" w:rsidRPr="00B64D4D" w:rsidRDefault="004A4366" w:rsidP="004A4366">
      <w:pPr>
        <w:spacing w:after="0" w:line="360" w:lineRule="auto"/>
        <w:ind w:firstLine="709"/>
      </w:pPr>
      <w:r>
        <w:rPr>
          <w:bCs/>
        </w:rPr>
        <w:t xml:space="preserve">- </w:t>
      </w:r>
      <w:r w:rsidR="00A64936" w:rsidRPr="00B64D4D">
        <w:rPr>
          <w:bCs/>
        </w:rPr>
        <w:t>значущістю візуального компонента</w:t>
      </w:r>
      <w:r w:rsidR="00A64936" w:rsidRPr="00B64D4D">
        <w:t>, який є невід’ємною частиною змісту</w:t>
      </w:r>
      <w:r w:rsidR="00A80AFD" w:rsidRPr="00B64D4D">
        <w:t>.</w:t>
      </w:r>
    </w:p>
    <w:p w14:paraId="176234EB" w14:textId="1B28437D" w:rsidR="00872335" w:rsidRPr="00B64D4D" w:rsidRDefault="005B789D" w:rsidP="00A64936">
      <w:pPr>
        <w:spacing w:after="0" w:line="360" w:lineRule="auto"/>
        <w:ind w:firstLine="709"/>
      </w:pPr>
      <w:r w:rsidRPr="00B64D4D">
        <w:t xml:space="preserve">Перелічені ознаки розкривають значення мистецтвознавчої періодики – </w:t>
      </w:r>
      <w:r w:rsidR="00330942" w:rsidRPr="00B64D4D">
        <w:t xml:space="preserve"> </w:t>
      </w:r>
      <w:r w:rsidR="00330942" w:rsidRPr="00B64D4D">
        <w:rPr>
          <w:bCs/>
        </w:rPr>
        <w:t>поєднання інформаційно-аналітичної та естетичної функцій</w:t>
      </w:r>
      <w:r w:rsidR="00330942" w:rsidRPr="00B64D4D">
        <w:t>. Такі видання не лише інформують про події, а й інтерпретують мистецькі явища, формують критичне мислення та естетичні орієнтири аудиторії.</w:t>
      </w:r>
      <w:r w:rsidRPr="00B64D4D">
        <w:t xml:space="preserve"> С. </w:t>
      </w:r>
      <w:proofErr w:type="spellStart"/>
      <w:r w:rsidRPr="00B64D4D">
        <w:t>Русаков</w:t>
      </w:r>
      <w:proofErr w:type="spellEnd"/>
      <w:r w:rsidRPr="00B64D4D">
        <w:t xml:space="preserve">, характеризуючи значення мистецьких журналів у становленні українського </w:t>
      </w:r>
      <w:proofErr w:type="spellStart"/>
      <w:r w:rsidRPr="00B64D4D">
        <w:t>артринку</w:t>
      </w:r>
      <w:proofErr w:type="spellEnd"/>
      <w:r w:rsidRPr="00B64D4D">
        <w:t xml:space="preserve"> наприкінці ХХ – на початку ХХІ ст., окреслив </w:t>
      </w:r>
      <w:r w:rsidR="00B94F6A" w:rsidRPr="00B64D4D">
        <w:t>такі</w:t>
      </w:r>
      <w:r w:rsidRPr="00B64D4D">
        <w:t xml:space="preserve"> основн</w:t>
      </w:r>
      <w:r w:rsidR="00B94F6A" w:rsidRPr="00B64D4D">
        <w:t>і</w:t>
      </w:r>
      <w:r w:rsidRPr="00B64D4D">
        <w:t xml:space="preserve"> </w:t>
      </w:r>
      <w:r w:rsidR="000B3D98" w:rsidRPr="00B64D4D">
        <w:t>напрями</w:t>
      </w:r>
      <w:r w:rsidRPr="00B64D4D">
        <w:t xml:space="preserve"> їхнього впливу: </w:t>
      </w:r>
    </w:p>
    <w:p w14:paraId="6D1F7A7E" w14:textId="2E2BC733" w:rsidR="00872335" w:rsidRPr="00B64D4D" w:rsidRDefault="00872335" w:rsidP="00A64936">
      <w:pPr>
        <w:spacing w:after="0" w:line="360" w:lineRule="auto"/>
        <w:ind w:firstLine="709"/>
      </w:pPr>
      <w:r w:rsidRPr="00B64D4D">
        <w:t xml:space="preserve">- </w:t>
      </w:r>
      <w:r w:rsidR="005B789D" w:rsidRPr="00B64D4D">
        <w:rPr>
          <w:i/>
        </w:rPr>
        <w:t>інформаційн</w:t>
      </w:r>
      <w:r w:rsidRPr="00B64D4D">
        <w:rPr>
          <w:i/>
        </w:rPr>
        <w:t>а</w:t>
      </w:r>
      <w:r w:rsidR="000B3D98" w:rsidRPr="00B64D4D">
        <w:rPr>
          <w:i/>
        </w:rPr>
        <w:t xml:space="preserve"> роль</w:t>
      </w:r>
      <w:r w:rsidRPr="00B64D4D">
        <w:t xml:space="preserve">: критичні матеріали, інтерв’ю з митцями, кураторські тексти й огляди виставок мистецтвознавчих часописів сприяють </w:t>
      </w:r>
      <w:r w:rsidRPr="00B64D4D">
        <w:lastRenderedPageBreak/>
        <w:t>поширенню знань про сучасне українське мистецтво та формуванню уявлень про нього серед широкої аудиторії, зокрема, «такі журнали, як “</w:t>
      </w:r>
      <w:proofErr w:type="spellStart"/>
      <w:r w:rsidRPr="00B64D4D">
        <w:t>Art</w:t>
      </w:r>
      <w:proofErr w:type="spellEnd"/>
      <w:r w:rsidRPr="00B64D4D">
        <w:t xml:space="preserve"> </w:t>
      </w:r>
      <w:proofErr w:type="spellStart"/>
      <w:r w:rsidRPr="00B64D4D">
        <w:t>Ukraine</w:t>
      </w:r>
      <w:proofErr w:type="spellEnd"/>
      <w:r w:rsidRPr="00B64D4D">
        <w:t xml:space="preserve">”, “Простори” та інші надають можливість презентувати </w:t>
      </w:r>
      <w:proofErr w:type="spellStart"/>
      <w:r w:rsidRPr="00B64D4D">
        <w:t>арттвори</w:t>
      </w:r>
      <w:proofErr w:type="spellEnd"/>
      <w:r w:rsidRPr="00B64D4D">
        <w:t xml:space="preserve"> та ідею митцям, що, своєю чергою, не лише формує мистецьке середовище, але й підтримує постійний інтерес до українського та міжнародного </w:t>
      </w:r>
      <w:proofErr w:type="spellStart"/>
      <w:r w:rsidRPr="00B64D4D">
        <w:t>артринків</w:t>
      </w:r>
      <w:proofErr w:type="spellEnd"/>
      <w:r w:rsidRPr="00B64D4D">
        <w:t>» [</w:t>
      </w:r>
      <w:r w:rsidR="00916C28" w:rsidRPr="00B64D4D">
        <w:t>10</w:t>
      </w:r>
      <w:r w:rsidRPr="00B64D4D">
        <w:t>, с. 367];</w:t>
      </w:r>
    </w:p>
    <w:p w14:paraId="2118799A" w14:textId="251E22A5" w:rsidR="00872335" w:rsidRPr="00B64D4D" w:rsidRDefault="00872335" w:rsidP="00A64936">
      <w:pPr>
        <w:spacing w:after="0" w:line="360" w:lineRule="auto"/>
        <w:ind w:firstLine="709"/>
      </w:pPr>
      <w:r w:rsidRPr="00B64D4D">
        <w:t xml:space="preserve">- </w:t>
      </w:r>
      <w:r w:rsidR="005B789D" w:rsidRPr="00B64D4D">
        <w:rPr>
          <w:i/>
        </w:rPr>
        <w:t>культурно-популяризаторськ</w:t>
      </w:r>
      <w:r w:rsidRPr="00B64D4D">
        <w:rPr>
          <w:i/>
        </w:rPr>
        <w:t>а</w:t>
      </w:r>
      <w:r w:rsidR="000B3D98" w:rsidRPr="00B64D4D">
        <w:rPr>
          <w:i/>
        </w:rPr>
        <w:t xml:space="preserve"> роль</w:t>
      </w:r>
      <w:r w:rsidRPr="00B64D4D">
        <w:t xml:space="preserve">: публікація оглядів виставок, інтерв’ю й матеріалів про відомих художників розширює доступ аудиторії до інформації про сучасне мистецтво й маловідомі мистецькі явища, що сприяє формуванню естетичних орієнтирів суспільства, підвищенню інтересу до творчості сучасних митців і посиленню уваги до українського </w:t>
      </w:r>
      <w:proofErr w:type="spellStart"/>
      <w:r w:rsidRPr="00B64D4D">
        <w:t>артпростору</w:t>
      </w:r>
      <w:proofErr w:type="spellEnd"/>
      <w:r w:rsidRPr="00B64D4D">
        <w:t xml:space="preserve">. «Таким чином цей аспект не лише розширив  межі  комерційної  складової  </w:t>
      </w:r>
      <w:proofErr w:type="spellStart"/>
      <w:r w:rsidRPr="00B64D4D">
        <w:t>артринку</w:t>
      </w:r>
      <w:proofErr w:type="spellEnd"/>
      <w:r w:rsidRPr="00B64D4D">
        <w:t>, а й підвищив авторитет мистецтва серед соціуму» [</w:t>
      </w:r>
      <w:r w:rsidR="00916C28" w:rsidRPr="00B64D4D">
        <w:t>10</w:t>
      </w:r>
      <w:r w:rsidRPr="00B64D4D">
        <w:t>, с. 367], – висновує С. </w:t>
      </w:r>
      <w:proofErr w:type="spellStart"/>
      <w:r w:rsidRPr="00B64D4D">
        <w:t>Русаков</w:t>
      </w:r>
      <w:proofErr w:type="spellEnd"/>
      <w:r w:rsidRPr="00B64D4D">
        <w:t>;</w:t>
      </w:r>
    </w:p>
    <w:p w14:paraId="7D720EF9" w14:textId="7CD8AD37" w:rsidR="00872335" w:rsidRPr="00B64D4D" w:rsidRDefault="00872335" w:rsidP="00872335">
      <w:pPr>
        <w:spacing w:after="0" w:line="360" w:lineRule="auto"/>
        <w:ind w:firstLine="709"/>
      </w:pPr>
      <w:r w:rsidRPr="00B64D4D">
        <w:t xml:space="preserve">- </w:t>
      </w:r>
      <w:r w:rsidRPr="00B64D4D">
        <w:rPr>
          <w:i/>
        </w:rPr>
        <w:t xml:space="preserve">професіоналізація  </w:t>
      </w:r>
      <w:proofErr w:type="spellStart"/>
      <w:r w:rsidRPr="00B64D4D">
        <w:rPr>
          <w:i/>
        </w:rPr>
        <w:t>артспільноти</w:t>
      </w:r>
      <w:proofErr w:type="spellEnd"/>
      <w:r w:rsidRPr="00B64D4D">
        <w:t xml:space="preserve">: мистецтвознавчі журнали сприяють розвитку професійного середовища митців, критиків, кураторів і дослідників мистецтва. Через публікацію аналітичних статей, фахових рецензій, інтерв’ю, мистецтвознавчих досліджень і матеріалів про сучасні художні практики такі видання формують простір професійної комунікації й обміну досвідом, що у свою чергу впливає на вироблення критеріїв оцінювання мистецтва, популяризацію нових підходів і тенденцій, підтримку молодих митців, формуванню професійної репутації представників </w:t>
      </w:r>
      <w:proofErr w:type="spellStart"/>
      <w:r w:rsidRPr="00B64D4D">
        <w:t>артсередовища</w:t>
      </w:r>
      <w:proofErr w:type="spellEnd"/>
      <w:r w:rsidR="000B3D98" w:rsidRPr="00B64D4D">
        <w:t>;</w:t>
      </w:r>
    </w:p>
    <w:p w14:paraId="159AC036" w14:textId="043AFAB4" w:rsidR="00604B2C" w:rsidRPr="00B64D4D" w:rsidRDefault="000B3D98" w:rsidP="00604B2C">
      <w:pPr>
        <w:spacing w:after="0" w:line="360" w:lineRule="auto"/>
        <w:ind w:firstLine="709"/>
      </w:pPr>
      <w:r w:rsidRPr="00B64D4D">
        <w:rPr>
          <w:b/>
        </w:rPr>
        <w:t xml:space="preserve">- </w:t>
      </w:r>
      <w:r w:rsidRPr="00B64D4D">
        <w:rPr>
          <w:i/>
        </w:rPr>
        <w:t xml:space="preserve">міжнародна інтеграція </w:t>
      </w:r>
      <w:proofErr w:type="spellStart"/>
      <w:r w:rsidRPr="00B64D4D">
        <w:rPr>
          <w:i/>
        </w:rPr>
        <w:t>артпроцесів</w:t>
      </w:r>
      <w:proofErr w:type="spellEnd"/>
      <w:r w:rsidRPr="00B64D4D">
        <w:t xml:space="preserve">: </w:t>
      </w:r>
      <w:proofErr w:type="spellStart"/>
      <w:r w:rsidRPr="00B64D4D">
        <w:t>артмедіа</w:t>
      </w:r>
      <w:proofErr w:type="spellEnd"/>
      <w:r w:rsidRPr="00B64D4D">
        <w:t xml:space="preserve"> </w:t>
      </w:r>
      <w:r w:rsidR="005B789D" w:rsidRPr="00B64D4D">
        <w:t>сприя</w:t>
      </w:r>
      <w:r w:rsidRPr="00B64D4D">
        <w:t>ють</w:t>
      </w:r>
      <w:r w:rsidR="005B789D" w:rsidRPr="00B64D4D">
        <w:t xml:space="preserve"> включенню українських мистецьких процесів у міжнародний культурний простір</w:t>
      </w:r>
      <w:r w:rsidRPr="00B64D4D">
        <w:t xml:space="preserve">: «Українські </w:t>
      </w:r>
      <w:proofErr w:type="spellStart"/>
      <w:r w:rsidRPr="00B64D4D">
        <w:t>артдіячі</w:t>
      </w:r>
      <w:proofErr w:type="spellEnd"/>
      <w:r w:rsidRPr="00B64D4D">
        <w:t xml:space="preserve"> увійшли до світового мистецького простору та  ринку  і  стали  учасниками  культових  між-народних подій. Цей чинник підвищив статус та пізнаваність українського мистецтва на рівні інших  країн,  а  також  збільшив  престижність українського </w:t>
      </w:r>
      <w:proofErr w:type="spellStart"/>
      <w:r w:rsidRPr="00B64D4D">
        <w:t>артринку</w:t>
      </w:r>
      <w:proofErr w:type="spellEnd"/>
      <w:r w:rsidRPr="00B64D4D">
        <w:t xml:space="preserve"> всередині країни» [</w:t>
      </w:r>
      <w:r w:rsidR="00916C28" w:rsidRPr="00B64D4D">
        <w:t>10</w:t>
      </w:r>
      <w:r w:rsidRPr="00B64D4D">
        <w:t>, с. 367].</w:t>
      </w:r>
    </w:p>
    <w:p w14:paraId="4AD6239A" w14:textId="77777777" w:rsidR="00FF4037" w:rsidRPr="00B64D4D" w:rsidRDefault="00604B2C" w:rsidP="00FF4037">
      <w:pPr>
        <w:spacing w:after="0" w:line="360" w:lineRule="auto"/>
        <w:ind w:firstLine="709"/>
      </w:pPr>
      <w:r w:rsidRPr="00B64D4D">
        <w:rPr>
          <w:i/>
        </w:rPr>
        <w:t>Художньо-естетична комунікація</w:t>
      </w:r>
      <w:r w:rsidRPr="00B64D4D">
        <w:t xml:space="preserve"> є однією з визначальних характеристик </w:t>
      </w:r>
      <w:proofErr w:type="spellStart"/>
      <w:r w:rsidRPr="00B64D4D">
        <w:t>артмедіа</w:t>
      </w:r>
      <w:proofErr w:type="spellEnd"/>
      <w:r w:rsidRPr="00B64D4D">
        <w:t xml:space="preserve">, оскільки саме через неї відбувається передавання </w:t>
      </w:r>
      <w:r w:rsidRPr="00B64D4D">
        <w:lastRenderedPageBreak/>
        <w:t>естетичних смислів, мистецьких цінностей і культурних орієнтирів аудиторії. На відміну від інших типів медіа, мистецтвознавчі видання не лише інформують про події культури й мистецтва, а й формують емоційне, естетичне та інтелектуальне сприйняття художніх явищ.</w:t>
      </w:r>
    </w:p>
    <w:p w14:paraId="21C9FFE2" w14:textId="77777777" w:rsidR="00FF4037" w:rsidRPr="00B64D4D" w:rsidRDefault="00604B2C" w:rsidP="00FF4037">
      <w:pPr>
        <w:spacing w:after="0" w:line="360" w:lineRule="auto"/>
        <w:ind w:firstLine="709"/>
      </w:pPr>
      <w:r w:rsidRPr="00B64D4D">
        <w:t xml:space="preserve">Роль художньо-естетичної комунікації полягає насамперед у створенні зв’язку між мистецтвом і аудиторією. </w:t>
      </w:r>
      <w:proofErr w:type="spellStart"/>
      <w:r w:rsidRPr="00B64D4D">
        <w:t>Артмедіа</w:t>
      </w:r>
      <w:proofErr w:type="spellEnd"/>
      <w:r w:rsidRPr="00B64D4D">
        <w:t xml:space="preserve"> інтерпретують мистецькі твори, пояснюють їхній зміст, контекст і значення, допомагаючи читачам краще розуміти художні процеси та сучасні культурні тенденції. Через журналістські матеріали, мистецьку критику, інтерв’ю з митцями, рецензії та аналітичні тексти аудиторія отримує можливість не лише ознайомитися з мистецтвом, а й сформувати власне ставлення до нього.</w:t>
      </w:r>
    </w:p>
    <w:p w14:paraId="69B00DCC" w14:textId="2A7338F1" w:rsidR="00604B2C" w:rsidRPr="00B64D4D" w:rsidRDefault="00604B2C" w:rsidP="00FF4037">
      <w:pPr>
        <w:spacing w:after="0" w:line="360" w:lineRule="auto"/>
        <w:ind w:firstLine="709"/>
      </w:pPr>
      <w:r w:rsidRPr="00B64D4D">
        <w:t xml:space="preserve">Важливою складовою художньо-естетичної комунікації є також візуальна організація контенту. Для </w:t>
      </w:r>
      <w:proofErr w:type="spellStart"/>
      <w:r w:rsidRPr="00B64D4D">
        <w:t>артмедіа</w:t>
      </w:r>
      <w:proofErr w:type="spellEnd"/>
      <w:r w:rsidRPr="00B64D4D">
        <w:t xml:space="preserve"> характерне активне використання фотографій, репродукцій творів мистецтва, дизайнерських рішень, </w:t>
      </w:r>
      <w:proofErr w:type="spellStart"/>
      <w:r w:rsidRPr="00B64D4D">
        <w:t>типографіки</w:t>
      </w:r>
      <w:proofErr w:type="spellEnd"/>
      <w:r w:rsidRPr="00B64D4D">
        <w:t xml:space="preserve"> й композиції, які самі по собі стають елементами естетичного впливу. У результаті видання виконує не лише інформаційну, а й художню функцію, адже його візуальне оформлення </w:t>
      </w:r>
      <w:r w:rsidR="00FF4037" w:rsidRPr="00B64D4D">
        <w:t>створює</w:t>
      </w:r>
      <w:r w:rsidRPr="00B64D4D">
        <w:t xml:space="preserve"> певний стиль сприйняття й емоційний настрій.</w:t>
      </w:r>
    </w:p>
    <w:p w14:paraId="221B94CA" w14:textId="4EDDBAAA" w:rsidR="00A64936" w:rsidRPr="00B64D4D" w:rsidRDefault="00A64936" w:rsidP="00A64936">
      <w:pPr>
        <w:spacing w:after="0" w:line="360" w:lineRule="auto"/>
        <w:ind w:firstLine="709"/>
      </w:pPr>
      <w:r w:rsidRPr="00B64D4D">
        <w:t xml:space="preserve">Отже, мистецькі періодичні видання є складним і багатофункціональним </w:t>
      </w:r>
      <w:r w:rsidR="00604B2C" w:rsidRPr="00B64D4D">
        <w:t>різновидом</w:t>
      </w:r>
      <w:r w:rsidRPr="00B64D4D">
        <w:t xml:space="preserve"> </w:t>
      </w:r>
      <w:r w:rsidR="00604B2C" w:rsidRPr="00B64D4D">
        <w:t>засобів масової комунікації</w:t>
      </w:r>
      <w:r w:rsidRPr="00B64D4D">
        <w:t xml:space="preserve">, що поєднує елементи спеціалізованої преси, культурної аналітики </w:t>
      </w:r>
      <w:r w:rsidR="00604B2C" w:rsidRPr="00B64D4D">
        <w:t>й</w:t>
      </w:r>
      <w:r w:rsidRPr="00B64D4D">
        <w:t xml:space="preserve"> художньо-естетичної комунікації.</w:t>
      </w:r>
    </w:p>
    <w:p w14:paraId="03D8D171" w14:textId="77777777" w:rsidR="00616B10" w:rsidRPr="00B64D4D" w:rsidRDefault="00616B10" w:rsidP="004F375F">
      <w:pPr>
        <w:spacing w:after="0" w:line="276" w:lineRule="auto"/>
        <w:ind w:right="-277"/>
        <w:jc w:val="center"/>
        <w:rPr>
          <w:b/>
        </w:rPr>
      </w:pPr>
    </w:p>
    <w:p w14:paraId="79B4ED3C" w14:textId="128B44BD" w:rsidR="004F375F" w:rsidRPr="00B64D4D" w:rsidRDefault="004F375F" w:rsidP="004F375F">
      <w:pPr>
        <w:spacing w:after="0" w:line="276" w:lineRule="auto"/>
        <w:ind w:right="-277"/>
        <w:jc w:val="center"/>
        <w:rPr>
          <w:b/>
        </w:rPr>
      </w:pPr>
      <w:r w:rsidRPr="00B64D4D">
        <w:rPr>
          <w:b/>
        </w:rPr>
        <w:t>Висновки до розділу 1</w:t>
      </w:r>
    </w:p>
    <w:p w14:paraId="0C7E0042" w14:textId="526E54A4" w:rsidR="00B073B0" w:rsidRPr="00B64D4D" w:rsidRDefault="00B073B0" w:rsidP="00B073B0">
      <w:pPr>
        <w:spacing w:after="0" w:line="360" w:lineRule="auto"/>
        <w:ind w:firstLine="709"/>
      </w:pPr>
      <w:r w:rsidRPr="00B64D4D">
        <w:t xml:space="preserve">Вивчення наукових праць, присвячених мистецтвознавчій періодиці, стало теоретичною основою для розробки бакалаврського </w:t>
      </w:r>
      <w:proofErr w:type="spellStart"/>
      <w:r w:rsidRPr="00B64D4D">
        <w:t>проєкту</w:t>
      </w:r>
      <w:proofErr w:type="spellEnd"/>
      <w:r w:rsidRPr="00B64D4D">
        <w:t xml:space="preserve"> мистецтвознавчого видання. Важливими для розробки концепції </w:t>
      </w:r>
      <w:proofErr w:type="spellStart"/>
      <w:r w:rsidRPr="00B64D4D">
        <w:t>проєкту</w:t>
      </w:r>
      <w:proofErr w:type="spellEnd"/>
      <w:r w:rsidRPr="00B64D4D">
        <w:t xml:space="preserve"> виявилися положення про необхідність поєднання інформаційної, аналітичної, </w:t>
      </w:r>
      <w:proofErr w:type="spellStart"/>
      <w:r w:rsidRPr="00B64D4D">
        <w:t>культуротворчої</w:t>
      </w:r>
      <w:proofErr w:type="spellEnd"/>
      <w:r w:rsidRPr="00B64D4D">
        <w:t xml:space="preserve"> й естетичної функцій мистецьких видань, а також орієнтація на підтримку національної культурної ідентичності та репрезентацію українських митців. Опрацювання наукової літератури дозволило врахувати </w:t>
      </w:r>
      <w:r w:rsidRPr="00B64D4D">
        <w:lastRenderedPageBreak/>
        <w:t xml:space="preserve">сучасні виклики функціонування мистецької періодики, зокрема вплив </w:t>
      </w:r>
      <w:proofErr w:type="spellStart"/>
      <w:r w:rsidRPr="00B64D4D">
        <w:t>цифровізації</w:t>
      </w:r>
      <w:proofErr w:type="spellEnd"/>
      <w:r w:rsidRPr="00B64D4D">
        <w:t xml:space="preserve">, проблеми аудиторного охоплення й нестабільності </w:t>
      </w:r>
      <w:proofErr w:type="spellStart"/>
      <w:r w:rsidRPr="00B64D4D">
        <w:t>медіаринку</w:t>
      </w:r>
      <w:proofErr w:type="spellEnd"/>
      <w:r w:rsidRPr="00B64D4D">
        <w:t>.</w:t>
      </w:r>
    </w:p>
    <w:p w14:paraId="2FB85AB0" w14:textId="6502F77F" w:rsidR="00FF4037" w:rsidRPr="00B64D4D" w:rsidRDefault="00B073B0" w:rsidP="00FF4037">
      <w:pPr>
        <w:spacing w:after="0" w:line="360" w:lineRule="auto"/>
        <w:ind w:firstLine="709"/>
      </w:pPr>
      <w:r w:rsidRPr="00B64D4D">
        <w:t xml:space="preserve">Теоретичні положення й висновки дослідників були враховані під час формування структури, тематичного наповнення та концепції кваліфікаційного </w:t>
      </w:r>
      <w:proofErr w:type="spellStart"/>
      <w:r w:rsidRPr="00B64D4D">
        <w:t>проєкту</w:t>
      </w:r>
      <w:proofErr w:type="spellEnd"/>
      <w:r w:rsidRPr="00B64D4D">
        <w:t xml:space="preserve"> </w:t>
      </w:r>
      <w:proofErr w:type="spellStart"/>
      <w:r w:rsidRPr="00B64D4D">
        <w:rPr>
          <w:i/>
        </w:rPr>
        <w:t>Art</w:t>
      </w:r>
      <w:proofErr w:type="spellEnd"/>
      <w:r w:rsidRPr="00B64D4D">
        <w:rPr>
          <w:i/>
        </w:rPr>
        <w:t xml:space="preserve"> </w:t>
      </w:r>
      <w:proofErr w:type="spellStart"/>
      <w:r w:rsidRPr="00B64D4D">
        <w:rPr>
          <w:i/>
        </w:rPr>
        <w:t>Dimension</w:t>
      </w:r>
      <w:proofErr w:type="spellEnd"/>
      <w:r w:rsidR="00916C28" w:rsidRPr="00B64D4D">
        <w:t>, що</w:t>
      </w:r>
      <w:r w:rsidRPr="00B64D4D">
        <w:t xml:space="preserve"> сприяло створенню видання, орієнтованого на висвітлення мистецьких подій і явищ </w:t>
      </w:r>
      <w:r w:rsidR="00916C28" w:rsidRPr="00B64D4D">
        <w:t>та</w:t>
      </w:r>
      <w:r w:rsidRPr="00B64D4D">
        <w:t xml:space="preserve"> на формування якісного культурного дискурсу й налагодження ефективної комунікації з аудиторією.</w:t>
      </w:r>
    </w:p>
    <w:p w14:paraId="256E557B" w14:textId="08435004" w:rsidR="00FF4037" w:rsidRPr="00B64D4D" w:rsidRDefault="00FF4037" w:rsidP="00FF4037">
      <w:pPr>
        <w:spacing w:after="0" w:line="360" w:lineRule="auto"/>
        <w:ind w:firstLine="709"/>
      </w:pPr>
      <w:r w:rsidRPr="00B64D4D">
        <w:t xml:space="preserve">Мистецькі періодичні видання становлять складний і багатофункціональний сегмент сучасного медіапростору, типологічні особливості якого визначаються тематичною спеціалізацією, поєднанням інформаційно-аналітичного й художньо-естетичного компонентів, специфікою аудиторії. Неусталеність класифікації мистецтвознавчої періодики зумовлена синтезом у таких медіа різних комунікаційних функцій і змістових напрямів, що ускладнює їх однозначне типологічне визначення. Ключовими рисами мистецьких журналів є </w:t>
      </w:r>
      <w:proofErr w:type="spellStart"/>
      <w:r w:rsidRPr="00B64D4D">
        <w:t>спеціалізованість</w:t>
      </w:r>
      <w:proofErr w:type="spellEnd"/>
      <w:r w:rsidRPr="00B64D4D">
        <w:t xml:space="preserve"> контенту, значущість авторської аналітики, важлива роль візуального компонента та орієнтація на висвітлення культурних і мистецьких процесів.</w:t>
      </w:r>
    </w:p>
    <w:p w14:paraId="6521A483" w14:textId="77777777" w:rsidR="004F375F" w:rsidRPr="00B64D4D" w:rsidRDefault="004F375F" w:rsidP="00FF4037">
      <w:pPr>
        <w:spacing w:after="0"/>
        <w:ind w:right="-277"/>
        <w:jc w:val="left"/>
      </w:pPr>
      <w:r w:rsidRPr="00B64D4D">
        <w:br w:type="page"/>
      </w:r>
    </w:p>
    <w:p w14:paraId="56B12CF3" w14:textId="77777777" w:rsidR="004F375F" w:rsidRPr="00B64D4D" w:rsidRDefault="004F375F" w:rsidP="004F375F">
      <w:pPr>
        <w:pBdr>
          <w:top w:val="nil"/>
          <w:left w:val="nil"/>
          <w:bottom w:val="nil"/>
          <w:right w:val="nil"/>
          <w:between w:val="nil"/>
        </w:pBdr>
        <w:spacing w:after="0" w:line="360" w:lineRule="auto"/>
        <w:ind w:right="-277" w:firstLine="709"/>
        <w:jc w:val="center"/>
        <w:rPr>
          <w:b/>
          <w:color w:val="000000"/>
        </w:rPr>
      </w:pPr>
      <w:bookmarkStart w:id="7" w:name="_heading=h.csjxd5hzlh2j" w:colFirst="0" w:colLast="0"/>
      <w:bookmarkEnd w:id="7"/>
      <w:r w:rsidRPr="00B64D4D">
        <w:rPr>
          <w:b/>
          <w:color w:val="000000"/>
        </w:rPr>
        <w:lastRenderedPageBreak/>
        <w:t>РОЗДІЛ 2</w:t>
      </w:r>
    </w:p>
    <w:bookmarkStart w:id="8" w:name="_heading=h.39e2rpj5criq" w:colFirst="0" w:colLast="0"/>
    <w:bookmarkEnd w:id="8"/>
    <w:p w14:paraId="77DF8AA0" w14:textId="6F16D9F8" w:rsidR="00150265" w:rsidRPr="00B64D4D" w:rsidRDefault="00150265" w:rsidP="00150265">
      <w:pPr>
        <w:tabs>
          <w:tab w:val="right" w:pos="9344"/>
        </w:tabs>
        <w:spacing w:after="0" w:line="360" w:lineRule="auto"/>
        <w:ind w:firstLine="709"/>
        <w:jc w:val="center"/>
        <w:rPr>
          <w:b/>
          <w:color w:val="000000"/>
        </w:rPr>
      </w:pPr>
      <w:r w:rsidRPr="00B64D4D">
        <w:rPr>
          <w:b/>
          <w:color w:val="000000"/>
        </w:rPr>
        <w:fldChar w:fldCharType="begin"/>
      </w:r>
      <w:r w:rsidRPr="00B64D4D">
        <w:rPr>
          <w:b/>
          <w:color w:val="000000"/>
        </w:rPr>
        <w:instrText xml:space="preserve"> HYPERLINK \l "_heading=h.csjxd5hzlh2j" \h </w:instrText>
      </w:r>
      <w:r w:rsidRPr="00B64D4D">
        <w:rPr>
          <w:b/>
          <w:color w:val="000000"/>
        </w:rPr>
        <w:fldChar w:fldCharType="separate"/>
      </w:r>
      <w:r w:rsidRPr="00B64D4D">
        <w:rPr>
          <w:b/>
          <w:color w:val="000000"/>
        </w:rPr>
        <w:t>ВИДАВНИЧА КОНЦЕПЦІЯ МИСТЕЦТВОЗНАВЧОГО ЧАСОПИСУ ART DIMENSION</w:t>
      </w:r>
      <w:r w:rsidRPr="00B64D4D">
        <w:rPr>
          <w:b/>
          <w:color w:val="000000"/>
        </w:rPr>
        <w:fldChar w:fldCharType="end"/>
      </w:r>
    </w:p>
    <w:p w14:paraId="00AED92B" w14:textId="77777777" w:rsidR="004F375F" w:rsidRPr="00B64D4D" w:rsidRDefault="004F375F" w:rsidP="004F375F">
      <w:pPr>
        <w:pBdr>
          <w:top w:val="nil"/>
          <w:left w:val="nil"/>
          <w:bottom w:val="nil"/>
          <w:right w:val="nil"/>
          <w:between w:val="nil"/>
        </w:pBdr>
        <w:spacing w:after="0" w:line="360" w:lineRule="auto"/>
        <w:ind w:right="-277" w:firstLine="709"/>
        <w:rPr>
          <w:b/>
        </w:rPr>
      </w:pPr>
      <w:bookmarkStart w:id="9" w:name="_heading=h.ttgw7egigrw0" w:colFirst="0" w:colLast="0"/>
      <w:bookmarkEnd w:id="9"/>
    </w:p>
    <w:p w14:paraId="4ECDE8A3" w14:textId="77777777" w:rsidR="004F375F" w:rsidRPr="00B64D4D" w:rsidRDefault="004F375F" w:rsidP="004F375F">
      <w:pPr>
        <w:pBdr>
          <w:top w:val="nil"/>
          <w:left w:val="nil"/>
          <w:bottom w:val="nil"/>
          <w:right w:val="nil"/>
          <w:between w:val="nil"/>
        </w:pBdr>
        <w:spacing w:after="0" w:line="360" w:lineRule="auto"/>
        <w:ind w:right="-277" w:firstLine="709"/>
        <w:rPr>
          <w:b/>
        </w:rPr>
      </w:pPr>
      <w:bookmarkStart w:id="10" w:name="_heading=h.37w8endnkjp6" w:colFirst="0" w:colLast="0"/>
      <w:bookmarkEnd w:id="10"/>
    </w:p>
    <w:p w14:paraId="1D992E64" w14:textId="04668134" w:rsidR="004F375F" w:rsidRPr="00B64D4D" w:rsidRDefault="004F375F" w:rsidP="001C7BD0">
      <w:pPr>
        <w:pStyle w:val="a5"/>
        <w:spacing w:before="0" w:beforeAutospacing="0" w:after="0" w:afterAutospacing="0" w:line="360" w:lineRule="auto"/>
        <w:ind w:firstLine="709"/>
        <w:jc w:val="both"/>
        <w:rPr>
          <w:b/>
          <w:color w:val="000000"/>
          <w:sz w:val="28"/>
          <w:szCs w:val="28"/>
        </w:rPr>
      </w:pPr>
      <w:bookmarkStart w:id="11" w:name="_heading=h.q6k2ad7io8e8" w:colFirst="0" w:colLast="0"/>
      <w:bookmarkEnd w:id="11"/>
      <w:r w:rsidRPr="00B64D4D">
        <w:rPr>
          <w:b/>
          <w:color w:val="000000"/>
          <w:sz w:val="28"/>
          <w:szCs w:val="28"/>
        </w:rPr>
        <w:t xml:space="preserve">2.1. </w:t>
      </w:r>
      <w:r w:rsidR="00150265" w:rsidRPr="00B64D4D">
        <w:rPr>
          <w:b/>
          <w:sz w:val="28"/>
          <w:szCs w:val="28"/>
        </w:rPr>
        <w:t xml:space="preserve">Змістова частина </w:t>
      </w:r>
    </w:p>
    <w:p w14:paraId="412F0A63" w14:textId="004C78C3" w:rsidR="00A902C7" w:rsidRPr="00B64D4D" w:rsidRDefault="004D0174" w:rsidP="00A902C7">
      <w:pPr>
        <w:pStyle w:val="Ab"/>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shd w:val="clear" w:color="auto" w:fill="FFFFFF"/>
          <w:lang w:val="uk-UA"/>
        </w:rPr>
      </w:pPr>
      <w:r w:rsidRPr="00B64D4D">
        <w:rPr>
          <w:rFonts w:ascii="Times New Roman" w:hAnsi="Times New Roman"/>
          <w:sz w:val="28"/>
          <w:szCs w:val="28"/>
          <w:shd w:val="clear" w:color="auto" w:fill="FFFFFF"/>
          <w:lang w:val="uk-UA"/>
        </w:rPr>
        <w:t xml:space="preserve">Підготовка видання починається з розробки його видавничої концепції. Працюючи над нею, редактор повинен чітко уявляти цільове призначення майбутнього медіа та його читацьку аудиторію, враховувати особливості виду літератури, типу й виду видання. Початком будь-якого часопису є його задум, що визначає основні компоненти й залежно від якого відбираються твори, а також розробляється його модель, яка, за словами В. Шевченко, «визначає вимоги до таких його елементів, як ілюстрації та довідковий апарат, </w:t>
      </w:r>
      <w:proofErr w:type="spellStart"/>
      <w:r w:rsidRPr="00B64D4D">
        <w:rPr>
          <w:rFonts w:ascii="Times New Roman" w:hAnsi="Times New Roman"/>
          <w:sz w:val="28"/>
          <w:szCs w:val="28"/>
          <w:shd w:val="clear" w:color="auto" w:fill="FFFFFF"/>
          <w:lang w:val="uk-UA"/>
        </w:rPr>
        <w:t>прагнучи</w:t>
      </w:r>
      <w:proofErr w:type="spellEnd"/>
      <w:r w:rsidRPr="00B64D4D">
        <w:rPr>
          <w:rFonts w:ascii="Times New Roman" w:hAnsi="Times New Roman"/>
          <w:sz w:val="28"/>
          <w:szCs w:val="28"/>
          <w:shd w:val="clear" w:color="auto" w:fill="FFFFFF"/>
          <w:lang w:val="uk-UA"/>
        </w:rPr>
        <w:t xml:space="preserve"> використати всі можливості цих компонентів комплексно, з найбільшим ступенем повноти донести до читача зміст твору, забезпечити правильне сприйняття його й розуміння» [</w:t>
      </w:r>
      <w:r w:rsidR="00916C28" w:rsidRPr="00B64D4D">
        <w:rPr>
          <w:rFonts w:ascii="Times New Roman" w:hAnsi="Times New Roman"/>
          <w:sz w:val="28"/>
          <w:szCs w:val="28"/>
          <w:shd w:val="clear" w:color="auto" w:fill="FFFFFF"/>
          <w:lang w:val="uk-UA"/>
        </w:rPr>
        <w:t>17</w:t>
      </w:r>
      <w:r w:rsidRPr="00B64D4D">
        <w:rPr>
          <w:rFonts w:ascii="Times New Roman" w:hAnsi="Times New Roman"/>
          <w:sz w:val="28"/>
          <w:szCs w:val="28"/>
          <w:shd w:val="clear" w:color="auto" w:fill="FFFFFF"/>
          <w:lang w:val="uk-UA"/>
        </w:rPr>
        <w:t>].</w:t>
      </w:r>
    </w:p>
    <w:p w14:paraId="398C7144" w14:textId="3BC97555" w:rsidR="00F17F43" w:rsidRPr="00B64D4D" w:rsidRDefault="00A902C7" w:rsidP="00F17F43">
      <w:pPr>
        <w:pStyle w:val="Ab"/>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shd w:val="clear" w:color="auto" w:fill="FFFFFF"/>
          <w:lang w:val="uk-UA"/>
        </w:rPr>
      </w:pPr>
      <w:r w:rsidRPr="004A4366">
        <w:rPr>
          <w:rFonts w:ascii="Times New Roman" w:eastAsia="Times New Roman" w:hAnsi="Times New Roman" w:cs="Times New Roman"/>
          <w:i/>
          <w:sz w:val="28"/>
          <w:szCs w:val="28"/>
          <w:shd w:val="clear" w:color="auto" w:fill="FFFFFF"/>
          <w:lang w:val="uk-UA"/>
        </w:rPr>
        <w:t>Актуальність</w:t>
      </w:r>
      <w:r w:rsidRPr="00B64D4D">
        <w:rPr>
          <w:rFonts w:ascii="Times New Roman" w:eastAsia="Times New Roman" w:hAnsi="Times New Roman" w:cs="Times New Roman"/>
          <w:sz w:val="28"/>
          <w:szCs w:val="28"/>
          <w:shd w:val="clear" w:color="auto" w:fill="FFFFFF"/>
          <w:lang w:val="uk-UA"/>
        </w:rPr>
        <w:t xml:space="preserve">. </w:t>
      </w:r>
      <w:r w:rsidRPr="00B64D4D">
        <w:rPr>
          <w:rFonts w:ascii="Times New Roman" w:hAnsi="Times New Roman"/>
          <w:sz w:val="28"/>
          <w:szCs w:val="28"/>
          <w:shd w:val="clear" w:color="auto" w:fill="FFFFFF"/>
          <w:lang w:val="uk-UA"/>
        </w:rPr>
        <w:t xml:space="preserve">Сфера популярних журналів про сучасне мистецтво характеризується </w:t>
      </w:r>
      <w:r w:rsidR="00AA7B38" w:rsidRPr="00B64D4D">
        <w:rPr>
          <w:rFonts w:ascii="Times New Roman" w:hAnsi="Times New Roman"/>
          <w:sz w:val="28"/>
          <w:szCs w:val="28"/>
          <w:shd w:val="clear" w:color="auto" w:fill="FFFFFF"/>
          <w:lang w:val="uk-UA"/>
        </w:rPr>
        <w:t>достатнім</w:t>
      </w:r>
      <w:r w:rsidRPr="00B64D4D">
        <w:rPr>
          <w:rFonts w:ascii="Times New Roman" w:hAnsi="Times New Roman"/>
          <w:sz w:val="28"/>
          <w:szCs w:val="28"/>
          <w:shd w:val="clear" w:color="auto" w:fill="FFFFFF"/>
          <w:lang w:val="uk-UA"/>
        </w:rPr>
        <w:t xml:space="preserve"> рівнем конкуренції </w:t>
      </w:r>
      <w:r w:rsidRPr="00B64D4D">
        <w:rPr>
          <w:rFonts w:ascii="Times New Roman" w:hAnsi="Times New Roman" w:cs="Times New Roman"/>
          <w:sz w:val="28"/>
          <w:szCs w:val="28"/>
          <w:shd w:val="clear" w:color="auto" w:fill="FFFFFF"/>
          <w:lang w:val="uk-UA"/>
        </w:rPr>
        <w:t>[</w:t>
      </w:r>
      <w:r w:rsidR="00916C28" w:rsidRPr="00B64D4D">
        <w:rPr>
          <w:rFonts w:ascii="Times New Roman" w:hAnsi="Times New Roman" w:cs="Times New Roman"/>
          <w:sz w:val="28"/>
          <w:szCs w:val="28"/>
          <w:shd w:val="clear" w:color="auto" w:fill="FFFFFF"/>
          <w:lang w:val="uk-UA"/>
        </w:rPr>
        <w:t>1; 2; 3; 7; 9; 19; 21</w:t>
      </w:r>
      <w:r w:rsidRPr="00B64D4D">
        <w:rPr>
          <w:rFonts w:ascii="Times New Roman" w:hAnsi="Times New Roman" w:cs="Times New Roman"/>
          <w:sz w:val="28"/>
          <w:szCs w:val="28"/>
          <w:shd w:val="clear" w:color="auto" w:fill="FFFFFF"/>
          <w:lang w:val="uk-UA"/>
        </w:rPr>
        <w:t>]</w:t>
      </w:r>
      <w:r w:rsidRPr="00B64D4D">
        <w:rPr>
          <w:rFonts w:ascii="Times New Roman" w:hAnsi="Times New Roman"/>
          <w:sz w:val="28"/>
          <w:szCs w:val="28"/>
          <w:shd w:val="clear" w:color="auto" w:fill="FFFFFF"/>
          <w:lang w:val="uk-UA"/>
        </w:rPr>
        <w:t>, однак залишається недостатньо насиченою. Успішно функціонувати на ринку здатні переважно ті видання, які мають стабільну фінансову підтримку. М.</w:t>
      </w:r>
      <w:r w:rsidR="00916C28" w:rsidRPr="00B64D4D">
        <w:rPr>
          <w:rFonts w:ascii="Times New Roman" w:hAnsi="Times New Roman"/>
          <w:sz w:val="28"/>
          <w:szCs w:val="28"/>
          <w:shd w:val="clear" w:color="auto" w:fill="FFFFFF"/>
          <w:lang w:val="uk-UA"/>
        </w:rPr>
        <w:t> </w:t>
      </w:r>
      <w:proofErr w:type="spellStart"/>
      <w:r w:rsidRPr="00B64D4D">
        <w:rPr>
          <w:rFonts w:ascii="Times New Roman" w:hAnsi="Times New Roman"/>
          <w:sz w:val="28"/>
          <w:szCs w:val="28"/>
          <w:shd w:val="clear" w:color="auto" w:fill="FFFFFF"/>
          <w:lang w:val="uk-UA"/>
        </w:rPr>
        <w:t>Ілляшенко</w:t>
      </w:r>
      <w:proofErr w:type="spellEnd"/>
      <w:r w:rsidRPr="00B64D4D">
        <w:rPr>
          <w:rFonts w:ascii="Times New Roman" w:hAnsi="Times New Roman"/>
          <w:sz w:val="28"/>
          <w:szCs w:val="28"/>
          <w:shd w:val="clear" w:color="auto" w:fill="FFFFFF"/>
          <w:lang w:val="uk-UA"/>
        </w:rPr>
        <w:t xml:space="preserve"> наголошує, що попит на якісні мистецтвознавчі медіа як специфічний сегмент періодики значною мірою визначається рівнем освіченості аудиторії, її культурною обізнаністю та економічним становищем суспільства </w:t>
      </w:r>
      <w:r w:rsidRPr="00B64D4D">
        <w:rPr>
          <w:rFonts w:ascii="Times New Roman" w:hAnsi="Times New Roman" w:cs="Times New Roman"/>
          <w:sz w:val="28"/>
          <w:szCs w:val="28"/>
          <w:shd w:val="clear" w:color="auto" w:fill="FFFFFF"/>
          <w:lang w:val="uk-UA"/>
        </w:rPr>
        <w:t>[</w:t>
      </w:r>
      <w:r w:rsidR="00916C28" w:rsidRPr="00B64D4D">
        <w:rPr>
          <w:rFonts w:ascii="Times New Roman" w:hAnsi="Times New Roman" w:cs="Times New Roman"/>
          <w:sz w:val="28"/>
          <w:szCs w:val="28"/>
          <w:shd w:val="clear" w:color="auto" w:fill="FFFFFF"/>
          <w:lang w:val="uk-UA"/>
        </w:rPr>
        <w:t>6</w:t>
      </w:r>
      <w:r w:rsidRPr="00B64D4D">
        <w:rPr>
          <w:rFonts w:ascii="Times New Roman" w:hAnsi="Times New Roman" w:cs="Times New Roman"/>
          <w:sz w:val="28"/>
          <w:szCs w:val="28"/>
          <w:shd w:val="clear" w:color="auto" w:fill="FFFFFF"/>
          <w:lang w:val="uk-UA"/>
        </w:rPr>
        <w:t>]</w:t>
      </w:r>
      <w:r w:rsidRPr="00B64D4D">
        <w:rPr>
          <w:rFonts w:ascii="Times New Roman" w:hAnsi="Times New Roman"/>
          <w:sz w:val="28"/>
          <w:szCs w:val="28"/>
          <w:shd w:val="clear" w:color="auto" w:fill="FFFFFF"/>
          <w:lang w:val="uk-UA"/>
        </w:rPr>
        <w:t>.</w:t>
      </w:r>
    </w:p>
    <w:p w14:paraId="30B277F5" w14:textId="38E96CA3" w:rsidR="00F17F43" w:rsidRPr="00B64D4D" w:rsidRDefault="00F17F43" w:rsidP="00F17F43">
      <w:pPr>
        <w:pStyle w:val="Ab"/>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t>Актуальність мистецтвознавчого видання</w:t>
      </w:r>
      <w:r w:rsidRPr="00B64D4D">
        <w:rPr>
          <w:lang w:val="uk-UA"/>
        </w:rPr>
        <w:t xml:space="preserve"> </w:t>
      </w:r>
      <w:r w:rsidR="00A902C7" w:rsidRPr="00B64D4D">
        <w:rPr>
          <w:sz w:val="28"/>
          <w:szCs w:val="28"/>
          <w:lang w:val="uk-UA"/>
        </w:rPr>
        <w:t xml:space="preserve">зростає в умовах війни, коли культура й мистецтво стають важливими засобами збереження національної ідентичності, історичної пам’яті </w:t>
      </w:r>
      <w:r w:rsidRPr="00B64D4D">
        <w:rPr>
          <w:sz w:val="28"/>
          <w:szCs w:val="28"/>
          <w:lang w:val="uk-UA"/>
        </w:rPr>
        <w:t>й</w:t>
      </w:r>
      <w:r w:rsidR="00A902C7" w:rsidRPr="00B64D4D">
        <w:rPr>
          <w:sz w:val="28"/>
          <w:szCs w:val="28"/>
          <w:lang w:val="uk-UA"/>
        </w:rPr>
        <w:t xml:space="preserve"> емоційної стійкості суспільства. У період суспільних потрясінь мистецтво виконує не лише естетичну, а й комунікативну, психологічну </w:t>
      </w:r>
      <w:r w:rsidRPr="00B64D4D">
        <w:rPr>
          <w:sz w:val="28"/>
          <w:szCs w:val="28"/>
          <w:lang w:val="uk-UA"/>
        </w:rPr>
        <w:t>й</w:t>
      </w:r>
      <w:r w:rsidR="00A902C7" w:rsidRPr="00B64D4D">
        <w:rPr>
          <w:sz w:val="28"/>
          <w:szCs w:val="28"/>
          <w:lang w:val="uk-UA"/>
        </w:rPr>
        <w:t xml:space="preserve"> </w:t>
      </w:r>
      <w:proofErr w:type="spellStart"/>
      <w:r w:rsidR="00A902C7" w:rsidRPr="00B64D4D">
        <w:rPr>
          <w:sz w:val="28"/>
          <w:szCs w:val="28"/>
          <w:lang w:val="uk-UA"/>
        </w:rPr>
        <w:t>культуротворчу</w:t>
      </w:r>
      <w:proofErr w:type="spellEnd"/>
      <w:r w:rsidR="00A902C7" w:rsidRPr="00B64D4D">
        <w:rPr>
          <w:sz w:val="28"/>
          <w:szCs w:val="28"/>
          <w:lang w:val="uk-UA"/>
        </w:rPr>
        <w:t xml:space="preserve"> функції, допомагаючи осмислювати сучасну реальність і формувати спільний культурний досвід.</w:t>
      </w:r>
      <w:r w:rsidRPr="00B64D4D">
        <w:rPr>
          <w:sz w:val="28"/>
          <w:szCs w:val="28"/>
          <w:lang w:val="uk-UA"/>
        </w:rPr>
        <w:t xml:space="preserve"> </w:t>
      </w:r>
      <w:r w:rsidR="00A902C7" w:rsidRPr="00B64D4D">
        <w:rPr>
          <w:sz w:val="28"/>
          <w:szCs w:val="28"/>
          <w:lang w:val="uk-UA"/>
        </w:rPr>
        <w:lastRenderedPageBreak/>
        <w:t>Таке видання створює простір для фахового аналізу культурних процесів, підтримки українських митців і популяризації сучасного українського мистецтва як в Україні, так і за її межами</w:t>
      </w:r>
      <w:r w:rsidRPr="00B64D4D">
        <w:rPr>
          <w:sz w:val="28"/>
          <w:szCs w:val="28"/>
          <w:lang w:val="uk-UA"/>
        </w:rPr>
        <w:t xml:space="preserve">: «Важливо сприяти бажанню молоді розвиватися в Україні, всіляко підтримувати її і створювати простір для реалізації творчого потенціалу. Для створення якісного інформаційного продукту необхідно враховувати редакційний досвід існуючих мистецьких журналів провідних країн світу і популяризувати діяльність талановитих майстрів з України» </w:t>
      </w:r>
      <w:r w:rsidRPr="00B64D4D">
        <w:rPr>
          <w:rFonts w:ascii="Times New Roman" w:hAnsi="Times New Roman" w:cs="Times New Roman"/>
          <w:sz w:val="28"/>
          <w:szCs w:val="28"/>
          <w:lang w:val="uk-UA"/>
        </w:rPr>
        <w:t>[</w:t>
      </w:r>
      <w:r w:rsidR="00916C28" w:rsidRPr="00B64D4D">
        <w:rPr>
          <w:rFonts w:ascii="Times New Roman" w:hAnsi="Times New Roman" w:cs="Times New Roman"/>
          <w:sz w:val="28"/>
          <w:szCs w:val="28"/>
          <w:lang w:val="uk-UA"/>
        </w:rPr>
        <w:t>8</w:t>
      </w:r>
      <w:r w:rsidRPr="00B64D4D">
        <w:rPr>
          <w:rFonts w:ascii="Times New Roman" w:hAnsi="Times New Roman" w:cs="Times New Roman"/>
          <w:sz w:val="28"/>
          <w:szCs w:val="28"/>
          <w:lang w:val="uk-UA"/>
        </w:rPr>
        <w:t>, с. 70]</w:t>
      </w:r>
      <w:r w:rsidRPr="00B64D4D">
        <w:rPr>
          <w:sz w:val="28"/>
          <w:szCs w:val="28"/>
          <w:lang w:val="uk-UA"/>
        </w:rPr>
        <w:t>.</w:t>
      </w:r>
    </w:p>
    <w:p w14:paraId="6817D572" w14:textId="43A45EEE" w:rsidR="00A902C7" w:rsidRPr="00B64D4D" w:rsidRDefault="00A902C7" w:rsidP="00AA7B38">
      <w:pPr>
        <w:pStyle w:val="Ab"/>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B64D4D">
        <w:rPr>
          <w:sz w:val="28"/>
          <w:szCs w:val="28"/>
          <w:lang w:val="uk-UA"/>
        </w:rPr>
        <w:t>В умовах війни особливо важливими стають фіксація мистецьких практик воєнного часу, збереження культурної пам’яті та висвітлення творчих ініціатив, які формують образ сучасної України.</w:t>
      </w:r>
      <w:r w:rsidR="00AA7B38" w:rsidRPr="00B64D4D">
        <w:rPr>
          <w:sz w:val="28"/>
          <w:szCs w:val="28"/>
          <w:lang w:val="uk-UA"/>
        </w:rPr>
        <w:t xml:space="preserve"> </w:t>
      </w:r>
    </w:p>
    <w:p w14:paraId="56435E0D" w14:textId="77777777" w:rsidR="00A03551" w:rsidRPr="00B64D4D" w:rsidRDefault="001C7BD0" w:rsidP="00A03551">
      <w:pPr>
        <w:pStyle w:val="a5"/>
        <w:spacing w:before="0" w:beforeAutospacing="0" w:after="0" w:afterAutospacing="0" w:line="360" w:lineRule="auto"/>
        <w:ind w:firstLine="709"/>
        <w:jc w:val="both"/>
        <w:rPr>
          <w:sz w:val="28"/>
          <w:szCs w:val="28"/>
        </w:rPr>
      </w:pPr>
      <w:r w:rsidRPr="004A4366">
        <w:rPr>
          <w:i/>
          <w:sz w:val="28"/>
          <w:szCs w:val="28"/>
        </w:rPr>
        <w:t>Назва</w:t>
      </w:r>
      <w:r w:rsidRPr="00B64D4D">
        <w:rPr>
          <w:sz w:val="28"/>
          <w:szCs w:val="28"/>
        </w:rPr>
        <w:t xml:space="preserve"> мистецтвознавчого періодичного видання </w:t>
      </w:r>
      <w:proofErr w:type="spellStart"/>
      <w:r w:rsidRPr="00B64D4D">
        <w:rPr>
          <w:rStyle w:val="whitespace-normal"/>
          <w:bCs/>
          <w:i/>
          <w:sz w:val="28"/>
          <w:szCs w:val="28"/>
        </w:rPr>
        <w:t>Art</w:t>
      </w:r>
      <w:proofErr w:type="spellEnd"/>
      <w:r w:rsidRPr="00B64D4D">
        <w:rPr>
          <w:rStyle w:val="whitespace-normal"/>
          <w:bCs/>
          <w:i/>
          <w:sz w:val="28"/>
          <w:szCs w:val="28"/>
        </w:rPr>
        <w:t xml:space="preserve"> </w:t>
      </w:r>
      <w:proofErr w:type="spellStart"/>
      <w:r w:rsidRPr="00B64D4D">
        <w:rPr>
          <w:rStyle w:val="whitespace-normal"/>
          <w:bCs/>
          <w:i/>
          <w:sz w:val="28"/>
          <w:szCs w:val="28"/>
        </w:rPr>
        <w:t>Dimension</w:t>
      </w:r>
      <w:proofErr w:type="spellEnd"/>
      <w:r w:rsidRPr="00B64D4D">
        <w:rPr>
          <w:sz w:val="28"/>
          <w:szCs w:val="28"/>
        </w:rPr>
        <w:t xml:space="preserve"> (</w:t>
      </w:r>
      <w:r w:rsidR="00A253D7" w:rsidRPr="00B64D4D">
        <w:rPr>
          <w:sz w:val="28"/>
          <w:szCs w:val="28"/>
        </w:rPr>
        <w:t xml:space="preserve">з </w:t>
      </w:r>
      <w:proofErr w:type="spellStart"/>
      <w:r w:rsidR="00A253D7" w:rsidRPr="00B64D4D">
        <w:rPr>
          <w:sz w:val="28"/>
          <w:szCs w:val="28"/>
        </w:rPr>
        <w:t>англ</w:t>
      </w:r>
      <w:proofErr w:type="spellEnd"/>
      <w:r w:rsidR="00A253D7" w:rsidRPr="00B64D4D">
        <w:rPr>
          <w:sz w:val="28"/>
          <w:szCs w:val="28"/>
        </w:rPr>
        <w:t>.</w:t>
      </w:r>
      <w:r w:rsidRPr="00B64D4D">
        <w:rPr>
          <w:sz w:val="28"/>
          <w:szCs w:val="28"/>
        </w:rPr>
        <w:t xml:space="preserve"> «</w:t>
      </w:r>
      <w:proofErr w:type="spellStart"/>
      <w:r w:rsidRPr="00B64D4D">
        <w:rPr>
          <w:sz w:val="28"/>
          <w:szCs w:val="28"/>
        </w:rPr>
        <w:t>Артвимір</w:t>
      </w:r>
      <w:proofErr w:type="spellEnd"/>
      <w:r w:rsidRPr="00B64D4D">
        <w:rPr>
          <w:sz w:val="28"/>
          <w:szCs w:val="28"/>
        </w:rPr>
        <w:t>» або «Мистецький вимір») має концептуальний характер і відображає його спрямованість на осмислення мистецтва як багатовимірного явища.</w:t>
      </w:r>
      <w:r w:rsidR="00E87B36" w:rsidRPr="00B64D4D">
        <w:rPr>
          <w:sz w:val="28"/>
          <w:szCs w:val="28"/>
        </w:rPr>
        <w:t xml:space="preserve"> Як зазначалося у підрозділі 1.2, для українських мистецтвознавчих періодичних видань характерне використання слова </w:t>
      </w:r>
      <w:r w:rsidR="00A03551" w:rsidRPr="00B64D4D">
        <w:rPr>
          <w:rStyle w:val="a8"/>
          <w:b w:val="0"/>
          <w:sz w:val="28"/>
          <w:szCs w:val="28"/>
        </w:rPr>
        <w:t>«</w:t>
      </w:r>
      <w:proofErr w:type="spellStart"/>
      <w:r w:rsidR="00E87B36" w:rsidRPr="00B64D4D">
        <w:rPr>
          <w:rStyle w:val="a8"/>
          <w:b w:val="0"/>
          <w:sz w:val="28"/>
          <w:szCs w:val="28"/>
        </w:rPr>
        <w:t>а</w:t>
      </w:r>
      <w:r w:rsidRPr="00B64D4D">
        <w:rPr>
          <w:rStyle w:val="a8"/>
          <w:b w:val="0"/>
          <w:sz w:val="28"/>
          <w:szCs w:val="28"/>
        </w:rPr>
        <w:t>rt</w:t>
      </w:r>
      <w:proofErr w:type="spellEnd"/>
      <w:r w:rsidR="00A03551" w:rsidRPr="00B64D4D">
        <w:rPr>
          <w:rStyle w:val="a8"/>
          <w:b w:val="0"/>
          <w:sz w:val="28"/>
          <w:szCs w:val="28"/>
        </w:rPr>
        <w:t>»</w:t>
      </w:r>
      <w:r w:rsidRPr="00B64D4D">
        <w:rPr>
          <w:sz w:val="28"/>
          <w:szCs w:val="28"/>
        </w:rPr>
        <w:t xml:space="preserve"> </w:t>
      </w:r>
      <w:r w:rsidR="00E87B36" w:rsidRPr="00B64D4D">
        <w:rPr>
          <w:sz w:val="28"/>
          <w:szCs w:val="28"/>
        </w:rPr>
        <w:t xml:space="preserve">у назві, оскільки це </w:t>
      </w:r>
      <w:r w:rsidRPr="00B64D4D">
        <w:rPr>
          <w:sz w:val="28"/>
          <w:szCs w:val="28"/>
        </w:rPr>
        <w:t>підкреслює приналежність до сфери мистецтва</w:t>
      </w:r>
      <w:r w:rsidR="00E87B36" w:rsidRPr="00B64D4D">
        <w:rPr>
          <w:sz w:val="28"/>
          <w:szCs w:val="28"/>
        </w:rPr>
        <w:t>. Слово</w:t>
      </w:r>
      <w:r w:rsidRPr="00B64D4D">
        <w:rPr>
          <w:sz w:val="28"/>
          <w:szCs w:val="28"/>
        </w:rPr>
        <w:t xml:space="preserve"> </w:t>
      </w:r>
      <w:r w:rsidR="00A03551" w:rsidRPr="00B64D4D">
        <w:rPr>
          <w:rStyle w:val="a8"/>
          <w:b w:val="0"/>
          <w:sz w:val="28"/>
          <w:szCs w:val="28"/>
        </w:rPr>
        <w:t>«</w:t>
      </w:r>
      <w:proofErr w:type="spellStart"/>
      <w:r w:rsidR="00E87B36" w:rsidRPr="00B64D4D">
        <w:rPr>
          <w:rStyle w:val="a8"/>
          <w:b w:val="0"/>
          <w:sz w:val="28"/>
          <w:szCs w:val="28"/>
        </w:rPr>
        <w:t>d</w:t>
      </w:r>
      <w:r w:rsidRPr="00B64D4D">
        <w:rPr>
          <w:rStyle w:val="a8"/>
          <w:b w:val="0"/>
          <w:sz w:val="28"/>
          <w:szCs w:val="28"/>
        </w:rPr>
        <w:t>imension</w:t>
      </w:r>
      <w:proofErr w:type="spellEnd"/>
      <w:r w:rsidR="00A03551" w:rsidRPr="00B64D4D">
        <w:rPr>
          <w:rStyle w:val="a8"/>
          <w:b w:val="0"/>
          <w:sz w:val="28"/>
          <w:szCs w:val="28"/>
        </w:rPr>
        <w:t>»</w:t>
      </w:r>
      <w:r w:rsidRPr="00B64D4D">
        <w:rPr>
          <w:rStyle w:val="a8"/>
          <w:b w:val="0"/>
          <w:sz w:val="28"/>
          <w:szCs w:val="28"/>
        </w:rPr>
        <w:t xml:space="preserve"> </w:t>
      </w:r>
      <w:r w:rsidRPr="00B64D4D">
        <w:rPr>
          <w:sz w:val="28"/>
          <w:szCs w:val="28"/>
        </w:rPr>
        <w:t xml:space="preserve"> акцентує на багатошаровості, глибині </w:t>
      </w:r>
      <w:r w:rsidR="00E87B36" w:rsidRPr="00B64D4D">
        <w:rPr>
          <w:sz w:val="28"/>
          <w:szCs w:val="28"/>
        </w:rPr>
        <w:t>й</w:t>
      </w:r>
      <w:r w:rsidRPr="00B64D4D">
        <w:rPr>
          <w:sz w:val="28"/>
          <w:szCs w:val="28"/>
        </w:rPr>
        <w:t xml:space="preserve"> різноманітності мистецьких процесів. У такому поєднанні назва символізує спробу розглядати мистецтво не лише як сукупність творів, а як складну систему культурних, історичних, естетичних і соціальних координат.</w:t>
      </w:r>
    </w:p>
    <w:p w14:paraId="53336CD2" w14:textId="77777777" w:rsidR="00FE2491" w:rsidRPr="00B64D4D" w:rsidRDefault="0025280C" w:rsidP="00FE2491">
      <w:pPr>
        <w:pStyle w:val="a5"/>
        <w:spacing w:before="0" w:beforeAutospacing="0" w:after="0" w:afterAutospacing="0" w:line="360" w:lineRule="auto"/>
        <w:ind w:firstLine="709"/>
        <w:jc w:val="both"/>
        <w:rPr>
          <w:sz w:val="28"/>
          <w:szCs w:val="28"/>
        </w:rPr>
      </w:pPr>
      <w:r w:rsidRPr="004A4366">
        <w:rPr>
          <w:rStyle w:val="a8"/>
          <w:b w:val="0"/>
          <w:i/>
          <w:color w:val="0D0D0D"/>
          <w:sz w:val="28"/>
          <w:szCs w:val="28"/>
        </w:rPr>
        <w:t>Цільова аудиторія</w:t>
      </w:r>
      <w:r w:rsidR="00A03551" w:rsidRPr="004A4366">
        <w:rPr>
          <w:rStyle w:val="a8"/>
          <w:b w:val="0"/>
          <w:i/>
          <w:color w:val="0D0D0D"/>
          <w:sz w:val="28"/>
          <w:szCs w:val="28"/>
        </w:rPr>
        <w:t>.</w:t>
      </w:r>
      <w:r w:rsidR="00FE2491" w:rsidRPr="00B64D4D">
        <w:rPr>
          <w:rStyle w:val="a8"/>
          <w:color w:val="0D0D0D"/>
          <w:sz w:val="28"/>
          <w:szCs w:val="28"/>
        </w:rPr>
        <w:t xml:space="preserve"> </w:t>
      </w:r>
      <w:r w:rsidR="00FE2491" w:rsidRPr="00B64D4D">
        <w:rPr>
          <w:sz w:val="28"/>
          <w:szCs w:val="28"/>
        </w:rPr>
        <w:t>Передбачається, що цільовою аудиторією майбутнього часопису будуть читачі, зацікавлені сучасною культурою, літературою, мистецтвом і творчими практиками. Видання орієнтоване насамперед на представників мистецького й культурного середовища, тих, хто прагне глибшого осмислення сучасних культурних процесів. Оскільки концепція журналу передбачає поєднання фаховості й доступної подачі матеріалів, то видання може бути цікавим і ширшій аудиторії, яка бажає поглибити власний культурний досвід та естетичне світосприйняття.</w:t>
      </w:r>
    </w:p>
    <w:p w14:paraId="4DDC0512" w14:textId="11404632" w:rsidR="0067695F" w:rsidRDefault="001D14DF" w:rsidP="005F39B3">
      <w:pPr>
        <w:pStyle w:val="a5"/>
        <w:spacing w:before="0" w:beforeAutospacing="0" w:after="0" w:afterAutospacing="0" w:line="360" w:lineRule="auto"/>
        <w:ind w:firstLine="709"/>
        <w:jc w:val="both"/>
        <w:rPr>
          <w:sz w:val="28"/>
          <w:szCs w:val="28"/>
        </w:rPr>
      </w:pPr>
      <w:r w:rsidRPr="004A4366">
        <w:rPr>
          <w:i/>
          <w:sz w:val="28"/>
          <w:szCs w:val="28"/>
        </w:rPr>
        <w:lastRenderedPageBreak/>
        <w:t>Мета</w:t>
      </w:r>
      <w:r w:rsidRPr="00B64D4D">
        <w:rPr>
          <w:sz w:val="28"/>
          <w:szCs w:val="28"/>
        </w:rPr>
        <w:t xml:space="preserve"> </w:t>
      </w:r>
      <w:proofErr w:type="spellStart"/>
      <w:r w:rsidRPr="00B64D4D">
        <w:rPr>
          <w:i/>
          <w:sz w:val="28"/>
          <w:szCs w:val="28"/>
        </w:rPr>
        <w:t>Art</w:t>
      </w:r>
      <w:proofErr w:type="spellEnd"/>
      <w:r w:rsidRPr="00B64D4D">
        <w:rPr>
          <w:i/>
          <w:sz w:val="28"/>
          <w:szCs w:val="28"/>
        </w:rPr>
        <w:t xml:space="preserve"> </w:t>
      </w:r>
      <w:proofErr w:type="spellStart"/>
      <w:r w:rsidRPr="00B64D4D">
        <w:rPr>
          <w:i/>
          <w:sz w:val="28"/>
          <w:szCs w:val="28"/>
        </w:rPr>
        <w:t>Dimension</w:t>
      </w:r>
      <w:proofErr w:type="spellEnd"/>
      <w:r w:rsidRPr="00B64D4D">
        <w:rPr>
          <w:sz w:val="28"/>
          <w:szCs w:val="28"/>
        </w:rPr>
        <w:t xml:space="preserve"> </w:t>
      </w:r>
      <w:proofErr w:type="spellStart"/>
      <w:r w:rsidRPr="00B64D4D">
        <w:rPr>
          <w:sz w:val="28"/>
          <w:szCs w:val="28"/>
        </w:rPr>
        <w:t>увиразнена</w:t>
      </w:r>
      <w:proofErr w:type="spellEnd"/>
      <w:r w:rsidRPr="00B64D4D">
        <w:rPr>
          <w:sz w:val="28"/>
          <w:szCs w:val="28"/>
        </w:rPr>
        <w:t xml:space="preserve"> в «</w:t>
      </w:r>
      <w:r w:rsidR="005C7C04" w:rsidRPr="00B64D4D">
        <w:rPr>
          <w:sz w:val="28"/>
          <w:szCs w:val="28"/>
        </w:rPr>
        <w:t>Слов</w:t>
      </w:r>
      <w:r w:rsidRPr="00B64D4D">
        <w:rPr>
          <w:sz w:val="28"/>
          <w:szCs w:val="28"/>
        </w:rPr>
        <w:t>і</w:t>
      </w:r>
      <w:r w:rsidR="005C7C04" w:rsidRPr="00B64D4D">
        <w:rPr>
          <w:sz w:val="28"/>
          <w:szCs w:val="28"/>
        </w:rPr>
        <w:t xml:space="preserve"> редактора</w:t>
      </w:r>
      <w:r w:rsidRPr="00B64D4D">
        <w:rPr>
          <w:sz w:val="28"/>
          <w:szCs w:val="28"/>
        </w:rPr>
        <w:t>»</w:t>
      </w:r>
      <w:r w:rsidR="005C7C04" w:rsidRPr="00B64D4D">
        <w:rPr>
          <w:sz w:val="28"/>
          <w:szCs w:val="28"/>
        </w:rPr>
        <w:t xml:space="preserve"> першого випуску</w:t>
      </w:r>
      <w:r w:rsidR="00783412" w:rsidRPr="00B64D4D">
        <w:rPr>
          <w:sz w:val="28"/>
          <w:szCs w:val="28"/>
        </w:rPr>
        <w:t>.</w:t>
      </w:r>
      <w:r w:rsidR="00460C2C" w:rsidRPr="00B64D4D">
        <w:rPr>
          <w:sz w:val="28"/>
          <w:szCs w:val="28"/>
        </w:rPr>
        <w:t xml:space="preserve"> </w:t>
      </w:r>
      <w:r w:rsidR="005C7C04" w:rsidRPr="00B64D4D">
        <w:rPr>
          <w:sz w:val="28"/>
          <w:szCs w:val="28"/>
        </w:rPr>
        <w:t>Центральна метафора тексту</w:t>
      </w:r>
      <w:r w:rsidR="00783412" w:rsidRPr="00B64D4D">
        <w:rPr>
          <w:sz w:val="28"/>
          <w:szCs w:val="28"/>
        </w:rPr>
        <w:t xml:space="preserve"> –</w:t>
      </w:r>
      <w:r w:rsidR="005C7C04" w:rsidRPr="00B64D4D">
        <w:rPr>
          <w:sz w:val="28"/>
          <w:szCs w:val="28"/>
        </w:rPr>
        <w:t xml:space="preserve"> </w:t>
      </w:r>
      <w:r w:rsidR="005C7C04" w:rsidRPr="00B64D4D">
        <w:rPr>
          <w:i/>
          <w:sz w:val="28"/>
          <w:szCs w:val="28"/>
        </w:rPr>
        <w:t>весна як стан культури</w:t>
      </w:r>
      <w:r w:rsidR="00783412" w:rsidRPr="00B64D4D">
        <w:rPr>
          <w:sz w:val="28"/>
          <w:szCs w:val="28"/>
        </w:rPr>
        <w:t xml:space="preserve"> –</w:t>
      </w:r>
      <w:r w:rsidR="005C7C04" w:rsidRPr="00B64D4D">
        <w:rPr>
          <w:sz w:val="28"/>
          <w:szCs w:val="28"/>
        </w:rPr>
        <w:t xml:space="preserve"> символізує оновлення, внутрішній розвиток і народження нових </w:t>
      </w:r>
      <w:proofErr w:type="spellStart"/>
      <w:r w:rsidR="005C7C04" w:rsidRPr="00B64D4D">
        <w:rPr>
          <w:sz w:val="28"/>
          <w:szCs w:val="28"/>
        </w:rPr>
        <w:t>сенсів</w:t>
      </w:r>
      <w:proofErr w:type="spellEnd"/>
      <w:r w:rsidR="005C7C04" w:rsidRPr="00B64D4D">
        <w:rPr>
          <w:sz w:val="28"/>
          <w:szCs w:val="28"/>
        </w:rPr>
        <w:t xml:space="preserve">. Через образ весни </w:t>
      </w:r>
      <w:r w:rsidR="00783412" w:rsidRPr="00B64D4D">
        <w:rPr>
          <w:sz w:val="28"/>
          <w:szCs w:val="28"/>
        </w:rPr>
        <w:t>редактор</w:t>
      </w:r>
      <w:r w:rsidR="005C7C04" w:rsidRPr="00B64D4D">
        <w:rPr>
          <w:sz w:val="28"/>
          <w:szCs w:val="28"/>
        </w:rPr>
        <w:t xml:space="preserve"> підкреслює динамічність культурного процесу та здатність мистецтва до відродження навіть у складні історичні періоди</w:t>
      </w:r>
      <w:r w:rsidR="00A8028A" w:rsidRPr="00B64D4D">
        <w:rPr>
          <w:sz w:val="28"/>
          <w:szCs w:val="28"/>
        </w:rPr>
        <w:t>, що актуально для української нації в період повномасштабної російсько-української війни</w:t>
      </w:r>
      <w:r w:rsidR="00783412" w:rsidRPr="00B64D4D">
        <w:rPr>
          <w:sz w:val="28"/>
          <w:szCs w:val="28"/>
        </w:rPr>
        <w:t>: «</w:t>
      </w:r>
      <w:r w:rsidR="00783412" w:rsidRPr="005F39B3">
        <w:rPr>
          <w:sz w:val="28"/>
          <w:szCs w:val="28"/>
        </w:rPr>
        <w:t>Весна завжди приходить тихо. Спершу</w:t>
      </w:r>
      <w:r w:rsidR="00B6093C" w:rsidRPr="005F39B3">
        <w:rPr>
          <w:sz w:val="28"/>
          <w:szCs w:val="28"/>
        </w:rPr>
        <w:t xml:space="preserve"> –</w:t>
      </w:r>
      <w:r w:rsidR="00783412" w:rsidRPr="005F39B3">
        <w:rPr>
          <w:sz w:val="28"/>
          <w:szCs w:val="28"/>
        </w:rPr>
        <w:t xml:space="preserve"> у світлі, у повітрі, у зміні кольору міста. А потім – у думках, у відчуттях, у потребі творити й шукати нові </w:t>
      </w:r>
      <w:proofErr w:type="spellStart"/>
      <w:r w:rsidR="00783412" w:rsidRPr="005F39B3">
        <w:rPr>
          <w:sz w:val="28"/>
          <w:szCs w:val="28"/>
        </w:rPr>
        <w:t>сенси</w:t>
      </w:r>
      <w:proofErr w:type="spellEnd"/>
      <w:r w:rsidR="00783412" w:rsidRPr="005F39B3">
        <w:rPr>
          <w:sz w:val="28"/>
          <w:szCs w:val="28"/>
        </w:rPr>
        <w:t>. Саме тому весна для нас – не лише пора року. Це стан культури. Стан оновлення, внутрішнього руху та народження майбутнього. Сучасне мистецтво сьогодні існує у світі великих змін. Воно реагує на виклики часу, зберігає пам’ять, формує діалог і допомагає людині не втратити себе серед інформаційного шуму та глобальної нестабільності. У складні історичні моменти культура стає не розкішшю, а необхідністю – простором, у якому народжується надія, відповідальність і здатність бачити красу навіть у крихких речах» [</w:t>
      </w:r>
      <w:r w:rsidR="00916C28" w:rsidRPr="005F39B3">
        <w:rPr>
          <w:sz w:val="28"/>
          <w:szCs w:val="28"/>
        </w:rPr>
        <w:t>20</w:t>
      </w:r>
      <w:r w:rsidR="00783412" w:rsidRPr="005F39B3">
        <w:rPr>
          <w:sz w:val="28"/>
          <w:szCs w:val="28"/>
        </w:rPr>
        <w:t>].</w:t>
      </w:r>
    </w:p>
    <w:p w14:paraId="2A182FB6" w14:textId="46B94D6C" w:rsidR="00BD7360" w:rsidRPr="00B64D4D" w:rsidRDefault="005C7C04" w:rsidP="00BD7360">
      <w:pPr>
        <w:pStyle w:val="a5"/>
        <w:spacing w:before="0" w:beforeAutospacing="0" w:after="0" w:afterAutospacing="0" w:line="360" w:lineRule="auto"/>
        <w:ind w:firstLine="709"/>
        <w:jc w:val="both"/>
        <w:rPr>
          <w:sz w:val="28"/>
          <w:szCs w:val="28"/>
        </w:rPr>
      </w:pPr>
      <w:r w:rsidRPr="00B64D4D">
        <w:rPr>
          <w:sz w:val="28"/>
          <w:szCs w:val="28"/>
        </w:rPr>
        <w:t xml:space="preserve">Важливою ідеєю редакторського звернення є розуміння </w:t>
      </w:r>
      <w:proofErr w:type="spellStart"/>
      <w:r w:rsidR="00763C25" w:rsidRPr="00B64D4D">
        <w:rPr>
          <w:rStyle w:val="whitespace-normal"/>
          <w:bCs/>
          <w:i/>
          <w:sz w:val="28"/>
          <w:szCs w:val="28"/>
        </w:rPr>
        <w:t>Art</w:t>
      </w:r>
      <w:proofErr w:type="spellEnd"/>
      <w:r w:rsidR="00763C25" w:rsidRPr="00B64D4D">
        <w:rPr>
          <w:rStyle w:val="whitespace-normal"/>
          <w:bCs/>
          <w:i/>
          <w:sz w:val="28"/>
          <w:szCs w:val="28"/>
        </w:rPr>
        <w:t xml:space="preserve"> </w:t>
      </w:r>
      <w:proofErr w:type="spellStart"/>
      <w:r w:rsidR="00763C25" w:rsidRPr="00B64D4D">
        <w:rPr>
          <w:rStyle w:val="whitespace-normal"/>
          <w:bCs/>
          <w:i/>
          <w:sz w:val="28"/>
          <w:szCs w:val="28"/>
        </w:rPr>
        <w:t>Dimension</w:t>
      </w:r>
      <w:proofErr w:type="spellEnd"/>
      <w:r w:rsidR="00763C25" w:rsidRPr="00B64D4D">
        <w:rPr>
          <w:rStyle w:val="whitespace-normal"/>
          <w:bCs/>
          <w:i/>
        </w:rPr>
        <w:t xml:space="preserve"> </w:t>
      </w:r>
      <w:r w:rsidRPr="00B64D4D">
        <w:rPr>
          <w:sz w:val="28"/>
          <w:szCs w:val="28"/>
        </w:rPr>
        <w:t>як простору взаємодії мистецтва, культури</w:t>
      </w:r>
      <w:r w:rsidR="004361E1" w:rsidRPr="00B64D4D">
        <w:rPr>
          <w:sz w:val="28"/>
          <w:szCs w:val="28"/>
        </w:rPr>
        <w:t>, архітектури</w:t>
      </w:r>
      <w:r w:rsidRPr="00B64D4D">
        <w:rPr>
          <w:sz w:val="28"/>
          <w:szCs w:val="28"/>
        </w:rPr>
        <w:t xml:space="preserve"> й людини. Видання позиціонується не лише як інформаційний ресурс про мистецтво, а як платформа для інтелектуального й культурного діалогу, де увага приділяється естетиці</w:t>
      </w:r>
      <w:r w:rsidR="007D7215" w:rsidRPr="00B64D4D">
        <w:rPr>
          <w:sz w:val="28"/>
          <w:szCs w:val="28"/>
        </w:rPr>
        <w:t xml:space="preserve"> й</w:t>
      </w:r>
      <w:r w:rsidRPr="00B64D4D">
        <w:rPr>
          <w:sz w:val="28"/>
          <w:szCs w:val="28"/>
        </w:rPr>
        <w:t xml:space="preserve"> глибинним </w:t>
      </w:r>
      <w:proofErr w:type="spellStart"/>
      <w:r w:rsidRPr="00B64D4D">
        <w:rPr>
          <w:sz w:val="28"/>
          <w:szCs w:val="28"/>
        </w:rPr>
        <w:t>сенсам</w:t>
      </w:r>
      <w:proofErr w:type="spellEnd"/>
      <w:r w:rsidRPr="00B64D4D">
        <w:rPr>
          <w:sz w:val="28"/>
          <w:szCs w:val="28"/>
        </w:rPr>
        <w:t xml:space="preserve"> творчості.</w:t>
      </w:r>
      <w:r w:rsidR="00B53F47" w:rsidRPr="00B64D4D">
        <w:rPr>
          <w:sz w:val="28"/>
          <w:szCs w:val="28"/>
        </w:rPr>
        <w:t xml:space="preserve"> </w:t>
      </w:r>
      <w:r w:rsidRPr="00B64D4D">
        <w:rPr>
          <w:sz w:val="28"/>
          <w:szCs w:val="28"/>
        </w:rPr>
        <w:t>Окрем</w:t>
      </w:r>
      <w:r w:rsidR="00827C3D" w:rsidRPr="00B64D4D">
        <w:rPr>
          <w:sz w:val="28"/>
          <w:szCs w:val="28"/>
        </w:rPr>
        <w:t>о</w:t>
      </w:r>
      <w:r w:rsidRPr="00B64D4D">
        <w:rPr>
          <w:sz w:val="28"/>
          <w:szCs w:val="28"/>
        </w:rPr>
        <w:t xml:space="preserve"> акцент</w:t>
      </w:r>
      <w:r w:rsidR="00B53F47" w:rsidRPr="00B64D4D">
        <w:rPr>
          <w:sz w:val="28"/>
          <w:szCs w:val="28"/>
        </w:rPr>
        <w:t>ується</w:t>
      </w:r>
      <w:r w:rsidRPr="00B64D4D">
        <w:rPr>
          <w:sz w:val="28"/>
          <w:szCs w:val="28"/>
        </w:rPr>
        <w:t xml:space="preserve"> тем</w:t>
      </w:r>
      <w:r w:rsidR="00827C3D" w:rsidRPr="00B64D4D">
        <w:rPr>
          <w:sz w:val="28"/>
          <w:szCs w:val="28"/>
        </w:rPr>
        <w:t>а</w:t>
      </w:r>
      <w:r w:rsidRPr="00B64D4D">
        <w:rPr>
          <w:sz w:val="28"/>
          <w:szCs w:val="28"/>
        </w:rPr>
        <w:t xml:space="preserve"> творчого простору</w:t>
      </w:r>
      <w:r w:rsidR="00B53F47" w:rsidRPr="00B64D4D">
        <w:rPr>
          <w:sz w:val="28"/>
          <w:szCs w:val="28"/>
        </w:rPr>
        <w:t xml:space="preserve"> – й</w:t>
      </w:r>
      <w:r w:rsidRPr="00B64D4D">
        <w:rPr>
          <w:sz w:val="28"/>
          <w:szCs w:val="28"/>
        </w:rPr>
        <w:t xml:space="preserve">деться про культурну атмосферу, у якій формується нове мистецьке середовище України. </w:t>
      </w:r>
    </w:p>
    <w:p w14:paraId="17DB11BC" w14:textId="108E3310" w:rsidR="004361E1" w:rsidRPr="00B64D4D" w:rsidRDefault="004361E1" w:rsidP="00044D19">
      <w:pPr>
        <w:pStyle w:val="a5"/>
        <w:spacing w:before="0" w:beforeAutospacing="0" w:after="0" w:afterAutospacing="0" w:line="360" w:lineRule="auto"/>
        <w:ind w:firstLine="709"/>
        <w:jc w:val="both"/>
        <w:rPr>
          <w:sz w:val="28"/>
          <w:szCs w:val="28"/>
        </w:rPr>
      </w:pPr>
      <w:r w:rsidRPr="004A4366">
        <w:rPr>
          <w:i/>
          <w:sz w:val="28"/>
          <w:szCs w:val="28"/>
        </w:rPr>
        <w:t>Тематика</w:t>
      </w:r>
      <w:r w:rsidRPr="00B64D4D">
        <w:rPr>
          <w:sz w:val="28"/>
          <w:szCs w:val="28"/>
        </w:rPr>
        <w:t xml:space="preserve">. Ідея реалізується через взаємопов’язані теми </w:t>
      </w:r>
      <w:r w:rsidRPr="00B64D4D">
        <w:rPr>
          <w:i/>
          <w:sz w:val="28"/>
          <w:szCs w:val="28"/>
        </w:rPr>
        <w:t xml:space="preserve">мистецтва, культури </w:t>
      </w:r>
      <w:r w:rsidRPr="00B64D4D">
        <w:rPr>
          <w:sz w:val="28"/>
          <w:szCs w:val="28"/>
        </w:rPr>
        <w:t>та</w:t>
      </w:r>
      <w:r w:rsidRPr="00B64D4D">
        <w:rPr>
          <w:i/>
          <w:sz w:val="28"/>
          <w:szCs w:val="28"/>
        </w:rPr>
        <w:t xml:space="preserve"> простору </w:t>
      </w:r>
      <w:r w:rsidRPr="00B64D4D">
        <w:rPr>
          <w:sz w:val="28"/>
          <w:szCs w:val="28"/>
        </w:rPr>
        <w:t xml:space="preserve">(винесені на титул видання), які формують його концептуальну основу й визначають змістове та візуальне наповнення. Тема мистецтва – центральна, розкривається через матеріали про сучасне візуальне мистецтво, дизайн, літературу, архітектуру й творчі практики. Через інтерв’ю, візуальні есеї, аналітичні статті </w:t>
      </w:r>
      <w:r w:rsidR="00044D19" w:rsidRPr="00B64D4D">
        <w:rPr>
          <w:sz w:val="28"/>
          <w:szCs w:val="28"/>
        </w:rPr>
        <w:t>й</w:t>
      </w:r>
      <w:r w:rsidRPr="00B64D4D">
        <w:rPr>
          <w:sz w:val="28"/>
          <w:szCs w:val="28"/>
        </w:rPr>
        <w:t xml:space="preserve"> мистецькі огляди журнал створює простір для культурного діалогу </w:t>
      </w:r>
      <w:r w:rsidR="00044D19" w:rsidRPr="00B64D4D">
        <w:rPr>
          <w:sz w:val="28"/>
          <w:szCs w:val="28"/>
        </w:rPr>
        <w:t>й</w:t>
      </w:r>
      <w:r w:rsidRPr="00B64D4D">
        <w:rPr>
          <w:sz w:val="28"/>
          <w:szCs w:val="28"/>
        </w:rPr>
        <w:t xml:space="preserve"> рефлексії.</w:t>
      </w:r>
      <w:r w:rsidR="00044D19" w:rsidRPr="00B64D4D">
        <w:rPr>
          <w:sz w:val="28"/>
          <w:szCs w:val="28"/>
        </w:rPr>
        <w:t xml:space="preserve"> </w:t>
      </w:r>
      <w:r w:rsidRPr="00B64D4D">
        <w:rPr>
          <w:sz w:val="28"/>
          <w:szCs w:val="28"/>
        </w:rPr>
        <w:t xml:space="preserve">Тема культури реалізується через увагу </w:t>
      </w:r>
      <w:r w:rsidRPr="00B64D4D">
        <w:rPr>
          <w:sz w:val="28"/>
          <w:szCs w:val="28"/>
        </w:rPr>
        <w:lastRenderedPageBreak/>
        <w:t xml:space="preserve">до сучасного українського культурного процесу, збереження культурної пам’яті та підтримки творчого середовища. Журнал висвітлює діяльність митців, культурних ініціатив, </w:t>
      </w:r>
      <w:proofErr w:type="spellStart"/>
      <w:r w:rsidRPr="00B64D4D">
        <w:rPr>
          <w:sz w:val="28"/>
          <w:szCs w:val="28"/>
        </w:rPr>
        <w:t>артпросторів</w:t>
      </w:r>
      <w:proofErr w:type="spellEnd"/>
      <w:r w:rsidRPr="00B64D4D">
        <w:rPr>
          <w:sz w:val="28"/>
          <w:szCs w:val="28"/>
        </w:rPr>
        <w:t xml:space="preserve"> і творчих спільнот, формуючи уявлення про культуру як важливу частину суспільного життя. Тема простору у виданні має як буквальне, так і символічне значення. З одного боку, журнал звертається до архітектури, дизайну середовища, творчих хабів, галерей і сучасних культурних локацій. З іншого</w:t>
      </w:r>
      <w:r w:rsidR="00044D19" w:rsidRPr="00B64D4D">
        <w:rPr>
          <w:sz w:val="28"/>
          <w:szCs w:val="28"/>
        </w:rPr>
        <w:t xml:space="preserve"> –</w:t>
      </w:r>
      <w:r w:rsidRPr="00B64D4D">
        <w:rPr>
          <w:sz w:val="28"/>
          <w:szCs w:val="28"/>
        </w:rPr>
        <w:t xml:space="preserve"> простір осмислюється як середовище для творчості, комунікації </w:t>
      </w:r>
      <w:r w:rsidR="00044D19" w:rsidRPr="00B64D4D">
        <w:rPr>
          <w:sz w:val="28"/>
          <w:szCs w:val="28"/>
        </w:rPr>
        <w:t>й</w:t>
      </w:r>
      <w:r w:rsidRPr="00B64D4D">
        <w:rPr>
          <w:sz w:val="28"/>
          <w:szCs w:val="28"/>
        </w:rPr>
        <w:t xml:space="preserve"> народження нових ідей. Через візуальну концепцію, мінімалістичний дизайн, відкриті композиції та спокійну кольорову гаму журнал створює атмосферу внутрішньої гармонії й культурного діалогу.</w:t>
      </w:r>
    </w:p>
    <w:p w14:paraId="490C404D" w14:textId="2F05F23E" w:rsidR="00BD7360" w:rsidRPr="00B64D4D" w:rsidRDefault="00BD7360" w:rsidP="00BD7360">
      <w:pPr>
        <w:pStyle w:val="a5"/>
        <w:spacing w:before="0" w:beforeAutospacing="0" w:after="0" w:afterAutospacing="0" w:line="360" w:lineRule="auto"/>
        <w:ind w:firstLine="709"/>
        <w:jc w:val="both"/>
        <w:rPr>
          <w:sz w:val="28"/>
          <w:szCs w:val="28"/>
        </w:rPr>
      </w:pPr>
      <w:r w:rsidRPr="004A4366">
        <w:rPr>
          <w:i/>
          <w:sz w:val="28"/>
          <w:szCs w:val="28"/>
        </w:rPr>
        <w:t>Періодичність</w:t>
      </w:r>
      <w:r w:rsidRPr="00B64D4D">
        <w:rPr>
          <w:sz w:val="28"/>
          <w:szCs w:val="28"/>
        </w:rPr>
        <w:t>. Видання планується видавати з періодичністю один раз на три місяці (квартальне періодичне видання). Така регулярність є доцільною з огляду на специфіку мистецької журналістики й особливості культурного контенту: квартальне медіа дає змогу редакції глибше опрацьовувати теми, приділяти увагу аналітичним матеріалам і створювати якісний візуальний продукт, що є важливою складовою мистецького журналу. Крім того, така періодичність відповідає ритму культурного життя, оскільки дає змогу узагальнювати найважливіші мистецькі події сезону та представляти їх у ширшому контексті.</w:t>
      </w:r>
    </w:p>
    <w:p w14:paraId="26E32C1D" w14:textId="1E3033A4" w:rsidR="00897BC5" w:rsidRPr="00B64D4D" w:rsidRDefault="00897BC5" w:rsidP="00897BC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4A4366">
        <w:rPr>
          <w:rFonts w:ascii="Times New Roman" w:hAnsi="Times New Roman"/>
          <w:i/>
          <w:sz w:val="28"/>
          <w:szCs w:val="28"/>
          <w:lang w:val="uk-UA"/>
        </w:rPr>
        <w:t>Змістова частина</w:t>
      </w:r>
      <w:r w:rsidRPr="00B64D4D">
        <w:rPr>
          <w:rFonts w:ascii="Times New Roman" w:hAnsi="Times New Roman"/>
          <w:sz w:val="28"/>
          <w:szCs w:val="28"/>
          <w:lang w:val="uk-UA"/>
        </w:rPr>
        <w:t xml:space="preserve"> мистецтвознавчого журналу складається зі службової, вступної </w:t>
      </w:r>
      <w:r w:rsidR="00AA7B38" w:rsidRPr="00B64D4D">
        <w:rPr>
          <w:rFonts w:ascii="Times New Roman" w:hAnsi="Times New Roman"/>
          <w:sz w:val="28"/>
          <w:szCs w:val="28"/>
          <w:lang w:val="uk-UA"/>
        </w:rPr>
        <w:t>й</w:t>
      </w:r>
      <w:r w:rsidRPr="00B64D4D">
        <w:rPr>
          <w:rFonts w:ascii="Times New Roman" w:hAnsi="Times New Roman"/>
          <w:sz w:val="28"/>
          <w:szCs w:val="28"/>
          <w:lang w:val="uk-UA"/>
        </w:rPr>
        <w:t xml:space="preserve"> основної частин.</w:t>
      </w:r>
      <w:r w:rsidR="00AA7B38" w:rsidRPr="00B64D4D">
        <w:rPr>
          <w:rFonts w:ascii="Times New Roman" w:hAnsi="Times New Roman"/>
          <w:sz w:val="28"/>
          <w:szCs w:val="28"/>
          <w:lang w:val="uk-UA"/>
        </w:rPr>
        <w:t xml:space="preserve"> </w:t>
      </w:r>
    </w:p>
    <w:p w14:paraId="51E254FB" w14:textId="61878E6C" w:rsidR="00B53F47" w:rsidRPr="00B64D4D" w:rsidRDefault="00897BC5" w:rsidP="00B53F47">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B64D4D">
        <w:rPr>
          <w:rFonts w:ascii="Times New Roman" w:hAnsi="Times New Roman"/>
          <w:i/>
          <w:sz w:val="28"/>
          <w:szCs w:val="28"/>
          <w:lang w:val="uk-UA"/>
        </w:rPr>
        <w:t>Службова частина</w:t>
      </w:r>
      <w:r w:rsidRPr="00B64D4D">
        <w:rPr>
          <w:rFonts w:ascii="Times New Roman" w:hAnsi="Times New Roman"/>
          <w:sz w:val="28"/>
          <w:szCs w:val="28"/>
          <w:lang w:val="uk-UA"/>
        </w:rPr>
        <w:t xml:space="preserve"> містить вихідні відомості на </w:t>
      </w:r>
      <w:r w:rsidR="000D34AE" w:rsidRPr="00B64D4D">
        <w:rPr>
          <w:rFonts w:ascii="Times New Roman" w:hAnsi="Times New Roman"/>
          <w:sz w:val="28"/>
          <w:szCs w:val="28"/>
          <w:lang w:val="uk-UA"/>
        </w:rPr>
        <w:t>титульній</w:t>
      </w:r>
      <w:r w:rsidRPr="00B64D4D">
        <w:rPr>
          <w:rFonts w:ascii="Times New Roman" w:hAnsi="Times New Roman"/>
          <w:sz w:val="28"/>
          <w:szCs w:val="28"/>
          <w:lang w:val="uk-UA"/>
        </w:rPr>
        <w:t xml:space="preserve"> сторінці, колонтитули </w:t>
      </w:r>
      <w:r w:rsidR="00827C3D" w:rsidRPr="00B64D4D">
        <w:rPr>
          <w:rFonts w:ascii="Times New Roman" w:hAnsi="Times New Roman"/>
          <w:sz w:val="28"/>
          <w:szCs w:val="28"/>
          <w:lang w:val="uk-UA"/>
        </w:rPr>
        <w:t>й</w:t>
      </w:r>
      <w:r w:rsidRPr="00B64D4D">
        <w:rPr>
          <w:rFonts w:ascii="Times New Roman" w:hAnsi="Times New Roman"/>
          <w:sz w:val="28"/>
          <w:szCs w:val="28"/>
          <w:lang w:val="uk-UA"/>
        </w:rPr>
        <w:t xml:space="preserve"> колонцифри, зміст.</w:t>
      </w:r>
      <w:r w:rsidR="001448E2" w:rsidRPr="00B64D4D">
        <w:rPr>
          <w:rFonts w:ascii="Times New Roman" w:hAnsi="Times New Roman"/>
          <w:sz w:val="28"/>
          <w:szCs w:val="28"/>
          <w:lang w:val="uk-UA"/>
        </w:rPr>
        <w:t xml:space="preserve"> До вих</w:t>
      </w:r>
      <w:r w:rsidR="000739E8" w:rsidRPr="00B64D4D">
        <w:rPr>
          <w:rFonts w:ascii="Times New Roman" w:hAnsi="Times New Roman"/>
          <w:sz w:val="28"/>
          <w:szCs w:val="28"/>
          <w:lang w:val="uk-UA"/>
        </w:rPr>
        <w:t>і</w:t>
      </w:r>
      <w:r w:rsidR="001448E2" w:rsidRPr="00B64D4D">
        <w:rPr>
          <w:rFonts w:ascii="Times New Roman" w:hAnsi="Times New Roman"/>
          <w:sz w:val="28"/>
          <w:szCs w:val="28"/>
          <w:lang w:val="uk-UA"/>
        </w:rPr>
        <w:t>дни</w:t>
      </w:r>
      <w:r w:rsidR="000739E8" w:rsidRPr="00B64D4D">
        <w:rPr>
          <w:rFonts w:ascii="Times New Roman" w:hAnsi="Times New Roman"/>
          <w:sz w:val="28"/>
          <w:szCs w:val="28"/>
          <w:lang w:val="uk-UA"/>
        </w:rPr>
        <w:t xml:space="preserve">х відомостей на початковій сторінці включено назву й порядковий номер видання, його логотип, </w:t>
      </w:r>
      <w:r w:rsidR="000739E8" w:rsidRPr="00B64D4D">
        <w:rPr>
          <w:sz w:val="28"/>
          <w:szCs w:val="28"/>
          <w:lang w:val="uk-UA"/>
        </w:rPr>
        <w:t>ціну;</w:t>
      </w:r>
      <w:r w:rsidR="000739E8" w:rsidRPr="00B64D4D">
        <w:rPr>
          <w:rFonts w:ascii="Times New Roman" w:hAnsi="Times New Roman"/>
          <w:sz w:val="28"/>
          <w:szCs w:val="28"/>
          <w:lang w:val="uk-UA"/>
        </w:rPr>
        <w:t xml:space="preserve"> відомості про різновид часопису виконує підзаголовок «</w:t>
      </w:r>
      <w:r w:rsidR="000739E8" w:rsidRPr="00B64D4D">
        <w:rPr>
          <w:i/>
          <w:sz w:val="28"/>
          <w:szCs w:val="28"/>
          <w:lang w:val="uk-UA"/>
        </w:rPr>
        <w:t>Мистецтво. Культура. Простір»</w:t>
      </w:r>
      <w:r w:rsidR="000739E8" w:rsidRPr="00B64D4D">
        <w:rPr>
          <w:sz w:val="28"/>
          <w:szCs w:val="28"/>
          <w:lang w:val="uk-UA"/>
        </w:rPr>
        <w:t xml:space="preserve">. </w:t>
      </w:r>
    </w:p>
    <w:p w14:paraId="609FE9CA" w14:textId="1B0F6017" w:rsidR="00AA4591" w:rsidRPr="00B64D4D" w:rsidRDefault="00AA4591" w:rsidP="00AA4591">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Arial" w:hAnsi="Arial"/>
          <w:color w:val="252525"/>
          <w:sz w:val="21"/>
          <w:szCs w:val="21"/>
          <w:u w:color="252525"/>
          <w:shd w:val="clear" w:color="auto" w:fill="FFFFFF"/>
          <w:lang w:val="uk-UA"/>
        </w:rPr>
      </w:pPr>
      <w:r w:rsidRPr="00B64D4D">
        <w:rPr>
          <w:rFonts w:ascii="Times New Roman" w:hAnsi="Times New Roman"/>
          <w:sz w:val="28"/>
          <w:szCs w:val="28"/>
          <w:lang w:val="uk-UA"/>
        </w:rPr>
        <w:t>У правому нижньому куті титулу розташований ISSN – унікальний номер, що використовується для ідентифікації друкованого або електронного періодичного</w:t>
      </w:r>
      <w:r w:rsidRPr="00B64D4D">
        <w:rPr>
          <w:rFonts w:ascii="Arial" w:hAnsi="Arial"/>
          <w:color w:val="252525"/>
          <w:sz w:val="21"/>
          <w:szCs w:val="21"/>
          <w:u w:color="252525"/>
          <w:shd w:val="clear" w:color="auto" w:fill="FFFFFF"/>
          <w:lang w:val="uk-UA"/>
        </w:rPr>
        <w:t xml:space="preserve"> </w:t>
      </w:r>
      <w:r w:rsidRPr="00B64D4D">
        <w:rPr>
          <w:rFonts w:ascii="Times New Roman" w:hAnsi="Times New Roman"/>
          <w:sz w:val="28"/>
          <w:szCs w:val="28"/>
          <w:lang w:val="uk-UA"/>
        </w:rPr>
        <w:t>видання</w:t>
      </w:r>
      <w:r w:rsidRPr="00B64D4D">
        <w:rPr>
          <w:rFonts w:ascii="Arial" w:hAnsi="Arial"/>
          <w:color w:val="252525"/>
          <w:sz w:val="21"/>
          <w:szCs w:val="21"/>
          <w:u w:color="252525"/>
          <w:shd w:val="clear" w:color="auto" w:fill="FFFFFF"/>
          <w:lang w:val="uk-UA"/>
        </w:rPr>
        <w:t>.</w:t>
      </w:r>
    </w:p>
    <w:p w14:paraId="28F41660" w14:textId="02F21A52" w:rsidR="000739E8" w:rsidRPr="00B64D4D" w:rsidRDefault="000739E8" w:rsidP="000739E8">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B64D4D">
        <w:rPr>
          <w:rFonts w:ascii="Times New Roman" w:hAnsi="Times New Roman"/>
          <w:sz w:val="28"/>
          <w:szCs w:val="28"/>
          <w:lang w:val="uk-UA"/>
        </w:rPr>
        <w:lastRenderedPageBreak/>
        <w:t>Анонс у журналі – це попереднє коротке повідомлення, яке містить найчастіше назву статті, котра, за задумом редакції, повинна якнайбільше привернути до себе увагу. У ролі анонсів на обкладинці журналу взяті три найцікавіші матеріали.</w:t>
      </w:r>
    </w:p>
    <w:p w14:paraId="1CE867B3" w14:textId="438B11C3" w:rsidR="000739E8" w:rsidRPr="00B64D4D" w:rsidRDefault="000739E8" w:rsidP="000739E8">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B64D4D">
        <w:rPr>
          <w:rFonts w:ascii="Times New Roman" w:hAnsi="Times New Roman"/>
          <w:sz w:val="28"/>
          <w:szCs w:val="28"/>
          <w:lang w:val="uk-UA"/>
        </w:rPr>
        <w:t xml:space="preserve">Вихідні дані розміщені на прикінцевій сторінці і містять склад редакційного колективу (на всіх посадах указана авторка </w:t>
      </w:r>
      <w:proofErr w:type="spellStart"/>
      <w:r w:rsidRPr="00B64D4D">
        <w:rPr>
          <w:rFonts w:ascii="Times New Roman" w:hAnsi="Times New Roman"/>
          <w:sz w:val="28"/>
          <w:szCs w:val="28"/>
          <w:lang w:val="uk-UA"/>
        </w:rPr>
        <w:t>проєкту</w:t>
      </w:r>
      <w:proofErr w:type="spellEnd"/>
      <w:r w:rsidRPr="00B64D4D">
        <w:rPr>
          <w:rFonts w:ascii="Times New Roman" w:hAnsi="Times New Roman"/>
          <w:sz w:val="28"/>
          <w:szCs w:val="28"/>
          <w:lang w:val="uk-UA"/>
        </w:rPr>
        <w:t>), адресу редакції, наклад, формат видання.</w:t>
      </w:r>
    </w:p>
    <w:p w14:paraId="63EA7DBB" w14:textId="49354C0B" w:rsidR="00460C2C" w:rsidRPr="00B64D4D" w:rsidRDefault="00460C2C" w:rsidP="00460C2C">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B64D4D">
        <w:rPr>
          <w:i/>
          <w:sz w:val="28"/>
          <w:szCs w:val="28"/>
          <w:lang w:val="uk-UA"/>
        </w:rPr>
        <w:t>Вступна частина</w:t>
      </w:r>
      <w:r w:rsidRPr="00B64D4D">
        <w:rPr>
          <w:sz w:val="28"/>
          <w:szCs w:val="28"/>
          <w:lang w:val="uk-UA"/>
        </w:rPr>
        <w:t xml:space="preserve"> представлена «Словом редактора», яке виконує концептуальну функцію, оскільки окреслює ідейну платформу </w:t>
      </w:r>
      <w:r w:rsidR="00827C3D" w:rsidRPr="00B64D4D">
        <w:rPr>
          <w:sz w:val="28"/>
          <w:szCs w:val="28"/>
          <w:lang w:val="uk-UA"/>
        </w:rPr>
        <w:t>ЗМІ</w:t>
      </w:r>
      <w:r w:rsidRPr="00B64D4D">
        <w:rPr>
          <w:sz w:val="28"/>
          <w:szCs w:val="28"/>
          <w:lang w:val="uk-UA"/>
        </w:rPr>
        <w:t xml:space="preserve"> та </w:t>
      </w:r>
      <w:r w:rsidR="00827C3D" w:rsidRPr="00B64D4D">
        <w:rPr>
          <w:sz w:val="28"/>
          <w:szCs w:val="28"/>
          <w:lang w:val="uk-UA"/>
        </w:rPr>
        <w:t xml:space="preserve">його </w:t>
      </w:r>
      <w:r w:rsidRPr="00B64D4D">
        <w:rPr>
          <w:sz w:val="28"/>
          <w:szCs w:val="28"/>
          <w:lang w:val="uk-UA"/>
        </w:rPr>
        <w:t xml:space="preserve">бачення </w:t>
      </w:r>
      <w:r w:rsidR="00827C3D" w:rsidRPr="00B64D4D">
        <w:rPr>
          <w:sz w:val="28"/>
          <w:szCs w:val="28"/>
          <w:lang w:val="uk-UA"/>
        </w:rPr>
        <w:t xml:space="preserve">колективу </w:t>
      </w:r>
      <w:r w:rsidRPr="00B64D4D">
        <w:rPr>
          <w:sz w:val="28"/>
          <w:szCs w:val="28"/>
          <w:lang w:val="uk-UA"/>
        </w:rPr>
        <w:t xml:space="preserve">ролі мистецтва в сучасному суспільстві. </w:t>
      </w:r>
      <w:r w:rsidR="00B53F47" w:rsidRPr="00B64D4D">
        <w:rPr>
          <w:sz w:val="28"/>
          <w:szCs w:val="28"/>
          <w:lang w:val="uk-UA"/>
        </w:rPr>
        <w:t xml:space="preserve">Стилістично текст поєднує </w:t>
      </w:r>
      <w:proofErr w:type="spellStart"/>
      <w:r w:rsidR="00B53F47" w:rsidRPr="00B64D4D">
        <w:rPr>
          <w:sz w:val="28"/>
          <w:szCs w:val="28"/>
          <w:lang w:val="uk-UA"/>
        </w:rPr>
        <w:t>есеїстичність</w:t>
      </w:r>
      <w:proofErr w:type="spellEnd"/>
      <w:r w:rsidR="00B53F47" w:rsidRPr="00B64D4D">
        <w:rPr>
          <w:sz w:val="28"/>
          <w:szCs w:val="28"/>
          <w:lang w:val="uk-UA"/>
        </w:rPr>
        <w:t xml:space="preserve">, образність і публіцистичність, що відповідає специфіці мистецької журналістики. Таке слово редактора формує емоційний тон видання, презентує його цінності та створює відчуття відкритого запрошення до культурного діалогу. </w:t>
      </w:r>
      <w:r w:rsidRPr="00B64D4D">
        <w:rPr>
          <w:rFonts w:ascii="Times New Roman" w:hAnsi="Times New Roman"/>
          <w:sz w:val="28"/>
          <w:szCs w:val="28"/>
          <w:lang w:val="uk-UA"/>
        </w:rPr>
        <w:t xml:space="preserve">Передбачається, що «Слово редактора» стане постійною складовою часопису, колонкою редактора, у якій подаватимуться авторські роздуми, </w:t>
      </w:r>
      <w:r w:rsidR="00783412" w:rsidRPr="00B64D4D">
        <w:rPr>
          <w:rFonts w:ascii="Times New Roman" w:hAnsi="Times New Roman"/>
          <w:sz w:val="28"/>
          <w:szCs w:val="28"/>
          <w:lang w:val="uk-UA"/>
        </w:rPr>
        <w:t>котрі</w:t>
      </w:r>
      <w:r w:rsidRPr="00B64D4D">
        <w:rPr>
          <w:rFonts w:ascii="Times New Roman" w:hAnsi="Times New Roman"/>
          <w:sz w:val="28"/>
          <w:szCs w:val="28"/>
          <w:lang w:val="uk-UA"/>
        </w:rPr>
        <w:t xml:space="preserve"> зада</w:t>
      </w:r>
      <w:r w:rsidR="00783412" w:rsidRPr="00B64D4D">
        <w:rPr>
          <w:rFonts w:ascii="Times New Roman" w:hAnsi="Times New Roman"/>
          <w:sz w:val="28"/>
          <w:szCs w:val="28"/>
          <w:lang w:val="uk-UA"/>
        </w:rPr>
        <w:t>ватиму</w:t>
      </w:r>
      <w:r w:rsidRPr="00B64D4D">
        <w:rPr>
          <w:rFonts w:ascii="Times New Roman" w:hAnsi="Times New Roman"/>
          <w:sz w:val="28"/>
          <w:szCs w:val="28"/>
          <w:lang w:val="uk-UA"/>
        </w:rPr>
        <w:t>ть концептуальний і емоційний тон усьому номер</w:t>
      </w:r>
      <w:r w:rsidR="00783412" w:rsidRPr="00B64D4D">
        <w:rPr>
          <w:rFonts w:ascii="Times New Roman" w:hAnsi="Times New Roman"/>
          <w:sz w:val="28"/>
          <w:szCs w:val="28"/>
          <w:lang w:val="uk-UA"/>
        </w:rPr>
        <w:t>у.</w:t>
      </w:r>
    </w:p>
    <w:p w14:paraId="1CB3128C" w14:textId="4B6D4E49" w:rsidR="000739E8" w:rsidRPr="00B64D4D" w:rsidRDefault="000739E8" w:rsidP="00460C2C">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r w:rsidRPr="00B64D4D">
        <w:rPr>
          <w:rFonts w:ascii="Times New Roman" w:hAnsi="Times New Roman"/>
          <w:i/>
          <w:sz w:val="28"/>
          <w:szCs w:val="28"/>
          <w:lang w:val="uk-UA"/>
        </w:rPr>
        <w:t>Основна частина</w:t>
      </w:r>
      <w:r w:rsidRPr="00B64D4D">
        <w:rPr>
          <w:rFonts w:ascii="Times New Roman" w:hAnsi="Times New Roman"/>
          <w:sz w:val="28"/>
          <w:szCs w:val="28"/>
          <w:lang w:val="uk-UA"/>
        </w:rPr>
        <w:t xml:space="preserve"> складається з рубрик:</w:t>
      </w:r>
    </w:p>
    <w:p w14:paraId="6E07460E" w14:textId="6950BD22" w:rsidR="000739E8" w:rsidRPr="00B64D4D" w:rsidRDefault="000739E8"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«Головна тема номеру</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центральна</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рубрика журналу, присвячена ключовій темі випуску</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аналітичні матеріали, мистецтвознавчі статті, авторські роздуми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й</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огляди, які розкривають актуальні культурні тенденції, проблеми сучасного мистецтва. Рубрика формує концептуальний напрям усього номера та об’єднує матеріали навколо спільної ідеї.</w:t>
      </w:r>
    </w:p>
    <w:p w14:paraId="28176978" w14:textId="1A888406" w:rsidR="000739E8" w:rsidRPr="00B64D4D" w:rsidRDefault="000739E8"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«Інтерв’ю»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рубрика, у якій представлені розмови з художниками, фотографами, дизайнерами, архітекторами, письменниками, музикантами, кураторами та іншими представниками культурного середовища. Матеріали дають змогу висвітлити творчий шлях митця, його погляди на сучасне мистецтво, суспільство й культуру, познайомити читачів із новими мистецькими практиками та </w:t>
      </w:r>
      <w:proofErr w:type="spellStart"/>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проєктами</w:t>
      </w:r>
      <w:proofErr w:type="spellEnd"/>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p>
    <w:p w14:paraId="2535E71A" w14:textId="4A2D41A6" w:rsidR="000739E8" w:rsidRPr="00B64D4D" w:rsidRDefault="000739E8"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lastRenderedPageBreak/>
        <w:t xml:space="preserve">«Літературна сторінка»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розділ, присвячений художньому слову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й</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літературній творчості</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поезія, есеї, коротка проза, уривки творів, літературні роздуми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й</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авторські тексти, тематично пов’язані з мистецтвом, культурою та внутрішнім світом людини. Рубрика створює емоційний і філософський вимір журналу.</w:t>
      </w:r>
    </w:p>
    <w:p w14:paraId="1FEFA75D" w14:textId="2C4520F3" w:rsidR="000739E8" w:rsidRPr="00B64D4D" w:rsidRDefault="000739E8"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«Дизайн і середовище»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рубрика, що висвітлює питання архітектури, урбаністики, </w:t>
      </w:r>
      <w:proofErr w:type="spellStart"/>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інтер’єрного</w:t>
      </w:r>
      <w:proofErr w:type="spellEnd"/>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графічного та предметного дизайну, сучасних культурних просторів. У центрі уваги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взаємодія людини, мистецтва та навколишнього середовища, вплив естетики простору на культурний досвід і формування сучасної візуальної культури.</w:t>
      </w:r>
    </w:p>
    <w:p w14:paraId="47F4693C" w14:textId="3CD29BF5" w:rsidR="000739E8" w:rsidRPr="00B64D4D" w:rsidRDefault="000739E8"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«Візуальний </w:t>
      </w:r>
      <w:proofErr w:type="spellStart"/>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есей</w:t>
      </w:r>
      <w:proofErr w:type="spellEnd"/>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художньо-візуальна рубрика, побудована на поєднанні фотографії, ілюстрації, колажу чи інших візуальних форм із мінімальним текстовим супроводом. Основна мета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передати емоцію, атмосферу або концептуальну ідею через образи, візуальні метафори </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й</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композицію</w:t>
      </w:r>
      <w:r w:rsidR="00674F6E"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що</w:t>
      </w:r>
      <w:r w:rsidRPr="00B64D4D">
        <w:rPr>
          <w:rFonts w:eastAsia="Arial Unicode MS" w:cs="Arial Unicode MS"/>
          <w:color w:val="000000"/>
          <w:u w:color="000000"/>
          <w:bdr w:val="nil"/>
          <w:lang w:eastAsia="ru-RU"/>
          <w14:textOutline w14:w="12700" w14:cap="flat" w14:cmpd="sng" w14:algn="ctr">
            <w14:noFill/>
            <w14:prstDash w14:val="solid"/>
            <w14:miter w14:lim="400000"/>
          </w14:textOutline>
        </w:rPr>
        <w:t xml:space="preserve"> дозволяє читачеві сприймати мистецтво на рівні асоціацій і візуального досвіду.</w:t>
      </w:r>
    </w:p>
    <w:p w14:paraId="76B5CFF5" w14:textId="7DD98B8A" w:rsidR="00674F6E" w:rsidRPr="00B64D4D" w:rsidRDefault="00674F6E" w:rsidP="000739E8">
      <w:pPr>
        <w:spacing w:after="0" w:line="360" w:lineRule="auto"/>
        <w:ind w:firstLine="709"/>
      </w:pPr>
      <w:r w:rsidRPr="00B64D4D">
        <w:t xml:space="preserve">Таким чином, </w:t>
      </w:r>
      <w:proofErr w:type="spellStart"/>
      <w:r w:rsidRPr="00B64D4D">
        <w:rPr>
          <w:rStyle w:val="whitespace-normal"/>
          <w:i/>
        </w:rPr>
        <w:t>Art</w:t>
      </w:r>
      <w:proofErr w:type="spellEnd"/>
      <w:r w:rsidRPr="00B64D4D">
        <w:rPr>
          <w:rStyle w:val="whitespace-normal"/>
          <w:i/>
        </w:rPr>
        <w:t xml:space="preserve"> </w:t>
      </w:r>
      <w:proofErr w:type="spellStart"/>
      <w:r w:rsidRPr="00B64D4D">
        <w:rPr>
          <w:rStyle w:val="whitespace-normal"/>
          <w:i/>
        </w:rPr>
        <w:t>Dimension</w:t>
      </w:r>
      <w:proofErr w:type="spellEnd"/>
      <w:r w:rsidRPr="00B64D4D">
        <w:rPr>
          <w:rStyle w:val="whitespace-normal"/>
        </w:rPr>
        <w:t xml:space="preserve"> </w:t>
      </w:r>
      <w:r w:rsidRPr="00B64D4D">
        <w:t xml:space="preserve">позиціонується як культурно-комунікаційний простір, у якому мистецтво постає засобом осмислення сучасності, формування нових </w:t>
      </w:r>
      <w:proofErr w:type="spellStart"/>
      <w:r w:rsidRPr="00B64D4D">
        <w:t>сенсів</w:t>
      </w:r>
      <w:proofErr w:type="spellEnd"/>
      <w:r w:rsidRPr="00B64D4D">
        <w:t xml:space="preserve"> і підтримки культурного розвитку України.</w:t>
      </w:r>
    </w:p>
    <w:p w14:paraId="119C617A" w14:textId="375443E3" w:rsidR="00674F6E" w:rsidRPr="00B64D4D" w:rsidRDefault="00674F6E" w:rsidP="000739E8">
      <w:pPr>
        <w:spacing w:after="0" w:line="360" w:lineRule="auto"/>
        <w:ind w:firstLine="709"/>
        <w:rPr>
          <w:rFonts w:eastAsia="Arial Unicode MS" w:cs="Arial Unicode MS"/>
          <w:color w:val="000000"/>
          <w:u w:color="000000"/>
          <w:bdr w:val="nil"/>
          <w:lang w:eastAsia="ru-RU"/>
          <w14:textOutline w14:w="12700" w14:cap="flat" w14:cmpd="sng" w14:algn="ctr">
            <w14:noFill/>
            <w14:prstDash w14:val="solid"/>
            <w14:miter w14:lim="400000"/>
          </w14:textOutline>
        </w:rPr>
      </w:pPr>
    </w:p>
    <w:p w14:paraId="36BD28A4" w14:textId="3D425475" w:rsidR="00674F6E" w:rsidRPr="00B64D4D" w:rsidRDefault="00674F6E" w:rsidP="000739E8">
      <w:pPr>
        <w:spacing w:after="0" w:line="360" w:lineRule="auto"/>
        <w:ind w:firstLine="709"/>
        <w:rPr>
          <w:b/>
        </w:rPr>
      </w:pPr>
      <w:r w:rsidRPr="00B64D4D">
        <w:rPr>
          <w:rFonts w:eastAsia="Arial Unicode MS" w:cs="Arial Unicode MS"/>
          <w:b/>
          <w:color w:val="000000"/>
          <w:u w:color="000000"/>
          <w:bdr w:val="nil"/>
          <w:lang w:eastAsia="ru-RU"/>
          <w14:textOutline w14:w="12700" w14:cap="flat" w14:cmpd="sng" w14:algn="ctr">
            <w14:noFill/>
            <w14:prstDash w14:val="solid"/>
            <w14:miter w14:lim="400000"/>
          </w14:textOutline>
        </w:rPr>
        <w:t xml:space="preserve">2.2. </w:t>
      </w:r>
      <w:r w:rsidR="001C0A75" w:rsidRPr="00B64D4D">
        <w:rPr>
          <w:b/>
        </w:rPr>
        <w:t>Жанрова х</w:t>
      </w:r>
      <w:r w:rsidRPr="00B64D4D">
        <w:rPr>
          <w:b/>
        </w:rPr>
        <w:t xml:space="preserve">арактеристика </w:t>
      </w:r>
      <w:r w:rsidR="001C0A75" w:rsidRPr="00B64D4D">
        <w:rPr>
          <w:b/>
        </w:rPr>
        <w:t>контенту</w:t>
      </w:r>
    </w:p>
    <w:p w14:paraId="2C193CA1" w14:textId="4821BF8F" w:rsidR="00A64F8B" w:rsidRPr="00B64D4D" w:rsidRDefault="007556B4"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Публікація</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«Весна як метафора відродження в мистецтві» за жанровими ознаками є </w:t>
      </w:r>
      <w:r w:rsidR="00A64F8B"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мистецтвознавчою публіцистичною статтею з елементами культурологічного </w:t>
      </w:r>
      <w:proofErr w:type="spellStart"/>
      <w:r w:rsidR="00A64F8B"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есею</w:t>
      </w:r>
      <w:proofErr w:type="spellEnd"/>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інформаційно-аналітичний виклад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поєднується </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з художньо-образною манерою подачі, що характерно для мистецької журналістики.</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Основна ідея статті полягає в осмисленні весни як універсальної культурної метафори, пов’язаної з надією, пробудженням природи, внутрішнім перетворенням людини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народженням нового життя. Через аналіз картин Сандро </w:t>
      </w:r>
      <w:proofErr w:type="spellStart"/>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Боттічеллі</w:t>
      </w:r>
      <w:proofErr w:type="spellEnd"/>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П’єр</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-Огюст</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proofErr w:type="spellStart"/>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Ренуар</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proofErr w:type="spellEnd"/>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Клод</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Моне, </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lastRenderedPageBreak/>
        <w:t>Вінсент</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ван </w:t>
      </w:r>
      <w:proofErr w:type="spellStart"/>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Гог</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w:t>
      </w:r>
      <w:proofErr w:type="spellEnd"/>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Катерин</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и</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Білокур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висвітлено</w:t>
      </w:r>
      <w:r w:rsidR="00A64F8B"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як митці різних епох і стилів передавали емоцію весни через світло, колір, природу й атмосферу.</w:t>
      </w:r>
    </w:p>
    <w:p w14:paraId="76E0774B" w14:textId="7E701226" w:rsidR="00A64F8B" w:rsidRPr="00B64D4D" w:rsidRDefault="00A64F8B"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Матеріал відповідає рубриці «Головна тема номеру», оскільки розвиває центральну концепцію випуску</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тему весни як стану культури, творчого руху й відродження. Стаття поєднує мистецтвознавчий аналіз із філософським осмисленням мистецтва, тому виконує інформаційну й концептуальну функцію.</w:t>
      </w:r>
    </w:p>
    <w:p w14:paraId="1C4D64D2" w14:textId="5EA4C118" w:rsidR="00A64F8B" w:rsidRPr="00B64D4D" w:rsidRDefault="00A64F8B"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Текст співвідноситься зі «Словом редактора», де весна визначається як символ внутрішнього оновлення, народження нових </w:t>
      </w:r>
      <w:proofErr w:type="spellStart"/>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сенсів</w:t>
      </w:r>
      <w:proofErr w:type="spellEnd"/>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і культурної стійкості. Якщо у зверненні редактора ця ідея подається через публіцистичні роздуми про сучасну культуру, то стаття конкретизує її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на</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художніх приклад</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ах</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світового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українського мистецтва</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w:t>
      </w:r>
    </w:p>
    <w:p w14:paraId="7D1E3A14" w14:textId="482E5267" w:rsidR="00BF3199" w:rsidRPr="00B64D4D" w:rsidRDefault="00BF3199" w:rsidP="001D3102">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Матеріал «Весна в поезії, музиці та живописі»</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культурологічн</w:t>
      </w:r>
      <w:r w:rsidR="001C0A75"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а</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публіцистичн</w:t>
      </w:r>
      <w:r w:rsidR="001C0A75"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а</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статт</w:t>
      </w:r>
      <w:r w:rsidR="001C0A75"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я</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з елементами мистецтвознавчого огляду</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У тексті поєднуються інформаційна, аналітична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proofErr w:type="spellStart"/>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емоційно</w:t>
      </w:r>
      <w:proofErr w:type="spellEnd"/>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-образна складові: авторка подає приклади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представлення</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весни в різних видах мистецтва, інтерпретує її як важливий культурний символ, що об’єднує літературу, музику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живопис.</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Основна ідея матеріалу полягає в утвердженні весни як універсального образу духовного оновлення, пробудження почуттів, гармонії </w:t>
      </w:r>
      <w:r w:rsidR="001C0A7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надії. Стаття відповідає рубриці «Головна тема номеру», оскільки розкриває центральну тему випуску</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весну як стан культури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символ творчого відродження. </w:t>
      </w:r>
    </w:p>
    <w:p w14:paraId="76CF5321" w14:textId="341C0CE4" w:rsidR="00BF3199" w:rsidRPr="00BF3199" w:rsidRDefault="001D3102"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Публікація</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«Художник у часи змін: розмова з </w:t>
      </w:r>
      <w:proofErr w:type="spellStart"/>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Машею</w:t>
      </w:r>
      <w:proofErr w:type="spellEnd"/>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Ревою» </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BF3199"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інтерв’ю-портрет</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Матеріал</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побудований у формі діалогу, виконує інформаційну, аналітичну та психологічну функції, оскільки через відповіді </w:t>
      </w:r>
      <w:proofErr w:type="spellStart"/>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мисткині</w:t>
      </w:r>
      <w:proofErr w:type="spellEnd"/>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розкриваються її творчі принципи, світогляд і ставлення до сучасних суспільних викликів. Інтерв’ю поєднує риси біографічного матеріалу, творчої розмови </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культурної рефлексії, що характерн</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о</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для мистецьких видань.</w:t>
      </w:r>
    </w:p>
    <w:p w14:paraId="0AB51D64" w14:textId="0DC6407E" w:rsidR="00BF3199" w:rsidRPr="00BF3199" w:rsidRDefault="00951E35"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Учасники діалогу</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осмисл</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юють</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мистецтв</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о</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як спос</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б переживання історичних змін, збереження внутрішньої цілісності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пошуку нових форм самовираження в умовах війни й нестабільності. Через відповіді </w:t>
      </w:r>
      <w:r w:rsidR="00BF3199"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Маша Рева</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lastRenderedPageBreak/>
        <w:t>розкривається думка про те, що сучасне мистецтво не лише реагує на реальність, а й допомагає людині проживати складний емоційний досвід. Особливу увагу приділено темам тілесності, вразливості, внутрішньої свободи, творчого пошуку й особистих меж, що формує глибокий психологічний вимір матеріалу.</w:t>
      </w:r>
    </w:p>
    <w:p w14:paraId="3DBFF6CE" w14:textId="2E15F18D" w:rsidR="00BF3199" w:rsidRPr="00BF3199" w:rsidRDefault="001D3102" w:rsidP="001D3102">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Інтерв’ю</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співвідноситься зі «Словом редактора» </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загальною концепцією номера. У висловлюваннях Маші Реви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редакторський задум </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конкретизується через особистий творчий досвід: мистецтво постає як спосіб проживання емоцій, пошуку опори й чесного діалогу із собою та світом. </w:t>
      </w:r>
    </w:p>
    <w:p w14:paraId="409A71EB" w14:textId="3131AA7A" w:rsidR="00BF3199" w:rsidRPr="00BF3199" w:rsidRDefault="00BF3199" w:rsidP="001D3102">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Матеріал «Естетика мінімалізму»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культурологічн</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а</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публіцистичн</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а</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статт</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я</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з елементами дизайнерського огляду</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Текст поєднує аналітичний виклад сучасних тенденцій у дизайні середовища з філософським осмисленням мінімалізму як способу організації простору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стилю життя. Для матеріалу характерні образність, узагальнення та акцент на емоційному впливі середовища на людину, що відповідає специфіці мистецької журналістики.</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Особливу увагу приділено взаємодії людини з простором, адже інтер’єр осмислюється як середовище для відновлення, творчості та емоційного балансу.</w:t>
      </w:r>
    </w:p>
    <w:p w14:paraId="28E3A7D8" w14:textId="0D34BD56" w:rsidR="00BF3199" w:rsidRPr="00BF3199" w:rsidRDefault="00BF3199"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Матеріал «Простір, у якому живе тиша»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культурологічн</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а  </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публіцистичн</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а</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статт</w:t>
      </w:r>
      <w:r w:rsidR="001D3102"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я</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з елементами дизайнерського й урбаністичного </w:t>
      </w:r>
      <w:proofErr w:type="spellStart"/>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есею</w:t>
      </w:r>
      <w:proofErr w:type="spellEnd"/>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Текст поєднує аналітичне осмислення сучасних тенденцій у дизайні середовища з образною, емоційною манерою викладу. Авторка описує особливості сучасного мінімалістичного простору, інтерпретує його як форму психологічного комфорту та внутрішньої гармонії людини в умовах швидкого ритму життя.</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p>
    <w:p w14:paraId="752D12E5" w14:textId="1AE07568" w:rsidR="00BF3199" w:rsidRPr="00BF3199" w:rsidRDefault="00BF3199"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Основна ідея статті</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осмисл</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ити</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сучасн</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ий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прост</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р як середовищ</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е</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для емоційного відновлення, сповільнення й пошуку внутрішнього балансу. Через звернення до концепції </w:t>
      </w:r>
      <w:proofErr w:type="spellStart"/>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slow</w:t>
      </w:r>
      <w:proofErr w:type="spellEnd"/>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proofErr w:type="spellStart"/>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living</w:t>
      </w:r>
      <w:proofErr w:type="spellEnd"/>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мінімалістичної естетики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сучасної урбаністики текст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доводить</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що дизайн сьогодні виконує </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не тільки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функціональну чи декоративну роль, а й впливає на психологічний стан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lastRenderedPageBreak/>
        <w:t>людини. Простір постає як важлива частина культурного досвіду, де світло, природні матеріали, тиша та відкритість формують атмосферу спокою й свободи.</w:t>
      </w:r>
      <w:r w:rsidR="001D3102"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У матеріалі простежується ідея гармонійного поєднання архітектури, природи й мистецтва. </w:t>
      </w:r>
    </w:p>
    <w:p w14:paraId="5D3AE369" w14:textId="027E6461" w:rsidR="00BF3199" w:rsidRPr="00BF3199" w:rsidRDefault="001D3102"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«Естетика мінімалізму»</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і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«Простір, у якому живе тиша»</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відповіда</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ють</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рубриці «Дизайн і середовище», оскільки висвітлю</w:t>
      </w:r>
      <w:r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ють</w:t>
      </w:r>
      <w:r w:rsidR="00BF3199"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питання сучасного дизайну інтер’єру, мінімалістичної естетики, архітектури та урбаністики..</w:t>
      </w:r>
    </w:p>
    <w:p w14:paraId="25145C2C" w14:textId="003EB15A" w:rsidR="00BF3199" w:rsidRPr="00B64D4D" w:rsidRDefault="00BF3199" w:rsidP="007556B4">
      <w:pPr>
        <w:spacing w:after="0" w:line="360" w:lineRule="auto"/>
        <w:ind w:firstLine="709"/>
        <w:rPr>
          <w:rFonts w:eastAsia="Arial Unicode MS" w:cs="Arial Unicode MS"/>
          <w:color w:val="222222"/>
          <w:u w:color="222222"/>
          <w:bdr w:val="nil"/>
          <w:lang w:eastAsia="ru-RU"/>
          <w14:textOutline w14:w="12700" w14:cap="flat" w14:cmpd="sng" w14:algn="ctr">
            <w14:noFill/>
            <w14:prstDash w14:val="solid"/>
            <w14:miter w14:lim="400000"/>
          </w14:textOutline>
        </w:rPr>
      </w:pP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Матеріал «Повсякденні ритуали»</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культурологічни</w:t>
      </w:r>
      <w:r w:rsidR="00951E35"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w:t>
      </w:r>
      <w:proofErr w:type="spellStart"/>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есе</w:t>
      </w:r>
      <w:r w:rsidR="00951E35" w:rsidRPr="00B64D4D">
        <w:rPr>
          <w:rFonts w:eastAsia="Arial Unicode MS" w:cs="Arial Unicode MS"/>
          <w:i/>
          <w:color w:val="222222"/>
          <w:u w:color="222222"/>
          <w:bdr w:val="nil"/>
          <w:lang w:eastAsia="ru-RU"/>
          <w14:textOutline w14:w="12700" w14:cap="flat" w14:cmpd="sng" w14:algn="ctr">
            <w14:noFill/>
            <w14:prstDash w14:val="solid"/>
            <w14:miter w14:lim="400000"/>
          </w14:textOutline>
        </w:rPr>
        <w:t>й</w:t>
      </w:r>
      <w:proofErr w:type="spellEnd"/>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 xml:space="preserve"> із елементами </w:t>
      </w:r>
      <w:proofErr w:type="spellStart"/>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lifestyle</w:t>
      </w:r>
      <w:proofErr w:type="spellEnd"/>
      <w:r w:rsidRPr="00BF3199">
        <w:rPr>
          <w:rFonts w:eastAsia="Arial Unicode MS" w:cs="Arial Unicode MS"/>
          <w:i/>
          <w:color w:val="222222"/>
          <w:u w:color="222222"/>
          <w:bdr w:val="nil"/>
          <w:lang w:eastAsia="ru-RU"/>
          <w14:textOutline w14:w="12700" w14:cap="flat" w14:cmpd="sng" w14:algn="ctr">
            <w14:noFill/>
            <w14:prstDash w14:val="solid"/>
            <w14:miter w14:lim="400000"/>
          </w14:textOutline>
        </w:rPr>
        <w:t>-публіцистики</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Р</w:t>
      </w:r>
      <w:r w:rsidR="00951E35"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ефлексивний і філософський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т</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екст поєднує опис сучасних культурних тенденцій із роздумами про психологічний комфорт, естетику повсякденності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взаємодію людини з простором.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П</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овсякденн</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ритуал</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и – </w:t>
      </w:r>
      <w:r w:rsidR="00951E35"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читання, кава, музика, тиша чи світло в інтер’єрі</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як спос</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б збереження внутрішньої рівноваги, гармонії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й</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емоційного комфорту в умовах швидкого темпу сучасного життя</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перестають бути лише побутовими звичками й набувають значення особистого культурного досвіду. </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За допомогою</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так</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их</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ритуал</w:t>
      </w:r>
      <w:r w:rsidR="00951E35" w:rsidRPr="00B64D4D">
        <w:rPr>
          <w:rFonts w:eastAsia="Arial Unicode MS" w:cs="Arial Unicode MS"/>
          <w:color w:val="222222"/>
          <w:u w:color="222222"/>
          <w:bdr w:val="nil"/>
          <w:lang w:eastAsia="ru-RU"/>
          <w14:textOutline w14:w="12700" w14:cap="flat" w14:cmpd="sng" w14:algn="ctr">
            <w14:noFill/>
            <w14:prstDash w14:val="solid"/>
            <w14:miter w14:lim="400000"/>
          </w14:textOutline>
        </w:rPr>
        <w:t>ів</w:t>
      </w:r>
      <w:r w:rsidRPr="00BF3199">
        <w:rPr>
          <w:rFonts w:eastAsia="Arial Unicode MS" w:cs="Arial Unicode MS"/>
          <w:color w:val="222222"/>
          <w:u w:color="222222"/>
          <w:bdr w:val="nil"/>
          <w:lang w:eastAsia="ru-RU"/>
          <w14:textOutline w14:w="12700" w14:cap="flat" w14:cmpd="sng" w14:algn="ctr">
            <w14:noFill/>
            <w14:prstDash w14:val="solid"/>
            <w14:miter w14:lim="400000"/>
          </w14:textOutline>
        </w:rPr>
        <w:t xml:space="preserve"> людина формує власний простір стабільності та психологічної опори.</w:t>
      </w:r>
    </w:p>
    <w:p w14:paraId="00266F63" w14:textId="1628AA84" w:rsidR="00951E35" w:rsidRPr="00BF3199" w:rsidRDefault="00951E35" w:rsidP="00951E35">
      <w:pPr>
        <w:spacing w:after="0" w:line="360" w:lineRule="auto"/>
        <w:ind w:firstLine="709"/>
      </w:pPr>
      <w:r w:rsidRPr="00B64D4D">
        <w:t xml:space="preserve">Отже, жанрова структура журналу </w:t>
      </w:r>
      <w:proofErr w:type="spellStart"/>
      <w:r w:rsidRPr="00B64D4D">
        <w:rPr>
          <w:i/>
        </w:rPr>
        <w:t>Art</w:t>
      </w:r>
      <w:proofErr w:type="spellEnd"/>
      <w:r w:rsidRPr="00B64D4D">
        <w:rPr>
          <w:i/>
        </w:rPr>
        <w:t xml:space="preserve"> </w:t>
      </w:r>
      <w:proofErr w:type="spellStart"/>
      <w:r w:rsidRPr="00B64D4D">
        <w:rPr>
          <w:i/>
        </w:rPr>
        <w:t>Dimension</w:t>
      </w:r>
      <w:proofErr w:type="spellEnd"/>
      <w:r w:rsidRPr="00B64D4D">
        <w:t xml:space="preserve"> поєднує різні типи </w:t>
      </w:r>
      <w:proofErr w:type="spellStart"/>
      <w:r w:rsidRPr="00B64D4D">
        <w:t>мистецько</w:t>
      </w:r>
      <w:proofErr w:type="spellEnd"/>
      <w:r w:rsidRPr="00B64D4D">
        <w:t xml:space="preserve">-публіцистичних матеріалів: мистецтвознавчі статті, культурологічні есеї, дизайнерські огляди, </w:t>
      </w:r>
      <w:proofErr w:type="spellStart"/>
      <w:r w:rsidRPr="00B64D4D">
        <w:t>lifestyle</w:t>
      </w:r>
      <w:proofErr w:type="spellEnd"/>
      <w:r w:rsidRPr="00B64D4D">
        <w:t>-публіцистику й інтерв’ю-портрети. Така жанрова різноманітність забезпечує багатовимірне висвітлення тем мистецтва, культури й простору, поєднує аналітичність із художньо-образною манерою викладу та формує цілісну концепцію видання.</w:t>
      </w:r>
    </w:p>
    <w:p w14:paraId="07464041" w14:textId="2D1BBECD" w:rsidR="00AA4591" w:rsidRPr="00B64D4D" w:rsidRDefault="00AA4591" w:rsidP="00460C2C">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sz w:val="28"/>
          <w:szCs w:val="28"/>
          <w:lang w:val="uk-UA"/>
        </w:rPr>
      </w:pPr>
    </w:p>
    <w:p w14:paraId="1C73995D" w14:textId="7D6257DE" w:rsidR="00AA4591" w:rsidRPr="00B64D4D" w:rsidRDefault="00C711FD" w:rsidP="00460C2C">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b/>
          <w:bCs/>
          <w:sz w:val="28"/>
          <w:szCs w:val="28"/>
          <w:lang w:val="uk-UA"/>
        </w:rPr>
      </w:pPr>
      <w:r w:rsidRPr="00B64D4D">
        <w:rPr>
          <w:rFonts w:ascii="Times New Roman" w:hAnsi="Times New Roman"/>
          <w:b/>
          <w:bCs/>
          <w:sz w:val="28"/>
          <w:szCs w:val="28"/>
          <w:lang w:val="uk-UA"/>
        </w:rPr>
        <w:t>2.3. Дизайн</w:t>
      </w:r>
      <w:r w:rsidR="00244C69" w:rsidRPr="00B64D4D">
        <w:rPr>
          <w:rFonts w:ascii="Times New Roman" w:hAnsi="Times New Roman"/>
          <w:b/>
          <w:bCs/>
          <w:sz w:val="28"/>
          <w:szCs w:val="28"/>
          <w:lang w:val="uk-UA"/>
        </w:rPr>
        <w:t xml:space="preserve"> і</w:t>
      </w:r>
      <w:r w:rsidRPr="00B64D4D">
        <w:rPr>
          <w:rFonts w:ascii="Times New Roman" w:hAnsi="Times New Roman"/>
          <w:b/>
          <w:bCs/>
          <w:sz w:val="28"/>
          <w:szCs w:val="28"/>
          <w:lang w:val="uk-UA"/>
        </w:rPr>
        <w:t xml:space="preserve"> матеріальна конструкція</w:t>
      </w:r>
    </w:p>
    <w:p w14:paraId="172453EF" w14:textId="77777777" w:rsidR="004361E1" w:rsidRPr="00B64D4D" w:rsidRDefault="00C711FD" w:rsidP="004361E1">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olor w:val="222222"/>
          <w:sz w:val="28"/>
          <w:szCs w:val="28"/>
          <w:u w:color="222222"/>
          <w:lang w:val="uk-UA"/>
        </w:rPr>
      </w:pPr>
      <w:r w:rsidRPr="00B64D4D">
        <w:rPr>
          <w:rFonts w:ascii="Times New Roman" w:hAnsi="Times New Roman"/>
          <w:color w:val="222222"/>
          <w:sz w:val="28"/>
          <w:szCs w:val="28"/>
          <w:u w:color="222222"/>
          <w:lang w:val="uk-UA"/>
        </w:rPr>
        <w:t xml:space="preserve">Формування графічної концепції видання починається з розробки </w:t>
      </w:r>
      <w:proofErr w:type="spellStart"/>
      <w:r w:rsidRPr="00B64D4D">
        <w:rPr>
          <w:rFonts w:ascii="Times New Roman" w:hAnsi="Times New Roman"/>
          <w:color w:val="222222"/>
          <w:sz w:val="28"/>
          <w:szCs w:val="28"/>
          <w:u w:color="222222"/>
          <w:lang w:val="uk-UA"/>
        </w:rPr>
        <w:t>проєкту</w:t>
      </w:r>
      <w:proofErr w:type="spellEnd"/>
      <w:r w:rsidRPr="00B64D4D">
        <w:rPr>
          <w:rFonts w:ascii="Times New Roman" w:hAnsi="Times New Roman"/>
          <w:color w:val="222222"/>
          <w:sz w:val="28"/>
          <w:szCs w:val="28"/>
          <w:u w:color="222222"/>
          <w:lang w:val="uk-UA"/>
        </w:rPr>
        <w:t xml:space="preserve"> дизайнерського та художнього оформлення. Розроблений </w:t>
      </w:r>
      <w:proofErr w:type="spellStart"/>
      <w:r w:rsidRPr="00B64D4D">
        <w:rPr>
          <w:rFonts w:ascii="Times New Roman" w:hAnsi="Times New Roman"/>
          <w:color w:val="222222"/>
          <w:sz w:val="28"/>
          <w:szCs w:val="28"/>
          <w:u w:color="222222"/>
          <w:lang w:val="uk-UA"/>
        </w:rPr>
        <w:t>проєкт</w:t>
      </w:r>
      <w:proofErr w:type="spellEnd"/>
      <w:r w:rsidRPr="00B64D4D">
        <w:rPr>
          <w:rFonts w:ascii="Times New Roman" w:hAnsi="Times New Roman"/>
          <w:color w:val="222222"/>
          <w:sz w:val="28"/>
          <w:szCs w:val="28"/>
          <w:u w:color="222222"/>
          <w:lang w:val="uk-UA"/>
        </w:rPr>
        <w:t xml:space="preserve"> перетворюється на макет видання, </w:t>
      </w:r>
      <w:proofErr w:type="spellStart"/>
      <w:r w:rsidRPr="00B64D4D">
        <w:rPr>
          <w:rFonts w:ascii="Times New Roman" w:hAnsi="Times New Roman"/>
          <w:color w:val="222222"/>
          <w:sz w:val="28"/>
          <w:szCs w:val="28"/>
          <w:u w:color="222222"/>
          <w:lang w:val="uk-UA"/>
        </w:rPr>
        <w:t>текстовi</w:t>
      </w:r>
      <w:proofErr w:type="spellEnd"/>
      <w:r w:rsidRPr="00B64D4D">
        <w:rPr>
          <w:rFonts w:ascii="Times New Roman" w:hAnsi="Times New Roman"/>
          <w:color w:val="222222"/>
          <w:sz w:val="28"/>
          <w:szCs w:val="28"/>
          <w:u w:color="222222"/>
          <w:lang w:val="uk-UA"/>
        </w:rPr>
        <w:t xml:space="preserve"> та графічні </w:t>
      </w:r>
      <w:proofErr w:type="spellStart"/>
      <w:r w:rsidRPr="00B64D4D">
        <w:rPr>
          <w:rFonts w:ascii="Times New Roman" w:hAnsi="Times New Roman"/>
          <w:color w:val="222222"/>
          <w:sz w:val="28"/>
          <w:szCs w:val="28"/>
          <w:u w:color="222222"/>
          <w:lang w:val="uk-UA"/>
        </w:rPr>
        <w:t>оригiнали</w:t>
      </w:r>
      <w:proofErr w:type="spellEnd"/>
      <w:r w:rsidRPr="00B64D4D">
        <w:rPr>
          <w:rFonts w:ascii="Times New Roman" w:hAnsi="Times New Roman"/>
          <w:color w:val="222222"/>
          <w:sz w:val="28"/>
          <w:szCs w:val="28"/>
          <w:u w:color="222222"/>
          <w:lang w:val="uk-UA"/>
        </w:rPr>
        <w:t xml:space="preserve">, ескізи, оригінал-макет. До засобів художнього оформлення належать фотографії та декоративні елементи, до технічних засобів відносяться шрифтові елементи, </w:t>
      </w:r>
      <w:r w:rsidRPr="00B64D4D">
        <w:rPr>
          <w:rFonts w:ascii="Times New Roman" w:hAnsi="Times New Roman"/>
          <w:color w:val="222222"/>
          <w:sz w:val="28"/>
          <w:szCs w:val="28"/>
          <w:u w:color="222222"/>
          <w:lang w:val="uk-UA"/>
        </w:rPr>
        <w:lastRenderedPageBreak/>
        <w:t>візуальне оформлення структурної організації видання. Концепція дизайну розробляється відповідно до редакційної концепції видання, але це не обмежує творчої роботи художника, який створює оригінальні матеріали [</w:t>
      </w:r>
      <w:r w:rsidR="00B42C0F" w:rsidRPr="00B64D4D">
        <w:rPr>
          <w:rFonts w:ascii="Times New Roman" w:hAnsi="Times New Roman"/>
          <w:color w:val="222222"/>
          <w:sz w:val="28"/>
          <w:szCs w:val="28"/>
          <w:u w:color="222222"/>
          <w:lang w:val="uk-UA"/>
        </w:rPr>
        <w:t>12; 16; 17; 18</w:t>
      </w:r>
      <w:r w:rsidRPr="00B64D4D">
        <w:rPr>
          <w:rFonts w:ascii="Times New Roman" w:hAnsi="Times New Roman"/>
          <w:color w:val="222222"/>
          <w:sz w:val="28"/>
          <w:szCs w:val="28"/>
          <w:u w:color="222222"/>
          <w:lang w:val="uk-UA"/>
        </w:rPr>
        <w:t>].</w:t>
      </w:r>
    </w:p>
    <w:p w14:paraId="1506474C" w14:textId="77777777" w:rsidR="00B75B25" w:rsidRPr="00B64D4D" w:rsidRDefault="00AA4591" w:rsidP="00B75B2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rFonts w:ascii="Times New Roman" w:hAnsi="Times New Roman"/>
          <w:sz w:val="28"/>
          <w:szCs w:val="28"/>
          <w:lang w:val="uk-UA"/>
        </w:rPr>
        <w:t xml:space="preserve">Обкладинка першого випуску </w:t>
      </w:r>
      <w:proofErr w:type="spellStart"/>
      <w:r w:rsidR="004361E1" w:rsidRPr="00B64D4D">
        <w:rPr>
          <w:rFonts w:ascii="Times New Roman" w:hAnsi="Times New Roman"/>
          <w:i/>
          <w:sz w:val="28"/>
          <w:szCs w:val="28"/>
          <w:lang w:val="uk-UA"/>
        </w:rPr>
        <w:t>Art</w:t>
      </w:r>
      <w:proofErr w:type="spellEnd"/>
      <w:r w:rsidR="004361E1" w:rsidRPr="00B64D4D">
        <w:rPr>
          <w:rFonts w:ascii="Times New Roman" w:hAnsi="Times New Roman"/>
          <w:i/>
          <w:sz w:val="28"/>
          <w:szCs w:val="28"/>
          <w:lang w:val="uk-UA"/>
        </w:rPr>
        <w:t xml:space="preserve"> </w:t>
      </w:r>
      <w:proofErr w:type="spellStart"/>
      <w:r w:rsidR="004361E1" w:rsidRPr="00B64D4D">
        <w:rPr>
          <w:rFonts w:ascii="Times New Roman" w:hAnsi="Times New Roman"/>
          <w:i/>
          <w:sz w:val="28"/>
          <w:szCs w:val="28"/>
          <w:lang w:val="uk-UA"/>
        </w:rPr>
        <w:t>Dimension</w:t>
      </w:r>
      <w:proofErr w:type="spellEnd"/>
      <w:r w:rsidR="004361E1" w:rsidRPr="00B64D4D">
        <w:rPr>
          <w:rFonts w:ascii="Times New Roman" w:hAnsi="Times New Roman"/>
          <w:sz w:val="28"/>
          <w:szCs w:val="28"/>
          <w:lang w:val="uk-UA"/>
        </w:rPr>
        <w:t xml:space="preserve"> </w:t>
      </w:r>
      <w:r w:rsidRPr="00B64D4D">
        <w:rPr>
          <w:rFonts w:ascii="Times New Roman" w:hAnsi="Times New Roman"/>
          <w:sz w:val="28"/>
          <w:szCs w:val="28"/>
          <w:lang w:val="uk-UA"/>
        </w:rPr>
        <w:t>концептуально пов’язана з ключовими тематичними напрямами журналу</w:t>
      </w:r>
      <w:r w:rsidR="004361E1" w:rsidRPr="00B64D4D">
        <w:rPr>
          <w:rFonts w:ascii="Times New Roman" w:hAnsi="Times New Roman"/>
          <w:sz w:val="28"/>
          <w:szCs w:val="28"/>
          <w:lang w:val="uk-UA"/>
        </w:rPr>
        <w:t xml:space="preserve"> –</w:t>
      </w:r>
      <w:r w:rsidRPr="00B64D4D">
        <w:rPr>
          <w:rFonts w:ascii="Times New Roman" w:hAnsi="Times New Roman"/>
          <w:sz w:val="28"/>
          <w:szCs w:val="28"/>
          <w:lang w:val="uk-UA"/>
        </w:rPr>
        <w:t xml:space="preserve"> мистецтвом, культурою </w:t>
      </w:r>
      <w:r w:rsidR="004361E1" w:rsidRPr="00B64D4D">
        <w:rPr>
          <w:rFonts w:ascii="Times New Roman" w:hAnsi="Times New Roman"/>
          <w:sz w:val="28"/>
          <w:szCs w:val="28"/>
          <w:lang w:val="uk-UA"/>
        </w:rPr>
        <w:t>й</w:t>
      </w:r>
      <w:r w:rsidRPr="00B64D4D">
        <w:rPr>
          <w:rFonts w:ascii="Times New Roman" w:hAnsi="Times New Roman"/>
          <w:sz w:val="28"/>
          <w:szCs w:val="28"/>
          <w:lang w:val="uk-UA"/>
        </w:rPr>
        <w:t xml:space="preserve"> простором.</w:t>
      </w:r>
      <w:r w:rsidR="00B75B25" w:rsidRPr="00B64D4D">
        <w:rPr>
          <w:rFonts w:ascii="Times New Roman" w:hAnsi="Times New Roman"/>
          <w:sz w:val="28"/>
          <w:szCs w:val="28"/>
          <w:lang w:val="uk-UA"/>
        </w:rPr>
        <w:t xml:space="preserve"> </w:t>
      </w:r>
      <w:r w:rsidRPr="00B64D4D">
        <w:rPr>
          <w:rFonts w:ascii="Times New Roman" w:hAnsi="Times New Roman"/>
          <w:sz w:val="28"/>
          <w:szCs w:val="28"/>
          <w:lang w:val="uk-UA"/>
        </w:rPr>
        <w:t>Візуальне рішення титулу побудоване на поєднанні мінімалістичного інтер’єру, природного пейзажу та скульптурного об’єкта, що створює цілісний художній образ і водночас відображає ідею номера</w:t>
      </w:r>
      <w:r w:rsidR="00B75B25" w:rsidRPr="00B64D4D">
        <w:rPr>
          <w:rFonts w:ascii="Times New Roman" w:hAnsi="Times New Roman"/>
          <w:sz w:val="28"/>
          <w:szCs w:val="28"/>
          <w:lang w:val="uk-UA"/>
        </w:rPr>
        <w:t xml:space="preserve"> – </w:t>
      </w:r>
      <w:r w:rsidRPr="00B64D4D">
        <w:rPr>
          <w:rFonts w:ascii="Times New Roman" w:hAnsi="Times New Roman"/>
          <w:sz w:val="28"/>
          <w:szCs w:val="28"/>
          <w:lang w:val="uk-UA"/>
        </w:rPr>
        <w:t>весну як метафору відродження.</w:t>
      </w:r>
      <w:r w:rsidR="00B75B25" w:rsidRPr="00B64D4D">
        <w:rPr>
          <w:rFonts w:ascii="Times New Roman" w:hAnsi="Times New Roman"/>
          <w:sz w:val="28"/>
          <w:szCs w:val="28"/>
          <w:lang w:val="uk-UA"/>
        </w:rPr>
        <w:t xml:space="preserve"> </w:t>
      </w:r>
      <w:r w:rsidRPr="00B64D4D">
        <w:rPr>
          <w:sz w:val="28"/>
          <w:szCs w:val="28"/>
          <w:lang w:val="uk-UA"/>
        </w:rPr>
        <w:t>Центральним елементом композиції є відкрита перспектива на квітучий весняний краєвид. Образ весни символізує оновлення, народження нового культурного досвіду та внутрішній рух мистецтва, що перегукується з концепцією редакторського слова. Природа на обкладинці виступає не лише декоративним елементом, а метафорою відродження культури й творчості навіть у складні історичні періоди.</w:t>
      </w:r>
    </w:p>
    <w:p w14:paraId="244AF1CB" w14:textId="0E957126" w:rsidR="00B75B25" w:rsidRPr="00B64D4D" w:rsidRDefault="00AA4591" w:rsidP="00B75B2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proofErr w:type="spellStart"/>
      <w:r w:rsidRPr="00B64D4D">
        <w:rPr>
          <w:sz w:val="28"/>
          <w:szCs w:val="28"/>
          <w:lang w:val="uk-UA"/>
        </w:rPr>
        <w:t>Інтер’єрний</w:t>
      </w:r>
      <w:proofErr w:type="spellEnd"/>
      <w:r w:rsidRPr="00B64D4D">
        <w:rPr>
          <w:sz w:val="28"/>
          <w:szCs w:val="28"/>
          <w:lang w:val="uk-UA"/>
        </w:rPr>
        <w:t xml:space="preserve"> простір із м’якими нейтральними тонами </w:t>
      </w:r>
      <w:r w:rsidR="00B75B25" w:rsidRPr="00B64D4D">
        <w:rPr>
          <w:sz w:val="28"/>
          <w:szCs w:val="28"/>
          <w:lang w:val="uk-UA"/>
        </w:rPr>
        <w:t>й</w:t>
      </w:r>
      <w:r w:rsidRPr="00B64D4D">
        <w:rPr>
          <w:sz w:val="28"/>
          <w:szCs w:val="28"/>
          <w:lang w:val="uk-UA"/>
        </w:rPr>
        <w:t xml:space="preserve"> сучасною пластичною скульптурою підкреслює зв’язок журналу з темою мистецтва та дизайну. Скульптура в кадрі виконує роль мистецького акценту, символізуючи сучасне візуальне мистецтво, мінімалізм і взаємодію форми та простору. Водночас стримана естетика композиції відповідає концепції інтелектуального мистецького видання, орієнтованого на візуальну культуру та естетичну рефлексію</w:t>
      </w:r>
      <w:r w:rsidR="00B75B25" w:rsidRPr="00B64D4D">
        <w:rPr>
          <w:sz w:val="28"/>
          <w:szCs w:val="28"/>
          <w:lang w:val="uk-UA"/>
        </w:rPr>
        <w:t xml:space="preserve">. </w:t>
      </w:r>
      <w:r w:rsidRPr="00B64D4D">
        <w:rPr>
          <w:sz w:val="28"/>
          <w:szCs w:val="28"/>
          <w:lang w:val="uk-UA"/>
        </w:rPr>
        <w:t xml:space="preserve">Тема простору реалізується через побудову кадру: відкритий архітектурний простір поєднується з природним середовищем, створюючи відчуття діалогу між людиною, культурою </w:t>
      </w:r>
      <w:r w:rsidR="00B75B25" w:rsidRPr="00B64D4D">
        <w:rPr>
          <w:sz w:val="28"/>
          <w:szCs w:val="28"/>
          <w:lang w:val="uk-UA"/>
        </w:rPr>
        <w:t>й</w:t>
      </w:r>
      <w:r w:rsidRPr="00B64D4D">
        <w:rPr>
          <w:sz w:val="28"/>
          <w:szCs w:val="28"/>
          <w:lang w:val="uk-UA"/>
        </w:rPr>
        <w:t xml:space="preserve"> навколишнім світом. Така візуальна ідея співвідноситься з рубрикою журналу про культурні простори нового часу </w:t>
      </w:r>
      <w:r w:rsidR="00B75B25" w:rsidRPr="00B64D4D">
        <w:rPr>
          <w:sz w:val="28"/>
          <w:szCs w:val="28"/>
          <w:lang w:val="uk-UA"/>
        </w:rPr>
        <w:t>й</w:t>
      </w:r>
      <w:r w:rsidRPr="00B64D4D">
        <w:rPr>
          <w:sz w:val="28"/>
          <w:szCs w:val="28"/>
          <w:lang w:val="uk-UA"/>
        </w:rPr>
        <w:t xml:space="preserve"> сучасні творчі середовища.</w:t>
      </w:r>
      <w:r w:rsidR="00B75B25" w:rsidRPr="00B64D4D">
        <w:rPr>
          <w:sz w:val="28"/>
          <w:szCs w:val="28"/>
          <w:lang w:val="uk-UA"/>
        </w:rPr>
        <w:t xml:space="preserve"> Отже, фотографія на титулі не лише ілюструє зміст журналу, а й формує його емоційну та концептуальну ідентичність.</w:t>
      </w:r>
    </w:p>
    <w:p w14:paraId="55A8B949" w14:textId="77777777" w:rsidR="00B75B25" w:rsidRPr="00B64D4D" w:rsidRDefault="00B75B25" w:rsidP="00B75B2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t>А</w:t>
      </w:r>
      <w:r w:rsidR="00AA4591" w:rsidRPr="00B64D4D">
        <w:rPr>
          <w:sz w:val="28"/>
          <w:szCs w:val="28"/>
          <w:lang w:val="uk-UA"/>
        </w:rPr>
        <w:t>тмосфер</w:t>
      </w:r>
      <w:r w:rsidRPr="00B64D4D">
        <w:rPr>
          <w:sz w:val="28"/>
          <w:szCs w:val="28"/>
          <w:lang w:val="uk-UA"/>
        </w:rPr>
        <w:t>а</w:t>
      </w:r>
      <w:r w:rsidR="00AA4591" w:rsidRPr="00B64D4D">
        <w:rPr>
          <w:sz w:val="28"/>
          <w:szCs w:val="28"/>
          <w:lang w:val="uk-UA"/>
        </w:rPr>
        <w:t xml:space="preserve"> спокою, світла й гармонії</w:t>
      </w:r>
      <w:r w:rsidRPr="00B64D4D">
        <w:rPr>
          <w:sz w:val="28"/>
          <w:szCs w:val="28"/>
          <w:lang w:val="uk-UA"/>
        </w:rPr>
        <w:t>, задана обкладинкою</w:t>
      </w:r>
      <w:r w:rsidR="00AA4591" w:rsidRPr="00B64D4D">
        <w:rPr>
          <w:sz w:val="28"/>
          <w:szCs w:val="28"/>
          <w:lang w:val="uk-UA"/>
        </w:rPr>
        <w:t xml:space="preserve">, </w:t>
      </w:r>
      <w:r w:rsidRPr="00B64D4D">
        <w:rPr>
          <w:sz w:val="28"/>
          <w:szCs w:val="28"/>
          <w:lang w:val="uk-UA"/>
        </w:rPr>
        <w:t>підсилюється в</w:t>
      </w:r>
      <w:r w:rsidR="004361E1" w:rsidRPr="00B64D4D">
        <w:rPr>
          <w:sz w:val="28"/>
          <w:szCs w:val="28"/>
          <w:lang w:val="uk-UA"/>
        </w:rPr>
        <w:t>икористання</w:t>
      </w:r>
      <w:r w:rsidRPr="00B64D4D">
        <w:rPr>
          <w:sz w:val="28"/>
          <w:szCs w:val="28"/>
          <w:lang w:val="uk-UA"/>
        </w:rPr>
        <w:t>м</w:t>
      </w:r>
      <w:r w:rsidR="004361E1" w:rsidRPr="00B64D4D">
        <w:rPr>
          <w:sz w:val="28"/>
          <w:szCs w:val="28"/>
          <w:lang w:val="uk-UA"/>
        </w:rPr>
        <w:t xml:space="preserve"> бежевого </w:t>
      </w:r>
      <w:r w:rsidRPr="00B64D4D">
        <w:rPr>
          <w:sz w:val="28"/>
          <w:szCs w:val="28"/>
          <w:lang w:val="uk-UA"/>
        </w:rPr>
        <w:t>тла</w:t>
      </w:r>
      <w:r w:rsidR="004361E1" w:rsidRPr="00B64D4D">
        <w:rPr>
          <w:sz w:val="28"/>
          <w:szCs w:val="28"/>
          <w:lang w:val="uk-UA"/>
        </w:rPr>
        <w:t xml:space="preserve"> як основного кольору сторінок </w:t>
      </w:r>
      <w:r w:rsidRPr="00B64D4D">
        <w:rPr>
          <w:sz w:val="28"/>
          <w:szCs w:val="28"/>
          <w:lang w:val="uk-UA"/>
        </w:rPr>
        <w:lastRenderedPageBreak/>
        <w:t>журналі.</w:t>
      </w:r>
      <w:r w:rsidR="004361E1" w:rsidRPr="00B64D4D">
        <w:rPr>
          <w:sz w:val="28"/>
          <w:szCs w:val="28"/>
          <w:lang w:val="uk-UA"/>
        </w:rPr>
        <w:t xml:space="preserve"> </w:t>
      </w:r>
      <w:r w:rsidRPr="00B64D4D">
        <w:rPr>
          <w:sz w:val="28"/>
          <w:szCs w:val="28"/>
          <w:lang w:val="uk-UA"/>
        </w:rPr>
        <w:t>К</w:t>
      </w:r>
      <w:r w:rsidR="004361E1" w:rsidRPr="00B64D4D">
        <w:rPr>
          <w:sz w:val="28"/>
          <w:szCs w:val="28"/>
          <w:lang w:val="uk-UA"/>
        </w:rPr>
        <w:t>ольорова гама створює м’яке, тепле й естетично збалансоване середовище для сприйняття текстового та візуального контенту, що відповідає характеру мистецтвознавчого журналу.</w:t>
      </w:r>
    </w:p>
    <w:p w14:paraId="098429FB" w14:textId="77777777" w:rsidR="00B75B25" w:rsidRPr="00B64D4D" w:rsidRDefault="004361E1" w:rsidP="00B75B25">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t xml:space="preserve">Бежевий колір асоціюється з природністю, гармонією, спокоєм і стриманою елегантністю. У дизайні мистецьких видань він часто використовується для створення атмосфери камерності </w:t>
      </w:r>
      <w:r w:rsidR="00B75B25" w:rsidRPr="00B64D4D">
        <w:rPr>
          <w:sz w:val="28"/>
          <w:szCs w:val="28"/>
          <w:lang w:val="uk-UA"/>
        </w:rPr>
        <w:t>й</w:t>
      </w:r>
      <w:r w:rsidRPr="00B64D4D">
        <w:rPr>
          <w:sz w:val="28"/>
          <w:szCs w:val="28"/>
          <w:lang w:val="uk-UA"/>
        </w:rPr>
        <w:t xml:space="preserve"> інтелектуальної зосередженості. Завдяки нейтральності такого відтінку увага читача концентрується на змісті матеріалів, фотографіях і художніх образах.</w:t>
      </w:r>
    </w:p>
    <w:p w14:paraId="1AA5F3CD" w14:textId="77777777" w:rsidR="00756B9B" w:rsidRPr="00B64D4D" w:rsidRDefault="00B75B25" w:rsidP="00756B9B">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t>Б</w:t>
      </w:r>
      <w:r w:rsidR="004361E1" w:rsidRPr="00B64D4D">
        <w:rPr>
          <w:sz w:val="28"/>
          <w:szCs w:val="28"/>
          <w:lang w:val="uk-UA"/>
        </w:rPr>
        <w:t xml:space="preserve">ежевий тон візуально наближає сторінки журналу до естетики </w:t>
      </w:r>
      <w:proofErr w:type="spellStart"/>
      <w:r w:rsidR="004361E1" w:rsidRPr="00B64D4D">
        <w:rPr>
          <w:sz w:val="28"/>
          <w:szCs w:val="28"/>
          <w:lang w:val="uk-UA"/>
        </w:rPr>
        <w:t>артбуків</w:t>
      </w:r>
      <w:proofErr w:type="spellEnd"/>
      <w:r w:rsidR="004361E1" w:rsidRPr="00B64D4D">
        <w:rPr>
          <w:sz w:val="28"/>
          <w:szCs w:val="28"/>
          <w:lang w:val="uk-UA"/>
        </w:rPr>
        <w:t>, галерейних каталогів і сучасних культурних видань, де важливу роль відіграють мінімалізм і візуальна цілісність</w:t>
      </w:r>
      <w:r w:rsidRPr="00B64D4D">
        <w:rPr>
          <w:sz w:val="28"/>
          <w:szCs w:val="28"/>
          <w:lang w:val="uk-UA"/>
        </w:rPr>
        <w:t>.</w:t>
      </w:r>
    </w:p>
    <w:p w14:paraId="4840FEF8" w14:textId="77777777" w:rsidR="000D34AE" w:rsidRPr="00B64D4D" w:rsidRDefault="00756B9B" w:rsidP="000D34AE">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i/>
          <w:sz w:val="28"/>
          <w:szCs w:val="28"/>
          <w:lang w:val="uk-UA"/>
        </w:rPr>
        <w:t>Логотип</w:t>
      </w:r>
      <w:r w:rsidRPr="00B64D4D">
        <w:rPr>
          <w:sz w:val="28"/>
          <w:szCs w:val="28"/>
          <w:lang w:val="uk-UA"/>
        </w:rPr>
        <w:t xml:space="preserve"> побудований на суміщенні літер «А» і «D», лаконічни</w:t>
      </w:r>
      <w:r w:rsidR="000D34AE" w:rsidRPr="00B64D4D">
        <w:rPr>
          <w:sz w:val="28"/>
          <w:szCs w:val="28"/>
          <w:lang w:val="uk-UA"/>
        </w:rPr>
        <w:t>й</w:t>
      </w:r>
      <w:r w:rsidRPr="00B64D4D">
        <w:rPr>
          <w:sz w:val="28"/>
          <w:szCs w:val="28"/>
          <w:lang w:val="uk-UA"/>
        </w:rPr>
        <w:t xml:space="preserve"> і концептуально виважени</w:t>
      </w:r>
      <w:r w:rsidR="000D34AE" w:rsidRPr="00B64D4D">
        <w:rPr>
          <w:sz w:val="28"/>
          <w:szCs w:val="28"/>
          <w:lang w:val="uk-UA"/>
        </w:rPr>
        <w:t>й</w:t>
      </w:r>
      <w:r w:rsidRPr="00B64D4D">
        <w:rPr>
          <w:sz w:val="28"/>
          <w:szCs w:val="28"/>
          <w:lang w:val="uk-UA"/>
        </w:rPr>
        <w:t xml:space="preserve"> елемент візуальної </w:t>
      </w:r>
      <w:proofErr w:type="spellStart"/>
      <w:r w:rsidRPr="00B64D4D">
        <w:rPr>
          <w:sz w:val="28"/>
          <w:szCs w:val="28"/>
          <w:lang w:val="uk-UA"/>
        </w:rPr>
        <w:t>айдентики</w:t>
      </w:r>
      <w:proofErr w:type="spellEnd"/>
      <w:r w:rsidRPr="00B64D4D">
        <w:rPr>
          <w:sz w:val="28"/>
          <w:szCs w:val="28"/>
          <w:lang w:val="uk-UA"/>
        </w:rPr>
        <w:t xml:space="preserve"> журналу. Поєднання ініціалів назви створює цілісний графічний знак, який виконує функцію впізнаваного символу та відображає естетику сучасного мистецького медіа.</w:t>
      </w:r>
      <w:r w:rsidR="000D34AE" w:rsidRPr="00B64D4D">
        <w:rPr>
          <w:sz w:val="28"/>
          <w:szCs w:val="28"/>
          <w:lang w:val="uk-UA"/>
        </w:rPr>
        <w:t xml:space="preserve"> </w:t>
      </w:r>
      <w:r w:rsidRPr="00B64D4D">
        <w:rPr>
          <w:sz w:val="28"/>
          <w:szCs w:val="28"/>
          <w:lang w:val="uk-UA"/>
        </w:rPr>
        <w:t xml:space="preserve">Суміщення літер утворює єдину композицію, що символізує взаємодію різних мистецьких вимірів, діалог культури, простору й творчості. Мінімалістичне рішення логотипа відповідає сучасним тенденціям </w:t>
      </w:r>
      <w:proofErr w:type="spellStart"/>
      <w:r w:rsidRPr="00B64D4D">
        <w:rPr>
          <w:sz w:val="28"/>
          <w:szCs w:val="28"/>
          <w:lang w:val="uk-UA"/>
        </w:rPr>
        <w:t>медіадизайну</w:t>
      </w:r>
      <w:proofErr w:type="spellEnd"/>
      <w:r w:rsidRPr="00B64D4D">
        <w:rPr>
          <w:sz w:val="28"/>
          <w:szCs w:val="28"/>
          <w:lang w:val="uk-UA"/>
        </w:rPr>
        <w:t xml:space="preserve"> та підкреслює інтелектуальний характер видання. Відсутність надмірних декоративних елементів акцентує увагу на формі, композиції та символічності </w:t>
      </w:r>
      <w:proofErr w:type="spellStart"/>
      <w:r w:rsidRPr="00B64D4D">
        <w:rPr>
          <w:sz w:val="28"/>
          <w:szCs w:val="28"/>
          <w:lang w:val="uk-UA"/>
        </w:rPr>
        <w:t>знака</w:t>
      </w:r>
      <w:proofErr w:type="spellEnd"/>
      <w:r w:rsidRPr="00B64D4D">
        <w:rPr>
          <w:sz w:val="28"/>
          <w:szCs w:val="28"/>
          <w:lang w:val="uk-UA"/>
        </w:rPr>
        <w:t>.</w:t>
      </w:r>
    </w:p>
    <w:p w14:paraId="554C0A4F" w14:textId="77777777" w:rsidR="000D34AE" w:rsidRPr="00B64D4D" w:rsidRDefault="00756B9B" w:rsidP="000D34AE">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t>Використання білого кольору асоціюється з чистотою, відкритістю, світлом і простором для творчої інтерпретації. Білий колір створює відчуття легкості та візуальної рівноваги, що відповідає концепції мистецтва як простору осмислення й внутрішньої свободи</w:t>
      </w:r>
      <w:r w:rsidR="000D34AE" w:rsidRPr="00B64D4D">
        <w:rPr>
          <w:sz w:val="28"/>
          <w:szCs w:val="28"/>
          <w:lang w:val="uk-UA"/>
        </w:rPr>
        <w:t xml:space="preserve">. </w:t>
      </w:r>
      <w:r w:rsidRPr="00B64D4D">
        <w:rPr>
          <w:sz w:val="28"/>
          <w:szCs w:val="28"/>
          <w:lang w:val="uk-UA"/>
        </w:rPr>
        <w:t>Золотистий колір у логотипі виконує акцентну функцію та символізує культурну цінність, естетичність і значущість мистецтва. У візуальній культурі золотисті відтінки традиційно пов’язуються з вишуканістю, творчою енергією та статусністю, тому їх використання підсилює образ журналу як якісного культурного видання.</w:t>
      </w:r>
    </w:p>
    <w:p w14:paraId="05EBFDF9" w14:textId="5A249332" w:rsidR="00756B9B" w:rsidRPr="00B64D4D" w:rsidRDefault="00756B9B" w:rsidP="000D34AE">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B64D4D">
        <w:rPr>
          <w:sz w:val="28"/>
          <w:szCs w:val="28"/>
          <w:lang w:val="uk-UA"/>
        </w:rPr>
        <w:lastRenderedPageBreak/>
        <w:t>Поєднання білого та золотистого кольорів формує стриману, елегантну візуальну стилістику, що гармонійно поєднується з мінімалістичною концепцією журналу та його бежевою кольоровою палітрою. Такий логотип не лише ідентифікує видання, а й передає його ключові цінності</w:t>
      </w:r>
      <w:r w:rsidR="000D34AE" w:rsidRPr="00B64D4D">
        <w:rPr>
          <w:sz w:val="28"/>
          <w:szCs w:val="28"/>
          <w:lang w:val="uk-UA"/>
        </w:rPr>
        <w:t xml:space="preserve"> –</w:t>
      </w:r>
      <w:r w:rsidRPr="00B64D4D">
        <w:rPr>
          <w:sz w:val="28"/>
          <w:szCs w:val="28"/>
          <w:lang w:val="uk-UA"/>
        </w:rPr>
        <w:t xml:space="preserve"> естетику, культурну глибину та сучасне бачення мистецтва.</w:t>
      </w:r>
    </w:p>
    <w:p w14:paraId="18226B68" w14:textId="77777777" w:rsidR="00244C69" w:rsidRPr="00B64D4D" w:rsidRDefault="00244C69" w:rsidP="00244C69">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B64D4D">
        <w:rPr>
          <w:rFonts w:ascii="Times New Roman" w:hAnsi="Times New Roman"/>
          <w:sz w:val="28"/>
          <w:szCs w:val="28"/>
          <w:lang w:val="uk-UA"/>
        </w:rPr>
        <w:t xml:space="preserve">За матеріальною конструкцією журнальні видання розглядають як підвид книжкового видання, тобто видання </w:t>
      </w:r>
      <w:proofErr w:type="spellStart"/>
      <w:r w:rsidRPr="00B64D4D">
        <w:rPr>
          <w:rFonts w:ascii="Times New Roman" w:hAnsi="Times New Roman"/>
          <w:sz w:val="28"/>
          <w:szCs w:val="28"/>
          <w:lang w:val="uk-UA"/>
        </w:rPr>
        <w:t>кодексного</w:t>
      </w:r>
      <w:proofErr w:type="spellEnd"/>
      <w:r w:rsidRPr="00B64D4D">
        <w:rPr>
          <w:rFonts w:ascii="Times New Roman" w:hAnsi="Times New Roman"/>
          <w:sz w:val="28"/>
          <w:szCs w:val="28"/>
          <w:lang w:val="uk-UA"/>
        </w:rPr>
        <w:t xml:space="preserve"> типу певного формату й обсягу, що містять відповідну кількість оригінальних творів, рефератів і документів, об’єднаних певним тематичним змістом.</w:t>
      </w:r>
    </w:p>
    <w:p w14:paraId="4D718C5B" w14:textId="6CE953F5" w:rsidR="00244C69" w:rsidRPr="00B64D4D" w:rsidRDefault="00244C69" w:rsidP="00244C69">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B64D4D">
        <w:rPr>
          <w:rFonts w:ascii="Times New Roman" w:hAnsi="Times New Roman"/>
          <w:sz w:val="28"/>
          <w:szCs w:val="28"/>
          <w:lang w:val="uk-UA"/>
        </w:rPr>
        <w:t>Матеріальна конструкція пропонованого видання має такі елементи: книжковий паперовий блок</w:t>
      </w:r>
      <w:r w:rsidR="005F39B3">
        <w:rPr>
          <w:rFonts w:ascii="Times New Roman" w:hAnsi="Times New Roman"/>
          <w:sz w:val="28"/>
          <w:szCs w:val="28"/>
          <w:lang w:val="uk-UA"/>
        </w:rPr>
        <w:t xml:space="preserve"> й </w:t>
      </w:r>
      <w:r w:rsidRPr="00B64D4D">
        <w:rPr>
          <w:rFonts w:ascii="Times New Roman" w:hAnsi="Times New Roman"/>
          <w:sz w:val="28"/>
          <w:szCs w:val="28"/>
          <w:lang w:val="uk-UA"/>
        </w:rPr>
        <w:t>обкладинка.</w:t>
      </w:r>
      <w:r w:rsidR="005F39B3">
        <w:rPr>
          <w:rFonts w:ascii="Times New Roman" w:hAnsi="Times New Roman"/>
          <w:sz w:val="28"/>
          <w:szCs w:val="28"/>
          <w:lang w:val="uk-UA"/>
        </w:rPr>
        <w:t xml:space="preserve"> </w:t>
      </w:r>
      <w:r w:rsidRPr="00B64D4D">
        <w:rPr>
          <w:rFonts w:ascii="Times New Roman" w:hAnsi="Times New Roman"/>
          <w:sz w:val="28"/>
          <w:szCs w:val="28"/>
          <w:lang w:val="uk-UA"/>
        </w:rPr>
        <w:t>Для видання обрано формат – А4. Поля на сторінках − не менше 10 мм кожне. У журналі передбачено клейове скріплення.</w:t>
      </w:r>
    </w:p>
    <w:p w14:paraId="6F8B8719" w14:textId="77777777" w:rsidR="0025280C" w:rsidRPr="00B64D4D" w:rsidRDefault="0025280C" w:rsidP="00783412">
      <w:pPr>
        <w:pStyle w:val="a5"/>
        <w:spacing w:before="0" w:beforeAutospacing="0" w:after="0" w:afterAutospacing="0" w:line="360" w:lineRule="auto"/>
        <w:jc w:val="both"/>
        <w:rPr>
          <w:sz w:val="28"/>
          <w:szCs w:val="28"/>
        </w:rPr>
      </w:pPr>
    </w:p>
    <w:p w14:paraId="5BF1A687" w14:textId="2E6F4966" w:rsidR="004F375F" w:rsidRPr="00B64D4D" w:rsidRDefault="004F375F" w:rsidP="004F375F">
      <w:pPr>
        <w:pBdr>
          <w:top w:val="nil"/>
          <w:left w:val="nil"/>
          <w:bottom w:val="nil"/>
          <w:right w:val="nil"/>
          <w:between w:val="nil"/>
        </w:pBdr>
        <w:spacing w:after="0" w:line="360" w:lineRule="auto"/>
        <w:ind w:right="-277" w:firstLine="709"/>
        <w:jc w:val="center"/>
        <w:rPr>
          <w:b/>
          <w:color w:val="000000"/>
        </w:rPr>
      </w:pPr>
      <w:bookmarkStart w:id="12" w:name="_heading=h.vgbx6s670b4n" w:colFirst="0" w:colLast="0"/>
      <w:bookmarkStart w:id="13" w:name="_heading=h.3i2hi5coa9y" w:colFirst="0" w:colLast="0"/>
      <w:bookmarkEnd w:id="12"/>
      <w:bookmarkEnd w:id="13"/>
      <w:r w:rsidRPr="00B64D4D">
        <w:rPr>
          <w:b/>
          <w:color w:val="000000"/>
        </w:rPr>
        <w:t>Висновки до розділу 2</w:t>
      </w:r>
    </w:p>
    <w:p w14:paraId="26303CB8" w14:textId="180487F1" w:rsidR="00BD7360" w:rsidRPr="00B64D4D" w:rsidRDefault="00A802DE" w:rsidP="00A03551">
      <w:pPr>
        <w:pStyle w:val="a5"/>
        <w:spacing w:before="0" w:beforeAutospacing="0" w:after="0" w:afterAutospacing="0" w:line="360" w:lineRule="auto"/>
        <w:ind w:firstLine="709"/>
        <w:jc w:val="both"/>
        <w:rPr>
          <w:sz w:val="28"/>
          <w:szCs w:val="28"/>
        </w:rPr>
      </w:pPr>
      <w:r w:rsidRPr="00B64D4D">
        <w:rPr>
          <w:sz w:val="28"/>
          <w:szCs w:val="28"/>
        </w:rPr>
        <w:t xml:space="preserve">Мистецтвознавче періодичне видання </w:t>
      </w:r>
      <w:proofErr w:type="spellStart"/>
      <w:r w:rsidR="00A03551" w:rsidRPr="00B64D4D">
        <w:rPr>
          <w:rStyle w:val="whitespace-normal"/>
          <w:bCs/>
          <w:i/>
          <w:sz w:val="28"/>
          <w:szCs w:val="28"/>
        </w:rPr>
        <w:t>Art</w:t>
      </w:r>
      <w:proofErr w:type="spellEnd"/>
      <w:r w:rsidR="00A03551" w:rsidRPr="00B64D4D">
        <w:rPr>
          <w:rStyle w:val="whitespace-normal"/>
          <w:bCs/>
          <w:i/>
          <w:sz w:val="28"/>
          <w:szCs w:val="28"/>
        </w:rPr>
        <w:t xml:space="preserve"> </w:t>
      </w:r>
      <w:proofErr w:type="spellStart"/>
      <w:r w:rsidR="00A03551" w:rsidRPr="00B64D4D">
        <w:rPr>
          <w:rStyle w:val="whitespace-normal"/>
          <w:bCs/>
          <w:i/>
          <w:sz w:val="28"/>
          <w:szCs w:val="28"/>
        </w:rPr>
        <w:t>Dimension</w:t>
      </w:r>
      <w:proofErr w:type="spellEnd"/>
      <w:r w:rsidR="00A03551" w:rsidRPr="00B64D4D">
        <w:rPr>
          <w:sz w:val="28"/>
          <w:szCs w:val="28"/>
        </w:rPr>
        <w:t xml:space="preserve"> </w:t>
      </w:r>
      <w:r w:rsidRPr="00B64D4D">
        <w:rPr>
          <w:sz w:val="28"/>
          <w:szCs w:val="28"/>
        </w:rPr>
        <w:t>створювалося як таке, що покликано</w:t>
      </w:r>
      <w:r w:rsidR="00A03551" w:rsidRPr="00B64D4D">
        <w:rPr>
          <w:sz w:val="28"/>
          <w:szCs w:val="28"/>
        </w:rPr>
        <w:t xml:space="preserve"> дослідж</w:t>
      </w:r>
      <w:r w:rsidRPr="00B64D4D">
        <w:rPr>
          <w:sz w:val="28"/>
          <w:szCs w:val="28"/>
        </w:rPr>
        <w:t xml:space="preserve">увати </w:t>
      </w:r>
      <w:r w:rsidR="00A03551" w:rsidRPr="00B64D4D">
        <w:rPr>
          <w:sz w:val="28"/>
          <w:szCs w:val="28"/>
        </w:rPr>
        <w:t>мистецтв</w:t>
      </w:r>
      <w:r w:rsidRPr="00B64D4D">
        <w:rPr>
          <w:sz w:val="28"/>
          <w:szCs w:val="28"/>
        </w:rPr>
        <w:t>о</w:t>
      </w:r>
      <w:r w:rsidR="00A03551" w:rsidRPr="00B64D4D">
        <w:rPr>
          <w:sz w:val="28"/>
          <w:szCs w:val="28"/>
        </w:rPr>
        <w:t xml:space="preserve"> в різних вимірах</w:t>
      </w:r>
      <w:r w:rsidRPr="00B64D4D">
        <w:rPr>
          <w:sz w:val="28"/>
          <w:szCs w:val="28"/>
        </w:rPr>
        <w:t xml:space="preserve"> – </w:t>
      </w:r>
      <w:r w:rsidR="00A03551" w:rsidRPr="00B64D4D">
        <w:rPr>
          <w:sz w:val="28"/>
          <w:szCs w:val="28"/>
        </w:rPr>
        <w:t xml:space="preserve">від класичного до сучасного, від локального до глобального, від візуального сприйняття до глибокого теоретичного аналізу. </w:t>
      </w:r>
    </w:p>
    <w:p w14:paraId="6A977B14" w14:textId="790021F4" w:rsidR="004F375F" w:rsidRPr="00B64D4D" w:rsidRDefault="00A802DE" w:rsidP="00A802DE">
      <w:pPr>
        <w:pStyle w:val="A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lang w:val="uk-UA"/>
        </w:rPr>
      </w:pPr>
      <w:r w:rsidRPr="00B64D4D">
        <w:rPr>
          <w:sz w:val="28"/>
          <w:szCs w:val="28"/>
          <w:lang w:val="uk-UA"/>
        </w:rPr>
        <w:t>М</w:t>
      </w:r>
      <w:r w:rsidRPr="00A802DE">
        <w:rPr>
          <w:sz w:val="28"/>
          <w:szCs w:val="28"/>
          <w:lang w:val="uk-UA"/>
        </w:rPr>
        <w:t xml:space="preserve">атеріали номера об’єднані спільною ідейною платформою, окресленою у «Слові редактора», де весна постає як метафора культурного оновлення, внутрішнього руху й народження нових </w:t>
      </w:r>
      <w:proofErr w:type="spellStart"/>
      <w:r w:rsidRPr="00A802DE">
        <w:rPr>
          <w:sz w:val="28"/>
          <w:szCs w:val="28"/>
          <w:lang w:val="uk-UA"/>
        </w:rPr>
        <w:t>сенсів</w:t>
      </w:r>
      <w:proofErr w:type="spellEnd"/>
      <w:r w:rsidRPr="00A802DE">
        <w:rPr>
          <w:sz w:val="28"/>
          <w:szCs w:val="28"/>
          <w:lang w:val="uk-UA"/>
        </w:rPr>
        <w:t xml:space="preserve">. Публікації інформують про мистецькі явища, виконують </w:t>
      </w:r>
      <w:proofErr w:type="spellStart"/>
      <w:r w:rsidRPr="00A802DE">
        <w:rPr>
          <w:sz w:val="28"/>
          <w:szCs w:val="28"/>
          <w:lang w:val="uk-UA"/>
        </w:rPr>
        <w:t>культуротворчу</w:t>
      </w:r>
      <w:proofErr w:type="spellEnd"/>
      <w:r w:rsidRPr="00A802DE">
        <w:rPr>
          <w:sz w:val="28"/>
          <w:szCs w:val="28"/>
          <w:lang w:val="uk-UA"/>
        </w:rPr>
        <w:t xml:space="preserve"> й рефлексивну функції, осмислюючи мистецтво як спосіб переживання сучасності, пошуку гармонії </w:t>
      </w:r>
      <w:r w:rsidRPr="00B64D4D">
        <w:rPr>
          <w:sz w:val="28"/>
          <w:szCs w:val="28"/>
          <w:lang w:val="uk-UA"/>
        </w:rPr>
        <w:t>й</w:t>
      </w:r>
      <w:r w:rsidRPr="00A802DE">
        <w:rPr>
          <w:sz w:val="28"/>
          <w:szCs w:val="28"/>
          <w:lang w:val="uk-UA"/>
        </w:rPr>
        <w:t xml:space="preserve"> збереження внутрішньої цілісності людини в умовах нестабільного світу.</w:t>
      </w:r>
      <w:r w:rsidRPr="00B64D4D">
        <w:rPr>
          <w:sz w:val="28"/>
          <w:szCs w:val="28"/>
          <w:lang w:val="uk-UA"/>
        </w:rPr>
        <w:t xml:space="preserve"> К</w:t>
      </w:r>
      <w:r w:rsidRPr="00A802DE">
        <w:rPr>
          <w:sz w:val="28"/>
          <w:szCs w:val="28"/>
          <w:lang w:val="uk-UA"/>
        </w:rPr>
        <w:t xml:space="preserve">онтент журналу </w:t>
      </w:r>
      <w:r w:rsidRPr="00B64D4D">
        <w:rPr>
          <w:sz w:val="28"/>
          <w:szCs w:val="28"/>
          <w:lang w:val="uk-UA"/>
        </w:rPr>
        <w:t>створює</w:t>
      </w:r>
      <w:r w:rsidRPr="00A802DE">
        <w:rPr>
          <w:sz w:val="28"/>
          <w:szCs w:val="28"/>
          <w:lang w:val="uk-UA"/>
        </w:rPr>
        <w:t xml:space="preserve"> єдиний культурний простір, у якому мистецтво, архітектура, дизайн, література й повсякденні практики взаємодіють між собою. Поєднання аналітичності, </w:t>
      </w:r>
      <w:proofErr w:type="spellStart"/>
      <w:r w:rsidRPr="00A802DE">
        <w:rPr>
          <w:sz w:val="28"/>
          <w:szCs w:val="28"/>
          <w:lang w:val="uk-UA"/>
        </w:rPr>
        <w:t>есеїстичності</w:t>
      </w:r>
      <w:proofErr w:type="spellEnd"/>
      <w:r w:rsidRPr="00A802DE">
        <w:rPr>
          <w:sz w:val="28"/>
          <w:szCs w:val="28"/>
          <w:lang w:val="uk-UA"/>
        </w:rPr>
        <w:t>, емоційності й візуальної образності відповідає концепції сучасного мистецтвознавчого часопису та сприяє створенню атмосфери відкритого культурного діалогу.</w:t>
      </w:r>
      <w:r w:rsidR="004F375F" w:rsidRPr="00B64D4D">
        <w:rPr>
          <w:lang w:val="uk-UA"/>
        </w:rPr>
        <w:br w:type="page"/>
      </w:r>
    </w:p>
    <w:p w14:paraId="505993DE" w14:textId="4D067F18" w:rsidR="004F375F" w:rsidRPr="00B64D4D" w:rsidRDefault="004F375F" w:rsidP="004F375F">
      <w:pPr>
        <w:pBdr>
          <w:top w:val="nil"/>
          <w:left w:val="nil"/>
          <w:bottom w:val="nil"/>
          <w:right w:val="nil"/>
          <w:between w:val="nil"/>
        </w:pBdr>
        <w:spacing w:after="0"/>
        <w:ind w:right="-277" w:firstLine="709"/>
        <w:jc w:val="center"/>
        <w:rPr>
          <w:b/>
          <w:color w:val="000000"/>
        </w:rPr>
      </w:pPr>
      <w:bookmarkStart w:id="14" w:name="_heading=h.y6raq4fki8a" w:colFirst="0" w:colLast="0"/>
      <w:bookmarkEnd w:id="14"/>
      <w:r w:rsidRPr="00B64D4D">
        <w:rPr>
          <w:b/>
          <w:color w:val="000000"/>
        </w:rPr>
        <w:lastRenderedPageBreak/>
        <w:t>ВИСНОВКИ</w:t>
      </w:r>
    </w:p>
    <w:p w14:paraId="0D46988F" w14:textId="68575B72" w:rsidR="00BD7360" w:rsidRPr="00B64D4D" w:rsidRDefault="00BD7360" w:rsidP="004F375F">
      <w:pPr>
        <w:pBdr>
          <w:top w:val="nil"/>
          <w:left w:val="nil"/>
          <w:bottom w:val="nil"/>
          <w:right w:val="nil"/>
          <w:between w:val="nil"/>
        </w:pBdr>
        <w:spacing w:after="0"/>
        <w:ind w:right="-277" w:firstLine="709"/>
        <w:jc w:val="center"/>
        <w:rPr>
          <w:b/>
          <w:color w:val="000000"/>
          <w:sz w:val="32"/>
          <w:szCs w:val="32"/>
        </w:rPr>
      </w:pPr>
    </w:p>
    <w:p w14:paraId="7A5C18C6" w14:textId="3A2F6781" w:rsidR="00BD7360" w:rsidRPr="00B64D4D" w:rsidRDefault="00BD7360" w:rsidP="004F375F">
      <w:pPr>
        <w:pBdr>
          <w:top w:val="nil"/>
          <w:left w:val="nil"/>
          <w:bottom w:val="nil"/>
          <w:right w:val="nil"/>
          <w:between w:val="nil"/>
        </w:pBdr>
        <w:spacing w:after="0"/>
        <w:ind w:right="-277" w:firstLine="709"/>
        <w:jc w:val="center"/>
        <w:rPr>
          <w:b/>
          <w:color w:val="000000"/>
          <w:sz w:val="32"/>
          <w:szCs w:val="32"/>
        </w:rPr>
      </w:pPr>
    </w:p>
    <w:p w14:paraId="1836F46D" w14:textId="74FB3433" w:rsidR="00A802DE" w:rsidRPr="00A802DE" w:rsidRDefault="00A802DE" w:rsidP="00A802DE">
      <w:pPr>
        <w:spacing w:after="0" w:line="360" w:lineRule="auto"/>
        <w:ind w:firstLine="709"/>
      </w:pPr>
      <w:r w:rsidRPr="00A802DE">
        <w:t xml:space="preserve">У результаті розробки концепції мистецтвознавчого журналу </w:t>
      </w:r>
      <w:proofErr w:type="spellStart"/>
      <w:r w:rsidRPr="00A802DE">
        <w:rPr>
          <w:i/>
        </w:rPr>
        <w:t>Art</w:t>
      </w:r>
      <w:proofErr w:type="spellEnd"/>
      <w:r w:rsidRPr="00A802DE">
        <w:rPr>
          <w:i/>
        </w:rPr>
        <w:t xml:space="preserve"> </w:t>
      </w:r>
      <w:proofErr w:type="spellStart"/>
      <w:r w:rsidRPr="00A802DE">
        <w:rPr>
          <w:i/>
        </w:rPr>
        <w:t>Dimension</w:t>
      </w:r>
      <w:proofErr w:type="spellEnd"/>
      <w:r w:rsidRPr="00A802DE">
        <w:t xml:space="preserve"> було сформовано цілісну модель сучасного </w:t>
      </w:r>
      <w:r w:rsidRPr="00B64D4D">
        <w:t>мистецтвознавчого</w:t>
      </w:r>
      <w:r w:rsidRPr="00A802DE">
        <w:t xml:space="preserve"> періодичного видання, орієнтованого на висвітлення мистецтва, культури, дизайну </w:t>
      </w:r>
      <w:r w:rsidRPr="00B64D4D">
        <w:t>і</w:t>
      </w:r>
      <w:r w:rsidRPr="00A802DE">
        <w:t xml:space="preserve"> творчих практик. Концепція журналу ґрунтується на поєднанні аналітичності, візуальної естетики й </w:t>
      </w:r>
      <w:proofErr w:type="spellStart"/>
      <w:r w:rsidRPr="00A802DE">
        <w:t>есеїстичної</w:t>
      </w:r>
      <w:proofErr w:type="spellEnd"/>
      <w:r w:rsidRPr="00A802DE">
        <w:t xml:space="preserve"> подачі матеріалів, що відповідає специфіці мистецької журналістики </w:t>
      </w:r>
      <w:r w:rsidRPr="00B64D4D">
        <w:t>й</w:t>
      </w:r>
      <w:r w:rsidRPr="00A802DE">
        <w:t xml:space="preserve"> сучасним тенденціям розвитку культурних медіа.</w:t>
      </w:r>
    </w:p>
    <w:p w14:paraId="0F4BBA7D" w14:textId="74F3EDB6" w:rsidR="00A802DE" w:rsidRPr="00A802DE" w:rsidRDefault="00C17FBB" w:rsidP="00C17FBB">
      <w:pPr>
        <w:spacing w:after="0" w:line="360" w:lineRule="auto"/>
        <w:ind w:firstLine="709"/>
      </w:pPr>
      <w:r w:rsidRPr="00B64D4D">
        <w:t>Охарактеризовано</w:t>
      </w:r>
      <w:r w:rsidR="00A802DE" w:rsidRPr="00A802DE">
        <w:t xml:space="preserve"> основні концептуальні </w:t>
      </w:r>
      <w:r w:rsidRPr="00B64D4D">
        <w:t>параметри</w:t>
      </w:r>
      <w:r w:rsidR="00A802DE" w:rsidRPr="00A802DE">
        <w:t xml:space="preserve"> видання: його назву, тематичне спрямування, цільову аудиторію, жанрову структуру, рубрикацію та дизайнерську концепцію. Назва </w:t>
      </w:r>
      <w:proofErr w:type="spellStart"/>
      <w:r w:rsidR="00A802DE" w:rsidRPr="00A802DE">
        <w:rPr>
          <w:i/>
        </w:rPr>
        <w:t>Art</w:t>
      </w:r>
      <w:proofErr w:type="spellEnd"/>
      <w:r w:rsidR="00A802DE" w:rsidRPr="00A802DE">
        <w:rPr>
          <w:i/>
        </w:rPr>
        <w:t xml:space="preserve"> </w:t>
      </w:r>
      <w:proofErr w:type="spellStart"/>
      <w:r w:rsidR="00A802DE" w:rsidRPr="00A802DE">
        <w:rPr>
          <w:i/>
        </w:rPr>
        <w:t>Dimension</w:t>
      </w:r>
      <w:proofErr w:type="spellEnd"/>
      <w:r w:rsidR="00A802DE" w:rsidRPr="00A802DE">
        <w:t xml:space="preserve"> відображає ідею мистецтва як багатовимірного культурного явища, а підзаголовок «Мистецтво. Культура. Простір» окреслює головні тематичні напрями журналу. Цільовою аудиторією визначено читачів, зацікавлених сучасним мистецтвом, культурними процесами, дизайном і творчими практиками, представників мистецького середовища й ширшу аудиторію, орієнтовану на культурний розвиток.</w:t>
      </w:r>
      <w:r w:rsidRPr="00B64D4D">
        <w:t xml:space="preserve"> Квартальна періодичність дозволяє ґрунтовно аналізувати актуальні мистецькі процеси й культурні тенденції, формувати концептуально цілісний номер із єдиною тематичною ідеєю, підготувати якісні авторські матеріали, інтерв’ю, есеї й мистецтвознавчі розвідки, забезпечити високий рівень поліграфічного й дизайнерського оформлення, уникати надмірної орієнтації на оперативність новин, натомість зосереджуючись на осмисленні культурних явищ. </w:t>
      </w:r>
    </w:p>
    <w:p w14:paraId="673E0C6C" w14:textId="2BBA0B49" w:rsidR="00A802DE" w:rsidRPr="00A802DE" w:rsidRDefault="00A802DE" w:rsidP="00A802DE">
      <w:pPr>
        <w:spacing w:after="0" w:line="360" w:lineRule="auto"/>
        <w:ind w:firstLine="709"/>
      </w:pPr>
      <w:r w:rsidRPr="00A802DE">
        <w:t xml:space="preserve">Змістова концепція першого номера побудована навколо теми весни як метафори оновлення, творчого руху </w:t>
      </w:r>
      <w:r w:rsidR="00C17FBB" w:rsidRPr="00B64D4D">
        <w:t>й</w:t>
      </w:r>
      <w:r w:rsidRPr="00A802DE">
        <w:t xml:space="preserve"> народження нових </w:t>
      </w:r>
      <w:proofErr w:type="spellStart"/>
      <w:r w:rsidRPr="00A802DE">
        <w:t>сенсів</w:t>
      </w:r>
      <w:proofErr w:type="spellEnd"/>
      <w:r w:rsidRPr="00A802DE">
        <w:t xml:space="preserve">. Центральну роль у формуванні концепції випуску відіграє «Слово редактора», у якому весна осмислюється як стан культури, внутрішнього розвитку й здатності </w:t>
      </w:r>
      <w:r w:rsidRPr="00A802DE">
        <w:lastRenderedPageBreak/>
        <w:t>мистецтва підтримувати людину в умовах історичних змін. Ця ідея реалізується через систему рубрик і жанрову структуру видання.</w:t>
      </w:r>
    </w:p>
    <w:p w14:paraId="526F8238" w14:textId="1DB6ECCF" w:rsidR="00A802DE" w:rsidRPr="00A802DE" w:rsidRDefault="00C17FBB" w:rsidP="00A802DE">
      <w:pPr>
        <w:spacing w:after="0" w:line="360" w:lineRule="auto"/>
        <w:ind w:firstLine="709"/>
      </w:pPr>
      <w:r w:rsidRPr="00B64D4D">
        <w:t>Ж</w:t>
      </w:r>
      <w:r w:rsidR="00A802DE" w:rsidRPr="00A802DE">
        <w:t xml:space="preserve">урнал </w:t>
      </w:r>
      <w:r w:rsidRPr="00B64D4D">
        <w:t>вміщує</w:t>
      </w:r>
      <w:r w:rsidR="00A802DE" w:rsidRPr="00A802DE">
        <w:t xml:space="preserve"> різні жанри мистецької журналістики: мистецтвознавчі публіцистичні статті, культурологічні есеї, дизайнерськ</w:t>
      </w:r>
      <w:r w:rsidRPr="00B64D4D">
        <w:t>ий</w:t>
      </w:r>
      <w:r w:rsidR="00A802DE" w:rsidRPr="00A802DE">
        <w:t xml:space="preserve"> огляд, </w:t>
      </w:r>
      <w:proofErr w:type="spellStart"/>
      <w:r w:rsidR="00A802DE" w:rsidRPr="00A802DE">
        <w:t>lifestyle</w:t>
      </w:r>
      <w:proofErr w:type="spellEnd"/>
      <w:r w:rsidR="00A802DE" w:rsidRPr="00A802DE">
        <w:t xml:space="preserve">-публіцистику </w:t>
      </w:r>
      <w:r w:rsidRPr="00B64D4D">
        <w:t>й</w:t>
      </w:r>
      <w:r w:rsidR="00A802DE" w:rsidRPr="00A802DE">
        <w:t xml:space="preserve"> інтерв’ю-портрет. Така жанрова різноманітність забезпечує багатовимірне висвітлення мистецтва й культури, поєднує аналітичний виклад із художньо-образною манерою подачі та створює цілісне концептуальне середовище журналу. Матеріали випуску тематично взаємопов’язані </w:t>
      </w:r>
      <w:r w:rsidRPr="00B64D4D">
        <w:t>і</w:t>
      </w:r>
      <w:r w:rsidR="00A802DE" w:rsidRPr="00A802DE">
        <w:t xml:space="preserve"> співвідносяться із загальною ідеєю номера, що забезпечує композиційну й змістову єдність видання.</w:t>
      </w:r>
    </w:p>
    <w:p w14:paraId="1AE38945" w14:textId="05110639" w:rsidR="00A802DE" w:rsidRPr="00A802DE" w:rsidRDefault="00A802DE" w:rsidP="00A802DE">
      <w:pPr>
        <w:spacing w:after="0" w:line="360" w:lineRule="auto"/>
        <w:ind w:firstLine="709"/>
      </w:pPr>
      <w:r w:rsidRPr="00A802DE">
        <w:t xml:space="preserve">Особливу увагу приділено дизайнерському оформленню журналу. Візуальна концепція </w:t>
      </w:r>
      <w:proofErr w:type="spellStart"/>
      <w:r w:rsidRPr="00A802DE">
        <w:rPr>
          <w:i/>
        </w:rPr>
        <w:t>Art</w:t>
      </w:r>
      <w:proofErr w:type="spellEnd"/>
      <w:r w:rsidRPr="00A802DE">
        <w:rPr>
          <w:i/>
        </w:rPr>
        <w:t xml:space="preserve"> </w:t>
      </w:r>
      <w:proofErr w:type="spellStart"/>
      <w:r w:rsidRPr="00A802DE">
        <w:rPr>
          <w:i/>
        </w:rPr>
        <w:t>Dimension</w:t>
      </w:r>
      <w:proofErr w:type="spellEnd"/>
      <w:r w:rsidRPr="00A802DE">
        <w:t xml:space="preserve"> побудована на принципах мінімалізму, відкритого простору, гармонійної кольорової палітри </w:t>
      </w:r>
      <w:r w:rsidR="00C17FBB" w:rsidRPr="00B64D4D">
        <w:t>й</w:t>
      </w:r>
      <w:r w:rsidRPr="00A802DE">
        <w:t xml:space="preserve"> поєднання мистецтва з природним середовищем. Обкладинка, логотип, </w:t>
      </w:r>
      <w:proofErr w:type="spellStart"/>
      <w:r w:rsidRPr="00A802DE">
        <w:t>типографіка</w:t>
      </w:r>
      <w:proofErr w:type="spellEnd"/>
      <w:r w:rsidRPr="00A802DE">
        <w:t xml:space="preserve"> й кольорова система підкреслюють інтелектуальний і естетичний характер видання</w:t>
      </w:r>
      <w:r w:rsidR="00C17FBB" w:rsidRPr="00B64D4D">
        <w:t>,</w:t>
      </w:r>
      <w:r w:rsidRPr="00A802DE">
        <w:t xml:space="preserve"> його впізнавану візуальну </w:t>
      </w:r>
      <w:proofErr w:type="spellStart"/>
      <w:r w:rsidRPr="00A802DE">
        <w:t>айдентику</w:t>
      </w:r>
      <w:proofErr w:type="spellEnd"/>
      <w:r w:rsidRPr="00A802DE">
        <w:t xml:space="preserve">. Використання бежевих відтінків, відкритих композицій і стриманих графічних рішень створює атмосферу спокою, гармонії </w:t>
      </w:r>
      <w:r w:rsidR="00C17FBB" w:rsidRPr="00B64D4D">
        <w:t>й</w:t>
      </w:r>
      <w:r w:rsidRPr="00A802DE">
        <w:t xml:space="preserve"> культурної рефлексії.</w:t>
      </w:r>
    </w:p>
    <w:p w14:paraId="2615D743" w14:textId="581828BC" w:rsidR="00A802DE" w:rsidRPr="00A802DE" w:rsidRDefault="00A802DE" w:rsidP="00A802DE">
      <w:pPr>
        <w:spacing w:after="0" w:line="360" w:lineRule="auto"/>
        <w:ind w:firstLine="709"/>
      </w:pPr>
      <w:r w:rsidRPr="00A802DE">
        <w:t xml:space="preserve">Отже, </w:t>
      </w:r>
      <w:proofErr w:type="spellStart"/>
      <w:r w:rsidRPr="00A802DE">
        <w:rPr>
          <w:i/>
        </w:rPr>
        <w:t>Art</w:t>
      </w:r>
      <w:proofErr w:type="spellEnd"/>
      <w:r w:rsidRPr="00A802DE">
        <w:rPr>
          <w:i/>
        </w:rPr>
        <w:t xml:space="preserve"> </w:t>
      </w:r>
      <w:proofErr w:type="spellStart"/>
      <w:r w:rsidRPr="00A802DE">
        <w:rPr>
          <w:i/>
        </w:rPr>
        <w:t>Dimension</w:t>
      </w:r>
      <w:proofErr w:type="spellEnd"/>
      <w:r w:rsidRPr="00A802DE">
        <w:t xml:space="preserve"> позиціонується як сучасний мистецтвознавчий журнал, що виконує інформаційну</w:t>
      </w:r>
      <w:r w:rsidR="00C17FBB" w:rsidRPr="00B64D4D">
        <w:t xml:space="preserve"> й</w:t>
      </w:r>
      <w:r w:rsidRPr="00A802DE">
        <w:t xml:space="preserve"> </w:t>
      </w:r>
      <w:proofErr w:type="spellStart"/>
      <w:r w:rsidRPr="00A802DE">
        <w:t>культуротворчу</w:t>
      </w:r>
      <w:proofErr w:type="spellEnd"/>
      <w:r w:rsidRPr="00A802DE">
        <w:t xml:space="preserve"> функцію. Видання </w:t>
      </w:r>
      <w:r w:rsidR="00C17FBB" w:rsidRPr="00B64D4D">
        <w:t>вибудовує</w:t>
      </w:r>
      <w:r w:rsidRPr="00A802DE">
        <w:t xml:space="preserve"> простір для осмислення сучасного мистецтва, підтримки українського культурного середовища та формування діалогу між мистецтвом, простором і людиною. В умовах війни й суспільної нестабільності такий журнал набуває особливої актуальності, оскільки сприяє збереженню культурної пам’яті, популяризації українського мистецтва </w:t>
      </w:r>
      <w:r w:rsidR="00C17FBB" w:rsidRPr="00B64D4D">
        <w:t>і</w:t>
      </w:r>
      <w:r w:rsidRPr="00A802DE">
        <w:t xml:space="preserve"> </w:t>
      </w:r>
      <w:r w:rsidR="00C17FBB" w:rsidRPr="00B64D4D">
        <w:t>створенню</w:t>
      </w:r>
      <w:r w:rsidRPr="00A802DE">
        <w:t xml:space="preserve"> нових культурних </w:t>
      </w:r>
      <w:proofErr w:type="spellStart"/>
      <w:r w:rsidRPr="00A802DE">
        <w:t>сенсів</w:t>
      </w:r>
      <w:proofErr w:type="spellEnd"/>
      <w:r w:rsidRPr="00A802DE">
        <w:t>.</w:t>
      </w:r>
    </w:p>
    <w:p w14:paraId="0E649C0C" w14:textId="77777777" w:rsidR="00A802DE" w:rsidRPr="00B64D4D" w:rsidRDefault="00A802DE" w:rsidP="00F17F43">
      <w:pPr>
        <w:spacing w:after="0" w:line="360" w:lineRule="auto"/>
        <w:ind w:firstLine="709"/>
      </w:pPr>
    </w:p>
    <w:p w14:paraId="39F049E8" w14:textId="77777777" w:rsidR="004F375F" w:rsidRPr="00B64D4D" w:rsidRDefault="004F375F" w:rsidP="004F375F">
      <w:pPr>
        <w:spacing w:after="0" w:line="360" w:lineRule="auto"/>
        <w:ind w:right="-277" w:firstLine="709"/>
      </w:pPr>
    </w:p>
    <w:p w14:paraId="5B2017AA" w14:textId="04FE1C13" w:rsidR="001A696D" w:rsidRPr="00B64D4D" w:rsidRDefault="004F375F" w:rsidP="00700636">
      <w:pPr>
        <w:spacing w:after="0"/>
        <w:ind w:right="-277"/>
        <w:jc w:val="left"/>
      </w:pPr>
      <w:r w:rsidRPr="00B64D4D">
        <w:br w:type="page"/>
      </w:r>
      <w:bookmarkStart w:id="15" w:name="_heading=h.u3t1d1cpj816" w:colFirst="0" w:colLast="0"/>
      <w:bookmarkEnd w:id="15"/>
    </w:p>
    <w:p w14:paraId="6275D3A9" w14:textId="77777777" w:rsidR="006877D7" w:rsidRPr="00B64D4D" w:rsidRDefault="006877D7" w:rsidP="006877D7">
      <w:pPr>
        <w:pBdr>
          <w:top w:val="nil"/>
          <w:left w:val="nil"/>
          <w:bottom w:val="nil"/>
          <w:right w:val="nil"/>
          <w:between w:val="nil"/>
        </w:pBdr>
        <w:spacing w:after="0"/>
        <w:ind w:right="-277" w:firstLine="709"/>
        <w:jc w:val="center"/>
        <w:rPr>
          <w:b/>
          <w:color w:val="000000"/>
        </w:rPr>
      </w:pPr>
      <w:r w:rsidRPr="00B64D4D">
        <w:rPr>
          <w:b/>
          <w:color w:val="000000"/>
        </w:rPr>
        <w:lastRenderedPageBreak/>
        <w:t>СПИСОК ВИКОРИСТАНИХ ДЖЕРЕЛ</w:t>
      </w:r>
    </w:p>
    <w:p w14:paraId="5D45F726" w14:textId="77777777" w:rsidR="006877D7" w:rsidRPr="00B64D4D" w:rsidRDefault="006877D7" w:rsidP="006877D7">
      <w:pPr>
        <w:pBdr>
          <w:top w:val="nil"/>
          <w:left w:val="nil"/>
          <w:bottom w:val="nil"/>
          <w:right w:val="nil"/>
          <w:between w:val="nil"/>
        </w:pBdr>
        <w:spacing w:after="0" w:line="360" w:lineRule="auto"/>
        <w:ind w:right="-278"/>
        <w:rPr>
          <w:b/>
          <w:color w:val="000000"/>
        </w:rPr>
      </w:pPr>
    </w:p>
    <w:p w14:paraId="60275734"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rPr>
          <w:shd w:val="clear" w:color="auto" w:fill="FFFFFF"/>
        </w:rPr>
        <w:t xml:space="preserve">АРТ-КУРСИВ : альманах. URL: </w:t>
      </w:r>
      <w:hyperlink r:id="rId12" w:history="1">
        <w:r w:rsidRPr="00B64D4D">
          <w:rPr>
            <w:rStyle w:val="a4"/>
            <w:shd w:val="clear" w:color="auto" w:fill="FFFFFF"/>
          </w:rPr>
          <w:t>https://mari.kyiv.ua/science/scientific-publications/art-coursive</w:t>
        </w:r>
      </w:hyperlink>
      <w:r w:rsidRPr="00B64D4D">
        <w:rPr>
          <w:shd w:val="clear" w:color="auto" w:fill="FFFFFF"/>
        </w:rPr>
        <w:t xml:space="preserve"> </w:t>
      </w:r>
      <w:r w:rsidRPr="00B64D4D">
        <w:t xml:space="preserve">(дата </w:t>
      </w:r>
      <w:r w:rsidRPr="00B64D4D">
        <w:rPr>
          <w:shd w:val="clear" w:color="auto" w:fill="FFFFFF"/>
        </w:rPr>
        <w:t>звернення</w:t>
      </w:r>
      <w:r w:rsidRPr="00B64D4D">
        <w:t>: 23.03.2026).</w:t>
      </w:r>
    </w:p>
    <w:p w14:paraId="60493D08"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АRT UKRAINE : журнал. </w:t>
      </w:r>
      <w:r w:rsidRPr="00B64D4D">
        <w:rPr>
          <w:shd w:val="clear" w:color="auto" w:fill="FFFFFF"/>
        </w:rPr>
        <w:t>URL:</w:t>
      </w:r>
      <w:r w:rsidRPr="00B64D4D">
        <w:t xml:space="preserve"> </w:t>
      </w:r>
      <w:hyperlink r:id="rId13" w:history="1">
        <w:r w:rsidRPr="00B64D4D">
          <w:rPr>
            <w:rStyle w:val="a4"/>
          </w:rPr>
          <w:t>https://artukraine.com.ua/</w:t>
        </w:r>
      </w:hyperlink>
      <w:r w:rsidRPr="00B64D4D">
        <w:t xml:space="preserve"> (дата звернення: 23.03.2026).</w:t>
      </w:r>
    </w:p>
    <w:p w14:paraId="74B73F42"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rPr>
          <w:rStyle w:val="a4"/>
          <w:color w:val="auto"/>
          <w:u w:val="none"/>
        </w:rPr>
      </w:pPr>
      <w:r w:rsidRPr="00B64D4D">
        <w:t xml:space="preserve">ВІЗІОНЕР : ілюстрований щоденник сучасного мистецтва. </w:t>
      </w:r>
      <w:r w:rsidRPr="00B64D4D">
        <w:rPr>
          <w:shd w:val="clear" w:color="auto" w:fill="FFFFFF"/>
        </w:rPr>
        <w:t>URL:</w:t>
      </w:r>
      <w:r w:rsidRPr="00B64D4D">
        <w:t xml:space="preserve"> </w:t>
      </w:r>
      <w:hyperlink r:id="rId14" w:history="1">
        <w:r w:rsidRPr="00B64D4D">
          <w:rPr>
            <w:rStyle w:val="a4"/>
          </w:rPr>
          <w:t>https://www.visionarius.info/</w:t>
        </w:r>
      </w:hyperlink>
      <w:r w:rsidRPr="00B64D4D">
        <w:rPr>
          <w:rStyle w:val="a4"/>
        </w:rPr>
        <w:t xml:space="preserve"> </w:t>
      </w:r>
      <w:r w:rsidRPr="00B64D4D">
        <w:t>дата звернення: 23.03.2026).</w:t>
      </w:r>
    </w:p>
    <w:p w14:paraId="3502C1A3"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Глушко М. Мистецькі журнали в сучасній Україні: особливості контенту. </w:t>
      </w:r>
      <w:r w:rsidRPr="00B64D4D">
        <w:rPr>
          <w:i/>
        </w:rPr>
        <w:t>Вісник ЛНАМ. Серія : Культурологія</w:t>
      </w:r>
      <w:r w:rsidRPr="00B64D4D">
        <w:t xml:space="preserve">. 2016. </w:t>
      </w:r>
      <w:proofErr w:type="spellStart"/>
      <w:r w:rsidRPr="00B64D4D">
        <w:t>Вип</w:t>
      </w:r>
      <w:proofErr w:type="spellEnd"/>
      <w:r w:rsidRPr="00B64D4D">
        <w:t>. 29. С. 47 – 57.</w:t>
      </w:r>
    </w:p>
    <w:p w14:paraId="45CB4B07"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Глушко М. Тенденції розвитку мистецьких часописів періоду незалежної України. </w:t>
      </w:r>
      <w:r w:rsidRPr="00B64D4D">
        <w:rPr>
          <w:i/>
        </w:rPr>
        <w:t>Соціокультурна діяльність: стан, проблеми, перспективи розвитку</w:t>
      </w:r>
      <w:r w:rsidRPr="00B64D4D">
        <w:t xml:space="preserve"> : матеріали Міжнародної науково-практичної конференції (м. Львів, 27 листопада 2015 р.). Львів, 2015. С. 69–72.</w:t>
      </w:r>
    </w:p>
    <w:p w14:paraId="230A29F4"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proofErr w:type="spellStart"/>
      <w:r w:rsidRPr="00B64D4D">
        <w:t>Ілляшенко</w:t>
      </w:r>
      <w:proofErr w:type="spellEnd"/>
      <w:r w:rsidRPr="00B64D4D">
        <w:t xml:space="preserve"> М. Концепція популярного журналу про класичне мистецтво (досвід французьких видань). </w:t>
      </w:r>
      <w:r w:rsidRPr="00B64D4D">
        <w:rPr>
          <w:i/>
          <w:iCs/>
        </w:rPr>
        <w:t>Журналістика</w:t>
      </w:r>
      <w:r w:rsidRPr="00B64D4D">
        <w:t xml:space="preserve">. 2007. </w:t>
      </w:r>
      <w:proofErr w:type="spellStart"/>
      <w:r w:rsidRPr="00B64D4D">
        <w:t>Вип</w:t>
      </w:r>
      <w:proofErr w:type="spellEnd"/>
      <w:r w:rsidRPr="00B64D4D">
        <w:t>. 6 (31). С. 73–79.</w:t>
      </w:r>
    </w:p>
    <w:p w14:paraId="57F84A62"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hyperlink r:id="rId15" w:history="1">
        <w:r w:rsidRPr="00B64D4D">
          <w:t>Культура України</w:t>
        </w:r>
      </w:hyperlink>
      <w:r w:rsidRPr="00B64D4D">
        <w:t xml:space="preserve"> : науковий журнал. </w:t>
      </w:r>
      <w:r w:rsidRPr="00B64D4D">
        <w:rPr>
          <w:shd w:val="clear" w:color="auto" w:fill="FFFFFF"/>
        </w:rPr>
        <w:t>URL:</w:t>
      </w:r>
      <w:r w:rsidRPr="00B64D4D">
        <w:t xml:space="preserve"> </w:t>
      </w:r>
      <w:hyperlink r:id="rId16" w:history="1">
        <w:r w:rsidRPr="00B64D4D">
          <w:rPr>
            <w:rStyle w:val="a4"/>
            <w:shd w:val="clear" w:color="auto" w:fill="FFFFFF"/>
          </w:rPr>
          <w:t>https://ku-khsac.in.ua/</w:t>
        </w:r>
      </w:hyperlink>
      <w:r w:rsidRPr="00B64D4D">
        <w:rPr>
          <w:rStyle w:val="a4"/>
          <w:shd w:val="clear" w:color="auto" w:fill="FFFFFF"/>
        </w:rPr>
        <w:t xml:space="preserve"> </w:t>
      </w:r>
      <w:r w:rsidRPr="00B64D4D">
        <w:t>дата звернення: 23.03.2026).</w:t>
      </w:r>
    </w:p>
    <w:p w14:paraId="6B4A7C26"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Мазур Ю. В., </w:t>
      </w:r>
      <w:proofErr w:type="spellStart"/>
      <w:r w:rsidRPr="00B64D4D">
        <w:t>Рожило</w:t>
      </w:r>
      <w:proofErr w:type="spellEnd"/>
      <w:r w:rsidRPr="00B64D4D">
        <w:t xml:space="preserve"> М. А. Журнал про сучасне візуальне мистецтво: ризик втратити українського митця. </w:t>
      </w:r>
      <w:r w:rsidRPr="00B64D4D">
        <w:rPr>
          <w:i/>
        </w:rPr>
        <w:t>Масова комунікація: історія, сьогодення, перспективи</w:t>
      </w:r>
      <w:r w:rsidRPr="00B64D4D">
        <w:t xml:space="preserve">. 2013. № 3 (3). С. 70-73. </w:t>
      </w:r>
    </w:p>
    <w:p w14:paraId="2389A2E3"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Мистецтвознавство України : збірник наукових праць </w:t>
      </w:r>
      <w:r w:rsidRPr="00B64D4D">
        <w:rPr>
          <w:shd w:val="clear" w:color="auto" w:fill="FFFFFF"/>
        </w:rPr>
        <w:t xml:space="preserve">URL: </w:t>
      </w:r>
      <w:hyperlink r:id="rId17" w:history="1">
        <w:r w:rsidRPr="00B64D4D">
          <w:rPr>
            <w:rStyle w:val="a4"/>
          </w:rPr>
          <w:t>https://mystukr.mari.kyiv.ua/</w:t>
        </w:r>
      </w:hyperlink>
      <w:r w:rsidRPr="00B64D4D">
        <w:t xml:space="preserve"> (дата звернення: 23.03.2026).</w:t>
      </w:r>
    </w:p>
    <w:p w14:paraId="723A9349"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proofErr w:type="spellStart"/>
      <w:r w:rsidRPr="00B64D4D">
        <w:t>Русаков</w:t>
      </w:r>
      <w:proofErr w:type="spellEnd"/>
      <w:r w:rsidRPr="00B64D4D">
        <w:t xml:space="preserve"> С. С. Мистецькі журнали як чинник формування українського </w:t>
      </w:r>
      <w:proofErr w:type="spellStart"/>
      <w:r w:rsidRPr="00B64D4D">
        <w:t>артринку</w:t>
      </w:r>
      <w:proofErr w:type="spellEnd"/>
      <w:r w:rsidRPr="00B64D4D">
        <w:t xml:space="preserve"> наприкінці ХХ – початку ХХІ століття. </w:t>
      </w:r>
      <w:r w:rsidRPr="00B64D4D">
        <w:rPr>
          <w:i/>
        </w:rPr>
        <w:t>Культурологічний альманах</w:t>
      </w:r>
      <w:r w:rsidRPr="00B64D4D">
        <w:t xml:space="preserve">. 2024. </w:t>
      </w:r>
      <w:hyperlink r:id="rId18" w:history="1">
        <w:r w:rsidRPr="00B64D4D">
          <w:t xml:space="preserve">№ 3. </w:t>
        </w:r>
      </w:hyperlink>
      <w:r w:rsidRPr="00B64D4D">
        <w:t xml:space="preserve">С. 363–369. DOI: </w:t>
      </w:r>
      <w:hyperlink r:id="rId19" w:history="1">
        <w:r w:rsidRPr="00B64D4D">
          <w:t>https://doi.org/10.31392/cult.alm.2024.3.43</w:t>
        </w:r>
      </w:hyperlink>
      <w:r w:rsidRPr="00B64D4D">
        <w:t>.</w:t>
      </w:r>
    </w:p>
    <w:p w14:paraId="4C3159E5"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Сушкова О. М. Періодичні видання для жінок: динаміка розвитку та концептуальні особливості : </w:t>
      </w:r>
      <w:proofErr w:type="spellStart"/>
      <w:r w:rsidRPr="00B64D4D">
        <w:t>навч</w:t>
      </w:r>
      <w:proofErr w:type="spellEnd"/>
      <w:r w:rsidRPr="00B64D4D">
        <w:t xml:space="preserve">. </w:t>
      </w:r>
      <w:proofErr w:type="spellStart"/>
      <w:r w:rsidRPr="00B64D4D">
        <w:t>посіб</w:t>
      </w:r>
      <w:proofErr w:type="spellEnd"/>
      <w:r w:rsidRPr="00B64D4D">
        <w:t xml:space="preserve">. Суми : Вид-во </w:t>
      </w:r>
      <w:proofErr w:type="spellStart"/>
      <w:r w:rsidRPr="00B64D4D">
        <w:t>СумДУ</w:t>
      </w:r>
      <w:proofErr w:type="spellEnd"/>
      <w:r w:rsidRPr="00B64D4D">
        <w:t>, 2009. 144 с.</w:t>
      </w:r>
    </w:p>
    <w:p w14:paraId="1C528222"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proofErr w:type="spellStart"/>
      <w:r w:rsidRPr="00B64D4D">
        <w:lastRenderedPageBreak/>
        <w:t>Тимошик</w:t>
      </w:r>
      <w:proofErr w:type="spellEnd"/>
      <w:r w:rsidRPr="00B64D4D">
        <w:t xml:space="preserve"> М. С. </w:t>
      </w:r>
      <w:r w:rsidRPr="00B64D4D">
        <w:rPr>
          <w:rStyle w:val="aa"/>
          <w:i w:val="0"/>
        </w:rPr>
        <w:t>Основи редагування : підручник</w:t>
      </w:r>
      <w:r w:rsidRPr="00B64D4D">
        <w:rPr>
          <w:i/>
        </w:rPr>
        <w:t>.</w:t>
      </w:r>
      <w:r w:rsidRPr="00B64D4D">
        <w:t xml:space="preserve"> Київ : Наша культура і наука, 2019. 560 с.</w:t>
      </w:r>
    </w:p>
    <w:p w14:paraId="245700F5"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Український мистецтвознавчий дискурс : науковий журнал. </w:t>
      </w:r>
      <w:r w:rsidRPr="00B64D4D">
        <w:rPr>
          <w:shd w:val="clear" w:color="auto" w:fill="FFFFFF"/>
        </w:rPr>
        <w:t xml:space="preserve">URL: </w:t>
      </w:r>
      <w:hyperlink r:id="rId20" w:history="1">
        <w:r w:rsidRPr="00B64D4D">
          <w:rPr>
            <w:rStyle w:val="a4"/>
          </w:rPr>
          <w:t>https://ukrainianartscience.in.ua/index.php/uad</w:t>
        </w:r>
      </w:hyperlink>
      <w:r w:rsidRPr="00B64D4D">
        <w:rPr>
          <w:rStyle w:val="a4"/>
        </w:rPr>
        <w:t xml:space="preserve"> </w:t>
      </w:r>
      <w:r w:rsidRPr="00B64D4D">
        <w:t>дата звернення: 23.03.2026).</w:t>
      </w:r>
    </w:p>
    <w:p w14:paraId="38CC9018"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proofErr w:type="spellStart"/>
      <w:r w:rsidRPr="00B64D4D">
        <w:t>Фіялка</w:t>
      </w:r>
      <w:proofErr w:type="spellEnd"/>
      <w:r w:rsidRPr="00B64D4D">
        <w:t xml:space="preserve"> С. Б. Тематико-типологічна структура сучасних мистецтвознавчих журнальних видань. </w:t>
      </w:r>
      <w:r w:rsidRPr="00B64D4D">
        <w:rPr>
          <w:i/>
        </w:rPr>
        <w:t>Наукові записки Інституту журналістики</w:t>
      </w:r>
      <w:r w:rsidRPr="00B64D4D">
        <w:t>. 2013. Т. 50. С. 110–118.</w:t>
      </w:r>
    </w:p>
    <w:p w14:paraId="1AC0C170"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proofErr w:type="spellStart"/>
      <w:r w:rsidRPr="00B64D4D">
        <w:t>Хітрова</w:t>
      </w:r>
      <w:proofErr w:type="spellEnd"/>
      <w:r w:rsidRPr="00B64D4D">
        <w:t xml:space="preserve"> Т. В. Типологічні особливості періодичної преси Запорізького краю (1904 – 1920 рр.) : </w:t>
      </w:r>
      <w:proofErr w:type="spellStart"/>
      <w:r w:rsidRPr="00B64D4D">
        <w:t>автореф</w:t>
      </w:r>
      <w:proofErr w:type="spellEnd"/>
      <w:r w:rsidRPr="00B64D4D">
        <w:t xml:space="preserve">. </w:t>
      </w:r>
      <w:proofErr w:type="spellStart"/>
      <w:r w:rsidRPr="00B64D4D">
        <w:t>дис</w:t>
      </w:r>
      <w:proofErr w:type="spellEnd"/>
      <w:r w:rsidRPr="00B64D4D">
        <w:t xml:space="preserve">. ... </w:t>
      </w:r>
      <w:proofErr w:type="spellStart"/>
      <w:r w:rsidRPr="00B64D4D">
        <w:t>канд</w:t>
      </w:r>
      <w:proofErr w:type="spellEnd"/>
      <w:r w:rsidRPr="00B64D4D">
        <w:t xml:space="preserve">. </w:t>
      </w:r>
      <w:proofErr w:type="spellStart"/>
      <w:r w:rsidRPr="00B64D4D">
        <w:t>філол</w:t>
      </w:r>
      <w:proofErr w:type="spellEnd"/>
      <w:r w:rsidRPr="00B64D4D">
        <w:t xml:space="preserve">. наук : 10.01.08. Київ, 2007. 20 с. </w:t>
      </w:r>
    </w:p>
    <w:p w14:paraId="6FC99B8F" w14:textId="77777777" w:rsidR="006877D7" w:rsidRPr="00B64D4D" w:rsidRDefault="006877D7" w:rsidP="006877D7">
      <w:pPr>
        <w:numPr>
          <w:ilvl w:val="0"/>
          <w:numId w:val="2"/>
        </w:numPr>
        <w:pBdr>
          <w:top w:val="nil"/>
          <w:left w:val="nil"/>
          <w:bottom w:val="nil"/>
          <w:right w:val="nil"/>
          <w:between w:val="nil"/>
          <w:bar w:val="nil"/>
        </w:pBdr>
        <w:shd w:val="clear" w:color="auto" w:fill="FFFFFF"/>
        <w:spacing w:after="0" w:line="360" w:lineRule="auto"/>
        <w:ind w:left="0" w:firstLine="709"/>
      </w:pPr>
      <w:r w:rsidRPr="00B64D4D">
        <w:t xml:space="preserve">Шевченко В. Е. </w:t>
      </w:r>
      <w:r w:rsidRPr="00B64D4D">
        <w:rPr>
          <w:rStyle w:val="aa"/>
          <w:i w:val="0"/>
        </w:rPr>
        <w:t xml:space="preserve">Концепція візуалізації журнального контенту в системі наукових поглядів у галузі соціальних комунікацій : </w:t>
      </w:r>
      <w:proofErr w:type="spellStart"/>
      <w:r w:rsidRPr="00B64D4D">
        <w:rPr>
          <w:rStyle w:val="aa"/>
          <w:i w:val="0"/>
        </w:rPr>
        <w:t>дис</w:t>
      </w:r>
      <w:proofErr w:type="spellEnd"/>
      <w:r w:rsidRPr="00B64D4D">
        <w:rPr>
          <w:rStyle w:val="aa"/>
          <w:i w:val="0"/>
        </w:rPr>
        <w:t xml:space="preserve">. ... д-ра </w:t>
      </w:r>
      <w:proofErr w:type="spellStart"/>
      <w:r w:rsidRPr="00B64D4D">
        <w:rPr>
          <w:rStyle w:val="aa"/>
          <w:i w:val="0"/>
        </w:rPr>
        <w:t>соц</w:t>
      </w:r>
      <w:proofErr w:type="spellEnd"/>
      <w:r w:rsidRPr="00B64D4D">
        <w:rPr>
          <w:rStyle w:val="aa"/>
          <w:i w:val="0"/>
        </w:rPr>
        <w:t>. ком. :</w:t>
      </w:r>
      <w:r w:rsidRPr="00B64D4D">
        <w:rPr>
          <w:rStyle w:val="aa"/>
        </w:rPr>
        <w:t xml:space="preserve"> </w:t>
      </w:r>
      <w:r w:rsidRPr="00B64D4D">
        <w:rPr>
          <w:rStyle w:val="aa"/>
          <w:i w:val="0"/>
        </w:rPr>
        <w:t>27.00.01</w:t>
      </w:r>
      <w:r w:rsidRPr="00B64D4D">
        <w:rPr>
          <w:i/>
        </w:rPr>
        <w:t>.</w:t>
      </w:r>
      <w:r w:rsidRPr="00B64D4D">
        <w:t xml:space="preserve"> Київ, 2014. 185 с.</w:t>
      </w:r>
    </w:p>
    <w:p w14:paraId="2461ADCB" w14:textId="77777777" w:rsidR="006877D7" w:rsidRPr="00B64D4D" w:rsidRDefault="006877D7" w:rsidP="006877D7">
      <w:pPr>
        <w:numPr>
          <w:ilvl w:val="0"/>
          <w:numId w:val="2"/>
        </w:numPr>
        <w:pBdr>
          <w:top w:val="nil"/>
          <w:left w:val="nil"/>
          <w:bottom w:val="nil"/>
          <w:right w:val="nil"/>
          <w:between w:val="nil"/>
          <w:bar w:val="nil"/>
        </w:pBdr>
        <w:shd w:val="clear" w:color="auto" w:fill="FFFFFF"/>
        <w:spacing w:after="0" w:line="360" w:lineRule="auto"/>
        <w:ind w:left="0" w:firstLine="709"/>
      </w:pPr>
      <w:r w:rsidRPr="00B64D4D">
        <w:rPr>
          <w:rStyle w:val="Hyperlink0"/>
        </w:rPr>
        <w:t xml:space="preserve">Шевченко В. Е. Художньо-технічне оформлення видань різних видів.  </w:t>
      </w:r>
      <w:r w:rsidRPr="00B64D4D">
        <w:rPr>
          <w:shd w:val="clear" w:color="auto" w:fill="FFFFFF"/>
        </w:rPr>
        <w:t>URL</w:t>
      </w:r>
      <w:r w:rsidRPr="00B64D4D">
        <w:rPr>
          <w:rStyle w:val="Hyperlink0"/>
        </w:rPr>
        <w:t xml:space="preserve">: </w:t>
      </w:r>
      <w:hyperlink r:id="rId21" w:history="1">
        <w:r w:rsidRPr="00B64D4D">
          <w:rPr>
            <w:rStyle w:val="Hyperlink0"/>
          </w:rPr>
          <w:t>http://journlib.univ.kiev.ua/index.php?act=article&amp;article=1815</w:t>
        </w:r>
      </w:hyperlink>
      <w:r w:rsidRPr="00B64D4D">
        <w:rPr>
          <w:rStyle w:val="ac"/>
          <w:color w:val="FF4015"/>
          <w:u w:color="FF4015"/>
          <w14:textOutline w14:w="12700" w14:cap="flat" w14:cmpd="sng" w14:algn="ctr">
            <w14:noFill/>
            <w14:prstDash w14:val="solid"/>
            <w14:miter w14:lim="400000"/>
          </w14:textOutline>
        </w:rPr>
        <w:t xml:space="preserve"> </w:t>
      </w:r>
      <w:r w:rsidRPr="00B64D4D">
        <w:t>(дата звернення: 23.05.2026).</w:t>
      </w:r>
    </w:p>
    <w:p w14:paraId="52550D80" w14:textId="77777777" w:rsidR="006877D7" w:rsidRPr="00B64D4D" w:rsidRDefault="006877D7" w:rsidP="006877D7">
      <w:pPr>
        <w:numPr>
          <w:ilvl w:val="0"/>
          <w:numId w:val="2"/>
        </w:numPr>
        <w:pBdr>
          <w:top w:val="nil"/>
          <w:left w:val="nil"/>
          <w:bottom w:val="nil"/>
          <w:right w:val="nil"/>
          <w:between w:val="nil"/>
          <w:bar w:val="nil"/>
        </w:pBdr>
        <w:shd w:val="clear" w:color="auto" w:fill="FFFFFF"/>
        <w:spacing w:after="0" w:line="360" w:lineRule="auto"/>
        <w:ind w:left="0" w:firstLine="709"/>
      </w:pPr>
      <w:r w:rsidRPr="00B64D4D">
        <w:t>Шевченко В. Е</w:t>
      </w:r>
      <w:r w:rsidRPr="00B64D4D">
        <w:rPr>
          <w:i/>
        </w:rPr>
        <w:t xml:space="preserve">. </w:t>
      </w:r>
      <w:r w:rsidRPr="00B64D4D">
        <w:rPr>
          <w:rStyle w:val="aa"/>
          <w:i w:val="0"/>
        </w:rPr>
        <w:t>Художньо-технічне редагування : тексти лекцій для студентів відділення «Видавнича справа та редагування»</w:t>
      </w:r>
      <w:r w:rsidRPr="00B64D4D">
        <w:rPr>
          <w:i/>
        </w:rPr>
        <w:t>.</w:t>
      </w:r>
      <w:r w:rsidRPr="00B64D4D">
        <w:t xml:space="preserve"> Київ : </w:t>
      </w:r>
      <w:proofErr w:type="spellStart"/>
      <w:r w:rsidRPr="00B64D4D">
        <w:t>Видавничо</w:t>
      </w:r>
      <w:proofErr w:type="spellEnd"/>
      <w:r w:rsidRPr="00B64D4D">
        <w:t>-поліграфічний центр «Київський університет», 2005. 254 с.</w:t>
      </w:r>
    </w:p>
    <w:p w14:paraId="23F3CFA7" w14:textId="77777777" w:rsidR="006877D7" w:rsidRPr="00B64D4D" w:rsidRDefault="006877D7" w:rsidP="006877D7">
      <w:pPr>
        <w:numPr>
          <w:ilvl w:val="0"/>
          <w:numId w:val="2"/>
        </w:numPr>
        <w:pBdr>
          <w:top w:val="nil"/>
          <w:left w:val="nil"/>
          <w:bottom w:val="nil"/>
          <w:right w:val="nil"/>
          <w:between w:val="nil"/>
          <w:bar w:val="nil"/>
        </w:pBdr>
        <w:shd w:val="clear" w:color="auto" w:fill="FFFFFF"/>
        <w:spacing w:after="0" w:line="360" w:lineRule="auto"/>
        <w:ind w:left="0" w:firstLine="709"/>
      </w:pPr>
      <w:proofErr w:type="spellStart"/>
      <w:r w:rsidRPr="00B64D4D">
        <w:t>Acne</w:t>
      </w:r>
      <w:proofErr w:type="spellEnd"/>
      <w:r w:rsidRPr="00B64D4D">
        <w:t xml:space="preserve"> </w:t>
      </w:r>
      <w:proofErr w:type="spellStart"/>
      <w:r w:rsidRPr="00B64D4D">
        <w:t>Paper</w:t>
      </w:r>
      <w:proofErr w:type="spellEnd"/>
      <w:r w:rsidRPr="00B64D4D">
        <w:t xml:space="preserve"> </w:t>
      </w:r>
      <w:proofErr w:type="spellStart"/>
      <w:r w:rsidRPr="00B64D4D">
        <w:t>magazine</w:t>
      </w:r>
      <w:proofErr w:type="spellEnd"/>
      <w:r w:rsidRPr="00B64D4D">
        <w:t xml:space="preserve">. </w:t>
      </w:r>
      <w:r w:rsidRPr="00B64D4D">
        <w:rPr>
          <w:shd w:val="clear" w:color="auto" w:fill="FFFFFF"/>
        </w:rPr>
        <w:t>URL:</w:t>
      </w:r>
      <w:r w:rsidRPr="00B64D4D">
        <w:t xml:space="preserve"> : </w:t>
      </w:r>
      <w:hyperlink r:id="rId22" w:history="1">
        <w:r w:rsidRPr="00B64D4D">
          <w:rPr>
            <w:rStyle w:val="a4"/>
          </w:rPr>
          <w:t>http://www.acnepaper.com/</w:t>
        </w:r>
      </w:hyperlink>
      <w:r w:rsidRPr="00B64D4D">
        <w:t xml:space="preserve"> (дата звернення: 23.05.2026).</w:t>
      </w:r>
    </w:p>
    <w:p w14:paraId="5B71FF93" w14:textId="77777777" w:rsidR="006877D7" w:rsidRPr="00B64D4D" w:rsidRDefault="006877D7" w:rsidP="006877D7">
      <w:pPr>
        <w:numPr>
          <w:ilvl w:val="0"/>
          <w:numId w:val="2"/>
        </w:numPr>
        <w:pBdr>
          <w:top w:val="nil"/>
          <w:left w:val="nil"/>
          <w:bottom w:val="nil"/>
          <w:right w:val="nil"/>
          <w:between w:val="nil"/>
          <w:bar w:val="nil"/>
        </w:pBdr>
        <w:shd w:val="clear" w:color="auto" w:fill="FFFFFF"/>
        <w:spacing w:after="0" w:line="360" w:lineRule="auto"/>
        <w:ind w:left="0" w:firstLine="709"/>
        <w:rPr>
          <w:rStyle w:val="whitespace-normal"/>
        </w:rPr>
      </w:pPr>
      <w:proofErr w:type="spellStart"/>
      <w:r w:rsidRPr="00B64D4D">
        <w:rPr>
          <w:rStyle w:val="whitespace-normal"/>
          <w:bCs/>
        </w:rPr>
        <w:t>Art</w:t>
      </w:r>
      <w:proofErr w:type="spellEnd"/>
      <w:r w:rsidRPr="00B64D4D">
        <w:rPr>
          <w:rStyle w:val="whitespace-normal"/>
          <w:bCs/>
        </w:rPr>
        <w:t xml:space="preserve"> </w:t>
      </w:r>
      <w:proofErr w:type="spellStart"/>
      <w:r w:rsidRPr="00B64D4D">
        <w:rPr>
          <w:rStyle w:val="whitespace-normal"/>
          <w:bCs/>
        </w:rPr>
        <w:t>Dimension</w:t>
      </w:r>
      <w:proofErr w:type="spellEnd"/>
      <w:r w:rsidRPr="00B64D4D">
        <w:rPr>
          <w:rStyle w:val="whitespace-normal"/>
          <w:bCs/>
        </w:rPr>
        <w:t xml:space="preserve"> (</w:t>
      </w:r>
      <w:proofErr w:type="spellStart"/>
      <w:r w:rsidRPr="00B64D4D">
        <w:rPr>
          <w:rStyle w:val="whitespace-normal"/>
          <w:bCs/>
        </w:rPr>
        <w:t>проєкт</w:t>
      </w:r>
      <w:proofErr w:type="spellEnd"/>
      <w:r w:rsidRPr="00B64D4D">
        <w:rPr>
          <w:rStyle w:val="whitespace-normal"/>
          <w:bCs/>
        </w:rPr>
        <w:t xml:space="preserve"> </w:t>
      </w:r>
      <w:proofErr w:type="spellStart"/>
      <w:r w:rsidRPr="00B64D4D">
        <w:rPr>
          <w:rStyle w:val="whitespace-normal"/>
          <w:bCs/>
        </w:rPr>
        <w:t>оригнал</w:t>
      </w:r>
      <w:proofErr w:type="spellEnd"/>
      <w:r w:rsidRPr="00B64D4D">
        <w:rPr>
          <w:rStyle w:val="whitespace-normal"/>
          <w:bCs/>
        </w:rPr>
        <w:t>-макету).</w:t>
      </w:r>
      <w:r w:rsidRPr="00B64D4D">
        <w:rPr>
          <w:rStyle w:val="whitespace-normal"/>
          <w:bCs/>
          <w:i/>
        </w:rPr>
        <w:t xml:space="preserve"> </w:t>
      </w:r>
      <w:r w:rsidRPr="00B64D4D">
        <w:rPr>
          <w:rStyle w:val="whitespace-normal"/>
          <w:bCs/>
        </w:rPr>
        <w:t>2026. № 1.</w:t>
      </w:r>
    </w:p>
    <w:p w14:paraId="3F66964D" w14:textId="77777777" w:rsidR="006877D7" w:rsidRPr="00B64D4D" w:rsidRDefault="006877D7" w:rsidP="006877D7">
      <w:pPr>
        <w:numPr>
          <w:ilvl w:val="0"/>
          <w:numId w:val="2"/>
        </w:numPr>
        <w:pBdr>
          <w:top w:val="nil"/>
          <w:left w:val="nil"/>
          <w:bottom w:val="nil"/>
          <w:right w:val="nil"/>
          <w:between w:val="nil"/>
        </w:pBdr>
        <w:spacing w:after="0" w:line="360" w:lineRule="auto"/>
        <w:ind w:left="0" w:right="-277" w:firstLine="709"/>
      </w:pPr>
      <w:r w:rsidRPr="00B64D4D">
        <w:t xml:space="preserve">AZH : інтернет-видання про сучасне мистецтво в Україні. </w:t>
      </w:r>
      <w:r w:rsidRPr="00B64D4D">
        <w:rPr>
          <w:shd w:val="clear" w:color="auto" w:fill="FFFFFF"/>
        </w:rPr>
        <w:t>URL:</w:t>
      </w:r>
      <w:r w:rsidRPr="00B64D4D">
        <w:t xml:space="preserve"> </w:t>
      </w:r>
      <w:hyperlink r:id="rId23" w:history="1">
        <w:r w:rsidRPr="00B64D4D">
          <w:rPr>
            <w:rStyle w:val="a4"/>
          </w:rPr>
          <w:t>https://azh.com.ua/</w:t>
        </w:r>
      </w:hyperlink>
      <w:r w:rsidRPr="00B64D4D">
        <w:t xml:space="preserve"> (дата звернення: 23.05.2026).</w:t>
      </w:r>
    </w:p>
    <w:p w14:paraId="5DA0D107" w14:textId="77777777" w:rsidR="006877D7" w:rsidRPr="00B64D4D" w:rsidRDefault="006877D7" w:rsidP="006877D7">
      <w:pPr>
        <w:jc w:val="left"/>
      </w:pPr>
      <w:r w:rsidRPr="00B64D4D">
        <w:br w:type="page"/>
      </w:r>
    </w:p>
    <w:p w14:paraId="7D7FD733" w14:textId="77777777" w:rsidR="006877D7" w:rsidRPr="00B64D4D" w:rsidRDefault="006877D7" w:rsidP="006877D7">
      <w:pPr>
        <w:pBdr>
          <w:top w:val="nil"/>
          <w:left w:val="nil"/>
          <w:bottom w:val="nil"/>
          <w:right w:val="nil"/>
          <w:between w:val="nil"/>
          <w:bar w:val="nil"/>
        </w:pBdr>
        <w:shd w:val="clear" w:color="auto" w:fill="FFFFFF"/>
        <w:spacing w:after="0" w:line="360" w:lineRule="auto"/>
        <w:jc w:val="left"/>
      </w:pPr>
      <w:r w:rsidRPr="00B64D4D">
        <w:rPr>
          <w:noProof/>
        </w:rPr>
        <w:lastRenderedPageBreak/>
        <w:drawing>
          <wp:anchor distT="0" distB="0" distL="114300" distR="114300" simplePos="0" relativeHeight="251673600" behindDoc="1" locked="0" layoutInCell="1" allowOverlap="1" wp14:anchorId="779F188B" wp14:editId="2D7D72C6">
            <wp:simplePos x="0" y="0"/>
            <wp:positionH relativeFrom="column">
              <wp:posOffset>2186940</wp:posOffset>
            </wp:positionH>
            <wp:positionV relativeFrom="paragraph">
              <wp:posOffset>199390</wp:posOffset>
            </wp:positionV>
            <wp:extent cx="739140" cy="551815"/>
            <wp:effectExtent l="0" t="0" r="3810"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1781" t="11443" r="39178" b="44639"/>
                    <a:stretch/>
                  </pic:blipFill>
                  <pic:spPr bwMode="auto">
                    <a:xfrm>
                      <a:off x="0" y="0"/>
                      <a:ext cx="739140" cy="551815"/>
                    </a:xfrm>
                    <a:prstGeom prst="rect">
                      <a:avLst/>
                    </a:prstGeom>
                    <a:ln>
                      <a:noFill/>
                    </a:ln>
                    <a:extLst>
                      <a:ext uri="{53640926-AAD7-44D8-BBD7-CCE9431645EC}">
                        <a14:shadowObscured xmlns:a14="http://schemas.microsoft.com/office/drawing/2010/main"/>
                      </a:ext>
                    </a:extLst>
                  </pic:spPr>
                </pic:pic>
              </a:graphicData>
            </a:graphic>
          </wp:anchor>
        </w:drawing>
      </w:r>
    </w:p>
    <w:p w14:paraId="2C6FC1AE" w14:textId="77777777" w:rsidR="006877D7" w:rsidRPr="00B64D4D" w:rsidRDefault="006877D7" w:rsidP="006877D7">
      <w:pPr>
        <w:tabs>
          <w:tab w:val="left" w:pos="0"/>
        </w:tabs>
        <w:spacing w:after="0" w:line="360" w:lineRule="auto"/>
      </w:pPr>
      <w:r w:rsidRPr="00B64D4D">
        <w:t xml:space="preserve">Здобувачка вищої освіти </w:t>
      </w:r>
      <w:r w:rsidRPr="00B64D4D">
        <w:tab/>
      </w:r>
      <w:r w:rsidRPr="00B64D4D">
        <w:tab/>
      </w:r>
      <w:r w:rsidRPr="00B64D4D">
        <w:tab/>
        <w:t>Яна ЛОБУНЕЦЬ</w:t>
      </w:r>
    </w:p>
    <w:p w14:paraId="5665F751" w14:textId="77777777" w:rsidR="006877D7" w:rsidRPr="00B64D4D" w:rsidRDefault="006877D7" w:rsidP="006877D7">
      <w:pPr>
        <w:tabs>
          <w:tab w:val="left" w:pos="0"/>
        </w:tabs>
        <w:spacing w:after="0" w:line="360" w:lineRule="auto"/>
      </w:pPr>
    </w:p>
    <w:p w14:paraId="20CDC6BA" w14:textId="77777777" w:rsidR="006877D7" w:rsidRPr="00B64D4D" w:rsidRDefault="006877D7" w:rsidP="006877D7">
      <w:pPr>
        <w:tabs>
          <w:tab w:val="left" w:pos="0"/>
        </w:tabs>
        <w:spacing w:after="0" w:line="360" w:lineRule="auto"/>
      </w:pPr>
    </w:p>
    <w:p w14:paraId="114DA16B" w14:textId="77777777" w:rsidR="006877D7" w:rsidRPr="00B64D4D" w:rsidRDefault="006877D7" w:rsidP="006877D7">
      <w:pPr>
        <w:spacing w:after="0" w:line="360" w:lineRule="auto"/>
      </w:pPr>
      <w:r w:rsidRPr="00B64D4D">
        <w:rPr>
          <w:rFonts w:asciiTheme="minorHAnsi" w:hAnsiTheme="minorHAnsi" w:cstheme="minorBidi"/>
          <w:noProof/>
          <w:sz w:val="22"/>
          <w:szCs w:val="22"/>
        </w:rPr>
        <w:drawing>
          <wp:anchor distT="0" distB="0" distL="114300" distR="114300" simplePos="0" relativeHeight="251672576" behindDoc="0" locked="0" layoutInCell="1" allowOverlap="1" wp14:anchorId="40A8ED85" wp14:editId="2BACEE1F">
            <wp:simplePos x="0" y="0"/>
            <wp:positionH relativeFrom="column">
              <wp:posOffset>1854835</wp:posOffset>
            </wp:positionH>
            <wp:positionV relativeFrom="paragraph">
              <wp:posOffset>635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Pr="00B64D4D">
        <w:t>Науковий керівник</w:t>
      </w:r>
      <w:r w:rsidRPr="00B64D4D">
        <w:tab/>
      </w:r>
      <w:r w:rsidRPr="00B64D4D">
        <w:tab/>
      </w:r>
      <w:r w:rsidRPr="00B64D4D">
        <w:tab/>
        <w:t xml:space="preserve">доктор філологічних наук, </w:t>
      </w:r>
    </w:p>
    <w:p w14:paraId="6A364329" w14:textId="77777777" w:rsidR="006877D7" w:rsidRPr="00B64D4D" w:rsidRDefault="006877D7" w:rsidP="006877D7">
      <w:pPr>
        <w:spacing w:after="0" w:line="360" w:lineRule="auto"/>
        <w:ind w:left="4962"/>
      </w:pPr>
      <w:r w:rsidRPr="00B64D4D">
        <w:t>професор кафедри української мови і журналістики</w:t>
      </w:r>
    </w:p>
    <w:p w14:paraId="3EBB6C10" w14:textId="77777777" w:rsidR="006877D7" w:rsidRPr="00B64D4D" w:rsidRDefault="006877D7" w:rsidP="006877D7">
      <w:pPr>
        <w:spacing w:after="0" w:line="360" w:lineRule="auto"/>
      </w:pPr>
      <w:r w:rsidRPr="00B64D4D">
        <w:t xml:space="preserve">                                    </w:t>
      </w:r>
      <w:r w:rsidRPr="00B64D4D">
        <w:tab/>
        <w:t xml:space="preserve">   </w:t>
      </w:r>
      <w:r w:rsidRPr="00B64D4D">
        <w:tab/>
      </w:r>
      <w:r w:rsidRPr="00B64D4D">
        <w:tab/>
      </w:r>
      <w:r w:rsidRPr="00B64D4D">
        <w:tab/>
        <w:t xml:space="preserve">Артем ГАЛИЧ </w:t>
      </w:r>
    </w:p>
    <w:p w14:paraId="372D786E" w14:textId="77777777" w:rsidR="006877D7" w:rsidRPr="00B64D4D" w:rsidRDefault="006877D7" w:rsidP="006877D7">
      <w:pPr>
        <w:spacing w:after="0" w:line="360" w:lineRule="auto"/>
        <w:ind w:left="4248" w:firstLine="708"/>
      </w:pPr>
    </w:p>
    <w:p w14:paraId="6671ECE6" w14:textId="77777777" w:rsidR="006877D7" w:rsidRPr="00B64D4D" w:rsidRDefault="006877D7" w:rsidP="006877D7">
      <w:pPr>
        <w:pStyle w:val="a5"/>
        <w:rPr>
          <w:sz w:val="28"/>
          <w:szCs w:val="28"/>
        </w:rPr>
      </w:pPr>
      <w:r w:rsidRPr="00B64D4D">
        <w:rPr>
          <w:sz w:val="28"/>
          <w:szCs w:val="28"/>
        </w:rPr>
        <w:t xml:space="preserve">Рецензент </w:t>
      </w:r>
      <w:r w:rsidRPr="00B64D4D">
        <w:rPr>
          <w:sz w:val="28"/>
          <w:szCs w:val="28"/>
        </w:rPr>
        <w:tab/>
      </w:r>
      <w:r w:rsidRPr="00B64D4D">
        <w:rPr>
          <w:sz w:val="28"/>
          <w:szCs w:val="28"/>
        </w:rPr>
        <w:tab/>
      </w:r>
      <w:r w:rsidRPr="00B64D4D">
        <w:rPr>
          <w:sz w:val="28"/>
          <w:szCs w:val="28"/>
        </w:rPr>
        <w:tab/>
        <w:t>кандидат наук із соціальних комунікацій, доцент,</w:t>
      </w:r>
    </w:p>
    <w:p w14:paraId="3B9A24B2" w14:textId="77777777" w:rsidR="006877D7" w:rsidRPr="00B64D4D" w:rsidRDefault="006877D7" w:rsidP="006877D7">
      <w:pPr>
        <w:spacing w:after="0" w:line="360" w:lineRule="auto"/>
        <w:ind w:left="3540" w:hanging="3540"/>
      </w:pPr>
      <w:r w:rsidRPr="00B64D4D">
        <w:t>завідувач кафедри журналістики Таврійського національного університету імені В. І. Вернадського</w:t>
      </w:r>
    </w:p>
    <w:p w14:paraId="237EA525" w14:textId="77777777" w:rsidR="006877D7" w:rsidRPr="00B64D4D" w:rsidRDefault="006877D7" w:rsidP="006877D7">
      <w:pPr>
        <w:spacing w:after="0" w:line="360" w:lineRule="auto"/>
        <w:ind w:left="3540" w:firstLine="1422"/>
      </w:pPr>
      <w:r w:rsidRPr="00B64D4D">
        <w:t>Анжеліка ДОСЕНКО</w:t>
      </w:r>
    </w:p>
    <w:p w14:paraId="4C92462C" w14:textId="77777777" w:rsidR="006877D7" w:rsidRPr="00B64D4D" w:rsidRDefault="006877D7" w:rsidP="006877D7">
      <w:pPr>
        <w:spacing w:after="0" w:line="360" w:lineRule="auto"/>
      </w:pPr>
    </w:p>
    <w:p w14:paraId="229AD5A3" w14:textId="77777777" w:rsidR="006877D7" w:rsidRPr="00B64D4D" w:rsidRDefault="006877D7" w:rsidP="006877D7">
      <w:pPr>
        <w:spacing w:after="0" w:line="360" w:lineRule="auto"/>
      </w:pPr>
      <w:r w:rsidRPr="00B64D4D">
        <w:t>Робота рекомендована до захисту на засіданні кафедри української мови і журналістики (протокол № 9 від 15.05.2026 р.).</w:t>
      </w:r>
    </w:p>
    <w:p w14:paraId="290284EA" w14:textId="77777777" w:rsidR="006877D7" w:rsidRPr="00B64D4D" w:rsidRDefault="006877D7" w:rsidP="006877D7">
      <w:pPr>
        <w:spacing w:after="0" w:line="360" w:lineRule="auto"/>
      </w:pPr>
    </w:p>
    <w:p w14:paraId="60B1CF69" w14:textId="77777777" w:rsidR="006877D7" w:rsidRPr="00B64D4D" w:rsidRDefault="006877D7" w:rsidP="006877D7">
      <w:pPr>
        <w:spacing w:after="0" w:line="360" w:lineRule="auto"/>
      </w:pPr>
    </w:p>
    <w:p w14:paraId="206ED726" w14:textId="77777777" w:rsidR="006877D7" w:rsidRPr="00B64D4D" w:rsidRDefault="006877D7" w:rsidP="006877D7">
      <w:pPr>
        <w:spacing w:after="0" w:line="360" w:lineRule="auto"/>
      </w:pPr>
    </w:p>
    <w:p w14:paraId="574084C6" w14:textId="77777777" w:rsidR="006877D7" w:rsidRPr="00B64D4D" w:rsidRDefault="006877D7" w:rsidP="006877D7">
      <w:pPr>
        <w:spacing w:after="0" w:line="360" w:lineRule="auto"/>
      </w:pPr>
      <w:r w:rsidRPr="00B64D4D">
        <w:rPr>
          <w:rFonts w:asciiTheme="minorHAnsi" w:hAnsiTheme="minorHAnsi" w:cstheme="minorBidi"/>
          <w:noProof/>
          <w:sz w:val="22"/>
          <w:szCs w:val="22"/>
        </w:rPr>
        <w:drawing>
          <wp:anchor distT="0" distB="0" distL="114300" distR="114300" simplePos="0" relativeHeight="251671552" behindDoc="0" locked="0" layoutInCell="1" allowOverlap="1" wp14:anchorId="2437D6D5" wp14:editId="0D396C5E">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4">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B64D4D">
        <w:t>В.о. завідувача кафедри</w:t>
      </w:r>
      <w:r w:rsidRPr="00B64D4D">
        <w:tab/>
        <w:t xml:space="preserve">кандидат філологічних наук, </w:t>
      </w:r>
    </w:p>
    <w:p w14:paraId="61329411" w14:textId="77777777" w:rsidR="006877D7" w:rsidRPr="00B64D4D" w:rsidRDefault="006877D7" w:rsidP="006877D7">
      <w:pPr>
        <w:spacing w:after="0" w:line="360" w:lineRule="auto"/>
        <w:ind w:left="2832"/>
      </w:pPr>
      <w:r w:rsidRPr="00B64D4D">
        <w:t xml:space="preserve">      </w:t>
      </w:r>
      <w:r w:rsidRPr="00B64D4D">
        <w:tab/>
        <w:t>доцент кафедри української мови і</w:t>
      </w:r>
    </w:p>
    <w:p w14:paraId="6C673ED8" w14:textId="77777777" w:rsidR="006877D7" w:rsidRPr="00B64D4D" w:rsidRDefault="006877D7" w:rsidP="006877D7">
      <w:pPr>
        <w:spacing w:after="0" w:line="360" w:lineRule="auto"/>
        <w:ind w:left="4962"/>
      </w:pPr>
      <w:r w:rsidRPr="00B64D4D">
        <w:t xml:space="preserve"> журналістики  </w:t>
      </w:r>
    </w:p>
    <w:p w14:paraId="4FE2C92C" w14:textId="77777777" w:rsidR="006877D7" w:rsidRPr="00B64D4D" w:rsidRDefault="006877D7" w:rsidP="006877D7">
      <w:pPr>
        <w:spacing w:after="0" w:line="360" w:lineRule="auto"/>
        <w:ind w:left="4248" w:firstLine="708"/>
      </w:pPr>
      <w:r w:rsidRPr="00B64D4D">
        <w:t xml:space="preserve"> Олена КРАВЧЕНКО</w:t>
      </w:r>
    </w:p>
    <w:p w14:paraId="4A4C7B9E" w14:textId="77777777" w:rsidR="006877D7" w:rsidRPr="00B64D4D" w:rsidRDefault="006877D7" w:rsidP="006877D7">
      <w:pPr>
        <w:spacing w:after="0" w:line="360" w:lineRule="auto"/>
      </w:pPr>
    </w:p>
    <w:p w14:paraId="732F460B" w14:textId="77777777" w:rsidR="006877D7" w:rsidRPr="00B64D4D" w:rsidRDefault="006877D7" w:rsidP="006877D7">
      <w:pPr>
        <w:spacing w:after="0" w:line="360" w:lineRule="auto"/>
      </w:pPr>
    </w:p>
    <w:p w14:paraId="0FBFA78C" w14:textId="1492867C" w:rsidR="004F375F" w:rsidRPr="00B64D4D" w:rsidRDefault="004F375F" w:rsidP="004F375F">
      <w:pPr>
        <w:spacing w:after="0" w:line="360" w:lineRule="auto"/>
      </w:pPr>
      <w:bookmarkStart w:id="16" w:name="_GoBack"/>
      <w:bookmarkEnd w:id="16"/>
    </w:p>
    <w:p w14:paraId="2C66930D" w14:textId="77777777" w:rsidR="00312B2C" w:rsidRPr="00B64D4D" w:rsidRDefault="00312B2C"/>
    <w:sectPr w:rsidR="00312B2C" w:rsidRPr="00B64D4D">
      <w:footerReference w:type="default" r:id="rId25"/>
      <w:footerReference w:type="first" r:id="rId26"/>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516AF4" w14:textId="77777777" w:rsidR="0030596C" w:rsidRDefault="0030596C">
      <w:pPr>
        <w:spacing w:after="0" w:line="240" w:lineRule="auto"/>
      </w:pPr>
      <w:r>
        <w:separator/>
      </w:r>
    </w:p>
  </w:endnote>
  <w:endnote w:type="continuationSeparator" w:id="0">
    <w:p w14:paraId="37D1DE4C" w14:textId="77777777" w:rsidR="0030596C" w:rsidRDefault="00305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Helvetica Neue">
    <w:altName w:val="Times New Roman"/>
    <w:charset w:val="00"/>
    <w:family w:val="roman"/>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A64F8B" w:rsidRDefault="00A64F8B">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A64F8B" w:rsidRDefault="00A64F8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7C1366" w14:textId="77777777" w:rsidR="0030596C" w:rsidRDefault="0030596C">
      <w:pPr>
        <w:spacing w:after="0" w:line="240" w:lineRule="auto"/>
      </w:pPr>
      <w:r>
        <w:separator/>
      </w:r>
    </w:p>
  </w:footnote>
  <w:footnote w:type="continuationSeparator" w:id="0">
    <w:p w14:paraId="0738C41E" w14:textId="77777777" w:rsidR="0030596C" w:rsidRDefault="003059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640EB"/>
    <w:multiLevelType w:val="hybridMultilevel"/>
    <w:tmpl w:val="508A1FE0"/>
    <w:numStyleLink w:val="a"/>
  </w:abstractNum>
  <w:abstractNum w:abstractNumId="1"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2" w15:restartNumberingAfterBreak="0">
    <w:nsid w:val="11C84AC3"/>
    <w:multiLevelType w:val="multilevel"/>
    <w:tmpl w:val="A7F26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08025E"/>
    <w:multiLevelType w:val="multilevel"/>
    <w:tmpl w:val="15C23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3C6266"/>
    <w:multiLevelType w:val="hybridMultilevel"/>
    <w:tmpl w:val="508A1FE0"/>
    <w:styleLink w:val="a"/>
    <w:lvl w:ilvl="0" w:tplc="397A64F4">
      <w:start w:val="1"/>
      <w:numFmt w:val="decimal"/>
      <w:lvlText w:val="%1."/>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1" w:tplc="6A329752">
      <w:start w:val="1"/>
      <w:numFmt w:val="decimal"/>
      <w:lvlText w:val="%2."/>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2" w:tplc="A266A322">
      <w:start w:val="1"/>
      <w:numFmt w:val="decimal"/>
      <w:suff w:val="nothing"/>
      <w:lvlText w:val="%3."/>
      <w:lvlJc w:val="left"/>
      <w:pPr>
        <w:tabs>
          <w:tab w:val="left"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firstLine="513"/>
      </w:pPr>
      <w:rPr>
        <w:rFonts w:hAnsi="Arial Unicode MS"/>
        <w:caps w:val="0"/>
        <w:smallCaps w:val="0"/>
        <w:strike w:val="0"/>
        <w:dstrike w:val="0"/>
        <w:outline w:val="0"/>
        <w:emboss w:val="0"/>
        <w:imprint w:val="0"/>
        <w:spacing w:val="0"/>
        <w:w w:val="100"/>
        <w:kern w:val="0"/>
        <w:position w:val="0"/>
        <w:highlight w:val="none"/>
        <w:vertAlign w:val="baseline"/>
      </w:rPr>
    </w:lvl>
    <w:lvl w:ilvl="3" w:tplc="FB7A0DF2">
      <w:start w:val="1"/>
      <w:numFmt w:val="decimal"/>
      <w:lvlText w:val="%4."/>
      <w:lvlJc w:val="left"/>
      <w:pPr>
        <w:tabs>
          <w:tab w:val="left" w:pos="1167"/>
          <w:tab w:val="left" w:pos="1416"/>
          <w:tab w:val="num" w:pos="1789"/>
          <w:tab w:val="left" w:pos="2124"/>
          <w:tab w:val="left" w:pos="2832"/>
          <w:tab w:val="left" w:pos="3540"/>
          <w:tab w:val="left" w:pos="4248"/>
          <w:tab w:val="left" w:pos="4956"/>
          <w:tab w:val="left" w:pos="5664"/>
          <w:tab w:val="left" w:pos="6372"/>
          <w:tab w:val="left" w:pos="7080"/>
          <w:tab w:val="left" w:pos="7788"/>
          <w:tab w:val="left" w:pos="8496"/>
          <w:tab w:val="left" w:pos="9132"/>
        </w:tabs>
        <w:ind w:left="1080" w:firstLine="251"/>
      </w:pPr>
      <w:rPr>
        <w:rFonts w:hAnsi="Arial Unicode MS"/>
        <w:caps w:val="0"/>
        <w:smallCaps w:val="0"/>
        <w:strike w:val="0"/>
        <w:dstrike w:val="0"/>
        <w:outline w:val="0"/>
        <w:emboss w:val="0"/>
        <w:imprint w:val="0"/>
        <w:spacing w:val="0"/>
        <w:w w:val="100"/>
        <w:kern w:val="0"/>
        <w:position w:val="0"/>
        <w:highlight w:val="none"/>
        <w:vertAlign w:val="baseline"/>
      </w:rPr>
    </w:lvl>
    <w:lvl w:ilvl="4" w:tplc="42C295F4">
      <w:start w:val="1"/>
      <w:numFmt w:val="decimal"/>
      <w:lvlText w:val="%5."/>
      <w:lvlJc w:val="left"/>
      <w:pPr>
        <w:tabs>
          <w:tab w:val="left" w:pos="1167"/>
          <w:tab w:val="left" w:pos="1416"/>
          <w:tab w:val="num" w:pos="2149"/>
          <w:tab w:val="left" w:pos="2832"/>
          <w:tab w:val="left" w:pos="3540"/>
          <w:tab w:val="left" w:pos="4248"/>
          <w:tab w:val="left" w:pos="4956"/>
          <w:tab w:val="left" w:pos="5664"/>
          <w:tab w:val="left" w:pos="6372"/>
          <w:tab w:val="left" w:pos="7080"/>
          <w:tab w:val="left" w:pos="7788"/>
          <w:tab w:val="left" w:pos="8496"/>
          <w:tab w:val="left" w:pos="9132"/>
        </w:tabs>
        <w:ind w:left="1440" w:firstLine="251"/>
      </w:pPr>
      <w:rPr>
        <w:rFonts w:hAnsi="Arial Unicode MS"/>
        <w:caps w:val="0"/>
        <w:smallCaps w:val="0"/>
        <w:strike w:val="0"/>
        <w:dstrike w:val="0"/>
        <w:outline w:val="0"/>
        <w:emboss w:val="0"/>
        <w:imprint w:val="0"/>
        <w:spacing w:val="0"/>
        <w:w w:val="100"/>
        <w:kern w:val="0"/>
        <w:position w:val="0"/>
        <w:highlight w:val="none"/>
        <w:vertAlign w:val="baseline"/>
      </w:rPr>
    </w:lvl>
    <w:lvl w:ilvl="5" w:tplc="297611E2">
      <w:start w:val="1"/>
      <w:numFmt w:val="decimal"/>
      <w:lvlText w:val="%6."/>
      <w:lvlJc w:val="left"/>
      <w:pPr>
        <w:tabs>
          <w:tab w:val="left" w:pos="1167"/>
          <w:tab w:val="left" w:pos="1416"/>
          <w:tab w:val="left" w:pos="2124"/>
          <w:tab w:val="num" w:pos="2509"/>
          <w:tab w:val="left" w:pos="2832"/>
          <w:tab w:val="left" w:pos="3540"/>
          <w:tab w:val="left" w:pos="4248"/>
          <w:tab w:val="left" w:pos="4956"/>
          <w:tab w:val="left" w:pos="5664"/>
          <w:tab w:val="left" w:pos="6372"/>
          <w:tab w:val="left" w:pos="7080"/>
          <w:tab w:val="left" w:pos="7788"/>
          <w:tab w:val="left" w:pos="8496"/>
          <w:tab w:val="left" w:pos="9132"/>
        </w:tabs>
        <w:ind w:left="1800" w:firstLine="251"/>
      </w:pPr>
      <w:rPr>
        <w:rFonts w:hAnsi="Arial Unicode MS"/>
        <w:caps w:val="0"/>
        <w:smallCaps w:val="0"/>
        <w:strike w:val="0"/>
        <w:dstrike w:val="0"/>
        <w:outline w:val="0"/>
        <w:emboss w:val="0"/>
        <w:imprint w:val="0"/>
        <w:spacing w:val="0"/>
        <w:w w:val="100"/>
        <w:kern w:val="0"/>
        <w:position w:val="0"/>
        <w:highlight w:val="none"/>
        <w:vertAlign w:val="baseline"/>
      </w:rPr>
    </w:lvl>
    <w:lvl w:ilvl="6" w:tplc="74CAEF4C">
      <w:start w:val="1"/>
      <w:numFmt w:val="decimal"/>
      <w:lvlText w:val="%7."/>
      <w:lvlJc w:val="left"/>
      <w:pPr>
        <w:tabs>
          <w:tab w:val="left" w:pos="1167"/>
          <w:tab w:val="left" w:pos="1416"/>
          <w:tab w:val="left" w:pos="2124"/>
          <w:tab w:val="num" w:pos="2869"/>
          <w:tab w:val="left" w:pos="3540"/>
          <w:tab w:val="left" w:pos="4248"/>
          <w:tab w:val="left" w:pos="4956"/>
          <w:tab w:val="left" w:pos="5664"/>
          <w:tab w:val="left" w:pos="6372"/>
          <w:tab w:val="left" w:pos="7080"/>
          <w:tab w:val="left" w:pos="7788"/>
          <w:tab w:val="left" w:pos="8496"/>
          <w:tab w:val="left" w:pos="9132"/>
        </w:tabs>
        <w:ind w:left="2160" w:firstLine="251"/>
      </w:pPr>
      <w:rPr>
        <w:rFonts w:hAnsi="Arial Unicode MS"/>
        <w:caps w:val="0"/>
        <w:smallCaps w:val="0"/>
        <w:strike w:val="0"/>
        <w:dstrike w:val="0"/>
        <w:outline w:val="0"/>
        <w:emboss w:val="0"/>
        <w:imprint w:val="0"/>
        <w:spacing w:val="0"/>
        <w:w w:val="100"/>
        <w:kern w:val="0"/>
        <w:position w:val="0"/>
        <w:highlight w:val="none"/>
        <w:vertAlign w:val="baseline"/>
      </w:rPr>
    </w:lvl>
    <w:lvl w:ilvl="7" w:tplc="E52C5FBC">
      <w:start w:val="1"/>
      <w:numFmt w:val="decimal"/>
      <w:lvlText w:val="%8."/>
      <w:lvlJc w:val="left"/>
      <w:pPr>
        <w:tabs>
          <w:tab w:val="left" w:pos="1167"/>
          <w:tab w:val="left" w:pos="1416"/>
          <w:tab w:val="left" w:pos="2124"/>
          <w:tab w:val="left" w:pos="2832"/>
          <w:tab w:val="num" w:pos="3229"/>
          <w:tab w:val="left" w:pos="3540"/>
          <w:tab w:val="left" w:pos="4248"/>
          <w:tab w:val="left" w:pos="4956"/>
          <w:tab w:val="left" w:pos="5664"/>
          <w:tab w:val="left" w:pos="6372"/>
          <w:tab w:val="left" w:pos="7080"/>
          <w:tab w:val="left" w:pos="7788"/>
          <w:tab w:val="left" w:pos="8496"/>
          <w:tab w:val="left" w:pos="9132"/>
        </w:tabs>
        <w:ind w:left="2520" w:firstLine="251"/>
      </w:pPr>
      <w:rPr>
        <w:rFonts w:hAnsi="Arial Unicode MS"/>
        <w:caps w:val="0"/>
        <w:smallCaps w:val="0"/>
        <w:strike w:val="0"/>
        <w:dstrike w:val="0"/>
        <w:outline w:val="0"/>
        <w:emboss w:val="0"/>
        <w:imprint w:val="0"/>
        <w:spacing w:val="0"/>
        <w:w w:val="100"/>
        <w:kern w:val="0"/>
        <w:position w:val="0"/>
        <w:highlight w:val="none"/>
        <w:vertAlign w:val="baseline"/>
      </w:rPr>
    </w:lvl>
    <w:lvl w:ilvl="8" w:tplc="10EA1E7C">
      <w:start w:val="1"/>
      <w:numFmt w:val="decimal"/>
      <w:lvlText w:val="%9."/>
      <w:lvlJc w:val="left"/>
      <w:pPr>
        <w:tabs>
          <w:tab w:val="left" w:pos="1167"/>
          <w:tab w:val="left" w:pos="1416"/>
          <w:tab w:val="left" w:pos="2124"/>
          <w:tab w:val="left" w:pos="2832"/>
          <w:tab w:val="num" w:pos="3589"/>
          <w:tab w:val="left" w:pos="4248"/>
          <w:tab w:val="left" w:pos="4956"/>
          <w:tab w:val="left" w:pos="5664"/>
          <w:tab w:val="left" w:pos="6372"/>
          <w:tab w:val="left" w:pos="7080"/>
          <w:tab w:val="left" w:pos="7788"/>
          <w:tab w:val="left" w:pos="8496"/>
          <w:tab w:val="left" w:pos="9132"/>
        </w:tabs>
        <w:ind w:left="2880" w:firstLine="2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6"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2F72D2"/>
    <w:multiLevelType w:val="hybridMultilevel"/>
    <w:tmpl w:val="802EDCC2"/>
    <w:styleLink w:val="3"/>
    <w:lvl w:ilvl="0" w:tplc="905A6FE0">
      <w:start w:val="1"/>
      <w:numFmt w:val="bullet"/>
      <w:lvlText w:val="-"/>
      <w:lvlJc w:val="left"/>
      <w:pPr>
        <w:tabs>
          <w:tab w:val="left" w:pos="708"/>
          <w:tab w:val="left" w:pos="1416"/>
          <w:tab w:val="num" w:pos="2124"/>
          <w:tab w:val="left" w:pos="2832"/>
          <w:tab w:val="left" w:pos="3540"/>
          <w:tab w:val="left" w:pos="4248"/>
          <w:tab w:val="left" w:pos="4956"/>
          <w:tab w:val="left" w:pos="5664"/>
          <w:tab w:val="left" w:pos="6372"/>
          <w:tab w:val="left" w:pos="7080"/>
          <w:tab w:val="left" w:pos="7788"/>
          <w:tab w:val="left" w:pos="8496"/>
          <w:tab w:val="left" w:pos="9132"/>
        </w:tabs>
        <w:ind w:left="1068"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230A480">
      <w:start w:val="1"/>
      <w:numFmt w:val="bullet"/>
      <w:lvlText w:val="o"/>
      <w:lvlJc w:val="left"/>
      <w:pPr>
        <w:tabs>
          <w:tab w:val="left" w:pos="708"/>
          <w:tab w:val="left" w:pos="1416"/>
          <w:tab w:val="left" w:pos="2124"/>
          <w:tab w:val="num" w:pos="2844"/>
          <w:tab w:val="left" w:pos="3540"/>
          <w:tab w:val="left" w:pos="4248"/>
          <w:tab w:val="left" w:pos="4956"/>
          <w:tab w:val="left" w:pos="5664"/>
          <w:tab w:val="left" w:pos="6372"/>
          <w:tab w:val="left" w:pos="7080"/>
          <w:tab w:val="left" w:pos="7788"/>
          <w:tab w:val="left" w:pos="8496"/>
          <w:tab w:val="left" w:pos="9132"/>
        </w:tabs>
        <w:ind w:left="1788" w:firstLine="73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51CAA0E">
      <w:start w:val="1"/>
      <w:numFmt w:val="bullet"/>
      <w:lvlText w:val="▪"/>
      <w:lvlJc w:val="left"/>
      <w:pPr>
        <w:tabs>
          <w:tab w:val="left" w:pos="708"/>
          <w:tab w:val="left" w:pos="1416"/>
          <w:tab w:val="left" w:pos="2124"/>
          <w:tab w:val="left" w:pos="2832"/>
          <w:tab w:val="num" w:pos="3564"/>
          <w:tab w:val="left" w:pos="4248"/>
          <w:tab w:val="left" w:pos="4956"/>
          <w:tab w:val="left" w:pos="5664"/>
          <w:tab w:val="left" w:pos="6372"/>
          <w:tab w:val="left" w:pos="7080"/>
          <w:tab w:val="left" w:pos="7788"/>
          <w:tab w:val="left" w:pos="8496"/>
          <w:tab w:val="left" w:pos="9132"/>
        </w:tabs>
        <w:ind w:left="2508" w:firstLine="7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84AD586">
      <w:start w:val="1"/>
      <w:numFmt w:val="bullet"/>
      <w:lvlText w:val="•"/>
      <w:lvlJc w:val="left"/>
      <w:pPr>
        <w:tabs>
          <w:tab w:val="left" w:pos="708"/>
          <w:tab w:val="left" w:pos="1416"/>
          <w:tab w:val="left" w:pos="2124"/>
          <w:tab w:val="left" w:pos="2832"/>
          <w:tab w:val="left" w:pos="3540"/>
          <w:tab w:val="num" w:pos="4284"/>
          <w:tab w:val="left" w:pos="4956"/>
          <w:tab w:val="left" w:pos="5664"/>
          <w:tab w:val="left" w:pos="6372"/>
          <w:tab w:val="left" w:pos="7080"/>
          <w:tab w:val="left" w:pos="7788"/>
          <w:tab w:val="left" w:pos="8496"/>
          <w:tab w:val="left" w:pos="9132"/>
        </w:tabs>
        <w:ind w:left="3228" w:firstLine="7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82691BC">
      <w:start w:val="1"/>
      <w:numFmt w:val="bullet"/>
      <w:lvlText w:val="o"/>
      <w:lvlJc w:val="left"/>
      <w:pPr>
        <w:tabs>
          <w:tab w:val="left" w:pos="708"/>
          <w:tab w:val="left" w:pos="1416"/>
          <w:tab w:val="left" w:pos="2124"/>
          <w:tab w:val="left" w:pos="2832"/>
          <w:tab w:val="left" w:pos="3540"/>
          <w:tab w:val="left" w:pos="4248"/>
          <w:tab w:val="num" w:pos="5004"/>
          <w:tab w:val="left" w:pos="5664"/>
          <w:tab w:val="left" w:pos="6372"/>
          <w:tab w:val="left" w:pos="7080"/>
          <w:tab w:val="left" w:pos="7788"/>
          <w:tab w:val="left" w:pos="8496"/>
          <w:tab w:val="left" w:pos="9132"/>
        </w:tabs>
        <w:ind w:left="3948" w:firstLine="7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45A380C">
      <w:start w:val="1"/>
      <w:numFmt w:val="bullet"/>
      <w:lvlText w:val="▪"/>
      <w:lvlJc w:val="left"/>
      <w:pPr>
        <w:tabs>
          <w:tab w:val="left" w:pos="708"/>
          <w:tab w:val="left" w:pos="1416"/>
          <w:tab w:val="left" w:pos="2124"/>
          <w:tab w:val="left" w:pos="2832"/>
          <w:tab w:val="left" w:pos="3540"/>
          <w:tab w:val="left" w:pos="4248"/>
          <w:tab w:val="left" w:pos="4956"/>
          <w:tab w:val="num" w:pos="5724"/>
          <w:tab w:val="left" w:pos="6372"/>
          <w:tab w:val="left" w:pos="7080"/>
          <w:tab w:val="left" w:pos="7788"/>
          <w:tab w:val="left" w:pos="8496"/>
          <w:tab w:val="left" w:pos="9132"/>
        </w:tabs>
        <w:ind w:left="4668" w:firstLine="7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3346370">
      <w:start w:val="1"/>
      <w:numFmt w:val="bullet"/>
      <w:lvlText w:val="•"/>
      <w:lvlJc w:val="left"/>
      <w:pPr>
        <w:tabs>
          <w:tab w:val="left" w:pos="708"/>
          <w:tab w:val="left" w:pos="1416"/>
          <w:tab w:val="left" w:pos="2124"/>
          <w:tab w:val="left" w:pos="2832"/>
          <w:tab w:val="left" w:pos="3540"/>
          <w:tab w:val="left" w:pos="4248"/>
          <w:tab w:val="left" w:pos="4956"/>
          <w:tab w:val="left" w:pos="5664"/>
          <w:tab w:val="num" w:pos="6444"/>
          <w:tab w:val="left" w:pos="7080"/>
          <w:tab w:val="left" w:pos="7788"/>
          <w:tab w:val="left" w:pos="8496"/>
          <w:tab w:val="left" w:pos="9132"/>
        </w:tabs>
        <w:ind w:left="5388" w:firstLine="7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6FE00D4">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num" w:pos="7164"/>
          <w:tab w:val="left" w:pos="7788"/>
          <w:tab w:val="left" w:pos="8496"/>
          <w:tab w:val="left" w:pos="9132"/>
        </w:tabs>
        <w:ind w:left="6108" w:firstLine="80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1CF081B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num" w:pos="7884"/>
          <w:tab w:val="left" w:pos="8496"/>
          <w:tab w:val="left" w:pos="9132"/>
        </w:tabs>
        <w:ind w:left="6828" w:firstLine="8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4" w15:restartNumberingAfterBreak="0">
    <w:nsid w:val="7B0D61AB"/>
    <w:multiLevelType w:val="hybridMultilevel"/>
    <w:tmpl w:val="802EDCC2"/>
    <w:numStyleLink w:val="3"/>
  </w:abstractNum>
  <w:abstractNum w:abstractNumId="15"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6"/>
  </w:num>
  <w:num w:numId="3">
    <w:abstractNumId w:val="15"/>
  </w:num>
  <w:num w:numId="4">
    <w:abstractNumId w:val="1"/>
  </w:num>
  <w:num w:numId="5">
    <w:abstractNumId w:val="11"/>
  </w:num>
  <w:num w:numId="6">
    <w:abstractNumId w:val="9"/>
  </w:num>
  <w:num w:numId="7">
    <w:abstractNumId w:val="7"/>
  </w:num>
  <w:num w:numId="8">
    <w:abstractNumId w:val="5"/>
  </w:num>
  <w:num w:numId="9">
    <w:abstractNumId w:val="13"/>
  </w:num>
  <w:num w:numId="10">
    <w:abstractNumId w:val="12"/>
  </w:num>
  <w:num w:numId="11">
    <w:abstractNumId w:val="3"/>
  </w:num>
  <w:num w:numId="12">
    <w:abstractNumId w:val="4"/>
  </w:num>
  <w:num w:numId="13">
    <w:abstractNumId w:val="0"/>
  </w:num>
  <w:num w:numId="14">
    <w:abstractNumId w:val="2"/>
  </w:num>
  <w:num w:numId="15">
    <w:abstractNumId w:val="10"/>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44D19"/>
    <w:rsid w:val="00050E6B"/>
    <w:rsid w:val="00053A52"/>
    <w:rsid w:val="0006577E"/>
    <w:rsid w:val="000739E8"/>
    <w:rsid w:val="000B3D98"/>
    <w:rsid w:val="000C534F"/>
    <w:rsid w:val="000C59C7"/>
    <w:rsid w:val="000D17DD"/>
    <w:rsid w:val="000D34AE"/>
    <w:rsid w:val="000F22F2"/>
    <w:rsid w:val="00130DAC"/>
    <w:rsid w:val="00135DBF"/>
    <w:rsid w:val="00136927"/>
    <w:rsid w:val="001448E2"/>
    <w:rsid w:val="00150265"/>
    <w:rsid w:val="00163A8D"/>
    <w:rsid w:val="00174756"/>
    <w:rsid w:val="001A696D"/>
    <w:rsid w:val="001C0A75"/>
    <w:rsid w:val="001C7BD0"/>
    <w:rsid w:val="001D14DF"/>
    <w:rsid w:val="001D3102"/>
    <w:rsid w:val="00205F23"/>
    <w:rsid w:val="00212865"/>
    <w:rsid w:val="00236652"/>
    <w:rsid w:val="00244C69"/>
    <w:rsid w:val="0025280C"/>
    <w:rsid w:val="002674B9"/>
    <w:rsid w:val="00270B52"/>
    <w:rsid w:val="002F4318"/>
    <w:rsid w:val="0030428B"/>
    <w:rsid w:val="0030596C"/>
    <w:rsid w:val="00312B2C"/>
    <w:rsid w:val="00313BFD"/>
    <w:rsid w:val="00330942"/>
    <w:rsid w:val="00345A5F"/>
    <w:rsid w:val="00360AC0"/>
    <w:rsid w:val="00385C5F"/>
    <w:rsid w:val="003D2226"/>
    <w:rsid w:val="004361E1"/>
    <w:rsid w:val="00441733"/>
    <w:rsid w:val="00442229"/>
    <w:rsid w:val="00460C2C"/>
    <w:rsid w:val="00486D8F"/>
    <w:rsid w:val="004A4366"/>
    <w:rsid w:val="004A6EC2"/>
    <w:rsid w:val="004D0174"/>
    <w:rsid w:val="004D6C4F"/>
    <w:rsid w:val="004F375F"/>
    <w:rsid w:val="00596122"/>
    <w:rsid w:val="005B0BA7"/>
    <w:rsid w:val="005B789D"/>
    <w:rsid w:val="005C7C04"/>
    <w:rsid w:val="005F1CE2"/>
    <w:rsid w:val="005F30D6"/>
    <w:rsid w:val="005F39B3"/>
    <w:rsid w:val="006010AA"/>
    <w:rsid w:val="00604B2C"/>
    <w:rsid w:val="00616B10"/>
    <w:rsid w:val="006672AE"/>
    <w:rsid w:val="00670E47"/>
    <w:rsid w:val="00674722"/>
    <w:rsid w:val="00674F6E"/>
    <w:rsid w:val="0067695F"/>
    <w:rsid w:val="006877D7"/>
    <w:rsid w:val="00695C3B"/>
    <w:rsid w:val="006B1EB5"/>
    <w:rsid w:val="00700636"/>
    <w:rsid w:val="0070332F"/>
    <w:rsid w:val="0070460D"/>
    <w:rsid w:val="00713874"/>
    <w:rsid w:val="007556B4"/>
    <w:rsid w:val="00756B9B"/>
    <w:rsid w:val="00763C25"/>
    <w:rsid w:val="00783412"/>
    <w:rsid w:val="00793E7B"/>
    <w:rsid w:val="007B2B0C"/>
    <w:rsid w:val="007C5FA4"/>
    <w:rsid w:val="007D7215"/>
    <w:rsid w:val="007E5D04"/>
    <w:rsid w:val="0081243A"/>
    <w:rsid w:val="00827C3D"/>
    <w:rsid w:val="00872335"/>
    <w:rsid w:val="00895DD7"/>
    <w:rsid w:val="008965DB"/>
    <w:rsid w:val="00897BC5"/>
    <w:rsid w:val="00897F51"/>
    <w:rsid w:val="00903C5E"/>
    <w:rsid w:val="00916C28"/>
    <w:rsid w:val="00951E35"/>
    <w:rsid w:val="009C2FAE"/>
    <w:rsid w:val="009E32F7"/>
    <w:rsid w:val="00A0117F"/>
    <w:rsid w:val="00A03551"/>
    <w:rsid w:val="00A253D7"/>
    <w:rsid w:val="00A64936"/>
    <w:rsid w:val="00A64F8B"/>
    <w:rsid w:val="00A8028A"/>
    <w:rsid w:val="00A802DE"/>
    <w:rsid w:val="00A80AFD"/>
    <w:rsid w:val="00A902C7"/>
    <w:rsid w:val="00AA4591"/>
    <w:rsid w:val="00AA7B38"/>
    <w:rsid w:val="00AE6F2D"/>
    <w:rsid w:val="00B073B0"/>
    <w:rsid w:val="00B216F0"/>
    <w:rsid w:val="00B33836"/>
    <w:rsid w:val="00B42C0F"/>
    <w:rsid w:val="00B53F47"/>
    <w:rsid w:val="00B6093C"/>
    <w:rsid w:val="00B64D4D"/>
    <w:rsid w:val="00B75214"/>
    <w:rsid w:val="00B75B25"/>
    <w:rsid w:val="00B94F6A"/>
    <w:rsid w:val="00BD668A"/>
    <w:rsid w:val="00BD7360"/>
    <w:rsid w:val="00BE42AA"/>
    <w:rsid w:val="00BE716E"/>
    <w:rsid w:val="00BF3199"/>
    <w:rsid w:val="00C17FBB"/>
    <w:rsid w:val="00C26A5B"/>
    <w:rsid w:val="00C711FD"/>
    <w:rsid w:val="00C76ACB"/>
    <w:rsid w:val="00CD058B"/>
    <w:rsid w:val="00CD3A8C"/>
    <w:rsid w:val="00CF19B7"/>
    <w:rsid w:val="00D04036"/>
    <w:rsid w:val="00D23006"/>
    <w:rsid w:val="00D63249"/>
    <w:rsid w:val="00D74A36"/>
    <w:rsid w:val="00DA299F"/>
    <w:rsid w:val="00DD0F4B"/>
    <w:rsid w:val="00E420BD"/>
    <w:rsid w:val="00E74A82"/>
    <w:rsid w:val="00E80AC4"/>
    <w:rsid w:val="00E87B36"/>
    <w:rsid w:val="00F17F43"/>
    <w:rsid w:val="00F347CD"/>
    <w:rsid w:val="00F973E1"/>
    <w:rsid w:val="00FE2491"/>
    <w:rsid w:val="00FF40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4F375F"/>
    <w:pPr>
      <w:jc w:val="both"/>
    </w:pPr>
    <w:rPr>
      <w:rFonts w:ascii="Times New Roman" w:eastAsia="Times New Roman" w:hAnsi="Times New Roman" w:cs="Times New Roman"/>
      <w:sz w:val="28"/>
      <w:szCs w:val="28"/>
      <w:lang w:eastAsia="uk-UA"/>
    </w:rPr>
  </w:style>
  <w:style w:type="paragraph" w:styleId="2">
    <w:name w:val="heading 2"/>
    <w:basedOn w:val="a0"/>
    <w:next w:val="a0"/>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0"/>
    <w:next w:val="a0"/>
    <w:link w:val="31"/>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4">
    <w:name w:val="Hyperlink"/>
    <w:basedOn w:val="a1"/>
    <w:uiPriority w:val="99"/>
    <w:unhideWhenUsed/>
    <w:rsid w:val="004F375F"/>
    <w:rPr>
      <w:color w:val="0563C1" w:themeColor="hyperlink"/>
      <w:u w:val="single"/>
    </w:rPr>
  </w:style>
  <w:style w:type="paragraph" w:styleId="a5">
    <w:name w:val="Normal (Web)"/>
    <w:basedOn w:val="a0"/>
    <w:uiPriority w:val="99"/>
    <w:unhideWhenUsed/>
    <w:rsid w:val="004F375F"/>
    <w:pPr>
      <w:spacing w:before="100" w:beforeAutospacing="1" w:after="100" w:afterAutospacing="1" w:line="240" w:lineRule="auto"/>
      <w:jc w:val="left"/>
    </w:pPr>
    <w:rPr>
      <w:sz w:val="24"/>
      <w:szCs w:val="24"/>
    </w:rPr>
  </w:style>
  <w:style w:type="paragraph" w:styleId="a6">
    <w:name w:val="No Spacing"/>
    <w:uiPriority w:val="1"/>
    <w:qFormat/>
    <w:rsid w:val="004F375F"/>
    <w:pPr>
      <w:spacing w:after="0" w:line="240" w:lineRule="auto"/>
    </w:pPr>
  </w:style>
  <w:style w:type="paragraph" w:styleId="a7">
    <w:name w:val="List Paragraph"/>
    <w:basedOn w:val="a0"/>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1">
    <w:name w:val="Заголовок 3 Знак"/>
    <w:basedOn w:val="a1"/>
    <w:link w:val="30"/>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8">
    <w:name w:val="Strong"/>
    <w:basedOn w:val="a1"/>
    <w:uiPriority w:val="22"/>
    <w:qFormat/>
    <w:rsid w:val="0025280C"/>
    <w:rPr>
      <w:b/>
      <w:bCs/>
    </w:rPr>
  </w:style>
  <w:style w:type="character" w:customStyle="1" w:styleId="whitespace-normal">
    <w:name w:val="whitespace-normal"/>
    <w:basedOn w:val="a1"/>
    <w:rsid w:val="00616B10"/>
  </w:style>
  <w:style w:type="character" w:styleId="a9">
    <w:name w:val="Unresolved Mention"/>
    <w:basedOn w:val="a1"/>
    <w:uiPriority w:val="99"/>
    <w:semiHidden/>
    <w:unhideWhenUsed/>
    <w:rsid w:val="00616B10"/>
    <w:rPr>
      <w:color w:val="605E5C"/>
      <w:shd w:val="clear" w:color="auto" w:fill="E1DFDD"/>
    </w:rPr>
  </w:style>
  <w:style w:type="character" w:customStyle="1" w:styleId="value">
    <w:name w:val="value"/>
    <w:basedOn w:val="a1"/>
    <w:rsid w:val="00BE42AA"/>
  </w:style>
  <w:style w:type="character" w:customStyle="1" w:styleId="wixui-rich-texttext">
    <w:name w:val="wixui-rich-text__text"/>
    <w:basedOn w:val="a1"/>
    <w:rsid w:val="005F30D6"/>
  </w:style>
  <w:style w:type="character" w:styleId="aa">
    <w:name w:val="Emphasis"/>
    <w:basedOn w:val="a1"/>
    <w:uiPriority w:val="20"/>
    <w:qFormat/>
    <w:rsid w:val="00D63249"/>
    <w:rPr>
      <w:i/>
      <w:iCs/>
    </w:rPr>
  </w:style>
  <w:style w:type="paragraph" w:customStyle="1" w:styleId="Ab">
    <w:name w:val="По умолчанию A"/>
    <w:rsid w:val="004D0174"/>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numbering" w:customStyle="1" w:styleId="a">
    <w:name w:val="С числами"/>
    <w:rsid w:val="004D0174"/>
    <w:pPr>
      <w:numPr>
        <w:numId w:val="12"/>
      </w:numPr>
    </w:pPr>
  </w:style>
  <w:style w:type="character" w:customStyle="1" w:styleId="ac">
    <w:name w:val="Нет"/>
    <w:rsid w:val="004D0174"/>
  </w:style>
  <w:style w:type="character" w:customStyle="1" w:styleId="Hyperlink0">
    <w:name w:val="Hyperlink.0"/>
    <w:basedOn w:val="ac"/>
    <w:rsid w:val="004D0174"/>
    <w:rPr>
      <w:outline w:val="0"/>
      <w:color w:val="000000"/>
      <w:u w:color="000000"/>
      <w14:textOutline w14:w="12700" w14:cap="flat" w14:cmpd="sng" w14:algn="ctr">
        <w14:noFill/>
        <w14:prstDash w14:val="solid"/>
        <w14:miter w14:lim="400000"/>
      </w14:textOutline>
    </w:rPr>
  </w:style>
  <w:style w:type="character" w:styleId="ad">
    <w:name w:val="FollowedHyperlink"/>
    <w:basedOn w:val="a1"/>
    <w:uiPriority w:val="99"/>
    <w:semiHidden/>
    <w:unhideWhenUsed/>
    <w:rsid w:val="00BD7360"/>
    <w:rPr>
      <w:color w:val="954F72" w:themeColor="followedHyperlink"/>
      <w:u w:val="single"/>
    </w:rPr>
  </w:style>
  <w:style w:type="numbering" w:customStyle="1" w:styleId="3">
    <w:name w:val="Импортированный стиль 3"/>
    <w:rsid w:val="00244C69"/>
    <w:pPr>
      <w:numPr>
        <w:numId w:val="15"/>
      </w:numPr>
    </w:pPr>
  </w:style>
  <w:style w:type="paragraph" w:customStyle="1" w:styleId="isselectedend">
    <w:name w:val="isselectedend"/>
    <w:basedOn w:val="a0"/>
    <w:rsid w:val="00A802DE"/>
    <w:pPr>
      <w:spacing w:before="100" w:beforeAutospacing="1" w:after="100" w:afterAutospacing="1" w:line="240" w:lineRule="auto"/>
      <w:jc w:val="left"/>
    </w:pPr>
    <w:rPr>
      <w:sz w:val="24"/>
      <w:szCs w:val="24"/>
    </w:rPr>
  </w:style>
  <w:style w:type="paragraph" w:styleId="ae">
    <w:name w:val="Body Text"/>
    <w:link w:val="af"/>
    <w:rsid w:val="00D0403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f">
    <w:name w:val="Основний текст Знак"/>
    <w:basedOn w:val="a1"/>
    <w:link w:val="ae"/>
    <w:rsid w:val="00D04036"/>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60448">
      <w:bodyDiv w:val="1"/>
      <w:marLeft w:val="0"/>
      <w:marRight w:val="0"/>
      <w:marTop w:val="0"/>
      <w:marBottom w:val="0"/>
      <w:divBdr>
        <w:top w:val="none" w:sz="0" w:space="0" w:color="auto"/>
        <w:left w:val="none" w:sz="0" w:space="0" w:color="auto"/>
        <w:bottom w:val="none" w:sz="0" w:space="0" w:color="auto"/>
        <w:right w:val="none" w:sz="0" w:space="0" w:color="auto"/>
      </w:divBdr>
      <w:divsChild>
        <w:div w:id="1047069116">
          <w:marLeft w:val="0"/>
          <w:marRight w:val="0"/>
          <w:marTop w:val="0"/>
          <w:marBottom w:val="0"/>
          <w:divBdr>
            <w:top w:val="none" w:sz="0" w:space="0" w:color="auto"/>
            <w:left w:val="none" w:sz="0" w:space="0" w:color="auto"/>
            <w:bottom w:val="none" w:sz="0" w:space="0" w:color="auto"/>
            <w:right w:val="none" w:sz="0" w:space="0" w:color="auto"/>
          </w:divBdr>
          <w:divsChild>
            <w:div w:id="1501581186">
              <w:marLeft w:val="0"/>
              <w:marRight w:val="0"/>
              <w:marTop w:val="0"/>
              <w:marBottom w:val="0"/>
              <w:divBdr>
                <w:top w:val="none" w:sz="0" w:space="0" w:color="auto"/>
                <w:left w:val="none" w:sz="0" w:space="0" w:color="auto"/>
                <w:bottom w:val="none" w:sz="0" w:space="0" w:color="auto"/>
                <w:right w:val="none" w:sz="0" w:space="0" w:color="auto"/>
              </w:divBdr>
              <w:divsChild>
                <w:div w:id="882670389">
                  <w:marLeft w:val="0"/>
                  <w:marRight w:val="0"/>
                  <w:marTop w:val="0"/>
                  <w:marBottom w:val="0"/>
                  <w:divBdr>
                    <w:top w:val="none" w:sz="0" w:space="0" w:color="auto"/>
                    <w:left w:val="none" w:sz="0" w:space="0" w:color="auto"/>
                    <w:bottom w:val="none" w:sz="0" w:space="0" w:color="auto"/>
                    <w:right w:val="none" w:sz="0" w:space="0" w:color="auto"/>
                  </w:divBdr>
                  <w:divsChild>
                    <w:div w:id="1806042537">
                      <w:marLeft w:val="0"/>
                      <w:marRight w:val="0"/>
                      <w:marTop w:val="0"/>
                      <w:marBottom w:val="0"/>
                      <w:divBdr>
                        <w:top w:val="none" w:sz="0" w:space="0" w:color="auto"/>
                        <w:left w:val="none" w:sz="0" w:space="0" w:color="auto"/>
                        <w:bottom w:val="none" w:sz="0" w:space="0" w:color="auto"/>
                        <w:right w:val="none" w:sz="0" w:space="0" w:color="auto"/>
                      </w:divBdr>
                      <w:divsChild>
                        <w:div w:id="1571192790">
                          <w:marLeft w:val="0"/>
                          <w:marRight w:val="0"/>
                          <w:marTop w:val="0"/>
                          <w:marBottom w:val="0"/>
                          <w:divBdr>
                            <w:top w:val="none" w:sz="0" w:space="0" w:color="auto"/>
                            <w:left w:val="none" w:sz="0" w:space="0" w:color="auto"/>
                            <w:bottom w:val="none" w:sz="0" w:space="0" w:color="auto"/>
                            <w:right w:val="none" w:sz="0" w:space="0" w:color="auto"/>
                          </w:divBdr>
                          <w:divsChild>
                            <w:div w:id="1334994860">
                              <w:marLeft w:val="0"/>
                              <w:marRight w:val="0"/>
                              <w:marTop w:val="0"/>
                              <w:marBottom w:val="0"/>
                              <w:divBdr>
                                <w:top w:val="none" w:sz="0" w:space="0" w:color="auto"/>
                                <w:left w:val="none" w:sz="0" w:space="0" w:color="auto"/>
                                <w:bottom w:val="none" w:sz="0" w:space="0" w:color="auto"/>
                                <w:right w:val="none" w:sz="0" w:space="0" w:color="auto"/>
                              </w:divBdr>
                              <w:divsChild>
                                <w:div w:id="46496375">
                                  <w:marLeft w:val="0"/>
                                  <w:marRight w:val="0"/>
                                  <w:marTop w:val="0"/>
                                  <w:marBottom w:val="0"/>
                                  <w:divBdr>
                                    <w:top w:val="none" w:sz="0" w:space="0" w:color="auto"/>
                                    <w:left w:val="none" w:sz="0" w:space="0" w:color="auto"/>
                                    <w:bottom w:val="none" w:sz="0" w:space="0" w:color="auto"/>
                                    <w:right w:val="none" w:sz="0" w:space="0" w:color="auto"/>
                                  </w:divBdr>
                                  <w:divsChild>
                                    <w:div w:id="86660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229793">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68663025">
      <w:bodyDiv w:val="1"/>
      <w:marLeft w:val="0"/>
      <w:marRight w:val="0"/>
      <w:marTop w:val="0"/>
      <w:marBottom w:val="0"/>
      <w:divBdr>
        <w:top w:val="none" w:sz="0" w:space="0" w:color="auto"/>
        <w:left w:val="none" w:sz="0" w:space="0" w:color="auto"/>
        <w:bottom w:val="none" w:sz="0" w:space="0" w:color="auto"/>
        <w:right w:val="none" w:sz="0" w:space="0" w:color="auto"/>
      </w:divBdr>
    </w:div>
    <w:div w:id="327368550">
      <w:bodyDiv w:val="1"/>
      <w:marLeft w:val="0"/>
      <w:marRight w:val="0"/>
      <w:marTop w:val="0"/>
      <w:marBottom w:val="0"/>
      <w:divBdr>
        <w:top w:val="none" w:sz="0" w:space="0" w:color="auto"/>
        <w:left w:val="none" w:sz="0" w:space="0" w:color="auto"/>
        <w:bottom w:val="none" w:sz="0" w:space="0" w:color="auto"/>
        <w:right w:val="none" w:sz="0" w:space="0" w:color="auto"/>
      </w:divBdr>
    </w:div>
    <w:div w:id="410615715">
      <w:bodyDiv w:val="1"/>
      <w:marLeft w:val="0"/>
      <w:marRight w:val="0"/>
      <w:marTop w:val="0"/>
      <w:marBottom w:val="0"/>
      <w:divBdr>
        <w:top w:val="none" w:sz="0" w:space="0" w:color="auto"/>
        <w:left w:val="none" w:sz="0" w:space="0" w:color="auto"/>
        <w:bottom w:val="none" w:sz="0" w:space="0" w:color="auto"/>
        <w:right w:val="none" w:sz="0" w:space="0" w:color="auto"/>
      </w:divBdr>
      <w:divsChild>
        <w:div w:id="1506089483">
          <w:marLeft w:val="0"/>
          <w:marRight w:val="0"/>
          <w:marTop w:val="0"/>
          <w:marBottom w:val="0"/>
          <w:divBdr>
            <w:top w:val="none" w:sz="0" w:space="0" w:color="auto"/>
            <w:left w:val="none" w:sz="0" w:space="0" w:color="auto"/>
            <w:bottom w:val="none" w:sz="0" w:space="0" w:color="auto"/>
            <w:right w:val="none" w:sz="0" w:space="0" w:color="auto"/>
          </w:divBdr>
          <w:divsChild>
            <w:div w:id="838227326">
              <w:marLeft w:val="0"/>
              <w:marRight w:val="0"/>
              <w:marTop w:val="0"/>
              <w:marBottom w:val="0"/>
              <w:divBdr>
                <w:top w:val="none" w:sz="0" w:space="0" w:color="auto"/>
                <w:left w:val="none" w:sz="0" w:space="0" w:color="auto"/>
                <w:bottom w:val="none" w:sz="0" w:space="0" w:color="auto"/>
                <w:right w:val="none" w:sz="0" w:space="0" w:color="auto"/>
              </w:divBdr>
              <w:divsChild>
                <w:div w:id="196890557">
                  <w:marLeft w:val="0"/>
                  <w:marRight w:val="0"/>
                  <w:marTop w:val="0"/>
                  <w:marBottom w:val="0"/>
                  <w:divBdr>
                    <w:top w:val="none" w:sz="0" w:space="0" w:color="auto"/>
                    <w:left w:val="none" w:sz="0" w:space="0" w:color="auto"/>
                    <w:bottom w:val="none" w:sz="0" w:space="0" w:color="auto"/>
                    <w:right w:val="none" w:sz="0" w:space="0" w:color="auto"/>
                  </w:divBdr>
                  <w:divsChild>
                    <w:div w:id="2094543846">
                      <w:marLeft w:val="0"/>
                      <w:marRight w:val="0"/>
                      <w:marTop w:val="0"/>
                      <w:marBottom w:val="0"/>
                      <w:divBdr>
                        <w:top w:val="none" w:sz="0" w:space="0" w:color="auto"/>
                        <w:left w:val="none" w:sz="0" w:space="0" w:color="auto"/>
                        <w:bottom w:val="none" w:sz="0" w:space="0" w:color="auto"/>
                        <w:right w:val="none" w:sz="0" w:space="0" w:color="auto"/>
                      </w:divBdr>
                      <w:divsChild>
                        <w:div w:id="338967136">
                          <w:marLeft w:val="0"/>
                          <w:marRight w:val="0"/>
                          <w:marTop w:val="0"/>
                          <w:marBottom w:val="0"/>
                          <w:divBdr>
                            <w:top w:val="none" w:sz="0" w:space="0" w:color="auto"/>
                            <w:left w:val="none" w:sz="0" w:space="0" w:color="auto"/>
                            <w:bottom w:val="none" w:sz="0" w:space="0" w:color="auto"/>
                            <w:right w:val="none" w:sz="0" w:space="0" w:color="auto"/>
                          </w:divBdr>
                          <w:divsChild>
                            <w:div w:id="888569015">
                              <w:marLeft w:val="0"/>
                              <w:marRight w:val="0"/>
                              <w:marTop w:val="0"/>
                              <w:marBottom w:val="0"/>
                              <w:divBdr>
                                <w:top w:val="none" w:sz="0" w:space="0" w:color="auto"/>
                                <w:left w:val="none" w:sz="0" w:space="0" w:color="auto"/>
                                <w:bottom w:val="none" w:sz="0" w:space="0" w:color="auto"/>
                                <w:right w:val="none" w:sz="0" w:space="0" w:color="auto"/>
                              </w:divBdr>
                              <w:divsChild>
                                <w:div w:id="354043296">
                                  <w:marLeft w:val="0"/>
                                  <w:marRight w:val="0"/>
                                  <w:marTop w:val="0"/>
                                  <w:marBottom w:val="0"/>
                                  <w:divBdr>
                                    <w:top w:val="none" w:sz="0" w:space="0" w:color="auto"/>
                                    <w:left w:val="none" w:sz="0" w:space="0" w:color="auto"/>
                                    <w:bottom w:val="none" w:sz="0" w:space="0" w:color="auto"/>
                                    <w:right w:val="none" w:sz="0" w:space="0" w:color="auto"/>
                                  </w:divBdr>
                                  <w:divsChild>
                                    <w:div w:id="136073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9632251">
      <w:bodyDiv w:val="1"/>
      <w:marLeft w:val="0"/>
      <w:marRight w:val="0"/>
      <w:marTop w:val="0"/>
      <w:marBottom w:val="0"/>
      <w:divBdr>
        <w:top w:val="none" w:sz="0" w:space="0" w:color="auto"/>
        <w:left w:val="none" w:sz="0" w:space="0" w:color="auto"/>
        <w:bottom w:val="none" w:sz="0" w:space="0" w:color="auto"/>
        <w:right w:val="none" w:sz="0" w:space="0" w:color="auto"/>
      </w:divBdr>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096220">
      <w:bodyDiv w:val="1"/>
      <w:marLeft w:val="0"/>
      <w:marRight w:val="0"/>
      <w:marTop w:val="0"/>
      <w:marBottom w:val="0"/>
      <w:divBdr>
        <w:top w:val="none" w:sz="0" w:space="0" w:color="auto"/>
        <w:left w:val="none" w:sz="0" w:space="0" w:color="auto"/>
        <w:bottom w:val="none" w:sz="0" w:space="0" w:color="auto"/>
        <w:right w:val="none" w:sz="0" w:space="0" w:color="auto"/>
      </w:divBdr>
    </w:div>
    <w:div w:id="565996138">
      <w:bodyDiv w:val="1"/>
      <w:marLeft w:val="0"/>
      <w:marRight w:val="0"/>
      <w:marTop w:val="0"/>
      <w:marBottom w:val="0"/>
      <w:divBdr>
        <w:top w:val="none" w:sz="0" w:space="0" w:color="auto"/>
        <w:left w:val="none" w:sz="0" w:space="0" w:color="auto"/>
        <w:bottom w:val="none" w:sz="0" w:space="0" w:color="auto"/>
        <w:right w:val="none" w:sz="0" w:space="0" w:color="auto"/>
      </w:divBdr>
    </w:div>
    <w:div w:id="571088197">
      <w:bodyDiv w:val="1"/>
      <w:marLeft w:val="0"/>
      <w:marRight w:val="0"/>
      <w:marTop w:val="0"/>
      <w:marBottom w:val="0"/>
      <w:divBdr>
        <w:top w:val="none" w:sz="0" w:space="0" w:color="auto"/>
        <w:left w:val="none" w:sz="0" w:space="0" w:color="auto"/>
        <w:bottom w:val="none" w:sz="0" w:space="0" w:color="auto"/>
        <w:right w:val="none" w:sz="0" w:space="0" w:color="auto"/>
      </w:divBdr>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608858243">
      <w:bodyDiv w:val="1"/>
      <w:marLeft w:val="0"/>
      <w:marRight w:val="0"/>
      <w:marTop w:val="0"/>
      <w:marBottom w:val="0"/>
      <w:divBdr>
        <w:top w:val="none" w:sz="0" w:space="0" w:color="auto"/>
        <w:left w:val="none" w:sz="0" w:space="0" w:color="auto"/>
        <w:bottom w:val="none" w:sz="0" w:space="0" w:color="auto"/>
        <w:right w:val="none" w:sz="0" w:space="0" w:color="auto"/>
      </w:divBdr>
    </w:div>
    <w:div w:id="622813844">
      <w:bodyDiv w:val="1"/>
      <w:marLeft w:val="0"/>
      <w:marRight w:val="0"/>
      <w:marTop w:val="0"/>
      <w:marBottom w:val="0"/>
      <w:divBdr>
        <w:top w:val="none" w:sz="0" w:space="0" w:color="auto"/>
        <w:left w:val="none" w:sz="0" w:space="0" w:color="auto"/>
        <w:bottom w:val="none" w:sz="0" w:space="0" w:color="auto"/>
        <w:right w:val="none" w:sz="0" w:space="0" w:color="auto"/>
      </w:divBdr>
    </w:div>
    <w:div w:id="669019451">
      <w:bodyDiv w:val="1"/>
      <w:marLeft w:val="0"/>
      <w:marRight w:val="0"/>
      <w:marTop w:val="0"/>
      <w:marBottom w:val="0"/>
      <w:divBdr>
        <w:top w:val="none" w:sz="0" w:space="0" w:color="auto"/>
        <w:left w:val="none" w:sz="0" w:space="0" w:color="auto"/>
        <w:bottom w:val="none" w:sz="0" w:space="0" w:color="auto"/>
        <w:right w:val="none" w:sz="0" w:space="0" w:color="auto"/>
      </w:divBdr>
      <w:divsChild>
        <w:div w:id="114376509">
          <w:marLeft w:val="0"/>
          <w:marRight w:val="0"/>
          <w:marTop w:val="0"/>
          <w:marBottom w:val="0"/>
          <w:divBdr>
            <w:top w:val="none" w:sz="0" w:space="0" w:color="auto"/>
            <w:left w:val="none" w:sz="0" w:space="0" w:color="auto"/>
            <w:bottom w:val="none" w:sz="0" w:space="0" w:color="auto"/>
            <w:right w:val="none" w:sz="0" w:space="0" w:color="auto"/>
          </w:divBdr>
          <w:divsChild>
            <w:div w:id="1046485211">
              <w:marLeft w:val="0"/>
              <w:marRight w:val="0"/>
              <w:marTop w:val="0"/>
              <w:marBottom w:val="0"/>
              <w:divBdr>
                <w:top w:val="none" w:sz="0" w:space="0" w:color="auto"/>
                <w:left w:val="none" w:sz="0" w:space="0" w:color="auto"/>
                <w:bottom w:val="none" w:sz="0" w:space="0" w:color="auto"/>
                <w:right w:val="none" w:sz="0" w:space="0" w:color="auto"/>
              </w:divBdr>
              <w:divsChild>
                <w:div w:id="2091192206">
                  <w:marLeft w:val="0"/>
                  <w:marRight w:val="0"/>
                  <w:marTop w:val="0"/>
                  <w:marBottom w:val="0"/>
                  <w:divBdr>
                    <w:top w:val="none" w:sz="0" w:space="0" w:color="auto"/>
                    <w:left w:val="none" w:sz="0" w:space="0" w:color="auto"/>
                    <w:bottom w:val="none" w:sz="0" w:space="0" w:color="auto"/>
                    <w:right w:val="none" w:sz="0" w:space="0" w:color="auto"/>
                  </w:divBdr>
                  <w:divsChild>
                    <w:div w:id="552156631">
                      <w:marLeft w:val="0"/>
                      <w:marRight w:val="0"/>
                      <w:marTop w:val="0"/>
                      <w:marBottom w:val="0"/>
                      <w:divBdr>
                        <w:top w:val="none" w:sz="0" w:space="0" w:color="auto"/>
                        <w:left w:val="none" w:sz="0" w:space="0" w:color="auto"/>
                        <w:bottom w:val="none" w:sz="0" w:space="0" w:color="auto"/>
                        <w:right w:val="none" w:sz="0" w:space="0" w:color="auto"/>
                      </w:divBdr>
                      <w:divsChild>
                        <w:div w:id="1554078514">
                          <w:marLeft w:val="0"/>
                          <w:marRight w:val="0"/>
                          <w:marTop w:val="0"/>
                          <w:marBottom w:val="0"/>
                          <w:divBdr>
                            <w:top w:val="none" w:sz="0" w:space="0" w:color="auto"/>
                            <w:left w:val="none" w:sz="0" w:space="0" w:color="auto"/>
                            <w:bottom w:val="none" w:sz="0" w:space="0" w:color="auto"/>
                            <w:right w:val="none" w:sz="0" w:space="0" w:color="auto"/>
                          </w:divBdr>
                          <w:divsChild>
                            <w:div w:id="1476025736">
                              <w:marLeft w:val="0"/>
                              <w:marRight w:val="0"/>
                              <w:marTop w:val="0"/>
                              <w:marBottom w:val="0"/>
                              <w:divBdr>
                                <w:top w:val="none" w:sz="0" w:space="0" w:color="auto"/>
                                <w:left w:val="none" w:sz="0" w:space="0" w:color="auto"/>
                                <w:bottom w:val="none" w:sz="0" w:space="0" w:color="auto"/>
                                <w:right w:val="none" w:sz="0" w:space="0" w:color="auto"/>
                              </w:divBdr>
                              <w:divsChild>
                                <w:div w:id="246577563">
                                  <w:marLeft w:val="0"/>
                                  <w:marRight w:val="0"/>
                                  <w:marTop w:val="0"/>
                                  <w:marBottom w:val="0"/>
                                  <w:divBdr>
                                    <w:top w:val="none" w:sz="0" w:space="0" w:color="auto"/>
                                    <w:left w:val="none" w:sz="0" w:space="0" w:color="auto"/>
                                    <w:bottom w:val="none" w:sz="0" w:space="0" w:color="auto"/>
                                    <w:right w:val="none" w:sz="0" w:space="0" w:color="auto"/>
                                  </w:divBdr>
                                  <w:divsChild>
                                    <w:div w:id="160118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99152581">
      <w:bodyDiv w:val="1"/>
      <w:marLeft w:val="0"/>
      <w:marRight w:val="0"/>
      <w:marTop w:val="0"/>
      <w:marBottom w:val="0"/>
      <w:divBdr>
        <w:top w:val="none" w:sz="0" w:space="0" w:color="auto"/>
        <w:left w:val="none" w:sz="0" w:space="0" w:color="auto"/>
        <w:bottom w:val="none" w:sz="0" w:space="0" w:color="auto"/>
        <w:right w:val="none" w:sz="0" w:space="0" w:color="auto"/>
      </w:divBdr>
    </w:div>
    <w:div w:id="861894036">
      <w:bodyDiv w:val="1"/>
      <w:marLeft w:val="0"/>
      <w:marRight w:val="0"/>
      <w:marTop w:val="0"/>
      <w:marBottom w:val="0"/>
      <w:divBdr>
        <w:top w:val="none" w:sz="0" w:space="0" w:color="auto"/>
        <w:left w:val="none" w:sz="0" w:space="0" w:color="auto"/>
        <w:bottom w:val="none" w:sz="0" w:space="0" w:color="auto"/>
        <w:right w:val="none" w:sz="0" w:space="0" w:color="auto"/>
      </w:divBdr>
    </w:div>
    <w:div w:id="926303791">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968127819">
      <w:bodyDiv w:val="1"/>
      <w:marLeft w:val="0"/>
      <w:marRight w:val="0"/>
      <w:marTop w:val="0"/>
      <w:marBottom w:val="0"/>
      <w:divBdr>
        <w:top w:val="none" w:sz="0" w:space="0" w:color="auto"/>
        <w:left w:val="none" w:sz="0" w:space="0" w:color="auto"/>
        <w:bottom w:val="none" w:sz="0" w:space="0" w:color="auto"/>
        <w:right w:val="none" w:sz="0" w:space="0" w:color="auto"/>
      </w:divBdr>
    </w:div>
    <w:div w:id="1204712080">
      <w:bodyDiv w:val="1"/>
      <w:marLeft w:val="0"/>
      <w:marRight w:val="0"/>
      <w:marTop w:val="0"/>
      <w:marBottom w:val="0"/>
      <w:divBdr>
        <w:top w:val="none" w:sz="0" w:space="0" w:color="auto"/>
        <w:left w:val="none" w:sz="0" w:space="0" w:color="auto"/>
        <w:bottom w:val="none" w:sz="0" w:space="0" w:color="auto"/>
        <w:right w:val="none" w:sz="0" w:space="0" w:color="auto"/>
      </w:divBdr>
    </w:div>
    <w:div w:id="1520898172">
      <w:bodyDiv w:val="1"/>
      <w:marLeft w:val="0"/>
      <w:marRight w:val="0"/>
      <w:marTop w:val="0"/>
      <w:marBottom w:val="0"/>
      <w:divBdr>
        <w:top w:val="none" w:sz="0" w:space="0" w:color="auto"/>
        <w:left w:val="none" w:sz="0" w:space="0" w:color="auto"/>
        <w:bottom w:val="none" w:sz="0" w:space="0" w:color="auto"/>
        <w:right w:val="none" w:sz="0" w:space="0" w:color="auto"/>
      </w:divBdr>
      <w:divsChild>
        <w:div w:id="749350063">
          <w:marLeft w:val="0"/>
          <w:marRight w:val="0"/>
          <w:marTop w:val="0"/>
          <w:marBottom w:val="0"/>
          <w:divBdr>
            <w:top w:val="none" w:sz="0" w:space="0" w:color="auto"/>
            <w:left w:val="none" w:sz="0" w:space="0" w:color="auto"/>
            <w:bottom w:val="none" w:sz="0" w:space="0" w:color="auto"/>
            <w:right w:val="none" w:sz="0" w:space="0" w:color="auto"/>
          </w:divBdr>
          <w:divsChild>
            <w:div w:id="1954433500">
              <w:marLeft w:val="0"/>
              <w:marRight w:val="0"/>
              <w:marTop w:val="0"/>
              <w:marBottom w:val="0"/>
              <w:divBdr>
                <w:top w:val="none" w:sz="0" w:space="0" w:color="auto"/>
                <w:left w:val="none" w:sz="0" w:space="0" w:color="auto"/>
                <w:bottom w:val="none" w:sz="0" w:space="0" w:color="auto"/>
                <w:right w:val="none" w:sz="0" w:space="0" w:color="auto"/>
              </w:divBdr>
              <w:divsChild>
                <w:div w:id="93596374">
                  <w:marLeft w:val="0"/>
                  <w:marRight w:val="0"/>
                  <w:marTop w:val="0"/>
                  <w:marBottom w:val="0"/>
                  <w:divBdr>
                    <w:top w:val="none" w:sz="0" w:space="0" w:color="auto"/>
                    <w:left w:val="none" w:sz="0" w:space="0" w:color="auto"/>
                    <w:bottom w:val="none" w:sz="0" w:space="0" w:color="auto"/>
                    <w:right w:val="none" w:sz="0" w:space="0" w:color="auto"/>
                  </w:divBdr>
                  <w:divsChild>
                    <w:div w:id="364060648">
                      <w:marLeft w:val="0"/>
                      <w:marRight w:val="0"/>
                      <w:marTop w:val="0"/>
                      <w:marBottom w:val="0"/>
                      <w:divBdr>
                        <w:top w:val="none" w:sz="0" w:space="0" w:color="auto"/>
                        <w:left w:val="none" w:sz="0" w:space="0" w:color="auto"/>
                        <w:bottom w:val="none" w:sz="0" w:space="0" w:color="auto"/>
                        <w:right w:val="none" w:sz="0" w:space="0" w:color="auto"/>
                      </w:divBdr>
                      <w:divsChild>
                        <w:div w:id="533078032">
                          <w:marLeft w:val="0"/>
                          <w:marRight w:val="0"/>
                          <w:marTop w:val="0"/>
                          <w:marBottom w:val="0"/>
                          <w:divBdr>
                            <w:top w:val="none" w:sz="0" w:space="0" w:color="auto"/>
                            <w:left w:val="none" w:sz="0" w:space="0" w:color="auto"/>
                            <w:bottom w:val="none" w:sz="0" w:space="0" w:color="auto"/>
                            <w:right w:val="none" w:sz="0" w:space="0" w:color="auto"/>
                          </w:divBdr>
                          <w:divsChild>
                            <w:div w:id="2134976092">
                              <w:marLeft w:val="0"/>
                              <w:marRight w:val="0"/>
                              <w:marTop w:val="0"/>
                              <w:marBottom w:val="0"/>
                              <w:divBdr>
                                <w:top w:val="none" w:sz="0" w:space="0" w:color="auto"/>
                                <w:left w:val="none" w:sz="0" w:space="0" w:color="auto"/>
                                <w:bottom w:val="none" w:sz="0" w:space="0" w:color="auto"/>
                                <w:right w:val="none" w:sz="0" w:space="0" w:color="auto"/>
                              </w:divBdr>
                              <w:divsChild>
                                <w:div w:id="314990255">
                                  <w:marLeft w:val="0"/>
                                  <w:marRight w:val="0"/>
                                  <w:marTop w:val="0"/>
                                  <w:marBottom w:val="0"/>
                                  <w:divBdr>
                                    <w:top w:val="none" w:sz="0" w:space="0" w:color="auto"/>
                                    <w:left w:val="none" w:sz="0" w:space="0" w:color="auto"/>
                                    <w:bottom w:val="none" w:sz="0" w:space="0" w:color="auto"/>
                                    <w:right w:val="none" w:sz="0" w:space="0" w:color="auto"/>
                                  </w:divBdr>
                                  <w:divsChild>
                                    <w:div w:id="131868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550264631">
      <w:bodyDiv w:val="1"/>
      <w:marLeft w:val="0"/>
      <w:marRight w:val="0"/>
      <w:marTop w:val="0"/>
      <w:marBottom w:val="0"/>
      <w:divBdr>
        <w:top w:val="none" w:sz="0" w:space="0" w:color="auto"/>
        <w:left w:val="none" w:sz="0" w:space="0" w:color="auto"/>
        <w:bottom w:val="none" w:sz="0" w:space="0" w:color="auto"/>
        <w:right w:val="none" w:sz="0" w:space="0" w:color="auto"/>
      </w:divBdr>
    </w:div>
    <w:div w:id="1558861719">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652443030">
      <w:bodyDiv w:val="1"/>
      <w:marLeft w:val="0"/>
      <w:marRight w:val="0"/>
      <w:marTop w:val="0"/>
      <w:marBottom w:val="0"/>
      <w:divBdr>
        <w:top w:val="none" w:sz="0" w:space="0" w:color="auto"/>
        <w:left w:val="none" w:sz="0" w:space="0" w:color="auto"/>
        <w:bottom w:val="none" w:sz="0" w:space="0" w:color="auto"/>
        <w:right w:val="none" w:sz="0" w:space="0" w:color="auto"/>
      </w:divBdr>
    </w:div>
    <w:div w:id="1722945954">
      <w:bodyDiv w:val="1"/>
      <w:marLeft w:val="0"/>
      <w:marRight w:val="0"/>
      <w:marTop w:val="0"/>
      <w:marBottom w:val="0"/>
      <w:divBdr>
        <w:top w:val="none" w:sz="0" w:space="0" w:color="auto"/>
        <w:left w:val="none" w:sz="0" w:space="0" w:color="auto"/>
        <w:bottom w:val="none" w:sz="0" w:space="0" w:color="auto"/>
        <w:right w:val="none" w:sz="0" w:space="0" w:color="auto"/>
      </w:divBdr>
    </w:div>
    <w:div w:id="1743869847">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849057009">
      <w:bodyDiv w:val="1"/>
      <w:marLeft w:val="0"/>
      <w:marRight w:val="0"/>
      <w:marTop w:val="0"/>
      <w:marBottom w:val="0"/>
      <w:divBdr>
        <w:top w:val="none" w:sz="0" w:space="0" w:color="auto"/>
        <w:left w:val="none" w:sz="0" w:space="0" w:color="auto"/>
        <w:bottom w:val="none" w:sz="0" w:space="0" w:color="auto"/>
        <w:right w:val="none" w:sz="0" w:space="0" w:color="auto"/>
      </w:divBdr>
    </w:div>
    <w:div w:id="1897814409">
      <w:bodyDiv w:val="1"/>
      <w:marLeft w:val="0"/>
      <w:marRight w:val="0"/>
      <w:marTop w:val="0"/>
      <w:marBottom w:val="0"/>
      <w:divBdr>
        <w:top w:val="none" w:sz="0" w:space="0" w:color="auto"/>
        <w:left w:val="none" w:sz="0" w:space="0" w:color="auto"/>
        <w:bottom w:val="none" w:sz="0" w:space="0" w:color="auto"/>
        <w:right w:val="none" w:sz="0" w:space="0" w:color="auto"/>
      </w:divBdr>
    </w:div>
    <w:div w:id="1935236443">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8510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rtukraine.com.ua/" TargetMode="External"/><Relationship Id="rId18" Type="http://schemas.openxmlformats.org/officeDocument/2006/relationships/hyperlink" Target="https://almanac.npu.kiev.ua/index.php/almanac/issue/view/11"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journlib.univ.kiev.ua/index.php?act=article&amp;article=1815" TargetMode="External"/><Relationship Id="rId7" Type="http://schemas.openxmlformats.org/officeDocument/2006/relationships/endnotes" Target="endnotes.xml"/><Relationship Id="rId12" Type="http://schemas.openxmlformats.org/officeDocument/2006/relationships/hyperlink" Target="https://mari.kyiv.ua/science/scientific-publications/art-coursive" TargetMode="External"/><Relationship Id="rId17" Type="http://schemas.openxmlformats.org/officeDocument/2006/relationships/hyperlink" Target="https://mystukr.mari.kyiv.ua/"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ku-khsac.in.ua/" TargetMode="External"/><Relationship Id="rId20" Type="http://schemas.openxmlformats.org/officeDocument/2006/relationships/hyperlink" Target="https://ukrainianartscience.in.ua/index.php/ua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ku-khsac.in.ua/index" TargetMode="External"/><Relationship Id="rId23" Type="http://schemas.openxmlformats.org/officeDocument/2006/relationships/hyperlink" Target="https://azh.com.ua/"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doi.org/10.31392/cult.alm.2024.3.4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visionarius.info/" TargetMode="External"/><Relationship Id="rId22" Type="http://schemas.openxmlformats.org/officeDocument/2006/relationships/hyperlink" Target="http://www.acnepaper.com/"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E29AC0-0F30-4F3D-87B2-D0663495D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4540</TotalTime>
  <Pages>31</Pages>
  <Words>33676</Words>
  <Characters>19196</Characters>
  <Application>Microsoft Office Word</Application>
  <DocSecurity>0</DocSecurity>
  <Lines>159</Lines>
  <Paragraphs>105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101</cp:revision>
  <dcterms:created xsi:type="dcterms:W3CDTF">2026-05-05T12:33:00Z</dcterms:created>
  <dcterms:modified xsi:type="dcterms:W3CDTF">2026-06-13T08:09:00Z</dcterms:modified>
</cp:coreProperties>
</file>