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62D9FB" w14:textId="77777777" w:rsidR="001F0E66" w:rsidRPr="00E8295B" w:rsidRDefault="001F0E66" w:rsidP="001F0E66">
      <w:pPr>
        <w:ind w:right="-277" w:firstLine="700"/>
        <w:jc w:val="center"/>
        <w:rPr>
          <w:lang w:val="uk-UA"/>
        </w:rPr>
      </w:pPr>
      <w:bookmarkStart w:id="0" w:name="_GoBack"/>
      <w:r w:rsidRPr="00E8295B">
        <w:rPr>
          <w:lang w:val="uk-UA"/>
        </w:rPr>
        <w:t>Міністерство освіти і науки України</w:t>
      </w:r>
    </w:p>
    <w:p w14:paraId="2F513792" w14:textId="77777777" w:rsidR="001F0E66" w:rsidRPr="00E8295B" w:rsidRDefault="001F0E66" w:rsidP="001F0E66">
      <w:pPr>
        <w:ind w:right="-277" w:firstLine="700"/>
        <w:jc w:val="center"/>
        <w:rPr>
          <w:lang w:val="uk-UA"/>
        </w:rPr>
      </w:pPr>
      <w:r w:rsidRPr="00E8295B">
        <w:rPr>
          <w:lang w:val="uk-UA"/>
        </w:rPr>
        <w:t>ДЗ «Луганський національний університет імені Тараса Шевченка»</w:t>
      </w:r>
    </w:p>
    <w:p w14:paraId="59CD9728" w14:textId="69B3C4A8" w:rsidR="001F0E66" w:rsidRPr="00E8295B" w:rsidRDefault="001F0E66" w:rsidP="001F0E66">
      <w:pPr>
        <w:ind w:right="-277" w:firstLine="700"/>
        <w:jc w:val="center"/>
        <w:rPr>
          <w:lang w:val="uk-UA"/>
        </w:rPr>
      </w:pPr>
      <w:r w:rsidRPr="00E8295B">
        <w:rPr>
          <w:lang w:val="uk-UA"/>
        </w:rPr>
        <w:t>Факультет соціальних і гуманітарних наук</w:t>
      </w:r>
    </w:p>
    <w:p w14:paraId="3F2CBF6F" w14:textId="7E635ADA" w:rsidR="001F0E66" w:rsidRPr="00E8295B" w:rsidRDefault="001F0E66" w:rsidP="001F0E66">
      <w:pPr>
        <w:ind w:right="-277" w:firstLine="700"/>
        <w:jc w:val="center"/>
        <w:rPr>
          <w:lang w:val="uk-UA"/>
        </w:rPr>
      </w:pPr>
      <w:r w:rsidRPr="00E8295B">
        <w:rPr>
          <w:lang w:val="uk-UA"/>
        </w:rPr>
        <w:t>Кафедра української мови і журналістики</w:t>
      </w:r>
    </w:p>
    <w:p w14:paraId="32B8E05D" w14:textId="77777777" w:rsidR="001F0E66" w:rsidRPr="00E8295B" w:rsidRDefault="001F0E66" w:rsidP="001F0E66">
      <w:pPr>
        <w:ind w:right="-277" w:firstLine="700"/>
        <w:jc w:val="center"/>
        <w:rPr>
          <w:lang w:val="uk-UA"/>
        </w:rPr>
      </w:pPr>
      <w:r w:rsidRPr="00E8295B">
        <w:rPr>
          <w:lang w:val="uk-UA"/>
        </w:rPr>
        <w:t xml:space="preserve"> </w:t>
      </w:r>
    </w:p>
    <w:p w14:paraId="79841DDB" w14:textId="77777777" w:rsidR="001F0E66" w:rsidRPr="00E8295B" w:rsidRDefault="001F0E66" w:rsidP="001F0E66">
      <w:pPr>
        <w:ind w:right="-277" w:firstLine="700"/>
        <w:jc w:val="center"/>
        <w:rPr>
          <w:lang w:val="uk-UA"/>
        </w:rPr>
      </w:pPr>
    </w:p>
    <w:p w14:paraId="5E856ABD" w14:textId="641323FE" w:rsidR="001F0E66" w:rsidRPr="00E8295B" w:rsidRDefault="001F0E66" w:rsidP="001F0E66">
      <w:pPr>
        <w:ind w:right="-277" w:firstLine="700"/>
        <w:jc w:val="center"/>
        <w:rPr>
          <w:b/>
          <w:lang w:val="uk-UA"/>
        </w:rPr>
      </w:pPr>
      <w:r w:rsidRPr="00E8295B">
        <w:rPr>
          <w:b/>
          <w:lang w:val="uk-UA"/>
        </w:rPr>
        <w:t xml:space="preserve">Євтушенко Руслана Романівна </w:t>
      </w:r>
    </w:p>
    <w:p w14:paraId="6D8179E9" w14:textId="77777777" w:rsidR="001F0E66" w:rsidRPr="00E8295B" w:rsidRDefault="001F0E66" w:rsidP="001F0E66">
      <w:pPr>
        <w:ind w:right="-277" w:firstLine="700"/>
        <w:jc w:val="center"/>
        <w:rPr>
          <w:b/>
          <w:lang w:val="uk-UA"/>
        </w:rPr>
      </w:pPr>
    </w:p>
    <w:p w14:paraId="22B4B56A" w14:textId="2F64900B" w:rsidR="001F0E66" w:rsidRPr="002771C2" w:rsidRDefault="002771C2" w:rsidP="001F0E66">
      <w:pPr>
        <w:ind w:right="-277" w:firstLine="700"/>
        <w:jc w:val="center"/>
        <w:rPr>
          <w:b/>
          <w:lang w:val="uk-UA"/>
        </w:rPr>
      </w:pPr>
      <w:r w:rsidRPr="002771C2">
        <w:rPr>
          <w:rFonts w:cs="Times New Roman"/>
          <w:b/>
          <w:szCs w:val="28"/>
        </w:rPr>
        <w:t>РОБОТА ЖУРНАЛІСТА НАД ТУРИСТИЧНИМ ВЛОГОМ</w:t>
      </w:r>
    </w:p>
    <w:p w14:paraId="7D9CAD4A" w14:textId="77777777" w:rsidR="001F0E66" w:rsidRPr="00E8295B" w:rsidRDefault="001F0E66" w:rsidP="001F0E66">
      <w:pPr>
        <w:ind w:right="-277" w:firstLine="700"/>
        <w:jc w:val="center"/>
        <w:rPr>
          <w:b/>
          <w:lang w:val="uk-UA"/>
        </w:rPr>
      </w:pPr>
    </w:p>
    <w:p w14:paraId="639BFF48" w14:textId="62EFC064" w:rsidR="001F0E66" w:rsidRPr="00E8295B" w:rsidRDefault="001F0E66" w:rsidP="001F0E66">
      <w:pPr>
        <w:ind w:right="-277" w:firstLine="700"/>
        <w:jc w:val="center"/>
        <w:rPr>
          <w:b/>
          <w:lang w:val="uk-UA"/>
        </w:rPr>
      </w:pPr>
      <w:r w:rsidRPr="00E8295B">
        <w:rPr>
          <w:b/>
          <w:lang w:val="uk-UA"/>
        </w:rPr>
        <w:t>Кваліфікаційна робота</w:t>
      </w:r>
    </w:p>
    <w:p w14:paraId="729D4605" w14:textId="2F2D183A" w:rsidR="001F0E66" w:rsidRPr="00E8295B" w:rsidRDefault="001F0E66" w:rsidP="001F0E66">
      <w:pPr>
        <w:ind w:right="-277" w:firstLine="700"/>
        <w:jc w:val="center"/>
        <w:rPr>
          <w:b/>
          <w:lang w:val="uk-UA"/>
        </w:rPr>
      </w:pPr>
      <w:r w:rsidRPr="00E8295B">
        <w:rPr>
          <w:b/>
          <w:lang w:val="uk-UA"/>
        </w:rPr>
        <w:t>здобувачки вищої освіти першого (бакалаврського) рівня</w:t>
      </w:r>
    </w:p>
    <w:p w14:paraId="169417FE" w14:textId="77777777" w:rsidR="001F0E66" w:rsidRPr="00E8295B" w:rsidRDefault="001F0E66" w:rsidP="001F0E66">
      <w:pPr>
        <w:ind w:right="-277" w:firstLine="700"/>
        <w:jc w:val="center"/>
        <w:rPr>
          <w:b/>
          <w:lang w:val="uk-UA"/>
        </w:rPr>
      </w:pPr>
      <w:r w:rsidRPr="00E8295B">
        <w:rPr>
          <w:b/>
          <w:lang w:val="uk-UA"/>
        </w:rPr>
        <w:t>освітньої програми «Журналістика»</w:t>
      </w:r>
    </w:p>
    <w:p w14:paraId="4A692D96" w14:textId="77777777" w:rsidR="001F0E66" w:rsidRPr="00E8295B" w:rsidRDefault="001F0E66" w:rsidP="001F0E66">
      <w:pPr>
        <w:ind w:right="-277" w:firstLine="700"/>
        <w:jc w:val="center"/>
        <w:rPr>
          <w:b/>
          <w:lang w:val="uk-UA"/>
        </w:rPr>
      </w:pPr>
      <w:r w:rsidRPr="00E8295B">
        <w:rPr>
          <w:b/>
          <w:lang w:val="uk-UA"/>
        </w:rPr>
        <w:t>за спеціальністю 061 «Журналістика»</w:t>
      </w:r>
    </w:p>
    <w:p w14:paraId="4006A3D1" w14:textId="319E0C64" w:rsidR="001F0E66" w:rsidRPr="00E8295B" w:rsidRDefault="001F0E66" w:rsidP="001F0E66">
      <w:pPr>
        <w:ind w:right="-277" w:firstLine="700"/>
        <w:jc w:val="center"/>
        <w:rPr>
          <w:lang w:val="uk-UA"/>
        </w:rPr>
      </w:pPr>
    </w:p>
    <w:p w14:paraId="59C757F9" w14:textId="506049C4" w:rsidR="001F0E66" w:rsidRPr="00E8295B" w:rsidRDefault="001F0E66" w:rsidP="001F0E66">
      <w:pPr>
        <w:ind w:right="-277" w:firstLine="700"/>
        <w:jc w:val="center"/>
        <w:rPr>
          <w:lang w:val="uk-UA"/>
        </w:rPr>
      </w:pPr>
      <w:r w:rsidRPr="00E8295B">
        <w:rPr>
          <w:lang w:val="uk-UA"/>
        </w:rPr>
        <w:t xml:space="preserve"> </w:t>
      </w:r>
      <w:r w:rsidR="00E8295B" w:rsidRPr="00E8295B">
        <w:rPr>
          <w:noProof/>
          <w:lang w:val="uk-UA" w:eastAsia="uk-UA"/>
        </w:rPr>
        <w:drawing>
          <wp:anchor distT="0" distB="0" distL="114300" distR="114300" simplePos="0" relativeHeight="251652608" behindDoc="1" locked="0" layoutInCell="1" allowOverlap="1" wp14:anchorId="18FAC23E" wp14:editId="6F3DB5E4">
            <wp:simplePos x="0" y="0"/>
            <wp:positionH relativeFrom="column">
              <wp:posOffset>2757170</wp:posOffset>
            </wp:positionH>
            <wp:positionV relativeFrom="paragraph">
              <wp:posOffset>-3175</wp:posOffset>
            </wp:positionV>
            <wp:extent cx="1647825" cy="457200"/>
            <wp:effectExtent l="0" t="0" r="9525"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ідпис1.jpg"/>
                    <pic:cNvPicPr/>
                  </pic:nvPicPr>
                  <pic:blipFill>
                    <a:blip r:embed="rId8">
                      <a:extLst>
                        <a:ext uri="{28A0092B-C50C-407E-A947-70E740481C1C}">
                          <a14:useLocalDpi xmlns:a14="http://schemas.microsoft.com/office/drawing/2010/main" val="0"/>
                        </a:ext>
                      </a:extLst>
                    </a:blip>
                    <a:stretch>
                      <a:fillRect/>
                    </a:stretch>
                  </pic:blipFill>
                  <pic:spPr>
                    <a:xfrm>
                      <a:off x="0" y="0"/>
                      <a:ext cx="1647825" cy="457200"/>
                    </a:xfrm>
                    <a:prstGeom prst="rect">
                      <a:avLst/>
                    </a:prstGeom>
                  </pic:spPr>
                </pic:pic>
              </a:graphicData>
            </a:graphic>
          </wp:anchor>
        </w:drawing>
      </w:r>
    </w:p>
    <w:p w14:paraId="4F86DD7F" w14:textId="1BF64FC9" w:rsidR="001F0E66" w:rsidRPr="00E8295B" w:rsidRDefault="001F0E66" w:rsidP="001F0E66">
      <w:pPr>
        <w:ind w:right="-277" w:firstLine="700"/>
        <w:jc w:val="left"/>
        <w:rPr>
          <w:lang w:val="uk-UA"/>
        </w:rPr>
      </w:pPr>
      <w:r w:rsidRPr="00E8295B">
        <w:rPr>
          <w:lang w:val="uk-UA"/>
        </w:rPr>
        <w:t xml:space="preserve">Особистий підпис    </w:t>
      </w:r>
    </w:p>
    <w:p w14:paraId="18DA2C3C" w14:textId="061ED542" w:rsidR="001F0E66" w:rsidRPr="00E8295B" w:rsidRDefault="00C135C0" w:rsidP="001F0E66">
      <w:pPr>
        <w:ind w:right="-277" w:firstLine="700"/>
        <w:jc w:val="center"/>
        <w:rPr>
          <w:lang w:val="uk-UA"/>
        </w:rPr>
      </w:pPr>
      <w:r w:rsidRPr="00E8295B">
        <w:rPr>
          <w:noProof/>
          <w:lang w:val="uk-UA" w:eastAsia="uk-UA"/>
        </w:rPr>
        <w:drawing>
          <wp:anchor distT="0" distB="0" distL="114300" distR="114300" simplePos="0" relativeHeight="251651584" behindDoc="1" locked="0" layoutInCell="1" allowOverlap="1" wp14:anchorId="460B4492" wp14:editId="542D18E2">
            <wp:simplePos x="0" y="0"/>
            <wp:positionH relativeFrom="page">
              <wp:posOffset>3181033</wp:posOffset>
            </wp:positionH>
            <wp:positionV relativeFrom="paragraph">
              <wp:posOffset>240348</wp:posOffset>
            </wp:positionV>
            <wp:extent cx="509905" cy="668020"/>
            <wp:effectExtent l="0" t="2857" r="1587" b="1588"/>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3FC501" w14:textId="3012D47F" w:rsidR="00C135C0" w:rsidRPr="00E8295B" w:rsidRDefault="001F0E66" w:rsidP="00C135C0">
      <w:pPr>
        <w:ind w:right="-277"/>
        <w:jc w:val="left"/>
        <w:rPr>
          <w:lang w:val="uk-UA"/>
        </w:rPr>
      </w:pPr>
      <w:r w:rsidRPr="00E8295B">
        <w:rPr>
          <w:lang w:val="uk-UA"/>
        </w:rPr>
        <w:t>Науковий керівник</w:t>
      </w:r>
      <w:r w:rsidR="00C135C0" w:rsidRPr="00E8295B">
        <w:rPr>
          <w:lang w:val="uk-UA"/>
        </w:rPr>
        <w:t xml:space="preserve"> </w:t>
      </w:r>
      <w:r w:rsidR="00C135C0" w:rsidRPr="00E8295B">
        <w:rPr>
          <w:lang w:val="uk-UA"/>
        </w:rPr>
        <w:tab/>
      </w:r>
      <w:r w:rsidR="00C135C0" w:rsidRPr="00E8295B">
        <w:rPr>
          <w:lang w:val="uk-UA"/>
        </w:rPr>
        <w:tab/>
      </w:r>
      <w:r w:rsidR="00C135C0" w:rsidRPr="00E8295B">
        <w:rPr>
          <w:lang w:val="uk-UA"/>
        </w:rPr>
        <w:tab/>
        <w:t>кандидат філологічних наук, доцент</w:t>
      </w:r>
    </w:p>
    <w:p w14:paraId="2C75A7E8" w14:textId="7CE2C258" w:rsidR="00C135C0" w:rsidRPr="00E8295B" w:rsidRDefault="00C135C0" w:rsidP="00C135C0">
      <w:pPr>
        <w:ind w:left="5760" w:right="-277" w:firstLine="0"/>
        <w:jc w:val="left"/>
        <w:rPr>
          <w:lang w:val="uk-UA"/>
        </w:rPr>
      </w:pPr>
      <w:r w:rsidRPr="00E8295B">
        <w:rPr>
          <w:lang w:val="uk-UA"/>
        </w:rPr>
        <w:t>Олена КРАВЧЕНКО</w:t>
      </w:r>
    </w:p>
    <w:p w14:paraId="34B2D725" w14:textId="1F2811CE" w:rsidR="001F0E66" w:rsidRPr="00E8295B" w:rsidRDefault="00803C4A" w:rsidP="00C135C0">
      <w:pPr>
        <w:ind w:right="-277" w:firstLine="700"/>
        <w:jc w:val="left"/>
        <w:rPr>
          <w:lang w:val="uk-UA"/>
        </w:rPr>
      </w:pPr>
      <w:r w:rsidRPr="00E8295B">
        <w:rPr>
          <w:noProof/>
          <w:lang w:val="uk-UA" w:eastAsia="uk-UA"/>
        </w:rPr>
        <w:drawing>
          <wp:anchor distT="0" distB="0" distL="114300" distR="114300" simplePos="0" relativeHeight="251650560" behindDoc="0" locked="0" layoutInCell="1" allowOverlap="1" wp14:anchorId="1FBB8C5C" wp14:editId="5D28D0E8">
            <wp:simplePos x="0" y="0"/>
            <wp:positionH relativeFrom="page">
              <wp:posOffset>3468370</wp:posOffset>
            </wp:positionH>
            <wp:positionV relativeFrom="paragraph">
              <wp:posOffset>202565</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r w:rsidR="001F0E66" w:rsidRPr="00E8295B">
        <w:rPr>
          <w:lang w:val="uk-UA"/>
        </w:rPr>
        <w:t xml:space="preserve"> </w:t>
      </w:r>
    </w:p>
    <w:p w14:paraId="4BF47E8F" w14:textId="05B9482F" w:rsidR="001F0E66" w:rsidRPr="00E8295B" w:rsidRDefault="001F0E66" w:rsidP="00C135C0">
      <w:pPr>
        <w:ind w:left="720" w:right="-277" w:firstLine="0"/>
        <w:jc w:val="left"/>
        <w:rPr>
          <w:lang w:val="uk-UA"/>
        </w:rPr>
      </w:pPr>
      <w:r w:rsidRPr="00E8295B">
        <w:rPr>
          <w:lang w:val="uk-UA"/>
        </w:rPr>
        <w:t xml:space="preserve">В. о. завідувача кафедри                         </w:t>
      </w:r>
      <w:r w:rsidR="00CB315D" w:rsidRPr="00E8295B">
        <w:rPr>
          <w:lang w:val="uk-UA"/>
        </w:rPr>
        <w:t xml:space="preserve">     </w:t>
      </w:r>
      <w:r w:rsidR="00803C4A" w:rsidRPr="00E8295B">
        <w:rPr>
          <w:lang w:val="uk-UA"/>
        </w:rPr>
        <w:t>кандидат</w:t>
      </w:r>
      <w:r w:rsidRPr="00E8295B">
        <w:rPr>
          <w:lang w:val="uk-UA"/>
        </w:rPr>
        <w:t xml:space="preserve"> філологічних наук, </w:t>
      </w:r>
      <w:r w:rsidR="00803C4A" w:rsidRPr="00E8295B">
        <w:rPr>
          <w:lang w:val="uk-UA"/>
        </w:rPr>
        <w:t>до</w:t>
      </w:r>
      <w:r w:rsidR="00C135C0" w:rsidRPr="00E8295B">
        <w:rPr>
          <w:lang w:val="uk-UA"/>
        </w:rPr>
        <w:t>ц</w:t>
      </w:r>
      <w:r w:rsidR="00803C4A" w:rsidRPr="00E8295B">
        <w:rPr>
          <w:lang w:val="uk-UA"/>
        </w:rPr>
        <w:t>ент</w:t>
      </w:r>
    </w:p>
    <w:p w14:paraId="7DA7FECD" w14:textId="7FFBDDE5" w:rsidR="001F0E66" w:rsidRPr="00E8295B" w:rsidRDefault="001F0E66" w:rsidP="00803C4A">
      <w:pPr>
        <w:ind w:left="5760" w:right="-277" w:firstLine="0"/>
        <w:jc w:val="left"/>
        <w:rPr>
          <w:lang w:val="uk-UA"/>
        </w:rPr>
      </w:pPr>
      <w:r w:rsidRPr="00E8295B">
        <w:rPr>
          <w:lang w:val="uk-UA"/>
        </w:rPr>
        <w:t xml:space="preserve">         </w:t>
      </w:r>
      <w:r w:rsidR="00803C4A" w:rsidRPr="00E8295B">
        <w:rPr>
          <w:lang w:val="uk-UA"/>
        </w:rPr>
        <w:t xml:space="preserve">   Олена КРАВЧЕНКО</w:t>
      </w:r>
    </w:p>
    <w:p w14:paraId="30E6E9EC" w14:textId="77777777" w:rsidR="001F0E66" w:rsidRPr="00E8295B" w:rsidRDefault="001F0E66" w:rsidP="001F0E66">
      <w:pPr>
        <w:ind w:right="-277" w:firstLine="700"/>
        <w:jc w:val="center"/>
        <w:rPr>
          <w:lang w:val="uk-UA"/>
        </w:rPr>
      </w:pPr>
      <w:r w:rsidRPr="00E8295B">
        <w:rPr>
          <w:lang w:val="uk-UA"/>
        </w:rPr>
        <w:t xml:space="preserve"> </w:t>
      </w:r>
    </w:p>
    <w:p w14:paraId="25A8C858" w14:textId="77777777" w:rsidR="001F0E66" w:rsidRPr="00E8295B" w:rsidRDefault="001F0E66" w:rsidP="001F0E66">
      <w:pPr>
        <w:ind w:right="-277" w:firstLine="700"/>
        <w:jc w:val="center"/>
        <w:rPr>
          <w:lang w:val="uk-UA"/>
        </w:rPr>
      </w:pPr>
    </w:p>
    <w:p w14:paraId="5904BCA2" w14:textId="77777777" w:rsidR="006837F9" w:rsidRPr="00E8295B" w:rsidRDefault="006837F9" w:rsidP="001F0E66">
      <w:pPr>
        <w:ind w:right="-277" w:firstLine="700"/>
        <w:jc w:val="center"/>
        <w:rPr>
          <w:lang w:val="uk-UA"/>
        </w:rPr>
      </w:pPr>
    </w:p>
    <w:p w14:paraId="4C4C54BB" w14:textId="4DEE9061" w:rsidR="006837F9" w:rsidRPr="00E8295B" w:rsidRDefault="006837F9" w:rsidP="001F0E66">
      <w:pPr>
        <w:ind w:right="-277" w:firstLine="700"/>
        <w:jc w:val="center"/>
        <w:rPr>
          <w:lang w:val="uk-UA"/>
        </w:rPr>
        <w:sectPr w:rsidR="006837F9" w:rsidRPr="00E8295B" w:rsidSect="006837F9">
          <w:headerReference w:type="even" r:id="rId10"/>
          <w:headerReference w:type="default" r:id="rId11"/>
          <w:footerReference w:type="default" r:id="rId12"/>
          <w:pgSz w:w="12240" w:h="15840"/>
          <w:pgMar w:top="1134" w:right="567" w:bottom="1134" w:left="1418" w:header="720" w:footer="720" w:gutter="0"/>
          <w:cols w:space="720"/>
          <w:titlePg/>
          <w:docGrid w:linePitch="381"/>
        </w:sectPr>
      </w:pPr>
      <w:r w:rsidRPr="00E8295B">
        <w:rPr>
          <w:lang w:val="uk-UA"/>
        </w:rPr>
        <w:t>Лубни</w:t>
      </w:r>
      <w:r w:rsidR="00C135C0" w:rsidRPr="00E8295B">
        <w:rPr>
          <w:lang w:val="uk-UA"/>
        </w:rPr>
        <w:t xml:space="preserve"> –</w:t>
      </w:r>
      <w:r w:rsidRPr="00E8295B">
        <w:rPr>
          <w:lang w:val="uk-UA"/>
        </w:rPr>
        <w:t xml:space="preserve"> </w:t>
      </w:r>
      <w:r w:rsidR="001F0E66" w:rsidRPr="00E8295B">
        <w:rPr>
          <w:lang w:val="uk-UA"/>
        </w:rPr>
        <w:t>202</w:t>
      </w:r>
      <w:r w:rsidRPr="00E8295B">
        <w:rPr>
          <w:lang w:val="uk-UA"/>
        </w:rPr>
        <w:t>6</w:t>
      </w:r>
    </w:p>
    <w:sdt>
      <w:sdtPr>
        <w:rPr>
          <w:rFonts w:ascii="Times New Roman" w:eastAsia="Times New Roman" w:hAnsi="Times New Roman" w:cstheme="minorBidi"/>
          <w:b w:val="0"/>
          <w:bCs w:val="0"/>
          <w:color w:val="auto"/>
          <w:szCs w:val="22"/>
          <w:lang w:val="uk-UA"/>
        </w:rPr>
        <w:id w:val="1847750084"/>
        <w:docPartObj>
          <w:docPartGallery w:val="Table of Contents"/>
          <w:docPartUnique/>
        </w:docPartObj>
      </w:sdtPr>
      <w:sdtEndPr>
        <w:rPr>
          <w:noProof/>
        </w:rPr>
      </w:sdtEndPr>
      <w:sdtContent>
        <w:p w14:paraId="06809F54" w14:textId="2B44E64A" w:rsidR="00B11363" w:rsidRPr="00E8295B" w:rsidRDefault="00B11363" w:rsidP="00B11363">
          <w:pPr>
            <w:pStyle w:val="aff1"/>
            <w:ind w:firstLine="0"/>
            <w:jc w:val="center"/>
            <w:rPr>
              <w:rFonts w:ascii="Times New Roman" w:hAnsi="Times New Roman"/>
              <w:bCs w:val="0"/>
              <w:color w:val="000000" w:themeColor="text1"/>
              <w:lang w:val="uk-UA"/>
            </w:rPr>
          </w:pPr>
          <w:r w:rsidRPr="00E8295B">
            <w:rPr>
              <w:rFonts w:ascii="Times New Roman" w:hAnsi="Times New Roman"/>
              <w:bCs w:val="0"/>
              <w:color w:val="000000" w:themeColor="text1"/>
              <w:lang w:val="uk-UA"/>
            </w:rPr>
            <w:t>ЗМІСТ</w:t>
          </w:r>
        </w:p>
        <w:p w14:paraId="71CC7C44" w14:textId="4F1FFDBD" w:rsidR="00B11363" w:rsidRPr="00E8295B" w:rsidRDefault="00B11363" w:rsidP="00B11363">
          <w:pPr>
            <w:pStyle w:val="1e"/>
            <w:tabs>
              <w:tab w:val="right" w:leader="dot" w:pos="10245"/>
            </w:tabs>
            <w:spacing w:before="0"/>
            <w:ind w:firstLine="0"/>
            <w:rPr>
              <w:rFonts w:ascii="Times New Roman" w:hAnsi="Times New Roman"/>
              <w:b w:val="0"/>
              <w:i w:val="0"/>
              <w:noProof/>
              <w:sz w:val="28"/>
              <w:lang w:val="uk-UA"/>
            </w:rPr>
          </w:pPr>
          <w:r w:rsidRPr="00E8295B">
            <w:rPr>
              <w:rFonts w:ascii="Times New Roman" w:hAnsi="Times New Roman"/>
              <w:b w:val="0"/>
              <w:bCs w:val="0"/>
              <w:i w:val="0"/>
              <w:sz w:val="28"/>
              <w:lang w:val="uk-UA"/>
            </w:rPr>
            <w:fldChar w:fldCharType="begin"/>
          </w:r>
          <w:r w:rsidRPr="00E8295B">
            <w:rPr>
              <w:rFonts w:ascii="Times New Roman" w:hAnsi="Times New Roman"/>
              <w:b w:val="0"/>
              <w:i w:val="0"/>
              <w:sz w:val="28"/>
              <w:lang w:val="uk-UA"/>
            </w:rPr>
            <w:instrText>TOC \o "1-3" \h \z \u</w:instrText>
          </w:r>
          <w:r w:rsidRPr="00E8295B">
            <w:rPr>
              <w:rFonts w:ascii="Times New Roman" w:hAnsi="Times New Roman"/>
              <w:b w:val="0"/>
              <w:bCs w:val="0"/>
              <w:i w:val="0"/>
              <w:sz w:val="28"/>
              <w:lang w:val="uk-UA"/>
            </w:rPr>
            <w:fldChar w:fldCharType="separate"/>
          </w:r>
          <w:hyperlink w:anchor="_Toc232549779" w:history="1">
            <w:r w:rsidRPr="00E8295B">
              <w:rPr>
                <w:rStyle w:val="affe"/>
                <w:rFonts w:ascii="Times New Roman" w:hAnsi="Times New Roman" w:cs="Times New Roman (Заголовки (сло"/>
                <w:b w:val="0"/>
                <w:i w:val="0"/>
                <w:noProof/>
                <w:sz w:val="28"/>
                <w:lang w:val="uk-UA"/>
              </w:rPr>
              <w:t>ВСТУП</w:t>
            </w:r>
            <w:r w:rsidRPr="00E8295B">
              <w:rPr>
                <w:rFonts w:ascii="Times New Roman" w:hAnsi="Times New Roman"/>
                <w:b w:val="0"/>
                <w:i w:val="0"/>
                <w:noProof/>
                <w:webHidden/>
                <w:sz w:val="28"/>
                <w:lang w:val="uk-UA"/>
              </w:rPr>
              <w:tab/>
            </w:r>
            <w:r w:rsidRPr="00E8295B">
              <w:rPr>
                <w:rFonts w:ascii="Times New Roman" w:hAnsi="Times New Roman"/>
                <w:b w:val="0"/>
                <w:i w:val="0"/>
                <w:noProof/>
                <w:webHidden/>
                <w:sz w:val="28"/>
                <w:lang w:val="uk-UA"/>
              </w:rPr>
              <w:fldChar w:fldCharType="begin"/>
            </w:r>
            <w:r w:rsidRPr="00E8295B">
              <w:rPr>
                <w:rFonts w:ascii="Times New Roman" w:hAnsi="Times New Roman"/>
                <w:b w:val="0"/>
                <w:i w:val="0"/>
                <w:noProof/>
                <w:webHidden/>
                <w:sz w:val="28"/>
                <w:lang w:val="uk-UA"/>
              </w:rPr>
              <w:instrText xml:space="preserve"> PAGEREF _Toc232549779 \h </w:instrText>
            </w:r>
            <w:r w:rsidRPr="00E8295B">
              <w:rPr>
                <w:rFonts w:ascii="Times New Roman" w:hAnsi="Times New Roman"/>
                <w:b w:val="0"/>
                <w:i w:val="0"/>
                <w:noProof/>
                <w:webHidden/>
                <w:sz w:val="28"/>
                <w:lang w:val="uk-UA"/>
              </w:rPr>
            </w:r>
            <w:r w:rsidRPr="00E8295B">
              <w:rPr>
                <w:rFonts w:ascii="Times New Roman" w:hAnsi="Times New Roman"/>
                <w:b w:val="0"/>
                <w:i w:val="0"/>
                <w:noProof/>
                <w:webHidden/>
                <w:sz w:val="28"/>
                <w:lang w:val="uk-UA"/>
              </w:rPr>
              <w:fldChar w:fldCharType="separate"/>
            </w:r>
            <w:r w:rsidR="006837F9" w:rsidRPr="00E8295B">
              <w:rPr>
                <w:rFonts w:ascii="Times New Roman" w:hAnsi="Times New Roman"/>
                <w:b w:val="0"/>
                <w:i w:val="0"/>
                <w:noProof/>
                <w:webHidden/>
                <w:sz w:val="28"/>
                <w:lang w:val="uk-UA"/>
              </w:rPr>
              <w:t>3</w:t>
            </w:r>
            <w:r w:rsidRPr="00E8295B">
              <w:rPr>
                <w:rFonts w:ascii="Times New Roman" w:hAnsi="Times New Roman"/>
                <w:b w:val="0"/>
                <w:i w:val="0"/>
                <w:noProof/>
                <w:webHidden/>
                <w:sz w:val="28"/>
                <w:lang w:val="uk-UA"/>
              </w:rPr>
              <w:fldChar w:fldCharType="end"/>
            </w:r>
          </w:hyperlink>
        </w:p>
        <w:p w14:paraId="4CC83D94" w14:textId="19CAFB69" w:rsidR="00B11363" w:rsidRPr="00E8295B" w:rsidRDefault="008D78E3" w:rsidP="00B11363">
          <w:pPr>
            <w:pStyle w:val="1e"/>
            <w:tabs>
              <w:tab w:val="right" w:leader="dot" w:pos="10245"/>
            </w:tabs>
            <w:spacing w:before="0"/>
            <w:ind w:firstLine="0"/>
            <w:rPr>
              <w:rFonts w:ascii="Times New Roman" w:hAnsi="Times New Roman"/>
              <w:b w:val="0"/>
              <w:i w:val="0"/>
              <w:noProof/>
              <w:sz w:val="28"/>
              <w:lang w:val="uk-UA"/>
            </w:rPr>
          </w:pPr>
          <w:hyperlink w:anchor="_Toc232549780" w:history="1">
            <w:r w:rsidR="00B11363" w:rsidRPr="00E8295B">
              <w:rPr>
                <w:rStyle w:val="affe"/>
                <w:rFonts w:ascii="Times New Roman" w:hAnsi="Times New Roman" w:cs="Times New Roman (Заголовки (сло"/>
                <w:b w:val="0"/>
                <w:i w:val="0"/>
                <w:noProof/>
                <w:sz w:val="28"/>
                <w:lang w:val="uk-UA"/>
              </w:rPr>
              <w:t>РОЗДІЛ 1 ТУРИСТИЧНИЙ ВІДЕОВЛОГ У СИСТЕМІ СУЧАСНОЇ МЕДІАКОМУНІКАЦІЇ</w:t>
            </w:r>
            <w:r w:rsidR="00B11363" w:rsidRPr="00E8295B">
              <w:rPr>
                <w:rFonts w:ascii="Times New Roman" w:hAnsi="Times New Roman"/>
                <w:b w:val="0"/>
                <w:i w:val="0"/>
                <w:noProof/>
                <w:webHidden/>
                <w:sz w:val="28"/>
                <w:lang w:val="uk-UA"/>
              </w:rPr>
              <w:tab/>
            </w:r>
            <w:r w:rsidR="00B11363" w:rsidRPr="00E8295B">
              <w:rPr>
                <w:rFonts w:ascii="Times New Roman" w:hAnsi="Times New Roman"/>
                <w:b w:val="0"/>
                <w:i w:val="0"/>
                <w:noProof/>
                <w:webHidden/>
                <w:sz w:val="28"/>
                <w:lang w:val="uk-UA"/>
              </w:rPr>
              <w:fldChar w:fldCharType="begin"/>
            </w:r>
            <w:r w:rsidR="00B11363" w:rsidRPr="00E8295B">
              <w:rPr>
                <w:rFonts w:ascii="Times New Roman" w:hAnsi="Times New Roman"/>
                <w:b w:val="0"/>
                <w:i w:val="0"/>
                <w:noProof/>
                <w:webHidden/>
                <w:sz w:val="28"/>
                <w:lang w:val="uk-UA"/>
              </w:rPr>
              <w:instrText xml:space="preserve"> PAGEREF _Toc232549780 \h </w:instrText>
            </w:r>
            <w:r w:rsidR="00B11363" w:rsidRPr="00E8295B">
              <w:rPr>
                <w:rFonts w:ascii="Times New Roman" w:hAnsi="Times New Roman"/>
                <w:b w:val="0"/>
                <w:i w:val="0"/>
                <w:noProof/>
                <w:webHidden/>
                <w:sz w:val="28"/>
                <w:lang w:val="uk-UA"/>
              </w:rPr>
            </w:r>
            <w:r w:rsidR="00B11363" w:rsidRPr="00E8295B">
              <w:rPr>
                <w:rFonts w:ascii="Times New Roman" w:hAnsi="Times New Roman"/>
                <w:b w:val="0"/>
                <w:i w:val="0"/>
                <w:noProof/>
                <w:webHidden/>
                <w:sz w:val="28"/>
                <w:lang w:val="uk-UA"/>
              </w:rPr>
              <w:fldChar w:fldCharType="separate"/>
            </w:r>
            <w:r w:rsidR="006837F9" w:rsidRPr="00E8295B">
              <w:rPr>
                <w:rFonts w:ascii="Times New Roman" w:hAnsi="Times New Roman"/>
                <w:b w:val="0"/>
                <w:i w:val="0"/>
                <w:noProof/>
                <w:webHidden/>
                <w:sz w:val="28"/>
                <w:lang w:val="uk-UA"/>
              </w:rPr>
              <w:t>6</w:t>
            </w:r>
            <w:r w:rsidR="00B11363" w:rsidRPr="00E8295B">
              <w:rPr>
                <w:rFonts w:ascii="Times New Roman" w:hAnsi="Times New Roman"/>
                <w:b w:val="0"/>
                <w:i w:val="0"/>
                <w:noProof/>
                <w:webHidden/>
                <w:sz w:val="28"/>
                <w:lang w:val="uk-UA"/>
              </w:rPr>
              <w:fldChar w:fldCharType="end"/>
            </w:r>
          </w:hyperlink>
        </w:p>
        <w:p w14:paraId="38EF40CA" w14:textId="11332250" w:rsidR="00B11363" w:rsidRPr="00E8295B" w:rsidRDefault="008D78E3" w:rsidP="00B11363">
          <w:pPr>
            <w:pStyle w:val="2f1"/>
            <w:tabs>
              <w:tab w:val="right" w:leader="dot" w:pos="10245"/>
            </w:tabs>
            <w:spacing w:before="0"/>
            <w:ind w:firstLine="0"/>
            <w:rPr>
              <w:rFonts w:ascii="Times New Roman" w:hAnsi="Times New Roman"/>
              <w:b w:val="0"/>
              <w:noProof/>
              <w:sz w:val="28"/>
              <w:lang w:val="uk-UA"/>
            </w:rPr>
          </w:pPr>
          <w:hyperlink w:anchor="_Toc232549781" w:history="1">
            <w:r w:rsidR="00B11363" w:rsidRPr="00E8295B">
              <w:rPr>
                <w:rStyle w:val="affe"/>
                <w:rFonts w:ascii="Times New Roman" w:hAnsi="Times New Roman" w:cs="Times New Roman (Заголовки (сло"/>
                <w:b w:val="0"/>
                <w:noProof/>
                <w:sz w:val="28"/>
                <w:lang w:val="uk-UA"/>
              </w:rPr>
              <w:t>1.1. Стан дослідження туристичного відеовлогу в медіазнавстві та туристичній комунікації</w:t>
            </w:r>
            <w:r w:rsidR="00B11363" w:rsidRPr="00E8295B">
              <w:rPr>
                <w:rFonts w:ascii="Times New Roman" w:hAnsi="Times New Roman"/>
                <w:b w:val="0"/>
                <w:noProof/>
                <w:webHidden/>
                <w:sz w:val="28"/>
                <w:lang w:val="uk-UA"/>
              </w:rPr>
              <w:tab/>
            </w:r>
            <w:r w:rsidR="00B11363" w:rsidRPr="00E8295B">
              <w:rPr>
                <w:rFonts w:ascii="Times New Roman" w:hAnsi="Times New Roman"/>
                <w:b w:val="0"/>
                <w:noProof/>
                <w:webHidden/>
                <w:sz w:val="28"/>
                <w:lang w:val="uk-UA"/>
              </w:rPr>
              <w:fldChar w:fldCharType="begin"/>
            </w:r>
            <w:r w:rsidR="00B11363" w:rsidRPr="00E8295B">
              <w:rPr>
                <w:rFonts w:ascii="Times New Roman" w:hAnsi="Times New Roman"/>
                <w:b w:val="0"/>
                <w:noProof/>
                <w:webHidden/>
                <w:sz w:val="28"/>
                <w:lang w:val="uk-UA"/>
              </w:rPr>
              <w:instrText xml:space="preserve"> PAGEREF _Toc232549781 \h </w:instrText>
            </w:r>
            <w:r w:rsidR="00B11363" w:rsidRPr="00E8295B">
              <w:rPr>
                <w:rFonts w:ascii="Times New Roman" w:hAnsi="Times New Roman"/>
                <w:b w:val="0"/>
                <w:noProof/>
                <w:webHidden/>
                <w:sz w:val="28"/>
                <w:lang w:val="uk-UA"/>
              </w:rPr>
            </w:r>
            <w:r w:rsidR="00B11363" w:rsidRPr="00E8295B">
              <w:rPr>
                <w:rFonts w:ascii="Times New Roman" w:hAnsi="Times New Roman"/>
                <w:b w:val="0"/>
                <w:noProof/>
                <w:webHidden/>
                <w:sz w:val="28"/>
                <w:lang w:val="uk-UA"/>
              </w:rPr>
              <w:fldChar w:fldCharType="separate"/>
            </w:r>
            <w:r w:rsidR="006837F9" w:rsidRPr="00E8295B">
              <w:rPr>
                <w:rFonts w:ascii="Times New Roman" w:hAnsi="Times New Roman"/>
                <w:b w:val="0"/>
                <w:noProof/>
                <w:webHidden/>
                <w:sz w:val="28"/>
                <w:lang w:val="uk-UA"/>
              </w:rPr>
              <w:t>6</w:t>
            </w:r>
            <w:r w:rsidR="00B11363" w:rsidRPr="00E8295B">
              <w:rPr>
                <w:rFonts w:ascii="Times New Roman" w:hAnsi="Times New Roman"/>
                <w:b w:val="0"/>
                <w:noProof/>
                <w:webHidden/>
                <w:sz w:val="28"/>
                <w:lang w:val="uk-UA"/>
              </w:rPr>
              <w:fldChar w:fldCharType="end"/>
            </w:r>
          </w:hyperlink>
        </w:p>
        <w:p w14:paraId="4D95600C" w14:textId="3B7C2D30" w:rsidR="00B11363" w:rsidRPr="00E8295B" w:rsidRDefault="008D78E3" w:rsidP="00B11363">
          <w:pPr>
            <w:pStyle w:val="2f1"/>
            <w:tabs>
              <w:tab w:val="right" w:leader="dot" w:pos="10245"/>
            </w:tabs>
            <w:spacing w:before="0"/>
            <w:ind w:firstLine="0"/>
            <w:rPr>
              <w:rFonts w:ascii="Times New Roman" w:hAnsi="Times New Roman"/>
              <w:b w:val="0"/>
              <w:noProof/>
              <w:sz w:val="28"/>
              <w:lang w:val="uk-UA"/>
            </w:rPr>
          </w:pPr>
          <w:hyperlink w:anchor="_Toc232549782" w:history="1">
            <w:r w:rsidR="00B11363" w:rsidRPr="00E8295B">
              <w:rPr>
                <w:rStyle w:val="affe"/>
                <w:rFonts w:ascii="Times New Roman" w:hAnsi="Times New Roman" w:cs="Times New Roman (Заголовки (сло"/>
                <w:b w:val="0"/>
                <w:noProof/>
                <w:sz w:val="28"/>
                <w:lang w:val="uk-UA"/>
              </w:rPr>
              <w:t>1.2. Методологічна основа дослідження ролі відеовлогів у популяризації туристичних локацій</w:t>
            </w:r>
            <w:r w:rsidR="00B11363" w:rsidRPr="00E8295B">
              <w:rPr>
                <w:rFonts w:ascii="Times New Roman" w:hAnsi="Times New Roman"/>
                <w:b w:val="0"/>
                <w:noProof/>
                <w:webHidden/>
                <w:sz w:val="28"/>
                <w:lang w:val="uk-UA"/>
              </w:rPr>
              <w:tab/>
            </w:r>
            <w:r w:rsidR="00B11363" w:rsidRPr="00E8295B">
              <w:rPr>
                <w:rFonts w:ascii="Times New Roman" w:hAnsi="Times New Roman"/>
                <w:b w:val="0"/>
                <w:noProof/>
                <w:webHidden/>
                <w:sz w:val="28"/>
                <w:lang w:val="uk-UA"/>
              </w:rPr>
              <w:fldChar w:fldCharType="begin"/>
            </w:r>
            <w:r w:rsidR="00B11363" w:rsidRPr="00E8295B">
              <w:rPr>
                <w:rFonts w:ascii="Times New Roman" w:hAnsi="Times New Roman"/>
                <w:b w:val="0"/>
                <w:noProof/>
                <w:webHidden/>
                <w:sz w:val="28"/>
                <w:lang w:val="uk-UA"/>
              </w:rPr>
              <w:instrText xml:space="preserve"> PAGEREF _Toc232549782 \h </w:instrText>
            </w:r>
            <w:r w:rsidR="00B11363" w:rsidRPr="00E8295B">
              <w:rPr>
                <w:rFonts w:ascii="Times New Roman" w:hAnsi="Times New Roman"/>
                <w:b w:val="0"/>
                <w:noProof/>
                <w:webHidden/>
                <w:sz w:val="28"/>
                <w:lang w:val="uk-UA"/>
              </w:rPr>
            </w:r>
            <w:r w:rsidR="00B11363" w:rsidRPr="00E8295B">
              <w:rPr>
                <w:rFonts w:ascii="Times New Roman" w:hAnsi="Times New Roman"/>
                <w:b w:val="0"/>
                <w:noProof/>
                <w:webHidden/>
                <w:sz w:val="28"/>
                <w:lang w:val="uk-UA"/>
              </w:rPr>
              <w:fldChar w:fldCharType="separate"/>
            </w:r>
            <w:r w:rsidR="006837F9" w:rsidRPr="00E8295B">
              <w:rPr>
                <w:rFonts w:ascii="Times New Roman" w:hAnsi="Times New Roman"/>
                <w:b w:val="0"/>
                <w:noProof/>
                <w:webHidden/>
                <w:sz w:val="28"/>
                <w:lang w:val="uk-UA"/>
              </w:rPr>
              <w:t>10</w:t>
            </w:r>
            <w:r w:rsidR="00B11363" w:rsidRPr="00E8295B">
              <w:rPr>
                <w:rFonts w:ascii="Times New Roman" w:hAnsi="Times New Roman"/>
                <w:b w:val="0"/>
                <w:noProof/>
                <w:webHidden/>
                <w:sz w:val="28"/>
                <w:lang w:val="uk-UA"/>
              </w:rPr>
              <w:fldChar w:fldCharType="end"/>
            </w:r>
          </w:hyperlink>
        </w:p>
        <w:p w14:paraId="76927DF4" w14:textId="5C83AE73" w:rsidR="00B11363" w:rsidRPr="00E8295B" w:rsidRDefault="008D78E3" w:rsidP="00B11363">
          <w:pPr>
            <w:pStyle w:val="2f1"/>
            <w:tabs>
              <w:tab w:val="right" w:leader="dot" w:pos="10245"/>
            </w:tabs>
            <w:spacing w:before="0"/>
            <w:ind w:firstLine="0"/>
            <w:rPr>
              <w:rFonts w:ascii="Times New Roman" w:hAnsi="Times New Roman"/>
              <w:b w:val="0"/>
              <w:noProof/>
              <w:sz w:val="28"/>
              <w:lang w:val="uk-UA"/>
            </w:rPr>
          </w:pPr>
          <w:hyperlink w:anchor="_Toc232549783" w:history="1">
            <w:r w:rsidR="00B11363" w:rsidRPr="00E8295B">
              <w:rPr>
                <w:rStyle w:val="affe"/>
                <w:rFonts w:ascii="Times New Roman" w:hAnsi="Times New Roman" w:cs="Times New Roman (Заголовки (сло"/>
                <w:b w:val="0"/>
                <w:noProof/>
                <w:sz w:val="28"/>
                <w:lang w:val="uk-UA"/>
              </w:rPr>
              <w:t>1.3. Жанрові, комунікативні та аудіовізуальні особливості туристичного відеовлогу</w:t>
            </w:r>
            <w:r w:rsidR="00B11363" w:rsidRPr="00E8295B">
              <w:rPr>
                <w:rFonts w:ascii="Times New Roman" w:hAnsi="Times New Roman"/>
                <w:b w:val="0"/>
                <w:noProof/>
                <w:webHidden/>
                <w:sz w:val="28"/>
                <w:lang w:val="uk-UA"/>
              </w:rPr>
              <w:tab/>
            </w:r>
            <w:r w:rsidR="00B11363" w:rsidRPr="00E8295B">
              <w:rPr>
                <w:rFonts w:ascii="Times New Roman" w:hAnsi="Times New Roman"/>
                <w:b w:val="0"/>
                <w:noProof/>
                <w:webHidden/>
                <w:sz w:val="28"/>
                <w:lang w:val="uk-UA"/>
              </w:rPr>
              <w:fldChar w:fldCharType="begin"/>
            </w:r>
            <w:r w:rsidR="00B11363" w:rsidRPr="00E8295B">
              <w:rPr>
                <w:rFonts w:ascii="Times New Roman" w:hAnsi="Times New Roman"/>
                <w:b w:val="0"/>
                <w:noProof/>
                <w:webHidden/>
                <w:sz w:val="28"/>
                <w:lang w:val="uk-UA"/>
              </w:rPr>
              <w:instrText xml:space="preserve"> PAGEREF _Toc232549783 \h </w:instrText>
            </w:r>
            <w:r w:rsidR="00B11363" w:rsidRPr="00E8295B">
              <w:rPr>
                <w:rFonts w:ascii="Times New Roman" w:hAnsi="Times New Roman"/>
                <w:b w:val="0"/>
                <w:noProof/>
                <w:webHidden/>
                <w:sz w:val="28"/>
                <w:lang w:val="uk-UA"/>
              </w:rPr>
            </w:r>
            <w:r w:rsidR="00B11363" w:rsidRPr="00E8295B">
              <w:rPr>
                <w:rFonts w:ascii="Times New Roman" w:hAnsi="Times New Roman"/>
                <w:b w:val="0"/>
                <w:noProof/>
                <w:webHidden/>
                <w:sz w:val="28"/>
                <w:lang w:val="uk-UA"/>
              </w:rPr>
              <w:fldChar w:fldCharType="separate"/>
            </w:r>
            <w:r w:rsidR="006837F9" w:rsidRPr="00E8295B">
              <w:rPr>
                <w:rFonts w:ascii="Times New Roman" w:hAnsi="Times New Roman"/>
                <w:b w:val="0"/>
                <w:noProof/>
                <w:webHidden/>
                <w:sz w:val="28"/>
                <w:lang w:val="uk-UA"/>
              </w:rPr>
              <w:t>14</w:t>
            </w:r>
            <w:r w:rsidR="00B11363" w:rsidRPr="00E8295B">
              <w:rPr>
                <w:rFonts w:ascii="Times New Roman" w:hAnsi="Times New Roman"/>
                <w:b w:val="0"/>
                <w:noProof/>
                <w:webHidden/>
                <w:sz w:val="28"/>
                <w:lang w:val="uk-UA"/>
              </w:rPr>
              <w:fldChar w:fldCharType="end"/>
            </w:r>
          </w:hyperlink>
        </w:p>
        <w:p w14:paraId="6CF6F26C" w14:textId="1D200F00" w:rsidR="00B11363" w:rsidRPr="00E8295B" w:rsidRDefault="008D78E3" w:rsidP="00B11363">
          <w:pPr>
            <w:pStyle w:val="2f1"/>
            <w:tabs>
              <w:tab w:val="right" w:leader="dot" w:pos="10245"/>
            </w:tabs>
            <w:spacing w:before="0"/>
            <w:ind w:firstLine="0"/>
            <w:rPr>
              <w:rFonts w:ascii="Times New Roman" w:hAnsi="Times New Roman"/>
              <w:b w:val="0"/>
              <w:noProof/>
              <w:sz w:val="28"/>
              <w:lang w:val="uk-UA"/>
            </w:rPr>
          </w:pPr>
          <w:hyperlink w:anchor="_Toc232549784" w:history="1">
            <w:r w:rsidR="00B11363" w:rsidRPr="00E8295B">
              <w:rPr>
                <w:rStyle w:val="affe"/>
                <w:rFonts w:ascii="Times New Roman" w:hAnsi="Times New Roman" w:cs="Times New Roman (Заголовки (сло"/>
                <w:b w:val="0"/>
                <w:noProof/>
                <w:sz w:val="28"/>
                <w:lang w:val="uk-UA"/>
              </w:rPr>
              <w:t>Висновки до розділу 1</w:t>
            </w:r>
            <w:r w:rsidR="00B11363" w:rsidRPr="00E8295B">
              <w:rPr>
                <w:rFonts w:ascii="Times New Roman" w:hAnsi="Times New Roman"/>
                <w:b w:val="0"/>
                <w:noProof/>
                <w:webHidden/>
                <w:sz w:val="28"/>
                <w:lang w:val="uk-UA"/>
              </w:rPr>
              <w:tab/>
            </w:r>
            <w:r w:rsidR="00B11363" w:rsidRPr="00E8295B">
              <w:rPr>
                <w:rFonts w:ascii="Times New Roman" w:hAnsi="Times New Roman"/>
                <w:b w:val="0"/>
                <w:noProof/>
                <w:webHidden/>
                <w:sz w:val="28"/>
                <w:lang w:val="uk-UA"/>
              </w:rPr>
              <w:fldChar w:fldCharType="begin"/>
            </w:r>
            <w:r w:rsidR="00B11363" w:rsidRPr="00E8295B">
              <w:rPr>
                <w:rFonts w:ascii="Times New Roman" w:hAnsi="Times New Roman"/>
                <w:b w:val="0"/>
                <w:noProof/>
                <w:webHidden/>
                <w:sz w:val="28"/>
                <w:lang w:val="uk-UA"/>
              </w:rPr>
              <w:instrText xml:space="preserve"> PAGEREF _Toc232549784 \h </w:instrText>
            </w:r>
            <w:r w:rsidR="00B11363" w:rsidRPr="00E8295B">
              <w:rPr>
                <w:rFonts w:ascii="Times New Roman" w:hAnsi="Times New Roman"/>
                <w:b w:val="0"/>
                <w:noProof/>
                <w:webHidden/>
                <w:sz w:val="28"/>
                <w:lang w:val="uk-UA"/>
              </w:rPr>
            </w:r>
            <w:r w:rsidR="00B11363" w:rsidRPr="00E8295B">
              <w:rPr>
                <w:rFonts w:ascii="Times New Roman" w:hAnsi="Times New Roman"/>
                <w:b w:val="0"/>
                <w:noProof/>
                <w:webHidden/>
                <w:sz w:val="28"/>
                <w:lang w:val="uk-UA"/>
              </w:rPr>
              <w:fldChar w:fldCharType="separate"/>
            </w:r>
            <w:r w:rsidR="006837F9" w:rsidRPr="00E8295B">
              <w:rPr>
                <w:rFonts w:ascii="Times New Roman" w:hAnsi="Times New Roman"/>
                <w:b w:val="0"/>
                <w:noProof/>
                <w:webHidden/>
                <w:sz w:val="28"/>
                <w:lang w:val="uk-UA"/>
              </w:rPr>
              <w:t>19</w:t>
            </w:r>
            <w:r w:rsidR="00B11363" w:rsidRPr="00E8295B">
              <w:rPr>
                <w:rFonts w:ascii="Times New Roman" w:hAnsi="Times New Roman"/>
                <w:b w:val="0"/>
                <w:noProof/>
                <w:webHidden/>
                <w:sz w:val="28"/>
                <w:lang w:val="uk-UA"/>
              </w:rPr>
              <w:fldChar w:fldCharType="end"/>
            </w:r>
          </w:hyperlink>
        </w:p>
        <w:p w14:paraId="58BF11F1" w14:textId="0AE62F7F" w:rsidR="00B11363" w:rsidRPr="00E8295B" w:rsidRDefault="008D78E3" w:rsidP="00B11363">
          <w:pPr>
            <w:pStyle w:val="1e"/>
            <w:tabs>
              <w:tab w:val="right" w:leader="dot" w:pos="10245"/>
            </w:tabs>
            <w:spacing w:before="0"/>
            <w:ind w:firstLine="0"/>
            <w:rPr>
              <w:rFonts w:ascii="Times New Roman" w:hAnsi="Times New Roman"/>
              <w:b w:val="0"/>
              <w:i w:val="0"/>
              <w:noProof/>
              <w:sz w:val="28"/>
              <w:lang w:val="uk-UA"/>
            </w:rPr>
          </w:pPr>
          <w:hyperlink w:anchor="_Toc232549785" w:history="1">
            <w:r w:rsidR="00B11363" w:rsidRPr="00E8295B">
              <w:rPr>
                <w:rStyle w:val="affe"/>
                <w:rFonts w:ascii="Times New Roman" w:hAnsi="Times New Roman" w:cs="Times New Roman (Заголовки (сло"/>
                <w:b w:val="0"/>
                <w:i w:val="0"/>
                <w:noProof/>
                <w:sz w:val="28"/>
                <w:lang w:val="uk-UA"/>
              </w:rPr>
              <w:t>РОЗДІЛ 2. СТВОРЕННЯ ВІДЕОПРОЄКТУ ЯК ЗАСОБУ ФОРМУВАННЯ МЕДІАОБРАЗУ ТУРИСТИЧНОЇ ЛОКАЦІЇ</w:t>
            </w:r>
            <w:r w:rsidR="00B11363" w:rsidRPr="00E8295B">
              <w:rPr>
                <w:rFonts w:ascii="Times New Roman" w:hAnsi="Times New Roman"/>
                <w:b w:val="0"/>
                <w:i w:val="0"/>
                <w:noProof/>
                <w:webHidden/>
                <w:sz w:val="28"/>
                <w:lang w:val="uk-UA"/>
              </w:rPr>
              <w:tab/>
            </w:r>
            <w:r w:rsidR="00B11363" w:rsidRPr="00E8295B">
              <w:rPr>
                <w:rFonts w:ascii="Times New Roman" w:hAnsi="Times New Roman"/>
                <w:b w:val="0"/>
                <w:i w:val="0"/>
                <w:noProof/>
                <w:webHidden/>
                <w:sz w:val="28"/>
                <w:lang w:val="uk-UA"/>
              </w:rPr>
              <w:fldChar w:fldCharType="begin"/>
            </w:r>
            <w:r w:rsidR="00B11363" w:rsidRPr="00E8295B">
              <w:rPr>
                <w:rFonts w:ascii="Times New Roman" w:hAnsi="Times New Roman"/>
                <w:b w:val="0"/>
                <w:i w:val="0"/>
                <w:noProof/>
                <w:webHidden/>
                <w:sz w:val="28"/>
                <w:lang w:val="uk-UA"/>
              </w:rPr>
              <w:instrText xml:space="preserve"> PAGEREF _Toc232549785 \h </w:instrText>
            </w:r>
            <w:r w:rsidR="00B11363" w:rsidRPr="00E8295B">
              <w:rPr>
                <w:rFonts w:ascii="Times New Roman" w:hAnsi="Times New Roman"/>
                <w:b w:val="0"/>
                <w:i w:val="0"/>
                <w:noProof/>
                <w:webHidden/>
                <w:sz w:val="28"/>
                <w:lang w:val="uk-UA"/>
              </w:rPr>
            </w:r>
            <w:r w:rsidR="00B11363" w:rsidRPr="00E8295B">
              <w:rPr>
                <w:rFonts w:ascii="Times New Roman" w:hAnsi="Times New Roman"/>
                <w:b w:val="0"/>
                <w:i w:val="0"/>
                <w:noProof/>
                <w:webHidden/>
                <w:sz w:val="28"/>
                <w:lang w:val="uk-UA"/>
              </w:rPr>
              <w:fldChar w:fldCharType="separate"/>
            </w:r>
            <w:r w:rsidR="006837F9" w:rsidRPr="00E8295B">
              <w:rPr>
                <w:rFonts w:ascii="Times New Roman" w:hAnsi="Times New Roman"/>
                <w:b w:val="0"/>
                <w:i w:val="0"/>
                <w:noProof/>
                <w:webHidden/>
                <w:sz w:val="28"/>
                <w:lang w:val="uk-UA"/>
              </w:rPr>
              <w:t>20</w:t>
            </w:r>
            <w:r w:rsidR="00B11363" w:rsidRPr="00E8295B">
              <w:rPr>
                <w:rFonts w:ascii="Times New Roman" w:hAnsi="Times New Roman"/>
                <w:b w:val="0"/>
                <w:i w:val="0"/>
                <w:noProof/>
                <w:webHidden/>
                <w:sz w:val="28"/>
                <w:lang w:val="uk-UA"/>
              </w:rPr>
              <w:fldChar w:fldCharType="end"/>
            </w:r>
          </w:hyperlink>
        </w:p>
        <w:p w14:paraId="35203C5E" w14:textId="3D1D2039" w:rsidR="00B11363" w:rsidRPr="00E8295B" w:rsidRDefault="008D78E3" w:rsidP="00B11363">
          <w:pPr>
            <w:pStyle w:val="2f1"/>
            <w:tabs>
              <w:tab w:val="right" w:leader="dot" w:pos="10245"/>
            </w:tabs>
            <w:spacing w:before="0"/>
            <w:ind w:firstLine="0"/>
            <w:rPr>
              <w:rFonts w:ascii="Times New Roman" w:hAnsi="Times New Roman"/>
              <w:b w:val="0"/>
              <w:noProof/>
              <w:sz w:val="28"/>
              <w:lang w:val="uk-UA"/>
            </w:rPr>
          </w:pPr>
          <w:hyperlink w:anchor="_Toc232549786" w:history="1">
            <w:r w:rsidR="00B11363" w:rsidRPr="00E8295B">
              <w:rPr>
                <w:rStyle w:val="affe"/>
                <w:rFonts w:ascii="Times New Roman" w:hAnsi="Times New Roman" w:cs="Times New Roman (Заголовки (сло"/>
                <w:b w:val="0"/>
                <w:noProof/>
                <w:sz w:val="28"/>
                <w:lang w:val="uk-UA"/>
              </w:rPr>
              <w:t>2.1. Концепція, мета та цільова аудиторія туристичного відеопроєкту</w:t>
            </w:r>
            <w:r w:rsidR="00B11363" w:rsidRPr="00E8295B">
              <w:rPr>
                <w:rFonts w:ascii="Times New Roman" w:hAnsi="Times New Roman"/>
                <w:b w:val="0"/>
                <w:noProof/>
                <w:webHidden/>
                <w:sz w:val="28"/>
                <w:lang w:val="uk-UA"/>
              </w:rPr>
              <w:tab/>
            </w:r>
            <w:r w:rsidR="00B11363" w:rsidRPr="00E8295B">
              <w:rPr>
                <w:rFonts w:ascii="Times New Roman" w:hAnsi="Times New Roman"/>
                <w:b w:val="0"/>
                <w:noProof/>
                <w:webHidden/>
                <w:sz w:val="28"/>
                <w:lang w:val="uk-UA"/>
              </w:rPr>
              <w:fldChar w:fldCharType="begin"/>
            </w:r>
            <w:r w:rsidR="00B11363" w:rsidRPr="00E8295B">
              <w:rPr>
                <w:rFonts w:ascii="Times New Roman" w:hAnsi="Times New Roman"/>
                <w:b w:val="0"/>
                <w:noProof/>
                <w:webHidden/>
                <w:sz w:val="28"/>
                <w:lang w:val="uk-UA"/>
              </w:rPr>
              <w:instrText xml:space="preserve"> PAGEREF _Toc232549786 \h </w:instrText>
            </w:r>
            <w:r w:rsidR="00B11363" w:rsidRPr="00E8295B">
              <w:rPr>
                <w:rFonts w:ascii="Times New Roman" w:hAnsi="Times New Roman"/>
                <w:b w:val="0"/>
                <w:noProof/>
                <w:webHidden/>
                <w:sz w:val="28"/>
                <w:lang w:val="uk-UA"/>
              </w:rPr>
            </w:r>
            <w:r w:rsidR="00B11363" w:rsidRPr="00E8295B">
              <w:rPr>
                <w:rFonts w:ascii="Times New Roman" w:hAnsi="Times New Roman"/>
                <w:b w:val="0"/>
                <w:noProof/>
                <w:webHidden/>
                <w:sz w:val="28"/>
                <w:lang w:val="uk-UA"/>
              </w:rPr>
              <w:fldChar w:fldCharType="separate"/>
            </w:r>
            <w:r w:rsidR="006837F9" w:rsidRPr="00E8295B">
              <w:rPr>
                <w:rFonts w:ascii="Times New Roman" w:hAnsi="Times New Roman"/>
                <w:b w:val="0"/>
                <w:noProof/>
                <w:webHidden/>
                <w:sz w:val="28"/>
                <w:lang w:val="uk-UA"/>
              </w:rPr>
              <w:t>20</w:t>
            </w:r>
            <w:r w:rsidR="00B11363" w:rsidRPr="00E8295B">
              <w:rPr>
                <w:rFonts w:ascii="Times New Roman" w:hAnsi="Times New Roman"/>
                <w:b w:val="0"/>
                <w:noProof/>
                <w:webHidden/>
                <w:sz w:val="28"/>
                <w:lang w:val="uk-UA"/>
              </w:rPr>
              <w:fldChar w:fldCharType="end"/>
            </w:r>
          </w:hyperlink>
        </w:p>
        <w:p w14:paraId="30B8B89E" w14:textId="7AFE0360" w:rsidR="00B11363" w:rsidRPr="00E8295B" w:rsidRDefault="008D78E3" w:rsidP="00B11363">
          <w:pPr>
            <w:pStyle w:val="2f1"/>
            <w:tabs>
              <w:tab w:val="right" w:leader="dot" w:pos="10245"/>
            </w:tabs>
            <w:spacing w:before="0"/>
            <w:ind w:firstLine="0"/>
            <w:rPr>
              <w:rFonts w:ascii="Times New Roman" w:hAnsi="Times New Roman"/>
              <w:b w:val="0"/>
              <w:noProof/>
              <w:sz w:val="28"/>
              <w:lang w:val="uk-UA"/>
            </w:rPr>
          </w:pPr>
          <w:hyperlink w:anchor="_Toc232549787" w:history="1">
            <w:r w:rsidR="00B11363" w:rsidRPr="00E8295B">
              <w:rPr>
                <w:rStyle w:val="affe"/>
                <w:rFonts w:ascii="Times New Roman" w:hAnsi="Times New Roman" w:cs="Times New Roman (Заголовки (сло"/>
                <w:b w:val="0"/>
                <w:noProof/>
                <w:sz w:val="28"/>
                <w:lang w:val="uk-UA"/>
              </w:rPr>
              <w:t>2.2. Підготовчий етап створення відеовлогу: вибір локації, сценарна структура та добір візуального матеріалу</w:t>
            </w:r>
            <w:r w:rsidR="00B11363" w:rsidRPr="00E8295B">
              <w:rPr>
                <w:rFonts w:ascii="Times New Roman" w:hAnsi="Times New Roman"/>
                <w:b w:val="0"/>
                <w:noProof/>
                <w:webHidden/>
                <w:sz w:val="28"/>
                <w:lang w:val="uk-UA"/>
              </w:rPr>
              <w:tab/>
            </w:r>
            <w:r w:rsidR="00B11363" w:rsidRPr="00E8295B">
              <w:rPr>
                <w:rFonts w:ascii="Times New Roman" w:hAnsi="Times New Roman"/>
                <w:b w:val="0"/>
                <w:noProof/>
                <w:webHidden/>
                <w:sz w:val="28"/>
                <w:lang w:val="uk-UA"/>
              </w:rPr>
              <w:fldChar w:fldCharType="begin"/>
            </w:r>
            <w:r w:rsidR="00B11363" w:rsidRPr="00E8295B">
              <w:rPr>
                <w:rFonts w:ascii="Times New Roman" w:hAnsi="Times New Roman"/>
                <w:b w:val="0"/>
                <w:noProof/>
                <w:webHidden/>
                <w:sz w:val="28"/>
                <w:lang w:val="uk-UA"/>
              </w:rPr>
              <w:instrText xml:space="preserve"> PAGEREF _Toc232549787 \h </w:instrText>
            </w:r>
            <w:r w:rsidR="00B11363" w:rsidRPr="00E8295B">
              <w:rPr>
                <w:rFonts w:ascii="Times New Roman" w:hAnsi="Times New Roman"/>
                <w:b w:val="0"/>
                <w:noProof/>
                <w:webHidden/>
                <w:sz w:val="28"/>
                <w:lang w:val="uk-UA"/>
              </w:rPr>
            </w:r>
            <w:r w:rsidR="00B11363" w:rsidRPr="00E8295B">
              <w:rPr>
                <w:rFonts w:ascii="Times New Roman" w:hAnsi="Times New Roman"/>
                <w:b w:val="0"/>
                <w:noProof/>
                <w:webHidden/>
                <w:sz w:val="28"/>
                <w:lang w:val="uk-UA"/>
              </w:rPr>
              <w:fldChar w:fldCharType="separate"/>
            </w:r>
            <w:r w:rsidR="006837F9" w:rsidRPr="00E8295B">
              <w:rPr>
                <w:rFonts w:ascii="Times New Roman" w:hAnsi="Times New Roman"/>
                <w:b w:val="0"/>
                <w:noProof/>
                <w:webHidden/>
                <w:sz w:val="28"/>
                <w:lang w:val="uk-UA"/>
              </w:rPr>
              <w:t>22</w:t>
            </w:r>
            <w:r w:rsidR="00B11363" w:rsidRPr="00E8295B">
              <w:rPr>
                <w:rFonts w:ascii="Times New Roman" w:hAnsi="Times New Roman"/>
                <w:b w:val="0"/>
                <w:noProof/>
                <w:webHidden/>
                <w:sz w:val="28"/>
                <w:lang w:val="uk-UA"/>
              </w:rPr>
              <w:fldChar w:fldCharType="end"/>
            </w:r>
          </w:hyperlink>
        </w:p>
        <w:p w14:paraId="398F5067" w14:textId="57A1CDF3" w:rsidR="00B11363" w:rsidRPr="00E8295B" w:rsidRDefault="008D78E3" w:rsidP="00B11363">
          <w:pPr>
            <w:pStyle w:val="2f1"/>
            <w:tabs>
              <w:tab w:val="right" w:leader="dot" w:pos="10245"/>
            </w:tabs>
            <w:spacing w:before="0"/>
            <w:ind w:firstLine="0"/>
            <w:rPr>
              <w:rFonts w:ascii="Times New Roman" w:hAnsi="Times New Roman"/>
              <w:b w:val="0"/>
              <w:noProof/>
              <w:sz w:val="28"/>
              <w:lang w:val="uk-UA"/>
            </w:rPr>
          </w:pPr>
          <w:hyperlink w:anchor="_Toc232549788" w:history="1">
            <w:r w:rsidR="00B11363" w:rsidRPr="00E8295B">
              <w:rPr>
                <w:rStyle w:val="affe"/>
                <w:rFonts w:ascii="Times New Roman" w:hAnsi="Times New Roman" w:cs="Times New Roman (Заголовки (сло"/>
                <w:b w:val="0"/>
                <w:noProof/>
                <w:sz w:val="28"/>
                <w:lang w:val="uk-UA"/>
              </w:rPr>
              <w:t>2.3. Технічні та композиційно-монтажні особливості реалізації відеопроєкту</w:t>
            </w:r>
            <w:r w:rsidR="00B11363" w:rsidRPr="00E8295B">
              <w:rPr>
                <w:rFonts w:ascii="Times New Roman" w:hAnsi="Times New Roman"/>
                <w:b w:val="0"/>
                <w:noProof/>
                <w:webHidden/>
                <w:sz w:val="28"/>
                <w:lang w:val="uk-UA"/>
              </w:rPr>
              <w:tab/>
            </w:r>
            <w:r w:rsidR="00B11363" w:rsidRPr="00E8295B">
              <w:rPr>
                <w:rFonts w:ascii="Times New Roman" w:hAnsi="Times New Roman"/>
                <w:b w:val="0"/>
                <w:noProof/>
                <w:webHidden/>
                <w:sz w:val="28"/>
                <w:lang w:val="uk-UA"/>
              </w:rPr>
              <w:fldChar w:fldCharType="begin"/>
            </w:r>
            <w:r w:rsidR="00B11363" w:rsidRPr="00E8295B">
              <w:rPr>
                <w:rFonts w:ascii="Times New Roman" w:hAnsi="Times New Roman"/>
                <w:b w:val="0"/>
                <w:noProof/>
                <w:webHidden/>
                <w:sz w:val="28"/>
                <w:lang w:val="uk-UA"/>
              </w:rPr>
              <w:instrText xml:space="preserve"> PAGEREF _Toc232549788 \h </w:instrText>
            </w:r>
            <w:r w:rsidR="00B11363" w:rsidRPr="00E8295B">
              <w:rPr>
                <w:rFonts w:ascii="Times New Roman" w:hAnsi="Times New Roman"/>
                <w:b w:val="0"/>
                <w:noProof/>
                <w:webHidden/>
                <w:sz w:val="28"/>
                <w:lang w:val="uk-UA"/>
              </w:rPr>
            </w:r>
            <w:r w:rsidR="00B11363" w:rsidRPr="00E8295B">
              <w:rPr>
                <w:rFonts w:ascii="Times New Roman" w:hAnsi="Times New Roman"/>
                <w:b w:val="0"/>
                <w:noProof/>
                <w:webHidden/>
                <w:sz w:val="28"/>
                <w:lang w:val="uk-UA"/>
              </w:rPr>
              <w:fldChar w:fldCharType="separate"/>
            </w:r>
            <w:r w:rsidR="006837F9" w:rsidRPr="00E8295B">
              <w:rPr>
                <w:rFonts w:ascii="Times New Roman" w:hAnsi="Times New Roman"/>
                <w:b w:val="0"/>
                <w:noProof/>
                <w:webHidden/>
                <w:sz w:val="28"/>
                <w:lang w:val="uk-UA"/>
              </w:rPr>
              <w:t>25</w:t>
            </w:r>
            <w:r w:rsidR="00B11363" w:rsidRPr="00E8295B">
              <w:rPr>
                <w:rFonts w:ascii="Times New Roman" w:hAnsi="Times New Roman"/>
                <w:b w:val="0"/>
                <w:noProof/>
                <w:webHidden/>
                <w:sz w:val="28"/>
                <w:lang w:val="uk-UA"/>
              </w:rPr>
              <w:fldChar w:fldCharType="end"/>
            </w:r>
          </w:hyperlink>
        </w:p>
        <w:p w14:paraId="4A0C5270" w14:textId="00808470" w:rsidR="00B11363" w:rsidRPr="00E8295B" w:rsidRDefault="008D78E3" w:rsidP="00B11363">
          <w:pPr>
            <w:pStyle w:val="2f1"/>
            <w:tabs>
              <w:tab w:val="right" w:leader="dot" w:pos="10245"/>
            </w:tabs>
            <w:spacing w:before="0"/>
            <w:ind w:firstLine="0"/>
            <w:rPr>
              <w:rFonts w:ascii="Times New Roman" w:hAnsi="Times New Roman"/>
              <w:b w:val="0"/>
              <w:noProof/>
              <w:sz w:val="28"/>
              <w:lang w:val="uk-UA"/>
            </w:rPr>
          </w:pPr>
          <w:hyperlink w:anchor="_Toc232549789" w:history="1">
            <w:r w:rsidR="00B11363" w:rsidRPr="00E8295B">
              <w:rPr>
                <w:rStyle w:val="affe"/>
                <w:rFonts w:ascii="Times New Roman" w:hAnsi="Times New Roman" w:cs="Times New Roman (Заголовки (сло"/>
                <w:b w:val="0"/>
                <w:noProof/>
                <w:sz w:val="28"/>
                <w:lang w:val="uk-UA"/>
              </w:rPr>
              <w:t>Висновки до розділу 2</w:t>
            </w:r>
            <w:r w:rsidR="00B11363" w:rsidRPr="00E8295B">
              <w:rPr>
                <w:rFonts w:ascii="Times New Roman" w:hAnsi="Times New Roman"/>
                <w:b w:val="0"/>
                <w:noProof/>
                <w:webHidden/>
                <w:sz w:val="28"/>
                <w:lang w:val="uk-UA"/>
              </w:rPr>
              <w:tab/>
            </w:r>
            <w:r w:rsidR="00B11363" w:rsidRPr="00E8295B">
              <w:rPr>
                <w:rFonts w:ascii="Times New Roman" w:hAnsi="Times New Roman"/>
                <w:b w:val="0"/>
                <w:noProof/>
                <w:webHidden/>
                <w:sz w:val="28"/>
                <w:lang w:val="uk-UA"/>
              </w:rPr>
              <w:fldChar w:fldCharType="begin"/>
            </w:r>
            <w:r w:rsidR="00B11363" w:rsidRPr="00E8295B">
              <w:rPr>
                <w:rFonts w:ascii="Times New Roman" w:hAnsi="Times New Roman"/>
                <w:b w:val="0"/>
                <w:noProof/>
                <w:webHidden/>
                <w:sz w:val="28"/>
                <w:lang w:val="uk-UA"/>
              </w:rPr>
              <w:instrText xml:space="preserve"> PAGEREF _Toc232549789 \h </w:instrText>
            </w:r>
            <w:r w:rsidR="00B11363" w:rsidRPr="00E8295B">
              <w:rPr>
                <w:rFonts w:ascii="Times New Roman" w:hAnsi="Times New Roman"/>
                <w:b w:val="0"/>
                <w:noProof/>
                <w:webHidden/>
                <w:sz w:val="28"/>
                <w:lang w:val="uk-UA"/>
              </w:rPr>
            </w:r>
            <w:r w:rsidR="00B11363" w:rsidRPr="00E8295B">
              <w:rPr>
                <w:rFonts w:ascii="Times New Roman" w:hAnsi="Times New Roman"/>
                <w:b w:val="0"/>
                <w:noProof/>
                <w:webHidden/>
                <w:sz w:val="28"/>
                <w:lang w:val="uk-UA"/>
              </w:rPr>
              <w:fldChar w:fldCharType="separate"/>
            </w:r>
            <w:r w:rsidR="006837F9" w:rsidRPr="00E8295B">
              <w:rPr>
                <w:rFonts w:ascii="Times New Roman" w:hAnsi="Times New Roman"/>
                <w:b w:val="0"/>
                <w:noProof/>
                <w:webHidden/>
                <w:sz w:val="28"/>
                <w:lang w:val="uk-UA"/>
              </w:rPr>
              <w:t>28</w:t>
            </w:r>
            <w:r w:rsidR="00B11363" w:rsidRPr="00E8295B">
              <w:rPr>
                <w:rFonts w:ascii="Times New Roman" w:hAnsi="Times New Roman"/>
                <w:b w:val="0"/>
                <w:noProof/>
                <w:webHidden/>
                <w:sz w:val="28"/>
                <w:lang w:val="uk-UA"/>
              </w:rPr>
              <w:fldChar w:fldCharType="end"/>
            </w:r>
          </w:hyperlink>
        </w:p>
        <w:p w14:paraId="55C3766B" w14:textId="179E0C28" w:rsidR="00B11363" w:rsidRPr="00E8295B" w:rsidRDefault="008D78E3" w:rsidP="00B11363">
          <w:pPr>
            <w:pStyle w:val="1e"/>
            <w:tabs>
              <w:tab w:val="right" w:leader="dot" w:pos="10245"/>
            </w:tabs>
            <w:spacing w:before="0"/>
            <w:ind w:firstLine="0"/>
            <w:rPr>
              <w:rFonts w:ascii="Times New Roman" w:hAnsi="Times New Roman"/>
              <w:b w:val="0"/>
              <w:i w:val="0"/>
              <w:noProof/>
              <w:sz w:val="28"/>
              <w:lang w:val="uk-UA"/>
            </w:rPr>
          </w:pPr>
          <w:hyperlink w:anchor="_Toc232549790" w:history="1">
            <w:r w:rsidR="00B11363" w:rsidRPr="00E8295B">
              <w:rPr>
                <w:rStyle w:val="affe"/>
                <w:rFonts w:ascii="Times New Roman" w:hAnsi="Times New Roman" w:cs="Times New Roman (Заголовки (сло"/>
                <w:b w:val="0"/>
                <w:i w:val="0"/>
                <w:noProof/>
                <w:sz w:val="28"/>
                <w:lang w:val="uk-UA"/>
              </w:rPr>
              <w:t>ВИСНОВКИ</w:t>
            </w:r>
            <w:r w:rsidR="00B11363" w:rsidRPr="00E8295B">
              <w:rPr>
                <w:rFonts w:ascii="Times New Roman" w:hAnsi="Times New Roman"/>
                <w:b w:val="0"/>
                <w:i w:val="0"/>
                <w:noProof/>
                <w:webHidden/>
                <w:sz w:val="28"/>
                <w:lang w:val="uk-UA"/>
              </w:rPr>
              <w:tab/>
            </w:r>
            <w:r w:rsidR="00B11363" w:rsidRPr="00E8295B">
              <w:rPr>
                <w:rFonts w:ascii="Times New Roman" w:hAnsi="Times New Roman"/>
                <w:b w:val="0"/>
                <w:i w:val="0"/>
                <w:noProof/>
                <w:webHidden/>
                <w:sz w:val="28"/>
                <w:lang w:val="uk-UA"/>
              </w:rPr>
              <w:fldChar w:fldCharType="begin"/>
            </w:r>
            <w:r w:rsidR="00B11363" w:rsidRPr="00E8295B">
              <w:rPr>
                <w:rFonts w:ascii="Times New Roman" w:hAnsi="Times New Roman"/>
                <w:b w:val="0"/>
                <w:i w:val="0"/>
                <w:noProof/>
                <w:webHidden/>
                <w:sz w:val="28"/>
                <w:lang w:val="uk-UA"/>
              </w:rPr>
              <w:instrText xml:space="preserve"> PAGEREF _Toc232549790 \h </w:instrText>
            </w:r>
            <w:r w:rsidR="00B11363" w:rsidRPr="00E8295B">
              <w:rPr>
                <w:rFonts w:ascii="Times New Roman" w:hAnsi="Times New Roman"/>
                <w:b w:val="0"/>
                <w:i w:val="0"/>
                <w:noProof/>
                <w:webHidden/>
                <w:sz w:val="28"/>
                <w:lang w:val="uk-UA"/>
              </w:rPr>
            </w:r>
            <w:r w:rsidR="00B11363" w:rsidRPr="00E8295B">
              <w:rPr>
                <w:rFonts w:ascii="Times New Roman" w:hAnsi="Times New Roman"/>
                <w:b w:val="0"/>
                <w:i w:val="0"/>
                <w:noProof/>
                <w:webHidden/>
                <w:sz w:val="28"/>
                <w:lang w:val="uk-UA"/>
              </w:rPr>
              <w:fldChar w:fldCharType="separate"/>
            </w:r>
            <w:r w:rsidR="006837F9" w:rsidRPr="00E8295B">
              <w:rPr>
                <w:rFonts w:ascii="Times New Roman" w:hAnsi="Times New Roman"/>
                <w:b w:val="0"/>
                <w:i w:val="0"/>
                <w:noProof/>
                <w:webHidden/>
                <w:sz w:val="28"/>
                <w:lang w:val="uk-UA"/>
              </w:rPr>
              <w:t>30</w:t>
            </w:r>
            <w:r w:rsidR="00B11363" w:rsidRPr="00E8295B">
              <w:rPr>
                <w:rFonts w:ascii="Times New Roman" w:hAnsi="Times New Roman"/>
                <w:b w:val="0"/>
                <w:i w:val="0"/>
                <w:noProof/>
                <w:webHidden/>
                <w:sz w:val="28"/>
                <w:lang w:val="uk-UA"/>
              </w:rPr>
              <w:fldChar w:fldCharType="end"/>
            </w:r>
          </w:hyperlink>
        </w:p>
        <w:p w14:paraId="46A2B7A5" w14:textId="68E8E9D9" w:rsidR="00B11363" w:rsidRPr="00E8295B" w:rsidRDefault="008D78E3" w:rsidP="00B11363">
          <w:pPr>
            <w:pStyle w:val="1e"/>
            <w:tabs>
              <w:tab w:val="right" w:leader="dot" w:pos="10245"/>
            </w:tabs>
            <w:spacing w:before="0"/>
            <w:ind w:firstLine="0"/>
            <w:rPr>
              <w:rFonts w:ascii="Times New Roman" w:hAnsi="Times New Roman"/>
              <w:b w:val="0"/>
              <w:i w:val="0"/>
              <w:noProof/>
              <w:sz w:val="28"/>
              <w:lang w:val="uk-UA"/>
            </w:rPr>
          </w:pPr>
          <w:hyperlink w:anchor="_Toc232549791" w:history="1">
            <w:r w:rsidR="00B11363" w:rsidRPr="00E8295B">
              <w:rPr>
                <w:rStyle w:val="affe"/>
                <w:rFonts w:ascii="Times New Roman" w:hAnsi="Times New Roman" w:cs="Times New Roman (Заголовки (сло"/>
                <w:b w:val="0"/>
                <w:i w:val="0"/>
                <w:noProof/>
                <w:sz w:val="28"/>
                <w:lang w:val="uk-UA"/>
              </w:rPr>
              <w:t>СПИСОК ВИКОРИСТАНОЇ ЛІТЕРАТУРИ</w:t>
            </w:r>
            <w:r w:rsidR="00B11363" w:rsidRPr="00E8295B">
              <w:rPr>
                <w:rFonts w:ascii="Times New Roman" w:hAnsi="Times New Roman"/>
                <w:b w:val="0"/>
                <w:i w:val="0"/>
                <w:noProof/>
                <w:webHidden/>
                <w:sz w:val="28"/>
                <w:lang w:val="uk-UA"/>
              </w:rPr>
              <w:tab/>
            </w:r>
            <w:r w:rsidR="00B11363" w:rsidRPr="00E8295B">
              <w:rPr>
                <w:rFonts w:ascii="Times New Roman" w:hAnsi="Times New Roman"/>
                <w:b w:val="0"/>
                <w:i w:val="0"/>
                <w:noProof/>
                <w:webHidden/>
                <w:sz w:val="28"/>
                <w:lang w:val="uk-UA"/>
              </w:rPr>
              <w:fldChar w:fldCharType="begin"/>
            </w:r>
            <w:r w:rsidR="00B11363" w:rsidRPr="00E8295B">
              <w:rPr>
                <w:rFonts w:ascii="Times New Roman" w:hAnsi="Times New Roman"/>
                <w:b w:val="0"/>
                <w:i w:val="0"/>
                <w:noProof/>
                <w:webHidden/>
                <w:sz w:val="28"/>
                <w:lang w:val="uk-UA"/>
              </w:rPr>
              <w:instrText xml:space="preserve"> PAGEREF _Toc232549791 \h </w:instrText>
            </w:r>
            <w:r w:rsidR="00B11363" w:rsidRPr="00E8295B">
              <w:rPr>
                <w:rFonts w:ascii="Times New Roman" w:hAnsi="Times New Roman"/>
                <w:b w:val="0"/>
                <w:i w:val="0"/>
                <w:noProof/>
                <w:webHidden/>
                <w:sz w:val="28"/>
                <w:lang w:val="uk-UA"/>
              </w:rPr>
            </w:r>
            <w:r w:rsidR="00B11363" w:rsidRPr="00E8295B">
              <w:rPr>
                <w:rFonts w:ascii="Times New Roman" w:hAnsi="Times New Roman"/>
                <w:b w:val="0"/>
                <w:i w:val="0"/>
                <w:noProof/>
                <w:webHidden/>
                <w:sz w:val="28"/>
                <w:lang w:val="uk-UA"/>
              </w:rPr>
              <w:fldChar w:fldCharType="separate"/>
            </w:r>
            <w:r w:rsidR="006837F9" w:rsidRPr="00E8295B">
              <w:rPr>
                <w:rFonts w:ascii="Times New Roman" w:hAnsi="Times New Roman"/>
                <w:b w:val="0"/>
                <w:i w:val="0"/>
                <w:noProof/>
                <w:webHidden/>
                <w:sz w:val="28"/>
                <w:lang w:val="uk-UA"/>
              </w:rPr>
              <w:t>32</w:t>
            </w:r>
            <w:r w:rsidR="00B11363" w:rsidRPr="00E8295B">
              <w:rPr>
                <w:rFonts w:ascii="Times New Roman" w:hAnsi="Times New Roman"/>
                <w:b w:val="0"/>
                <w:i w:val="0"/>
                <w:noProof/>
                <w:webHidden/>
                <w:sz w:val="28"/>
                <w:lang w:val="uk-UA"/>
              </w:rPr>
              <w:fldChar w:fldCharType="end"/>
            </w:r>
          </w:hyperlink>
        </w:p>
        <w:p w14:paraId="0F6D0906" w14:textId="24779271" w:rsidR="00B11363" w:rsidRPr="00E8295B" w:rsidRDefault="00B11363" w:rsidP="00B11363">
          <w:pPr>
            <w:ind w:firstLine="0"/>
            <w:rPr>
              <w:lang w:val="uk-UA"/>
            </w:rPr>
          </w:pPr>
          <w:r w:rsidRPr="00E8295B">
            <w:rPr>
              <w:bCs/>
              <w:noProof/>
              <w:lang w:val="uk-UA"/>
            </w:rPr>
            <w:fldChar w:fldCharType="end"/>
          </w:r>
        </w:p>
      </w:sdtContent>
    </w:sdt>
    <w:p w14:paraId="275B6114" w14:textId="77777777" w:rsidR="006837F9" w:rsidRPr="00E8295B" w:rsidRDefault="006837F9">
      <w:pPr>
        <w:spacing w:after="200" w:line="276" w:lineRule="auto"/>
        <w:ind w:firstLine="0"/>
        <w:jc w:val="left"/>
        <w:rPr>
          <w:rFonts w:cs="Times New Roman (Заголовки (сло"/>
          <w:color w:val="000000" w:themeColor="text1"/>
          <w:lang w:val="uk-UA"/>
        </w:rPr>
        <w:sectPr w:rsidR="006837F9" w:rsidRPr="00E8295B" w:rsidSect="006837F9">
          <w:pgSz w:w="12240" w:h="15840"/>
          <w:pgMar w:top="1134" w:right="567" w:bottom="1134" w:left="1418" w:header="720" w:footer="720" w:gutter="0"/>
          <w:cols w:space="720"/>
          <w:titlePg/>
          <w:docGrid w:linePitch="381"/>
        </w:sectPr>
      </w:pPr>
      <w:bookmarkStart w:id="1" w:name="_Toc232549779"/>
    </w:p>
    <w:p w14:paraId="1D55E5F9" w14:textId="323C54C8" w:rsidR="00D541A5" w:rsidRPr="00E8295B" w:rsidRDefault="00D541A5" w:rsidP="00CB4F14">
      <w:pPr>
        <w:pStyle w:val="1"/>
        <w:ind w:firstLine="0"/>
        <w:jc w:val="center"/>
        <w:rPr>
          <w:rFonts w:ascii="Times New Roman" w:hAnsi="Times New Roman" w:cs="Times New Roman (Заголовки (сло"/>
          <w:color w:val="000000" w:themeColor="text1"/>
          <w:lang w:val="uk-UA"/>
        </w:rPr>
      </w:pPr>
      <w:r w:rsidRPr="00E8295B">
        <w:rPr>
          <w:rFonts w:ascii="Times New Roman" w:hAnsi="Times New Roman" w:cs="Times New Roman (Заголовки (сло"/>
          <w:color w:val="000000" w:themeColor="text1"/>
          <w:lang w:val="uk-UA"/>
        </w:rPr>
        <w:lastRenderedPageBreak/>
        <w:t>ВСТУП</w:t>
      </w:r>
      <w:bookmarkEnd w:id="1"/>
    </w:p>
    <w:p w14:paraId="6654C5B8" w14:textId="77777777" w:rsidR="00D541A5" w:rsidRPr="00E8295B" w:rsidRDefault="00D541A5" w:rsidP="00D541A5">
      <w:pPr>
        <w:rPr>
          <w:lang w:val="uk-UA"/>
        </w:rPr>
      </w:pPr>
    </w:p>
    <w:p w14:paraId="0224FF9B" w14:textId="77777777" w:rsidR="00596F1F" w:rsidRPr="00E8295B" w:rsidRDefault="00596F1F" w:rsidP="00596F1F">
      <w:pPr>
        <w:rPr>
          <w:lang w:val="uk-UA"/>
        </w:rPr>
      </w:pPr>
      <w:r w:rsidRPr="00E8295B">
        <w:rPr>
          <w:lang w:val="uk-UA"/>
        </w:rPr>
        <w:t xml:space="preserve">Сучасна подорож часто починається ще до фактичного відвідування локації. Потенційний турист формує уявлення про місце через відео, дописи </w:t>
      </w:r>
      <w:proofErr w:type="spellStart"/>
      <w:r w:rsidRPr="00E8295B">
        <w:rPr>
          <w:lang w:val="uk-UA"/>
        </w:rPr>
        <w:t>тревел</w:t>
      </w:r>
      <w:proofErr w:type="spellEnd"/>
      <w:r w:rsidRPr="00E8295B">
        <w:rPr>
          <w:lang w:val="uk-UA"/>
        </w:rPr>
        <w:t xml:space="preserve">-блогерів, рекомендації </w:t>
      </w:r>
      <w:proofErr w:type="spellStart"/>
      <w:r w:rsidRPr="00E8295B">
        <w:rPr>
          <w:lang w:val="uk-UA"/>
        </w:rPr>
        <w:t>інфлюенсерів</w:t>
      </w:r>
      <w:proofErr w:type="spellEnd"/>
      <w:r w:rsidRPr="00E8295B">
        <w:rPr>
          <w:lang w:val="uk-UA"/>
        </w:rPr>
        <w:t xml:space="preserve"> і відгуки інших мандрівників. У цифровому середовищі локація спершу постає як медійний образ, що поєднує атмосферу, візуальну привабливість, доступність, безпечність, сервіс, культурну цінність та емоційне враження. Саме він часто впливає на рішення про подорож.</w:t>
      </w:r>
    </w:p>
    <w:p w14:paraId="26EF1187" w14:textId="77777777" w:rsidR="00596F1F" w:rsidRPr="00E8295B" w:rsidRDefault="00596F1F" w:rsidP="00596F1F">
      <w:pPr>
        <w:rPr>
          <w:lang w:val="uk-UA"/>
        </w:rPr>
      </w:pPr>
      <w:r w:rsidRPr="00E8295B">
        <w:rPr>
          <w:lang w:val="uk-UA"/>
        </w:rPr>
        <w:t xml:space="preserve">Особливе значення має туристичний </w:t>
      </w:r>
      <w:proofErr w:type="spellStart"/>
      <w:r w:rsidRPr="00E8295B">
        <w:rPr>
          <w:lang w:val="uk-UA"/>
        </w:rPr>
        <w:t>відеовлог</w:t>
      </w:r>
      <w:proofErr w:type="spellEnd"/>
      <w:r w:rsidRPr="00E8295B">
        <w:rPr>
          <w:lang w:val="uk-UA"/>
        </w:rPr>
        <w:t xml:space="preserve">, який передає локацію через особистий досвід автора: маршрут, коментарі, емоції, деталі простору та оцінку побаченого. Завдяки цьому </w:t>
      </w:r>
      <w:proofErr w:type="spellStart"/>
      <w:r w:rsidRPr="00E8295B">
        <w:rPr>
          <w:lang w:val="uk-UA"/>
        </w:rPr>
        <w:t>відеовлог</w:t>
      </w:r>
      <w:proofErr w:type="spellEnd"/>
      <w:r w:rsidRPr="00E8295B">
        <w:rPr>
          <w:lang w:val="uk-UA"/>
        </w:rPr>
        <w:t xml:space="preserve"> сприймається не як офіційна реклама, а як жива розповідь, що створює ефект присутності, довіри й неформального спілкування з аудиторією.</w:t>
      </w:r>
    </w:p>
    <w:p w14:paraId="25BBBF8F" w14:textId="098AA52B" w:rsidR="00D541A5" w:rsidRPr="00E8295B" w:rsidRDefault="00D541A5" w:rsidP="00596F1F">
      <w:pPr>
        <w:rPr>
          <w:lang w:val="uk-UA"/>
        </w:rPr>
      </w:pPr>
      <w:r w:rsidRPr="00E8295B">
        <w:rPr>
          <w:b/>
          <w:bCs/>
          <w:lang w:val="uk-UA"/>
        </w:rPr>
        <w:t>Актуальність теми</w:t>
      </w:r>
      <w:r w:rsidRPr="00E8295B">
        <w:rPr>
          <w:lang w:val="uk-UA"/>
        </w:rPr>
        <w:t xml:space="preserve"> зумовлена тим, що цифрові медіа змінили механізми популяризації туристичних локацій. Якщо раніше образ місця формували переважно туристичні агентства, офіційні сайти, рекламні кампанії та телепрограми, то нині значну роль відіграє користувацький </w:t>
      </w:r>
      <w:proofErr w:type="spellStart"/>
      <w:r w:rsidRPr="00E8295B">
        <w:rPr>
          <w:lang w:val="uk-UA"/>
        </w:rPr>
        <w:t>відеоконтент</w:t>
      </w:r>
      <w:proofErr w:type="spellEnd"/>
      <w:r w:rsidRPr="00E8295B">
        <w:rPr>
          <w:lang w:val="uk-UA"/>
        </w:rPr>
        <w:t xml:space="preserve">. </w:t>
      </w:r>
      <w:proofErr w:type="spellStart"/>
      <w:r w:rsidRPr="00E8295B">
        <w:rPr>
          <w:lang w:val="uk-UA"/>
        </w:rPr>
        <w:t>Відеовлоги</w:t>
      </w:r>
      <w:proofErr w:type="spellEnd"/>
      <w:r w:rsidRPr="00E8295B">
        <w:rPr>
          <w:lang w:val="uk-UA"/>
        </w:rPr>
        <w:t xml:space="preserve"> й авторські </w:t>
      </w:r>
      <w:proofErr w:type="spellStart"/>
      <w:r w:rsidRPr="00E8295B">
        <w:rPr>
          <w:lang w:val="uk-UA"/>
        </w:rPr>
        <w:t>тревел-проєкти</w:t>
      </w:r>
      <w:proofErr w:type="spellEnd"/>
      <w:r w:rsidRPr="00E8295B">
        <w:rPr>
          <w:lang w:val="uk-UA"/>
        </w:rPr>
        <w:t xml:space="preserve"> можуть зробити маловідому локацію впізнаваною, підтримати внутрішній туризм, показати регіональну культуру, привернути увагу до локального бізнесу або виявити проблеми інфраструктури й сервісу.</w:t>
      </w:r>
    </w:p>
    <w:p w14:paraId="2EB08F24" w14:textId="77777777" w:rsidR="00D541A5" w:rsidRPr="00E8295B" w:rsidRDefault="00D541A5" w:rsidP="00D541A5">
      <w:pPr>
        <w:rPr>
          <w:lang w:val="uk-UA"/>
        </w:rPr>
      </w:pPr>
      <w:r w:rsidRPr="00E8295B">
        <w:rPr>
          <w:lang w:val="uk-UA"/>
        </w:rPr>
        <w:t xml:space="preserve">Важливість дослідження посилюється змішаною природою туристичного </w:t>
      </w:r>
      <w:proofErr w:type="spellStart"/>
      <w:r w:rsidRPr="00E8295B">
        <w:rPr>
          <w:lang w:val="uk-UA"/>
        </w:rPr>
        <w:t>відеовлогу</w:t>
      </w:r>
      <w:proofErr w:type="spellEnd"/>
      <w:r w:rsidRPr="00E8295B">
        <w:rPr>
          <w:lang w:val="uk-UA"/>
        </w:rPr>
        <w:t xml:space="preserve">. У ньому поєднуються елементи журналістики, </w:t>
      </w:r>
      <w:proofErr w:type="spellStart"/>
      <w:r w:rsidRPr="00E8295B">
        <w:rPr>
          <w:lang w:val="uk-UA"/>
        </w:rPr>
        <w:t>блогінгу</w:t>
      </w:r>
      <w:proofErr w:type="spellEnd"/>
      <w:r w:rsidRPr="00E8295B">
        <w:rPr>
          <w:lang w:val="uk-UA"/>
        </w:rPr>
        <w:t xml:space="preserve">, аудіовізуального </w:t>
      </w:r>
      <w:proofErr w:type="spellStart"/>
      <w:r w:rsidRPr="00E8295B">
        <w:rPr>
          <w:lang w:val="uk-UA"/>
        </w:rPr>
        <w:t>сторітелінгу</w:t>
      </w:r>
      <w:proofErr w:type="spellEnd"/>
      <w:r w:rsidRPr="00E8295B">
        <w:rPr>
          <w:lang w:val="uk-UA"/>
        </w:rPr>
        <w:t>, реклами, особистого щоденника, практичного порадника й культурного коментаря. Він одночасно інформує, розважає, оцінює, радить і формує емоційне ставлення до місця. Тому аналіз такого формату потребує комплексного підходу, що враховує кадр, монтаж, звук, авторський коментар і реакцію аудиторії.</w:t>
      </w:r>
    </w:p>
    <w:p w14:paraId="1A3122BA" w14:textId="33643584" w:rsidR="00D541A5" w:rsidRPr="00E8295B" w:rsidRDefault="00D541A5" w:rsidP="00D541A5">
      <w:pPr>
        <w:rPr>
          <w:lang w:val="uk-UA"/>
        </w:rPr>
      </w:pPr>
      <w:r w:rsidRPr="00E8295B">
        <w:rPr>
          <w:b/>
          <w:bCs/>
          <w:lang w:val="uk-UA"/>
        </w:rPr>
        <w:lastRenderedPageBreak/>
        <w:t>Мета роботи</w:t>
      </w:r>
      <w:r w:rsidR="009C33A5" w:rsidRPr="00E8295B">
        <w:rPr>
          <w:lang w:val="uk-UA"/>
        </w:rPr>
        <w:t xml:space="preserve"> - </w:t>
      </w:r>
      <w:r w:rsidRPr="00E8295B">
        <w:rPr>
          <w:lang w:val="uk-UA"/>
        </w:rPr>
        <w:t xml:space="preserve">дослідити роль туристичних </w:t>
      </w:r>
      <w:proofErr w:type="spellStart"/>
      <w:r w:rsidRPr="00E8295B">
        <w:rPr>
          <w:lang w:val="uk-UA"/>
        </w:rPr>
        <w:t>відеовлогів</w:t>
      </w:r>
      <w:proofErr w:type="spellEnd"/>
      <w:r w:rsidRPr="00E8295B">
        <w:rPr>
          <w:lang w:val="uk-UA"/>
        </w:rPr>
        <w:t xml:space="preserve"> у формуванні </w:t>
      </w:r>
      <w:proofErr w:type="spellStart"/>
      <w:r w:rsidRPr="00E8295B">
        <w:rPr>
          <w:lang w:val="uk-UA"/>
        </w:rPr>
        <w:t>медіаобразу</w:t>
      </w:r>
      <w:proofErr w:type="spellEnd"/>
      <w:r w:rsidRPr="00E8295B">
        <w:rPr>
          <w:lang w:val="uk-UA"/>
        </w:rPr>
        <w:t xml:space="preserve"> туристичних локацій та розробити </w:t>
      </w:r>
      <w:proofErr w:type="spellStart"/>
      <w:r w:rsidRPr="00E8295B">
        <w:rPr>
          <w:lang w:val="uk-UA"/>
        </w:rPr>
        <w:t>відеопроєкт</w:t>
      </w:r>
      <w:proofErr w:type="spellEnd"/>
      <w:r w:rsidRPr="00E8295B">
        <w:rPr>
          <w:lang w:val="uk-UA"/>
        </w:rPr>
        <w:t>, спрямований на популяризацію туристичної локації засобами аудіовізуальної комунікації.</w:t>
      </w:r>
    </w:p>
    <w:p w14:paraId="6A0DF356" w14:textId="77777777" w:rsidR="00D541A5" w:rsidRPr="00E8295B" w:rsidRDefault="00D541A5" w:rsidP="00D541A5">
      <w:pPr>
        <w:rPr>
          <w:lang w:val="uk-UA"/>
        </w:rPr>
      </w:pPr>
      <w:r w:rsidRPr="00E8295B">
        <w:rPr>
          <w:lang w:val="uk-UA"/>
        </w:rPr>
        <w:t xml:space="preserve">Відповідно до мети поставлено такі </w:t>
      </w:r>
      <w:r w:rsidRPr="00E8295B">
        <w:rPr>
          <w:b/>
          <w:bCs/>
          <w:lang w:val="uk-UA"/>
        </w:rPr>
        <w:t>завдання:</w:t>
      </w:r>
    </w:p>
    <w:p w14:paraId="343D2C2B" w14:textId="0CA5EFFC" w:rsidR="00D541A5" w:rsidRPr="00E8295B" w:rsidRDefault="00D541A5" w:rsidP="00D541A5">
      <w:pPr>
        <w:pStyle w:val="ae"/>
        <w:numPr>
          <w:ilvl w:val="0"/>
          <w:numId w:val="11"/>
        </w:numPr>
        <w:ind w:left="0" w:firstLine="709"/>
        <w:rPr>
          <w:lang w:val="uk-UA"/>
        </w:rPr>
      </w:pPr>
      <w:r w:rsidRPr="00E8295B">
        <w:rPr>
          <w:lang w:val="uk-UA"/>
        </w:rPr>
        <w:t xml:space="preserve">з’ясувати стан дослідження туристичного </w:t>
      </w:r>
      <w:proofErr w:type="spellStart"/>
      <w:r w:rsidRPr="00E8295B">
        <w:rPr>
          <w:lang w:val="uk-UA"/>
        </w:rPr>
        <w:t>відеовлогу</w:t>
      </w:r>
      <w:proofErr w:type="spellEnd"/>
      <w:r w:rsidRPr="00E8295B">
        <w:rPr>
          <w:lang w:val="uk-UA"/>
        </w:rPr>
        <w:t xml:space="preserve"> в </w:t>
      </w:r>
      <w:proofErr w:type="spellStart"/>
      <w:r w:rsidRPr="00E8295B">
        <w:rPr>
          <w:lang w:val="uk-UA"/>
        </w:rPr>
        <w:t>медіазнавстві</w:t>
      </w:r>
      <w:proofErr w:type="spellEnd"/>
      <w:r w:rsidRPr="00E8295B">
        <w:rPr>
          <w:lang w:val="uk-UA"/>
        </w:rPr>
        <w:t xml:space="preserve"> та туристичній комунікації;</w:t>
      </w:r>
    </w:p>
    <w:p w14:paraId="29D4461D" w14:textId="3D693B97" w:rsidR="00D541A5" w:rsidRPr="00E8295B" w:rsidRDefault="00D541A5" w:rsidP="00D541A5">
      <w:pPr>
        <w:pStyle w:val="ae"/>
        <w:numPr>
          <w:ilvl w:val="0"/>
          <w:numId w:val="11"/>
        </w:numPr>
        <w:ind w:left="0" w:firstLine="709"/>
        <w:rPr>
          <w:lang w:val="uk-UA"/>
        </w:rPr>
      </w:pPr>
      <w:r w:rsidRPr="00E8295B">
        <w:rPr>
          <w:lang w:val="uk-UA"/>
        </w:rPr>
        <w:t xml:space="preserve">визначити методологічну основу дослідження ролі </w:t>
      </w:r>
      <w:proofErr w:type="spellStart"/>
      <w:r w:rsidRPr="00E8295B">
        <w:rPr>
          <w:lang w:val="uk-UA"/>
        </w:rPr>
        <w:t>відеовлогів</w:t>
      </w:r>
      <w:proofErr w:type="spellEnd"/>
      <w:r w:rsidRPr="00E8295B">
        <w:rPr>
          <w:lang w:val="uk-UA"/>
        </w:rPr>
        <w:t xml:space="preserve"> у популяризації туристичних локацій;</w:t>
      </w:r>
    </w:p>
    <w:p w14:paraId="4F928DDE" w14:textId="277AAD2B" w:rsidR="00D541A5" w:rsidRPr="00E8295B" w:rsidRDefault="00D541A5" w:rsidP="00D541A5">
      <w:pPr>
        <w:pStyle w:val="ae"/>
        <w:numPr>
          <w:ilvl w:val="0"/>
          <w:numId w:val="11"/>
        </w:numPr>
        <w:ind w:left="0" w:firstLine="709"/>
        <w:rPr>
          <w:lang w:val="uk-UA"/>
        </w:rPr>
      </w:pPr>
      <w:r w:rsidRPr="00E8295B">
        <w:rPr>
          <w:lang w:val="uk-UA"/>
        </w:rPr>
        <w:t xml:space="preserve">схарактеризувати жанрові, комунікативні та аудіовізуальні особливості туристичного </w:t>
      </w:r>
      <w:proofErr w:type="spellStart"/>
      <w:r w:rsidRPr="00E8295B">
        <w:rPr>
          <w:lang w:val="uk-UA"/>
        </w:rPr>
        <w:t>відеовлогу</w:t>
      </w:r>
      <w:proofErr w:type="spellEnd"/>
      <w:r w:rsidRPr="00E8295B">
        <w:rPr>
          <w:lang w:val="uk-UA"/>
        </w:rPr>
        <w:t>;</w:t>
      </w:r>
    </w:p>
    <w:p w14:paraId="4459547E" w14:textId="6D6E0CAA" w:rsidR="00D541A5" w:rsidRPr="00E8295B" w:rsidRDefault="00D541A5" w:rsidP="00D541A5">
      <w:pPr>
        <w:pStyle w:val="ae"/>
        <w:numPr>
          <w:ilvl w:val="0"/>
          <w:numId w:val="11"/>
        </w:numPr>
        <w:ind w:left="0" w:firstLine="709"/>
        <w:rPr>
          <w:lang w:val="uk-UA"/>
        </w:rPr>
      </w:pPr>
      <w:r w:rsidRPr="00E8295B">
        <w:rPr>
          <w:lang w:val="uk-UA"/>
        </w:rPr>
        <w:t xml:space="preserve">обґрунтувати концепцію, мету та цільову аудиторію туристичного </w:t>
      </w:r>
      <w:proofErr w:type="spellStart"/>
      <w:r w:rsidRPr="00E8295B">
        <w:rPr>
          <w:lang w:val="uk-UA"/>
        </w:rPr>
        <w:t>відеопроєкту</w:t>
      </w:r>
      <w:proofErr w:type="spellEnd"/>
      <w:r w:rsidRPr="00E8295B">
        <w:rPr>
          <w:lang w:val="uk-UA"/>
        </w:rPr>
        <w:t>;</w:t>
      </w:r>
    </w:p>
    <w:p w14:paraId="320B2D42" w14:textId="4A2629FB" w:rsidR="00D541A5" w:rsidRPr="00E8295B" w:rsidRDefault="00D541A5" w:rsidP="00D541A5">
      <w:pPr>
        <w:pStyle w:val="ae"/>
        <w:numPr>
          <w:ilvl w:val="0"/>
          <w:numId w:val="11"/>
        </w:numPr>
        <w:ind w:left="0" w:firstLine="709"/>
        <w:rPr>
          <w:lang w:val="uk-UA"/>
        </w:rPr>
      </w:pPr>
      <w:r w:rsidRPr="00E8295B">
        <w:rPr>
          <w:lang w:val="uk-UA"/>
        </w:rPr>
        <w:t xml:space="preserve">описати підготовчий етап створення </w:t>
      </w:r>
      <w:proofErr w:type="spellStart"/>
      <w:r w:rsidRPr="00E8295B">
        <w:rPr>
          <w:lang w:val="uk-UA"/>
        </w:rPr>
        <w:t>відеовлогу</w:t>
      </w:r>
      <w:proofErr w:type="spellEnd"/>
      <w:r w:rsidRPr="00E8295B">
        <w:rPr>
          <w:lang w:val="uk-UA"/>
        </w:rPr>
        <w:t>, зокрема вибір локації, сценарну структуру та добір візуального матеріалу;</w:t>
      </w:r>
    </w:p>
    <w:p w14:paraId="71D3FB64" w14:textId="734B5ABD" w:rsidR="00D541A5" w:rsidRPr="00E8295B" w:rsidRDefault="00D541A5" w:rsidP="00D541A5">
      <w:pPr>
        <w:pStyle w:val="ae"/>
        <w:numPr>
          <w:ilvl w:val="0"/>
          <w:numId w:val="11"/>
        </w:numPr>
        <w:ind w:left="0" w:firstLine="709"/>
        <w:rPr>
          <w:lang w:val="uk-UA"/>
        </w:rPr>
      </w:pPr>
      <w:r w:rsidRPr="00E8295B">
        <w:rPr>
          <w:lang w:val="uk-UA"/>
        </w:rPr>
        <w:t xml:space="preserve">проаналізувати технічні та композиційно-монтажні особливості реалізації </w:t>
      </w:r>
      <w:proofErr w:type="spellStart"/>
      <w:r w:rsidRPr="00E8295B">
        <w:rPr>
          <w:lang w:val="uk-UA"/>
        </w:rPr>
        <w:t>відеопроєкту</w:t>
      </w:r>
      <w:proofErr w:type="spellEnd"/>
      <w:r w:rsidRPr="00E8295B">
        <w:rPr>
          <w:lang w:val="uk-UA"/>
        </w:rPr>
        <w:t>;</w:t>
      </w:r>
    </w:p>
    <w:p w14:paraId="6C6010EE" w14:textId="68FB43D3" w:rsidR="00D541A5" w:rsidRPr="00E8295B" w:rsidRDefault="00D541A5" w:rsidP="00D541A5">
      <w:pPr>
        <w:pStyle w:val="ae"/>
        <w:numPr>
          <w:ilvl w:val="0"/>
          <w:numId w:val="11"/>
        </w:numPr>
        <w:ind w:left="0" w:firstLine="709"/>
        <w:rPr>
          <w:lang w:val="uk-UA"/>
        </w:rPr>
      </w:pPr>
      <w:r w:rsidRPr="00E8295B">
        <w:rPr>
          <w:lang w:val="uk-UA"/>
        </w:rPr>
        <w:t xml:space="preserve">визначити, яким чином створений </w:t>
      </w:r>
      <w:proofErr w:type="spellStart"/>
      <w:r w:rsidRPr="00E8295B">
        <w:rPr>
          <w:lang w:val="uk-UA"/>
        </w:rPr>
        <w:t>відеопроєкт</w:t>
      </w:r>
      <w:proofErr w:type="spellEnd"/>
      <w:r w:rsidRPr="00E8295B">
        <w:rPr>
          <w:lang w:val="uk-UA"/>
        </w:rPr>
        <w:t xml:space="preserve"> може впливати на формування </w:t>
      </w:r>
      <w:proofErr w:type="spellStart"/>
      <w:r w:rsidRPr="00E8295B">
        <w:rPr>
          <w:lang w:val="uk-UA"/>
        </w:rPr>
        <w:t>медіаобразу</w:t>
      </w:r>
      <w:proofErr w:type="spellEnd"/>
      <w:r w:rsidRPr="00E8295B">
        <w:rPr>
          <w:lang w:val="uk-UA"/>
        </w:rPr>
        <w:t xml:space="preserve"> туристичної локації.</w:t>
      </w:r>
    </w:p>
    <w:p w14:paraId="3C765FFD" w14:textId="299E46C1" w:rsidR="00D541A5" w:rsidRPr="00E8295B" w:rsidRDefault="00D541A5" w:rsidP="00D541A5">
      <w:pPr>
        <w:rPr>
          <w:lang w:val="uk-UA"/>
        </w:rPr>
      </w:pPr>
      <w:r w:rsidRPr="00E8295B">
        <w:rPr>
          <w:b/>
          <w:bCs/>
          <w:lang w:val="uk-UA"/>
        </w:rPr>
        <w:t>Об’єкт дослідження</w:t>
      </w:r>
      <w:r w:rsidR="009C33A5" w:rsidRPr="00E8295B">
        <w:rPr>
          <w:lang w:val="uk-UA"/>
        </w:rPr>
        <w:t xml:space="preserve"> - </w:t>
      </w:r>
      <w:r w:rsidRPr="00E8295B">
        <w:rPr>
          <w:lang w:val="uk-UA"/>
        </w:rPr>
        <w:t xml:space="preserve">туристичний </w:t>
      </w:r>
      <w:proofErr w:type="spellStart"/>
      <w:r w:rsidRPr="00E8295B">
        <w:rPr>
          <w:lang w:val="uk-UA"/>
        </w:rPr>
        <w:t>відеовлог</w:t>
      </w:r>
      <w:proofErr w:type="spellEnd"/>
      <w:r w:rsidRPr="00E8295B">
        <w:rPr>
          <w:lang w:val="uk-UA"/>
        </w:rPr>
        <w:t xml:space="preserve"> як форма сучасної </w:t>
      </w:r>
      <w:proofErr w:type="spellStart"/>
      <w:r w:rsidRPr="00E8295B">
        <w:rPr>
          <w:lang w:val="uk-UA"/>
        </w:rPr>
        <w:t>медіакомунікації</w:t>
      </w:r>
      <w:proofErr w:type="spellEnd"/>
      <w:r w:rsidRPr="00E8295B">
        <w:rPr>
          <w:lang w:val="uk-UA"/>
        </w:rPr>
        <w:t>.</w:t>
      </w:r>
    </w:p>
    <w:p w14:paraId="244D4B8C" w14:textId="698F975A" w:rsidR="00D541A5" w:rsidRPr="00E8295B" w:rsidRDefault="00D541A5" w:rsidP="00D541A5">
      <w:pPr>
        <w:rPr>
          <w:lang w:val="uk-UA"/>
        </w:rPr>
      </w:pPr>
      <w:r w:rsidRPr="00E8295B">
        <w:rPr>
          <w:b/>
          <w:bCs/>
          <w:lang w:val="uk-UA"/>
        </w:rPr>
        <w:t>Предмет дослідження</w:t>
      </w:r>
      <w:r w:rsidR="009C33A5" w:rsidRPr="00E8295B">
        <w:rPr>
          <w:lang w:val="uk-UA"/>
        </w:rPr>
        <w:t xml:space="preserve"> - </w:t>
      </w:r>
      <w:r w:rsidRPr="00E8295B">
        <w:rPr>
          <w:lang w:val="uk-UA"/>
        </w:rPr>
        <w:t xml:space="preserve">роль туристичних </w:t>
      </w:r>
      <w:proofErr w:type="spellStart"/>
      <w:r w:rsidRPr="00E8295B">
        <w:rPr>
          <w:lang w:val="uk-UA"/>
        </w:rPr>
        <w:t>відеовлогів</w:t>
      </w:r>
      <w:proofErr w:type="spellEnd"/>
      <w:r w:rsidRPr="00E8295B">
        <w:rPr>
          <w:lang w:val="uk-UA"/>
        </w:rPr>
        <w:t xml:space="preserve"> у формуванні </w:t>
      </w:r>
      <w:proofErr w:type="spellStart"/>
      <w:r w:rsidRPr="00E8295B">
        <w:rPr>
          <w:lang w:val="uk-UA"/>
        </w:rPr>
        <w:t>медіаобразу</w:t>
      </w:r>
      <w:proofErr w:type="spellEnd"/>
      <w:r w:rsidRPr="00E8295B">
        <w:rPr>
          <w:lang w:val="uk-UA"/>
        </w:rPr>
        <w:t xml:space="preserve"> туристичних локацій.</w:t>
      </w:r>
    </w:p>
    <w:p w14:paraId="2ACA3CF9" w14:textId="77777777" w:rsidR="00596F1F" w:rsidRPr="00E8295B" w:rsidRDefault="00596F1F" w:rsidP="00596F1F">
      <w:pPr>
        <w:rPr>
          <w:lang w:val="uk-UA"/>
        </w:rPr>
      </w:pPr>
      <w:r w:rsidRPr="00E8295B">
        <w:rPr>
          <w:b/>
          <w:bCs/>
          <w:lang w:val="uk-UA"/>
        </w:rPr>
        <w:t>Теоретико-методологічну базу</w:t>
      </w:r>
      <w:r w:rsidRPr="00E8295B">
        <w:rPr>
          <w:lang w:val="uk-UA"/>
        </w:rPr>
        <w:t xml:space="preserve"> роботи становлять наукові підходи до вивчення </w:t>
      </w:r>
      <w:proofErr w:type="spellStart"/>
      <w:r w:rsidRPr="00E8295B">
        <w:rPr>
          <w:lang w:val="uk-UA"/>
        </w:rPr>
        <w:t>блогінгу</w:t>
      </w:r>
      <w:proofErr w:type="spellEnd"/>
      <w:r w:rsidRPr="00E8295B">
        <w:rPr>
          <w:lang w:val="uk-UA"/>
        </w:rPr>
        <w:t xml:space="preserve">, </w:t>
      </w:r>
      <w:proofErr w:type="spellStart"/>
      <w:r w:rsidRPr="00E8295B">
        <w:rPr>
          <w:lang w:val="uk-UA"/>
        </w:rPr>
        <w:t>тревел-блогінгу</w:t>
      </w:r>
      <w:proofErr w:type="spellEnd"/>
      <w:r w:rsidRPr="00E8295B">
        <w:rPr>
          <w:lang w:val="uk-UA"/>
        </w:rPr>
        <w:t xml:space="preserve">, цифрової </w:t>
      </w:r>
      <w:proofErr w:type="spellStart"/>
      <w:r w:rsidRPr="00E8295B">
        <w:rPr>
          <w:lang w:val="uk-UA"/>
        </w:rPr>
        <w:t>медіакомунікації</w:t>
      </w:r>
      <w:proofErr w:type="spellEnd"/>
      <w:r w:rsidRPr="00E8295B">
        <w:rPr>
          <w:lang w:val="uk-UA"/>
        </w:rPr>
        <w:t xml:space="preserve">, туристичної комунікації, брендингу </w:t>
      </w:r>
      <w:proofErr w:type="spellStart"/>
      <w:r w:rsidRPr="00E8295B">
        <w:rPr>
          <w:lang w:val="uk-UA"/>
        </w:rPr>
        <w:t>дестинацій</w:t>
      </w:r>
      <w:proofErr w:type="spellEnd"/>
      <w:r w:rsidRPr="00E8295B">
        <w:rPr>
          <w:lang w:val="uk-UA"/>
        </w:rPr>
        <w:t xml:space="preserve"> та аудіовізуального </w:t>
      </w:r>
      <w:proofErr w:type="spellStart"/>
      <w:r w:rsidRPr="00E8295B">
        <w:rPr>
          <w:lang w:val="uk-UA"/>
        </w:rPr>
        <w:t>сторітелінгу</w:t>
      </w:r>
      <w:proofErr w:type="spellEnd"/>
      <w:r w:rsidRPr="00E8295B">
        <w:rPr>
          <w:lang w:val="uk-UA"/>
        </w:rPr>
        <w:t xml:space="preserve">. Це дає змогу розглядати туристичний </w:t>
      </w:r>
      <w:proofErr w:type="spellStart"/>
      <w:r w:rsidRPr="00E8295B">
        <w:rPr>
          <w:lang w:val="uk-UA"/>
        </w:rPr>
        <w:t>відеовлог</w:t>
      </w:r>
      <w:proofErr w:type="spellEnd"/>
      <w:r w:rsidRPr="00E8295B">
        <w:rPr>
          <w:lang w:val="uk-UA"/>
        </w:rPr>
        <w:t xml:space="preserve"> не лише як авторський </w:t>
      </w:r>
      <w:proofErr w:type="spellStart"/>
      <w:r w:rsidRPr="00E8295B">
        <w:rPr>
          <w:lang w:val="uk-UA"/>
        </w:rPr>
        <w:t>відеоконтент</w:t>
      </w:r>
      <w:proofErr w:type="spellEnd"/>
      <w:r w:rsidRPr="00E8295B">
        <w:rPr>
          <w:lang w:val="uk-UA"/>
        </w:rPr>
        <w:t>, а як комунікаційний інструмент, що поєднує особистий досвід автора, візуальне представлення локації та вплив на аудиторію.</w:t>
      </w:r>
    </w:p>
    <w:p w14:paraId="2B91ED88" w14:textId="37103EED" w:rsidR="00596F1F" w:rsidRPr="00E8295B" w:rsidRDefault="00596F1F" w:rsidP="00596F1F">
      <w:pPr>
        <w:rPr>
          <w:lang w:val="uk-UA"/>
        </w:rPr>
      </w:pPr>
      <w:r w:rsidRPr="00E8295B">
        <w:rPr>
          <w:b/>
          <w:bCs/>
          <w:lang w:val="uk-UA"/>
        </w:rPr>
        <w:lastRenderedPageBreak/>
        <w:t>Методологічна основа дослідження</w:t>
      </w:r>
      <w:r w:rsidRPr="00E8295B">
        <w:rPr>
          <w:lang w:val="uk-UA"/>
        </w:rPr>
        <w:t xml:space="preserve"> ґрунтується на поєднанні загальнонаукових і спеціальних методів. Описовий метод використано для характеристики структури й функцій туристичного </w:t>
      </w:r>
      <w:proofErr w:type="spellStart"/>
      <w:r w:rsidRPr="00E8295B">
        <w:rPr>
          <w:lang w:val="uk-UA"/>
        </w:rPr>
        <w:t>відеовлогу</w:t>
      </w:r>
      <w:proofErr w:type="spellEnd"/>
      <w:r w:rsidRPr="00E8295B">
        <w:rPr>
          <w:lang w:val="uk-UA"/>
        </w:rPr>
        <w:t>; аналіз і синтез</w:t>
      </w:r>
      <w:r w:rsidR="006837F9" w:rsidRPr="00E8295B">
        <w:rPr>
          <w:lang w:val="uk-UA"/>
        </w:rPr>
        <w:t xml:space="preserve"> - </w:t>
      </w:r>
      <w:r w:rsidRPr="00E8295B">
        <w:rPr>
          <w:lang w:val="uk-UA"/>
        </w:rPr>
        <w:t>для розгляду його основних складників: теми, маршруту, кадру, монтажу, авторського коментаря та емоційної тональності. Контент-аналіз дав змогу визначити смислові акценти відео, візуальний аналіз</w:t>
      </w:r>
      <w:r w:rsidR="006837F9" w:rsidRPr="00E8295B">
        <w:rPr>
          <w:lang w:val="uk-UA"/>
        </w:rPr>
        <w:t xml:space="preserve"> - </w:t>
      </w:r>
      <w:r w:rsidRPr="00E8295B">
        <w:rPr>
          <w:lang w:val="uk-UA"/>
        </w:rPr>
        <w:t>оцінити роль кадрування, звуку, монтажу й темпу оповіді, а дискурс-аналіз</w:t>
      </w:r>
      <w:r w:rsidR="006837F9" w:rsidRPr="00E8295B">
        <w:rPr>
          <w:lang w:val="uk-UA"/>
        </w:rPr>
        <w:t xml:space="preserve"> - </w:t>
      </w:r>
      <w:r w:rsidRPr="00E8295B">
        <w:rPr>
          <w:lang w:val="uk-UA"/>
        </w:rPr>
        <w:t>простежити способи авторського опису туристичної локації.</w:t>
      </w:r>
    </w:p>
    <w:p w14:paraId="1852426A" w14:textId="77777777" w:rsidR="00596F1F" w:rsidRPr="00E8295B" w:rsidRDefault="00596F1F" w:rsidP="00596F1F">
      <w:pPr>
        <w:rPr>
          <w:lang w:val="uk-UA"/>
        </w:rPr>
      </w:pPr>
      <w:r w:rsidRPr="00E8295B">
        <w:rPr>
          <w:b/>
          <w:bCs/>
          <w:lang w:val="uk-UA"/>
        </w:rPr>
        <w:t>Новизна роботи</w:t>
      </w:r>
      <w:r w:rsidRPr="00E8295B">
        <w:rPr>
          <w:lang w:val="uk-UA"/>
        </w:rPr>
        <w:t xml:space="preserve"> полягає в розгляді туристичного </w:t>
      </w:r>
      <w:proofErr w:type="spellStart"/>
      <w:r w:rsidRPr="00E8295B">
        <w:rPr>
          <w:lang w:val="uk-UA"/>
        </w:rPr>
        <w:t>відеовлогу</w:t>
      </w:r>
      <w:proofErr w:type="spellEnd"/>
      <w:r w:rsidRPr="00E8295B">
        <w:rPr>
          <w:lang w:val="uk-UA"/>
        </w:rPr>
        <w:t xml:space="preserve"> як інструменту формування </w:t>
      </w:r>
      <w:proofErr w:type="spellStart"/>
      <w:r w:rsidRPr="00E8295B">
        <w:rPr>
          <w:lang w:val="uk-UA"/>
        </w:rPr>
        <w:t>медіаобразу</w:t>
      </w:r>
      <w:proofErr w:type="spellEnd"/>
      <w:r w:rsidRPr="00E8295B">
        <w:rPr>
          <w:lang w:val="uk-UA"/>
        </w:rPr>
        <w:t xml:space="preserve"> туристичної локації. Увагу зосереджено на тому, як авторська присутність, маршрут, аудіовізуальна форма, емоційна оцінка та взаємодія з аудиторією впливають на сприйняття місця. Практична частина показує, що </w:t>
      </w:r>
      <w:proofErr w:type="spellStart"/>
      <w:r w:rsidRPr="00E8295B">
        <w:rPr>
          <w:lang w:val="uk-UA"/>
        </w:rPr>
        <w:t>відеопроєкт</w:t>
      </w:r>
      <w:proofErr w:type="spellEnd"/>
      <w:r w:rsidRPr="00E8295B">
        <w:rPr>
          <w:lang w:val="uk-UA"/>
        </w:rPr>
        <w:t xml:space="preserve"> може не лише демонструвати локацію, а й створювати навколо неї цілісний і привабливий медійний образ.</w:t>
      </w:r>
    </w:p>
    <w:p w14:paraId="74948892" w14:textId="5FCFB47A" w:rsidR="00596F1F" w:rsidRPr="00E8295B" w:rsidRDefault="00596F1F" w:rsidP="00596F1F">
      <w:pPr>
        <w:rPr>
          <w:lang w:val="uk-UA"/>
        </w:rPr>
      </w:pPr>
      <w:r w:rsidRPr="00E8295B">
        <w:rPr>
          <w:b/>
          <w:bCs/>
          <w:lang w:val="uk-UA"/>
        </w:rPr>
        <w:t>Практичне значення</w:t>
      </w:r>
      <w:r w:rsidRPr="00E8295B">
        <w:rPr>
          <w:lang w:val="uk-UA"/>
        </w:rPr>
        <w:t xml:space="preserve"> результатів полягає в можливості їх використання під час створення туристичних </w:t>
      </w:r>
      <w:proofErr w:type="spellStart"/>
      <w:r w:rsidRPr="00E8295B">
        <w:rPr>
          <w:lang w:val="uk-UA"/>
        </w:rPr>
        <w:t>відеовлогів</w:t>
      </w:r>
      <w:proofErr w:type="spellEnd"/>
      <w:r w:rsidRPr="00E8295B">
        <w:rPr>
          <w:lang w:val="uk-UA"/>
        </w:rPr>
        <w:t xml:space="preserve">, </w:t>
      </w:r>
      <w:proofErr w:type="spellStart"/>
      <w:r w:rsidRPr="00E8295B">
        <w:rPr>
          <w:lang w:val="uk-UA"/>
        </w:rPr>
        <w:t>промоційних</w:t>
      </w:r>
      <w:proofErr w:type="spellEnd"/>
      <w:r w:rsidRPr="00E8295B">
        <w:rPr>
          <w:lang w:val="uk-UA"/>
        </w:rPr>
        <w:t xml:space="preserve"> </w:t>
      </w:r>
      <w:proofErr w:type="spellStart"/>
      <w:r w:rsidRPr="00E8295B">
        <w:rPr>
          <w:lang w:val="uk-UA"/>
        </w:rPr>
        <w:t>відеопроєктів</w:t>
      </w:r>
      <w:proofErr w:type="spellEnd"/>
      <w:r w:rsidRPr="00E8295B">
        <w:rPr>
          <w:lang w:val="uk-UA"/>
        </w:rPr>
        <w:t xml:space="preserve">, матеріалів для соціальних мереж і локальних туристичних кампаній. </w:t>
      </w:r>
    </w:p>
    <w:p w14:paraId="11A3BC49" w14:textId="58EF0FC3" w:rsidR="00D541A5" w:rsidRPr="00E8295B" w:rsidRDefault="00803C4A" w:rsidP="000E05E5">
      <w:pPr>
        <w:rPr>
          <w:lang w:val="uk-UA"/>
        </w:rPr>
      </w:pPr>
      <w:r w:rsidRPr="00E8295B">
        <w:rPr>
          <w:b/>
          <w:bCs/>
          <w:lang w:val="uk-UA"/>
        </w:rPr>
        <w:t xml:space="preserve">Пояснювальна записка </w:t>
      </w:r>
      <w:r w:rsidR="00D541A5" w:rsidRPr="00E8295B">
        <w:rPr>
          <w:b/>
          <w:bCs/>
          <w:lang w:val="uk-UA"/>
        </w:rPr>
        <w:t>складається</w:t>
      </w:r>
      <w:r w:rsidR="00D541A5" w:rsidRPr="00E8295B">
        <w:rPr>
          <w:lang w:val="uk-UA"/>
        </w:rPr>
        <w:t xml:space="preserve"> зі вступу, двох розділів, висновків і списку використаної літератури. </w:t>
      </w:r>
      <w:r w:rsidR="00596F1F" w:rsidRPr="00E8295B">
        <w:rPr>
          <w:lang w:val="uk-UA"/>
        </w:rPr>
        <w:t xml:space="preserve">Загальний обсяг роботи становить </w:t>
      </w:r>
      <w:r w:rsidR="007301EE" w:rsidRPr="00E8295B">
        <w:rPr>
          <w:lang w:val="uk-UA"/>
        </w:rPr>
        <w:t>37</w:t>
      </w:r>
      <w:r w:rsidR="00596F1F" w:rsidRPr="00E8295B">
        <w:rPr>
          <w:lang w:val="uk-UA"/>
        </w:rPr>
        <w:t xml:space="preserve"> сторінок з них </w:t>
      </w:r>
      <w:r w:rsidR="000E05E5" w:rsidRPr="00E8295B">
        <w:rPr>
          <w:lang w:val="uk-UA"/>
        </w:rPr>
        <w:t>28</w:t>
      </w:r>
      <w:r w:rsidR="00596F1F" w:rsidRPr="00E8295B">
        <w:rPr>
          <w:lang w:val="uk-UA"/>
        </w:rPr>
        <w:t xml:space="preserve"> сторінок основна частина дослідження. </w:t>
      </w:r>
    </w:p>
    <w:p w14:paraId="7638C594" w14:textId="77777777" w:rsidR="00D541A5" w:rsidRPr="00E8295B" w:rsidRDefault="00D541A5" w:rsidP="00D541A5">
      <w:pPr>
        <w:rPr>
          <w:lang w:val="uk-UA"/>
        </w:rPr>
      </w:pPr>
      <w:r w:rsidRPr="00E8295B">
        <w:rPr>
          <w:lang w:val="uk-UA"/>
        </w:rPr>
        <w:t xml:space="preserve">У першому розділі розглянуто туристичний </w:t>
      </w:r>
      <w:proofErr w:type="spellStart"/>
      <w:r w:rsidRPr="00E8295B">
        <w:rPr>
          <w:lang w:val="uk-UA"/>
        </w:rPr>
        <w:t>відеовлог</w:t>
      </w:r>
      <w:proofErr w:type="spellEnd"/>
      <w:r w:rsidRPr="00E8295B">
        <w:rPr>
          <w:lang w:val="uk-UA"/>
        </w:rPr>
        <w:t xml:space="preserve"> у системі сучасної </w:t>
      </w:r>
      <w:proofErr w:type="spellStart"/>
      <w:r w:rsidRPr="00E8295B">
        <w:rPr>
          <w:lang w:val="uk-UA"/>
        </w:rPr>
        <w:t>медіакомунікації</w:t>
      </w:r>
      <w:proofErr w:type="spellEnd"/>
      <w:r w:rsidRPr="00E8295B">
        <w:rPr>
          <w:lang w:val="uk-UA"/>
        </w:rPr>
        <w:t xml:space="preserve">, проаналізовано стан його дослідження, методологічну основу вивчення та жанрові, комунікативні й аудіовізуальні особливості. </w:t>
      </w:r>
    </w:p>
    <w:p w14:paraId="6723358E" w14:textId="517AFC95" w:rsidR="00D541A5" w:rsidRPr="00E8295B" w:rsidRDefault="00D541A5" w:rsidP="00D541A5">
      <w:pPr>
        <w:rPr>
          <w:lang w:val="uk-UA"/>
        </w:rPr>
      </w:pPr>
      <w:r w:rsidRPr="00E8295B">
        <w:rPr>
          <w:lang w:val="uk-UA"/>
        </w:rPr>
        <w:t xml:space="preserve">У другому розділі описано створення </w:t>
      </w:r>
      <w:proofErr w:type="spellStart"/>
      <w:r w:rsidRPr="00E8295B">
        <w:rPr>
          <w:lang w:val="uk-UA"/>
        </w:rPr>
        <w:t>відеопроєкту</w:t>
      </w:r>
      <w:proofErr w:type="spellEnd"/>
      <w:r w:rsidRPr="00E8295B">
        <w:rPr>
          <w:lang w:val="uk-UA"/>
        </w:rPr>
        <w:t xml:space="preserve"> як засобу формування </w:t>
      </w:r>
      <w:proofErr w:type="spellStart"/>
      <w:r w:rsidRPr="00E8295B">
        <w:rPr>
          <w:lang w:val="uk-UA"/>
        </w:rPr>
        <w:t>медіаобразу</w:t>
      </w:r>
      <w:proofErr w:type="spellEnd"/>
      <w:r w:rsidRPr="00E8295B">
        <w:rPr>
          <w:lang w:val="uk-UA"/>
        </w:rPr>
        <w:t xml:space="preserve"> туристичної локації, зокрема його концепцію, цільову аудиторію, підготовчий етап, сценарну структуру, добір візуального матеріалу, технічні та композиційно-монтажні рішення.</w:t>
      </w:r>
    </w:p>
    <w:p w14:paraId="2E1AD8FA" w14:textId="77777777" w:rsidR="00D541A5" w:rsidRPr="00E8295B" w:rsidRDefault="00D541A5">
      <w:pPr>
        <w:spacing w:after="200" w:line="276" w:lineRule="auto"/>
        <w:ind w:firstLine="0"/>
        <w:jc w:val="left"/>
        <w:rPr>
          <w:b/>
          <w:lang w:val="uk-UA"/>
        </w:rPr>
      </w:pPr>
      <w:r w:rsidRPr="00E8295B">
        <w:rPr>
          <w:b/>
          <w:lang w:val="uk-UA"/>
        </w:rPr>
        <w:br w:type="page"/>
      </w:r>
    </w:p>
    <w:p w14:paraId="5FF57D18" w14:textId="5425A630" w:rsidR="006D0579" w:rsidRPr="00E8295B" w:rsidRDefault="004E2D7A" w:rsidP="00CB4F14">
      <w:pPr>
        <w:pStyle w:val="1"/>
        <w:ind w:firstLine="0"/>
        <w:jc w:val="center"/>
        <w:rPr>
          <w:rFonts w:ascii="Times New Roman" w:hAnsi="Times New Roman" w:cs="Times New Roman (Заголовки (сло"/>
          <w:color w:val="000000" w:themeColor="text1"/>
          <w:lang w:val="uk-UA"/>
        </w:rPr>
      </w:pPr>
      <w:bookmarkStart w:id="2" w:name="_Toc232549780"/>
      <w:r w:rsidRPr="00E8295B">
        <w:rPr>
          <w:rFonts w:ascii="Times New Roman" w:hAnsi="Times New Roman" w:cs="Times New Roman (Заголовки (сло"/>
          <w:color w:val="000000" w:themeColor="text1"/>
          <w:lang w:val="uk-UA"/>
        </w:rPr>
        <w:lastRenderedPageBreak/>
        <w:t>РОЗДІЛ 1</w:t>
      </w:r>
      <w:r w:rsidR="00CB4F14" w:rsidRPr="00E8295B">
        <w:rPr>
          <w:rFonts w:ascii="Times New Roman" w:hAnsi="Times New Roman" w:cs="Times New Roman (Заголовки (сло"/>
          <w:color w:val="000000" w:themeColor="text1"/>
          <w:lang w:val="uk-UA"/>
        </w:rPr>
        <w:br/>
      </w:r>
      <w:r w:rsidRPr="00E8295B">
        <w:rPr>
          <w:rFonts w:ascii="Times New Roman" w:hAnsi="Times New Roman" w:cs="Times New Roman (Заголовки (сло"/>
          <w:color w:val="000000" w:themeColor="text1"/>
          <w:lang w:val="uk-UA"/>
        </w:rPr>
        <w:t>ТУРИСТИЧНИЙ ВІДЕОВЛОГ У СИСТЕМІ СУЧАСНОЇ МЕДІАКОМУНІКАЦІЇ</w:t>
      </w:r>
      <w:bookmarkEnd w:id="2"/>
    </w:p>
    <w:p w14:paraId="43656E2E" w14:textId="77777777" w:rsidR="00C135C0" w:rsidRPr="00E8295B" w:rsidRDefault="00C135C0" w:rsidP="00C135C0">
      <w:pPr>
        <w:rPr>
          <w:lang w:val="uk-UA"/>
        </w:rPr>
      </w:pPr>
    </w:p>
    <w:p w14:paraId="67CCE692" w14:textId="77777777" w:rsidR="006D0579" w:rsidRPr="00E8295B" w:rsidRDefault="006D0579">
      <w:pPr>
        <w:rPr>
          <w:lang w:val="uk-UA"/>
        </w:rPr>
      </w:pPr>
    </w:p>
    <w:p w14:paraId="7FC2AE49" w14:textId="2540C663" w:rsidR="00EB7B01" w:rsidRPr="00E8295B" w:rsidRDefault="004E2D7A" w:rsidP="00C135C0">
      <w:pPr>
        <w:pStyle w:val="21"/>
        <w:rPr>
          <w:rFonts w:ascii="Times New Roman" w:hAnsi="Times New Roman" w:cs="Times New Roman (Заголовки (сло"/>
          <w:color w:val="000000" w:themeColor="text1"/>
          <w:lang w:val="uk-UA"/>
        </w:rPr>
      </w:pPr>
      <w:bookmarkStart w:id="3" w:name="_Toc232549781"/>
      <w:r w:rsidRPr="00E8295B">
        <w:rPr>
          <w:rFonts w:ascii="Times New Roman" w:hAnsi="Times New Roman" w:cs="Times New Roman (Заголовки (сло"/>
          <w:color w:val="000000" w:themeColor="text1"/>
          <w:lang w:val="uk-UA"/>
        </w:rPr>
        <w:t xml:space="preserve">1.1. Стан дослідження туристичного </w:t>
      </w:r>
      <w:proofErr w:type="spellStart"/>
      <w:r w:rsidRPr="00E8295B">
        <w:rPr>
          <w:rFonts w:ascii="Times New Roman" w:hAnsi="Times New Roman" w:cs="Times New Roman (Заголовки (сло"/>
          <w:color w:val="000000" w:themeColor="text1"/>
          <w:lang w:val="uk-UA"/>
        </w:rPr>
        <w:t>відеовлогу</w:t>
      </w:r>
      <w:proofErr w:type="spellEnd"/>
      <w:r w:rsidRPr="00E8295B">
        <w:rPr>
          <w:rFonts w:ascii="Times New Roman" w:hAnsi="Times New Roman" w:cs="Times New Roman (Заголовки (сло"/>
          <w:color w:val="000000" w:themeColor="text1"/>
          <w:lang w:val="uk-UA"/>
        </w:rPr>
        <w:t xml:space="preserve"> в </w:t>
      </w:r>
      <w:proofErr w:type="spellStart"/>
      <w:r w:rsidRPr="00E8295B">
        <w:rPr>
          <w:rFonts w:ascii="Times New Roman" w:hAnsi="Times New Roman" w:cs="Times New Roman (Заголовки (сло"/>
          <w:color w:val="000000" w:themeColor="text1"/>
          <w:lang w:val="uk-UA"/>
        </w:rPr>
        <w:t>медіазнавстві</w:t>
      </w:r>
      <w:proofErr w:type="spellEnd"/>
      <w:r w:rsidRPr="00E8295B">
        <w:rPr>
          <w:rFonts w:ascii="Times New Roman" w:hAnsi="Times New Roman" w:cs="Times New Roman (Заголовки (сло"/>
          <w:color w:val="000000" w:themeColor="text1"/>
          <w:lang w:val="uk-UA"/>
        </w:rPr>
        <w:t xml:space="preserve"> та туристичній комунікації</w:t>
      </w:r>
      <w:bookmarkEnd w:id="3"/>
    </w:p>
    <w:p w14:paraId="53CADE80" w14:textId="219C27F4" w:rsidR="001D4579" w:rsidRPr="00E8295B" w:rsidRDefault="001D4579" w:rsidP="001D4579">
      <w:pPr>
        <w:rPr>
          <w:lang w:val="uk-UA"/>
        </w:rPr>
      </w:pPr>
      <w:r w:rsidRPr="00E8295B">
        <w:rPr>
          <w:lang w:val="uk-UA"/>
        </w:rPr>
        <w:t>Туризм у цифровому середовищі вже не можна розглядати лише як фізичне переміщення між географічними точками. Подорож часто починається ще до фактичного прибуття до локації</w:t>
      </w:r>
      <w:r w:rsidR="006837F9" w:rsidRPr="00E8295B">
        <w:rPr>
          <w:lang w:val="uk-UA"/>
        </w:rPr>
        <w:t xml:space="preserve"> - </w:t>
      </w:r>
      <w:r w:rsidRPr="00E8295B">
        <w:rPr>
          <w:lang w:val="uk-UA"/>
        </w:rPr>
        <w:t xml:space="preserve">з першого контакту з її медійним образом. Потенційний турист знайомиться з місцем через відео, фотографії, соціальні мережі, </w:t>
      </w:r>
      <w:proofErr w:type="spellStart"/>
      <w:r w:rsidRPr="00E8295B">
        <w:rPr>
          <w:lang w:val="uk-UA"/>
        </w:rPr>
        <w:t>тревел</w:t>
      </w:r>
      <w:proofErr w:type="spellEnd"/>
      <w:r w:rsidRPr="00E8295B">
        <w:rPr>
          <w:lang w:val="uk-UA"/>
        </w:rPr>
        <w:t xml:space="preserve">-блоги, короткі ролики, відгуки й рекомендації інших мандрівників. Саме ці канали формують попереднє уявлення про атмосферу, доступність, безпечність, вартість, сервіс, культурну цінність і загальну привабливість локації. У цьому аспекті слушною є позиція В. </w:t>
      </w:r>
      <w:proofErr w:type="spellStart"/>
      <w:r w:rsidRPr="00E8295B">
        <w:rPr>
          <w:lang w:val="uk-UA"/>
        </w:rPr>
        <w:t>Холявки</w:t>
      </w:r>
      <w:proofErr w:type="spellEnd"/>
      <w:r w:rsidRPr="00E8295B">
        <w:rPr>
          <w:lang w:val="uk-UA"/>
        </w:rPr>
        <w:t xml:space="preserve"> та О. </w:t>
      </w:r>
      <w:proofErr w:type="spellStart"/>
      <w:r w:rsidRPr="00E8295B">
        <w:rPr>
          <w:lang w:val="uk-UA"/>
        </w:rPr>
        <w:t>Горака</w:t>
      </w:r>
      <w:proofErr w:type="spellEnd"/>
      <w:r w:rsidRPr="00E8295B">
        <w:rPr>
          <w:lang w:val="uk-UA"/>
        </w:rPr>
        <w:t>, які зазначають, що соціальні мережі в туризмі виконують інформаційну, іміджеву, комунікаційну та маркетингову функції [26].</w:t>
      </w:r>
    </w:p>
    <w:p w14:paraId="28C6ADF7" w14:textId="77777777" w:rsidR="001D4579" w:rsidRPr="00E8295B" w:rsidRDefault="001D4579" w:rsidP="001D4579">
      <w:pPr>
        <w:rPr>
          <w:lang w:val="uk-UA"/>
        </w:rPr>
      </w:pPr>
      <w:r w:rsidRPr="00E8295B">
        <w:rPr>
          <w:lang w:val="uk-UA"/>
        </w:rPr>
        <w:t xml:space="preserve">Особливе місце в цифровій репрезентації подорожей посідає туристичний </w:t>
      </w:r>
      <w:proofErr w:type="spellStart"/>
      <w:r w:rsidRPr="00E8295B">
        <w:rPr>
          <w:lang w:val="uk-UA"/>
        </w:rPr>
        <w:t>відеовлог</w:t>
      </w:r>
      <w:proofErr w:type="spellEnd"/>
      <w:r w:rsidRPr="00E8295B">
        <w:rPr>
          <w:lang w:val="uk-UA"/>
        </w:rPr>
        <w:t xml:space="preserve">. Його доцільно розглядати як аудіовізуальний формат туристичної комунікації, у якому локація подається через особистий досвід автора. У </w:t>
      </w:r>
      <w:proofErr w:type="spellStart"/>
      <w:r w:rsidRPr="00E8295B">
        <w:rPr>
          <w:lang w:val="uk-UA"/>
        </w:rPr>
        <w:t>відеовлозі</w:t>
      </w:r>
      <w:proofErr w:type="spellEnd"/>
      <w:r w:rsidRPr="00E8295B">
        <w:rPr>
          <w:lang w:val="uk-UA"/>
        </w:rPr>
        <w:t xml:space="preserve"> поєднуються маршрут, кадр, авторський коментар, емоційна реакція, оцінка простору, практичні поради та індивідуальна манера розповіді. На відміну від офіційної реклами, такий формат створює ефект присутності: глядач бачить конкретну людину в конкретному місці, спостерігає за її рухом, реакціями й висновками. Саме тому </w:t>
      </w:r>
      <w:proofErr w:type="spellStart"/>
      <w:r w:rsidRPr="00E8295B">
        <w:rPr>
          <w:lang w:val="uk-UA"/>
        </w:rPr>
        <w:t>відеовлог</w:t>
      </w:r>
      <w:proofErr w:type="spellEnd"/>
      <w:r w:rsidRPr="00E8295B">
        <w:rPr>
          <w:lang w:val="uk-UA"/>
        </w:rPr>
        <w:t xml:space="preserve"> часто сприймається як більш довірливий і наближений до реального туристичного досвіду.</w:t>
      </w:r>
    </w:p>
    <w:p w14:paraId="690CB1EC" w14:textId="77777777" w:rsidR="001D4579" w:rsidRPr="00E8295B" w:rsidRDefault="001D4579" w:rsidP="001D4579">
      <w:pPr>
        <w:rPr>
          <w:lang w:val="uk-UA"/>
        </w:rPr>
      </w:pPr>
      <w:r w:rsidRPr="00E8295B">
        <w:rPr>
          <w:lang w:val="uk-UA"/>
        </w:rPr>
        <w:t xml:space="preserve">Поняття </w:t>
      </w:r>
      <w:proofErr w:type="spellStart"/>
      <w:r w:rsidRPr="00E8295B">
        <w:rPr>
          <w:lang w:val="uk-UA"/>
        </w:rPr>
        <w:t>тревел-блогінгу</w:t>
      </w:r>
      <w:proofErr w:type="spellEnd"/>
      <w:r w:rsidRPr="00E8295B">
        <w:rPr>
          <w:lang w:val="uk-UA"/>
        </w:rPr>
        <w:t xml:space="preserve"> в українському науковому дискурсі досліджували А. </w:t>
      </w:r>
      <w:proofErr w:type="spellStart"/>
      <w:r w:rsidRPr="00E8295B">
        <w:rPr>
          <w:lang w:val="uk-UA"/>
        </w:rPr>
        <w:t>Зарічняк</w:t>
      </w:r>
      <w:proofErr w:type="spellEnd"/>
      <w:r w:rsidRPr="00E8295B">
        <w:rPr>
          <w:lang w:val="uk-UA"/>
        </w:rPr>
        <w:t xml:space="preserve"> та У. Шиманська. Вони розглядають його як сучасний інструмент </w:t>
      </w:r>
      <w:r w:rsidRPr="00E8295B">
        <w:rPr>
          <w:lang w:val="uk-UA"/>
        </w:rPr>
        <w:lastRenderedPageBreak/>
        <w:t xml:space="preserve">комунікації та підкреслюють, що блоги про подорожі стали помітним сегментом соціальних медіа, який поступово набуває статусу самостійного об’єкта наукового осмислення [9]. Такий підхід дає змогу трактувати туристичний </w:t>
      </w:r>
      <w:proofErr w:type="spellStart"/>
      <w:r w:rsidRPr="00E8295B">
        <w:rPr>
          <w:lang w:val="uk-UA"/>
        </w:rPr>
        <w:t>відеовлог</w:t>
      </w:r>
      <w:proofErr w:type="spellEnd"/>
      <w:r w:rsidRPr="00E8295B">
        <w:rPr>
          <w:lang w:val="uk-UA"/>
        </w:rPr>
        <w:t xml:space="preserve"> не як випадковий запис подорожі, а як цілісний </w:t>
      </w:r>
      <w:proofErr w:type="spellStart"/>
      <w:r w:rsidRPr="00E8295B">
        <w:rPr>
          <w:lang w:val="uk-UA"/>
        </w:rPr>
        <w:t>медіатекст</w:t>
      </w:r>
      <w:proofErr w:type="spellEnd"/>
      <w:r w:rsidRPr="00E8295B">
        <w:rPr>
          <w:lang w:val="uk-UA"/>
        </w:rPr>
        <w:t>, у якому локація отримує змістове й емоційне наповнення через авторський погляд.</w:t>
      </w:r>
    </w:p>
    <w:p w14:paraId="271298BB" w14:textId="77777777" w:rsidR="001D4579" w:rsidRPr="00E8295B" w:rsidRDefault="001D4579" w:rsidP="001D4579">
      <w:pPr>
        <w:rPr>
          <w:lang w:val="uk-UA"/>
        </w:rPr>
      </w:pPr>
      <w:proofErr w:type="spellStart"/>
      <w:r w:rsidRPr="00E8295B">
        <w:rPr>
          <w:lang w:val="uk-UA"/>
        </w:rPr>
        <w:t>Відеовлог</w:t>
      </w:r>
      <w:proofErr w:type="spellEnd"/>
      <w:r w:rsidRPr="00E8295B">
        <w:rPr>
          <w:lang w:val="uk-UA"/>
        </w:rPr>
        <w:t xml:space="preserve"> сформувався на перетині </w:t>
      </w:r>
      <w:proofErr w:type="spellStart"/>
      <w:r w:rsidRPr="00E8295B">
        <w:rPr>
          <w:lang w:val="uk-UA"/>
        </w:rPr>
        <w:t>блогінгу</w:t>
      </w:r>
      <w:proofErr w:type="spellEnd"/>
      <w:r w:rsidRPr="00E8295B">
        <w:rPr>
          <w:lang w:val="uk-UA"/>
        </w:rPr>
        <w:t xml:space="preserve">, цифрової культури, соціальних мереж, </w:t>
      </w:r>
      <w:proofErr w:type="spellStart"/>
      <w:r w:rsidRPr="00E8295B">
        <w:rPr>
          <w:lang w:val="uk-UA"/>
        </w:rPr>
        <w:t>тревел</w:t>
      </w:r>
      <w:proofErr w:type="spellEnd"/>
      <w:r w:rsidRPr="00E8295B">
        <w:rPr>
          <w:lang w:val="uk-UA"/>
        </w:rPr>
        <w:t xml:space="preserve">-журналістики та аудіовізуальної комунікації. На відміну від ранніх текстових блогів, він розширив авторське самовираження завдяки зображенню, звуку, монтажу, голосу та присутності автора в кадрі. У туристичному </w:t>
      </w:r>
      <w:proofErr w:type="spellStart"/>
      <w:r w:rsidRPr="00E8295B">
        <w:rPr>
          <w:lang w:val="uk-UA"/>
        </w:rPr>
        <w:t>відеовлозі</w:t>
      </w:r>
      <w:proofErr w:type="spellEnd"/>
      <w:r w:rsidRPr="00E8295B">
        <w:rPr>
          <w:lang w:val="uk-UA"/>
        </w:rPr>
        <w:t xml:space="preserve"> важливе значення має не лише сама локація, а й спосіб її подання: ракурс, композиція кадру, темп монтажу, авторський коментар, добір деталей, практична інформація, увага до сервісу, вартості, дороги, побуту й культурного контексту. Саме ці елементи перетворюють </w:t>
      </w:r>
      <w:proofErr w:type="spellStart"/>
      <w:r w:rsidRPr="00E8295B">
        <w:rPr>
          <w:lang w:val="uk-UA"/>
        </w:rPr>
        <w:t>відеовлог</w:t>
      </w:r>
      <w:proofErr w:type="spellEnd"/>
      <w:r w:rsidRPr="00E8295B">
        <w:rPr>
          <w:lang w:val="uk-UA"/>
        </w:rPr>
        <w:t xml:space="preserve"> на повноцінний комунікаційний продукт.</w:t>
      </w:r>
    </w:p>
    <w:p w14:paraId="3175F104" w14:textId="77777777" w:rsidR="001D4579" w:rsidRPr="00E8295B" w:rsidRDefault="001D4579" w:rsidP="001D4579">
      <w:pPr>
        <w:rPr>
          <w:lang w:val="uk-UA"/>
        </w:rPr>
      </w:pPr>
      <w:r w:rsidRPr="00E8295B">
        <w:rPr>
          <w:lang w:val="uk-UA"/>
        </w:rPr>
        <w:t xml:space="preserve">Г. </w:t>
      </w:r>
      <w:proofErr w:type="spellStart"/>
      <w:r w:rsidRPr="00E8295B">
        <w:rPr>
          <w:lang w:val="uk-UA"/>
        </w:rPr>
        <w:t>Машіка</w:t>
      </w:r>
      <w:proofErr w:type="spellEnd"/>
      <w:r w:rsidRPr="00E8295B">
        <w:rPr>
          <w:lang w:val="uk-UA"/>
        </w:rPr>
        <w:t xml:space="preserve"> та М. Грабар підкреслюють, що </w:t>
      </w:r>
      <w:proofErr w:type="spellStart"/>
      <w:r w:rsidRPr="00E8295B">
        <w:rPr>
          <w:lang w:val="uk-UA"/>
        </w:rPr>
        <w:t>тревел-блогінг</w:t>
      </w:r>
      <w:proofErr w:type="spellEnd"/>
      <w:r w:rsidRPr="00E8295B">
        <w:rPr>
          <w:lang w:val="uk-UA"/>
        </w:rPr>
        <w:t xml:space="preserve"> у сучасному туризмі набуває значення інноваційного інструменту розвитку туристичного бізнесу. Його ефективність дослідниці пов’язують із використанням </w:t>
      </w:r>
      <w:proofErr w:type="spellStart"/>
      <w:r w:rsidRPr="00E8295B">
        <w:rPr>
          <w:lang w:val="uk-UA"/>
        </w:rPr>
        <w:t>вебплатформ</w:t>
      </w:r>
      <w:proofErr w:type="spellEnd"/>
      <w:r w:rsidRPr="00E8295B">
        <w:rPr>
          <w:lang w:val="uk-UA"/>
        </w:rPr>
        <w:t xml:space="preserve"> для створення й поширення контенту, взаємодією з потенційними туристами, популяризацією напрямів і формуванням інтересу до подорожей [15]. Отже, туристичний </w:t>
      </w:r>
      <w:proofErr w:type="spellStart"/>
      <w:r w:rsidRPr="00E8295B">
        <w:rPr>
          <w:lang w:val="uk-UA"/>
        </w:rPr>
        <w:t>відеовлог</w:t>
      </w:r>
      <w:proofErr w:type="spellEnd"/>
      <w:r w:rsidRPr="00E8295B">
        <w:rPr>
          <w:lang w:val="uk-UA"/>
        </w:rPr>
        <w:t xml:space="preserve"> виконує не лише інформаційну, а й </w:t>
      </w:r>
      <w:proofErr w:type="spellStart"/>
      <w:r w:rsidRPr="00E8295B">
        <w:rPr>
          <w:lang w:val="uk-UA"/>
        </w:rPr>
        <w:t>промоційну</w:t>
      </w:r>
      <w:proofErr w:type="spellEnd"/>
      <w:r w:rsidRPr="00E8295B">
        <w:rPr>
          <w:lang w:val="uk-UA"/>
        </w:rPr>
        <w:t>, іміджеву та мотиваційну функції.</w:t>
      </w:r>
    </w:p>
    <w:p w14:paraId="5C6EFFA0" w14:textId="77777777" w:rsidR="001D4579" w:rsidRPr="00E8295B" w:rsidRDefault="001D4579" w:rsidP="001D4579">
      <w:pPr>
        <w:rPr>
          <w:lang w:val="uk-UA"/>
        </w:rPr>
      </w:pPr>
      <w:r w:rsidRPr="00E8295B">
        <w:rPr>
          <w:lang w:val="uk-UA"/>
        </w:rPr>
        <w:t xml:space="preserve">Розвиток туристичних </w:t>
      </w:r>
      <w:proofErr w:type="spellStart"/>
      <w:r w:rsidRPr="00E8295B">
        <w:rPr>
          <w:lang w:val="uk-UA"/>
        </w:rPr>
        <w:t>відеовлогів</w:t>
      </w:r>
      <w:proofErr w:type="spellEnd"/>
      <w:r w:rsidRPr="00E8295B">
        <w:rPr>
          <w:lang w:val="uk-UA"/>
        </w:rPr>
        <w:t xml:space="preserve"> пов’язаний із поширенням </w:t>
      </w:r>
      <w:proofErr w:type="spellStart"/>
      <w:r w:rsidRPr="00E8295B">
        <w:rPr>
          <w:lang w:val="uk-UA"/>
        </w:rPr>
        <w:t>YouTube</w:t>
      </w:r>
      <w:proofErr w:type="spellEnd"/>
      <w:r w:rsidRPr="00E8295B">
        <w:rPr>
          <w:lang w:val="uk-UA"/>
        </w:rPr>
        <w:t xml:space="preserve">, </w:t>
      </w:r>
      <w:proofErr w:type="spellStart"/>
      <w:r w:rsidRPr="00E8295B">
        <w:rPr>
          <w:lang w:val="uk-UA"/>
        </w:rPr>
        <w:t>Instagram</w:t>
      </w:r>
      <w:proofErr w:type="spellEnd"/>
      <w:r w:rsidRPr="00E8295B">
        <w:rPr>
          <w:lang w:val="uk-UA"/>
        </w:rPr>
        <w:t xml:space="preserve">, </w:t>
      </w:r>
      <w:proofErr w:type="spellStart"/>
      <w:r w:rsidRPr="00E8295B">
        <w:rPr>
          <w:lang w:val="uk-UA"/>
        </w:rPr>
        <w:t>TikTok</w:t>
      </w:r>
      <w:proofErr w:type="spellEnd"/>
      <w:r w:rsidRPr="00E8295B">
        <w:rPr>
          <w:lang w:val="uk-UA"/>
        </w:rPr>
        <w:t xml:space="preserve">, </w:t>
      </w:r>
      <w:proofErr w:type="spellStart"/>
      <w:r w:rsidRPr="00E8295B">
        <w:rPr>
          <w:lang w:val="uk-UA"/>
        </w:rPr>
        <w:t>Facebook</w:t>
      </w:r>
      <w:proofErr w:type="spellEnd"/>
      <w:r w:rsidRPr="00E8295B">
        <w:rPr>
          <w:lang w:val="uk-UA"/>
        </w:rPr>
        <w:t xml:space="preserve"> та інших цифрових платформ. Вони дали змогу туристам самостійно створювати й поширювати </w:t>
      </w:r>
      <w:proofErr w:type="spellStart"/>
      <w:r w:rsidRPr="00E8295B">
        <w:rPr>
          <w:lang w:val="uk-UA"/>
        </w:rPr>
        <w:t>відеоконтент</w:t>
      </w:r>
      <w:proofErr w:type="spellEnd"/>
      <w:r w:rsidRPr="00E8295B">
        <w:rPr>
          <w:lang w:val="uk-UA"/>
        </w:rPr>
        <w:t xml:space="preserve"> без участі традиційних медіа. Це змінило туристичну комунікацію: локації почали представляти не лише офіційні структури, туроператори й рекламні агенції, а й самі мандрівники.</w:t>
      </w:r>
    </w:p>
    <w:p w14:paraId="295186A0" w14:textId="77777777" w:rsidR="001D4579" w:rsidRPr="00E8295B" w:rsidRDefault="001D4579" w:rsidP="001D4579">
      <w:pPr>
        <w:rPr>
          <w:lang w:val="uk-UA"/>
        </w:rPr>
      </w:pPr>
      <w:r w:rsidRPr="00E8295B">
        <w:rPr>
          <w:lang w:val="uk-UA"/>
        </w:rPr>
        <w:t xml:space="preserve">Соціальні мережі стали важливою платформою просування туристичного продукту, оскільки забезпечують швидке поширення інформації, доступ до цільової аудиторії та комунікацію з клієнтами [18]. Для </w:t>
      </w:r>
      <w:proofErr w:type="spellStart"/>
      <w:r w:rsidRPr="00E8295B">
        <w:rPr>
          <w:lang w:val="uk-UA"/>
        </w:rPr>
        <w:t>відеовлогів</w:t>
      </w:r>
      <w:proofErr w:type="spellEnd"/>
      <w:r w:rsidRPr="00E8295B">
        <w:rPr>
          <w:lang w:val="uk-UA"/>
        </w:rPr>
        <w:t xml:space="preserve"> це особливо важливо, </w:t>
      </w:r>
      <w:r w:rsidRPr="00E8295B">
        <w:rPr>
          <w:lang w:val="uk-UA"/>
        </w:rPr>
        <w:lastRenderedPageBreak/>
        <w:t>адже відео дає змогу побачити локацію в русі, відчути її атмосферу й оцінити відповідність власним очікуванням.</w:t>
      </w:r>
    </w:p>
    <w:p w14:paraId="37A67860" w14:textId="77777777" w:rsidR="001D4579" w:rsidRPr="00E8295B" w:rsidRDefault="001D4579" w:rsidP="001D4579">
      <w:pPr>
        <w:rPr>
          <w:lang w:val="uk-UA"/>
        </w:rPr>
      </w:pPr>
      <w:r w:rsidRPr="00E8295B">
        <w:rPr>
          <w:lang w:val="uk-UA"/>
        </w:rPr>
        <w:t xml:space="preserve">Туристичний </w:t>
      </w:r>
      <w:proofErr w:type="spellStart"/>
      <w:r w:rsidRPr="00E8295B">
        <w:rPr>
          <w:lang w:val="uk-UA"/>
        </w:rPr>
        <w:t>відеовлог</w:t>
      </w:r>
      <w:proofErr w:type="spellEnd"/>
      <w:r w:rsidRPr="00E8295B">
        <w:rPr>
          <w:lang w:val="uk-UA"/>
        </w:rPr>
        <w:t xml:space="preserve"> змінює характер довіри в туристичній комунікації. На відміну від офіційної реклами, він показує не лише привабливі кадри, а й побутові деталі: дорогу, ціни, черги, сервіс, реакції місцевих мешканців і реальні враження автора. Саме ця конкретика часто сприймається як більш переконлива.</w:t>
      </w:r>
    </w:p>
    <w:p w14:paraId="03B436A7" w14:textId="578D356D" w:rsidR="001D4579" w:rsidRPr="00E8295B" w:rsidRDefault="001D4579" w:rsidP="001D4579">
      <w:pPr>
        <w:rPr>
          <w:lang w:val="uk-UA"/>
        </w:rPr>
      </w:pPr>
      <w:r w:rsidRPr="00E8295B">
        <w:rPr>
          <w:lang w:val="uk-UA"/>
        </w:rPr>
        <w:t xml:space="preserve">Соціальні медіа впливають на довіру, репутацію, залучення клієнтів і підтримання комунікації з аудиторією [8]. Тому туристичний </w:t>
      </w:r>
      <w:proofErr w:type="spellStart"/>
      <w:r w:rsidRPr="00E8295B">
        <w:rPr>
          <w:lang w:val="uk-UA"/>
        </w:rPr>
        <w:t>відеовлог</w:t>
      </w:r>
      <w:proofErr w:type="spellEnd"/>
      <w:r w:rsidRPr="00E8295B">
        <w:rPr>
          <w:lang w:val="uk-UA"/>
        </w:rPr>
        <w:t xml:space="preserve"> може посилювати позитивний образ локації, привертати увагу до маловідомих місць або виявляти проблеми сервісу й інфраструктури. Водночас </w:t>
      </w:r>
      <w:proofErr w:type="spellStart"/>
      <w:r w:rsidRPr="00E8295B">
        <w:rPr>
          <w:lang w:val="uk-UA"/>
        </w:rPr>
        <w:t>відеовлог</w:t>
      </w:r>
      <w:proofErr w:type="spellEnd"/>
      <w:r w:rsidRPr="00E8295B">
        <w:rPr>
          <w:lang w:val="uk-UA"/>
        </w:rPr>
        <w:t xml:space="preserve"> не є повністю об’єктивним джерелом. Він залежить від добору кадрів, монтажу, авторського коментаря, маршруту й логіки платформи. Тому </w:t>
      </w:r>
      <w:proofErr w:type="spellStart"/>
      <w:r w:rsidRPr="00E8295B">
        <w:rPr>
          <w:lang w:val="uk-UA"/>
        </w:rPr>
        <w:t>відеовлог</w:t>
      </w:r>
      <w:proofErr w:type="spellEnd"/>
      <w:r w:rsidRPr="00E8295B">
        <w:rPr>
          <w:lang w:val="uk-UA"/>
        </w:rPr>
        <w:t xml:space="preserve"> не просто відображає туристичну локацію, а конструює її </w:t>
      </w:r>
      <w:proofErr w:type="spellStart"/>
      <w:r w:rsidRPr="00E8295B">
        <w:rPr>
          <w:lang w:val="uk-UA"/>
        </w:rPr>
        <w:t>медіаобраз</w:t>
      </w:r>
      <w:proofErr w:type="spellEnd"/>
      <w:r w:rsidRPr="00E8295B">
        <w:rPr>
          <w:lang w:val="uk-UA"/>
        </w:rPr>
        <w:t xml:space="preserve">. Науковий інтерес до туристичного </w:t>
      </w:r>
      <w:proofErr w:type="spellStart"/>
      <w:r w:rsidRPr="00E8295B">
        <w:rPr>
          <w:lang w:val="uk-UA"/>
        </w:rPr>
        <w:t>відеовлогу</w:t>
      </w:r>
      <w:proofErr w:type="spellEnd"/>
      <w:r w:rsidRPr="00E8295B">
        <w:rPr>
          <w:lang w:val="uk-UA"/>
        </w:rPr>
        <w:t xml:space="preserve"> зумовлений його </w:t>
      </w:r>
      <w:proofErr w:type="spellStart"/>
      <w:r w:rsidRPr="00E8295B">
        <w:rPr>
          <w:lang w:val="uk-UA"/>
        </w:rPr>
        <w:t>міждисциплінарністю</w:t>
      </w:r>
      <w:proofErr w:type="spellEnd"/>
      <w:r w:rsidRPr="00E8295B">
        <w:rPr>
          <w:lang w:val="uk-UA"/>
        </w:rPr>
        <w:t xml:space="preserve">. Він поєднує ознаки журналістики, </w:t>
      </w:r>
      <w:proofErr w:type="spellStart"/>
      <w:r w:rsidRPr="00E8295B">
        <w:rPr>
          <w:lang w:val="uk-UA"/>
        </w:rPr>
        <w:t>медіакомунікації</w:t>
      </w:r>
      <w:proofErr w:type="spellEnd"/>
      <w:r w:rsidRPr="00E8295B">
        <w:rPr>
          <w:lang w:val="uk-UA"/>
        </w:rPr>
        <w:t xml:space="preserve">, </w:t>
      </w:r>
      <w:proofErr w:type="spellStart"/>
      <w:r w:rsidRPr="00E8295B">
        <w:rPr>
          <w:lang w:val="uk-UA"/>
        </w:rPr>
        <w:t>туризмознавства</w:t>
      </w:r>
      <w:proofErr w:type="spellEnd"/>
      <w:r w:rsidRPr="00E8295B">
        <w:rPr>
          <w:lang w:val="uk-UA"/>
        </w:rPr>
        <w:t xml:space="preserve"> й маркетингу. У цьому контексті соціальні мережі варто розглядати як інструмент ефективної комунікації між учасниками туристичної індустрії [22].</w:t>
      </w:r>
    </w:p>
    <w:p w14:paraId="4B568868" w14:textId="77777777" w:rsidR="001D4579" w:rsidRPr="00E8295B" w:rsidRDefault="001D4579" w:rsidP="001D4579">
      <w:pPr>
        <w:rPr>
          <w:lang w:val="uk-UA"/>
        </w:rPr>
      </w:pPr>
      <w:r w:rsidRPr="00E8295B">
        <w:rPr>
          <w:lang w:val="uk-UA"/>
        </w:rPr>
        <w:t xml:space="preserve">Окремої уваги потребує проблема персоналізації туристичного повідомлення. В офіційній промоції головним об’єктом зазвичай виступає сама локація: її пам’ятки, природні ресурси, інфраструктура, туристичні послуги або бренд території. У </w:t>
      </w:r>
      <w:proofErr w:type="spellStart"/>
      <w:r w:rsidRPr="00E8295B">
        <w:rPr>
          <w:lang w:val="uk-UA"/>
        </w:rPr>
        <w:t>відеовлозі</w:t>
      </w:r>
      <w:proofErr w:type="spellEnd"/>
      <w:r w:rsidRPr="00E8295B">
        <w:rPr>
          <w:lang w:val="uk-UA"/>
        </w:rPr>
        <w:t xml:space="preserve"> центр зміщується: місце показується через досвід конкретної людини. Значення має не тільки те, що автор знімає, а й те, як він говорить, куди повертає камеру, які деталі підкреслює, які епізоди залишає поза кадром, яким темпом рухається й як інтонаційно оцінює побачене. Тому один і той самий туристичний об’єкт у різних </w:t>
      </w:r>
      <w:proofErr w:type="spellStart"/>
      <w:r w:rsidRPr="00E8295B">
        <w:rPr>
          <w:lang w:val="uk-UA"/>
        </w:rPr>
        <w:t>відеовлогах</w:t>
      </w:r>
      <w:proofErr w:type="spellEnd"/>
      <w:r w:rsidRPr="00E8295B">
        <w:rPr>
          <w:lang w:val="uk-UA"/>
        </w:rPr>
        <w:t xml:space="preserve"> може набувати різних образів: романтичного, пригодницького, бюджетного, елітарного, родинного, автентичного або проблемного. Це доводить, що </w:t>
      </w:r>
      <w:proofErr w:type="spellStart"/>
      <w:r w:rsidRPr="00E8295B">
        <w:rPr>
          <w:lang w:val="uk-UA"/>
        </w:rPr>
        <w:t>медіаобраз</w:t>
      </w:r>
      <w:proofErr w:type="spellEnd"/>
      <w:r w:rsidRPr="00E8295B">
        <w:rPr>
          <w:lang w:val="uk-UA"/>
        </w:rPr>
        <w:t xml:space="preserve"> локації не є сталим; він залежить від авторської оптики, досвіду та способу аудіовізуальної подачі.</w:t>
      </w:r>
    </w:p>
    <w:p w14:paraId="51BBE601" w14:textId="77777777" w:rsidR="001D4579" w:rsidRPr="00E8295B" w:rsidRDefault="001D4579" w:rsidP="001D4579">
      <w:pPr>
        <w:rPr>
          <w:lang w:val="uk-UA"/>
        </w:rPr>
      </w:pPr>
      <w:r w:rsidRPr="00E8295B">
        <w:rPr>
          <w:lang w:val="uk-UA"/>
        </w:rPr>
        <w:lastRenderedPageBreak/>
        <w:t xml:space="preserve">Туристичний </w:t>
      </w:r>
      <w:proofErr w:type="spellStart"/>
      <w:r w:rsidRPr="00E8295B">
        <w:rPr>
          <w:lang w:val="uk-UA"/>
        </w:rPr>
        <w:t>відеовлог</w:t>
      </w:r>
      <w:proofErr w:type="spellEnd"/>
      <w:r w:rsidRPr="00E8295B">
        <w:rPr>
          <w:lang w:val="uk-UA"/>
        </w:rPr>
        <w:t xml:space="preserve"> пов’язаний і з проблематикою брендингу </w:t>
      </w:r>
      <w:proofErr w:type="spellStart"/>
      <w:r w:rsidRPr="00E8295B">
        <w:rPr>
          <w:lang w:val="uk-UA"/>
        </w:rPr>
        <w:t>дестинацій</w:t>
      </w:r>
      <w:proofErr w:type="spellEnd"/>
      <w:r w:rsidRPr="00E8295B">
        <w:rPr>
          <w:lang w:val="uk-UA"/>
        </w:rPr>
        <w:t xml:space="preserve">. В. Шостак та О. Москвич наголошують, що креативний маркетинг у розвитку туристичних </w:t>
      </w:r>
      <w:proofErr w:type="spellStart"/>
      <w:r w:rsidRPr="00E8295B">
        <w:rPr>
          <w:lang w:val="uk-UA"/>
        </w:rPr>
        <w:t>дестинацій</w:t>
      </w:r>
      <w:proofErr w:type="spellEnd"/>
      <w:r w:rsidRPr="00E8295B">
        <w:rPr>
          <w:lang w:val="uk-UA"/>
        </w:rPr>
        <w:t xml:space="preserve"> має бути спрямований на формування позитивного іміджу, визначення цільової аудиторії та створення унікальної туристичної пропозиції [29]. У цьому сенсі </w:t>
      </w:r>
      <w:proofErr w:type="spellStart"/>
      <w:r w:rsidRPr="00E8295B">
        <w:rPr>
          <w:lang w:val="uk-UA"/>
        </w:rPr>
        <w:t>відеовлог</w:t>
      </w:r>
      <w:proofErr w:type="spellEnd"/>
      <w:r w:rsidRPr="00E8295B">
        <w:rPr>
          <w:lang w:val="uk-UA"/>
        </w:rPr>
        <w:t xml:space="preserve"> може виконувати роль неформального елемента туристичного брендингу. Він не замінює офіційні стратегії просування, але здатний підтримувати або змінювати образ території через приватні медійні свідчення: відео мандрівників, особисті історії, маршрути, короткі ролики, відгуки та візуальні добірки.</w:t>
      </w:r>
    </w:p>
    <w:p w14:paraId="3073A79B" w14:textId="131E106F" w:rsidR="001D4579" w:rsidRPr="00E8295B" w:rsidRDefault="001D4579" w:rsidP="001D4579">
      <w:pPr>
        <w:rPr>
          <w:lang w:val="uk-UA"/>
        </w:rPr>
      </w:pPr>
      <w:r w:rsidRPr="00E8295B">
        <w:rPr>
          <w:lang w:val="uk-UA"/>
        </w:rPr>
        <w:t xml:space="preserve">У вітчизняному науковому дискурсі туристичний </w:t>
      </w:r>
      <w:proofErr w:type="spellStart"/>
      <w:r w:rsidRPr="00E8295B">
        <w:rPr>
          <w:lang w:val="uk-UA"/>
        </w:rPr>
        <w:t>відеовлог</w:t>
      </w:r>
      <w:proofErr w:type="spellEnd"/>
      <w:r w:rsidRPr="00E8295B">
        <w:rPr>
          <w:lang w:val="uk-UA"/>
        </w:rPr>
        <w:t xml:space="preserve"> ще не має такої сталої дослідницької традиції, як туристична реклама, брендинг </w:t>
      </w:r>
      <w:proofErr w:type="spellStart"/>
      <w:r w:rsidRPr="00E8295B">
        <w:rPr>
          <w:lang w:val="uk-UA"/>
        </w:rPr>
        <w:t>дестинацій</w:t>
      </w:r>
      <w:proofErr w:type="spellEnd"/>
      <w:r w:rsidRPr="00E8295B">
        <w:rPr>
          <w:lang w:val="uk-UA"/>
        </w:rPr>
        <w:t xml:space="preserve">, імідж територій або використання соціальних мереж у туризмі. Проте українські дослідники дедалі частіше звертаються до </w:t>
      </w:r>
      <w:proofErr w:type="spellStart"/>
      <w:r w:rsidRPr="00E8295B">
        <w:rPr>
          <w:lang w:val="uk-UA"/>
        </w:rPr>
        <w:t>тревел-блогінгу</w:t>
      </w:r>
      <w:proofErr w:type="spellEnd"/>
      <w:r w:rsidRPr="00E8295B">
        <w:rPr>
          <w:lang w:val="uk-UA"/>
        </w:rPr>
        <w:t xml:space="preserve">, цифрового маркетингу, соціальних мереж, </w:t>
      </w:r>
      <w:proofErr w:type="spellStart"/>
      <w:r w:rsidRPr="00E8295B">
        <w:rPr>
          <w:lang w:val="uk-UA"/>
        </w:rPr>
        <w:t>інфлюенсерської</w:t>
      </w:r>
      <w:proofErr w:type="spellEnd"/>
      <w:r w:rsidRPr="00E8295B">
        <w:rPr>
          <w:lang w:val="uk-UA"/>
        </w:rPr>
        <w:t xml:space="preserve"> комунікації та просування туристичних продуктів через онлайн-платформи. Найчастіше </w:t>
      </w:r>
      <w:proofErr w:type="spellStart"/>
      <w:r w:rsidRPr="00E8295B">
        <w:rPr>
          <w:lang w:val="uk-UA"/>
        </w:rPr>
        <w:t>відеовлог</w:t>
      </w:r>
      <w:proofErr w:type="spellEnd"/>
      <w:r w:rsidRPr="00E8295B">
        <w:rPr>
          <w:lang w:val="uk-UA"/>
        </w:rPr>
        <w:t xml:space="preserve"> аналізується не як окремий предмет, а як частина ширшого явища</w:t>
      </w:r>
      <w:r w:rsidR="006837F9" w:rsidRPr="00E8295B">
        <w:rPr>
          <w:lang w:val="uk-UA"/>
        </w:rPr>
        <w:t xml:space="preserve"> - </w:t>
      </w:r>
      <w:proofErr w:type="spellStart"/>
      <w:r w:rsidRPr="00E8295B">
        <w:rPr>
          <w:lang w:val="uk-UA"/>
        </w:rPr>
        <w:t>тревел-блогінгу</w:t>
      </w:r>
      <w:proofErr w:type="spellEnd"/>
      <w:r w:rsidRPr="00E8295B">
        <w:rPr>
          <w:lang w:val="uk-UA"/>
        </w:rPr>
        <w:t xml:space="preserve"> або цифрової туристичної комунікації. Саме тому додаткового вивчення потребує його аудіовізуальна природа: роль кадру, монтажу, голосу, маршруту, авторської присутності та взаємодії з аудиторією у формуванні </w:t>
      </w:r>
      <w:proofErr w:type="spellStart"/>
      <w:r w:rsidRPr="00E8295B">
        <w:rPr>
          <w:lang w:val="uk-UA"/>
        </w:rPr>
        <w:t>медіаобразу</w:t>
      </w:r>
      <w:proofErr w:type="spellEnd"/>
      <w:r w:rsidRPr="00E8295B">
        <w:rPr>
          <w:lang w:val="uk-UA"/>
        </w:rPr>
        <w:t xml:space="preserve"> туристичної локації.</w:t>
      </w:r>
    </w:p>
    <w:p w14:paraId="1271D75B" w14:textId="68C37715" w:rsidR="001D4579" w:rsidRPr="00E8295B" w:rsidRDefault="001D4579" w:rsidP="001D4579">
      <w:pPr>
        <w:rPr>
          <w:lang w:val="uk-UA"/>
        </w:rPr>
      </w:pPr>
      <w:r w:rsidRPr="00E8295B">
        <w:rPr>
          <w:lang w:val="uk-UA"/>
        </w:rPr>
        <w:t xml:space="preserve">Отже, туристичний </w:t>
      </w:r>
      <w:proofErr w:type="spellStart"/>
      <w:r w:rsidRPr="00E8295B">
        <w:rPr>
          <w:lang w:val="uk-UA"/>
        </w:rPr>
        <w:t>відеовлог</w:t>
      </w:r>
      <w:proofErr w:type="spellEnd"/>
      <w:r w:rsidRPr="00E8295B">
        <w:rPr>
          <w:lang w:val="uk-UA"/>
        </w:rPr>
        <w:t xml:space="preserve"> є важливим інструментом сучасної </w:t>
      </w:r>
      <w:proofErr w:type="spellStart"/>
      <w:r w:rsidRPr="00E8295B">
        <w:rPr>
          <w:lang w:val="uk-UA"/>
        </w:rPr>
        <w:t>медіакомунікації</w:t>
      </w:r>
      <w:proofErr w:type="spellEnd"/>
      <w:r w:rsidRPr="00E8295B">
        <w:rPr>
          <w:lang w:val="uk-UA"/>
        </w:rPr>
        <w:t xml:space="preserve">, що бере участь у формуванні образу туристичних територій. Його значення полягає не лише в передаванні інформації про місце, а й у створенні певного способу його сприйняття. Через авторський досвід, візуальний ряд, монтаж, інтонацію, емоційні реакції, практичні поради й комунікацію з аудиторією </w:t>
      </w:r>
      <w:proofErr w:type="spellStart"/>
      <w:r w:rsidRPr="00E8295B">
        <w:rPr>
          <w:lang w:val="uk-UA"/>
        </w:rPr>
        <w:t>відеовлог</w:t>
      </w:r>
      <w:proofErr w:type="spellEnd"/>
      <w:r w:rsidRPr="00E8295B">
        <w:rPr>
          <w:lang w:val="uk-UA"/>
        </w:rPr>
        <w:t xml:space="preserve"> формує у глядача попереднє уявлення про локацію, впливає на рівень довіри до неї та може стати одним із чинників туристичного вибору. Тому аналіз туристичного </w:t>
      </w:r>
      <w:proofErr w:type="spellStart"/>
      <w:r w:rsidRPr="00E8295B">
        <w:rPr>
          <w:lang w:val="uk-UA"/>
        </w:rPr>
        <w:t>відеовлогу</w:t>
      </w:r>
      <w:proofErr w:type="spellEnd"/>
      <w:r w:rsidRPr="00E8295B">
        <w:rPr>
          <w:lang w:val="uk-UA"/>
        </w:rPr>
        <w:t xml:space="preserve"> доцільно здійснювати як аналіз складного медійного продукту, у якому </w:t>
      </w:r>
      <w:r w:rsidRPr="00E8295B">
        <w:rPr>
          <w:lang w:val="uk-UA"/>
        </w:rPr>
        <w:lastRenderedPageBreak/>
        <w:t>поєднуються особистий досвід мандрівника, цифрова платформа, аудіовізуальна форма та механізми просування туристичного простору.</w:t>
      </w:r>
    </w:p>
    <w:p w14:paraId="2D65EDDD" w14:textId="77777777" w:rsidR="001D4579" w:rsidRPr="00E8295B" w:rsidRDefault="001D4579" w:rsidP="001D4579">
      <w:pPr>
        <w:rPr>
          <w:lang w:val="uk-UA"/>
        </w:rPr>
      </w:pPr>
    </w:p>
    <w:p w14:paraId="1AEB707E" w14:textId="4107781D" w:rsidR="000962B7" w:rsidRPr="00E8295B" w:rsidRDefault="004E2D7A" w:rsidP="00C135C0">
      <w:pPr>
        <w:pStyle w:val="21"/>
        <w:rPr>
          <w:rFonts w:ascii="Times New Roman" w:hAnsi="Times New Roman" w:cs="Times New Roman (Заголовки (сло"/>
          <w:color w:val="000000" w:themeColor="text1"/>
          <w:lang w:val="uk-UA"/>
        </w:rPr>
      </w:pPr>
      <w:bookmarkStart w:id="4" w:name="_Toc232549782"/>
      <w:r w:rsidRPr="00E8295B">
        <w:rPr>
          <w:rFonts w:ascii="Times New Roman" w:hAnsi="Times New Roman" w:cs="Times New Roman (Заголовки (сло"/>
          <w:color w:val="000000" w:themeColor="text1"/>
          <w:lang w:val="uk-UA"/>
        </w:rPr>
        <w:t xml:space="preserve">1.2. Методологічна основа дослідження ролі </w:t>
      </w:r>
      <w:proofErr w:type="spellStart"/>
      <w:r w:rsidRPr="00E8295B">
        <w:rPr>
          <w:rFonts w:ascii="Times New Roman" w:hAnsi="Times New Roman" w:cs="Times New Roman (Заголовки (сло"/>
          <w:color w:val="000000" w:themeColor="text1"/>
          <w:lang w:val="uk-UA"/>
        </w:rPr>
        <w:t>відеовлогів</w:t>
      </w:r>
      <w:proofErr w:type="spellEnd"/>
      <w:r w:rsidRPr="00E8295B">
        <w:rPr>
          <w:rFonts w:ascii="Times New Roman" w:hAnsi="Times New Roman" w:cs="Times New Roman (Заголовки (сло"/>
          <w:color w:val="000000" w:themeColor="text1"/>
          <w:lang w:val="uk-UA"/>
        </w:rPr>
        <w:t xml:space="preserve"> у популяризації туристичних локацій</w:t>
      </w:r>
      <w:bookmarkEnd w:id="4"/>
    </w:p>
    <w:p w14:paraId="476E9BBD" w14:textId="77777777" w:rsidR="001D4579" w:rsidRPr="00E8295B" w:rsidRDefault="001D4579" w:rsidP="001D4579">
      <w:pPr>
        <w:rPr>
          <w:lang w:val="uk-UA"/>
        </w:rPr>
      </w:pPr>
      <w:r w:rsidRPr="00E8295B">
        <w:rPr>
          <w:lang w:val="uk-UA"/>
        </w:rPr>
        <w:t xml:space="preserve">Методологічна основа дослідження туристичних </w:t>
      </w:r>
      <w:proofErr w:type="spellStart"/>
      <w:r w:rsidRPr="00E8295B">
        <w:rPr>
          <w:lang w:val="uk-UA"/>
        </w:rPr>
        <w:t>відеовлогів</w:t>
      </w:r>
      <w:proofErr w:type="spellEnd"/>
      <w:r w:rsidRPr="00E8295B">
        <w:rPr>
          <w:lang w:val="uk-UA"/>
        </w:rPr>
        <w:t xml:space="preserve"> має враховувати їхню багатошарову природу. </w:t>
      </w:r>
      <w:proofErr w:type="spellStart"/>
      <w:r w:rsidRPr="00E8295B">
        <w:rPr>
          <w:lang w:val="uk-UA"/>
        </w:rPr>
        <w:t>Відеовлог</w:t>
      </w:r>
      <w:proofErr w:type="spellEnd"/>
      <w:r w:rsidRPr="00E8295B">
        <w:rPr>
          <w:lang w:val="uk-UA"/>
        </w:rPr>
        <w:t xml:space="preserve"> поєднує аудіовізуальну форму, авторську позицію, логіку цифрової платформи, комунікацію з аудиторією, досвід перебування в локації та вплив на її туристичну репутацію. Тому його доцільно вивчати через поєднання </w:t>
      </w:r>
      <w:proofErr w:type="spellStart"/>
      <w:r w:rsidRPr="00E8295B">
        <w:rPr>
          <w:lang w:val="uk-UA"/>
        </w:rPr>
        <w:t>медіазнавчого</w:t>
      </w:r>
      <w:proofErr w:type="spellEnd"/>
      <w:r w:rsidRPr="00E8295B">
        <w:rPr>
          <w:lang w:val="uk-UA"/>
        </w:rPr>
        <w:t xml:space="preserve">, </w:t>
      </w:r>
      <w:proofErr w:type="spellStart"/>
      <w:r w:rsidRPr="00E8295B">
        <w:rPr>
          <w:lang w:val="uk-UA"/>
        </w:rPr>
        <w:t>журналістикознавчого</w:t>
      </w:r>
      <w:proofErr w:type="spellEnd"/>
      <w:r w:rsidRPr="00E8295B">
        <w:rPr>
          <w:lang w:val="uk-UA"/>
        </w:rPr>
        <w:t xml:space="preserve">, комунікативного, </w:t>
      </w:r>
      <w:proofErr w:type="spellStart"/>
      <w:r w:rsidRPr="00E8295B">
        <w:rPr>
          <w:lang w:val="uk-UA"/>
        </w:rPr>
        <w:t>туристикознавчого</w:t>
      </w:r>
      <w:proofErr w:type="spellEnd"/>
      <w:r w:rsidRPr="00E8295B">
        <w:rPr>
          <w:lang w:val="uk-UA"/>
        </w:rPr>
        <w:t xml:space="preserve">, культурологічного та маркетингового підходів. Такий міждисциплінарний підхід дає змогу розглядати </w:t>
      </w:r>
      <w:proofErr w:type="spellStart"/>
      <w:r w:rsidRPr="00E8295B">
        <w:rPr>
          <w:lang w:val="uk-UA"/>
        </w:rPr>
        <w:t>відеовлог</w:t>
      </w:r>
      <w:proofErr w:type="spellEnd"/>
      <w:r w:rsidRPr="00E8295B">
        <w:rPr>
          <w:lang w:val="uk-UA"/>
        </w:rPr>
        <w:t xml:space="preserve"> як цілісний </w:t>
      </w:r>
      <w:proofErr w:type="spellStart"/>
      <w:r w:rsidRPr="00E8295B">
        <w:rPr>
          <w:lang w:val="uk-UA"/>
        </w:rPr>
        <w:t>медіапродукт</w:t>
      </w:r>
      <w:proofErr w:type="spellEnd"/>
      <w:r w:rsidRPr="00E8295B">
        <w:rPr>
          <w:lang w:val="uk-UA"/>
        </w:rPr>
        <w:t>, що формує уявлення про місце й впливає на туристичний вибір аудиторії [16].</w:t>
      </w:r>
    </w:p>
    <w:p w14:paraId="79597E0B" w14:textId="77777777" w:rsidR="001D4579" w:rsidRPr="00E8295B" w:rsidRDefault="001D4579" w:rsidP="001D4579">
      <w:pPr>
        <w:rPr>
          <w:lang w:val="uk-UA"/>
        </w:rPr>
      </w:pPr>
      <w:r w:rsidRPr="00E8295B">
        <w:rPr>
          <w:lang w:val="uk-UA"/>
        </w:rPr>
        <w:t xml:space="preserve">Першим методологічним орієнтиром є розуміння туристичного </w:t>
      </w:r>
      <w:proofErr w:type="spellStart"/>
      <w:r w:rsidRPr="00E8295B">
        <w:rPr>
          <w:lang w:val="uk-UA"/>
        </w:rPr>
        <w:t>відеовлогу</w:t>
      </w:r>
      <w:proofErr w:type="spellEnd"/>
      <w:r w:rsidRPr="00E8295B">
        <w:rPr>
          <w:lang w:val="uk-UA"/>
        </w:rPr>
        <w:t xml:space="preserve"> як </w:t>
      </w:r>
      <w:proofErr w:type="spellStart"/>
      <w:r w:rsidRPr="00E8295B">
        <w:rPr>
          <w:lang w:val="uk-UA"/>
        </w:rPr>
        <w:t>медіатексту</w:t>
      </w:r>
      <w:proofErr w:type="spellEnd"/>
      <w:r w:rsidRPr="00E8295B">
        <w:rPr>
          <w:lang w:val="uk-UA"/>
        </w:rPr>
        <w:t xml:space="preserve">. Попри </w:t>
      </w:r>
      <w:proofErr w:type="spellStart"/>
      <w:r w:rsidRPr="00E8295B">
        <w:rPr>
          <w:lang w:val="uk-UA"/>
        </w:rPr>
        <w:t>відеоформат</w:t>
      </w:r>
      <w:proofErr w:type="spellEnd"/>
      <w:r w:rsidRPr="00E8295B">
        <w:rPr>
          <w:lang w:val="uk-UA"/>
        </w:rPr>
        <w:t xml:space="preserve">, він має тему, композицію, вступ, розвиток розповіді, ключові епізоди, авторську інтенцію, візуальні образи, звукове оформлення й підсумкову оцінку. </w:t>
      </w:r>
      <w:proofErr w:type="spellStart"/>
      <w:r w:rsidRPr="00E8295B">
        <w:rPr>
          <w:lang w:val="uk-UA"/>
        </w:rPr>
        <w:t>Відеовлог</w:t>
      </w:r>
      <w:proofErr w:type="spellEnd"/>
      <w:r w:rsidRPr="00E8295B">
        <w:rPr>
          <w:lang w:val="uk-UA"/>
        </w:rPr>
        <w:t xml:space="preserve"> створює для глядача певну історію: відкриття міста, перевірку маршруту, огляд природної локації, гастрономічне знайомство або критичну оцінку інфраструктури. У кожному випадку місце подається через авторське бачення, добір епізодів, ритм монтажу й спосіб оповіді [14].</w:t>
      </w:r>
    </w:p>
    <w:p w14:paraId="44721CB0" w14:textId="00170426" w:rsidR="001D4579" w:rsidRPr="00E8295B" w:rsidRDefault="001D4579" w:rsidP="001D4579">
      <w:pPr>
        <w:rPr>
          <w:lang w:val="uk-UA"/>
        </w:rPr>
      </w:pPr>
      <w:r w:rsidRPr="00E8295B">
        <w:rPr>
          <w:lang w:val="uk-UA"/>
        </w:rPr>
        <w:t xml:space="preserve">Другим орієнтиром є трактування туристичної локації як </w:t>
      </w:r>
      <w:proofErr w:type="spellStart"/>
      <w:r w:rsidRPr="00E8295B">
        <w:rPr>
          <w:lang w:val="uk-UA"/>
        </w:rPr>
        <w:t>медіаобразу</w:t>
      </w:r>
      <w:proofErr w:type="spellEnd"/>
      <w:r w:rsidRPr="00E8295B">
        <w:rPr>
          <w:lang w:val="uk-UA"/>
        </w:rPr>
        <w:t xml:space="preserve">. У реальності місце має конкретні географічні, природні, історичні й культурні характеристики, однак у </w:t>
      </w:r>
      <w:proofErr w:type="spellStart"/>
      <w:r w:rsidRPr="00E8295B">
        <w:rPr>
          <w:lang w:val="uk-UA"/>
        </w:rPr>
        <w:t>відеовлозі</w:t>
      </w:r>
      <w:proofErr w:type="spellEnd"/>
      <w:r w:rsidRPr="00E8295B">
        <w:rPr>
          <w:lang w:val="uk-UA"/>
        </w:rPr>
        <w:t xml:space="preserve"> воно постає через вибіркове представлення окремих ознак. Автор може акцентувати архітектуру, автентичність, природу, атмосферу, гостинність або, навпаки, транспортні труднощі, комерціалізацію, занедбаність простору чи нестачу сервісу. Тому </w:t>
      </w:r>
      <w:proofErr w:type="spellStart"/>
      <w:r w:rsidRPr="00E8295B">
        <w:rPr>
          <w:lang w:val="uk-UA"/>
        </w:rPr>
        <w:t>медіаобраз</w:t>
      </w:r>
      <w:proofErr w:type="spellEnd"/>
      <w:r w:rsidRPr="00E8295B">
        <w:rPr>
          <w:lang w:val="uk-UA"/>
        </w:rPr>
        <w:t xml:space="preserve"> локації не є копією реальності, а формується через побачене, відібране, змонтоване й оцінене автором </w:t>
      </w:r>
      <w:r w:rsidRPr="00E8295B">
        <w:rPr>
          <w:lang w:val="uk-UA"/>
        </w:rPr>
        <w:lastRenderedPageBreak/>
        <w:t xml:space="preserve">[13]. Для аналізу ролі </w:t>
      </w:r>
      <w:proofErr w:type="spellStart"/>
      <w:r w:rsidRPr="00E8295B">
        <w:rPr>
          <w:lang w:val="uk-UA"/>
        </w:rPr>
        <w:t>відеовлогів</w:t>
      </w:r>
      <w:proofErr w:type="spellEnd"/>
      <w:r w:rsidRPr="00E8295B">
        <w:rPr>
          <w:lang w:val="uk-UA"/>
        </w:rPr>
        <w:t xml:space="preserve"> у популяризації локацій доцільно застосовувати описовий метод. Він дає змогу визначити тему, тривалість, структуру, тип автора, маршрут, об’єкти показу, спосіб подання інформації, наявність практичних порад, тональність, аудіовізуальне оформлення та рівень взаємодії з аудиторією. Без такого опису неможливо зрозуміти, який формат аналізується: </w:t>
      </w:r>
      <w:proofErr w:type="spellStart"/>
      <w:r w:rsidRPr="00E8295B">
        <w:rPr>
          <w:lang w:val="uk-UA"/>
        </w:rPr>
        <w:t>тревел</w:t>
      </w:r>
      <w:proofErr w:type="spellEnd"/>
      <w:r w:rsidRPr="00E8295B">
        <w:rPr>
          <w:lang w:val="uk-UA"/>
        </w:rPr>
        <w:t xml:space="preserve">-щоденник, інформаційний огляд, </w:t>
      </w:r>
      <w:proofErr w:type="spellStart"/>
      <w:r w:rsidRPr="00E8295B">
        <w:rPr>
          <w:lang w:val="uk-UA"/>
        </w:rPr>
        <w:t>промоційний</w:t>
      </w:r>
      <w:proofErr w:type="spellEnd"/>
      <w:r w:rsidRPr="00E8295B">
        <w:rPr>
          <w:lang w:val="uk-UA"/>
        </w:rPr>
        <w:t xml:space="preserve"> матеріал, критичний маршрутний досвід або змішаний тип </w:t>
      </w:r>
      <w:proofErr w:type="spellStart"/>
      <w:r w:rsidRPr="00E8295B">
        <w:rPr>
          <w:lang w:val="uk-UA"/>
        </w:rPr>
        <w:t>відеорозповіді</w:t>
      </w:r>
      <w:proofErr w:type="spellEnd"/>
      <w:r w:rsidRPr="00E8295B">
        <w:rPr>
          <w:lang w:val="uk-UA"/>
        </w:rPr>
        <w:t xml:space="preserve"> [7].</w:t>
      </w:r>
    </w:p>
    <w:p w14:paraId="62A66AED" w14:textId="31451B6A" w:rsidR="009C33A5" w:rsidRPr="00E8295B" w:rsidRDefault="009C33A5" w:rsidP="001D4579">
      <w:pPr>
        <w:ind w:firstLine="0"/>
        <w:jc w:val="center"/>
        <w:rPr>
          <w:lang w:val="uk-UA"/>
        </w:rPr>
      </w:pPr>
      <w:r w:rsidRPr="00E8295B">
        <w:rPr>
          <w:lang w:val="uk-UA"/>
        </w:rPr>
        <w:fldChar w:fldCharType="begin"/>
      </w:r>
      <w:r w:rsidR="00C544C4" w:rsidRPr="00E8295B">
        <w:rPr>
          <w:lang w:val="uk-UA"/>
        </w:rPr>
        <w:instrText xml:space="preserve"> INCLUDEPICTURE "C:\\Users\\kolaloza\\Library\\Group Containers\\UBF8T346G9.ms\\WebArchiveCopyPasteTempFiles\\com.microsoft.Word\\content?id=file_00000000a95c72469d79d43d2df0cd25&amp;ts=494827&amp;p=fs&amp;cid=1&amp;sig=a67fb62b3ee58c464f58dc93b55cab516045a620ac25b4a92a73b054b46c7af5&amp;v=0" \* MERGEFORMAT </w:instrText>
      </w:r>
      <w:r w:rsidRPr="00E8295B">
        <w:rPr>
          <w:lang w:val="uk-UA"/>
        </w:rPr>
        <w:fldChar w:fldCharType="separate"/>
      </w:r>
      <w:r w:rsidRPr="00E8295B">
        <w:rPr>
          <w:noProof/>
          <w:lang w:val="uk-UA" w:eastAsia="uk-UA"/>
        </w:rPr>
        <w:drawing>
          <wp:inline distT="0" distB="0" distL="0" distR="0" wp14:anchorId="255AD873" wp14:editId="13C13175">
            <wp:extent cx="4037965" cy="3028995"/>
            <wp:effectExtent l="0" t="0" r="635" b="6350"/>
            <wp:docPr id="425133909" name="Рисунок 1" descr="Створено зображення: Схема туристичного відеовлог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r_17a_" descr="Створено зображення: Схема туристичного відеовлогу"/>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50082" cy="3038084"/>
                    </a:xfrm>
                    <a:prstGeom prst="rect">
                      <a:avLst/>
                    </a:prstGeom>
                    <a:noFill/>
                    <a:ln>
                      <a:noFill/>
                    </a:ln>
                  </pic:spPr>
                </pic:pic>
              </a:graphicData>
            </a:graphic>
          </wp:inline>
        </w:drawing>
      </w:r>
      <w:r w:rsidRPr="00E8295B">
        <w:rPr>
          <w:lang w:val="uk-UA"/>
        </w:rPr>
        <w:fldChar w:fldCharType="end"/>
      </w:r>
    </w:p>
    <w:p w14:paraId="65281777" w14:textId="77777777" w:rsidR="00BB33E9" w:rsidRPr="00E8295B" w:rsidRDefault="00BB33E9" w:rsidP="009C33A5">
      <w:pPr>
        <w:ind w:firstLine="0"/>
        <w:jc w:val="center"/>
        <w:rPr>
          <w:lang w:val="uk-UA"/>
        </w:rPr>
      </w:pPr>
      <w:r w:rsidRPr="00E8295B">
        <w:rPr>
          <w:lang w:val="uk-UA"/>
        </w:rPr>
        <w:t xml:space="preserve">Рис. 1.1. Методологічна модель аналізу туристичного </w:t>
      </w:r>
      <w:proofErr w:type="spellStart"/>
      <w:r w:rsidRPr="00E8295B">
        <w:rPr>
          <w:lang w:val="uk-UA"/>
        </w:rPr>
        <w:t>відеовлогу</w:t>
      </w:r>
      <w:proofErr w:type="spellEnd"/>
    </w:p>
    <w:p w14:paraId="256CE1A5" w14:textId="77777777" w:rsidR="00E95C25" w:rsidRPr="00E8295B" w:rsidRDefault="00E95C25" w:rsidP="00BB33E9">
      <w:pPr>
        <w:rPr>
          <w:lang w:val="uk-UA"/>
        </w:rPr>
      </w:pPr>
    </w:p>
    <w:p w14:paraId="1BD9701F" w14:textId="77777777" w:rsidR="00FD5895" w:rsidRPr="00E8295B" w:rsidRDefault="00FD5895" w:rsidP="00FD5895">
      <w:pPr>
        <w:rPr>
          <w:lang w:val="uk-UA"/>
        </w:rPr>
      </w:pPr>
      <w:r w:rsidRPr="00E8295B">
        <w:rPr>
          <w:lang w:val="uk-UA"/>
        </w:rPr>
        <w:t xml:space="preserve">Важливим інструментом дослідження туристичного </w:t>
      </w:r>
      <w:proofErr w:type="spellStart"/>
      <w:r w:rsidRPr="00E8295B">
        <w:rPr>
          <w:lang w:val="uk-UA"/>
        </w:rPr>
        <w:t>відеовлогу</w:t>
      </w:r>
      <w:proofErr w:type="spellEnd"/>
      <w:r w:rsidRPr="00E8295B">
        <w:rPr>
          <w:lang w:val="uk-UA"/>
        </w:rPr>
        <w:t xml:space="preserve"> є метод аналізу й синтезу. Аналіз дає змогу виокремити основні складові відео: вступ, маршрут, візуальний ряд, авторські коментарі, інформаційні вставки, практичні поради та підсумкові оцінки. Синтез допомагає поєднати ці елементи й визначити, який цілісний образ туристичної локації формується після перегляду. Тому </w:t>
      </w:r>
      <w:proofErr w:type="spellStart"/>
      <w:r w:rsidRPr="00E8295B">
        <w:rPr>
          <w:lang w:val="uk-UA"/>
        </w:rPr>
        <w:t>відеовлог</w:t>
      </w:r>
      <w:proofErr w:type="spellEnd"/>
      <w:r w:rsidRPr="00E8295B">
        <w:rPr>
          <w:lang w:val="uk-UA"/>
        </w:rPr>
        <w:t xml:space="preserve"> доцільно розглядати не як набір окремих фрагментів, а як завершений комунікаційний продукт.</w:t>
      </w:r>
    </w:p>
    <w:p w14:paraId="7FAF1672" w14:textId="77777777" w:rsidR="00FD5895" w:rsidRPr="00E8295B" w:rsidRDefault="00FD5895" w:rsidP="00FD5895">
      <w:pPr>
        <w:rPr>
          <w:lang w:val="uk-UA"/>
        </w:rPr>
      </w:pPr>
      <w:r w:rsidRPr="00E8295B">
        <w:rPr>
          <w:lang w:val="uk-UA"/>
        </w:rPr>
        <w:t xml:space="preserve">Одним із продуктивних методів є контент-аналіз, що дає змогу виявити повторювані теми, образи, оцінки й смислові акценти. У туристичних </w:t>
      </w:r>
      <w:proofErr w:type="spellStart"/>
      <w:r w:rsidRPr="00E8295B">
        <w:rPr>
          <w:lang w:val="uk-UA"/>
        </w:rPr>
        <w:t>відеовлогах</w:t>
      </w:r>
      <w:proofErr w:type="spellEnd"/>
      <w:r w:rsidRPr="00E8295B">
        <w:rPr>
          <w:lang w:val="uk-UA"/>
        </w:rPr>
        <w:t xml:space="preserve"> </w:t>
      </w:r>
      <w:r w:rsidRPr="00E8295B">
        <w:rPr>
          <w:lang w:val="uk-UA"/>
        </w:rPr>
        <w:lastRenderedPageBreak/>
        <w:t>такими категоріями можуть бути природна привабливість, культурна спадщина, інфраструктура, безпека, транспортна доступність, ціна, автентичність, сервіс, гастрономія та локальна ідентичність. О. Коваленко зазначає, що контент-аналіз поєднує кількісний і якісний підходи та допомагає виявляти повторювані смисли й приховані акценти в медійному матеріалі [10].</w:t>
      </w:r>
    </w:p>
    <w:p w14:paraId="7AFD14A9" w14:textId="74603531" w:rsidR="00FD5895" w:rsidRPr="00E8295B" w:rsidRDefault="00FD5895" w:rsidP="00FD5895">
      <w:pPr>
        <w:rPr>
          <w:lang w:val="uk-UA"/>
        </w:rPr>
      </w:pPr>
      <w:r w:rsidRPr="00E8295B">
        <w:rPr>
          <w:lang w:val="uk-UA"/>
        </w:rPr>
        <w:t xml:space="preserve">Для вивчення аудіовізуальної специфіки </w:t>
      </w:r>
      <w:proofErr w:type="spellStart"/>
      <w:r w:rsidRPr="00E8295B">
        <w:rPr>
          <w:lang w:val="uk-UA"/>
        </w:rPr>
        <w:t>відеовлогу</w:t>
      </w:r>
      <w:proofErr w:type="spellEnd"/>
      <w:r w:rsidRPr="00E8295B">
        <w:rPr>
          <w:lang w:val="uk-UA"/>
        </w:rPr>
        <w:t xml:space="preserve"> доцільно застосовувати візуальний аналіз. Він передбачає увагу до планів зйомки, ракурсів, руху камери, освітлення, кольорової гами, монтажного ритму, музики, шумів, титрів і графічних позначок. Візуальний ряд не є нейтральним: панорами передають масштаб простору, крупні плани акцентують деталі, динамічний монтаж створює відчуття руху, а повільний темп</w:t>
      </w:r>
      <w:r w:rsidR="006837F9" w:rsidRPr="00E8295B">
        <w:rPr>
          <w:lang w:val="uk-UA"/>
        </w:rPr>
        <w:t xml:space="preserve"> - </w:t>
      </w:r>
      <w:r w:rsidRPr="00E8295B">
        <w:rPr>
          <w:lang w:val="uk-UA"/>
        </w:rPr>
        <w:t xml:space="preserve">спокою або споглядальності. А. </w:t>
      </w:r>
      <w:proofErr w:type="spellStart"/>
      <w:r w:rsidRPr="00E8295B">
        <w:rPr>
          <w:lang w:val="uk-UA"/>
        </w:rPr>
        <w:t>Тормахова</w:t>
      </w:r>
      <w:proofErr w:type="spellEnd"/>
      <w:r w:rsidRPr="00E8295B">
        <w:rPr>
          <w:lang w:val="uk-UA"/>
        </w:rPr>
        <w:t xml:space="preserve"> підкреслює, що зображення, звук, інтерактивність і спосіб поширення контенту беруть участь у формуванні смислу повідомлення [25].</w:t>
      </w:r>
    </w:p>
    <w:p w14:paraId="5A0EA455" w14:textId="77777777" w:rsidR="00FD5895" w:rsidRPr="00E8295B" w:rsidRDefault="00FD5895" w:rsidP="00FD5895">
      <w:pPr>
        <w:rPr>
          <w:lang w:val="uk-UA"/>
        </w:rPr>
      </w:pPr>
      <w:r w:rsidRPr="00E8295B">
        <w:rPr>
          <w:lang w:val="uk-UA"/>
        </w:rPr>
        <w:t xml:space="preserve">Окреме значення має дискурс-аналіз, оскільки </w:t>
      </w:r>
      <w:proofErr w:type="spellStart"/>
      <w:r w:rsidRPr="00E8295B">
        <w:rPr>
          <w:lang w:val="uk-UA"/>
        </w:rPr>
        <w:t>відеовлог</w:t>
      </w:r>
      <w:proofErr w:type="spellEnd"/>
      <w:r w:rsidRPr="00E8295B">
        <w:rPr>
          <w:lang w:val="uk-UA"/>
        </w:rPr>
        <w:t xml:space="preserve"> формує не лише зображення місця, а й спосіб говорити про нього. Означення на кшталт «недооцінена», «автентична», «дорога», «затишна», «неорганізована» чи «перспективна» задають рамку сприйняття локації. О. Білик і В. </w:t>
      </w:r>
      <w:proofErr w:type="spellStart"/>
      <w:r w:rsidRPr="00E8295B">
        <w:rPr>
          <w:lang w:val="uk-UA"/>
        </w:rPr>
        <w:t>Ганзін</w:t>
      </w:r>
      <w:proofErr w:type="spellEnd"/>
      <w:r w:rsidRPr="00E8295B">
        <w:rPr>
          <w:lang w:val="uk-UA"/>
        </w:rPr>
        <w:t xml:space="preserve"> зазначають, що дискурсивні стратегії впливають на сприйняття об’єктів через номінативні, предикативні та оцінні </w:t>
      </w:r>
      <w:proofErr w:type="spellStart"/>
      <w:r w:rsidRPr="00E8295B">
        <w:rPr>
          <w:lang w:val="uk-UA"/>
        </w:rPr>
        <w:t>мовні</w:t>
      </w:r>
      <w:proofErr w:type="spellEnd"/>
      <w:r w:rsidRPr="00E8295B">
        <w:rPr>
          <w:lang w:val="uk-UA"/>
        </w:rPr>
        <w:t xml:space="preserve"> засоби [2]. У туристичному </w:t>
      </w:r>
      <w:proofErr w:type="spellStart"/>
      <w:r w:rsidRPr="00E8295B">
        <w:rPr>
          <w:lang w:val="uk-UA"/>
        </w:rPr>
        <w:t>відеовлозі</w:t>
      </w:r>
      <w:proofErr w:type="spellEnd"/>
      <w:r w:rsidRPr="00E8295B">
        <w:rPr>
          <w:lang w:val="uk-UA"/>
        </w:rPr>
        <w:t xml:space="preserve"> це проявляється через добір слів, інтонацію, повтори й авторські оцінки.</w:t>
      </w:r>
    </w:p>
    <w:p w14:paraId="32EB1943" w14:textId="77777777" w:rsidR="00FD5895" w:rsidRPr="00E8295B" w:rsidRDefault="00FD5895" w:rsidP="00FD5895">
      <w:pPr>
        <w:rPr>
          <w:lang w:val="uk-UA"/>
        </w:rPr>
      </w:pPr>
      <w:r w:rsidRPr="00E8295B">
        <w:rPr>
          <w:lang w:val="uk-UA"/>
        </w:rPr>
        <w:t xml:space="preserve">Порівняльний метод дає змогу зіставляти різні </w:t>
      </w:r>
      <w:proofErr w:type="spellStart"/>
      <w:r w:rsidRPr="00E8295B">
        <w:rPr>
          <w:lang w:val="uk-UA"/>
        </w:rPr>
        <w:t>відеовлоги</w:t>
      </w:r>
      <w:proofErr w:type="spellEnd"/>
      <w:r w:rsidRPr="00E8295B">
        <w:rPr>
          <w:lang w:val="uk-UA"/>
        </w:rPr>
        <w:t xml:space="preserve"> про одну локацію або аналізувати, як один автор представляє різні місця. Це допомагає визначити, як стиль </w:t>
      </w:r>
      <w:proofErr w:type="spellStart"/>
      <w:r w:rsidRPr="00E8295B">
        <w:rPr>
          <w:lang w:val="uk-UA"/>
        </w:rPr>
        <w:t>влогера</w:t>
      </w:r>
      <w:proofErr w:type="spellEnd"/>
      <w:r w:rsidRPr="00E8295B">
        <w:rPr>
          <w:lang w:val="uk-UA"/>
        </w:rPr>
        <w:t xml:space="preserve">, його досвід, цінності, аудиторія й мета подорожі впливають на </w:t>
      </w:r>
      <w:proofErr w:type="spellStart"/>
      <w:r w:rsidRPr="00E8295B">
        <w:rPr>
          <w:lang w:val="uk-UA"/>
        </w:rPr>
        <w:t>медіаобраз</w:t>
      </w:r>
      <w:proofErr w:type="spellEnd"/>
      <w:r w:rsidRPr="00E8295B">
        <w:rPr>
          <w:lang w:val="uk-UA"/>
        </w:rPr>
        <w:t xml:space="preserve"> території. Завдяки порівнянню один </w:t>
      </w:r>
      <w:proofErr w:type="spellStart"/>
      <w:r w:rsidRPr="00E8295B">
        <w:rPr>
          <w:lang w:val="uk-UA"/>
        </w:rPr>
        <w:t>відеовлог</w:t>
      </w:r>
      <w:proofErr w:type="spellEnd"/>
      <w:r w:rsidRPr="00E8295B">
        <w:rPr>
          <w:lang w:val="uk-UA"/>
        </w:rPr>
        <w:t xml:space="preserve"> не сприймається як остаточна характеристика місця, а розглядається як одна з можливих його репрезентацій.</w:t>
      </w:r>
    </w:p>
    <w:p w14:paraId="0034FDFA" w14:textId="77777777" w:rsidR="00FD5895" w:rsidRPr="00E8295B" w:rsidRDefault="00FD5895" w:rsidP="00FD5895">
      <w:pPr>
        <w:rPr>
          <w:lang w:val="uk-UA"/>
        </w:rPr>
      </w:pPr>
      <w:r w:rsidRPr="00E8295B">
        <w:rPr>
          <w:lang w:val="uk-UA"/>
        </w:rPr>
        <w:t xml:space="preserve">Метод спостереження важливий для аналізу взаємодії аудиторії з </w:t>
      </w:r>
      <w:proofErr w:type="spellStart"/>
      <w:r w:rsidRPr="00E8295B">
        <w:rPr>
          <w:lang w:val="uk-UA"/>
        </w:rPr>
        <w:t>відеовлогом</w:t>
      </w:r>
      <w:proofErr w:type="spellEnd"/>
      <w:r w:rsidRPr="00E8295B">
        <w:rPr>
          <w:lang w:val="uk-UA"/>
        </w:rPr>
        <w:t xml:space="preserve">. Коментарі, перегляди, уподобання, поширення, запитання глядачів і відповіді автора </w:t>
      </w:r>
      <w:r w:rsidRPr="00E8295B">
        <w:rPr>
          <w:lang w:val="uk-UA"/>
        </w:rPr>
        <w:lastRenderedPageBreak/>
        <w:t xml:space="preserve">показують, чи виконує відео </w:t>
      </w:r>
      <w:proofErr w:type="spellStart"/>
      <w:r w:rsidRPr="00E8295B">
        <w:rPr>
          <w:lang w:val="uk-UA"/>
        </w:rPr>
        <w:t>популяризаційну</w:t>
      </w:r>
      <w:proofErr w:type="spellEnd"/>
      <w:r w:rsidRPr="00E8295B">
        <w:rPr>
          <w:lang w:val="uk-UA"/>
        </w:rPr>
        <w:t xml:space="preserve"> функцію. Якщо користувачі цікавляться маршрутом, транспортом, цінами, житлом або безпекою, це свідчить про вплив </w:t>
      </w:r>
      <w:proofErr w:type="spellStart"/>
      <w:r w:rsidRPr="00E8295B">
        <w:rPr>
          <w:lang w:val="uk-UA"/>
        </w:rPr>
        <w:t>відеовлогу</w:t>
      </w:r>
      <w:proofErr w:type="spellEnd"/>
      <w:r w:rsidRPr="00E8295B">
        <w:rPr>
          <w:lang w:val="uk-UA"/>
        </w:rPr>
        <w:t xml:space="preserve"> на туристичну мотивацію. Соціальні медіа, блоги, відеореклама й онлайн-платформи справді впливають на планування подорожей та формування туристичних потоків [24].</w:t>
      </w:r>
    </w:p>
    <w:p w14:paraId="0C00231C" w14:textId="77777777" w:rsidR="00FD5895" w:rsidRPr="00E8295B" w:rsidRDefault="00FD5895" w:rsidP="00FD5895">
      <w:pPr>
        <w:rPr>
          <w:lang w:val="uk-UA"/>
        </w:rPr>
      </w:pPr>
      <w:r w:rsidRPr="00E8295B">
        <w:rPr>
          <w:lang w:val="uk-UA"/>
        </w:rPr>
        <w:t xml:space="preserve">Для аналізу </w:t>
      </w:r>
      <w:proofErr w:type="spellStart"/>
      <w:r w:rsidRPr="00E8295B">
        <w:rPr>
          <w:lang w:val="uk-UA"/>
        </w:rPr>
        <w:t>медіаобразу</w:t>
      </w:r>
      <w:proofErr w:type="spellEnd"/>
      <w:r w:rsidRPr="00E8295B">
        <w:rPr>
          <w:lang w:val="uk-UA"/>
        </w:rPr>
        <w:t xml:space="preserve"> локації доцільно враховувати інформаційну повноту, емоційну тональність, візуальну привабливість, практичну корисність, достовірність, баланс позитивних і критичних оцінок, локальний контекст, показ інфраструктури та рівень взаємодії з аудиторією. Такі критерії дають змогу перейти від поверхового враження до послідовного наукового аналізу.</w:t>
      </w:r>
    </w:p>
    <w:p w14:paraId="7C4FA0FE" w14:textId="77777777" w:rsidR="00FD5895" w:rsidRPr="00E8295B" w:rsidRDefault="00FD5895" w:rsidP="00FD5895">
      <w:pPr>
        <w:rPr>
          <w:lang w:val="uk-UA"/>
        </w:rPr>
      </w:pPr>
      <w:r w:rsidRPr="00E8295B">
        <w:rPr>
          <w:lang w:val="uk-UA"/>
        </w:rPr>
        <w:t xml:space="preserve">Важливо також розмежовувати популяризацію та рекламу. Популяризація привертає увагу до місця, пояснює його цінність, показує атмосферу, історію або маршрут. Реклама має виразнішу комерційну мету й зазвичай пов’язана з конкретною послугою, брендом або замовником. Тому в дослідженні </w:t>
      </w:r>
      <w:proofErr w:type="spellStart"/>
      <w:r w:rsidRPr="00E8295B">
        <w:rPr>
          <w:lang w:val="uk-UA"/>
        </w:rPr>
        <w:t>відеовлогу</w:t>
      </w:r>
      <w:proofErr w:type="spellEnd"/>
      <w:r w:rsidRPr="00E8295B">
        <w:rPr>
          <w:lang w:val="uk-UA"/>
        </w:rPr>
        <w:t xml:space="preserve"> потрібно визначати, що переважає: авторське осмислення подорожі, рекомендація чи </w:t>
      </w:r>
      <w:proofErr w:type="spellStart"/>
      <w:r w:rsidRPr="00E8295B">
        <w:rPr>
          <w:lang w:val="uk-UA"/>
        </w:rPr>
        <w:t>промоційне</w:t>
      </w:r>
      <w:proofErr w:type="spellEnd"/>
      <w:r w:rsidRPr="00E8295B">
        <w:rPr>
          <w:lang w:val="uk-UA"/>
        </w:rPr>
        <w:t xml:space="preserve"> повідомлення.</w:t>
      </w:r>
    </w:p>
    <w:p w14:paraId="15E024DB" w14:textId="77777777" w:rsidR="00FD5895" w:rsidRPr="00E8295B" w:rsidRDefault="00FD5895" w:rsidP="00FD5895">
      <w:pPr>
        <w:rPr>
          <w:lang w:val="uk-UA"/>
        </w:rPr>
      </w:pPr>
      <w:r w:rsidRPr="00E8295B">
        <w:rPr>
          <w:lang w:val="uk-UA"/>
        </w:rPr>
        <w:t xml:space="preserve">Етичний аспект також є суттєвим. </w:t>
      </w:r>
      <w:proofErr w:type="spellStart"/>
      <w:r w:rsidRPr="00E8295B">
        <w:rPr>
          <w:lang w:val="uk-UA"/>
        </w:rPr>
        <w:t>Відеовлогер</w:t>
      </w:r>
      <w:proofErr w:type="spellEnd"/>
      <w:r w:rsidRPr="00E8295B">
        <w:rPr>
          <w:lang w:val="uk-UA"/>
        </w:rPr>
        <w:t xml:space="preserve"> впливає не лише на аудиторію, а й на саму локацію. Надмірна популяризація природних або культурних об’єктів може спричинити туристичне навантаження, комерціалізацію чи втрату автентичності. Тому важливо враховувати коректність зображення місцевих мешканців, традицій, приватного простору й чутливих об’єктів.</w:t>
      </w:r>
    </w:p>
    <w:p w14:paraId="1D02FCD3" w14:textId="77777777" w:rsidR="00FD5895" w:rsidRPr="00E8295B" w:rsidRDefault="00FD5895" w:rsidP="00FD5895">
      <w:pPr>
        <w:rPr>
          <w:lang w:val="uk-UA"/>
        </w:rPr>
      </w:pPr>
      <w:r w:rsidRPr="00E8295B">
        <w:rPr>
          <w:lang w:val="uk-UA"/>
        </w:rPr>
        <w:t xml:space="preserve">Отже, методологічна основа дослідження туристичних </w:t>
      </w:r>
      <w:proofErr w:type="spellStart"/>
      <w:r w:rsidRPr="00E8295B">
        <w:rPr>
          <w:lang w:val="uk-UA"/>
        </w:rPr>
        <w:t>відеовлогів</w:t>
      </w:r>
      <w:proofErr w:type="spellEnd"/>
      <w:r w:rsidRPr="00E8295B">
        <w:rPr>
          <w:lang w:val="uk-UA"/>
        </w:rPr>
        <w:t xml:space="preserve"> має бути комплексною. Вона повинна поєднувати аналіз змісту, аудіовізуальної форми, авторського дискурсу, реакції аудиторії та туристичного контексту. Такий підхід дає змогу зрозуміти, як </w:t>
      </w:r>
      <w:proofErr w:type="spellStart"/>
      <w:r w:rsidRPr="00E8295B">
        <w:rPr>
          <w:lang w:val="uk-UA"/>
        </w:rPr>
        <w:t>відеовлог</w:t>
      </w:r>
      <w:proofErr w:type="spellEnd"/>
      <w:r w:rsidRPr="00E8295B">
        <w:rPr>
          <w:lang w:val="uk-UA"/>
        </w:rPr>
        <w:t xml:space="preserve"> переводить туристичну локацію з фізичного простору в медійний і впливає на рішення потенційних туристів ще до подорожі.</w:t>
      </w:r>
    </w:p>
    <w:p w14:paraId="03867EF6" w14:textId="5697DA8F" w:rsidR="00BE0900" w:rsidRPr="00E8295B" w:rsidRDefault="004E2D7A" w:rsidP="00C135C0">
      <w:pPr>
        <w:pStyle w:val="21"/>
        <w:rPr>
          <w:rFonts w:ascii="Times New Roman" w:hAnsi="Times New Roman" w:cs="Times New Roman (Заголовки (сло"/>
          <w:color w:val="000000" w:themeColor="text1"/>
          <w:lang w:val="uk-UA"/>
        </w:rPr>
      </w:pPr>
      <w:bookmarkStart w:id="5" w:name="_Toc232549783"/>
      <w:r w:rsidRPr="00E8295B">
        <w:rPr>
          <w:rFonts w:ascii="Times New Roman" w:hAnsi="Times New Roman" w:cs="Times New Roman (Заголовки (сло"/>
          <w:color w:val="000000" w:themeColor="text1"/>
          <w:lang w:val="uk-UA"/>
        </w:rPr>
        <w:lastRenderedPageBreak/>
        <w:t xml:space="preserve">1.3. Жанрові, комунікативні та аудіовізуальні особливості туристичного </w:t>
      </w:r>
      <w:proofErr w:type="spellStart"/>
      <w:r w:rsidRPr="00E8295B">
        <w:rPr>
          <w:rFonts w:ascii="Times New Roman" w:hAnsi="Times New Roman" w:cs="Times New Roman (Заголовки (сло"/>
          <w:color w:val="000000" w:themeColor="text1"/>
          <w:lang w:val="uk-UA"/>
        </w:rPr>
        <w:t>відеовлогу</w:t>
      </w:r>
      <w:bookmarkEnd w:id="5"/>
      <w:proofErr w:type="spellEnd"/>
    </w:p>
    <w:p w14:paraId="4266AA18" w14:textId="77777777" w:rsidR="00FD5895" w:rsidRPr="00E8295B" w:rsidRDefault="00FD5895" w:rsidP="00FD5895">
      <w:pPr>
        <w:rPr>
          <w:lang w:val="uk-UA"/>
        </w:rPr>
      </w:pPr>
      <w:r w:rsidRPr="00E8295B">
        <w:rPr>
          <w:lang w:val="uk-UA"/>
        </w:rPr>
        <w:t xml:space="preserve">Туристичний </w:t>
      </w:r>
      <w:proofErr w:type="spellStart"/>
      <w:r w:rsidRPr="00E8295B">
        <w:rPr>
          <w:lang w:val="uk-UA"/>
        </w:rPr>
        <w:t>відеовлог</w:t>
      </w:r>
      <w:proofErr w:type="spellEnd"/>
      <w:r w:rsidRPr="00E8295B">
        <w:rPr>
          <w:lang w:val="uk-UA"/>
        </w:rPr>
        <w:t xml:space="preserve"> належить до жанрових форм, які складно описати одним універсальним визначенням. Він не має жорсткої композиційної схеми, сталої тривалості чи єдиного способу подання матеріалу. Його специфіка полягає у змішаності: в одному відео можуть поєднуватися особиста розповідь, репортаж із місця події, практичний огляд, дорожній щоденник, порадник, розважальний сюжет, культурний коментар і рекламна інтеграція. Така жанрова рухомість відповідає природі нових медіа, у яких межі між журналістикою, </w:t>
      </w:r>
      <w:proofErr w:type="spellStart"/>
      <w:r w:rsidRPr="00E8295B">
        <w:rPr>
          <w:lang w:val="uk-UA"/>
        </w:rPr>
        <w:t>блогінгом</w:t>
      </w:r>
      <w:proofErr w:type="spellEnd"/>
      <w:r w:rsidRPr="00E8295B">
        <w:rPr>
          <w:lang w:val="uk-UA"/>
        </w:rPr>
        <w:t xml:space="preserve">, документалістикою, маркетингом і повсякденною самопрезентацією стають менш чіткими. У цьому контексті туристичний </w:t>
      </w:r>
      <w:proofErr w:type="spellStart"/>
      <w:r w:rsidRPr="00E8295B">
        <w:rPr>
          <w:lang w:val="uk-UA"/>
        </w:rPr>
        <w:t>відеовлог</w:t>
      </w:r>
      <w:proofErr w:type="spellEnd"/>
      <w:r w:rsidRPr="00E8295B">
        <w:rPr>
          <w:lang w:val="uk-UA"/>
        </w:rPr>
        <w:t xml:space="preserve"> доцільно розглядати не як спрощений варіант телевізійної передачі про подорожі, а як самостійну форму цифрової </w:t>
      </w:r>
      <w:proofErr w:type="spellStart"/>
      <w:r w:rsidRPr="00E8295B">
        <w:rPr>
          <w:lang w:val="uk-UA"/>
        </w:rPr>
        <w:t>медіакомунікації</w:t>
      </w:r>
      <w:proofErr w:type="spellEnd"/>
      <w:r w:rsidRPr="00E8295B">
        <w:rPr>
          <w:lang w:val="uk-UA"/>
        </w:rPr>
        <w:t xml:space="preserve">, пристосовану до логіки платформ, швидкого споживання контенту й постійної взаємодії з аудиторією. Близьку думку висловлюють І. </w:t>
      </w:r>
      <w:proofErr w:type="spellStart"/>
      <w:r w:rsidRPr="00E8295B">
        <w:rPr>
          <w:lang w:val="uk-UA"/>
        </w:rPr>
        <w:t>Печеранський</w:t>
      </w:r>
      <w:proofErr w:type="spellEnd"/>
      <w:r w:rsidRPr="00E8295B">
        <w:rPr>
          <w:lang w:val="uk-UA"/>
        </w:rPr>
        <w:t xml:space="preserve"> та В. </w:t>
      </w:r>
      <w:proofErr w:type="spellStart"/>
      <w:r w:rsidRPr="00E8295B">
        <w:rPr>
          <w:lang w:val="uk-UA"/>
        </w:rPr>
        <w:t>Катренко</w:t>
      </w:r>
      <w:proofErr w:type="spellEnd"/>
      <w:r w:rsidRPr="00E8295B">
        <w:rPr>
          <w:lang w:val="uk-UA"/>
        </w:rPr>
        <w:t xml:space="preserve">, які, аналізуючи жанри </w:t>
      </w:r>
      <w:proofErr w:type="spellStart"/>
      <w:r w:rsidRPr="00E8295B">
        <w:rPr>
          <w:lang w:val="uk-UA"/>
        </w:rPr>
        <w:t>тревел</w:t>
      </w:r>
      <w:proofErr w:type="spellEnd"/>
      <w:r w:rsidRPr="00E8295B">
        <w:rPr>
          <w:lang w:val="uk-UA"/>
        </w:rPr>
        <w:t xml:space="preserve">-журналістики, наголошують на поєднанні </w:t>
      </w:r>
      <w:proofErr w:type="spellStart"/>
      <w:r w:rsidRPr="00E8295B">
        <w:rPr>
          <w:lang w:val="uk-UA"/>
        </w:rPr>
        <w:t>видовищності</w:t>
      </w:r>
      <w:proofErr w:type="spellEnd"/>
      <w:r w:rsidRPr="00E8295B">
        <w:rPr>
          <w:lang w:val="uk-UA"/>
        </w:rPr>
        <w:t>, залучення глядача й жанрових прийомів, що дають аудиторії відчуття присутності в подорожі [17].</w:t>
      </w:r>
    </w:p>
    <w:p w14:paraId="77984125" w14:textId="77777777" w:rsidR="00FD5895" w:rsidRPr="00E8295B" w:rsidRDefault="00FD5895" w:rsidP="00FD5895">
      <w:pPr>
        <w:rPr>
          <w:lang w:val="uk-UA"/>
        </w:rPr>
      </w:pPr>
      <w:r w:rsidRPr="00E8295B">
        <w:rPr>
          <w:lang w:val="uk-UA"/>
        </w:rPr>
        <w:t xml:space="preserve">Однією з головних жанрових ознак туристичного </w:t>
      </w:r>
      <w:proofErr w:type="spellStart"/>
      <w:r w:rsidRPr="00E8295B">
        <w:rPr>
          <w:lang w:val="uk-UA"/>
        </w:rPr>
        <w:t>відеовлогу</w:t>
      </w:r>
      <w:proofErr w:type="spellEnd"/>
      <w:r w:rsidRPr="00E8295B">
        <w:rPr>
          <w:lang w:val="uk-UA"/>
        </w:rPr>
        <w:t xml:space="preserve"> є авторська присутність. </w:t>
      </w:r>
      <w:proofErr w:type="spellStart"/>
      <w:r w:rsidRPr="00E8295B">
        <w:rPr>
          <w:lang w:val="uk-UA"/>
        </w:rPr>
        <w:t>Влогер</w:t>
      </w:r>
      <w:proofErr w:type="spellEnd"/>
      <w:r w:rsidRPr="00E8295B">
        <w:rPr>
          <w:lang w:val="uk-UA"/>
        </w:rPr>
        <w:t xml:space="preserve"> не приховується за нейтральним коментарем і не намагається повністю відсторонитися від зображуваної реальності. Навпаки, його «я» стає частиною </w:t>
      </w:r>
      <w:proofErr w:type="spellStart"/>
      <w:r w:rsidRPr="00E8295B">
        <w:rPr>
          <w:lang w:val="uk-UA"/>
        </w:rPr>
        <w:t>медіатексту</w:t>
      </w:r>
      <w:proofErr w:type="spellEnd"/>
      <w:r w:rsidRPr="00E8295B">
        <w:rPr>
          <w:lang w:val="uk-UA"/>
        </w:rPr>
        <w:t xml:space="preserve">. Автор може з’являтися в кадрі, говорити від першої особи, звертатися до глядачів, жартувати, сумніватися, втомлюватися, захоплюватися або розчаровуватися. Саме ця суб’єктивність відрізняє туристичний </w:t>
      </w:r>
      <w:proofErr w:type="spellStart"/>
      <w:r w:rsidRPr="00E8295B">
        <w:rPr>
          <w:lang w:val="uk-UA"/>
        </w:rPr>
        <w:t>відеовлог</w:t>
      </w:r>
      <w:proofErr w:type="spellEnd"/>
      <w:r w:rsidRPr="00E8295B">
        <w:rPr>
          <w:lang w:val="uk-UA"/>
        </w:rPr>
        <w:t xml:space="preserve"> від класичного документального фільму чи офіційного туристичного ролика. Глядач бачить не лише локацію, а й людину, яка проживає досвід перебування в ній. Через це місце сприймається не як абстрактний туристичний продукт, а як простір, у якому можна рухатися, помилятися, відкривати нове й формувати власні враження. У дослідженні З. </w:t>
      </w:r>
      <w:proofErr w:type="spellStart"/>
      <w:r w:rsidRPr="00E8295B">
        <w:rPr>
          <w:lang w:val="uk-UA"/>
        </w:rPr>
        <w:t>Галаджун</w:t>
      </w:r>
      <w:proofErr w:type="spellEnd"/>
      <w:r w:rsidRPr="00E8295B">
        <w:rPr>
          <w:lang w:val="uk-UA"/>
        </w:rPr>
        <w:t xml:space="preserve"> і Р. Бакай </w:t>
      </w:r>
      <w:proofErr w:type="spellStart"/>
      <w:r w:rsidRPr="00E8295B">
        <w:rPr>
          <w:lang w:val="uk-UA"/>
        </w:rPr>
        <w:t>YouTube</w:t>
      </w:r>
      <w:proofErr w:type="spellEnd"/>
      <w:r w:rsidRPr="00E8295B">
        <w:rPr>
          <w:lang w:val="uk-UA"/>
        </w:rPr>
        <w:t xml:space="preserve"> розглядається як нова форма </w:t>
      </w:r>
      <w:proofErr w:type="spellStart"/>
      <w:r w:rsidRPr="00E8295B">
        <w:rPr>
          <w:lang w:val="uk-UA"/>
        </w:rPr>
        <w:lastRenderedPageBreak/>
        <w:t>медіакомунікації</w:t>
      </w:r>
      <w:proofErr w:type="spellEnd"/>
      <w:r w:rsidRPr="00E8295B">
        <w:rPr>
          <w:lang w:val="uk-UA"/>
        </w:rPr>
        <w:t>, що відрізняється від традиційних медіа можливістю швидкого створення авторського інформаційного продукту та безпосереднім зв’язком автора з аудиторією [4].</w:t>
      </w:r>
    </w:p>
    <w:p w14:paraId="27080DE5" w14:textId="77777777" w:rsidR="00FD5895" w:rsidRPr="00E8295B" w:rsidRDefault="00FD5895" w:rsidP="00FD5895">
      <w:pPr>
        <w:rPr>
          <w:lang w:val="uk-UA"/>
        </w:rPr>
      </w:pPr>
      <w:r w:rsidRPr="00E8295B">
        <w:rPr>
          <w:lang w:val="uk-UA"/>
        </w:rPr>
        <w:t xml:space="preserve">Композиційно туристичний </w:t>
      </w:r>
      <w:proofErr w:type="spellStart"/>
      <w:r w:rsidRPr="00E8295B">
        <w:rPr>
          <w:lang w:val="uk-UA"/>
        </w:rPr>
        <w:t>відеовлог</w:t>
      </w:r>
      <w:proofErr w:type="spellEnd"/>
      <w:r w:rsidRPr="00E8295B">
        <w:rPr>
          <w:lang w:val="uk-UA"/>
        </w:rPr>
        <w:t xml:space="preserve"> часто будується за маршрутним принципом. Автор зазвичай починає з короткого вступу, у якому пояснює, куди вирушає, чому обрав саме цю локацію, що планує побачити й яких вражень очікує. Далі відео розгортається як послідовність переміщень, зупинок, спостережень, коментарів і практичних висновків. Завершення найчастіше містить підсумкову оцінку: чи варто відвідати це місце, кому воно може бути цікавим, які переваги й недоліки має локація, що потрібно врахувати майбутнім туристам. Така побудова робить </w:t>
      </w:r>
      <w:proofErr w:type="spellStart"/>
      <w:r w:rsidRPr="00E8295B">
        <w:rPr>
          <w:lang w:val="uk-UA"/>
        </w:rPr>
        <w:t>відеовлог</w:t>
      </w:r>
      <w:proofErr w:type="spellEnd"/>
      <w:r w:rsidRPr="00E8295B">
        <w:rPr>
          <w:lang w:val="uk-UA"/>
        </w:rPr>
        <w:t xml:space="preserve"> близьким до подорожнього </w:t>
      </w:r>
      <w:proofErr w:type="spellStart"/>
      <w:r w:rsidRPr="00E8295B">
        <w:rPr>
          <w:lang w:val="uk-UA"/>
        </w:rPr>
        <w:t>наративу</w:t>
      </w:r>
      <w:proofErr w:type="spellEnd"/>
      <w:r w:rsidRPr="00E8295B">
        <w:rPr>
          <w:lang w:val="uk-UA"/>
        </w:rPr>
        <w:t>, де важливим є не лише кінцевий пункт, а й сам шлях до нього.</w:t>
      </w:r>
    </w:p>
    <w:p w14:paraId="1BAA1670" w14:textId="68708A01" w:rsidR="00FD5895" w:rsidRPr="00E8295B" w:rsidRDefault="00FD5895" w:rsidP="00FD5895">
      <w:pPr>
        <w:rPr>
          <w:lang w:val="uk-UA"/>
        </w:rPr>
      </w:pPr>
      <w:r w:rsidRPr="00E8295B">
        <w:rPr>
          <w:lang w:val="uk-UA"/>
        </w:rPr>
        <w:t xml:space="preserve">Жанрова специфіка туристичного </w:t>
      </w:r>
      <w:proofErr w:type="spellStart"/>
      <w:r w:rsidRPr="00E8295B">
        <w:rPr>
          <w:lang w:val="uk-UA"/>
        </w:rPr>
        <w:t>відеовлогу</w:t>
      </w:r>
      <w:proofErr w:type="spellEnd"/>
      <w:r w:rsidRPr="00E8295B">
        <w:rPr>
          <w:lang w:val="uk-UA"/>
        </w:rPr>
        <w:t xml:space="preserve"> виявляється також у поєднанні інформативності й емоційності. З одного боку, аудиторія очікує конкретних відомостей: як дістатися, скільки коштує дорога, де зупинитися, які місця справді варто побачити, коли краще їхати, чого уникати. З іншого боку, </w:t>
      </w:r>
      <w:proofErr w:type="spellStart"/>
      <w:r w:rsidRPr="00E8295B">
        <w:rPr>
          <w:lang w:val="uk-UA"/>
        </w:rPr>
        <w:t>відеовлог</w:t>
      </w:r>
      <w:proofErr w:type="spellEnd"/>
      <w:r w:rsidRPr="00E8295B">
        <w:rPr>
          <w:lang w:val="uk-UA"/>
        </w:rPr>
        <w:t xml:space="preserve"> дивляться не лише заради фактів. Глядачеві важливо відчути атмосферу міста, ритм вулиць, красу ландшафту, характер локальної кухні, особливості спілкування, настрій простору. Саме тому успішний туристичний </w:t>
      </w:r>
      <w:proofErr w:type="spellStart"/>
      <w:r w:rsidRPr="00E8295B">
        <w:rPr>
          <w:lang w:val="uk-UA"/>
        </w:rPr>
        <w:t>відеовлог</w:t>
      </w:r>
      <w:proofErr w:type="spellEnd"/>
      <w:r w:rsidRPr="00E8295B">
        <w:rPr>
          <w:lang w:val="uk-UA"/>
        </w:rPr>
        <w:t xml:space="preserve"> не обмежується </w:t>
      </w:r>
      <w:proofErr w:type="spellStart"/>
      <w:r w:rsidRPr="00E8295B">
        <w:rPr>
          <w:lang w:val="uk-UA"/>
        </w:rPr>
        <w:t>довідковістю</w:t>
      </w:r>
      <w:proofErr w:type="spellEnd"/>
      <w:r w:rsidRPr="00E8295B">
        <w:rPr>
          <w:lang w:val="uk-UA"/>
        </w:rPr>
        <w:t>. Він поєднує практичну користь із враженням, а інформацію</w:t>
      </w:r>
      <w:r w:rsidR="006837F9" w:rsidRPr="00E8295B">
        <w:rPr>
          <w:lang w:val="uk-UA"/>
        </w:rPr>
        <w:t xml:space="preserve"> - </w:t>
      </w:r>
      <w:r w:rsidRPr="00E8295B">
        <w:rPr>
          <w:lang w:val="uk-UA"/>
        </w:rPr>
        <w:t xml:space="preserve">з емоційним переживанням місця. О. </w:t>
      </w:r>
      <w:proofErr w:type="spellStart"/>
      <w:r w:rsidRPr="00E8295B">
        <w:rPr>
          <w:lang w:val="uk-UA"/>
        </w:rPr>
        <w:t>Гоцур</w:t>
      </w:r>
      <w:proofErr w:type="spellEnd"/>
      <w:r w:rsidRPr="00E8295B">
        <w:rPr>
          <w:lang w:val="uk-UA"/>
        </w:rPr>
        <w:t xml:space="preserve"> і Д. </w:t>
      </w:r>
      <w:proofErr w:type="spellStart"/>
      <w:r w:rsidRPr="00E8295B">
        <w:rPr>
          <w:lang w:val="uk-UA"/>
        </w:rPr>
        <w:t>Спорняк</w:t>
      </w:r>
      <w:proofErr w:type="spellEnd"/>
      <w:r w:rsidRPr="00E8295B">
        <w:rPr>
          <w:lang w:val="uk-UA"/>
        </w:rPr>
        <w:t xml:space="preserve">, досліджуючи українські блоги на платформі </w:t>
      </w:r>
      <w:proofErr w:type="spellStart"/>
      <w:r w:rsidRPr="00E8295B">
        <w:rPr>
          <w:lang w:val="uk-UA"/>
        </w:rPr>
        <w:t>YouTube</w:t>
      </w:r>
      <w:proofErr w:type="spellEnd"/>
      <w:r w:rsidRPr="00E8295B">
        <w:rPr>
          <w:lang w:val="uk-UA"/>
        </w:rPr>
        <w:t xml:space="preserve">, звертають увагу на те, що </w:t>
      </w:r>
      <w:proofErr w:type="spellStart"/>
      <w:r w:rsidRPr="00E8295B">
        <w:rPr>
          <w:lang w:val="uk-UA"/>
        </w:rPr>
        <w:t>блоговий</w:t>
      </w:r>
      <w:proofErr w:type="spellEnd"/>
      <w:r w:rsidRPr="00E8295B">
        <w:rPr>
          <w:lang w:val="uk-UA"/>
        </w:rPr>
        <w:t xml:space="preserve"> формат поєднує аудіовізуальні й текстові можливості, а також часто використовує </w:t>
      </w:r>
      <w:proofErr w:type="spellStart"/>
      <w:r w:rsidRPr="00E8295B">
        <w:rPr>
          <w:lang w:val="uk-UA"/>
        </w:rPr>
        <w:t>емоційно</w:t>
      </w:r>
      <w:proofErr w:type="spellEnd"/>
      <w:r w:rsidRPr="00E8295B">
        <w:rPr>
          <w:lang w:val="uk-UA"/>
        </w:rPr>
        <w:t xml:space="preserve"> забарвлену лексику, суб’єктивні судження й авторські прийоми подачі матеріалу [5].</w:t>
      </w:r>
    </w:p>
    <w:p w14:paraId="5FA2D6EE" w14:textId="77777777" w:rsidR="00FD5895" w:rsidRPr="00E8295B" w:rsidRDefault="00FD5895" w:rsidP="00FD5895">
      <w:pPr>
        <w:rPr>
          <w:lang w:val="uk-UA"/>
        </w:rPr>
      </w:pPr>
      <w:r w:rsidRPr="00E8295B">
        <w:rPr>
          <w:lang w:val="uk-UA"/>
        </w:rPr>
        <w:t xml:space="preserve">Комунікативна особливість туристичного </w:t>
      </w:r>
      <w:proofErr w:type="spellStart"/>
      <w:r w:rsidRPr="00E8295B">
        <w:rPr>
          <w:lang w:val="uk-UA"/>
        </w:rPr>
        <w:t>відеовлогу</w:t>
      </w:r>
      <w:proofErr w:type="spellEnd"/>
      <w:r w:rsidRPr="00E8295B">
        <w:rPr>
          <w:lang w:val="uk-UA"/>
        </w:rPr>
        <w:t xml:space="preserve"> полягає в ефекті наближеної розмови. Автор звертається до глядача безпосередньо, пояснює свої дії, реагує на події в реальному часі й створює враження спільної подорожі. Завдяки </w:t>
      </w:r>
      <w:r w:rsidRPr="00E8295B">
        <w:rPr>
          <w:lang w:val="uk-UA"/>
        </w:rPr>
        <w:lastRenderedPageBreak/>
        <w:t>цьому локація сприймається не як віддалений туристичний об’єкт, а як простір, у якому глядач ніби перебуває разом з автором.</w:t>
      </w:r>
    </w:p>
    <w:p w14:paraId="051C509D" w14:textId="77777777" w:rsidR="00FD5895" w:rsidRPr="00E8295B" w:rsidRDefault="00FD5895" w:rsidP="00FD5895">
      <w:pPr>
        <w:rPr>
          <w:lang w:val="uk-UA"/>
        </w:rPr>
      </w:pPr>
      <w:r w:rsidRPr="00E8295B">
        <w:rPr>
          <w:lang w:val="uk-UA"/>
        </w:rPr>
        <w:t xml:space="preserve">Платформна природа </w:t>
      </w:r>
      <w:proofErr w:type="spellStart"/>
      <w:r w:rsidRPr="00E8295B">
        <w:rPr>
          <w:lang w:val="uk-UA"/>
        </w:rPr>
        <w:t>відеовлогу</w:t>
      </w:r>
      <w:proofErr w:type="spellEnd"/>
      <w:r w:rsidRPr="00E8295B">
        <w:rPr>
          <w:lang w:val="uk-UA"/>
        </w:rPr>
        <w:t xml:space="preserve"> зумовлює його інтерактивність. Після публікації відео продовжує існувати через коментарі, реакції, запитання, поширення й поради аудиторії. Тому </w:t>
      </w:r>
      <w:proofErr w:type="spellStart"/>
      <w:r w:rsidRPr="00E8295B">
        <w:rPr>
          <w:lang w:val="uk-UA"/>
        </w:rPr>
        <w:t>відеовлог</w:t>
      </w:r>
      <w:proofErr w:type="spellEnd"/>
      <w:r w:rsidRPr="00E8295B">
        <w:rPr>
          <w:lang w:val="uk-UA"/>
        </w:rPr>
        <w:t xml:space="preserve"> перетворюється з монологу на комунікативний простір, де образ локації доповнюється не лише авторською позицією, а й відгуками глядачів. М. Рудик підкреслює, що </w:t>
      </w:r>
      <w:proofErr w:type="spellStart"/>
      <w:r w:rsidRPr="00E8295B">
        <w:rPr>
          <w:lang w:val="uk-UA"/>
        </w:rPr>
        <w:t>YouTube</w:t>
      </w:r>
      <w:proofErr w:type="spellEnd"/>
      <w:r w:rsidRPr="00E8295B">
        <w:rPr>
          <w:lang w:val="uk-UA"/>
        </w:rPr>
        <w:t>-канали функціонують як активний простір взаємодії автора з аудиторією [20].</w:t>
      </w:r>
    </w:p>
    <w:p w14:paraId="2A4D5CF2" w14:textId="77777777" w:rsidR="00FD5895" w:rsidRPr="00E8295B" w:rsidRDefault="00FD5895" w:rsidP="00FD5895">
      <w:pPr>
        <w:rPr>
          <w:lang w:val="uk-UA"/>
        </w:rPr>
      </w:pPr>
      <w:r w:rsidRPr="00E8295B">
        <w:rPr>
          <w:lang w:val="uk-UA"/>
        </w:rPr>
        <w:t xml:space="preserve">Важливою ознакою туристичного </w:t>
      </w:r>
      <w:proofErr w:type="spellStart"/>
      <w:r w:rsidRPr="00E8295B">
        <w:rPr>
          <w:lang w:val="uk-UA"/>
        </w:rPr>
        <w:t>відеовлогу</w:t>
      </w:r>
      <w:proofErr w:type="spellEnd"/>
      <w:r w:rsidRPr="00E8295B">
        <w:rPr>
          <w:lang w:val="uk-UA"/>
        </w:rPr>
        <w:t xml:space="preserve"> є </w:t>
      </w:r>
      <w:proofErr w:type="spellStart"/>
      <w:r w:rsidRPr="00E8295B">
        <w:rPr>
          <w:lang w:val="uk-UA"/>
        </w:rPr>
        <w:t>наративність</w:t>
      </w:r>
      <w:proofErr w:type="spellEnd"/>
      <w:r w:rsidRPr="00E8295B">
        <w:rPr>
          <w:lang w:val="uk-UA"/>
        </w:rPr>
        <w:t xml:space="preserve">. Навіть спонтанне відео зазвичай має внутрішню історію: дорогу, пошук, відкриття, порівняння очікувань і реальності або знайомство з новою культурою. </w:t>
      </w:r>
      <w:proofErr w:type="spellStart"/>
      <w:r w:rsidRPr="00E8295B">
        <w:rPr>
          <w:lang w:val="uk-UA"/>
        </w:rPr>
        <w:t>Наратив</w:t>
      </w:r>
      <w:proofErr w:type="spellEnd"/>
      <w:r w:rsidRPr="00E8295B">
        <w:rPr>
          <w:lang w:val="uk-UA"/>
        </w:rPr>
        <w:t xml:space="preserve"> утримує увагу глядача й допомагає сприймати подорож як послідовний досвід, а не як набір окремих кадрів.</w:t>
      </w:r>
    </w:p>
    <w:p w14:paraId="74F37572" w14:textId="77777777" w:rsidR="00FD5895" w:rsidRPr="00E8295B" w:rsidRDefault="00FD5895" w:rsidP="00FD5895">
      <w:pPr>
        <w:rPr>
          <w:lang w:val="uk-UA"/>
        </w:rPr>
      </w:pPr>
      <w:r w:rsidRPr="00E8295B">
        <w:rPr>
          <w:lang w:val="uk-UA"/>
        </w:rPr>
        <w:t xml:space="preserve">Аудіовізуальні особливості </w:t>
      </w:r>
      <w:proofErr w:type="spellStart"/>
      <w:r w:rsidRPr="00E8295B">
        <w:rPr>
          <w:lang w:val="uk-UA"/>
        </w:rPr>
        <w:t>відеовлогу</w:t>
      </w:r>
      <w:proofErr w:type="spellEnd"/>
      <w:r w:rsidRPr="00E8295B">
        <w:rPr>
          <w:lang w:val="uk-UA"/>
        </w:rPr>
        <w:t xml:space="preserve"> значною мірою визначають силу його впливу. Відео передає простір у русі: масштаб, звук, темп, освітлення, багатолюдність, тишу, дорогу, погоду й голоси людей. Завдяки цьому глядач отримує не лише зображення локації, а й відчуття її ритму.</w:t>
      </w:r>
    </w:p>
    <w:p w14:paraId="7ADAAD4A" w14:textId="532C740E" w:rsidR="00FD5895" w:rsidRPr="00E8295B" w:rsidRDefault="00FD5895" w:rsidP="00FD5895">
      <w:pPr>
        <w:rPr>
          <w:lang w:val="uk-UA"/>
        </w:rPr>
      </w:pPr>
      <w:r w:rsidRPr="00E8295B">
        <w:rPr>
          <w:lang w:val="uk-UA"/>
        </w:rPr>
        <w:t>Кадрування виконує не тільки технічну, а й смислову функцію. Загальні плани показують масштаб простору, середні</w:t>
      </w:r>
      <w:r w:rsidR="006837F9" w:rsidRPr="00E8295B">
        <w:rPr>
          <w:lang w:val="uk-UA"/>
        </w:rPr>
        <w:t xml:space="preserve"> - </w:t>
      </w:r>
      <w:r w:rsidRPr="00E8295B">
        <w:rPr>
          <w:lang w:val="uk-UA"/>
        </w:rPr>
        <w:t>взаємодію автора з локацією, крупні</w:t>
      </w:r>
      <w:r w:rsidR="006837F9" w:rsidRPr="00E8295B">
        <w:rPr>
          <w:lang w:val="uk-UA"/>
        </w:rPr>
        <w:t xml:space="preserve"> - </w:t>
      </w:r>
      <w:r w:rsidRPr="00E8295B">
        <w:rPr>
          <w:lang w:val="uk-UA"/>
        </w:rPr>
        <w:t xml:space="preserve">деталі, що формують враження про місце. Ракурс також впливає на сприйняття: зйомка з висоти романтизує простір, а зйомка з рівня пішохода наближає його до реального досвіду. Такий підхід узгоджується з позицією Я. </w:t>
      </w:r>
      <w:proofErr w:type="spellStart"/>
      <w:r w:rsidRPr="00E8295B">
        <w:rPr>
          <w:lang w:val="uk-UA"/>
        </w:rPr>
        <w:t>Шебештян</w:t>
      </w:r>
      <w:proofErr w:type="spellEnd"/>
      <w:r w:rsidRPr="00E8295B">
        <w:rPr>
          <w:lang w:val="uk-UA"/>
        </w:rPr>
        <w:t xml:space="preserve"> і Г. </w:t>
      </w:r>
      <w:proofErr w:type="spellStart"/>
      <w:r w:rsidRPr="00E8295B">
        <w:rPr>
          <w:lang w:val="uk-UA"/>
        </w:rPr>
        <w:t>Шаповалової</w:t>
      </w:r>
      <w:proofErr w:type="spellEnd"/>
      <w:r w:rsidRPr="00E8295B">
        <w:rPr>
          <w:lang w:val="uk-UA"/>
        </w:rPr>
        <w:t xml:space="preserve">, які розглядають </w:t>
      </w:r>
      <w:proofErr w:type="spellStart"/>
      <w:r w:rsidRPr="00E8295B">
        <w:rPr>
          <w:lang w:val="uk-UA"/>
        </w:rPr>
        <w:t>медіатекст</w:t>
      </w:r>
      <w:proofErr w:type="spellEnd"/>
      <w:r w:rsidRPr="00E8295B">
        <w:rPr>
          <w:lang w:val="uk-UA"/>
        </w:rPr>
        <w:t xml:space="preserve"> як єдність змістових, композиційних, </w:t>
      </w:r>
      <w:proofErr w:type="spellStart"/>
      <w:r w:rsidRPr="00E8295B">
        <w:rPr>
          <w:lang w:val="uk-UA"/>
        </w:rPr>
        <w:t>емоційно</w:t>
      </w:r>
      <w:proofErr w:type="spellEnd"/>
      <w:r w:rsidRPr="00E8295B">
        <w:rPr>
          <w:lang w:val="uk-UA"/>
        </w:rPr>
        <w:t>-експресивних і комунікативних параметрів [27].</w:t>
      </w:r>
    </w:p>
    <w:p w14:paraId="56CBF73F" w14:textId="2973E128" w:rsidR="009C33A5" w:rsidRPr="00E8295B" w:rsidRDefault="009C33A5" w:rsidP="00FD5895">
      <w:pPr>
        <w:ind w:firstLine="0"/>
        <w:jc w:val="center"/>
        <w:rPr>
          <w:lang w:val="uk-UA"/>
        </w:rPr>
      </w:pPr>
      <w:r w:rsidRPr="00E8295B">
        <w:rPr>
          <w:lang w:val="uk-UA"/>
        </w:rPr>
        <w:lastRenderedPageBreak/>
        <w:fldChar w:fldCharType="begin"/>
      </w:r>
      <w:r w:rsidR="00C544C4" w:rsidRPr="00E8295B">
        <w:rPr>
          <w:lang w:val="uk-UA"/>
        </w:rPr>
        <w:instrText xml:space="preserve"> INCLUDEPICTURE "C:\\Users\\kolaloza\\Library\\Group Containers\\UBF8T346G9.ms\\WebArchiveCopyPasteTempFiles\\com.microsoft.Word\\content?id=file_000000006480724692599d9b263dfbad&amp;ts=494827&amp;p=fs&amp;cid=1&amp;sig=d34073fcf235613951fc5979f2c516c2fcefd1f736ba8c5194aee1f548fe51fa&amp;v=0" \* MERGEFORMAT </w:instrText>
      </w:r>
      <w:r w:rsidRPr="00E8295B">
        <w:rPr>
          <w:lang w:val="uk-UA"/>
        </w:rPr>
        <w:fldChar w:fldCharType="separate"/>
      </w:r>
      <w:r w:rsidRPr="00E8295B">
        <w:rPr>
          <w:noProof/>
          <w:lang w:val="uk-UA" w:eastAsia="uk-UA"/>
        </w:rPr>
        <w:drawing>
          <wp:inline distT="0" distB="0" distL="0" distR="0" wp14:anchorId="36DE9B38" wp14:editId="123C0043">
            <wp:extent cx="4537353" cy="3403600"/>
            <wp:effectExtent l="0" t="0" r="0" b="0"/>
            <wp:docPr id="1412912042" name="Рисунок 2" descr="Створено зображення: Складові туристичного відеоблог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r_19a_" descr="Створено зображення: Складові туристичного відеоблогу"/>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44086" cy="3408651"/>
                    </a:xfrm>
                    <a:prstGeom prst="rect">
                      <a:avLst/>
                    </a:prstGeom>
                    <a:noFill/>
                    <a:ln>
                      <a:noFill/>
                    </a:ln>
                  </pic:spPr>
                </pic:pic>
              </a:graphicData>
            </a:graphic>
          </wp:inline>
        </w:drawing>
      </w:r>
      <w:r w:rsidRPr="00E8295B">
        <w:rPr>
          <w:lang w:val="uk-UA"/>
        </w:rPr>
        <w:fldChar w:fldCharType="end"/>
      </w:r>
    </w:p>
    <w:p w14:paraId="6DFD8DEB" w14:textId="77777777" w:rsidR="00BB33E9" w:rsidRPr="00E8295B" w:rsidRDefault="00BB33E9" w:rsidP="009C33A5">
      <w:pPr>
        <w:ind w:firstLine="0"/>
        <w:jc w:val="center"/>
        <w:rPr>
          <w:lang w:val="uk-UA"/>
        </w:rPr>
      </w:pPr>
      <w:r w:rsidRPr="00E8295B">
        <w:rPr>
          <w:lang w:val="uk-UA"/>
        </w:rPr>
        <w:t xml:space="preserve">Рис. 1.2. Жанрові, комунікативні та аудіовізуальні складові туристичного </w:t>
      </w:r>
      <w:proofErr w:type="spellStart"/>
      <w:r w:rsidRPr="00E8295B">
        <w:rPr>
          <w:lang w:val="uk-UA"/>
        </w:rPr>
        <w:t>відеовлогу</w:t>
      </w:r>
      <w:proofErr w:type="spellEnd"/>
    </w:p>
    <w:p w14:paraId="63AF8B29" w14:textId="77777777" w:rsidR="009C33A5" w:rsidRPr="00E8295B" w:rsidRDefault="009C33A5" w:rsidP="00BB33E9">
      <w:pPr>
        <w:rPr>
          <w:lang w:val="uk-UA"/>
        </w:rPr>
      </w:pPr>
    </w:p>
    <w:p w14:paraId="02442DA1" w14:textId="77777777" w:rsidR="00FD5895" w:rsidRPr="00E8295B" w:rsidRDefault="00FD5895" w:rsidP="00FD5895">
      <w:pPr>
        <w:rPr>
          <w:lang w:val="uk-UA"/>
        </w:rPr>
      </w:pPr>
      <w:r w:rsidRPr="00E8295B">
        <w:rPr>
          <w:lang w:val="uk-UA"/>
        </w:rPr>
        <w:t xml:space="preserve">Монтаж є важливим засобом формування </w:t>
      </w:r>
      <w:proofErr w:type="spellStart"/>
      <w:r w:rsidRPr="00E8295B">
        <w:rPr>
          <w:lang w:val="uk-UA"/>
        </w:rPr>
        <w:t>медіаобразу</w:t>
      </w:r>
      <w:proofErr w:type="spellEnd"/>
      <w:r w:rsidRPr="00E8295B">
        <w:rPr>
          <w:lang w:val="uk-UA"/>
        </w:rPr>
        <w:t xml:space="preserve"> туристичної локації. Послідовність кадрів визначає темп сприйняття подорожі, підкреслює динаміку міста, спокій природного простору або проблемність маршруту. Тому монтаж у </w:t>
      </w:r>
      <w:proofErr w:type="spellStart"/>
      <w:r w:rsidRPr="00E8295B">
        <w:rPr>
          <w:lang w:val="uk-UA"/>
        </w:rPr>
        <w:t>відеовлозі</w:t>
      </w:r>
      <w:proofErr w:type="spellEnd"/>
      <w:r w:rsidRPr="00E8295B">
        <w:rPr>
          <w:lang w:val="uk-UA"/>
        </w:rPr>
        <w:t xml:space="preserve"> виконує не лише технічну, а й смислову функцію, оскільки впливає на перше враження глядача та загальне сприйняття місця [11].</w:t>
      </w:r>
    </w:p>
    <w:p w14:paraId="0C972014" w14:textId="77D8933D" w:rsidR="00FD5895" w:rsidRPr="00E8295B" w:rsidRDefault="00FD5895" w:rsidP="00FD5895">
      <w:pPr>
        <w:rPr>
          <w:lang w:val="uk-UA"/>
        </w:rPr>
      </w:pPr>
      <w:r w:rsidRPr="00E8295B">
        <w:rPr>
          <w:lang w:val="uk-UA"/>
        </w:rPr>
        <w:t>Звуковий компонент також формує образ локації. Авторський голос пояснює й оцінює побачене, музика задає емоційний фон, а природні звуки</w:t>
      </w:r>
      <w:r w:rsidR="006837F9" w:rsidRPr="00E8295B">
        <w:rPr>
          <w:lang w:val="uk-UA"/>
        </w:rPr>
        <w:t xml:space="preserve"> - </w:t>
      </w:r>
      <w:r w:rsidRPr="00E8295B">
        <w:rPr>
          <w:lang w:val="uk-UA"/>
        </w:rPr>
        <w:t>шум вулиці, вітер, голоси людей, дзвони чи спів птахів</w:t>
      </w:r>
      <w:r w:rsidR="006837F9" w:rsidRPr="00E8295B">
        <w:rPr>
          <w:lang w:val="uk-UA"/>
        </w:rPr>
        <w:t xml:space="preserve"> - </w:t>
      </w:r>
      <w:r w:rsidRPr="00E8295B">
        <w:rPr>
          <w:lang w:val="uk-UA"/>
        </w:rPr>
        <w:t xml:space="preserve">посилюють відчуття автентичності. У якісному </w:t>
      </w:r>
      <w:proofErr w:type="spellStart"/>
      <w:r w:rsidRPr="00E8295B">
        <w:rPr>
          <w:lang w:val="uk-UA"/>
        </w:rPr>
        <w:t>відеовлозі</w:t>
      </w:r>
      <w:proofErr w:type="spellEnd"/>
      <w:r w:rsidRPr="00E8295B">
        <w:rPr>
          <w:lang w:val="uk-UA"/>
        </w:rPr>
        <w:t xml:space="preserve"> звук не просто супроводжує зображення, а робить туристичний простір </w:t>
      </w:r>
      <w:proofErr w:type="spellStart"/>
      <w:r w:rsidRPr="00E8295B">
        <w:rPr>
          <w:lang w:val="uk-UA"/>
        </w:rPr>
        <w:t>емоційно</w:t>
      </w:r>
      <w:proofErr w:type="spellEnd"/>
      <w:r w:rsidRPr="00E8295B">
        <w:rPr>
          <w:lang w:val="uk-UA"/>
        </w:rPr>
        <w:t xml:space="preserve"> відчутним.</w:t>
      </w:r>
    </w:p>
    <w:p w14:paraId="1CB667A7" w14:textId="77777777" w:rsidR="00FD5895" w:rsidRPr="00E8295B" w:rsidRDefault="00FD5895" w:rsidP="00FD5895">
      <w:pPr>
        <w:rPr>
          <w:lang w:val="uk-UA"/>
        </w:rPr>
      </w:pPr>
      <w:r w:rsidRPr="00E8295B">
        <w:rPr>
          <w:lang w:val="uk-UA"/>
        </w:rPr>
        <w:t xml:space="preserve">Титри, карти, графічні вставки й текстові пояснення виконують навігаційну та інформаційну функції. Вони допомагають глядачеві зрозуміти маршрут, запам’ятати назви місць, оцінити відстані, ціни й часові витрати. Завдяки цьому </w:t>
      </w:r>
      <w:proofErr w:type="spellStart"/>
      <w:r w:rsidRPr="00E8295B">
        <w:rPr>
          <w:lang w:val="uk-UA"/>
        </w:rPr>
        <w:t>відеовлог</w:t>
      </w:r>
      <w:proofErr w:type="spellEnd"/>
      <w:r w:rsidRPr="00E8295B">
        <w:rPr>
          <w:lang w:val="uk-UA"/>
        </w:rPr>
        <w:t xml:space="preserve"> поєднує емоційну розповідь із практичною користю [12].</w:t>
      </w:r>
    </w:p>
    <w:p w14:paraId="1CB3279C" w14:textId="77777777" w:rsidR="00FD5895" w:rsidRPr="00E8295B" w:rsidRDefault="00FD5895" w:rsidP="00FD5895">
      <w:pPr>
        <w:rPr>
          <w:lang w:val="uk-UA"/>
        </w:rPr>
      </w:pPr>
      <w:r w:rsidRPr="00E8295B">
        <w:rPr>
          <w:lang w:val="uk-UA"/>
        </w:rPr>
        <w:lastRenderedPageBreak/>
        <w:t xml:space="preserve">За змістом туристичні </w:t>
      </w:r>
      <w:proofErr w:type="spellStart"/>
      <w:r w:rsidRPr="00E8295B">
        <w:rPr>
          <w:lang w:val="uk-UA"/>
        </w:rPr>
        <w:t>відеовлоги</w:t>
      </w:r>
      <w:proofErr w:type="spellEnd"/>
      <w:r w:rsidRPr="00E8295B">
        <w:rPr>
          <w:lang w:val="uk-UA"/>
        </w:rPr>
        <w:t xml:space="preserve"> можуть бути оглядовими, маршрутними, </w:t>
      </w:r>
      <w:proofErr w:type="spellStart"/>
      <w:r w:rsidRPr="00E8295B">
        <w:rPr>
          <w:lang w:val="uk-UA"/>
        </w:rPr>
        <w:t>порадницькими</w:t>
      </w:r>
      <w:proofErr w:type="spellEnd"/>
      <w:r w:rsidRPr="00E8295B">
        <w:rPr>
          <w:lang w:val="uk-UA"/>
        </w:rPr>
        <w:t xml:space="preserve">, пригодницькими, гастрономічними, культурно-пізнавальними, бюджетними, сімейними, природничими або критичними. У практиці ці типи часто поєднуються, тому один </w:t>
      </w:r>
      <w:proofErr w:type="spellStart"/>
      <w:r w:rsidRPr="00E8295B">
        <w:rPr>
          <w:lang w:val="uk-UA"/>
        </w:rPr>
        <w:t>відеовлог</w:t>
      </w:r>
      <w:proofErr w:type="spellEnd"/>
      <w:r w:rsidRPr="00E8295B">
        <w:rPr>
          <w:lang w:val="uk-UA"/>
        </w:rPr>
        <w:t xml:space="preserve"> може водночас інформувати, оцінювати, </w:t>
      </w:r>
      <w:proofErr w:type="spellStart"/>
      <w:r w:rsidRPr="00E8295B">
        <w:rPr>
          <w:lang w:val="uk-UA"/>
        </w:rPr>
        <w:t>емоційно</w:t>
      </w:r>
      <w:proofErr w:type="spellEnd"/>
      <w:r w:rsidRPr="00E8295B">
        <w:rPr>
          <w:lang w:val="uk-UA"/>
        </w:rPr>
        <w:t xml:space="preserve"> залучати й популяризувати локацію.</w:t>
      </w:r>
    </w:p>
    <w:p w14:paraId="20034DE0" w14:textId="77777777" w:rsidR="00FD5895" w:rsidRPr="00E8295B" w:rsidRDefault="00FD5895" w:rsidP="00FD5895">
      <w:pPr>
        <w:rPr>
          <w:lang w:val="uk-UA"/>
        </w:rPr>
      </w:pPr>
      <w:r w:rsidRPr="00E8295B">
        <w:rPr>
          <w:lang w:val="uk-UA"/>
        </w:rPr>
        <w:t xml:space="preserve">Ефективність </w:t>
      </w:r>
      <w:proofErr w:type="spellStart"/>
      <w:r w:rsidRPr="00E8295B">
        <w:rPr>
          <w:lang w:val="uk-UA"/>
        </w:rPr>
        <w:t>відеовлогу</w:t>
      </w:r>
      <w:proofErr w:type="spellEnd"/>
      <w:r w:rsidRPr="00E8295B">
        <w:rPr>
          <w:lang w:val="uk-UA"/>
        </w:rPr>
        <w:t xml:space="preserve"> залежить від балансу між особистою історією автора та користю для аудиторії. Якщо автор говорить лише про себе, локація втрачає значення; якщо відео перетворюється на перелік фактів, воно стає сухим. Найпереконливішими є ті </w:t>
      </w:r>
      <w:proofErr w:type="spellStart"/>
      <w:r w:rsidRPr="00E8295B">
        <w:rPr>
          <w:lang w:val="uk-UA"/>
        </w:rPr>
        <w:t>відеовлоги</w:t>
      </w:r>
      <w:proofErr w:type="spellEnd"/>
      <w:r w:rsidRPr="00E8295B">
        <w:rPr>
          <w:lang w:val="uk-UA"/>
        </w:rPr>
        <w:t>, де особистий досвід допомагає краще зрозуміти місце.</w:t>
      </w:r>
    </w:p>
    <w:p w14:paraId="39CF3D11" w14:textId="77777777" w:rsidR="00FD5895" w:rsidRPr="00E8295B" w:rsidRDefault="00FD5895" w:rsidP="00FD5895">
      <w:pPr>
        <w:rPr>
          <w:lang w:val="uk-UA"/>
        </w:rPr>
      </w:pPr>
      <w:r w:rsidRPr="00E8295B">
        <w:rPr>
          <w:lang w:val="uk-UA"/>
        </w:rPr>
        <w:t xml:space="preserve">Туристичний </w:t>
      </w:r>
      <w:proofErr w:type="spellStart"/>
      <w:r w:rsidRPr="00E8295B">
        <w:rPr>
          <w:lang w:val="uk-UA"/>
        </w:rPr>
        <w:t>відеовлог</w:t>
      </w:r>
      <w:proofErr w:type="spellEnd"/>
      <w:r w:rsidRPr="00E8295B">
        <w:rPr>
          <w:lang w:val="uk-UA"/>
        </w:rPr>
        <w:t xml:space="preserve"> поєднує автентичність і </w:t>
      </w:r>
      <w:proofErr w:type="spellStart"/>
      <w:r w:rsidRPr="00E8295B">
        <w:rPr>
          <w:lang w:val="uk-UA"/>
        </w:rPr>
        <w:t>постановочність</w:t>
      </w:r>
      <w:proofErr w:type="spellEnd"/>
      <w:r w:rsidRPr="00E8295B">
        <w:rPr>
          <w:lang w:val="uk-UA"/>
        </w:rPr>
        <w:t xml:space="preserve">. Він створює ефект живої подорожі, однак водночас є результатом підготовки, вибору маршруту, сценарного плану, монтажу, назви, обкладинки й просування. Тому навіть найбільш природний </w:t>
      </w:r>
      <w:proofErr w:type="spellStart"/>
      <w:r w:rsidRPr="00E8295B">
        <w:rPr>
          <w:lang w:val="uk-UA"/>
        </w:rPr>
        <w:t>відеовлог</w:t>
      </w:r>
      <w:proofErr w:type="spellEnd"/>
      <w:r w:rsidRPr="00E8295B">
        <w:rPr>
          <w:lang w:val="uk-UA"/>
        </w:rPr>
        <w:t xml:space="preserve"> залишається сконструйованим </w:t>
      </w:r>
      <w:proofErr w:type="spellStart"/>
      <w:r w:rsidRPr="00E8295B">
        <w:rPr>
          <w:lang w:val="uk-UA"/>
        </w:rPr>
        <w:t>медіапродуктом</w:t>
      </w:r>
      <w:proofErr w:type="spellEnd"/>
      <w:r w:rsidRPr="00E8295B">
        <w:rPr>
          <w:lang w:val="uk-UA"/>
        </w:rPr>
        <w:t>.</w:t>
      </w:r>
    </w:p>
    <w:p w14:paraId="5E667739" w14:textId="77777777" w:rsidR="00FD5895" w:rsidRPr="00E8295B" w:rsidRDefault="00FD5895" w:rsidP="00FD5895">
      <w:pPr>
        <w:rPr>
          <w:lang w:val="uk-UA"/>
        </w:rPr>
      </w:pPr>
      <w:proofErr w:type="spellStart"/>
      <w:r w:rsidRPr="00E8295B">
        <w:rPr>
          <w:lang w:val="uk-UA"/>
        </w:rPr>
        <w:t>Відеовлог</w:t>
      </w:r>
      <w:proofErr w:type="spellEnd"/>
      <w:r w:rsidRPr="00E8295B">
        <w:rPr>
          <w:lang w:val="uk-UA"/>
        </w:rPr>
        <w:t xml:space="preserve"> впливає на очікування туристів і може робити локацію привабливішою, доступнішою або, навпаки, проблемною в очах аудиторії. Через це сформований ним </w:t>
      </w:r>
      <w:proofErr w:type="spellStart"/>
      <w:r w:rsidRPr="00E8295B">
        <w:rPr>
          <w:lang w:val="uk-UA"/>
        </w:rPr>
        <w:t>медіаобраз</w:t>
      </w:r>
      <w:proofErr w:type="spellEnd"/>
      <w:r w:rsidRPr="00E8295B">
        <w:rPr>
          <w:lang w:val="uk-UA"/>
        </w:rPr>
        <w:t xml:space="preserve"> впливає на туристичні рішення, репутацію місця й локальну активність. Відео-, візуальний контент, </w:t>
      </w:r>
      <w:proofErr w:type="spellStart"/>
      <w:r w:rsidRPr="00E8295B">
        <w:rPr>
          <w:lang w:val="uk-UA"/>
        </w:rPr>
        <w:t>сторітелінг</w:t>
      </w:r>
      <w:proofErr w:type="spellEnd"/>
      <w:r w:rsidRPr="00E8295B">
        <w:rPr>
          <w:lang w:val="uk-UA"/>
        </w:rPr>
        <w:t xml:space="preserve">, соціальні мережі та користувацький контент є важливими засобами формування іміджу туристичних </w:t>
      </w:r>
      <w:proofErr w:type="spellStart"/>
      <w:r w:rsidRPr="00E8295B">
        <w:rPr>
          <w:lang w:val="uk-UA"/>
        </w:rPr>
        <w:t>дестинацій</w:t>
      </w:r>
      <w:proofErr w:type="spellEnd"/>
      <w:r w:rsidRPr="00E8295B">
        <w:rPr>
          <w:lang w:val="uk-UA"/>
        </w:rPr>
        <w:t> [21].</w:t>
      </w:r>
    </w:p>
    <w:p w14:paraId="1BF8B73A" w14:textId="1D38FBD3" w:rsidR="00FD5895" w:rsidRPr="00E8295B" w:rsidRDefault="00FD5895" w:rsidP="00FD5895">
      <w:pPr>
        <w:rPr>
          <w:lang w:val="uk-UA"/>
        </w:rPr>
      </w:pPr>
      <w:r w:rsidRPr="00E8295B">
        <w:rPr>
          <w:lang w:val="uk-UA"/>
        </w:rPr>
        <w:t xml:space="preserve">Особливо важливою є роль </w:t>
      </w:r>
      <w:proofErr w:type="spellStart"/>
      <w:r w:rsidRPr="00E8295B">
        <w:rPr>
          <w:lang w:val="uk-UA"/>
        </w:rPr>
        <w:t>відеовлогів</w:t>
      </w:r>
      <w:proofErr w:type="spellEnd"/>
      <w:r w:rsidRPr="00E8295B">
        <w:rPr>
          <w:lang w:val="uk-UA"/>
        </w:rPr>
        <w:t xml:space="preserve"> у популяризації маловідомих локацій. </w:t>
      </w:r>
      <w:proofErr w:type="spellStart"/>
      <w:r w:rsidRPr="00E8295B">
        <w:rPr>
          <w:lang w:val="uk-UA"/>
        </w:rPr>
        <w:t>Влогери</w:t>
      </w:r>
      <w:proofErr w:type="spellEnd"/>
      <w:r w:rsidRPr="00E8295B">
        <w:rPr>
          <w:lang w:val="uk-UA"/>
        </w:rPr>
        <w:t xml:space="preserve"> можуть відкривати аудиторії невеликі міста, села, природні об’єкти, локальні музеї, садиби, фестивалі та маршрути вихідного дня. Водночас така популяризація потребує відповідальності, адже надмірна романтизація, непозначена реклама або некритичне поширення інформації можуть створювати завищені очікування й додаткове навантаження на місце [19; 23].</w:t>
      </w:r>
    </w:p>
    <w:p w14:paraId="2F99E6AA" w14:textId="7E245CD8" w:rsidR="00FD5895" w:rsidRPr="00E8295B" w:rsidRDefault="00FD5895" w:rsidP="00FD5895">
      <w:pPr>
        <w:rPr>
          <w:lang w:val="uk-UA"/>
        </w:rPr>
      </w:pPr>
      <w:r w:rsidRPr="00E8295B">
        <w:rPr>
          <w:lang w:val="uk-UA"/>
        </w:rPr>
        <w:t xml:space="preserve">Отже, туристичний </w:t>
      </w:r>
      <w:proofErr w:type="spellStart"/>
      <w:r w:rsidRPr="00E8295B">
        <w:rPr>
          <w:lang w:val="uk-UA"/>
        </w:rPr>
        <w:t>відеовлог</w:t>
      </w:r>
      <w:proofErr w:type="spellEnd"/>
      <w:r w:rsidRPr="00E8295B">
        <w:rPr>
          <w:lang w:val="uk-UA"/>
        </w:rPr>
        <w:t xml:space="preserve"> є складним медійним форматом, що поєднує авторський досвід, </w:t>
      </w:r>
      <w:proofErr w:type="spellStart"/>
      <w:r w:rsidRPr="00E8295B">
        <w:rPr>
          <w:lang w:val="uk-UA"/>
        </w:rPr>
        <w:t>тревел</w:t>
      </w:r>
      <w:proofErr w:type="spellEnd"/>
      <w:r w:rsidRPr="00E8295B">
        <w:rPr>
          <w:lang w:val="uk-UA"/>
        </w:rPr>
        <w:t xml:space="preserve">-журналістику, візуальний </w:t>
      </w:r>
      <w:proofErr w:type="spellStart"/>
      <w:r w:rsidRPr="00E8295B">
        <w:rPr>
          <w:lang w:val="uk-UA"/>
        </w:rPr>
        <w:t>сторітелінг</w:t>
      </w:r>
      <w:proofErr w:type="spellEnd"/>
      <w:r w:rsidRPr="00E8295B">
        <w:rPr>
          <w:lang w:val="uk-UA"/>
        </w:rPr>
        <w:t xml:space="preserve">, практичний </w:t>
      </w:r>
      <w:r w:rsidRPr="00E8295B">
        <w:rPr>
          <w:lang w:val="uk-UA"/>
        </w:rPr>
        <w:lastRenderedPageBreak/>
        <w:t xml:space="preserve">путівник і засіб популяризації. Його вплив на </w:t>
      </w:r>
      <w:proofErr w:type="spellStart"/>
      <w:r w:rsidRPr="00E8295B">
        <w:rPr>
          <w:lang w:val="uk-UA"/>
        </w:rPr>
        <w:t>медіаобраз</w:t>
      </w:r>
      <w:proofErr w:type="spellEnd"/>
      <w:r w:rsidRPr="00E8295B">
        <w:rPr>
          <w:lang w:val="uk-UA"/>
        </w:rPr>
        <w:t xml:space="preserve"> локації визначається монтажем, звуком, персоналізованою подачею, ефектом присутності, інтерактивністю та здатністю </w:t>
      </w:r>
      <w:proofErr w:type="spellStart"/>
      <w:r w:rsidRPr="00E8295B">
        <w:rPr>
          <w:lang w:val="uk-UA"/>
        </w:rPr>
        <w:t>емоційно</w:t>
      </w:r>
      <w:proofErr w:type="spellEnd"/>
      <w:r w:rsidRPr="00E8295B">
        <w:rPr>
          <w:lang w:val="uk-UA"/>
        </w:rPr>
        <w:t xml:space="preserve"> наближати місце до глядача. </w:t>
      </w:r>
    </w:p>
    <w:p w14:paraId="0B3FAA59" w14:textId="77777777" w:rsidR="00FD5895" w:rsidRPr="00E8295B" w:rsidRDefault="00FD5895" w:rsidP="00FD5895">
      <w:pPr>
        <w:rPr>
          <w:lang w:val="uk-UA"/>
        </w:rPr>
      </w:pPr>
    </w:p>
    <w:p w14:paraId="52804F98" w14:textId="77777777" w:rsidR="006D0579" w:rsidRPr="00E8295B" w:rsidRDefault="004E2D7A" w:rsidP="00CB4F14">
      <w:pPr>
        <w:pStyle w:val="21"/>
        <w:rPr>
          <w:rFonts w:ascii="Times New Roman" w:hAnsi="Times New Roman" w:cs="Times New Roman (Заголовки (сло"/>
          <w:color w:val="000000" w:themeColor="text1"/>
          <w:lang w:val="uk-UA"/>
        </w:rPr>
      </w:pPr>
      <w:bookmarkStart w:id="6" w:name="_Toc232549784"/>
      <w:r w:rsidRPr="00E8295B">
        <w:rPr>
          <w:rFonts w:ascii="Times New Roman" w:hAnsi="Times New Roman" w:cs="Times New Roman (Заголовки (сло"/>
          <w:color w:val="000000" w:themeColor="text1"/>
          <w:lang w:val="uk-UA"/>
        </w:rPr>
        <w:t>Висновки до розділу 1</w:t>
      </w:r>
      <w:bookmarkEnd w:id="6"/>
    </w:p>
    <w:p w14:paraId="5BF6E7E7" w14:textId="77777777" w:rsidR="00BB33E9" w:rsidRPr="00E8295B" w:rsidRDefault="00BB33E9">
      <w:pPr>
        <w:rPr>
          <w:lang w:val="uk-UA"/>
        </w:rPr>
      </w:pPr>
    </w:p>
    <w:p w14:paraId="0959668A" w14:textId="349AE5D2" w:rsidR="00FD5895" w:rsidRPr="00E8295B" w:rsidRDefault="00FD5895" w:rsidP="00FD5895">
      <w:pPr>
        <w:rPr>
          <w:lang w:val="uk-UA"/>
        </w:rPr>
      </w:pPr>
      <w:r w:rsidRPr="00E8295B">
        <w:rPr>
          <w:lang w:val="uk-UA"/>
        </w:rPr>
        <w:t xml:space="preserve">Туристичний </w:t>
      </w:r>
      <w:proofErr w:type="spellStart"/>
      <w:r w:rsidRPr="00E8295B">
        <w:rPr>
          <w:lang w:val="uk-UA"/>
        </w:rPr>
        <w:t>відеовлог</w:t>
      </w:r>
      <w:proofErr w:type="spellEnd"/>
      <w:r w:rsidRPr="00E8295B">
        <w:rPr>
          <w:lang w:val="uk-UA"/>
        </w:rPr>
        <w:t xml:space="preserve"> формує уявлення про локацію ще до реальної поїздки, поєднуючи досвід автора, практичну інформацію, емоційну оцінку й візуальний образ місця. Цей формат має міждисциплінарний характер: він поєднує журналістику, цифрову комунікацію, маркетинг, </w:t>
      </w:r>
      <w:proofErr w:type="spellStart"/>
      <w:r w:rsidRPr="00E8295B">
        <w:rPr>
          <w:lang w:val="uk-UA"/>
        </w:rPr>
        <w:t>сторітелінг</w:t>
      </w:r>
      <w:proofErr w:type="spellEnd"/>
      <w:r w:rsidRPr="00E8295B">
        <w:rPr>
          <w:lang w:val="uk-UA"/>
        </w:rPr>
        <w:t xml:space="preserve"> і туристичний досвід.</w:t>
      </w:r>
    </w:p>
    <w:p w14:paraId="57E1FC36" w14:textId="41A6F37F" w:rsidR="00FD5895" w:rsidRPr="00E8295B" w:rsidRDefault="00FD5895" w:rsidP="00FD5895">
      <w:pPr>
        <w:rPr>
          <w:lang w:val="uk-UA"/>
        </w:rPr>
      </w:pPr>
      <w:r w:rsidRPr="00E8295B">
        <w:rPr>
          <w:lang w:val="uk-UA"/>
        </w:rPr>
        <w:t xml:space="preserve">Дослідження потребує комплексного підходу: аналізу змісту, кадру, монтажу, звуку, авторського коментаря та реакцій аудиторії. Аудіовізуальні засоби визначають, якою постане локація для глядача: привабливою, автентичною, комфортною або проблемною. Отже, туристичний </w:t>
      </w:r>
      <w:proofErr w:type="spellStart"/>
      <w:r w:rsidRPr="00E8295B">
        <w:rPr>
          <w:lang w:val="uk-UA"/>
        </w:rPr>
        <w:t>відеовлог</w:t>
      </w:r>
      <w:proofErr w:type="spellEnd"/>
      <w:r w:rsidRPr="00E8295B">
        <w:rPr>
          <w:lang w:val="uk-UA"/>
        </w:rPr>
        <w:t xml:space="preserve"> не лише інформує про місце, а й формує його </w:t>
      </w:r>
      <w:proofErr w:type="spellStart"/>
      <w:r w:rsidRPr="00E8295B">
        <w:rPr>
          <w:lang w:val="uk-UA"/>
        </w:rPr>
        <w:t>медіаобраз</w:t>
      </w:r>
      <w:proofErr w:type="spellEnd"/>
      <w:r w:rsidRPr="00E8295B">
        <w:rPr>
          <w:lang w:val="uk-UA"/>
        </w:rPr>
        <w:t>, впливаючи на туристичні уявлення, вибір маршрутів і популярність окремих напрямів.</w:t>
      </w:r>
    </w:p>
    <w:p w14:paraId="4D88DAE5" w14:textId="77777777" w:rsidR="00FD5895" w:rsidRPr="00E8295B" w:rsidRDefault="00FD5895">
      <w:pPr>
        <w:spacing w:after="200" w:line="276" w:lineRule="auto"/>
        <w:ind w:firstLine="0"/>
        <w:jc w:val="left"/>
        <w:rPr>
          <w:rFonts w:eastAsiaTheme="majorEastAsia" w:cs="Times New Roman (Заголовки (сло"/>
          <w:b/>
          <w:bCs/>
          <w:color w:val="000000" w:themeColor="text1"/>
          <w:szCs w:val="28"/>
          <w:lang w:val="uk-UA"/>
        </w:rPr>
      </w:pPr>
      <w:r w:rsidRPr="00E8295B">
        <w:rPr>
          <w:rFonts w:cs="Times New Roman (Заголовки (сло"/>
          <w:color w:val="000000" w:themeColor="text1"/>
          <w:lang w:val="uk-UA"/>
        </w:rPr>
        <w:br w:type="page"/>
      </w:r>
    </w:p>
    <w:p w14:paraId="059D398B" w14:textId="32C2DB46" w:rsidR="00CB4F14" w:rsidRPr="00E8295B" w:rsidRDefault="00CB4F14" w:rsidP="00FD5895">
      <w:pPr>
        <w:pStyle w:val="1"/>
        <w:ind w:firstLine="0"/>
        <w:jc w:val="center"/>
        <w:rPr>
          <w:rFonts w:ascii="Times New Roman" w:hAnsi="Times New Roman" w:cs="Times New Roman (Заголовки (сло"/>
          <w:color w:val="000000" w:themeColor="text1"/>
          <w:lang w:val="uk-UA"/>
        </w:rPr>
      </w:pPr>
      <w:bookmarkStart w:id="7" w:name="_Toc232549785"/>
      <w:r w:rsidRPr="00E8295B">
        <w:rPr>
          <w:rFonts w:ascii="Times New Roman" w:hAnsi="Times New Roman" w:cs="Times New Roman (Заголовки (сло"/>
          <w:color w:val="000000" w:themeColor="text1"/>
          <w:lang w:val="uk-UA"/>
        </w:rPr>
        <w:lastRenderedPageBreak/>
        <w:t>РОЗДІЛ 2</w:t>
      </w:r>
      <w:r w:rsidRPr="00E8295B">
        <w:rPr>
          <w:rFonts w:ascii="Times New Roman" w:hAnsi="Times New Roman" w:cs="Times New Roman (Заголовки (сло"/>
          <w:color w:val="000000" w:themeColor="text1"/>
          <w:lang w:val="uk-UA"/>
        </w:rPr>
        <w:br/>
        <w:t>СТВОРЕННЯ ВІДЕОПРОЄКТУ ЯК ЗАСОБУ ФОРМУВАННЯ МЕДІАОБРАЗУ ТУРИСТИЧНОЇ ЛОКАЦІЇ</w:t>
      </w:r>
      <w:bookmarkEnd w:id="7"/>
    </w:p>
    <w:p w14:paraId="1C064ED1" w14:textId="1AA87A9D" w:rsidR="00CB4F14" w:rsidRPr="00E8295B" w:rsidRDefault="00CB4F14" w:rsidP="00CB4F14">
      <w:pPr>
        <w:rPr>
          <w:lang w:val="uk-UA"/>
        </w:rPr>
      </w:pPr>
    </w:p>
    <w:p w14:paraId="4C74AAA2" w14:textId="77777777" w:rsidR="00C135C0" w:rsidRPr="00E8295B" w:rsidRDefault="00C135C0" w:rsidP="00CB4F14">
      <w:pPr>
        <w:rPr>
          <w:lang w:val="uk-UA"/>
        </w:rPr>
      </w:pPr>
    </w:p>
    <w:p w14:paraId="69401CF3" w14:textId="7862DEC6" w:rsidR="00CB4F14" w:rsidRPr="00E8295B" w:rsidRDefault="00CB4F14" w:rsidP="00C135C0">
      <w:pPr>
        <w:pStyle w:val="21"/>
        <w:rPr>
          <w:rFonts w:ascii="Times New Roman" w:hAnsi="Times New Roman" w:cs="Times New Roman (Заголовки (сло"/>
          <w:color w:val="000000" w:themeColor="text1"/>
          <w:lang w:val="uk-UA"/>
        </w:rPr>
      </w:pPr>
      <w:bookmarkStart w:id="8" w:name="_Toc232549786"/>
      <w:r w:rsidRPr="00E8295B">
        <w:rPr>
          <w:rFonts w:ascii="Times New Roman" w:hAnsi="Times New Roman" w:cs="Times New Roman (Заголовки (сло"/>
          <w:color w:val="000000" w:themeColor="text1"/>
          <w:lang w:val="uk-UA"/>
        </w:rPr>
        <w:t xml:space="preserve">2.1. Концепція, мета та цільова аудиторія туристичного </w:t>
      </w:r>
      <w:proofErr w:type="spellStart"/>
      <w:r w:rsidRPr="00E8295B">
        <w:rPr>
          <w:rFonts w:ascii="Times New Roman" w:hAnsi="Times New Roman" w:cs="Times New Roman (Заголовки (сло"/>
          <w:color w:val="000000" w:themeColor="text1"/>
          <w:lang w:val="uk-UA"/>
        </w:rPr>
        <w:t>відеопроєкту</w:t>
      </w:r>
      <w:bookmarkEnd w:id="8"/>
      <w:proofErr w:type="spellEnd"/>
    </w:p>
    <w:p w14:paraId="4C61BE7A" w14:textId="77777777" w:rsidR="00596F1F" w:rsidRPr="00E8295B" w:rsidRDefault="00596F1F" w:rsidP="00596F1F">
      <w:pPr>
        <w:rPr>
          <w:lang w:val="uk-UA"/>
        </w:rPr>
      </w:pPr>
      <w:r w:rsidRPr="00E8295B">
        <w:rPr>
          <w:lang w:val="uk-UA"/>
        </w:rPr>
        <w:t xml:space="preserve">У практичній частині роботи було створено туристичний </w:t>
      </w:r>
      <w:proofErr w:type="spellStart"/>
      <w:r w:rsidRPr="00E8295B">
        <w:rPr>
          <w:lang w:val="uk-UA"/>
        </w:rPr>
        <w:t>відеопроєкт</w:t>
      </w:r>
      <w:proofErr w:type="spellEnd"/>
      <w:r w:rsidRPr="00E8295B">
        <w:rPr>
          <w:lang w:val="uk-UA"/>
        </w:rPr>
        <w:t xml:space="preserve">, присвячений місту </w:t>
      </w:r>
      <w:proofErr w:type="spellStart"/>
      <w:r w:rsidRPr="00E8295B">
        <w:rPr>
          <w:lang w:val="uk-UA"/>
        </w:rPr>
        <w:t>Тренчин</w:t>
      </w:r>
      <w:proofErr w:type="spellEnd"/>
      <w:r w:rsidRPr="00E8295B">
        <w:rPr>
          <w:lang w:val="uk-UA"/>
        </w:rPr>
        <w:t xml:space="preserve"> у Словаччині. Вибір цієї локації зумовлений її виразним туристичним потенціалом: давньою історією, архітектурною </w:t>
      </w:r>
      <w:proofErr w:type="spellStart"/>
      <w:r w:rsidRPr="00E8295B">
        <w:rPr>
          <w:lang w:val="uk-UA"/>
        </w:rPr>
        <w:t>впізнаваністю</w:t>
      </w:r>
      <w:proofErr w:type="spellEnd"/>
      <w:r w:rsidRPr="00E8295B">
        <w:rPr>
          <w:lang w:val="uk-UA"/>
        </w:rPr>
        <w:t xml:space="preserve">, </w:t>
      </w:r>
      <w:proofErr w:type="spellStart"/>
      <w:r w:rsidRPr="00E8295B">
        <w:rPr>
          <w:lang w:val="uk-UA"/>
        </w:rPr>
        <w:t>Тренчинським</w:t>
      </w:r>
      <w:proofErr w:type="spellEnd"/>
      <w:r w:rsidRPr="00E8295B">
        <w:rPr>
          <w:lang w:val="uk-UA"/>
        </w:rPr>
        <w:t xml:space="preserve"> замком, активним культурним життям і зв’язком з українською громадою. Тому місто подано не лише як привабливу туристичну локацію, а як простір, у якому поєднуються історична пам’ять, міська культура, мистецькі події та сучасні європейські процеси.</w:t>
      </w:r>
    </w:p>
    <w:p w14:paraId="5CD535CB" w14:textId="77777777" w:rsidR="00596F1F" w:rsidRPr="00E8295B" w:rsidRDefault="00596F1F" w:rsidP="00596F1F">
      <w:pPr>
        <w:rPr>
          <w:lang w:val="uk-UA"/>
        </w:rPr>
      </w:pPr>
      <w:r w:rsidRPr="00E8295B">
        <w:rPr>
          <w:lang w:val="uk-UA"/>
        </w:rPr>
        <w:t xml:space="preserve">Головна ідея відео полягала в авторському представленні </w:t>
      </w:r>
      <w:proofErr w:type="spellStart"/>
      <w:r w:rsidRPr="00E8295B">
        <w:rPr>
          <w:lang w:val="uk-UA"/>
        </w:rPr>
        <w:t>Тренчина</w:t>
      </w:r>
      <w:proofErr w:type="spellEnd"/>
      <w:r w:rsidRPr="00E8295B">
        <w:rPr>
          <w:lang w:val="uk-UA"/>
        </w:rPr>
        <w:t xml:space="preserve"> через формат туристичного </w:t>
      </w:r>
      <w:proofErr w:type="spellStart"/>
      <w:r w:rsidRPr="00E8295B">
        <w:rPr>
          <w:lang w:val="uk-UA"/>
        </w:rPr>
        <w:t>влогу</w:t>
      </w:r>
      <w:proofErr w:type="spellEnd"/>
      <w:r w:rsidRPr="00E8295B">
        <w:rPr>
          <w:lang w:val="uk-UA"/>
        </w:rPr>
        <w:t xml:space="preserve">. Звернення авторки до глядача на початку відео створює відкритий і довірливий тон, а сама розповідь сприймається як спільна подорож містом. Такий підхід дає змогу уникнути сухої </w:t>
      </w:r>
      <w:proofErr w:type="spellStart"/>
      <w:r w:rsidRPr="00E8295B">
        <w:rPr>
          <w:lang w:val="uk-UA"/>
        </w:rPr>
        <w:t>довідковості</w:t>
      </w:r>
      <w:proofErr w:type="spellEnd"/>
      <w:r w:rsidRPr="00E8295B">
        <w:rPr>
          <w:lang w:val="uk-UA"/>
        </w:rPr>
        <w:t xml:space="preserve"> й зробити матеріал ближчим до пересічного глядача.</w:t>
      </w:r>
    </w:p>
    <w:p w14:paraId="7A7DA707" w14:textId="77777777" w:rsidR="00596F1F" w:rsidRPr="00E8295B" w:rsidRDefault="00596F1F" w:rsidP="00596F1F">
      <w:pPr>
        <w:rPr>
          <w:lang w:val="uk-UA"/>
        </w:rPr>
      </w:pPr>
      <w:r w:rsidRPr="00E8295B">
        <w:rPr>
          <w:lang w:val="uk-UA"/>
        </w:rPr>
        <w:t xml:space="preserve">Концептуально </w:t>
      </w:r>
      <w:proofErr w:type="spellStart"/>
      <w:r w:rsidRPr="00E8295B">
        <w:rPr>
          <w:lang w:val="uk-UA"/>
        </w:rPr>
        <w:t>відеопроєкт</w:t>
      </w:r>
      <w:proofErr w:type="spellEnd"/>
      <w:r w:rsidRPr="00E8295B">
        <w:rPr>
          <w:lang w:val="uk-UA"/>
        </w:rPr>
        <w:t xml:space="preserve"> побудовано навколо образу міста із «серцем», висіченим зі скелі. Ця метафора об’єднує основні смислові елементи відео: скелю, замок, римський напис, легенду про колодязь кохання, панорамні види, культурні події та українську присутність. Завдяки цьому </w:t>
      </w:r>
      <w:proofErr w:type="spellStart"/>
      <w:r w:rsidRPr="00E8295B">
        <w:rPr>
          <w:lang w:val="uk-UA"/>
        </w:rPr>
        <w:t>Тренчин</w:t>
      </w:r>
      <w:proofErr w:type="spellEnd"/>
      <w:r w:rsidRPr="00E8295B">
        <w:rPr>
          <w:lang w:val="uk-UA"/>
        </w:rPr>
        <w:t xml:space="preserve"> постає як місто з глибокою історією, характером і сучасною культурною енергією.</w:t>
      </w:r>
    </w:p>
    <w:p w14:paraId="557E9433" w14:textId="77777777" w:rsidR="00596F1F" w:rsidRPr="00E8295B" w:rsidRDefault="00596F1F" w:rsidP="00596F1F">
      <w:pPr>
        <w:rPr>
          <w:lang w:val="uk-UA"/>
        </w:rPr>
      </w:pPr>
      <w:r w:rsidRPr="00E8295B">
        <w:rPr>
          <w:lang w:val="uk-UA"/>
        </w:rPr>
        <w:t xml:space="preserve">Метою </w:t>
      </w:r>
      <w:proofErr w:type="spellStart"/>
      <w:r w:rsidRPr="00E8295B">
        <w:rPr>
          <w:lang w:val="uk-UA"/>
        </w:rPr>
        <w:t>відеопроєкту</w:t>
      </w:r>
      <w:proofErr w:type="spellEnd"/>
      <w:r w:rsidRPr="00E8295B">
        <w:rPr>
          <w:lang w:val="uk-UA"/>
        </w:rPr>
        <w:t xml:space="preserve"> було сформувати позитивний і змістовний </w:t>
      </w:r>
      <w:proofErr w:type="spellStart"/>
      <w:r w:rsidRPr="00E8295B">
        <w:rPr>
          <w:lang w:val="uk-UA"/>
        </w:rPr>
        <w:t>медіаобраз</w:t>
      </w:r>
      <w:proofErr w:type="spellEnd"/>
      <w:r w:rsidRPr="00E8295B">
        <w:rPr>
          <w:lang w:val="uk-UA"/>
        </w:rPr>
        <w:t xml:space="preserve"> </w:t>
      </w:r>
      <w:proofErr w:type="spellStart"/>
      <w:r w:rsidRPr="00E8295B">
        <w:rPr>
          <w:lang w:val="uk-UA"/>
        </w:rPr>
        <w:t>Тренчина</w:t>
      </w:r>
      <w:proofErr w:type="spellEnd"/>
      <w:r w:rsidRPr="00E8295B">
        <w:rPr>
          <w:lang w:val="uk-UA"/>
        </w:rPr>
        <w:t xml:space="preserve"> як туристичної локації. У відео місто показано як простір, що зберігає пам’ять про римську добу, середньовічну спадщину, легенди та історичних діячів, водночас розвиваючись у напрямі сучасного європейського культурного центру. Такий підхід дає змогу представити </w:t>
      </w:r>
      <w:proofErr w:type="spellStart"/>
      <w:r w:rsidRPr="00E8295B">
        <w:rPr>
          <w:lang w:val="uk-UA"/>
        </w:rPr>
        <w:t>Тренчин</w:t>
      </w:r>
      <w:proofErr w:type="spellEnd"/>
      <w:r w:rsidRPr="00E8295B">
        <w:rPr>
          <w:lang w:val="uk-UA"/>
        </w:rPr>
        <w:t xml:space="preserve"> не лише через його замок чи </w:t>
      </w:r>
      <w:r w:rsidRPr="00E8295B">
        <w:rPr>
          <w:lang w:val="uk-UA"/>
        </w:rPr>
        <w:lastRenderedPageBreak/>
        <w:t>архітектуру, а як місто, що поєднує минуле, сучасність і перспективу культурного розвитку.</w:t>
      </w:r>
    </w:p>
    <w:p w14:paraId="3EAB3E3E" w14:textId="0BC31162" w:rsidR="00CB4F14" w:rsidRPr="00E8295B" w:rsidRDefault="00CB4F14" w:rsidP="00596F1F">
      <w:pPr>
        <w:rPr>
          <w:lang w:val="uk-UA"/>
        </w:rPr>
      </w:pPr>
      <w:r w:rsidRPr="00E8295B">
        <w:rPr>
          <w:lang w:val="uk-UA"/>
        </w:rPr>
        <w:t xml:space="preserve">Для досягнення цієї мети було визначено кілька практичних завдань. </w:t>
      </w:r>
    </w:p>
    <w:p w14:paraId="20F94977" w14:textId="77777777" w:rsidR="00CB4F14" w:rsidRPr="00E8295B" w:rsidRDefault="00CB4F14" w:rsidP="00CB4F14">
      <w:pPr>
        <w:rPr>
          <w:lang w:val="uk-UA"/>
        </w:rPr>
      </w:pPr>
      <w:r w:rsidRPr="00E8295B">
        <w:rPr>
          <w:lang w:val="uk-UA"/>
        </w:rPr>
        <w:t xml:space="preserve">По-перше, потрібно було зацікавити глядача з перших секунд, тому відео починається з особистого звернення авторки та образної фрази про «серце міста». </w:t>
      </w:r>
    </w:p>
    <w:p w14:paraId="17B1491C" w14:textId="77777777" w:rsidR="00CB4F14" w:rsidRPr="00E8295B" w:rsidRDefault="00CB4F14" w:rsidP="00CB4F14">
      <w:pPr>
        <w:rPr>
          <w:lang w:val="uk-UA"/>
        </w:rPr>
      </w:pPr>
      <w:r w:rsidRPr="00E8295B">
        <w:rPr>
          <w:lang w:val="uk-UA"/>
        </w:rPr>
        <w:t xml:space="preserve">По-друге, необхідно було подати історичну інформацію доступно, без перевантаження академічними деталями. Саме тому факти про римський напис 179 року н.е., стару назву </w:t>
      </w:r>
      <w:proofErr w:type="spellStart"/>
      <w:r w:rsidRPr="00E8295B">
        <w:rPr>
          <w:lang w:val="uk-UA"/>
        </w:rPr>
        <w:t>Лаугаріціо</w:t>
      </w:r>
      <w:proofErr w:type="spellEnd"/>
      <w:r w:rsidRPr="00E8295B">
        <w:rPr>
          <w:lang w:val="uk-UA"/>
        </w:rPr>
        <w:t xml:space="preserve">, </w:t>
      </w:r>
      <w:proofErr w:type="spellStart"/>
      <w:r w:rsidRPr="00E8295B">
        <w:rPr>
          <w:lang w:val="uk-UA"/>
        </w:rPr>
        <w:t>Тренчинський</w:t>
      </w:r>
      <w:proofErr w:type="spellEnd"/>
      <w:r w:rsidRPr="00E8295B">
        <w:rPr>
          <w:lang w:val="uk-UA"/>
        </w:rPr>
        <w:t xml:space="preserve"> замок, </w:t>
      </w:r>
      <w:proofErr w:type="spellStart"/>
      <w:r w:rsidRPr="00E8295B">
        <w:rPr>
          <w:lang w:val="uk-UA"/>
        </w:rPr>
        <w:t>Матуша</w:t>
      </w:r>
      <w:proofErr w:type="spellEnd"/>
      <w:r w:rsidRPr="00E8295B">
        <w:rPr>
          <w:lang w:val="uk-UA"/>
        </w:rPr>
        <w:t xml:space="preserve"> Чака, Стефана </w:t>
      </w:r>
      <w:proofErr w:type="spellStart"/>
      <w:r w:rsidRPr="00E8295B">
        <w:rPr>
          <w:lang w:val="uk-UA"/>
        </w:rPr>
        <w:t>Запольського</w:t>
      </w:r>
      <w:proofErr w:type="spellEnd"/>
      <w:r w:rsidRPr="00E8295B">
        <w:rPr>
          <w:lang w:val="uk-UA"/>
        </w:rPr>
        <w:t xml:space="preserve"> та інші історичні елементи введено в розповідь поступово. </w:t>
      </w:r>
    </w:p>
    <w:p w14:paraId="65DCD9CB" w14:textId="77777777" w:rsidR="00CB4F14" w:rsidRPr="00E8295B" w:rsidRDefault="00CB4F14" w:rsidP="00CB4F14">
      <w:pPr>
        <w:rPr>
          <w:lang w:val="uk-UA"/>
        </w:rPr>
      </w:pPr>
      <w:r w:rsidRPr="00E8295B">
        <w:rPr>
          <w:lang w:val="uk-UA"/>
        </w:rPr>
        <w:t xml:space="preserve">По-третє, важливо було показати місто як актуальну сучасну локацію, тому у відео зроблено акцент на титулі культурної столиці Європи 2026, фестивалі </w:t>
      </w:r>
      <w:proofErr w:type="spellStart"/>
      <w:r w:rsidRPr="00E8295B">
        <w:rPr>
          <w:lang w:val="uk-UA"/>
        </w:rPr>
        <w:t>Pohoda</w:t>
      </w:r>
      <w:proofErr w:type="spellEnd"/>
      <w:r w:rsidRPr="00E8295B">
        <w:rPr>
          <w:lang w:val="uk-UA"/>
        </w:rPr>
        <w:t xml:space="preserve">, театральних </w:t>
      </w:r>
      <w:proofErr w:type="spellStart"/>
      <w:r w:rsidRPr="00E8295B">
        <w:rPr>
          <w:lang w:val="uk-UA"/>
        </w:rPr>
        <w:t>перформансах</w:t>
      </w:r>
      <w:proofErr w:type="spellEnd"/>
      <w:r w:rsidRPr="00E8295B">
        <w:rPr>
          <w:lang w:val="uk-UA"/>
        </w:rPr>
        <w:t xml:space="preserve">, винних фестивалях, джазових вечорах, кінопоказах та оновлених </w:t>
      </w:r>
      <w:proofErr w:type="spellStart"/>
      <w:r w:rsidRPr="00E8295B">
        <w:rPr>
          <w:lang w:val="uk-UA"/>
        </w:rPr>
        <w:t>артцентрах</w:t>
      </w:r>
      <w:proofErr w:type="spellEnd"/>
      <w:r w:rsidRPr="00E8295B">
        <w:rPr>
          <w:lang w:val="uk-UA"/>
        </w:rPr>
        <w:t xml:space="preserve">. </w:t>
      </w:r>
    </w:p>
    <w:p w14:paraId="65414ABA" w14:textId="7F6D56AD" w:rsidR="00CB4F14" w:rsidRPr="00E8295B" w:rsidRDefault="00CB4F14" w:rsidP="00CB4F14">
      <w:pPr>
        <w:rPr>
          <w:lang w:val="uk-UA"/>
        </w:rPr>
      </w:pPr>
      <w:r w:rsidRPr="00E8295B">
        <w:rPr>
          <w:lang w:val="uk-UA"/>
        </w:rPr>
        <w:t xml:space="preserve">По-четверте, окремим завданням було показати зв’язок міста з українцями, оскільки у відео зазначено, що за останні роки українська громада в </w:t>
      </w:r>
      <w:proofErr w:type="spellStart"/>
      <w:r w:rsidRPr="00E8295B">
        <w:rPr>
          <w:lang w:val="uk-UA"/>
        </w:rPr>
        <w:t>Тренчині</w:t>
      </w:r>
      <w:proofErr w:type="spellEnd"/>
      <w:r w:rsidRPr="00E8295B">
        <w:rPr>
          <w:lang w:val="uk-UA"/>
        </w:rPr>
        <w:t xml:space="preserve"> значно зросла і нині становить приблизно 6–7 % населення міста.</w:t>
      </w:r>
      <w:r w:rsidR="00E73A19" w:rsidRPr="00E8295B">
        <w:rPr>
          <w:lang w:val="uk-UA"/>
        </w:rPr>
        <w:t xml:space="preserve"> Розглянемо рис.2.1. </w:t>
      </w:r>
    </w:p>
    <w:p w14:paraId="2CFF972F" w14:textId="24F2BDE6" w:rsidR="00E73A19" w:rsidRPr="00E8295B" w:rsidRDefault="00E73A19" w:rsidP="00CB4F14">
      <w:pPr>
        <w:rPr>
          <w:lang w:val="uk-UA"/>
        </w:rPr>
      </w:pPr>
      <w:r w:rsidRPr="00E8295B">
        <w:rPr>
          <w:lang w:val="uk-UA"/>
        </w:rPr>
        <w:fldChar w:fldCharType="begin"/>
      </w:r>
      <w:r w:rsidR="00C544C4" w:rsidRPr="00E8295B">
        <w:rPr>
          <w:lang w:val="uk-UA"/>
        </w:rPr>
        <w:instrText xml:space="preserve"> INCLUDEPICTURE "C:\\Users\\kolaloza\\Library\\Group Containers\\UBF8T346G9.ms\\WebArchiveCopyPasteTempFiles\\com.microsoft.Word\\content?id=file_000000002d3c720ab9a3cd3e5c5c04a9&amp;ts=494900&amp;p=fs&amp;cid=1&amp;sig=b692bb761dfb6e469077fb14aaeb05c27107c70ba7b99a215d81a50e2ce228bc&amp;v=0" \* MERGEFORMAT </w:instrText>
      </w:r>
      <w:r w:rsidRPr="00E8295B">
        <w:rPr>
          <w:lang w:val="uk-UA"/>
        </w:rPr>
        <w:fldChar w:fldCharType="separate"/>
      </w:r>
      <w:r w:rsidRPr="00E8295B">
        <w:rPr>
          <w:noProof/>
          <w:lang w:val="uk-UA" w:eastAsia="uk-UA"/>
        </w:rPr>
        <w:drawing>
          <wp:inline distT="0" distB="0" distL="0" distR="0" wp14:anchorId="0E75183B" wp14:editId="40D280FC">
            <wp:extent cx="5070764" cy="2964180"/>
            <wp:effectExtent l="0" t="0" r="0" b="0"/>
            <wp:docPr id="2059320352" name="Рисунок 1" descr="Створено зображення: Ключові завдання відеопроєкту Тренч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r_11k_" descr="Створено зображення: Ключові завдання відеопроєкту Тренчина"/>
                    <pic:cNvPicPr>
                      <a:picLocks noChangeAspect="1" noChangeArrowheads="1"/>
                    </pic:cNvPicPr>
                  </pic:nvPicPr>
                  <pic:blipFill rotWithShape="1">
                    <a:blip r:embed="rId15">
                      <a:extLst>
                        <a:ext uri="{28A0092B-C50C-407E-A947-70E740481C1C}">
                          <a14:useLocalDpi xmlns:a14="http://schemas.microsoft.com/office/drawing/2010/main" val="0"/>
                        </a:ext>
                      </a:extLst>
                    </a:blip>
                    <a:srcRect l="2363" t="12989" r="1527" b="7585"/>
                    <a:stretch>
                      <a:fillRect/>
                    </a:stretch>
                  </pic:blipFill>
                  <pic:spPr bwMode="auto">
                    <a:xfrm>
                      <a:off x="0" y="0"/>
                      <a:ext cx="5103920" cy="2983562"/>
                    </a:xfrm>
                    <a:prstGeom prst="rect">
                      <a:avLst/>
                    </a:prstGeom>
                    <a:noFill/>
                    <a:ln>
                      <a:noFill/>
                    </a:ln>
                    <a:extLst>
                      <a:ext uri="{53640926-AAD7-44D8-BBD7-CCE9431645EC}">
                        <a14:shadowObscured xmlns:a14="http://schemas.microsoft.com/office/drawing/2010/main"/>
                      </a:ext>
                    </a:extLst>
                  </pic:spPr>
                </pic:pic>
              </a:graphicData>
            </a:graphic>
          </wp:inline>
        </w:drawing>
      </w:r>
      <w:r w:rsidRPr="00E8295B">
        <w:rPr>
          <w:lang w:val="uk-UA"/>
        </w:rPr>
        <w:fldChar w:fldCharType="end"/>
      </w:r>
    </w:p>
    <w:p w14:paraId="361229CE" w14:textId="1BE0E38E" w:rsidR="00E73A19" w:rsidRPr="00E8295B" w:rsidRDefault="00E73A19" w:rsidP="00E73A19">
      <w:pPr>
        <w:ind w:firstLine="0"/>
        <w:jc w:val="center"/>
        <w:rPr>
          <w:lang w:val="uk-UA"/>
        </w:rPr>
      </w:pPr>
      <w:r w:rsidRPr="00E8295B">
        <w:rPr>
          <w:lang w:val="uk-UA"/>
        </w:rPr>
        <w:t xml:space="preserve">Рис. 2.1 Змістові завдання туристичного </w:t>
      </w:r>
      <w:proofErr w:type="spellStart"/>
      <w:r w:rsidRPr="00E8295B">
        <w:rPr>
          <w:lang w:val="uk-UA"/>
        </w:rPr>
        <w:t>відеопроєкту</w:t>
      </w:r>
      <w:proofErr w:type="spellEnd"/>
      <w:r w:rsidRPr="00E8295B">
        <w:rPr>
          <w:lang w:val="uk-UA"/>
        </w:rPr>
        <w:t xml:space="preserve"> (побудовано автором самостійно)</w:t>
      </w:r>
    </w:p>
    <w:p w14:paraId="7A2295FC" w14:textId="77777777" w:rsidR="00E73A19" w:rsidRPr="00E8295B" w:rsidRDefault="00E73A19" w:rsidP="00CB4F14">
      <w:pPr>
        <w:rPr>
          <w:lang w:val="uk-UA"/>
        </w:rPr>
      </w:pPr>
    </w:p>
    <w:p w14:paraId="14DCA095" w14:textId="77777777" w:rsidR="00CB4F14" w:rsidRPr="00E8295B" w:rsidRDefault="00CB4F14" w:rsidP="00CB4F14">
      <w:pPr>
        <w:rPr>
          <w:lang w:val="uk-UA"/>
        </w:rPr>
      </w:pPr>
      <w:r w:rsidRPr="00E8295B">
        <w:rPr>
          <w:lang w:val="uk-UA"/>
        </w:rPr>
        <w:t xml:space="preserve">Цільова аудиторія </w:t>
      </w:r>
      <w:proofErr w:type="spellStart"/>
      <w:r w:rsidRPr="00E8295B">
        <w:rPr>
          <w:lang w:val="uk-UA"/>
        </w:rPr>
        <w:t>відеопроєкту</w:t>
      </w:r>
      <w:proofErr w:type="spellEnd"/>
      <w:r w:rsidRPr="00E8295B">
        <w:rPr>
          <w:lang w:val="uk-UA"/>
        </w:rPr>
        <w:t xml:space="preserve"> є досить широкою. Насамперед це пересічні глядачі, які можуть натрапити на відео в соціальних мережах або на </w:t>
      </w:r>
      <w:proofErr w:type="spellStart"/>
      <w:r w:rsidRPr="00E8295B">
        <w:rPr>
          <w:lang w:val="uk-UA"/>
        </w:rPr>
        <w:t>відеоплатформах</w:t>
      </w:r>
      <w:proofErr w:type="spellEnd"/>
      <w:r w:rsidRPr="00E8295B">
        <w:rPr>
          <w:lang w:val="uk-UA"/>
        </w:rPr>
        <w:t xml:space="preserve"> і зацікавитися містом через живу авторську подачу. Відео також орієнтоване на молодь, студентів, українців у Словаччині, потенційних туристів, людей, які цікавляться європейськими містами, культурними подіями, історичними замками та короткими подорожами. Водночас матеріал може бути цікавим і для української аудиторії, оскільки у ньому </w:t>
      </w:r>
      <w:proofErr w:type="spellStart"/>
      <w:r w:rsidRPr="00E8295B">
        <w:rPr>
          <w:lang w:val="uk-UA"/>
        </w:rPr>
        <w:t>Тренчин</w:t>
      </w:r>
      <w:proofErr w:type="spellEnd"/>
      <w:r w:rsidRPr="00E8295B">
        <w:rPr>
          <w:lang w:val="uk-UA"/>
        </w:rPr>
        <w:t xml:space="preserve"> постає не чужим віддаленим містом, а простором, де вже сформувалася помітна українська присутність.</w:t>
      </w:r>
    </w:p>
    <w:p w14:paraId="6F0933E4" w14:textId="77777777" w:rsidR="00CB4F14" w:rsidRPr="00E8295B" w:rsidRDefault="00CB4F14" w:rsidP="00CB4F14">
      <w:pPr>
        <w:rPr>
          <w:lang w:val="uk-UA"/>
        </w:rPr>
      </w:pPr>
      <w:r w:rsidRPr="00E8295B">
        <w:rPr>
          <w:lang w:val="uk-UA"/>
        </w:rPr>
        <w:t xml:space="preserve">Під час створення відео було враховано, що сучасний глядач часто не готовий сприймати довгі сухі історичні описи. Саме тому матеріал було побудовано у форматі легкої подорожі з авторкою. У центрі кадру перебуває людина, яка розповідає, пояснює, показує і створює відчуття живої присутності. Такий спосіб подачі допомагає зробити навіть історичні факти ближчими й зрозумілішими. Глядач не відчуває, що слухає лекцію. Він ніби проходить маршрутом разом з авторкою і поступово відкриває для себе </w:t>
      </w:r>
      <w:proofErr w:type="spellStart"/>
      <w:r w:rsidRPr="00E8295B">
        <w:rPr>
          <w:lang w:val="uk-UA"/>
        </w:rPr>
        <w:t>Тренчин</w:t>
      </w:r>
      <w:proofErr w:type="spellEnd"/>
      <w:r w:rsidRPr="00E8295B">
        <w:rPr>
          <w:lang w:val="uk-UA"/>
        </w:rPr>
        <w:t>.</w:t>
      </w:r>
    </w:p>
    <w:p w14:paraId="4F18A1C5" w14:textId="77777777" w:rsidR="00CB4F14" w:rsidRPr="00E8295B" w:rsidRDefault="00CB4F14" w:rsidP="00CB4F14">
      <w:pPr>
        <w:rPr>
          <w:lang w:val="uk-UA"/>
        </w:rPr>
      </w:pPr>
      <w:r w:rsidRPr="00E8295B">
        <w:rPr>
          <w:lang w:val="uk-UA"/>
        </w:rPr>
        <w:t xml:space="preserve">Отже, концепція </w:t>
      </w:r>
      <w:proofErr w:type="spellStart"/>
      <w:r w:rsidRPr="00E8295B">
        <w:rPr>
          <w:lang w:val="uk-UA"/>
        </w:rPr>
        <w:t>відеопроєкту</w:t>
      </w:r>
      <w:proofErr w:type="spellEnd"/>
      <w:r w:rsidRPr="00E8295B">
        <w:rPr>
          <w:lang w:val="uk-UA"/>
        </w:rPr>
        <w:t xml:space="preserve"> була спрямована на те, щоб </w:t>
      </w:r>
      <w:proofErr w:type="spellStart"/>
      <w:r w:rsidRPr="00E8295B">
        <w:rPr>
          <w:lang w:val="uk-UA"/>
        </w:rPr>
        <w:t>Тренчин</w:t>
      </w:r>
      <w:proofErr w:type="spellEnd"/>
      <w:r w:rsidRPr="00E8295B">
        <w:rPr>
          <w:lang w:val="uk-UA"/>
        </w:rPr>
        <w:t xml:space="preserve"> сприймався як місто з історією, легендами, європейським культурним майбутнім і людською близькістю. Відео було створено так, щоб воно зацікавило не лише підготовленого туриста, а й звичайного глядача, який після перегляду міг би подумати: це місто справді варто побачити.</w:t>
      </w:r>
    </w:p>
    <w:p w14:paraId="00D5A6BF" w14:textId="77777777" w:rsidR="00596F1F" w:rsidRPr="00E8295B" w:rsidRDefault="00596F1F" w:rsidP="00CB4F14">
      <w:pPr>
        <w:rPr>
          <w:lang w:val="uk-UA"/>
        </w:rPr>
      </w:pPr>
    </w:p>
    <w:p w14:paraId="648609DA" w14:textId="040943AD" w:rsidR="00CB4F14" w:rsidRPr="00E8295B" w:rsidRDefault="00CB4F14" w:rsidP="00C135C0">
      <w:pPr>
        <w:pStyle w:val="21"/>
        <w:rPr>
          <w:rFonts w:ascii="Times New Roman" w:hAnsi="Times New Roman" w:cs="Times New Roman (Заголовки (сло"/>
          <w:color w:val="000000" w:themeColor="text1"/>
          <w:lang w:val="uk-UA"/>
        </w:rPr>
      </w:pPr>
      <w:bookmarkStart w:id="9" w:name="_Toc232549787"/>
      <w:r w:rsidRPr="00E8295B">
        <w:rPr>
          <w:rFonts w:ascii="Times New Roman" w:hAnsi="Times New Roman" w:cs="Times New Roman (Заголовки (сло"/>
          <w:color w:val="000000" w:themeColor="text1"/>
          <w:lang w:val="uk-UA"/>
        </w:rPr>
        <w:t xml:space="preserve">2.2. Підготовчий етап створення </w:t>
      </w:r>
      <w:proofErr w:type="spellStart"/>
      <w:r w:rsidRPr="00E8295B">
        <w:rPr>
          <w:rFonts w:ascii="Times New Roman" w:hAnsi="Times New Roman" w:cs="Times New Roman (Заголовки (сло"/>
          <w:color w:val="000000" w:themeColor="text1"/>
          <w:lang w:val="uk-UA"/>
        </w:rPr>
        <w:t>відеовлогу</w:t>
      </w:r>
      <w:proofErr w:type="spellEnd"/>
      <w:r w:rsidRPr="00E8295B">
        <w:rPr>
          <w:rFonts w:ascii="Times New Roman" w:hAnsi="Times New Roman" w:cs="Times New Roman (Заголовки (сло"/>
          <w:color w:val="000000" w:themeColor="text1"/>
          <w:lang w:val="uk-UA"/>
        </w:rPr>
        <w:t>: вибір локації, сценарна структура та добір візуального матеріалу</w:t>
      </w:r>
      <w:bookmarkEnd w:id="9"/>
    </w:p>
    <w:p w14:paraId="0BBC381B" w14:textId="77777777" w:rsidR="00CB4F14" w:rsidRPr="00E8295B" w:rsidRDefault="00CB4F14" w:rsidP="00CB4F14">
      <w:pPr>
        <w:rPr>
          <w:lang w:val="uk-UA"/>
        </w:rPr>
      </w:pPr>
      <w:r w:rsidRPr="00E8295B">
        <w:rPr>
          <w:lang w:val="uk-UA"/>
        </w:rPr>
        <w:t xml:space="preserve">Підготовчий етап створення </w:t>
      </w:r>
      <w:proofErr w:type="spellStart"/>
      <w:r w:rsidRPr="00E8295B">
        <w:rPr>
          <w:lang w:val="uk-UA"/>
        </w:rPr>
        <w:t>відеовлогу</w:t>
      </w:r>
      <w:proofErr w:type="spellEnd"/>
      <w:r w:rsidRPr="00E8295B">
        <w:rPr>
          <w:lang w:val="uk-UA"/>
        </w:rPr>
        <w:t xml:space="preserve"> розпочався з вибору міста </w:t>
      </w:r>
      <w:proofErr w:type="spellStart"/>
      <w:r w:rsidRPr="00E8295B">
        <w:rPr>
          <w:lang w:val="uk-UA"/>
        </w:rPr>
        <w:t>Тренчин</w:t>
      </w:r>
      <w:proofErr w:type="spellEnd"/>
      <w:r w:rsidRPr="00E8295B">
        <w:rPr>
          <w:lang w:val="uk-UA"/>
        </w:rPr>
        <w:t xml:space="preserve"> як основної туристичної локації. Саме це місто дозволило поєднати в одному відео кілька змістових напрямів: античну історію, середньовічну спадщину, міську легенду, сучасне культурне життя, фестивальний туризм і тему української громади </w:t>
      </w:r>
      <w:r w:rsidRPr="00E8295B">
        <w:rPr>
          <w:lang w:val="uk-UA"/>
        </w:rPr>
        <w:lastRenderedPageBreak/>
        <w:t xml:space="preserve">за кордоном. Така багатошаровість зробила </w:t>
      </w:r>
      <w:proofErr w:type="spellStart"/>
      <w:r w:rsidRPr="00E8295B">
        <w:rPr>
          <w:lang w:val="uk-UA"/>
        </w:rPr>
        <w:t>Тренчин</w:t>
      </w:r>
      <w:proofErr w:type="spellEnd"/>
      <w:r w:rsidRPr="00E8295B">
        <w:rPr>
          <w:lang w:val="uk-UA"/>
        </w:rPr>
        <w:t xml:space="preserve"> зручним об’єктом для </w:t>
      </w:r>
      <w:proofErr w:type="spellStart"/>
      <w:r w:rsidRPr="00E8295B">
        <w:rPr>
          <w:lang w:val="uk-UA"/>
        </w:rPr>
        <w:t>відеопроєкту</w:t>
      </w:r>
      <w:proofErr w:type="spellEnd"/>
      <w:r w:rsidRPr="00E8295B">
        <w:rPr>
          <w:lang w:val="uk-UA"/>
        </w:rPr>
        <w:t>, оскільки місто можна було показати не одноманітно, а через різні смислові площини.</w:t>
      </w:r>
    </w:p>
    <w:p w14:paraId="4EC10BD2" w14:textId="77777777" w:rsidR="00CB4F14" w:rsidRPr="00E8295B" w:rsidRDefault="00CB4F14" w:rsidP="00CB4F14">
      <w:pPr>
        <w:rPr>
          <w:lang w:val="uk-UA"/>
        </w:rPr>
      </w:pPr>
      <w:r w:rsidRPr="00E8295B">
        <w:rPr>
          <w:lang w:val="uk-UA"/>
        </w:rPr>
        <w:t>Першим етапом роботи стало створення текстової концепції. Спочатку було продумано, з якої думки має починатися відео, якою буде логіка маршруту і які об’єкти потрібно включити до розповіді. Вступ було побудовано через метафору серця міста, висіченого зі скелі. Це рішення було обране для того, щоб одразу зацікавити глядача й створити емоційне очікування. Далі авторка представляється і запрошує провести день разом із нею. Такий початок працює як персональне запрошення, а не як формальна презентація туристичного об’єкта.</w:t>
      </w:r>
    </w:p>
    <w:p w14:paraId="5EEF50FA" w14:textId="77777777" w:rsidR="00CB4F14" w:rsidRPr="00E8295B" w:rsidRDefault="00CB4F14" w:rsidP="00CB4F14">
      <w:pPr>
        <w:rPr>
          <w:lang w:val="uk-UA"/>
        </w:rPr>
      </w:pPr>
      <w:r w:rsidRPr="00E8295B">
        <w:rPr>
          <w:lang w:val="uk-UA"/>
        </w:rPr>
        <w:t xml:space="preserve">Сценарна структура відео вибудувана за принципом поступового розкриття міста. Спочатку </w:t>
      </w:r>
      <w:proofErr w:type="spellStart"/>
      <w:r w:rsidRPr="00E8295B">
        <w:rPr>
          <w:lang w:val="uk-UA"/>
        </w:rPr>
        <w:t>Тренчин</w:t>
      </w:r>
      <w:proofErr w:type="spellEnd"/>
      <w:r w:rsidRPr="00E8295B">
        <w:rPr>
          <w:lang w:val="uk-UA"/>
        </w:rPr>
        <w:t xml:space="preserve"> подається як одне з найстаріших міст Словаччини. Потім увага переходить до римського напису біля скелі, який підкреслює давність міста та його зв’язок із подіями 179 року нашої ери. Після цього розповідь </w:t>
      </w:r>
      <w:proofErr w:type="spellStart"/>
      <w:r w:rsidRPr="00E8295B">
        <w:rPr>
          <w:lang w:val="uk-UA"/>
        </w:rPr>
        <w:t>логічно</w:t>
      </w:r>
      <w:proofErr w:type="spellEnd"/>
      <w:r w:rsidRPr="00E8295B">
        <w:rPr>
          <w:lang w:val="uk-UA"/>
        </w:rPr>
        <w:t xml:space="preserve"> переходить до </w:t>
      </w:r>
      <w:proofErr w:type="spellStart"/>
      <w:r w:rsidRPr="00E8295B">
        <w:rPr>
          <w:lang w:val="uk-UA"/>
        </w:rPr>
        <w:t>Тренчинського</w:t>
      </w:r>
      <w:proofErr w:type="spellEnd"/>
      <w:r w:rsidRPr="00E8295B">
        <w:rPr>
          <w:lang w:val="uk-UA"/>
        </w:rPr>
        <w:t xml:space="preserve"> замку, його оборонного значення, історичних власників і панорамного виду на місто. Така послідовність дозволяє глядачеві поступово зануритися в історію локації: від античної пам’ятки до середньовічного замку.</w:t>
      </w:r>
    </w:p>
    <w:p w14:paraId="1E0270EC" w14:textId="77777777" w:rsidR="00CB4F14" w:rsidRPr="00E8295B" w:rsidRDefault="00CB4F14" w:rsidP="00CB4F14">
      <w:pPr>
        <w:rPr>
          <w:lang w:val="uk-UA"/>
        </w:rPr>
      </w:pPr>
      <w:r w:rsidRPr="00E8295B">
        <w:rPr>
          <w:lang w:val="uk-UA"/>
        </w:rPr>
        <w:t xml:space="preserve">Окремий смисловий блок відео присвячено колодязю кохання. Його включення до сценарію є важливим, оскільки саме легенди роблять туристичну локацію </w:t>
      </w:r>
      <w:proofErr w:type="spellStart"/>
      <w:r w:rsidRPr="00E8295B">
        <w:rPr>
          <w:lang w:val="uk-UA"/>
        </w:rPr>
        <w:t>емоційно</w:t>
      </w:r>
      <w:proofErr w:type="spellEnd"/>
      <w:r w:rsidRPr="00E8295B">
        <w:rPr>
          <w:lang w:val="uk-UA"/>
        </w:rPr>
        <w:t xml:space="preserve"> привабливою. Історія про турецького принца Омара, який три роки копав колодязь у скелі, щоб визволити кохану </w:t>
      </w:r>
      <w:proofErr w:type="spellStart"/>
      <w:r w:rsidRPr="00E8295B">
        <w:rPr>
          <w:lang w:val="uk-UA"/>
        </w:rPr>
        <w:t>Фатіму</w:t>
      </w:r>
      <w:proofErr w:type="spellEnd"/>
      <w:r w:rsidRPr="00E8295B">
        <w:rPr>
          <w:lang w:val="uk-UA"/>
        </w:rPr>
        <w:t>, додає відео не лише пізнавальності, а й романтичної складової. Фраза «Воду ти вже маєш, а от серця у тебе немає» посилює драматизм легенди й добре запам’ятовується. Саме такі елементи роблять туристичне відео ближчим до пересічного глядача, бо люди часто запам’ятовують не лише факти, а й історії.</w:t>
      </w:r>
    </w:p>
    <w:p w14:paraId="5EB2C900" w14:textId="77777777" w:rsidR="00CB4F14" w:rsidRPr="00E8295B" w:rsidRDefault="00CB4F14" w:rsidP="00CB4F14">
      <w:pPr>
        <w:rPr>
          <w:lang w:val="uk-UA"/>
        </w:rPr>
      </w:pPr>
      <w:r w:rsidRPr="00E8295B">
        <w:rPr>
          <w:lang w:val="uk-UA"/>
        </w:rPr>
        <w:t xml:space="preserve">Після історико-легендарної частини відео переходить до сучасного </w:t>
      </w:r>
      <w:proofErr w:type="spellStart"/>
      <w:r w:rsidRPr="00E8295B">
        <w:rPr>
          <w:lang w:val="uk-UA"/>
        </w:rPr>
        <w:t>Тренчина</w:t>
      </w:r>
      <w:proofErr w:type="spellEnd"/>
      <w:r w:rsidRPr="00E8295B">
        <w:rPr>
          <w:lang w:val="uk-UA"/>
        </w:rPr>
        <w:t xml:space="preserve">. У сценарії акцентовано, що місто отримало титул культурної столиці Європи 2026 </w:t>
      </w:r>
      <w:r w:rsidRPr="00E8295B">
        <w:rPr>
          <w:lang w:val="uk-UA"/>
        </w:rPr>
        <w:lastRenderedPageBreak/>
        <w:t xml:space="preserve">року. Цей фрагмент важливий, оскільки він показує, що </w:t>
      </w:r>
      <w:proofErr w:type="spellStart"/>
      <w:r w:rsidRPr="00E8295B">
        <w:rPr>
          <w:lang w:val="uk-UA"/>
        </w:rPr>
        <w:t>Тренчин</w:t>
      </w:r>
      <w:proofErr w:type="spellEnd"/>
      <w:r w:rsidRPr="00E8295B">
        <w:rPr>
          <w:lang w:val="uk-UA"/>
        </w:rPr>
        <w:t xml:space="preserve"> не є застиглим історичним простором. Місто розвивається, змінює громадські простори, створює нові події, залучає міжнародну співпрацю та відкриває нові можливості для мешканців. Таким чином, сценарій поєднує минуле і майбутнє міста в одній логічній лінії.</w:t>
      </w:r>
    </w:p>
    <w:p w14:paraId="0BD5F8D8" w14:textId="77777777" w:rsidR="00CB4F14" w:rsidRPr="00E8295B" w:rsidRDefault="00CB4F14" w:rsidP="00CB4F14">
      <w:pPr>
        <w:rPr>
          <w:lang w:val="uk-UA"/>
        </w:rPr>
      </w:pPr>
      <w:r w:rsidRPr="00E8295B">
        <w:rPr>
          <w:lang w:val="uk-UA"/>
        </w:rPr>
        <w:t xml:space="preserve">Добір візуального матеріалу було підпорядковано цій сценарній структурі. Для вступу доречними є кадри міської скелі, панорами </w:t>
      </w:r>
      <w:proofErr w:type="spellStart"/>
      <w:r w:rsidRPr="00E8295B">
        <w:rPr>
          <w:lang w:val="uk-UA"/>
        </w:rPr>
        <w:t>Тренчина</w:t>
      </w:r>
      <w:proofErr w:type="spellEnd"/>
      <w:r w:rsidRPr="00E8295B">
        <w:rPr>
          <w:lang w:val="uk-UA"/>
        </w:rPr>
        <w:t xml:space="preserve"> або авторки на тлі впізнаваного простору. Під час розповіді про римський напис важливо було показати сам напис або місце біля готелю </w:t>
      </w:r>
      <w:proofErr w:type="spellStart"/>
      <w:r w:rsidRPr="00E8295B">
        <w:rPr>
          <w:lang w:val="uk-UA"/>
        </w:rPr>
        <w:t>Elizabeth</w:t>
      </w:r>
      <w:proofErr w:type="spellEnd"/>
      <w:r w:rsidRPr="00E8295B">
        <w:rPr>
          <w:lang w:val="uk-UA"/>
        </w:rPr>
        <w:t>, оскільки цей об’єкт є одним із головних доказів давньої історії міста. У блоці про замок візуальний ряд мав передати масштаб споруди, її розташування над містом, оборонний характер і панорамність. Для легенди про колодязь кохання важливими були крупніші кадри, які створюють відчуття наближення до конкретної історії.</w:t>
      </w:r>
    </w:p>
    <w:p w14:paraId="2AB822E7" w14:textId="77777777" w:rsidR="00CB4F14" w:rsidRPr="00E8295B" w:rsidRDefault="00CB4F14" w:rsidP="00CB4F14">
      <w:pPr>
        <w:rPr>
          <w:lang w:val="uk-UA"/>
        </w:rPr>
      </w:pPr>
      <w:r w:rsidRPr="00E8295B">
        <w:rPr>
          <w:lang w:val="uk-UA"/>
        </w:rPr>
        <w:t>Відеоряд було налаштовано після створення текстової основи й авторського аудіо. Це дозволило зробити кадри змістовно пов’язаними з розповіддю. Коли йдеться про історію міста, відео підтримує цей зміст відповідними локаціями. Коли авторка говорить про культурну столицю Європи, фестивалі та майбутні події, візуальний ряд має передавати більш сучасну, динамічну атмосферу. Такий підхід допомагає уникнути розриву між текстом і зображенням.</w:t>
      </w:r>
    </w:p>
    <w:p w14:paraId="751FC6BD" w14:textId="77777777" w:rsidR="00CB4F14" w:rsidRPr="00E8295B" w:rsidRDefault="00CB4F14" w:rsidP="00CB4F14">
      <w:pPr>
        <w:rPr>
          <w:lang w:val="uk-UA"/>
        </w:rPr>
      </w:pPr>
      <w:r w:rsidRPr="00E8295B">
        <w:rPr>
          <w:lang w:val="uk-UA"/>
        </w:rPr>
        <w:t>У відео було передбачено не лише демонстрацію пам’яток, а й авторську присутність у кадрі. Авторка виступає центром комунікації з глядачем. Вона не просто озвучує інформацію, а запрошує, пояснює, переходить від одного змістового блоку до іншого. Це робить сценарій більш природним. Глядачеві легше сприймати історичні факти, коли їх подає конкретна людина в конкретному місці.</w:t>
      </w:r>
    </w:p>
    <w:p w14:paraId="5F184428" w14:textId="77777777" w:rsidR="00CB4F14" w:rsidRPr="00E8295B" w:rsidRDefault="00CB4F14" w:rsidP="00CB4F14">
      <w:pPr>
        <w:rPr>
          <w:lang w:val="uk-UA"/>
        </w:rPr>
      </w:pPr>
      <w:r w:rsidRPr="00E8295B">
        <w:rPr>
          <w:lang w:val="uk-UA"/>
        </w:rPr>
        <w:t xml:space="preserve">Важливим рішенням стало поєднання історичної та сучасної частин. У відео показано, що </w:t>
      </w:r>
      <w:proofErr w:type="spellStart"/>
      <w:r w:rsidRPr="00E8295B">
        <w:rPr>
          <w:lang w:val="uk-UA"/>
        </w:rPr>
        <w:t>Тренчин</w:t>
      </w:r>
      <w:proofErr w:type="spellEnd"/>
      <w:r w:rsidRPr="00E8295B">
        <w:rPr>
          <w:lang w:val="uk-UA"/>
        </w:rPr>
        <w:t xml:space="preserve"> цікавий не лише замком, римським написом або легендою про колодязь кохання. Місто живе сучасним культурним життям: фестиваль </w:t>
      </w:r>
      <w:proofErr w:type="spellStart"/>
      <w:r w:rsidRPr="00E8295B">
        <w:rPr>
          <w:lang w:val="uk-UA"/>
        </w:rPr>
        <w:t>Pohoda</w:t>
      </w:r>
      <w:proofErr w:type="spellEnd"/>
      <w:r w:rsidRPr="00E8295B">
        <w:rPr>
          <w:lang w:val="uk-UA"/>
        </w:rPr>
        <w:t xml:space="preserve">, театральні </w:t>
      </w:r>
      <w:proofErr w:type="spellStart"/>
      <w:r w:rsidRPr="00E8295B">
        <w:rPr>
          <w:lang w:val="uk-UA"/>
        </w:rPr>
        <w:t>перформанси</w:t>
      </w:r>
      <w:proofErr w:type="spellEnd"/>
      <w:r w:rsidRPr="00E8295B">
        <w:rPr>
          <w:lang w:val="uk-UA"/>
        </w:rPr>
        <w:t xml:space="preserve">, винні фестивалі, джазові вечори, кінопокази та </w:t>
      </w:r>
      <w:proofErr w:type="spellStart"/>
      <w:r w:rsidRPr="00E8295B">
        <w:rPr>
          <w:lang w:val="uk-UA"/>
        </w:rPr>
        <w:t>артцентри</w:t>
      </w:r>
      <w:proofErr w:type="spellEnd"/>
      <w:r w:rsidRPr="00E8295B">
        <w:rPr>
          <w:lang w:val="uk-UA"/>
        </w:rPr>
        <w:t xml:space="preserve"> </w:t>
      </w:r>
      <w:r w:rsidRPr="00E8295B">
        <w:rPr>
          <w:lang w:val="uk-UA"/>
        </w:rPr>
        <w:lastRenderedPageBreak/>
        <w:t>створюють образ активного європейського міста. Саме тому сценарій було побудовано не за принципом «пам’ятка за пам’яткою», а як рух від історії до сучасності та майбутнього.</w:t>
      </w:r>
    </w:p>
    <w:p w14:paraId="40FBAA58" w14:textId="77777777" w:rsidR="00CB4F14" w:rsidRPr="00E8295B" w:rsidRDefault="00CB4F14" w:rsidP="00CB4F14">
      <w:pPr>
        <w:rPr>
          <w:lang w:val="uk-UA"/>
        </w:rPr>
      </w:pPr>
      <w:r w:rsidRPr="00E8295B">
        <w:rPr>
          <w:lang w:val="uk-UA"/>
        </w:rPr>
        <w:t xml:space="preserve">Окрему увагу в сценарії приділено українській громаді. Цей фрагмент робить відео ближчим для українського глядача. Інформація про те, що в </w:t>
      </w:r>
      <w:proofErr w:type="spellStart"/>
      <w:r w:rsidRPr="00E8295B">
        <w:rPr>
          <w:lang w:val="uk-UA"/>
        </w:rPr>
        <w:t>Тренчині</w:t>
      </w:r>
      <w:proofErr w:type="spellEnd"/>
      <w:r w:rsidRPr="00E8295B">
        <w:rPr>
          <w:lang w:val="uk-UA"/>
        </w:rPr>
        <w:t xml:space="preserve"> мешкає приблизно 3700 українців, а їхня частка становить близько 6–7 % населення міста, додає матеріалу соціальної актуальності. Завдяки цьому </w:t>
      </w:r>
      <w:proofErr w:type="spellStart"/>
      <w:r w:rsidRPr="00E8295B">
        <w:rPr>
          <w:lang w:val="uk-UA"/>
        </w:rPr>
        <w:t>Тренчин</w:t>
      </w:r>
      <w:proofErr w:type="spellEnd"/>
      <w:r w:rsidRPr="00E8295B">
        <w:rPr>
          <w:lang w:val="uk-UA"/>
        </w:rPr>
        <w:t xml:space="preserve"> постає не лише як туристичний пункт, а і як місто, у якому українці вже є помітною частиною місцевого життя.</w:t>
      </w:r>
    </w:p>
    <w:p w14:paraId="5AC677A5" w14:textId="0AE8D258" w:rsidR="00596F1F" w:rsidRPr="00E8295B" w:rsidRDefault="00CB4F14" w:rsidP="00596F1F">
      <w:pPr>
        <w:rPr>
          <w:lang w:val="uk-UA"/>
        </w:rPr>
      </w:pPr>
      <w:r w:rsidRPr="00E8295B">
        <w:rPr>
          <w:lang w:val="uk-UA"/>
        </w:rPr>
        <w:t xml:space="preserve">Отже, підготовчий етап створення </w:t>
      </w:r>
      <w:proofErr w:type="spellStart"/>
      <w:r w:rsidRPr="00E8295B">
        <w:rPr>
          <w:lang w:val="uk-UA"/>
        </w:rPr>
        <w:t>відеовлогу</w:t>
      </w:r>
      <w:proofErr w:type="spellEnd"/>
      <w:r w:rsidRPr="00E8295B">
        <w:rPr>
          <w:lang w:val="uk-UA"/>
        </w:rPr>
        <w:t xml:space="preserve"> включав вибір </w:t>
      </w:r>
      <w:proofErr w:type="spellStart"/>
      <w:r w:rsidRPr="00E8295B">
        <w:rPr>
          <w:lang w:val="uk-UA"/>
        </w:rPr>
        <w:t>Тренчина</w:t>
      </w:r>
      <w:proofErr w:type="spellEnd"/>
      <w:r w:rsidRPr="00E8295B">
        <w:rPr>
          <w:lang w:val="uk-UA"/>
        </w:rPr>
        <w:t xml:space="preserve"> як </w:t>
      </w:r>
      <w:proofErr w:type="spellStart"/>
      <w:r w:rsidRPr="00E8295B">
        <w:rPr>
          <w:lang w:val="uk-UA"/>
        </w:rPr>
        <w:t>багатозмістовної</w:t>
      </w:r>
      <w:proofErr w:type="spellEnd"/>
      <w:r w:rsidRPr="00E8295B">
        <w:rPr>
          <w:lang w:val="uk-UA"/>
        </w:rPr>
        <w:t xml:space="preserve"> туристичної локації, розроблення текстової концепції, створення авторського аудіо, побудову маршруту від історії до сучасності та добір кадрів відповідно до смислових блоків. Саме така послідовність дала змогу створити не випадковий набір </w:t>
      </w:r>
      <w:proofErr w:type="spellStart"/>
      <w:r w:rsidRPr="00E8295B">
        <w:rPr>
          <w:lang w:val="uk-UA"/>
        </w:rPr>
        <w:t>відеофрагментів</w:t>
      </w:r>
      <w:proofErr w:type="spellEnd"/>
      <w:r w:rsidRPr="00E8295B">
        <w:rPr>
          <w:lang w:val="uk-UA"/>
        </w:rPr>
        <w:t>, а цілісну авторську розповідь про місто.</w:t>
      </w:r>
    </w:p>
    <w:p w14:paraId="6C92A5A5" w14:textId="77777777" w:rsidR="00596F1F" w:rsidRPr="00E8295B" w:rsidRDefault="00596F1F" w:rsidP="00596F1F">
      <w:pPr>
        <w:rPr>
          <w:lang w:val="uk-UA"/>
        </w:rPr>
      </w:pPr>
    </w:p>
    <w:p w14:paraId="29C26C66" w14:textId="7275ED21" w:rsidR="00CB4F14" w:rsidRPr="00E8295B" w:rsidRDefault="00CB4F14" w:rsidP="00C135C0">
      <w:pPr>
        <w:pStyle w:val="21"/>
        <w:rPr>
          <w:rFonts w:ascii="Times New Roman" w:hAnsi="Times New Roman" w:cs="Times New Roman (Заголовки (сло"/>
          <w:color w:val="000000" w:themeColor="text1"/>
          <w:lang w:val="uk-UA"/>
        </w:rPr>
      </w:pPr>
      <w:bookmarkStart w:id="10" w:name="_Toc232549788"/>
      <w:r w:rsidRPr="00E8295B">
        <w:rPr>
          <w:rFonts w:ascii="Times New Roman" w:hAnsi="Times New Roman" w:cs="Times New Roman (Заголовки (сло"/>
          <w:color w:val="000000" w:themeColor="text1"/>
          <w:lang w:val="uk-UA"/>
        </w:rPr>
        <w:t xml:space="preserve">2.3. Технічні та композиційно-монтажні особливості реалізації </w:t>
      </w:r>
      <w:proofErr w:type="spellStart"/>
      <w:r w:rsidRPr="00E8295B">
        <w:rPr>
          <w:rFonts w:ascii="Times New Roman" w:hAnsi="Times New Roman" w:cs="Times New Roman (Заголовки (сло"/>
          <w:color w:val="000000" w:themeColor="text1"/>
          <w:lang w:val="uk-UA"/>
        </w:rPr>
        <w:t>відеопроєкту</w:t>
      </w:r>
      <w:bookmarkEnd w:id="10"/>
      <w:proofErr w:type="spellEnd"/>
    </w:p>
    <w:p w14:paraId="19360C31" w14:textId="666C3C64" w:rsidR="00596F1F" w:rsidRPr="00E8295B" w:rsidRDefault="00596F1F" w:rsidP="00596F1F">
      <w:pPr>
        <w:rPr>
          <w:lang w:val="uk-UA"/>
        </w:rPr>
      </w:pPr>
      <w:r w:rsidRPr="00E8295B">
        <w:rPr>
          <w:lang w:val="uk-UA"/>
        </w:rPr>
        <w:t xml:space="preserve">Монтаж </w:t>
      </w:r>
      <w:proofErr w:type="spellStart"/>
      <w:r w:rsidRPr="00E8295B">
        <w:rPr>
          <w:lang w:val="uk-UA"/>
        </w:rPr>
        <w:t>відеопроєкту</w:t>
      </w:r>
      <w:proofErr w:type="spellEnd"/>
      <w:r w:rsidRPr="00E8295B">
        <w:rPr>
          <w:lang w:val="uk-UA"/>
        </w:rPr>
        <w:t xml:space="preserve"> про місто </w:t>
      </w:r>
      <w:proofErr w:type="spellStart"/>
      <w:r w:rsidRPr="00E8295B">
        <w:rPr>
          <w:lang w:val="uk-UA"/>
        </w:rPr>
        <w:t>Тренчин</w:t>
      </w:r>
      <w:proofErr w:type="spellEnd"/>
      <w:r w:rsidRPr="00E8295B">
        <w:rPr>
          <w:lang w:val="uk-UA"/>
        </w:rPr>
        <w:t xml:space="preserve"> виконано в програмі </w:t>
      </w:r>
      <w:proofErr w:type="spellStart"/>
      <w:r w:rsidRPr="00E8295B">
        <w:rPr>
          <w:lang w:val="uk-UA"/>
        </w:rPr>
        <w:t>Adobe</w:t>
      </w:r>
      <w:proofErr w:type="spellEnd"/>
      <w:r w:rsidRPr="00E8295B">
        <w:rPr>
          <w:lang w:val="uk-UA"/>
        </w:rPr>
        <w:t xml:space="preserve"> </w:t>
      </w:r>
      <w:proofErr w:type="spellStart"/>
      <w:r w:rsidRPr="00E8295B">
        <w:rPr>
          <w:lang w:val="uk-UA"/>
        </w:rPr>
        <w:t>Premiere</w:t>
      </w:r>
      <w:proofErr w:type="spellEnd"/>
      <w:r w:rsidRPr="00E8295B">
        <w:rPr>
          <w:lang w:val="uk-UA"/>
        </w:rPr>
        <w:t xml:space="preserve"> </w:t>
      </w:r>
      <w:proofErr w:type="spellStart"/>
      <w:r w:rsidRPr="00E8295B">
        <w:rPr>
          <w:lang w:val="uk-UA"/>
        </w:rPr>
        <w:t>Pro</w:t>
      </w:r>
      <w:proofErr w:type="spellEnd"/>
      <w:r w:rsidRPr="00E8295B">
        <w:rPr>
          <w:lang w:val="uk-UA"/>
        </w:rPr>
        <w:t xml:space="preserve"> 2022, яка дала змогу поєднати відеоряд, авторське озвучення, фоновий звук, текстові елементи та переходи в єдину послідовну </w:t>
      </w:r>
      <w:proofErr w:type="spellStart"/>
      <w:r w:rsidRPr="00E8295B">
        <w:rPr>
          <w:lang w:val="uk-UA"/>
        </w:rPr>
        <w:t>відеорозповідь</w:t>
      </w:r>
      <w:proofErr w:type="spellEnd"/>
      <w:r w:rsidRPr="00E8295B">
        <w:rPr>
          <w:lang w:val="uk-UA"/>
        </w:rPr>
        <w:t xml:space="preserve">. Технічні параметри готового відео відповідають сучасному формату високої якості: роздільна здатність становить 3840×2160 пікселів, тобто 4K </w:t>
      </w:r>
      <w:proofErr w:type="spellStart"/>
      <w:r w:rsidRPr="00E8295B">
        <w:rPr>
          <w:lang w:val="uk-UA"/>
        </w:rPr>
        <w:t>Ultra</w:t>
      </w:r>
      <w:proofErr w:type="spellEnd"/>
      <w:r w:rsidRPr="00E8295B">
        <w:rPr>
          <w:lang w:val="uk-UA"/>
        </w:rPr>
        <w:t xml:space="preserve"> HD, тривалість</w:t>
      </w:r>
      <w:r w:rsidR="006837F9" w:rsidRPr="00E8295B">
        <w:rPr>
          <w:lang w:val="uk-UA"/>
        </w:rPr>
        <w:t xml:space="preserve"> - </w:t>
      </w:r>
      <w:r w:rsidRPr="00E8295B">
        <w:rPr>
          <w:lang w:val="uk-UA"/>
        </w:rPr>
        <w:t xml:space="preserve">5 хв 29 с. Для кодування використано формат H.264, аудіо подано у форматі MPEG-4 AAC зі стереоканалами. Такий формат є зручним для перегляду на різних пристроях, розміщення на </w:t>
      </w:r>
      <w:proofErr w:type="spellStart"/>
      <w:r w:rsidRPr="00E8295B">
        <w:rPr>
          <w:lang w:val="uk-UA"/>
        </w:rPr>
        <w:t>відеоплатформах</w:t>
      </w:r>
      <w:proofErr w:type="spellEnd"/>
      <w:r w:rsidRPr="00E8295B">
        <w:rPr>
          <w:lang w:val="uk-UA"/>
        </w:rPr>
        <w:t xml:space="preserve"> і демонстрації під час навчальної або презентаційної роботи.</w:t>
      </w:r>
    </w:p>
    <w:p w14:paraId="497E7776" w14:textId="77777777" w:rsidR="00596F1F" w:rsidRPr="00E8295B" w:rsidRDefault="00596F1F" w:rsidP="00596F1F">
      <w:pPr>
        <w:rPr>
          <w:lang w:val="uk-UA"/>
        </w:rPr>
      </w:pPr>
      <w:r w:rsidRPr="00E8295B">
        <w:rPr>
          <w:lang w:val="uk-UA"/>
        </w:rPr>
        <w:t xml:space="preserve">Монтажна структура відео побудована за принципом послідовного розгортання маршруту. Відеоряд поділено на окремі змістові блоки: вступне </w:t>
      </w:r>
      <w:r w:rsidRPr="00E8295B">
        <w:rPr>
          <w:lang w:val="uk-UA"/>
        </w:rPr>
        <w:lastRenderedPageBreak/>
        <w:t xml:space="preserve">представлення міста, історична довідка, показ </w:t>
      </w:r>
      <w:proofErr w:type="spellStart"/>
      <w:r w:rsidRPr="00E8295B">
        <w:rPr>
          <w:lang w:val="uk-UA"/>
        </w:rPr>
        <w:t>Тренчинського</w:t>
      </w:r>
      <w:proofErr w:type="spellEnd"/>
      <w:r w:rsidRPr="00E8295B">
        <w:rPr>
          <w:lang w:val="uk-UA"/>
        </w:rPr>
        <w:t xml:space="preserve"> замку, легенда про колодязь кохання, сучасний культурний образ </w:t>
      </w:r>
      <w:proofErr w:type="spellStart"/>
      <w:r w:rsidRPr="00E8295B">
        <w:rPr>
          <w:lang w:val="uk-UA"/>
        </w:rPr>
        <w:t>Тренчина</w:t>
      </w:r>
      <w:proofErr w:type="spellEnd"/>
      <w:r w:rsidRPr="00E8295B">
        <w:rPr>
          <w:lang w:val="uk-UA"/>
        </w:rPr>
        <w:t xml:space="preserve"> та фінальне узагальнення. У </w:t>
      </w:r>
      <w:proofErr w:type="spellStart"/>
      <w:r w:rsidRPr="00E8295B">
        <w:rPr>
          <w:lang w:val="uk-UA"/>
        </w:rPr>
        <w:t>Premiere</w:t>
      </w:r>
      <w:proofErr w:type="spellEnd"/>
      <w:r w:rsidRPr="00E8295B">
        <w:rPr>
          <w:lang w:val="uk-UA"/>
        </w:rPr>
        <w:t xml:space="preserve"> </w:t>
      </w:r>
      <w:proofErr w:type="spellStart"/>
      <w:r w:rsidRPr="00E8295B">
        <w:rPr>
          <w:lang w:val="uk-UA"/>
        </w:rPr>
        <w:t>Pro</w:t>
      </w:r>
      <w:proofErr w:type="spellEnd"/>
      <w:r w:rsidRPr="00E8295B">
        <w:rPr>
          <w:lang w:val="uk-UA"/>
        </w:rPr>
        <w:t xml:space="preserve"> ці блоки були об’єднані в єдину </w:t>
      </w:r>
      <w:proofErr w:type="spellStart"/>
      <w:r w:rsidRPr="00E8295B">
        <w:rPr>
          <w:lang w:val="uk-UA"/>
        </w:rPr>
        <w:t>timeline</w:t>
      </w:r>
      <w:proofErr w:type="spellEnd"/>
      <w:r w:rsidRPr="00E8295B">
        <w:rPr>
          <w:lang w:val="uk-UA"/>
        </w:rPr>
        <w:t xml:space="preserve">-послідовність, де </w:t>
      </w:r>
      <w:proofErr w:type="spellStart"/>
      <w:r w:rsidRPr="00E8295B">
        <w:rPr>
          <w:lang w:val="uk-UA"/>
        </w:rPr>
        <w:t>відеофрагменти</w:t>
      </w:r>
      <w:proofErr w:type="spellEnd"/>
      <w:r w:rsidRPr="00E8295B">
        <w:rPr>
          <w:lang w:val="uk-UA"/>
        </w:rPr>
        <w:t xml:space="preserve"> розміщено відповідно до логіки авторського аудіо. Саме звукова доріжка визначала тривалість кадрів, місця монтажних склейок і моменти зміни планів.</w:t>
      </w:r>
    </w:p>
    <w:p w14:paraId="13B9C489" w14:textId="77777777" w:rsidR="00596F1F" w:rsidRPr="00E8295B" w:rsidRDefault="00596F1F" w:rsidP="00596F1F">
      <w:pPr>
        <w:rPr>
          <w:lang w:val="uk-UA"/>
        </w:rPr>
      </w:pPr>
      <w:r w:rsidRPr="00E8295B">
        <w:rPr>
          <w:lang w:val="uk-UA"/>
        </w:rPr>
        <w:t xml:space="preserve">Основним монтажним прийомом у відео є пряма склейка кадрів. Вона використовується для збереження динаміки та природного темпу туристичного </w:t>
      </w:r>
      <w:proofErr w:type="spellStart"/>
      <w:r w:rsidRPr="00E8295B">
        <w:rPr>
          <w:lang w:val="uk-UA"/>
        </w:rPr>
        <w:t>влогу</w:t>
      </w:r>
      <w:proofErr w:type="spellEnd"/>
      <w:r w:rsidRPr="00E8295B">
        <w:rPr>
          <w:lang w:val="uk-UA"/>
        </w:rPr>
        <w:t>. Різка зміна кадрів дає змогу швидко переходити від авторки в кадрі до міських краєвидів, архітектурних об’єктів, деталей замку, вулиць і панорам. Такий прийом не перевантажує відео зайвими ефектами й підтримує відчуття живої прогулянки містом.</w:t>
      </w:r>
    </w:p>
    <w:p w14:paraId="58B56701" w14:textId="77777777" w:rsidR="00596F1F" w:rsidRPr="00E8295B" w:rsidRDefault="00596F1F" w:rsidP="00596F1F">
      <w:pPr>
        <w:rPr>
          <w:lang w:val="uk-UA"/>
        </w:rPr>
      </w:pPr>
      <w:r w:rsidRPr="00E8295B">
        <w:rPr>
          <w:lang w:val="uk-UA"/>
        </w:rPr>
        <w:t xml:space="preserve">Для м’якших переходів між окремими смисловими частинами доцільно використано плавні переходи типу </w:t>
      </w:r>
      <w:proofErr w:type="spellStart"/>
      <w:r w:rsidRPr="00E8295B">
        <w:rPr>
          <w:lang w:val="uk-UA"/>
        </w:rPr>
        <w:t>Cross</w:t>
      </w:r>
      <w:proofErr w:type="spellEnd"/>
      <w:r w:rsidRPr="00E8295B">
        <w:rPr>
          <w:lang w:val="uk-UA"/>
        </w:rPr>
        <w:t xml:space="preserve"> </w:t>
      </w:r>
      <w:proofErr w:type="spellStart"/>
      <w:r w:rsidRPr="00E8295B">
        <w:rPr>
          <w:lang w:val="uk-UA"/>
        </w:rPr>
        <w:t>Dissolve</w:t>
      </w:r>
      <w:proofErr w:type="spellEnd"/>
      <w:r w:rsidRPr="00E8295B">
        <w:rPr>
          <w:lang w:val="uk-UA"/>
        </w:rPr>
        <w:t xml:space="preserve"> або </w:t>
      </w:r>
      <w:proofErr w:type="spellStart"/>
      <w:r w:rsidRPr="00E8295B">
        <w:rPr>
          <w:lang w:val="uk-UA"/>
        </w:rPr>
        <w:t>Dip</w:t>
      </w:r>
      <w:proofErr w:type="spellEnd"/>
      <w:r w:rsidRPr="00E8295B">
        <w:rPr>
          <w:lang w:val="uk-UA"/>
        </w:rPr>
        <w:t xml:space="preserve"> </w:t>
      </w:r>
      <w:proofErr w:type="spellStart"/>
      <w:r w:rsidRPr="00E8295B">
        <w:rPr>
          <w:lang w:val="uk-UA"/>
        </w:rPr>
        <w:t>to</w:t>
      </w:r>
      <w:proofErr w:type="spellEnd"/>
      <w:r w:rsidRPr="00E8295B">
        <w:rPr>
          <w:lang w:val="uk-UA"/>
        </w:rPr>
        <w:t xml:space="preserve"> </w:t>
      </w:r>
      <w:proofErr w:type="spellStart"/>
      <w:r w:rsidRPr="00E8295B">
        <w:rPr>
          <w:lang w:val="uk-UA"/>
        </w:rPr>
        <w:t>Black</w:t>
      </w:r>
      <w:proofErr w:type="spellEnd"/>
      <w:r w:rsidRPr="00E8295B">
        <w:rPr>
          <w:lang w:val="uk-UA"/>
        </w:rPr>
        <w:t>. Вони доречні між великими тематичними блоками, наприклад під час переходу від вступу до історичної частини, від замку до легенди або від історичного матеріалу до сучасного образу міста. Такі переходи не мають декоративного характеру, а виконують композиційну функцію: відділяють один інформаційний блок від іншого й допомагають глядачеві сприймати матеріал послідовно.</w:t>
      </w:r>
    </w:p>
    <w:p w14:paraId="423D63C9" w14:textId="77777777" w:rsidR="00596F1F" w:rsidRPr="00E8295B" w:rsidRDefault="00596F1F" w:rsidP="00596F1F">
      <w:pPr>
        <w:rPr>
          <w:lang w:val="uk-UA"/>
        </w:rPr>
      </w:pPr>
      <w:r w:rsidRPr="00E8295B">
        <w:rPr>
          <w:lang w:val="uk-UA"/>
        </w:rPr>
        <w:t xml:space="preserve">Композиційно відео поєднує середні плани авторки, загальні плани міського простору та деталізовані кадри окремих об’єктів. Авторка переважно розташована в центрі кадру, що створює прямий контакт із глядачем і відповідає формату туристичного </w:t>
      </w:r>
      <w:proofErr w:type="spellStart"/>
      <w:r w:rsidRPr="00E8295B">
        <w:rPr>
          <w:lang w:val="uk-UA"/>
        </w:rPr>
        <w:t>влогу</w:t>
      </w:r>
      <w:proofErr w:type="spellEnd"/>
      <w:r w:rsidRPr="00E8295B">
        <w:rPr>
          <w:lang w:val="uk-UA"/>
        </w:rPr>
        <w:t xml:space="preserve">. Водночас у кадрі збережено достатньо простору навколо неї, щоб локація залишалася важливою частиною </w:t>
      </w:r>
      <w:proofErr w:type="spellStart"/>
      <w:r w:rsidRPr="00E8295B">
        <w:rPr>
          <w:lang w:val="uk-UA"/>
        </w:rPr>
        <w:t>відеорозповіді</w:t>
      </w:r>
      <w:proofErr w:type="spellEnd"/>
      <w:r w:rsidRPr="00E8295B">
        <w:rPr>
          <w:lang w:val="uk-UA"/>
        </w:rPr>
        <w:t>. Така побудова кадру дає змогу одночасно показати людину, яка веде розповідь, і середовище, про яке йдеться.</w:t>
      </w:r>
    </w:p>
    <w:p w14:paraId="4829E85E" w14:textId="77777777" w:rsidR="00596F1F" w:rsidRPr="00E8295B" w:rsidRDefault="00596F1F" w:rsidP="00596F1F">
      <w:pPr>
        <w:rPr>
          <w:lang w:val="uk-UA"/>
        </w:rPr>
      </w:pPr>
      <w:r w:rsidRPr="00E8295B">
        <w:rPr>
          <w:lang w:val="uk-UA"/>
        </w:rPr>
        <w:t xml:space="preserve">Для передавання туристичної атмосфери використано чергування різних планів. Загальні плани демонструють масштаб міста, архітектуру, замок і панорамні </w:t>
      </w:r>
      <w:r w:rsidRPr="00E8295B">
        <w:rPr>
          <w:lang w:val="uk-UA"/>
        </w:rPr>
        <w:lastRenderedPageBreak/>
        <w:t>види. Середні плани акцентують увагу на авторці та її взаємодії з простором. Детальні плани потрібні для візуального підсилення окремих елементів: фасадів, написів, міських вулиць, зелених зон, архітектурних деталей. Завдяки такому чергуванню відео не сприймається статично, а має ритм і візуальну різноманітність.</w:t>
      </w:r>
    </w:p>
    <w:p w14:paraId="0AC42988" w14:textId="77777777" w:rsidR="00596F1F" w:rsidRPr="00E8295B" w:rsidRDefault="00596F1F" w:rsidP="00596F1F">
      <w:pPr>
        <w:rPr>
          <w:lang w:val="uk-UA"/>
        </w:rPr>
      </w:pPr>
      <w:r w:rsidRPr="00E8295B">
        <w:rPr>
          <w:lang w:val="uk-UA"/>
        </w:rPr>
        <w:t xml:space="preserve">Звукова частина відео побудована навколо авторського озвучення. </w:t>
      </w:r>
      <w:proofErr w:type="spellStart"/>
      <w:r w:rsidRPr="00E8295B">
        <w:rPr>
          <w:lang w:val="uk-UA"/>
        </w:rPr>
        <w:t>Аудіодоріжка</w:t>
      </w:r>
      <w:proofErr w:type="spellEnd"/>
      <w:r w:rsidRPr="00E8295B">
        <w:rPr>
          <w:lang w:val="uk-UA"/>
        </w:rPr>
        <w:t xml:space="preserve"> виконує не лише інформаційну, а й монтажну функцію, оскільки саме під неї </w:t>
      </w:r>
      <w:proofErr w:type="spellStart"/>
      <w:r w:rsidRPr="00E8295B">
        <w:rPr>
          <w:lang w:val="uk-UA"/>
        </w:rPr>
        <w:t>підлаштовано</w:t>
      </w:r>
      <w:proofErr w:type="spellEnd"/>
      <w:r w:rsidRPr="00E8295B">
        <w:rPr>
          <w:lang w:val="uk-UA"/>
        </w:rPr>
        <w:t xml:space="preserve"> зміну кадрів. У </w:t>
      </w:r>
      <w:proofErr w:type="spellStart"/>
      <w:r w:rsidRPr="00E8295B">
        <w:rPr>
          <w:lang w:val="uk-UA"/>
        </w:rPr>
        <w:t>Premiere</w:t>
      </w:r>
      <w:proofErr w:type="spellEnd"/>
      <w:r w:rsidRPr="00E8295B">
        <w:rPr>
          <w:lang w:val="uk-UA"/>
        </w:rPr>
        <w:t xml:space="preserve"> </w:t>
      </w:r>
      <w:proofErr w:type="spellStart"/>
      <w:r w:rsidRPr="00E8295B">
        <w:rPr>
          <w:lang w:val="uk-UA"/>
        </w:rPr>
        <w:t>Pro</w:t>
      </w:r>
      <w:proofErr w:type="spellEnd"/>
      <w:r w:rsidRPr="00E8295B">
        <w:rPr>
          <w:lang w:val="uk-UA"/>
        </w:rPr>
        <w:t xml:space="preserve"> важливим етапом було вирівнювання гучності голосу, усунення різких перепадів звуку та збереження чіткості мовлення. Фоновий звук або музичний супровід, за наявності, має залишатися нижчим за рівень голосу, щоб не заважати сприйняттю основної інформації.</w:t>
      </w:r>
    </w:p>
    <w:p w14:paraId="2279EF8B" w14:textId="77777777" w:rsidR="00596F1F" w:rsidRPr="00E8295B" w:rsidRDefault="00596F1F" w:rsidP="00596F1F">
      <w:pPr>
        <w:rPr>
          <w:lang w:val="uk-UA"/>
        </w:rPr>
      </w:pPr>
      <w:r w:rsidRPr="00E8295B">
        <w:rPr>
          <w:lang w:val="uk-UA"/>
        </w:rPr>
        <w:t xml:space="preserve">Текстові елементи у відео доцільно використовувати стримано: для позначення назви міста, важливих дат, назв об’єктів або ключових смислових акцентів. У межах монтажу вони мають виконувати допоміжну функцію, а не дублювати весь </w:t>
      </w:r>
      <w:proofErr w:type="spellStart"/>
      <w:r w:rsidRPr="00E8295B">
        <w:rPr>
          <w:lang w:val="uk-UA"/>
        </w:rPr>
        <w:t>аудіотекст</w:t>
      </w:r>
      <w:proofErr w:type="spellEnd"/>
      <w:r w:rsidRPr="00E8295B">
        <w:rPr>
          <w:lang w:val="uk-UA"/>
        </w:rPr>
        <w:t xml:space="preserve">. Найбільш доречними є короткі підписи, які з’являються в моменти згадування важливих фактів: </w:t>
      </w:r>
      <w:proofErr w:type="spellStart"/>
      <w:r w:rsidRPr="00E8295B">
        <w:rPr>
          <w:lang w:val="uk-UA"/>
        </w:rPr>
        <w:t>Тренчин</w:t>
      </w:r>
      <w:proofErr w:type="spellEnd"/>
      <w:r w:rsidRPr="00E8295B">
        <w:rPr>
          <w:lang w:val="uk-UA"/>
        </w:rPr>
        <w:t xml:space="preserve">, </w:t>
      </w:r>
      <w:proofErr w:type="spellStart"/>
      <w:r w:rsidRPr="00E8295B">
        <w:rPr>
          <w:lang w:val="uk-UA"/>
        </w:rPr>
        <w:t>Лаугаріціо</w:t>
      </w:r>
      <w:proofErr w:type="spellEnd"/>
      <w:r w:rsidRPr="00E8295B">
        <w:rPr>
          <w:lang w:val="uk-UA"/>
        </w:rPr>
        <w:t xml:space="preserve">, 179 рік, </w:t>
      </w:r>
      <w:proofErr w:type="spellStart"/>
      <w:r w:rsidRPr="00E8295B">
        <w:rPr>
          <w:lang w:val="uk-UA"/>
        </w:rPr>
        <w:t>Тренчинський</w:t>
      </w:r>
      <w:proofErr w:type="spellEnd"/>
      <w:r w:rsidRPr="00E8295B">
        <w:rPr>
          <w:lang w:val="uk-UA"/>
        </w:rPr>
        <w:t xml:space="preserve"> замок, Культурна столиця Європи 2026. Це полегшує сприйняття інформації та робить відео зручнішим для глядача.</w:t>
      </w:r>
    </w:p>
    <w:p w14:paraId="3AE7769F" w14:textId="77777777" w:rsidR="00596F1F" w:rsidRPr="00E8295B" w:rsidRDefault="00596F1F" w:rsidP="00596F1F">
      <w:pPr>
        <w:rPr>
          <w:lang w:val="uk-UA"/>
        </w:rPr>
      </w:pPr>
      <w:r w:rsidRPr="00E8295B">
        <w:rPr>
          <w:lang w:val="uk-UA"/>
        </w:rPr>
        <w:t xml:space="preserve">Кольорова корекція відео має бути спрямована на вирівнювання світла, контрасту й насиченості між різними кадрами. Оскільки зйомка туристичного відео часто відбувається в умовах природного освітлення, окремі фрагменти можуть відрізнятися за яскравістю, тінями або кольоровою температурою. У </w:t>
      </w:r>
      <w:proofErr w:type="spellStart"/>
      <w:r w:rsidRPr="00E8295B">
        <w:rPr>
          <w:lang w:val="uk-UA"/>
        </w:rPr>
        <w:t>Premiere</w:t>
      </w:r>
      <w:proofErr w:type="spellEnd"/>
      <w:r w:rsidRPr="00E8295B">
        <w:rPr>
          <w:lang w:val="uk-UA"/>
        </w:rPr>
        <w:t xml:space="preserve"> </w:t>
      </w:r>
      <w:proofErr w:type="spellStart"/>
      <w:r w:rsidRPr="00E8295B">
        <w:rPr>
          <w:lang w:val="uk-UA"/>
        </w:rPr>
        <w:t>Pro</w:t>
      </w:r>
      <w:proofErr w:type="spellEnd"/>
      <w:r w:rsidRPr="00E8295B">
        <w:rPr>
          <w:lang w:val="uk-UA"/>
        </w:rPr>
        <w:t xml:space="preserve"> для цього доцільно використовувати інструменти </w:t>
      </w:r>
      <w:proofErr w:type="spellStart"/>
      <w:r w:rsidRPr="00E8295B">
        <w:rPr>
          <w:lang w:val="uk-UA"/>
        </w:rPr>
        <w:t>Lumetri</w:t>
      </w:r>
      <w:proofErr w:type="spellEnd"/>
      <w:r w:rsidRPr="00E8295B">
        <w:rPr>
          <w:lang w:val="uk-UA"/>
        </w:rPr>
        <w:t xml:space="preserve"> </w:t>
      </w:r>
      <w:proofErr w:type="spellStart"/>
      <w:r w:rsidRPr="00E8295B">
        <w:rPr>
          <w:lang w:val="uk-UA"/>
        </w:rPr>
        <w:t>Color</w:t>
      </w:r>
      <w:proofErr w:type="spellEnd"/>
      <w:r w:rsidRPr="00E8295B">
        <w:rPr>
          <w:lang w:val="uk-UA"/>
        </w:rPr>
        <w:t xml:space="preserve">: корекцію експозиції, балансу білого, контрасту й насиченості. Завдання </w:t>
      </w:r>
      <w:proofErr w:type="spellStart"/>
      <w:r w:rsidRPr="00E8295B">
        <w:rPr>
          <w:lang w:val="uk-UA"/>
        </w:rPr>
        <w:t>кольорокорекції</w:t>
      </w:r>
      <w:proofErr w:type="spellEnd"/>
      <w:r w:rsidRPr="00E8295B">
        <w:rPr>
          <w:lang w:val="uk-UA"/>
        </w:rPr>
        <w:t xml:space="preserve"> полягає не в створенні штучного ефекту, а в тому, щоб відеоряд виглядав цілісно та природно.</w:t>
      </w:r>
    </w:p>
    <w:p w14:paraId="5CBE8468" w14:textId="77777777" w:rsidR="00596F1F" w:rsidRPr="00E8295B" w:rsidRDefault="00596F1F" w:rsidP="00596F1F">
      <w:pPr>
        <w:rPr>
          <w:lang w:val="uk-UA"/>
        </w:rPr>
      </w:pPr>
      <w:r w:rsidRPr="00E8295B">
        <w:rPr>
          <w:lang w:val="uk-UA"/>
        </w:rPr>
        <w:t xml:space="preserve">Темп монтажу обрано помірний. Він не є надто швидким, оскільки відео має пізнавальний характер і містить історичну та культурну інформацію. Водночас кадри </w:t>
      </w:r>
      <w:r w:rsidRPr="00E8295B">
        <w:rPr>
          <w:lang w:val="uk-UA"/>
        </w:rPr>
        <w:lastRenderedPageBreak/>
        <w:t>не повинні бути надто тривалими, щоб не втрачати увагу глядача. Оптимальним є чергування коротших динамічних фрагментів із довшими кадрами, у яких потрібно роздивитися архітектуру, простір або панораму міста.</w:t>
      </w:r>
    </w:p>
    <w:p w14:paraId="13EA7109" w14:textId="77777777" w:rsidR="00596F1F" w:rsidRPr="00E8295B" w:rsidRDefault="00596F1F" w:rsidP="00596F1F">
      <w:pPr>
        <w:rPr>
          <w:lang w:val="uk-UA"/>
        </w:rPr>
      </w:pPr>
      <w:r w:rsidRPr="00E8295B">
        <w:rPr>
          <w:lang w:val="uk-UA"/>
        </w:rPr>
        <w:t>Фінальне збирання відео передбачало перевірку синхронності аудіо й відео, плавності переходів, логіки зміни кадрів, якості звуку та відповідності тривалості окремих фрагментів змісту озвучення. Експорт виконано у форматі H.264, що забезпечує якісне зображення за помірного розміру файлу. Завдяки роздільній здатності 3840×2160 відео зберігає чіткість деталей і може використовуватися як для онлайн-публікації, так і для демонстрації на великому екрані.</w:t>
      </w:r>
    </w:p>
    <w:p w14:paraId="2D15B61C" w14:textId="34F819E7" w:rsidR="00596F1F" w:rsidRPr="00E8295B" w:rsidRDefault="00596F1F" w:rsidP="00596F1F">
      <w:pPr>
        <w:rPr>
          <w:lang w:val="uk-UA"/>
        </w:rPr>
      </w:pPr>
      <w:r w:rsidRPr="00E8295B">
        <w:rPr>
          <w:lang w:val="uk-UA"/>
        </w:rPr>
        <w:t xml:space="preserve">Отже, технічна реалізація </w:t>
      </w:r>
      <w:proofErr w:type="spellStart"/>
      <w:r w:rsidRPr="00E8295B">
        <w:rPr>
          <w:lang w:val="uk-UA"/>
        </w:rPr>
        <w:t>відеопроєкту</w:t>
      </w:r>
      <w:proofErr w:type="spellEnd"/>
      <w:r w:rsidRPr="00E8295B">
        <w:rPr>
          <w:lang w:val="uk-UA"/>
        </w:rPr>
        <w:t xml:space="preserve"> ґрунтується на поєднанні 4K-формату, монтажу в </w:t>
      </w:r>
      <w:proofErr w:type="spellStart"/>
      <w:r w:rsidRPr="00E8295B">
        <w:rPr>
          <w:lang w:val="uk-UA"/>
        </w:rPr>
        <w:t>Adobe</w:t>
      </w:r>
      <w:proofErr w:type="spellEnd"/>
      <w:r w:rsidRPr="00E8295B">
        <w:rPr>
          <w:lang w:val="uk-UA"/>
        </w:rPr>
        <w:t xml:space="preserve"> </w:t>
      </w:r>
      <w:proofErr w:type="spellStart"/>
      <w:r w:rsidRPr="00E8295B">
        <w:rPr>
          <w:lang w:val="uk-UA"/>
        </w:rPr>
        <w:t>Premiere</w:t>
      </w:r>
      <w:proofErr w:type="spellEnd"/>
      <w:r w:rsidRPr="00E8295B">
        <w:rPr>
          <w:lang w:val="uk-UA"/>
        </w:rPr>
        <w:t xml:space="preserve"> </w:t>
      </w:r>
      <w:proofErr w:type="spellStart"/>
      <w:r w:rsidRPr="00E8295B">
        <w:rPr>
          <w:lang w:val="uk-UA"/>
        </w:rPr>
        <w:t>Pro</w:t>
      </w:r>
      <w:proofErr w:type="spellEnd"/>
      <w:r w:rsidRPr="00E8295B">
        <w:rPr>
          <w:lang w:val="uk-UA"/>
        </w:rPr>
        <w:t xml:space="preserve"> 2022, прямої склейки кадрів, помірних плавних переходів, роботи з авторським аудіо, базової </w:t>
      </w:r>
      <w:proofErr w:type="spellStart"/>
      <w:r w:rsidRPr="00E8295B">
        <w:rPr>
          <w:lang w:val="uk-UA"/>
        </w:rPr>
        <w:t>кольорокорекції</w:t>
      </w:r>
      <w:proofErr w:type="spellEnd"/>
      <w:r w:rsidRPr="00E8295B">
        <w:rPr>
          <w:lang w:val="uk-UA"/>
        </w:rPr>
        <w:t xml:space="preserve"> та логічного структурування відеоряду. Композиційно-монтажні рішення підпорядковані не декоративності, а зрозумілому розкриттю туристичного маршруту, де </w:t>
      </w:r>
      <w:proofErr w:type="spellStart"/>
      <w:r w:rsidRPr="00E8295B">
        <w:rPr>
          <w:lang w:val="uk-UA"/>
        </w:rPr>
        <w:t>Тренчин</w:t>
      </w:r>
      <w:proofErr w:type="spellEnd"/>
      <w:r w:rsidRPr="00E8295B">
        <w:rPr>
          <w:lang w:val="uk-UA"/>
        </w:rPr>
        <w:t xml:space="preserve"> постає як місто з історією, архітектурною виразністю, культурною перспективою та привабливістю для сучасного глядача.</w:t>
      </w:r>
    </w:p>
    <w:p w14:paraId="6DCBD1BC" w14:textId="77777777" w:rsidR="00596F1F" w:rsidRPr="00E8295B" w:rsidRDefault="00596F1F" w:rsidP="00596F1F">
      <w:pPr>
        <w:rPr>
          <w:lang w:val="uk-UA"/>
        </w:rPr>
      </w:pPr>
    </w:p>
    <w:p w14:paraId="58700197" w14:textId="7CB10777" w:rsidR="00E8295B" w:rsidRPr="00E8295B" w:rsidRDefault="00E8295B" w:rsidP="00E8295B">
      <w:pPr>
        <w:jc w:val="center"/>
        <w:rPr>
          <w:b/>
          <w:lang w:val="uk-UA"/>
        </w:rPr>
      </w:pPr>
      <w:r w:rsidRPr="00E8295B">
        <w:rPr>
          <w:b/>
          <w:lang w:val="uk-UA"/>
        </w:rPr>
        <w:t>Висновки до розділу 2</w:t>
      </w:r>
    </w:p>
    <w:p w14:paraId="2C65A8F3" w14:textId="4AAC8B7C" w:rsidR="00E8295B" w:rsidRPr="00B020B7" w:rsidRDefault="00E8295B" w:rsidP="00E8295B">
      <w:pPr>
        <w:rPr>
          <w:lang w:val="uk-UA"/>
        </w:rPr>
      </w:pPr>
      <w:r w:rsidRPr="00B020B7">
        <w:rPr>
          <w:lang w:val="uk-UA"/>
        </w:rPr>
        <w:t xml:space="preserve">Визначено концепцію </w:t>
      </w:r>
      <w:proofErr w:type="spellStart"/>
      <w:r w:rsidRPr="00B020B7">
        <w:rPr>
          <w:lang w:val="uk-UA"/>
        </w:rPr>
        <w:t>відеопроєкту</w:t>
      </w:r>
      <w:proofErr w:type="spellEnd"/>
      <w:r w:rsidRPr="00B020B7">
        <w:rPr>
          <w:lang w:val="uk-UA"/>
        </w:rPr>
        <w:t xml:space="preserve">, що ґрунтується на представленні </w:t>
      </w:r>
      <w:proofErr w:type="spellStart"/>
      <w:r w:rsidRPr="00B020B7">
        <w:rPr>
          <w:lang w:val="uk-UA"/>
        </w:rPr>
        <w:t>Тренчина</w:t>
      </w:r>
      <w:proofErr w:type="spellEnd"/>
      <w:r w:rsidRPr="00B020B7">
        <w:rPr>
          <w:lang w:val="uk-UA"/>
        </w:rPr>
        <w:t xml:space="preserve"> як міста з давньою історією, замком, легендами, сучасним культурним життям і зв’язком з українською громадою. Обґрунтовано формат туристичного </w:t>
      </w:r>
      <w:proofErr w:type="spellStart"/>
      <w:r w:rsidRPr="00B020B7">
        <w:rPr>
          <w:lang w:val="uk-UA"/>
        </w:rPr>
        <w:t>влогу</w:t>
      </w:r>
      <w:proofErr w:type="spellEnd"/>
      <w:r w:rsidRPr="00B020B7">
        <w:rPr>
          <w:lang w:val="uk-UA"/>
        </w:rPr>
        <w:t xml:space="preserve">, у якому авторська присутність, жива розповідь і безпосереднє звернення до глядача створюють ефект довіри та спільної подорожі. Розкрито сценарну структуру відео: від історії міста й </w:t>
      </w:r>
      <w:proofErr w:type="spellStart"/>
      <w:r w:rsidRPr="00B020B7">
        <w:rPr>
          <w:lang w:val="uk-UA"/>
        </w:rPr>
        <w:t>Тренчинського</w:t>
      </w:r>
      <w:proofErr w:type="spellEnd"/>
      <w:r w:rsidRPr="00B020B7">
        <w:rPr>
          <w:lang w:val="uk-UA"/>
        </w:rPr>
        <w:t xml:space="preserve"> замку до легенди про колодязь кохання, культурних подій і сучасного образу </w:t>
      </w:r>
      <w:proofErr w:type="spellStart"/>
      <w:r w:rsidRPr="00B020B7">
        <w:rPr>
          <w:lang w:val="uk-UA"/>
        </w:rPr>
        <w:t>Тренчина</w:t>
      </w:r>
      <w:proofErr w:type="spellEnd"/>
      <w:r w:rsidRPr="00B020B7">
        <w:rPr>
          <w:lang w:val="uk-UA"/>
        </w:rPr>
        <w:t xml:space="preserve">. Охарактеризовано технічну реалізацію </w:t>
      </w:r>
      <w:proofErr w:type="spellStart"/>
      <w:r w:rsidRPr="00B020B7">
        <w:rPr>
          <w:lang w:val="uk-UA"/>
        </w:rPr>
        <w:t>проєкту</w:t>
      </w:r>
      <w:proofErr w:type="spellEnd"/>
      <w:r w:rsidRPr="00B020B7">
        <w:rPr>
          <w:lang w:val="uk-UA"/>
        </w:rPr>
        <w:t xml:space="preserve">: монтаж виконано в </w:t>
      </w:r>
      <w:proofErr w:type="spellStart"/>
      <w:r w:rsidRPr="00B020B7">
        <w:rPr>
          <w:lang w:val="uk-UA"/>
        </w:rPr>
        <w:t>Adobe</w:t>
      </w:r>
      <w:proofErr w:type="spellEnd"/>
      <w:r w:rsidRPr="00B020B7">
        <w:rPr>
          <w:lang w:val="uk-UA"/>
        </w:rPr>
        <w:t xml:space="preserve"> </w:t>
      </w:r>
      <w:proofErr w:type="spellStart"/>
      <w:r w:rsidRPr="00B020B7">
        <w:rPr>
          <w:lang w:val="uk-UA"/>
        </w:rPr>
        <w:t>Premiere</w:t>
      </w:r>
      <w:proofErr w:type="spellEnd"/>
      <w:r w:rsidRPr="00B020B7">
        <w:rPr>
          <w:lang w:val="uk-UA"/>
        </w:rPr>
        <w:t xml:space="preserve"> </w:t>
      </w:r>
      <w:proofErr w:type="spellStart"/>
      <w:r w:rsidRPr="00B020B7">
        <w:rPr>
          <w:lang w:val="uk-UA"/>
        </w:rPr>
        <w:t>Pro</w:t>
      </w:r>
      <w:proofErr w:type="spellEnd"/>
      <w:r w:rsidRPr="00B020B7">
        <w:rPr>
          <w:lang w:val="uk-UA"/>
        </w:rPr>
        <w:t xml:space="preserve"> 2022, відео має формат 4K, тривалість 5 хв 29 с, кодування H.264 та стереозвук. З’ясовано, що монтаж, авторське озвучення, текстові підписи, переходи, чергування планів і базова </w:t>
      </w:r>
      <w:proofErr w:type="spellStart"/>
      <w:r w:rsidRPr="00B020B7">
        <w:rPr>
          <w:lang w:val="uk-UA"/>
        </w:rPr>
        <w:lastRenderedPageBreak/>
        <w:t>кольорокорекція</w:t>
      </w:r>
      <w:proofErr w:type="spellEnd"/>
      <w:r w:rsidRPr="00B020B7">
        <w:rPr>
          <w:lang w:val="uk-UA"/>
        </w:rPr>
        <w:t xml:space="preserve"> забезпечили цілісність відеоряду та логічне розкриття туристичного маршруту.</w:t>
      </w:r>
    </w:p>
    <w:p w14:paraId="530F3629" w14:textId="77777777" w:rsidR="00E8295B" w:rsidRPr="00B020B7" w:rsidRDefault="00E8295B" w:rsidP="00E8295B">
      <w:pPr>
        <w:rPr>
          <w:lang w:val="uk-UA"/>
        </w:rPr>
      </w:pPr>
      <w:r w:rsidRPr="00B020B7">
        <w:rPr>
          <w:lang w:val="uk-UA"/>
        </w:rPr>
        <w:t xml:space="preserve">Отже, створений </w:t>
      </w:r>
      <w:proofErr w:type="spellStart"/>
      <w:r w:rsidRPr="00B020B7">
        <w:rPr>
          <w:lang w:val="uk-UA"/>
        </w:rPr>
        <w:t>відеопроєкт</w:t>
      </w:r>
      <w:proofErr w:type="spellEnd"/>
      <w:r w:rsidRPr="00B020B7">
        <w:rPr>
          <w:lang w:val="uk-UA"/>
        </w:rPr>
        <w:t xml:space="preserve"> дав змогу сформувати цілісний </w:t>
      </w:r>
      <w:proofErr w:type="spellStart"/>
      <w:r w:rsidRPr="00B020B7">
        <w:rPr>
          <w:lang w:val="uk-UA"/>
        </w:rPr>
        <w:t>медіаобраз</w:t>
      </w:r>
      <w:proofErr w:type="spellEnd"/>
      <w:r w:rsidRPr="00B020B7">
        <w:rPr>
          <w:lang w:val="uk-UA"/>
        </w:rPr>
        <w:t xml:space="preserve"> </w:t>
      </w:r>
      <w:proofErr w:type="spellStart"/>
      <w:r w:rsidRPr="00B020B7">
        <w:rPr>
          <w:lang w:val="uk-UA"/>
        </w:rPr>
        <w:t>Тренчина</w:t>
      </w:r>
      <w:proofErr w:type="spellEnd"/>
      <w:r w:rsidRPr="00B020B7">
        <w:rPr>
          <w:lang w:val="uk-UA"/>
        </w:rPr>
        <w:t xml:space="preserve"> як привабливої європейської локації, що поєднує історичну спадщину, культурну динаміку та людську близькість для українського глядача.</w:t>
      </w:r>
    </w:p>
    <w:p w14:paraId="099DB277" w14:textId="77777777" w:rsidR="00E8295B" w:rsidRPr="00B020B7" w:rsidRDefault="00E8295B" w:rsidP="00E8295B">
      <w:pPr>
        <w:rPr>
          <w:lang w:val="uk-UA"/>
        </w:rPr>
      </w:pPr>
    </w:p>
    <w:p w14:paraId="01D44478" w14:textId="77777777" w:rsidR="00E8295B" w:rsidRPr="00B020B7" w:rsidRDefault="00E8295B" w:rsidP="00E8295B">
      <w:pPr>
        <w:spacing w:after="200" w:line="276" w:lineRule="auto"/>
        <w:ind w:firstLine="0"/>
        <w:jc w:val="left"/>
        <w:rPr>
          <w:rFonts w:eastAsiaTheme="majorEastAsia" w:cs="Times New Roman (Заголовки (сло"/>
          <w:b/>
          <w:bCs/>
          <w:color w:val="000000" w:themeColor="text1"/>
          <w:szCs w:val="28"/>
          <w:lang w:val="uk-UA"/>
        </w:rPr>
      </w:pPr>
      <w:r w:rsidRPr="00B020B7">
        <w:rPr>
          <w:rFonts w:cs="Times New Roman (Заголовки (сло"/>
          <w:color w:val="000000" w:themeColor="text1"/>
          <w:lang w:val="uk-UA"/>
        </w:rPr>
        <w:br w:type="page"/>
      </w:r>
    </w:p>
    <w:p w14:paraId="47535CC7" w14:textId="77777777" w:rsidR="00E8295B" w:rsidRPr="00B020B7" w:rsidRDefault="00E8295B" w:rsidP="00E8295B">
      <w:pPr>
        <w:pStyle w:val="1"/>
        <w:ind w:firstLine="0"/>
        <w:jc w:val="center"/>
        <w:rPr>
          <w:rFonts w:ascii="Times New Roman" w:hAnsi="Times New Roman" w:cs="Times New Roman (Заголовки (сло"/>
          <w:color w:val="000000" w:themeColor="text1"/>
          <w:lang w:val="uk-UA"/>
        </w:rPr>
      </w:pPr>
      <w:bookmarkStart w:id="11" w:name="_Toc232634942"/>
      <w:r w:rsidRPr="00B020B7">
        <w:rPr>
          <w:rFonts w:ascii="Times New Roman" w:hAnsi="Times New Roman" w:cs="Times New Roman (Заголовки (сло"/>
          <w:color w:val="000000" w:themeColor="text1"/>
          <w:lang w:val="uk-UA"/>
        </w:rPr>
        <w:lastRenderedPageBreak/>
        <w:t>ВИСНОВКИ</w:t>
      </w:r>
      <w:bookmarkEnd w:id="11"/>
    </w:p>
    <w:p w14:paraId="641B0613" w14:textId="77777777" w:rsidR="00E8295B" w:rsidRPr="00B020B7" w:rsidRDefault="00E8295B" w:rsidP="00E8295B">
      <w:pPr>
        <w:rPr>
          <w:lang w:val="uk-UA"/>
        </w:rPr>
      </w:pPr>
    </w:p>
    <w:p w14:paraId="7BC4F831" w14:textId="77777777" w:rsidR="00E8295B" w:rsidRPr="00B020B7" w:rsidRDefault="00E8295B" w:rsidP="00E8295B">
      <w:pPr>
        <w:rPr>
          <w:lang w:val="uk-UA"/>
        </w:rPr>
      </w:pPr>
      <w:r w:rsidRPr="00B020B7">
        <w:rPr>
          <w:lang w:val="uk-UA"/>
        </w:rPr>
        <w:t xml:space="preserve">У роботі досліджено роль туристичних </w:t>
      </w:r>
      <w:proofErr w:type="spellStart"/>
      <w:r w:rsidRPr="00B020B7">
        <w:rPr>
          <w:lang w:val="uk-UA"/>
        </w:rPr>
        <w:t>відеовлогів</w:t>
      </w:r>
      <w:proofErr w:type="spellEnd"/>
      <w:r w:rsidRPr="00B020B7">
        <w:rPr>
          <w:lang w:val="uk-UA"/>
        </w:rPr>
        <w:t xml:space="preserve"> у формуванні </w:t>
      </w:r>
      <w:proofErr w:type="spellStart"/>
      <w:r w:rsidRPr="00B020B7">
        <w:rPr>
          <w:lang w:val="uk-UA"/>
        </w:rPr>
        <w:t>медіаобразу</w:t>
      </w:r>
      <w:proofErr w:type="spellEnd"/>
      <w:r w:rsidRPr="00B020B7">
        <w:rPr>
          <w:lang w:val="uk-UA"/>
        </w:rPr>
        <w:t xml:space="preserve"> туристичних локацій та розроблено авторський </w:t>
      </w:r>
      <w:proofErr w:type="spellStart"/>
      <w:r w:rsidRPr="00B020B7">
        <w:rPr>
          <w:lang w:val="uk-UA"/>
        </w:rPr>
        <w:t>відеопроєкт</w:t>
      </w:r>
      <w:proofErr w:type="spellEnd"/>
      <w:r w:rsidRPr="00B020B7">
        <w:rPr>
          <w:lang w:val="uk-UA"/>
        </w:rPr>
        <w:t xml:space="preserve">, присвячений місту </w:t>
      </w:r>
      <w:proofErr w:type="spellStart"/>
      <w:r w:rsidRPr="00B020B7">
        <w:rPr>
          <w:lang w:val="uk-UA"/>
        </w:rPr>
        <w:t>Тренчин</w:t>
      </w:r>
      <w:proofErr w:type="spellEnd"/>
      <w:r w:rsidRPr="00B020B7">
        <w:rPr>
          <w:lang w:val="uk-UA"/>
        </w:rPr>
        <w:t xml:space="preserve"> у Словаччині. Проведене дослідження дало змогу поєднати теоретичний аналіз туристичного </w:t>
      </w:r>
      <w:proofErr w:type="spellStart"/>
      <w:r w:rsidRPr="00B020B7">
        <w:rPr>
          <w:lang w:val="uk-UA"/>
        </w:rPr>
        <w:t>відеовлогу</w:t>
      </w:r>
      <w:proofErr w:type="spellEnd"/>
      <w:r w:rsidRPr="00B020B7">
        <w:rPr>
          <w:lang w:val="uk-UA"/>
        </w:rPr>
        <w:t xml:space="preserve"> як форми сучасної </w:t>
      </w:r>
      <w:proofErr w:type="spellStart"/>
      <w:r w:rsidRPr="00B020B7">
        <w:rPr>
          <w:lang w:val="uk-UA"/>
        </w:rPr>
        <w:t>медіакомунікації</w:t>
      </w:r>
      <w:proofErr w:type="spellEnd"/>
      <w:r w:rsidRPr="00B020B7">
        <w:rPr>
          <w:lang w:val="uk-UA"/>
        </w:rPr>
        <w:t xml:space="preserve"> з практичною реалізацією аудіовізуального туристичного продукту.</w:t>
      </w:r>
    </w:p>
    <w:p w14:paraId="4E726237" w14:textId="77777777" w:rsidR="00E8295B" w:rsidRPr="00B020B7" w:rsidRDefault="00E8295B" w:rsidP="00E8295B">
      <w:pPr>
        <w:rPr>
          <w:lang w:val="uk-UA"/>
        </w:rPr>
      </w:pPr>
      <w:r w:rsidRPr="00B020B7">
        <w:rPr>
          <w:lang w:val="uk-UA"/>
        </w:rPr>
        <w:t xml:space="preserve">1. З’ясовано стан дослідження туристичного </w:t>
      </w:r>
      <w:proofErr w:type="spellStart"/>
      <w:r w:rsidRPr="00B020B7">
        <w:rPr>
          <w:lang w:val="uk-UA"/>
        </w:rPr>
        <w:t>відеовлогу</w:t>
      </w:r>
      <w:proofErr w:type="spellEnd"/>
      <w:r w:rsidRPr="00B020B7">
        <w:rPr>
          <w:lang w:val="uk-UA"/>
        </w:rPr>
        <w:t xml:space="preserve"> в </w:t>
      </w:r>
      <w:proofErr w:type="spellStart"/>
      <w:r w:rsidRPr="00B020B7">
        <w:rPr>
          <w:lang w:val="uk-UA"/>
        </w:rPr>
        <w:t>медіазнавстві</w:t>
      </w:r>
      <w:proofErr w:type="spellEnd"/>
      <w:r w:rsidRPr="00B020B7">
        <w:rPr>
          <w:lang w:val="uk-UA"/>
        </w:rPr>
        <w:t xml:space="preserve"> та туристичній комунікації. Встановлено, що туристичний </w:t>
      </w:r>
      <w:proofErr w:type="spellStart"/>
      <w:r w:rsidRPr="00B020B7">
        <w:rPr>
          <w:lang w:val="uk-UA"/>
        </w:rPr>
        <w:t>відеовлог</w:t>
      </w:r>
      <w:proofErr w:type="spellEnd"/>
      <w:r w:rsidRPr="00B020B7">
        <w:rPr>
          <w:lang w:val="uk-UA"/>
        </w:rPr>
        <w:t xml:space="preserve"> розглядається як різновид цифрової </w:t>
      </w:r>
      <w:proofErr w:type="spellStart"/>
      <w:r w:rsidRPr="00B020B7">
        <w:rPr>
          <w:lang w:val="uk-UA"/>
        </w:rPr>
        <w:t>медіакомунікації</w:t>
      </w:r>
      <w:proofErr w:type="spellEnd"/>
      <w:r w:rsidRPr="00B020B7">
        <w:rPr>
          <w:lang w:val="uk-UA"/>
        </w:rPr>
        <w:t xml:space="preserve">, який поєднує особистий досвід автора, туристичну інформацію, візуальну репрезентацію локації та емоційну оцінку побаченого. </w:t>
      </w:r>
    </w:p>
    <w:p w14:paraId="152EBFE9" w14:textId="77777777" w:rsidR="00E8295B" w:rsidRPr="00B020B7" w:rsidRDefault="00E8295B" w:rsidP="00E8295B">
      <w:pPr>
        <w:rPr>
          <w:lang w:val="uk-UA"/>
        </w:rPr>
      </w:pPr>
      <w:r w:rsidRPr="00B020B7">
        <w:rPr>
          <w:lang w:val="uk-UA"/>
        </w:rPr>
        <w:t xml:space="preserve">2. Визначено методологічну основу дослідження ролі </w:t>
      </w:r>
      <w:proofErr w:type="spellStart"/>
      <w:r w:rsidRPr="00B020B7">
        <w:rPr>
          <w:lang w:val="uk-UA"/>
        </w:rPr>
        <w:t>відеовлогів</w:t>
      </w:r>
      <w:proofErr w:type="spellEnd"/>
      <w:r w:rsidRPr="00B020B7">
        <w:rPr>
          <w:lang w:val="uk-UA"/>
        </w:rPr>
        <w:t xml:space="preserve"> у популяризації туристичних локацій. Доведено, що туристичний </w:t>
      </w:r>
      <w:proofErr w:type="spellStart"/>
      <w:r w:rsidRPr="00B020B7">
        <w:rPr>
          <w:lang w:val="uk-UA"/>
        </w:rPr>
        <w:t>відеовлог</w:t>
      </w:r>
      <w:proofErr w:type="spellEnd"/>
      <w:r w:rsidRPr="00B020B7">
        <w:rPr>
          <w:lang w:val="uk-UA"/>
        </w:rPr>
        <w:t xml:space="preserve"> доцільно аналізувати комплексно, враховуючи його зміст, структуру, авторський коментар, аудіовізуальну форму, монтаж, звук, реакцію аудиторії та туристичний контекст. Такий підхід дає змогу розглядати </w:t>
      </w:r>
      <w:proofErr w:type="spellStart"/>
      <w:r w:rsidRPr="00B020B7">
        <w:rPr>
          <w:lang w:val="uk-UA"/>
        </w:rPr>
        <w:t>відеовлог</w:t>
      </w:r>
      <w:proofErr w:type="spellEnd"/>
      <w:r w:rsidRPr="00B020B7">
        <w:rPr>
          <w:lang w:val="uk-UA"/>
        </w:rPr>
        <w:t xml:space="preserve"> не лише як </w:t>
      </w:r>
      <w:proofErr w:type="spellStart"/>
      <w:r w:rsidRPr="00B020B7">
        <w:rPr>
          <w:lang w:val="uk-UA"/>
        </w:rPr>
        <w:t>відеофіксацію</w:t>
      </w:r>
      <w:proofErr w:type="spellEnd"/>
      <w:r w:rsidRPr="00B020B7">
        <w:rPr>
          <w:lang w:val="uk-UA"/>
        </w:rPr>
        <w:t xml:space="preserve"> подорожі, а як цілісний </w:t>
      </w:r>
      <w:proofErr w:type="spellStart"/>
      <w:r w:rsidRPr="00B020B7">
        <w:rPr>
          <w:lang w:val="uk-UA"/>
        </w:rPr>
        <w:t>медіатекст</w:t>
      </w:r>
      <w:proofErr w:type="spellEnd"/>
      <w:r w:rsidRPr="00B020B7">
        <w:rPr>
          <w:lang w:val="uk-UA"/>
        </w:rPr>
        <w:t>, що впливає на сприйняття місця.</w:t>
      </w:r>
    </w:p>
    <w:p w14:paraId="3D84FEA6" w14:textId="77777777" w:rsidR="00E8295B" w:rsidRPr="00B020B7" w:rsidRDefault="00E8295B" w:rsidP="00E8295B">
      <w:pPr>
        <w:rPr>
          <w:lang w:val="uk-UA"/>
        </w:rPr>
      </w:pPr>
      <w:r w:rsidRPr="00B020B7">
        <w:rPr>
          <w:lang w:val="uk-UA"/>
        </w:rPr>
        <w:t xml:space="preserve">3. Схарактеризовано жанрові, комунікативні та аудіовізуальні особливості туристичного </w:t>
      </w:r>
      <w:proofErr w:type="spellStart"/>
      <w:r w:rsidRPr="00B020B7">
        <w:rPr>
          <w:lang w:val="uk-UA"/>
        </w:rPr>
        <w:t>відеовлогу</w:t>
      </w:r>
      <w:proofErr w:type="spellEnd"/>
      <w:r w:rsidRPr="00B020B7">
        <w:rPr>
          <w:lang w:val="uk-UA"/>
        </w:rPr>
        <w:t xml:space="preserve">. Встановлено, що цей формат поєднує ознаки репортажу, дорожнього щоденника, огляду, порадника, особистої історії та елементів промоції. Його комунікативна сила ґрунтується на авторській присутності, ефекті довіри, безпосередньому зверненні до глядача, </w:t>
      </w:r>
      <w:proofErr w:type="spellStart"/>
      <w:r w:rsidRPr="00B020B7">
        <w:rPr>
          <w:lang w:val="uk-UA"/>
        </w:rPr>
        <w:t>наративності</w:t>
      </w:r>
      <w:proofErr w:type="spellEnd"/>
      <w:r w:rsidRPr="00B020B7">
        <w:rPr>
          <w:lang w:val="uk-UA"/>
        </w:rPr>
        <w:t>, візуальній переконливості, монтажному ритмі та звуковому оформленні.</w:t>
      </w:r>
    </w:p>
    <w:p w14:paraId="3229F834" w14:textId="77777777" w:rsidR="00E8295B" w:rsidRPr="00B020B7" w:rsidRDefault="00E8295B" w:rsidP="00E8295B">
      <w:pPr>
        <w:rPr>
          <w:lang w:val="uk-UA"/>
        </w:rPr>
      </w:pPr>
      <w:r w:rsidRPr="00B020B7">
        <w:rPr>
          <w:lang w:val="uk-UA"/>
        </w:rPr>
        <w:t xml:space="preserve">4. Обґрунтовано концепцію, мету та цільову аудиторію туристичного </w:t>
      </w:r>
      <w:proofErr w:type="spellStart"/>
      <w:r w:rsidRPr="00B020B7">
        <w:rPr>
          <w:lang w:val="uk-UA"/>
        </w:rPr>
        <w:t>відеопроєкту</w:t>
      </w:r>
      <w:proofErr w:type="spellEnd"/>
      <w:r w:rsidRPr="00B020B7">
        <w:rPr>
          <w:lang w:val="uk-UA"/>
        </w:rPr>
        <w:t xml:space="preserve">. Відео було присвячене місту </w:t>
      </w:r>
      <w:proofErr w:type="spellStart"/>
      <w:r w:rsidRPr="00B020B7">
        <w:rPr>
          <w:lang w:val="uk-UA"/>
        </w:rPr>
        <w:t>Тренчин</w:t>
      </w:r>
      <w:proofErr w:type="spellEnd"/>
      <w:r w:rsidRPr="00B020B7">
        <w:rPr>
          <w:lang w:val="uk-UA"/>
        </w:rPr>
        <w:t xml:space="preserve"> у Словаччині, яке подано як локацію з давньою історією, архітектурною </w:t>
      </w:r>
      <w:proofErr w:type="spellStart"/>
      <w:r w:rsidRPr="00B020B7">
        <w:rPr>
          <w:lang w:val="uk-UA"/>
        </w:rPr>
        <w:t>впізнаваністю</w:t>
      </w:r>
      <w:proofErr w:type="spellEnd"/>
      <w:r w:rsidRPr="00B020B7">
        <w:rPr>
          <w:lang w:val="uk-UA"/>
        </w:rPr>
        <w:t xml:space="preserve">, легендами, сучасним культурним життям і зв’язком з українською громадою. Метою </w:t>
      </w:r>
      <w:proofErr w:type="spellStart"/>
      <w:r w:rsidRPr="00B020B7">
        <w:rPr>
          <w:lang w:val="uk-UA"/>
        </w:rPr>
        <w:t>відеопроєкту</w:t>
      </w:r>
      <w:proofErr w:type="spellEnd"/>
      <w:r w:rsidRPr="00B020B7">
        <w:rPr>
          <w:lang w:val="uk-UA"/>
        </w:rPr>
        <w:t xml:space="preserve"> стало </w:t>
      </w:r>
      <w:r w:rsidRPr="00B020B7">
        <w:rPr>
          <w:lang w:val="uk-UA"/>
        </w:rPr>
        <w:lastRenderedPageBreak/>
        <w:t xml:space="preserve">формування позитивного й змістовного </w:t>
      </w:r>
      <w:proofErr w:type="spellStart"/>
      <w:r w:rsidRPr="00B020B7">
        <w:rPr>
          <w:lang w:val="uk-UA"/>
        </w:rPr>
        <w:t>медіаобразу</w:t>
      </w:r>
      <w:proofErr w:type="spellEnd"/>
      <w:r w:rsidRPr="00B020B7">
        <w:rPr>
          <w:lang w:val="uk-UA"/>
        </w:rPr>
        <w:t xml:space="preserve"> </w:t>
      </w:r>
      <w:proofErr w:type="spellStart"/>
      <w:r w:rsidRPr="00B020B7">
        <w:rPr>
          <w:lang w:val="uk-UA"/>
        </w:rPr>
        <w:t>Тренчина</w:t>
      </w:r>
      <w:proofErr w:type="spellEnd"/>
      <w:r w:rsidRPr="00B020B7">
        <w:rPr>
          <w:lang w:val="uk-UA"/>
        </w:rPr>
        <w:t xml:space="preserve"> для широкої аудиторії, зокрема молоді, українців у Словаччині, потенційних туристів і глядачів, які цікавляться європейськими містами.</w:t>
      </w:r>
    </w:p>
    <w:p w14:paraId="0F23AAD3" w14:textId="77777777" w:rsidR="00E8295B" w:rsidRPr="00B020B7" w:rsidRDefault="00E8295B" w:rsidP="00E8295B">
      <w:pPr>
        <w:rPr>
          <w:lang w:val="uk-UA"/>
        </w:rPr>
      </w:pPr>
      <w:r w:rsidRPr="00B020B7">
        <w:rPr>
          <w:lang w:val="uk-UA"/>
        </w:rPr>
        <w:t xml:space="preserve">5. Описано підготовчий етап створення </w:t>
      </w:r>
      <w:proofErr w:type="spellStart"/>
      <w:r w:rsidRPr="00B020B7">
        <w:rPr>
          <w:lang w:val="uk-UA"/>
        </w:rPr>
        <w:t>відеовлогу</w:t>
      </w:r>
      <w:proofErr w:type="spellEnd"/>
      <w:r w:rsidRPr="00B020B7">
        <w:rPr>
          <w:lang w:val="uk-UA"/>
        </w:rPr>
        <w:t xml:space="preserve">, зокрема вибір локації, сценарну структуру та добір візуального матеріалу. Вибір </w:t>
      </w:r>
      <w:proofErr w:type="spellStart"/>
      <w:r w:rsidRPr="00B020B7">
        <w:rPr>
          <w:lang w:val="uk-UA"/>
        </w:rPr>
        <w:t>Тренчина</w:t>
      </w:r>
      <w:proofErr w:type="spellEnd"/>
      <w:r w:rsidRPr="00B020B7">
        <w:rPr>
          <w:lang w:val="uk-UA"/>
        </w:rPr>
        <w:t xml:space="preserve"> був зумовлений його туристичним потенціалом, історичною багатошаровістю та сучасною культурною динамікою. Сценарій відео побудовано за логікою поступового розкриття міста: від вступного авторського звернення й історичної довідки до показу замку, легенди про колодязь кохання, культурних подій і сучасного образу міста.</w:t>
      </w:r>
    </w:p>
    <w:p w14:paraId="665D2283" w14:textId="77777777" w:rsidR="00E8295B" w:rsidRPr="00B020B7" w:rsidRDefault="00E8295B" w:rsidP="00E8295B">
      <w:pPr>
        <w:rPr>
          <w:lang w:val="uk-UA"/>
        </w:rPr>
      </w:pPr>
      <w:r w:rsidRPr="00B020B7">
        <w:rPr>
          <w:lang w:val="uk-UA"/>
        </w:rPr>
        <w:t xml:space="preserve">6. Проаналізовано технічні та композиційно-монтажні особливості реалізації </w:t>
      </w:r>
      <w:proofErr w:type="spellStart"/>
      <w:r w:rsidRPr="00B020B7">
        <w:rPr>
          <w:lang w:val="uk-UA"/>
        </w:rPr>
        <w:t>відеопроєкту</w:t>
      </w:r>
      <w:proofErr w:type="spellEnd"/>
      <w:r w:rsidRPr="00B020B7">
        <w:rPr>
          <w:lang w:val="uk-UA"/>
        </w:rPr>
        <w:t xml:space="preserve">. Монтаж виконано в </w:t>
      </w:r>
      <w:proofErr w:type="spellStart"/>
      <w:r w:rsidRPr="00B020B7">
        <w:rPr>
          <w:lang w:val="uk-UA"/>
        </w:rPr>
        <w:t>Adobe</w:t>
      </w:r>
      <w:proofErr w:type="spellEnd"/>
      <w:r w:rsidRPr="00B020B7">
        <w:rPr>
          <w:lang w:val="uk-UA"/>
        </w:rPr>
        <w:t xml:space="preserve"> </w:t>
      </w:r>
      <w:proofErr w:type="spellStart"/>
      <w:r w:rsidRPr="00B020B7">
        <w:rPr>
          <w:lang w:val="uk-UA"/>
        </w:rPr>
        <w:t>Premiere</w:t>
      </w:r>
      <w:proofErr w:type="spellEnd"/>
      <w:r w:rsidRPr="00B020B7">
        <w:rPr>
          <w:lang w:val="uk-UA"/>
        </w:rPr>
        <w:t xml:space="preserve"> </w:t>
      </w:r>
      <w:proofErr w:type="spellStart"/>
      <w:r w:rsidRPr="00B020B7">
        <w:rPr>
          <w:lang w:val="uk-UA"/>
        </w:rPr>
        <w:t>Pro</w:t>
      </w:r>
      <w:proofErr w:type="spellEnd"/>
      <w:r w:rsidRPr="00B020B7">
        <w:rPr>
          <w:lang w:val="uk-UA"/>
        </w:rPr>
        <w:t xml:space="preserve"> 2022 із використанням послідовної структури розповіді, авторського озвучення, чергування різних планів, текстових підписів, переходів і базової </w:t>
      </w:r>
      <w:proofErr w:type="spellStart"/>
      <w:r w:rsidRPr="00B020B7">
        <w:rPr>
          <w:lang w:val="uk-UA"/>
        </w:rPr>
        <w:t>кольорокорекції</w:t>
      </w:r>
      <w:proofErr w:type="spellEnd"/>
      <w:r w:rsidRPr="00B020B7">
        <w:rPr>
          <w:lang w:val="uk-UA"/>
        </w:rPr>
        <w:t>. Усі технічні рішення були спрямовані на зрозуміле розкриття туристичного маршруту та створення цілісного враження про локацію.</w:t>
      </w:r>
    </w:p>
    <w:p w14:paraId="1E01EED5" w14:textId="77777777" w:rsidR="00E8295B" w:rsidRPr="00B020B7" w:rsidRDefault="00E8295B" w:rsidP="00E8295B">
      <w:pPr>
        <w:rPr>
          <w:lang w:val="uk-UA"/>
        </w:rPr>
      </w:pPr>
      <w:r w:rsidRPr="00B020B7">
        <w:rPr>
          <w:lang w:val="uk-UA"/>
        </w:rPr>
        <w:t xml:space="preserve">7. Визначено вплив створеного </w:t>
      </w:r>
      <w:proofErr w:type="spellStart"/>
      <w:r w:rsidRPr="00B020B7">
        <w:rPr>
          <w:lang w:val="uk-UA"/>
        </w:rPr>
        <w:t>відеопроєкту</w:t>
      </w:r>
      <w:proofErr w:type="spellEnd"/>
      <w:r w:rsidRPr="00B020B7">
        <w:rPr>
          <w:lang w:val="uk-UA"/>
        </w:rPr>
        <w:t xml:space="preserve"> на формування </w:t>
      </w:r>
      <w:proofErr w:type="spellStart"/>
      <w:r w:rsidRPr="00B020B7">
        <w:rPr>
          <w:lang w:val="uk-UA"/>
        </w:rPr>
        <w:t>медіаобразу</w:t>
      </w:r>
      <w:proofErr w:type="spellEnd"/>
      <w:r w:rsidRPr="00B020B7">
        <w:rPr>
          <w:lang w:val="uk-UA"/>
        </w:rPr>
        <w:t xml:space="preserve"> туристичної локації. З’ясовано, що відео подає </w:t>
      </w:r>
      <w:proofErr w:type="spellStart"/>
      <w:r w:rsidRPr="00B020B7">
        <w:rPr>
          <w:lang w:val="uk-UA"/>
        </w:rPr>
        <w:t>Тренчин</w:t>
      </w:r>
      <w:proofErr w:type="spellEnd"/>
      <w:r w:rsidRPr="00B020B7">
        <w:rPr>
          <w:lang w:val="uk-UA"/>
        </w:rPr>
        <w:t xml:space="preserve"> як привабливе європейське місто, де поєднуються історична спадщина, міські легенди, культурна активність і близькість до українського глядача. Авторська подача, візуальний ряд і емоційний тон не лише інформують про місто, а й формують інтерес до його відвідування.</w:t>
      </w:r>
    </w:p>
    <w:p w14:paraId="4B3422CA" w14:textId="77777777" w:rsidR="00E8295B" w:rsidRPr="00B020B7" w:rsidRDefault="00E8295B" w:rsidP="00E8295B">
      <w:pPr>
        <w:rPr>
          <w:lang w:val="uk-UA"/>
        </w:rPr>
      </w:pPr>
      <w:r w:rsidRPr="00B020B7">
        <w:rPr>
          <w:lang w:val="uk-UA"/>
        </w:rPr>
        <w:t xml:space="preserve">Отже, поставлену мету досягнуто, а завдання дослідження виконано. Туристичний </w:t>
      </w:r>
      <w:proofErr w:type="spellStart"/>
      <w:r w:rsidRPr="00B020B7">
        <w:rPr>
          <w:lang w:val="uk-UA"/>
        </w:rPr>
        <w:t>відеовлог</w:t>
      </w:r>
      <w:proofErr w:type="spellEnd"/>
      <w:r w:rsidRPr="00B020B7">
        <w:rPr>
          <w:lang w:val="uk-UA"/>
        </w:rPr>
        <w:t xml:space="preserve"> доведено як ефективний інструмент формування </w:t>
      </w:r>
      <w:proofErr w:type="spellStart"/>
      <w:r w:rsidRPr="00B020B7">
        <w:rPr>
          <w:lang w:val="uk-UA"/>
        </w:rPr>
        <w:t>медіаобразу</w:t>
      </w:r>
      <w:proofErr w:type="spellEnd"/>
      <w:r w:rsidRPr="00B020B7">
        <w:rPr>
          <w:lang w:val="uk-UA"/>
        </w:rPr>
        <w:t xml:space="preserve"> туристичної локації, оскільки він поєднує </w:t>
      </w:r>
      <w:proofErr w:type="spellStart"/>
      <w:r w:rsidRPr="00B020B7">
        <w:rPr>
          <w:lang w:val="uk-UA"/>
        </w:rPr>
        <w:t>інформаційність</w:t>
      </w:r>
      <w:proofErr w:type="spellEnd"/>
      <w:r w:rsidRPr="00B020B7">
        <w:rPr>
          <w:lang w:val="uk-UA"/>
        </w:rPr>
        <w:t xml:space="preserve">, емоційність, візуальну привабливість і персоналізовану комунікацію з аудиторією. Створений </w:t>
      </w:r>
      <w:proofErr w:type="spellStart"/>
      <w:r w:rsidRPr="00B020B7">
        <w:rPr>
          <w:lang w:val="uk-UA"/>
        </w:rPr>
        <w:t>відеопроєкт</w:t>
      </w:r>
      <w:proofErr w:type="spellEnd"/>
      <w:r w:rsidRPr="00B020B7">
        <w:rPr>
          <w:lang w:val="uk-UA"/>
        </w:rPr>
        <w:t xml:space="preserve"> про </w:t>
      </w:r>
      <w:proofErr w:type="spellStart"/>
      <w:r w:rsidRPr="00B020B7">
        <w:rPr>
          <w:lang w:val="uk-UA"/>
        </w:rPr>
        <w:t>Тренчин</w:t>
      </w:r>
      <w:proofErr w:type="spellEnd"/>
      <w:r w:rsidRPr="00B020B7">
        <w:rPr>
          <w:lang w:val="uk-UA"/>
        </w:rPr>
        <w:t xml:space="preserve"> підтвердив, що аудіовізуальний контент здатний не лише популяризувати конкретне місце, а й формувати його впізнаваний, змістовний і привабливий образ у цифровому медіапросторі.</w:t>
      </w:r>
    </w:p>
    <w:p w14:paraId="4DDC31D6" w14:textId="77777777" w:rsidR="00CB4F14" w:rsidRPr="00E8295B" w:rsidRDefault="00CB4F14">
      <w:pPr>
        <w:spacing w:after="200" w:line="276" w:lineRule="auto"/>
        <w:ind w:firstLine="0"/>
        <w:jc w:val="left"/>
        <w:rPr>
          <w:rFonts w:eastAsiaTheme="majorEastAsia" w:cs="Times New Roman (Заголовки (сло"/>
          <w:b/>
          <w:bCs/>
          <w:color w:val="000000" w:themeColor="text1"/>
          <w:szCs w:val="28"/>
          <w:lang w:val="uk-UA"/>
        </w:rPr>
      </w:pPr>
      <w:r w:rsidRPr="00E8295B">
        <w:rPr>
          <w:rFonts w:cs="Times New Roman (Заголовки (сло"/>
          <w:color w:val="000000" w:themeColor="text1"/>
          <w:lang w:val="uk-UA"/>
        </w:rPr>
        <w:br w:type="page"/>
      </w:r>
    </w:p>
    <w:p w14:paraId="57A329BD" w14:textId="7FFDFCE7" w:rsidR="00CB4F14" w:rsidRPr="00E8295B" w:rsidRDefault="00CB4F14" w:rsidP="00CB4F14">
      <w:pPr>
        <w:pStyle w:val="1"/>
        <w:ind w:firstLine="0"/>
        <w:jc w:val="center"/>
        <w:rPr>
          <w:rFonts w:ascii="Times New Roman" w:hAnsi="Times New Roman" w:cs="Times New Roman (Заголовки (сло"/>
          <w:color w:val="000000" w:themeColor="text1"/>
          <w:lang w:val="uk-UA"/>
        </w:rPr>
      </w:pPr>
      <w:bookmarkStart w:id="12" w:name="_Toc232549791"/>
      <w:r w:rsidRPr="00E8295B">
        <w:rPr>
          <w:rFonts w:ascii="Times New Roman" w:hAnsi="Times New Roman" w:cs="Times New Roman (Заголовки (сло"/>
          <w:color w:val="000000" w:themeColor="text1"/>
          <w:lang w:val="uk-UA"/>
        </w:rPr>
        <w:lastRenderedPageBreak/>
        <w:t>СПИСОК ВИКОРИСТАНОЇ ЛІТЕРАТУРИ</w:t>
      </w:r>
      <w:bookmarkEnd w:id="12"/>
    </w:p>
    <w:p w14:paraId="7C3B9A39" w14:textId="77777777" w:rsidR="00161887" w:rsidRPr="00E8295B" w:rsidRDefault="00161887" w:rsidP="00AA79BB">
      <w:pPr>
        <w:rPr>
          <w:lang w:val="uk-UA"/>
        </w:rPr>
      </w:pPr>
    </w:p>
    <w:p w14:paraId="15986C34" w14:textId="77777777" w:rsidR="00161887" w:rsidRPr="00E8295B" w:rsidRDefault="00161887" w:rsidP="00AA79BB">
      <w:pPr>
        <w:pStyle w:val="ae"/>
        <w:numPr>
          <w:ilvl w:val="0"/>
          <w:numId w:val="12"/>
        </w:numPr>
        <w:ind w:left="0" w:firstLine="709"/>
        <w:rPr>
          <w:lang w:val="uk-UA"/>
        </w:rPr>
      </w:pPr>
      <w:proofErr w:type="spellStart"/>
      <w:r w:rsidRPr="00E8295B">
        <w:rPr>
          <w:lang w:val="uk-UA"/>
        </w:rPr>
        <w:t>Бабушко</w:t>
      </w:r>
      <w:proofErr w:type="spellEnd"/>
      <w:r w:rsidRPr="00E8295B">
        <w:rPr>
          <w:lang w:val="uk-UA"/>
        </w:rPr>
        <w:t xml:space="preserve"> С. </w:t>
      </w:r>
      <w:proofErr w:type="spellStart"/>
      <w:r w:rsidRPr="00E8295B">
        <w:rPr>
          <w:lang w:val="uk-UA"/>
        </w:rPr>
        <w:t>Медіатехнології</w:t>
      </w:r>
      <w:proofErr w:type="spellEnd"/>
      <w:r w:rsidRPr="00E8295B">
        <w:rPr>
          <w:lang w:val="uk-UA"/>
        </w:rPr>
        <w:t xml:space="preserve"> та формування бренду туристичної </w:t>
      </w:r>
      <w:proofErr w:type="spellStart"/>
      <w:r w:rsidRPr="00E8295B">
        <w:rPr>
          <w:lang w:val="uk-UA"/>
        </w:rPr>
        <w:t>дестинації</w:t>
      </w:r>
      <w:proofErr w:type="spellEnd"/>
      <w:r w:rsidRPr="00E8295B">
        <w:rPr>
          <w:lang w:val="uk-UA"/>
        </w:rPr>
        <w:t xml:space="preserve">: зарубіжний і вітчизняний досвід. </w:t>
      </w:r>
      <w:r w:rsidRPr="00E8295B">
        <w:rPr>
          <w:i/>
          <w:iCs/>
          <w:lang w:val="uk-UA"/>
        </w:rPr>
        <w:t>Університетські наукові записки.</w:t>
      </w:r>
      <w:r w:rsidRPr="00E8295B">
        <w:rPr>
          <w:lang w:val="uk-UA"/>
        </w:rPr>
        <w:t xml:space="preserve"> 2021. № 5 (83). С. 150–159. URL: </w:t>
      </w:r>
      <w:hyperlink r:id="rId16" w:history="1">
        <w:r w:rsidRPr="00E8295B">
          <w:rPr>
            <w:rStyle w:val="affe"/>
            <w:lang w:val="uk-UA"/>
          </w:rPr>
          <w:t>https://unz.univer.km.ua/index.php/unz/uk/article/view/83_150-159</w:t>
        </w:r>
      </w:hyperlink>
      <w:r w:rsidRPr="00E8295B">
        <w:rPr>
          <w:lang w:val="uk-UA"/>
        </w:rPr>
        <w:t xml:space="preserve"> (дата звернення: 13.06.2026).</w:t>
      </w:r>
    </w:p>
    <w:p w14:paraId="137BC529" w14:textId="77777777" w:rsidR="00161887" w:rsidRPr="00E8295B" w:rsidRDefault="00161887" w:rsidP="00AA79BB">
      <w:pPr>
        <w:pStyle w:val="ae"/>
        <w:numPr>
          <w:ilvl w:val="0"/>
          <w:numId w:val="12"/>
        </w:numPr>
        <w:ind w:left="0" w:firstLine="709"/>
        <w:rPr>
          <w:lang w:val="uk-UA"/>
        </w:rPr>
      </w:pPr>
      <w:r w:rsidRPr="00E8295B">
        <w:rPr>
          <w:lang w:val="uk-UA"/>
        </w:rPr>
        <w:t xml:space="preserve">Білик О., </w:t>
      </w:r>
      <w:proofErr w:type="spellStart"/>
      <w:r w:rsidRPr="00E8295B">
        <w:rPr>
          <w:lang w:val="uk-UA"/>
        </w:rPr>
        <w:t>Ганзін</w:t>
      </w:r>
      <w:proofErr w:type="spellEnd"/>
      <w:r w:rsidRPr="00E8295B">
        <w:rPr>
          <w:lang w:val="uk-UA"/>
        </w:rPr>
        <w:t xml:space="preserve"> В. </w:t>
      </w:r>
      <w:proofErr w:type="spellStart"/>
      <w:r w:rsidRPr="00E8295B">
        <w:rPr>
          <w:lang w:val="uk-UA"/>
        </w:rPr>
        <w:t>Медіадискурс</w:t>
      </w:r>
      <w:proofErr w:type="spellEnd"/>
      <w:r w:rsidRPr="00E8295B">
        <w:rPr>
          <w:lang w:val="uk-UA"/>
        </w:rPr>
        <w:t xml:space="preserve"> та його вплив на зображення російсько-української війни: критичний аналіз дискурсивних стратегій і маніпулятивних технік. </w:t>
      </w:r>
      <w:proofErr w:type="spellStart"/>
      <w:r w:rsidRPr="00E8295B">
        <w:rPr>
          <w:i/>
          <w:iCs/>
          <w:lang w:val="uk-UA"/>
        </w:rPr>
        <w:t>Folium</w:t>
      </w:r>
      <w:proofErr w:type="spellEnd"/>
      <w:r w:rsidRPr="00E8295B">
        <w:rPr>
          <w:i/>
          <w:iCs/>
          <w:lang w:val="uk-UA"/>
        </w:rPr>
        <w:t>.</w:t>
      </w:r>
      <w:r w:rsidRPr="00E8295B">
        <w:rPr>
          <w:lang w:val="uk-UA"/>
        </w:rPr>
        <w:t xml:space="preserve"> 2023. С. 33–39. URL: </w:t>
      </w:r>
      <w:hyperlink r:id="rId17" w:history="1">
        <w:r w:rsidRPr="00E8295B">
          <w:rPr>
            <w:rStyle w:val="affe"/>
            <w:lang w:val="uk-UA"/>
          </w:rPr>
          <w:t>https://journals.pnu.if.ua/index.php/folium/article/view/25</w:t>
        </w:r>
      </w:hyperlink>
      <w:r w:rsidRPr="00E8295B">
        <w:rPr>
          <w:lang w:val="uk-UA"/>
        </w:rPr>
        <w:t xml:space="preserve"> (дата звернення: 16.06.2026). </w:t>
      </w:r>
    </w:p>
    <w:p w14:paraId="0E476733" w14:textId="77777777" w:rsidR="00161887" w:rsidRPr="00E8295B" w:rsidRDefault="00161887" w:rsidP="00AA79BB">
      <w:pPr>
        <w:pStyle w:val="ae"/>
        <w:numPr>
          <w:ilvl w:val="0"/>
          <w:numId w:val="12"/>
        </w:numPr>
        <w:ind w:left="0" w:firstLine="709"/>
        <w:rPr>
          <w:lang w:val="uk-UA"/>
        </w:rPr>
      </w:pPr>
      <w:proofErr w:type="spellStart"/>
      <w:r w:rsidRPr="00E8295B">
        <w:rPr>
          <w:lang w:val="uk-UA"/>
        </w:rPr>
        <w:t>Валінкевич</w:t>
      </w:r>
      <w:proofErr w:type="spellEnd"/>
      <w:r w:rsidRPr="00E8295B">
        <w:rPr>
          <w:lang w:val="uk-UA"/>
        </w:rPr>
        <w:t xml:space="preserve"> Н. В., Орлова О. М., Грищук О. К. Сучасні методи просування та стимулювання збуту туристичних продуктів через соціальні мережі. </w:t>
      </w:r>
      <w:r w:rsidRPr="00E8295B">
        <w:rPr>
          <w:i/>
          <w:iCs/>
          <w:lang w:val="uk-UA"/>
        </w:rPr>
        <w:t>Економіка та суспільство.</w:t>
      </w:r>
      <w:r w:rsidRPr="00E8295B">
        <w:rPr>
          <w:lang w:val="uk-UA"/>
        </w:rPr>
        <w:t xml:space="preserve"> 2024. </w:t>
      </w:r>
      <w:proofErr w:type="spellStart"/>
      <w:r w:rsidRPr="00E8295B">
        <w:rPr>
          <w:lang w:val="uk-UA"/>
        </w:rPr>
        <w:t>Вип</w:t>
      </w:r>
      <w:proofErr w:type="spellEnd"/>
      <w:r w:rsidRPr="00E8295B">
        <w:rPr>
          <w:lang w:val="uk-UA"/>
        </w:rPr>
        <w:t xml:space="preserve">. 60. URL: </w:t>
      </w:r>
      <w:hyperlink r:id="rId18" w:history="1">
        <w:r w:rsidRPr="00E8295B">
          <w:rPr>
            <w:rStyle w:val="affe"/>
            <w:lang w:val="uk-UA"/>
          </w:rPr>
          <w:t>https://economyandsociety.in.ua/index.php/journal/article/view/3661</w:t>
        </w:r>
      </w:hyperlink>
      <w:r w:rsidRPr="00E8295B">
        <w:rPr>
          <w:lang w:val="uk-UA"/>
        </w:rPr>
        <w:t xml:space="preserve"> (дата звернення: 13.06.2026).</w:t>
      </w:r>
    </w:p>
    <w:p w14:paraId="644ED6EF" w14:textId="77777777" w:rsidR="00161887" w:rsidRPr="00E8295B" w:rsidRDefault="00161887" w:rsidP="00AA79BB">
      <w:pPr>
        <w:pStyle w:val="ae"/>
        <w:numPr>
          <w:ilvl w:val="0"/>
          <w:numId w:val="12"/>
        </w:numPr>
        <w:ind w:left="0" w:firstLine="709"/>
        <w:rPr>
          <w:lang w:val="uk-UA"/>
        </w:rPr>
      </w:pPr>
      <w:proofErr w:type="spellStart"/>
      <w:r w:rsidRPr="00E8295B">
        <w:rPr>
          <w:lang w:val="uk-UA"/>
        </w:rPr>
        <w:t>Галаджун</w:t>
      </w:r>
      <w:proofErr w:type="spellEnd"/>
      <w:r w:rsidRPr="00E8295B">
        <w:rPr>
          <w:lang w:val="uk-UA"/>
        </w:rPr>
        <w:t xml:space="preserve"> З., Бакай Р. </w:t>
      </w:r>
      <w:proofErr w:type="spellStart"/>
      <w:r w:rsidRPr="00E8295B">
        <w:rPr>
          <w:lang w:val="uk-UA"/>
        </w:rPr>
        <w:t>YouTube</w:t>
      </w:r>
      <w:proofErr w:type="spellEnd"/>
      <w:r w:rsidRPr="00E8295B">
        <w:rPr>
          <w:lang w:val="uk-UA"/>
        </w:rPr>
        <w:t xml:space="preserve"> як нова форма </w:t>
      </w:r>
      <w:proofErr w:type="spellStart"/>
      <w:r w:rsidRPr="00E8295B">
        <w:rPr>
          <w:lang w:val="uk-UA"/>
        </w:rPr>
        <w:t>медіакомунікації</w:t>
      </w:r>
      <w:proofErr w:type="spellEnd"/>
      <w:r w:rsidRPr="00E8295B">
        <w:rPr>
          <w:lang w:val="uk-UA"/>
        </w:rPr>
        <w:t xml:space="preserve">. </w:t>
      </w:r>
      <w:r w:rsidRPr="00E8295B">
        <w:rPr>
          <w:i/>
          <w:iCs/>
          <w:lang w:val="uk-UA"/>
        </w:rPr>
        <w:t>Вісник Національного університету «Львівська політехніка».</w:t>
      </w:r>
      <w:r w:rsidRPr="00E8295B">
        <w:rPr>
          <w:lang w:val="uk-UA"/>
        </w:rPr>
        <w:t xml:space="preserve"> Серія: Журналістські науки. 2020. № 4. С. 117–131. URL: </w:t>
      </w:r>
      <w:hyperlink r:id="rId19" w:history="1">
        <w:r w:rsidRPr="00E8295B">
          <w:rPr>
            <w:rStyle w:val="affe"/>
            <w:lang w:val="uk-UA"/>
          </w:rPr>
          <w:t>https://science.lpnu.ua/uk/sjs/vsi-vypusky/vypusk-4-nomer-2020/youtube-yak-nova-forma-mediakomunikaciyi</w:t>
        </w:r>
      </w:hyperlink>
      <w:r w:rsidRPr="00E8295B">
        <w:rPr>
          <w:lang w:val="uk-UA"/>
        </w:rPr>
        <w:t xml:space="preserve"> (дата звернення: 16.06.2026). </w:t>
      </w:r>
    </w:p>
    <w:p w14:paraId="3F986CA3" w14:textId="77777777" w:rsidR="00161887" w:rsidRPr="00E8295B" w:rsidRDefault="00161887" w:rsidP="00AA79BB">
      <w:pPr>
        <w:pStyle w:val="ae"/>
        <w:numPr>
          <w:ilvl w:val="0"/>
          <w:numId w:val="12"/>
        </w:numPr>
        <w:ind w:left="0" w:firstLine="709"/>
        <w:rPr>
          <w:lang w:val="uk-UA"/>
        </w:rPr>
      </w:pPr>
      <w:proofErr w:type="spellStart"/>
      <w:r w:rsidRPr="00E8295B">
        <w:rPr>
          <w:lang w:val="uk-UA"/>
        </w:rPr>
        <w:t>Гоцур</w:t>
      </w:r>
      <w:proofErr w:type="spellEnd"/>
      <w:r w:rsidRPr="00E8295B">
        <w:rPr>
          <w:lang w:val="uk-UA"/>
        </w:rPr>
        <w:t xml:space="preserve"> О., </w:t>
      </w:r>
      <w:proofErr w:type="spellStart"/>
      <w:r w:rsidRPr="00E8295B">
        <w:rPr>
          <w:lang w:val="uk-UA"/>
        </w:rPr>
        <w:t>Спорняк</w:t>
      </w:r>
      <w:proofErr w:type="spellEnd"/>
      <w:r w:rsidRPr="00E8295B">
        <w:rPr>
          <w:lang w:val="uk-UA"/>
        </w:rPr>
        <w:t xml:space="preserve"> Д. Українські науково-популярні блоги на платформі </w:t>
      </w:r>
      <w:proofErr w:type="spellStart"/>
      <w:r w:rsidRPr="00E8295B">
        <w:rPr>
          <w:lang w:val="uk-UA"/>
        </w:rPr>
        <w:t>YouTube</w:t>
      </w:r>
      <w:proofErr w:type="spellEnd"/>
      <w:r w:rsidRPr="00E8295B">
        <w:rPr>
          <w:lang w:val="uk-UA"/>
        </w:rPr>
        <w:t xml:space="preserve">: особливості функціонування. </w:t>
      </w:r>
      <w:r w:rsidRPr="00E8295B">
        <w:rPr>
          <w:i/>
          <w:iCs/>
          <w:lang w:val="uk-UA"/>
        </w:rPr>
        <w:t>Синопсис: текст, контекст, медіа.</w:t>
      </w:r>
      <w:r w:rsidRPr="00E8295B">
        <w:rPr>
          <w:lang w:val="uk-UA"/>
        </w:rPr>
        <w:t xml:space="preserve"> 2023. Т. 29, № 3. С. 226–232. URL: </w:t>
      </w:r>
      <w:hyperlink r:id="rId20" w:history="1">
        <w:r w:rsidRPr="00E8295B">
          <w:rPr>
            <w:rStyle w:val="affe"/>
            <w:lang w:val="uk-UA"/>
          </w:rPr>
          <w:t>https://synopsis.kubg.edu.ua/index.php/synopsis/article/view/571</w:t>
        </w:r>
      </w:hyperlink>
      <w:r w:rsidRPr="00E8295B">
        <w:rPr>
          <w:lang w:val="uk-UA"/>
        </w:rPr>
        <w:t xml:space="preserve"> (дата звернення: 16.06.2026). </w:t>
      </w:r>
    </w:p>
    <w:p w14:paraId="558C6C93" w14:textId="77777777" w:rsidR="00161887" w:rsidRPr="00E8295B" w:rsidRDefault="00161887" w:rsidP="00AA79BB">
      <w:pPr>
        <w:pStyle w:val="ae"/>
        <w:numPr>
          <w:ilvl w:val="0"/>
          <w:numId w:val="12"/>
        </w:numPr>
        <w:ind w:left="0" w:firstLine="709"/>
        <w:rPr>
          <w:lang w:val="uk-UA"/>
        </w:rPr>
      </w:pPr>
      <w:r w:rsidRPr="00E8295B">
        <w:rPr>
          <w:lang w:val="uk-UA"/>
        </w:rPr>
        <w:t xml:space="preserve">Гуменюк Т. Сучасний </w:t>
      </w:r>
      <w:proofErr w:type="spellStart"/>
      <w:r w:rsidRPr="00E8295B">
        <w:rPr>
          <w:lang w:val="uk-UA"/>
        </w:rPr>
        <w:t>блогерський</w:t>
      </w:r>
      <w:proofErr w:type="spellEnd"/>
      <w:r w:rsidRPr="00E8295B">
        <w:rPr>
          <w:lang w:val="uk-UA"/>
        </w:rPr>
        <w:t xml:space="preserve"> медіапростір. </w:t>
      </w:r>
      <w:r w:rsidRPr="00E8295B">
        <w:rPr>
          <w:i/>
          <w:iCs/>
          <w:lang w:val="uk-UA"/>
        </w:rPr>
        <w:t xml:space="preserve">Український інформаційний простір. </w:t>
      </w:r>
      <w:r w:rsidRPr="00E8295B">
        <w:rPr>
          <w:lang w:val="uk-UA"/>
        </w:rPr>
        <w:t xml:space="preserve">2022. </w:t>
      </w:r>
      <w:proofErr w:type="spellStart"/>
      <w:r w:rsidRPr="00E8295B">
        <w:rPr>
          <w:lang w:val="uk-UA"/>
        </w:rPr>
        <w:t>Вип</w:t>
      </w:r>
      <w:proofErr w:type="spellEnd"/>
      <w:r w:rsidRPr="00E8295B">
        <w:rPr>
          <w:lang w:val="uk-UA"/>
        </w:rPr>
        <w:t xml:space="preserve">. 9. С. 58-68. URL: </w:t>
      </w:r>
      <w:hyperlink r:id="rId21" w:history="1">
        <w:r w:rsidRPr="00E8295B">
          <w:rPr>
            <w:rStyle w:val="affe"/>
            <w:lang w:val="uk-UA"/>
          </w:rPr>
          <w:t>https://ukrinfospace.knukim.edu.ua/article/view/257083</w:t>
        </w:r>
      </w:hyperlink>
      <w:r w:rsidRPr="00E8295B">
        <w:rPr>
          <w:lang w:val="uk-UA"/>
        </w:rPr>
        <w:t xml:space="preserve"> (дата звернення: 13.06.2026).</w:t>
      </w:r>
    </w:p>
    <w:p w14:paraId="072E288F" w14:textId="77777777" w:rsidR="00161887" w:rsidRPr="00E8295B" w:rsidRDefault="00161887" w:rsidP="00AA79BB">
      <w:pPr>
        <w:pStyle w:val="ae"/>
        <w:numPr>
          <w:ilvl w:val="0"/>
          <w:numId w:val="12"/>
        </w:numPr>
        <w:ind w:left="0" w:firstLine="709"/>
        <w:rPr>
          <w:lang w:val="uk-UA"/>
        </w:rPr>
      </w:pPr>
      <w:proofErr w:type="spellStart"/>
      <w:r w:rsidRPr="00E8295B">
        <w:rPr>
          <w:lang w:val="uk-UA"/>
        </w:rPr>
        <w:lastRenderedPageBreak/>
        <w:t>Дубіс</w:t>
      </w:r>
      <w:proofErr w:type="spellEnd"/>
      <w:r w:rsidRPr="00E8295B">
        <w:rPr>
          <w:lang w:val="uk-UA"/>
        </w:rPr>
        <w:t xml:space="preserve"> Л., </w:t>
      </w:r>
      <w:proofErr w:type="spellStart"/>
      <w:r w:rsidRPr="00E8295B">
        <w:rPr>
          <w:lang w:val="uk-UA"/>
        </w:rPr>
        <w:t>Мальська</w:t>
      </w:r>
      <w:proofErr w:type="spellEnd"/>
      <w:r w:rsidRPr="00E8295B">
        <w:rPr>
          <w:lang w:val="uk-UA"/>
        </w:rPr>
        <w:t xml:space="preserve"> М., Паньків Н. Методологічні підходи до вивчення туристичних </w:t>
      </w:r>
      <w:proofErr w:type="spellStart"/>
      <w:r w:rsidRPr="00E8295B">
        <w:rPr>
          <w:lang w:val="uk-UA"/>
        </w:rPr>
        <w:t>дестинацій</w:t>
      </w:r>
      <w:proofErr w:type="spellEnd"/>
      <w:r w:rsidRPr="00E8295B">
        <w:rPr>
          <w:lang w:val="uk-UA"/>
        </w:rPr>
        <w:t xml:space="preserve"> українсько-польської транскордонної території. </w:t>
      </w:r>
      <w:r w:rsidRPr="00E8295B">
        <w:rPr>
          <w:i/>
          <w:iCs/>
          <w:lang w:val="uk-UA"/>
        </w:rPr>
        <w:t xml:space="preserve">Економіка та суспільство. </w:t>
      </w:r>
      <w:r w:rsidRPr="00E8295B">
        <w:rPr>
          <w:lang w:val="uk-UA"/>
        </w:rPr>
        <w:t xml:space="preserve">2025. № 77. URL: </w:t>
      </w:r>
      <w:hyperlink r:id="rId22" w:history="1">
        <w:r w:rsidRPr="00E8295B">
          <w:rPr>
            <w:rStyle w:val="affe"/>
            <w:lang w:val="uk-UA"/>
          </w:rPr>
          <w:t>https://economyandsociety.in.ua/index.php/journal/article/view/6441</w:t>
        </w:r>
      </w:hyperlink>
      <w:r w:rsidRPr="00E8295B">
        <w:rPr>
          <w:lang w:val="uk-UA"/>
        </w:rPr>
        <w:t xml:space="preserve"> (дата звернення: 16.06.2026). </w:t>
      </w:r>
    </w:p>
    <w:p w14:paraId="10D6B1AC" w14:textId="77777777" w:rsidR="00161887" w:rsidRPr="00E8295B" w:rsidRDefault="00161887" w:rsidP="00AA79BB">
      <w:pPr>
        <w:pStyle w:val="ae"/>
        <w:numPr>
          <w:ilvl w:val="0"/>
          <w:numId w:val="12"/>
        </w:numPr>
        <w:ind w:left="0" w:firstLine="709"/>
        <w:rPr>
          <w:lang w:val="uk-UA"/>
        </w:rPr>
      </w:pPr>
      <w:r w:rsidRPr="00E8295B">
        <w:rPr>
          <w:lang w:val="uk-UA"/>
        </w:rPr>
        <w:t xml:space="preserve">Дьяченко Р. В., Тонких О. Г. Соціальні медіа як ефективний інструмент реклами туристичних і готельних послуг. </w:t>
      </w:r>
      <w:r w:rsidRPr="00E8295B">
        <w:rPr>
          <w:i/>
          <w:iCs/>
          <w:lang w:val="uk-UA"/>
        </w:rPr>
        <w:t xml:space="preserve">Бібліотекознавство. Документознавство. </w:t>
      </w:r>
      <w:proofErr w:type="spellStart"/>
      <w:r w:rsidRPr="00E8295B">
        <w:rPr>
          <w:i/>
          <w:iCs/>
          <w:lang w:val="uk-UA"/>
        </w:rPr>
        <w:t>Інформологія</w:t>
      </w:r>
      <w:proofErr w:type="spellEnd"/>
      <w:r w:rsidRPr="00E8295B">
        <w:rPr>
          <w:i/>
          <w:iCs/>
          <w:lang w:val="uk-UA"/>
        </w:rPr>
        <w:t>.</w:t>
      </w:r>
      <w:r w:rsidRPr="00E8295B">
        <w:rPr>
          <w:lang w:val="uk-UA"/>
        </w:rPr>
        <w:t xml:space="preserve"> 2023. № 3. DOI: </w:t>
      </w:r>
      <w:hyperlink r:id="rId23" w:history="1">
        <w:r w:rsidRPr="00E8295B">
          <w:rPr>
            <w:rStyle w:val="affe"/>
            <w:lang w:val="uk-UA"/>
          </w:rPr>
          <w:t>https://doi.org/10.32461/2409-9805.3.2023.290994</w:t>
        </w:r>
      </w:hyperlink>
      <w:r w:rsidRPr="00E8295B">
        <w:rPr>
          <w:lang w:val="uk-UA"/>
        </w:rPr>
        <w:t xml:space="preserve"> (дата звернення: 16.06.2026).</w:t>
      </w:r>
    </w:p>
    <w:p w14:paraId="176ABE0C" w14:textId="77777777" w:rsidR="00161887" w:rsidRPr="00E8295B" w:rsidRDefault="00161887" w:rsidP="00AA79BB">
      <w:pPr>
        <w:pStyle w:val="ae"/>
        <w:numPr>
          <w:ilvl w:val="0"/>
          <w:numId w:val="12"/>
        </w:numPr>
        <w:ind w:left="0" w:firstLine="709"/>
        <w:rPr>
          <w:lang w:val="uk-UA"/>
        </w:rPr>
      </w:pPr>
      <w:proofErr w:type="spellStart"/>
      <w:r w:rsidRPr="00E8295B">
        <w:rPr>
          <w:lang w:val="uk-UA"/>
        </w:rPr>
        <w:t>Зарічняк</w:t>
      </w:r>
      <w:proofErr w:type="spellEnd"/>
      <w:r w:rsidRPr="00E8295B">
        <w:rPr>
          <w:lang w:val="uk-UA"/>
        </w:rPr>
        <w:t xml:space="preserve"> А. П., Шиманська У. В. </w:t>
      </w:r>
      <w:proofErr w:type="spellStart"/>
      <w:r w:rsidRPr="00E8295B">
        <w:rPr>
          <w:lang w:val="uk-UA"/>
        </w:rPr>
        <w:t>Тревел-блогінг</w:t>
      </w:r>
      <w:proofErr w:type="spellEnd"/>
      <w:r w:rsidRPr="00E8295B">
        <w:rPr>
          <w:lang w:val="uk-UA"/>
        </w:rPr>
        <w:t xml:space="preserve"> як сучасний інструмент комунікації: поняття та особливості класифікації. </w:t>
      </w:r>
      <w:proofErr w:type="spellStart"/>
      <w:r w:rsidRPr="00E8295B">
        <w:rPr>
          <w:i/>
          <w:iCs/>
          <w:lang w:val="uk-UA"/>
        </w:rPr>
        <w:t>Grail</w:t>
      </w:r>
      <w:proofErr w:type="spellEnd"/>
      <w:r w:rsidRPr="00E8295B">
        <w:rPr>
          <w:i/>
          <w:iCs/>
          <w:lang w:val="uk-UA"/>
        </w:rPr>
        <w:t xml:space="preserve"> </w:t>
      </w:r>
      <w:proofErr w:type="spellStart"/>
      <w:r w:rsidRPr="00E8295B">
        <w:rPr>
          <w:i/>
          <w:iCs/>
          <w:lang w:val="uk-UA"/>
        </w:rPr>
        <w:t>of</w:t>
      </w:r>
      <w:proofErr w:type="spellEnd"/>
      <w:r w:rsidRPr="00E8295B">
        <w:rPr>
          <w:i/>
          <w:iCs/>
          <w:lang w:val="uk-UA"/>
        </w:rPr>
        <w:t xml:space="preserve"> </w:t>
      </w:r>
      <w:proofErr w:type="spellStart"/>
      <w:r w:rsidRPr="00E8295B">
        <w:rPr>
          <w:i/>
          <w:iCs/>
          <w:lang w:val="uk-UA"/>
        </w:rPr>
        <w:t>Science</w:t>
      </w:r>
      <w:proofErr w:type="spellEnd"/>
      <w:r w:rsidRPr="00E8295B">
        <w:rPr>
          <w:i/>
          <w:iCs/>
          <w:lang w:val="uk-UA"/>
        </w:rPr>
        <w:t>.</w:t>
      </w:r>
      <w:r w:rsidRPr="00E8295B">
        <w:rPr>
          <w:lang w:val="uk-UA"/>
        </w:rPr>
        <w:t xml:space="preserve"> 2022. № 21. С. 35-41. DOI: </w:t>
      </w:r>
      <w:hyperlink r:id="rId24" w:history="1">
        <w:r w:rsidRPr="00E8295B">
          <w:rPr>
            <w:rStyle w:val="affe"/>
            <w:lang w:val="uk-UA"/>
          </w:rPr>
          <w:t>https://doi.org/10.36074/grail-of-science.28.10.2022.003</w:t>
        </w:r>
      </w:hyperlink>
      <w:r w:rsidRPr="00E8295B">
        <w:rPr>
          <w:lang w:val="uk-UA"/>
        </w:rPr>
        <w:t xml:space="preserve"> (дата звернення: 16.06.2026).</w:t>
      </w:r>
    </w:p>
    <w:p w14:paraId="75098C6D" w14:textId="77777777" w:rsidR="00161887" w:rsidRPr="00E8295B" w:rsidRDefault="00161887" w:rsidP="00AA79BB">
      <w:pPr>
        <w:pStyle w:val="ae"/>
        <w:numPr>
          <w:ilvl w:val="0"/>
          <w:numId w:val="12"/>
        </w:numPr>
        <w:ind w:left="0" w:firstLine="709"/>
        <w:rPr>
          <w:lang w:val="uk-UA"/>
        </w:rPr>
      </w:pPr>
      <w:r w:rsidRPr="00E8295B">
        <w:rPr>
          <w:lang w:val="uk-UA"/>
        </w:rPr>
        <w:t xml:space="preserve">Коваленко О. Застосування методу контент-аналізу для дослідження матеріалів в англомовних засобах масової інформації. </w:t>
      </w:r>
      <w:r w:rsidRPr="00E8295B">
        <w:rPr>
          <w:i/>
          <w:iCs/>
          <w:lang w:val="uk-UA"/>
        </w:rPr>
        <w:t>Філологічні науки.</w:t>
      </w:r>
      <w:r w:rsidRPr="00E8295B">
        <w:rPr>
          <w:lang w:val="uk-UA"/>
        </w:rPr>
        <w:t xml:space="preserve"> 2025. URL: </w:t>
      </w:r>
      <w:hyperlink r:id="rId25" w:history="1">
        <w:r w:rsidRPr="00E8295B">
          <w:rPr>
            <w:rStyle w:val="affe"/>
            <w:lang w:val="uk-UA"/>
          </w:rPr>
          <w:t>https://journals.maup.com.ua/index.php/philology/article/download/5200/5519/5911</w:t>
        </w:r>
      </w:hyperlink>
      <w:r w:rsidRPr="00E8295B">
        <w:rPr>
          <w:lang w:val="uk-UA"/>
        </w:rPr>
        <w:t xml:space="preserve"> (дата звернення: 16.06.2026). </w:t>
      </w:r>
    </w:p>
    <w:p w14:paraId="0A5D2909" w14:textId="77777777" w:rsidR="00161887" w:rsidRPr="00E8295B" w:rsidRDefault="00161887" w:rsidP="00AA79BB">
      <w:pPr>
        <w:pStyle w:val="ae"/>
        <w:numPr>
          <w:ilvl w:val="0"/>
          <w:numId w:val="12"/>
        </w:numPr>
        <w:ind w:left="0" w:firstLine="709"/>
        <w:rPr>
          <w:lang w:val="uk-UA"/>
        </w:rPr>
      </w:pPr>
      <w:proofErr w:type="spellStart"/>
      <w:r w:rsidRPr="00E8295B">
        <w:rPr>
          <w:lang w:val="uk-UA"/>
        </w:rPr>
        <w:t>Ковш</w:t>
      </w:r>
      <w:proofErr w:type="spellEnd"/>
      <w:r w:rsidRPr="00E8295B">
        <w:rPr>
          <w:lang w:val="uk-UA"/>
        </w:rPr>
        <w:t xml:space="preserve"> О. Особливості монтажу в сучасному аудіовізуальному виробництві. </w:t>
      </w:r>
      <w:r w:rsidRPr="00E8295B">
        <w:rPr>
          <w:i/>
          <w:iCs/>
          <w:lang w:val="uk-UA"/>
        </w:rPr>
        <w:t>Вісник Київського національного університету культури і мистецтв.</w:t>
      </w:r>
      <w:r w:rsidRPr="00E8295B">
        <w:rPr>
          <w:lang w:val="uk-UA"/>
        </w:rPr>
        <w:t xml:space="preserve"> Серія: Аудіовізуальне мистецтво і виробництво. 2023. Т. 6, № 1. URL: </w:t>
      </w:r>
      <w:hyperlink r:id="rId26" w:history="1">
        <w:r w:rsidRPr="00E8295B">
          <w:rPr>
            <w:rStyle w:val="affe"/>
            <w:lang w:val="uk-UA"/>
          </w:rPr>
          <w:t>https://audiovisual-art.knukim.edu.ua/article/view/279255</w:t>
        </w:r>
      </w:hyperlink>
      <w:r w:rsidRPr="00E8295B">
        <w:rPr>
          <w:lang w:val="uk-UA"/>
        </w:rPr>
        <w:t xml:space="preserve"> (дата звернення: 16.06.2026). </w:t>
      </w:r>
    </w:p>
    <w:p w14:paraId="32FC0647" w14:textId="77777777" w:rsidR="00161887" w:rsidRPr="00E8295B" w:rsidRDefault="00161887" w:rsidP="00AA79BB">
      <w:pPr>
        <w:pStyle w:val="ae"/>
        <w:numPr>
          <w:ilvl w:val="0"/>
          <w:numId w:val="12"/>
        </w:numPr>
        <w:ind w:left="0" w:firstLine="709"/>
        <w:rPr>
          <w:lang w:val="uk-UA"/>
        </w:rPr>
      </w:pPr>
      <w:proofErr w:type="spellStart"/>
      <w:r w:rsidRPr="00E8295B">
        <w:rPr>
          <w:lang w:val="uk-UA"/>
        </w:rPr>
        <w:t>Копинець</w:t>
      </w:r>
      <w:proofErr w:type="spellEnd"/>
      <w:r w:rsidRPr="00E8295B">
        <w:rPr>
          <w:lang w:val="uk-UA"/>
        </w:rPr>
        <w:t xml:space="preserve"> В. В. Теоретичні засади дослідження проблематики </w:t>
      </w:r>
      <w:proofErr w:type="spellStart"/>
      <w:r w:rsidRPr="00E8295B">
        <w:rPr>
          <w:lang w:val="uk-UA"/>
        </w:rPr>
        <w:t>відеоконтенту</w:t>
      </w:r>
      <w:proofErr w:type="spellEnd"/>
      <w:r w:rsidRPr="00E8295B">
        <w:rPr>
          <w:lang w:val="uk-UA"/>
        </w:rPr>
        <w:t xml:space="preserve">. </w:t>
      </w:r>
      <w:r w:rsidRPr="00E8295B">
        <w:rPr>
          <w:i/>
          <w:iCs/>
          <w:lang w:val="uk-UA"/>
        </w:rPr>
        <w:t>Обрії друкарства.</w:t>
      </w:r>
      <w:r w:rsidRPr="00E8295B">
        <w:rPr>
          <w:lang w:val="uk-UA"/>
        </w:rPr>
        <w:t xml:space="preserve"> 2026. URL: </w:t>
      </w:r>
      <w:hyperlink r:id="rId27" w:history="1">
        <w:r w:rsidRPr="00E8295B">
          <w:rPr>
            <w:rStyle w:val="affe"/>
            <w:lang w:val="uk-UA"/>
          </w:rPr>
          <w:t>https://horizons.vpi.kpi.ua/article/view/352172</w:t>
        </w:r>
      </w:hyperlink>
      <w:r w:rsidRPr="00E8295B">
        <w:rPr>
          <w:lang w:val="uk-UA"/>
        </w:rPr>
        <w:t xml:space="preserve"> (дата звернення: 16.06.2026)). </w:t>
      </w:r>
    </w:p>
    <w:p w14:paraId="09899AA0" w14:textId="77777777" w:rsidR="00161887" w:rsidRPr="00E8295B" w:rsidRDefault="00161887" w:rsidP="00AA79BB">
      <w:pPr>
        <w:pStyle w:val="ae"/>
        <w:numPr>
          <w:ilvl w:val="0"/>
          <w:numId w:val="12"/>
        </w:numPr>
        <w:ind w:left="0" w:firstLine="709"/>
        <w:rPr>
          <w:lang w:val="uk-UA"/>
        </w:rPr>
      </w:pPr>
      <w:r w:rsidRPr="00E8295B">
        <w:rPr>
          <w:lang w:val="uk-UA"/>
        </w:rPr>
        <w:t xml:space="preserve">Кучерява Г. О. Туристична </w:t>
      </w:r>
      <w:proofErr w:type="spellStart"/>
      <w:r w:rsidRPr="00E8295B">
        <w:rPr>
          <w:lang w:val="uk-UA"/>
        </w:rPr>
        <w:t>дестинація</w:t>
      </w:r>
      <w:proofErr w:type="spellEnd"/>
      <w:r w:rsidRPr="00E8295B">
        <w:rPr>
          <w:lang w:val="uk-UA"/>
        </w:rPr>
        <w:t xml:space="preserve"> як об’єкт управління в туризмі. </w:t>
      </w:r>
      <w:r w:rsidRPr="00E8295B">
        <w:rPr>
          <w:i/>
          <w:iCs/>
          <w:lang w:val="uk-UA"/>
        </w:rPr>
        <w:t>Вісник Київського національного лінгвістичного університету.</w:t>
      </w:r>
      <w:r w:rsidRPr="00E8295B">
        <w:rPr>
          <w:lang w:val="uk-UA"/>
        </w:rPr>
        <w:t xml:space="preserve"> Серія: Історія, економіка, філософія. 2023. </w:t>
      </w:r>
      <w:proofErr w:type="spellStart"/>
      <w:r w:rsidRPr="00E8295B">
        <w:rPr>
          <w:lang w:val="uk-UA"/>
        </w:rPr>
        <w:t>Вип</w:t>
      </w:r>
      <w:proofErr w:type="spellEnd"/>
      <w:r w:rsidRPr="00E8295B">
        <w:rPr>
          <w:lang w:val="uk-UA"/>
        </w:rPr>
        <w:t xml:space="preserve">. 28. С. 93-102. URL: </w:t>
      </w:r>
      <w:hyperlink r:id="rId28" w:history="1">
        <w:r w:rsidRPr="00E8295B">
          <w:rPr>
            <w:rStyle w:val="affe"/>
            <w:lang w:val="uk-UA"/>
          </w:rPr>
          <w:t>https://visnyk-history.knlu.edu.ua/article/view/280703</w:t>
        </w:r>
      </w:hyperlink>
      <w:r w:rsidRPr="00E8295B">
        <w:rPr>
          <w:lang w:val="uk-UA"/>
        </w:rPr>
        <w:t xml:space="preserve"> (дата звернення: 16.06.2026). </w:t>
      </w:r>
    </w:p>
    <w:p w14:paraId="7EFDB4E0" w14:textId="77777777" w:rsidR="00161887" w:rsidRPr="00E8295B" w:rsidRDefault="00161887" w:rsidP="00AA79BB">
      <w:pPr>
        <w:pStyle w:val="ae"/>
        <w:numPr>
          <w:ilvl w:val="0"/>
          <w:numId w:val="12"/>
        </w:numPr>
        <w:ind w:left="0" w:firstLine="709"/>
        <w:rPr>
          <w:lang w:val="uk-UA"/>
        </w:rPr>
      </w:pPr>
      <w:proofErr w:type="spellStart"/>
      <w:r w:rsidRPr="00E8295B">
        <w:rPr>
          <w:lang w:val="uk-UA"/>
        </w:rPr>
        <w:lastRenderedPageBreak/>
        <w:t>Лісневська</w:t>
      </w:r>
      <w:proofErr w:type="spellEnd"/>
      <w:r w:rsidRPr="00E8295B">
        <w:rPr>
          <w:lang w:val="uk-UA"/>
        </w:rPr>
        <w:t xml:space="preserve"> А. Л. До питання роботи журналіста з </w:t>
      </w:r>
      <w:proofErr w:type="spellStart"/>
      <w:r w:rsidRPr="00E8295B">
        <w:rPr>
          <w:lang w:val="uk-UA"/>
        </w:rPr>
        <w:t>відеоконтентом</w:t>
      </w:r>
      <w:proofErr w:type="spellEnd"/>
      <w:r w:rsidRPr="00E8295B">
        <w:rPr>
          <w:lang w:val="uk-UA"/>
        </w:rPr>
        <w:t xml:space="preserve"> в сучасному інформаційно-комунікаційному просторі. </w:t>
      </w:r>
      <w:r w:rsidRPr="00E8295B">
        <w:rPr>
          <w:i/>
          <w:iCs/>
          <w:lang w:val="uk-UA"/>
        </w:rPr>
        <w:t xml:space="preserve">Вчені записки ТНУ імені В. І. Вернадського. </w:t>
      </w:r>
      <w:r w:rsidRPr="00E8295B">
        <w:rPr>
          <w:lang w:val="uk-UA"/>
        </w:rPr>
        <w:t xml:space="preserve">Серія: Філологія. Соціальні комунікації. 2020. Т. 31(70), № 3, ч. 3. С. 216-221. URL: </w:t>
      </w:r>
      <w:hyperlink r:id="rId29" w:history="1">
        <w:r w:rsidRPr="00E8295B">
          <w:rPr>
            <w:rStyle w:val="affe"/>
            <w:lang w:val="uk-UA"/>
          </w:rPr>
          <w:t>https://elibrary.kubg.edu.ua/33902/1/A_lisnevska_DPRJ.pdf</w:t>
        </w:r>
      </w:hyperlink>
      <w:r w:rsidRPr="00E8295B">
        <w:rPr>
          <w:lang w:val="uk-UA"/>
        </w:rPr>
        <w:t xml:space="preserve"> (дата звернення: 16.06.2026). </w:t>
      </w:r>
    </w:p>
    <w:p w14:paraId="661103E3" w14:textId="77777777" w:rsidR="00161887" w:rsidRPr="00E8295B" w:rsidRDefault="00161887" w:rsidP="00AA79BB">
      <w:pPr>
        <w:pStyle w:val="ae"/>
        <w:numPr>
          <w:ilvl w:val="0"/>
          <w:numId w:val="12"/>
        </w:numPr>
        <w:ind w:left="0" w:firstLine="709"/>
        <w:rPr>
          <w:lang w:val="uk-UA"/>
        </w:rPr>
      </w:pPr>
      <w:proofErr w:type="spellStart"/>
      <w:r w:rsidRPr="00E8295B">
        <w:rPr>
          <w:lang w:val="uk-UA"/>
        </w:rPr>
        <w:t>Машіка</w:t>
      </w:r>
      <w:proofErr w:type="spellEnd"/>
      <w:r w:rsidRPr="00E8295B">
        <w:rPr>
          <w:lang w:val="uk-UA"/>
        </w:rPr>
        <w:t xml:space="preserve"> Г. В. </w:t>
      </w:r>
      <w:proofErr w:type="spellStart"/>
      <w:r w:rsidRPr="00E8295B">
        <w:rPr>
          <w:lang w:val="uk-UA"/>
        </w:rPr>
        <w:t>Тревел-блогінг</w:t>
      </w:r>
      <w:proofErr w:type="spellEnd"/>
      <w:r w:rsidRPr="00E8295B">
        <w:rPr>
          <w:lang w:val="uk-UA"/>
        </w:rPr>
        <w:t xml:space="preserve"> як інноваційний інструмент розвитку туристичного бізнесу. </w:t>
      </w:r>
      <w:r w:rsidRPr="00E8295B">
        <w:rPr>
          <w:i/>
          <w:iCs/>
          <w:lang w:val="uk-UA"/>
        </w:rPr>
        <w:t>Економіка та суспільство.</w:t>
      </w:r>
      <w:r w:rsidRPr="00E8295B">
        <w:rPr>
          <w:lang w:val="uk-UA"/>
        </w:rPr>
        <w:t xml:space="preserve"> 2024. </w:t>
      </w:r>
      <w:proofErr w:type="spellStart"/>
      <w:r w:rsidRPr="00E8295B">
        <w:rPr>
          <w:lang w:val="uk-UA"/>
        </w:rPr>
        <w:t>Вип</w:t>
      </w:r>
      <w:proofErr w:type="spellEnd"/>
      <w:r w:rsidRPr="00E8295B">
        <w:rPr>
          <w:lang w:val="uk-UA"/>
        </w:rPr>
        <w:t xml:space="preserve">. 59. URL: </w:t>
      </w:r>
      <w:hyperlink r:id="rId30" w:history="1">
        <w:r w:rsidRPr="00E8295B">
          <w:rPr>
            <w:rStyle w:val="affe"/>
            <w:lang w:val="uk-UA"/>
          </w:rPr>
          <w:t>https://economyandsociety.in.ua/index.php/journal/article/view/3635</w:t>
        </w:r>
      </w:hyperlink>
      <w:r w:rsidRPr="00E8295B">
        <w:rPr>
          <w:lang w:val="uk-UA"/>
        </w:rPr>
        <w:t xml:space="preserve"> (дата звернення: 13.06.2026).</w:t>
      </w:r>
    </w:p>
    <w:p w14:paraId="35CF07BD" w14:textId="77777777" w:rsidR="00161887" w:rsidRPr="00E8295B" w:rsidRDefault="00161887" w:rsidP="00AA79BB">
      <w:pPr>
        <w:pStyle w:val="ae"/>
        <w:numPr>
          <w:ilvl w:val="0"/>
          <w:numId w:val="12"/>
        </w:numPr>
        <w:ind w:left="0" w:firstLine="709"/>
        <w:rPr>
          <w:lang w:val="uk-UA"/>
        </w:rPr>
      </w:pPr>
      <w:r w:rsidRPr="00E8295B">
        <w:rPr>
          <w:lang w:val="uk-UA"/>
        </w:rPr>
        <w:t xml:space="preserve">Мусієнко О. Аудіовізуальний контент як інструмент впливу: етичні виклики цифрового </w:t>
      </w:r>
      <w:proofErr w:type="spellStart"/>
      <w:r w:rsidRPr="00E8295B">
        <w:rPr>
          <w:lang w:val="uk-UA"/>
        </w:rPr>
        <w:t>медіасередовища</w:t>
      </w:r>
      <w:proofErr w:type="spellEnd"/>
      <w:r w:rsidRPr="00E8295B">
        <w:rPr>
          <w:lang w:val="uk-UA"/>
        </w:rPr>
        <w:t xml:space="preserve">. </w:t>
      </w:r>
      <w:r w:rsidRPr="00E8295B">
        <w:rPr>
          <w:i/>
          <w:iCs/>
          <w:lang w:val="uk-UA"/>
        </w:rPr>
        <w:t>Науковий вісник Київського національного університету театру, кіно і телебачення імені І. К. Карпенка-Карого.</w:t>
      </w:r>
      <w:r w:rsidRPr="00E8295B">
        <w:rPr>
          <w:lang w:val="uk-UA"/>
        </w:rPr>
        <w:t xml:space="preserve"> 2025. № 36. URL: </w:t>
      </w:r>
      <w:hyperlink r:id="rId31" w:history="1">
        <w:r w:rsidRPr="00E8295B">
          <w:rPr>
            <w:rStyle w:val="affe"/>
            <w:lang w:val="uk-UA"/>
          </w:rPr>
          <w:t>https://nv.knutkt.edu.ua/article/view/332770</w:t>
        </w:r>
      </w:hyperlink>
      <w:r w:rsidRPr="00E8295B">
        <w:rPr>
          <w:lang w:val="uk-UA"/>
        </w:rPr>
        <w:t xml:space="preserve"> (дата звернення: 16.06.2026). </w:t>
      </w:r>
    </w:p>
    <w:p w14:paraId="6268A331" w14:textId="77777777" w:rsidR="00161887" w:rsidRPr="00E8295B" w:rsidRDefault="00161887" w:rsidP="00AA79BB">
      <w:pPr>
        <w:pStyle w:val="ae"/>
        <w:numPr>
          <w:ilvl w:val="0"/>
          <w:numId w:val="12"/>
        </w:numPr>
        <w:ind w:left="0" w:firstLine="709"/>
        <w:rPr>
          <w:lang w:val="uk-UA"/>
        </w:rPr>
      </w:pPr>
      <w:proofErr w:type="spellStart"/>
      <w:r w:rsidRPr="00E8295B">
        <w:rPr>
          <w:lang w:val="uk-UA"/>
        </w:rPr>
        <w:t>Печеранський</w:t>
      </w:r>
      <w:proofErr w:type="spellEnd"/>
      <w:r w:rsidRPr="00E8295B">
        <w:rPr>
          <w:lang w:val="uk-UA"/>
        </w:rPr>
        <w:t xml:space="preserve"> І., </w:t>
      </w:r>
      <w:proofErr w:type="spellStart"/>
      <w:r w:rsidRPr="00E8295B">
        <w:rPr>
          <w:lang w:val="uk-UA"/>
        </w:rPr>
        <w:t>Катренко</w:t>
      </w:r>
      <w:proofErr w:type="spellEnd"/>
      <w:r w:rsidRPr="00E8295B">
        <w:rPr>
          <w:lang w:val="uk-UA"/>
        </w:rPr>
        <w:t xml:space="preserve"> В. Характеристика жанрів </w:t>
      </w:r>
      <w:proofErr w:type="spellStart"/>
      <w:r w:rsidRPr="00E8295B">
        <w:rPr>
          <w:lang w:val="uk-UA"/>
        </w:rPr>
        <w:t>тревел</w:t>
      </w:r>
      <w:proofErr w:type="spellEnd"/>
      <w:r w:rsidRPr="00E8295B">
        <w:rPr>
          <w:lang w:val="uk-UA"/>
        </w:rPr>
        <w:t xml:space="preserve">-журналістики. </w:t>
      </w:r>
      <w:r w:rsidRPr="00E8295B">
        <w:rPr>
          <w:i/>
          <w:iCs/>
          <w:lang w:val="uk-UA"/>
        </w:rPr>
        <w:t>Вісник Київського національного університету культури і мистецтв.</w:t>
      </w:r>
      <w:r w:rsidRPr="00E8295B">
        <w:rPr>
          <w:lang w:val="uk-UA"/>
        </w:rPr>
        <w:t xml:space="preserve"> Серія: Аудіовізуальне мистецтво і виробництво. 2019. Т. 2, № 1. С. 33-41. URL: </w:t>
      </w:r>
      <w:hyperlink r:id="rId32" w:history="1">
        <w:r w:rsidRPr="00E8295B">
          <w:rPr>
            <w:rStyle w:val="affe"/>
            <w:lang w:val="uk-UA"/>
          </w:rPr>
          <w:t>https://audiovisual-art.knukim.edu.ua/article/view/170861</w:t>
        </w:r>
      </w:hyperlink>
      <w:r w:rsidRPr="00E8295B">
        <w:rPr>
          <w:lang w:val="uk-UA"/>
        </w:rPr>
        <w:t xml:space="preserve"> (дата звернення: 16.06.2026). </w:t>
      </w:r>
    </w:p>
    <w:p w14:paraId="63497E38" w14:textId="77777777" w:rsidR="00161887" w:rsidRPr="00E8295B" w:rsidRDefault="00161887" w:rsidP="00AA79BB">
      <w:pPr>
        <w:pStyle w:val="ae"/>
        <w:numPr>
          <w:ilvl w:val="0"/>
          <w:numId w:val="12"/>
        </w:numPr>
        <w:ind w:left="0" w:firstLine="709"/>
        <w:rPr>
          <w:lang w:val="uk-UA"/>
        </w:rPr>
      </w:pPr>
      <w:r w:rsidRPr="00E8295B">
        <w:rPr>
          <w:lang w:val="uk-UA"/>
        </w:rPr>
        <w:t xml:space="preserve">Польова Л., Гуменюк Г., </w:t>
      </w:r>
      <w:proofErr w:type="spellStart"/>
      <w:r w:rsidRPr="00E8295B">
        <w:rPr>
          <w:lang w:val="uk-UA"/>
        </w:rPr>
        <w:t>Ткачівська</w:t>
      </w:r>
      <w:proofErr w:type="spellEnd"/>
      <w:r w:rsidRPr="00E8295B">
        <w:rPr>
          <w:lang w:val="uk-UA"/>
        </w:rPr>
        <w:t xml:space="preserve"> І., Гуменюк А. Соціальні мережі як засіб просування туристичного продукту в Україні. </w:t>
      </w:r>
      <w:r w:rsidRPr="00E8295B">
        <w:rPr>
          <w:i/>
          <w:iCs/>
          <w:lang w:val="uk-UA"/>
        </w:rPr>
        <w:t>Соціально-економічні проблеми і держава.</w:t>
      </w:r>
      <w:r w:rsidRPr="00E8295B">
        <w:rPr>
          <w:lang w:val="uk-UA"/>
        </w:rPr>
        <w:t xml:space="preserve"> 2022. </w:t>
      </w:r>
      <w:proofErr w:type="spellStart"/>
      <w:r w:rsidRPr="00E8295B">
        <w:rPr>
          <w:lang w:val="uk-UA"/>
        </w:rPr>
        <w:t>Вип</w:t>
      </w:r>
      <w:proofErr w:type="spellEnd"/>
      <w:r w:rsidRPr="00E8295B">
        <w:rPr>
          <w:lang w:val="uk-UA"/>
        </w:rPr>
        <w:t xml:space="preserve">. 2(27). С. 15–24. DOI: </w:t>
      </w:r>
      <w:hyperlink r:id="rId33" w:history="1">
        <w:r w:rsidRPr="00E8295B">
          <w:rPr>
            <w:rStyle w:val="affe"/>
            <w:lang w:val="uk-UA"/>
          </w:rPr>
          <w:t>https://doi.org/10.33108/sepd2022.nom2.015</w:t>
        </w:r>
      </w:hyperlink>
      <w:r w:rsidRPr="00E8295B">
        <w:rPr>
          <w:lang w:val="uk-UA"/>
        </w:rPr>
        <w:t xml:space="preserve"> (дата звернення: 16.06.2026).</w:t>
      </w:r>
    </w:p>
    <w:p w14:paraId="157C0802" w14:textId="77777777" w:rsidR="00161887" w:rsidRPr="00E8295B" w:rsidRDefault="00161887" w:rsidP="00AA79BB">
      <w:pPr>
        <w:pStyle w:val="ae"/>
        <w:numPr>
          <w:ilvl w:val="0"/>
          <w:numId w:val="12"/>
        </w:numPr>
        <w:ind w:left="0" w:firstLine="709"/>
        <w:rPr>
          <w:lang w:val="uk-UA"/>
        </w:rPr>
      </w:pPr>
      <w:r w:rsidRPr="00E8295B">
        <w:rPr>
          <w:lang w:val="uk-UA"/>
        </w:rPr>
        <w:t xml:space="preserve">Присяжнюк Т. Нові медіа в інформаційно-комунікативному просторі України. </w:t>
      </w:r>
      <w:r w:rsidRPr="00E8295B">
        <w:rPr>
          <w:i/>
          <w:iCs/>
          <w:lang w:val="uk-UA"/>
        </w:rPr>
        <w:t>Політичне життя.</w:t>
      </w:r>
      <w:r w:rsidRPr="00E8295B">
        <w:rPr>
          <w:lang w:val="uk-UA"/>
        </w:rPr>
        <w:t xml:space="preserve"> 2024. № 2. URL: </w:t>
      </w:r>
      <w:hyperlink r:id="rId34" w:history="1">
        <w:r w:rsidRPr="00E8295B">
          <w:rPr>
            <w:rStyle w:val="affe"/>
            <w:lang w:val="uk-UA"/>
          </w:rPr>
          <w:t>https://journals.pnu.if.ua/index.php/politology/article/view/129</w:t>
        </w:r>
      </w:hyperlink>
      <w:r w:rsidRPr="00E8295B">
        <w:rPr>
          <w:lang w:val="uk-UA"/>
        </w:rPr>
        <w:t xml:space="preserve"> (дата звернення: 16.06.2026). </w:t>
      </w:r>
    </w:p>
    <w:p w14:paraId="524BEA26" w14:textId="77777777" w:rsidR="00161887" w:rsidRPr="00E8295B" w:rsidRDefault="00161887" w:rsidP="00AA79BB">
      <w:pPr>
        <w:pStyle w:val="ae"/>
        <w:numPr>
          <w:ilvl w:val="0"/>
          <w:numId w:val="12"/>
        </w:numPr>
        <w:ind w:left="0" w:firstLine="709"/>
        <w:rPr>
          <w:lang w:val="uk-UA"/>
        </w:rPr>
      </w:pPr>
      <w:r w:rsidRPr="00E8295B">
        <w:rPr>
          <w:lang w:val="uk-UA"/>
        </w:rPr>
        <w:t xml:space="preserve">Рудик М. Комунікативні особливості українських </w:t>
      </w:r>
      <w:proofErr w:type="spellStart"/>
      <w:r w:rsidRPr="00E8295B">
        <w:rPr>
          <w:lang w:val="uk-UA"/>
        </w:rPr>
        <w:t>відеоблогів</w:t>
      </w:r>
      <w:proofErr w:type="spellEnd"/>
      <w:r w:rsidRPr="00E8295B">
        <w:rPr>
          <w:lang w:val="uk-UA"/>
        </w:rPr>
        <w:t xml:space="preserve">. </w:t>
      </w:r>
      <w:r w:rsidRPr="00E8295B">
        <w:rPr>
          <w:i/>
          <w:iCs/>
          <w:lang w:val="uk-UA"/>
        </w:rPr>
        <w:t>Вісник Львівського університету.</w:t>
      </w:r>
      <w:r w:rsidRPr="00E8295B">
        <w:rPr>
          <w:lang w:val="uk-UA"/>
        </w:rPr>
        <w:t xml:space="preserve"> Серія: Журналістика. 2019. </w:t>
      </w:r>
      <w:proofErr w:type="spellStart"/>
      <w:r w:rsidRPr="00E8295B">
        <w:rPr>
          <w:lang w:val="uk-UA"/>
        </w:rPr>
        <w:t>Вип</w:t>
      </w:r>
      <w:proofErr w:type="spellEnd"/>
      <w:r w:rsidRPr="00E8295B">
        <w:rPr>
          <w:lang w:val="uk-UA"/>
        </w:rPr>
        <w:t xml:space="preserve">. 46. С. 291–297. URL: </w:t>
      </w:r>
      <w:hyperlink r:id="rId35" w:history="1">
        <w:r w:rsidRPr="00E8295B">
          <w:rPr>
            <w:rStyle w:val="affe"/>
            <w:lang w:val="uk-UA"/>
          </w:rPr>
          <w:t>https://publications.lnu.edu.ua/bulletins/index.php/journalism/article/viewFile/11111/11404</w:t>
        </w:r>
      </w:hyperlink>
      <w:r w:rsidRPr="00E8295B">
        <w:rPr>
          <w:lang w:val="uk-UA"/>
        </w:rPr>
        <w:t xml:space="preserve"> (дата звернення: 16.06.2026). </w:t>
      </w:r>
    </w:p>
    <w:p w14:paraId="4562A133" w14:textId="77777777" w:rsidR="00161887" w:rsidRPr="00E8295B" w:rsidRDefault="00161887" w:rsidP="00AA79BB">
      <w:pPr>
        <w:pStyle w:val="ae"/>
        <w:numPr>
          <w:ilvl w:val="0"/>
          <w:numId w:val="12"/>
        </w:numPr>
        <w:ind w:left="0" w:firstLine="709"/>
        <w:rPr>
          <w:lang w:val="uk-UA"/>
        </w:rPr>
      </w:pPr>
      <w:r w:rsidRPr="00E8295B">
        <w:rPr>
          <w:lang w:val="uk-UA"/>
        </w:rPr>
        <w:t xml:space="preserve">Середа Н. М. Контент-маркетинг як інноваційний інструмент просування туристичних </w:t>
      </w:r>
      <w:proofErr w:type="spellStart"/>
      <w:r w:rsidRPr="00E8295B">
        <w:rPr>
          <w:lang w:val="uk-UA"/>
        </w:rPr>
        <w:t>дестинацій</w:t>
      </w:r>
      <w:proofErr w:type="spellEnd"/>
      <w:r w:rsidRPr="00E8295B">
        <w:rPr>
          <w:lang w:val="uk-UA"/>
        </w:rPr>
        <w:t xml:space="preserve">. </w:t>
      </w:r>
      <w:r w:rsidRPr="00E8295B">
        <w:rPr>
          <w:i/>
          <w:iCs/>
          <w:lang w:val="uk-UA"/>
        </w:rPr>
        <w:t>Академічні візії.</w:t>
      </w:r>
      <w:r w:rsidRPr="00E8295B">
        <w:rPr>
          <w:lang w:val="uk-UA"/>
        </w:rPr>
        <w:t xml:space="preserve"> 2025. URL: </w:t>
      </w:r>
      <w:hyperlink r:id="rId36" w:history="1">
        <w:r w:rsidRPr="00E8295B">
          <w:rPr>
            <w:rStyle w:val="affe"/>
            <w:lang w:val="uk-UA"/>
          </w:rPr>
          <w:t>https://a-economics.com.ua/index.php/home/article/view/860</w:t>
        </w:r>
      </w:hyperlink>
      <w:r w:rsidRPr="00E8295B">
        <w:rPr>
          <w:lang w:val="uk-UA"/>
        </w:rPr>
        <w:t xml:space="preserve"> (дата звернення: 16.06.2026). </w:t>
      </w:r>
    </w:p>
    <w:p w14:paraId="73CF02DB" w14:textId="77777777" w:rsidR="00161887" w:rsidRPr="00E8295B" w:rsidRDefault="00161887" w:rsidP="00AA79BB">
      <w:pPr>
        <w:pStyle w:val="ae"/>
        <w:numPr>
          <w:ilvl w:val="0"/>
          <w:numId w:val="12"/>
        </w:numPr>
        <w:ind w:left="0" w:firstLine="709"/>
        <w:rPr>
          <w:lang w:val="uk-UA"/>
        </w:rPr>
      </w:pPr>
      <w:r w:rsidRPr="00E8295B">
        <w:rPr>
          <w:lang w:val="uk-UA"/>
        </w:rPr>
        <w:t xml:space="preserve">Степанець І., Гринюк Д., Савицька Н. Соціальні мережі як інструмент ефективної комунікації між </w:t>
      </w:r>
      <w:proofErr w:type="spellStart"/>
      <w:r w:rsidRPr="00E8295B">
        <w:rPr>
          <w:lang w:val="uk-UA"/>
        </w:rPr>
        <w:t>стейкхолдерами</w:t>
      </w:r>
      <w:proofErr w:type="spellEnd"/>
      <w:r w:rsidRPr="00E8295B">
        <w:rPr>
          <w:lang w:val="uk-UA"/>
        </w:rPr>
        <w:t xml:space="preserve"> туристичної індустрії в кризовий період. </w:t>
      </w:r>
      <w:r w:rsidRPr="00E8295B">
        <w:rPr>
          <w:i/>
          <w:iCs/>
          <w:lang w:val="uk-UA"/>
        </w:rPr>
        <w:t>Економіка та суспільство.</w:t>
      </w:r>
      <w:r w:rsidRPr="00E8295B">
        <w:rPr>
          <w:lang w:val="uk-UA"/>
        </w:rPr>
        <w:t xml:space="preserve"> 2022. № 44. DOI: </w:t>
      </w:r>
      <w:hyperlink r:id="rId37" w:history="1">
        <w:r w:rsidRPr="00E8295B">
          <w:rPr>
            <w:rStyle w:val="affe"/>
            <w:lang w:val="uk-UA"/>
          </w:rPr>
          <w:t>https://doi.org/10.32782/2524-0072/2022-44-36</w:t>
        </w:r>
      </w:hyperlink>
      <w:r w:rsidRPr="00E8295B">
        <w:rPr>
          <w:lang w:val="uk-UA"/>
        </w:rPr>
        <w:t xml:space="preserve"> (дата звернення: 16.06.2026).</w:t>
      </w:r>
    </w:p>
    <w:p w14:paraId="078FACC0" w14:textId="77777777" w:rsidR="00161887" w:rsidRPr="00E8295B" w:rsidRDefault="00161887" w:rsidP="00AA79BB">
      <w:pPr>
        <w:pStyle w:val="ae"/>
        <w:numPr>
          <w:ilvl w:val="0"/>
          <w:numId w:val="12"/>
        </w:numPr>
        <w:ind w:left="0" w:firstLine="709"/>
        <w:rPr>
          <w:lang w:val="uk-UA"/>
        </w:rPr>
      </w:pPr>
      <w:proofErr w:type="spellStart"/>
      <w:r w:rsidRPr="00E8295B">
        <w:rPr>
          <w:lang w:val="uk-UA"/>
        </w:rPr>
        <w:t>Сучков</w:t>
      </w:r>
      <w:proofErr w:type="spellEnd"/>
      <w:r w:rsidRPr="00E8295B">
        <w:rPr>
          <w:lang w:val="uk-UA"/>
        </w:rPr>
        <w:t xml:space="preserve"> Д. Медіа-мистецтво як тренд сучасної аудіовізуальної культури. </w:t>
      </w:r>
      <w:r w:rsidRPr="00E8295B">
        <w:rPr>
          <w:i/>
          <w:iCs/>
          <w:lang w:val="uk-UA"/>
        </w:rPr>
        <w:t>Українська культура: минуле, сучасне, шляхи розвитку.</w:t>
      </w:r>
      <w:r w:rsidRPr="00E8295B">
        <w:rPr>
          <w:lang w:val="uk-UA"/>
        </w:rPr>
        <w:t xml:space="preserve"> 2023. </w:t>
      </w:r>
      <w:proofErr w:type="spellStart"/>
      <w:r w:rsidRPr="00E8295B">
        <w:rPr>
          <w:lang w:val="uk-UA"/>
        </w:rPr>
        <w:t>Вип</w:t>
      </w:r>
      <w:proofErr w:type="spellEnd"/>
      <w:r w:rsidRPr="00E8295B">
        <w:rPr>
          <w:lang w:val="uk-UA"/>
        </w:rPr>
        <w:t xml:space="preserve">. 46. URL: </w:t>
      </w:r>
      <w:hyperlink r:id="rId38" w:history="1">
        <w:r w:rsidRPr="00E8295B">
          <w:rPr>
            <w:rStyle w:val="affe"/>
            <w:lang w:val="uk-UA"/>
          </w:rPr>
          <w:t>https://zbirnyky.rshu.edu.ua/index.php/ucpmk/article/view/727</w:t>
        </w:r>
      </w:hyperlink>
      <w:r w:rsidRPr="00E8295B">
        <w:rPr>
          <w:lang w:val="uk-UA"/>
        </w:rPr>
        <w:t xml:space="preserve"> (дата звернення: 16.06.2026). </w:t>
      </w:r>
    </w:p>
    <w:p w14:paraId="2DE2E8B7" w14:textId="77777777" w:rsidR="00161887" w:rsidRPr="00E8295B" w:rsidRDefault="00161887" w:rsidP="00AA79BB">
      <w:pPr>
        <w:pStyle w:val="ae"/>
        <w:numPr>
          <w:ilvl w:val="0"/>
          <w:numId w:val="12"/>
        </w:numPr>
        <w:ind w:left="0" w:firstLine="709"/>
        <w:rPr>
          <w:lang w:val="uk-UA"/>
        </w:rPr>
      </w:pPr>
      <w:r w:rsidRPr="00E8295B">
        <w:rPr>
          <w:lang w:val="uk-UA"/>
        </w:rPr>
        <w:t xml:space="preserve">Тарасюк Г., </w:t>
      </w:r>
      <w:proofErr w:type="spellStart"/>
      <w:r w:rsidRPr="00E8295B">
        <w:rPr>
          <w:lang w:val="uk-UA"/>
        </w:rPr>
        <w:t>Дарвіду</w:t>
      </w:r>
      <w:proofErr w:type="spellEnd"/>
      <w:r w:rsidRPr="00E8295B">
        <w:rPr>
          <w:lang w:val="uk-UA"/>
        </w:rPr>
        <w:t xml:space="preserve"> К., Климчук А., </w:t>
      </w:r>
      <w:proofErr w:type="spellStart"/>
      <w:r w:rsidRPr="00E8295B">
        <w:rPr>
          <w:lang w:val="uk-UA"/>
        </w:rPr>
        <w:t>Сіскос</w:t>
      </w:r>
      <w:proofErr w:type="spellEnd"/>
      <w:r w:rsidRPr="00E8295B">
        <w:rPr>
          <w:lang w:val="uk-UA"/>
        </w:rPr>
        <w:t xml:space="preserve"> Е. Цифровий маркетинг у туризмі: роль соціальних медіа та онлайн-платформ у формуванні туристичних потоків. </w:t>
      </w:r>
      <w:r w:rsidRPr="00E8295B">
        <w:rPr>
          <w:i/>
          <w:iCs/>
          <w:lang w:val="uk-UA"/>
        </w:rPr>
        <w:t>Проблеми теорії та методології бухгалтерського обліку, контролю і аналізу.</w:t>
      </w:r>
      <w:r w:rsidRPr="00E8295B">
        <w:rPr>
          <w:lang w:val="uk-UA"/>
        </w:rPr>
        <w:t xml:space="preserve"> 2025. № 2(61). С. 73-79. URL: </w:t>
      </w:r>
      <w:hyperlink r:id="rId39" w:history="1">
        <w:r w:rsidRPr="00E8295B">
          <w:rPr>
            <w:rStyle w:val="affe"/>
            <w:lang w:val="uk-UA"/>
          </w:rPr>
          <w:t>https://pbo.ztu.edu.ua/article/view/339494</w:t>
        </w:r>
      </w:hyperlink>
      <w:r w:rsidRPr="00E8295B">
        <w:rPr>
          <w:lang w:val="uk-UA"/>
        </w:rPr>
        <w:t xml:space="preserve"> (дата звернення: 16.06.2026). </w:t>
      </w:r>
    </w:p>
    <w:p w14:paraId="75067956" w14:textId="77777777" w:rsidR="00161887" w:rsidRPr="00E8295B" w:rsidRDefault="00161887" w:rsidP="00AA79BB">
      <w:pPr>
        <w:pStyle w:val="ae"/>
        <w:numPr>
          <w:ilvl w:val="0"/>
          <w:numId w:val="12"/>
        </w:numPr>
        <w:ind w:left="0" w:firstLine="709"/>
        <w:rPr>
          <w:lang w:val="uk-UA"/>
        </w:rPr>
      </w:pPr>
      <w:proofErr w:type="spellStart"/>
      <w:r w:rsidRPr="00E8295B">
        <w:rPr>
          <w:lang w:val="uk-UA"/>
        </w:rPr>
        <w:t>Тормахова</w:t>
      </w:r>
      <w:proofErr w:type="spellEnd"/>
      <w:r w:rsidRPr="00E8295B">
        <w:rPr>
          <w:lang w:val="uk-UA"/>
        </w:rPr>
        <w:t xml:space="preserve"> А. М. Аудіовізуальні практики нових медіа та їх комунікативний характер. </w:t>
      </w:r>
      <w:r w:rsidRPr="00E8295B">
        <w:rPr>
          <w:i/>
          <w:iCs/>
          <w:lang w:val="uk-UA"/>
        </w:rPr>
        <w:t>Вісник Національної академії керівних кадрів культури і мистецтв.</w:t>
      </w:r>
      <w:r w:rsidRPr="00E8295B">
        <w:rPr>
          <w:lang w:val="uk-UA"/>
        </w:rPr>
        <w:t xml:space="preserve"> 2021. № 3. С. 42-46. URL: </w:t>
      </w:r>
      <w:hyperlink r:id="rId40" w:history="1">
        <w:r w:rsidRPr="00E8295B">
          <w:rPr>
            <w:rStyle w:val="affe"/>
            <w:lang w:val="uk-UA"/>
          </w:rPr>
          <w:t>https://journals.uran.ua/visnyknakkkim/article/view/244400/242275</w:t>
        </w:r>
      </w:hyperlink>
      <w:r w:rsidRPr="00E8295B">
        <w:rPr>
          <w:lang w:val="uk-UA"/>
        </w:rPr>
        <w:t xml:space="preserve"> (дата звернення: 16.06.2026). </w:t>
      </w:r>
    </w:p>
    <w:p w14:paraId="1469D5AD" w14:textId="77777777" w:rsidR="00161887" w:rsidRPr="00E8295B" w:rsidRDefault="00161887" w:rsidP="00AA79BB">
      <w:pPr>
        <w:pStyle w:val="ae"/>
        <w:numPr>
          <w:ilvl w:val="0"/>
          <w:numId w:val="12"/>
        </w:numPr>
        <w:ind w:left="0" w:firstLine="709"/>
        <w:rPr>
          <w:lang w:val="uk-UA"/>
        </w:rPr>
      </w:pPr>
      <w:proofErr w:type="spellStart"/>
      <w:r w:rsidRPr="00E8295B">
        <w:rPr>
          <w:lang w:val="uk-UA"/>
        </w:rPr>
        <w:t>Холявка</w:t>
      </w:r>
      <w:proofErr w:type="spellEnd"/>
      <w:r w:rsidRPr="00E8295B">
        <w:rPr>
          <w:lang w:val="uk-UA"/>
        </w:rPr>
        <w:t xml:space="preserve"> В. Функції соціальних мереж у просуванні туристичного продукту. </w:t>
      </w:r>
      <w:r w:rsidRPr="00E8295B">
        <w:rPr>
          <w:i/>
          <w:iCs/>
          <w:lang w:val="uk-UA"/>
        </w:rPr>
        <w:t>Економіка та суспільство.</w:t>
      </w:r>
      <w:r w:rsidRPr="00E8295B">
        <w:rPr>
          <w:lang w:val="uk-UA"/>
        </w:rPr>
        <w:t xml:space="preserve"> 2024. </w:t>
      </w:r>
      <w:proofErr w:type="spellStart"/>
      <w:r w:rsidRPr="00E8295B">
        <w:rPr>
          <w:lang w:val="uk-UA"/>
        </w:rPr>
        <w:t>Вип</w:t>
      </w:r>
      <w:proofErr w:type="spellEnd"/>
      <w:r w:rsidRPr="00E8295B">
        <w:rPr>
          <w:lang w:val="uk-UA"/>
        </w:rPr>
        <w:t xml:space="preserve">. 66. URL: </w:t>
      </w:r>
      <w:hyperlink r:id="rId41" w:history="1">
        <w:r w:rsidRPr="00E8295B">
          <w:rPr>
            <w:rStyle w:val="affe"/>
            <w:lang w:val="uk-UA"/>
          </w:rPr>
          <w:t>https://economyandsociety.in.ua/index.php/journal/article/view/5349</w:t>
        </w:r>
      </w:hyperlink>
      <w:r w:rsidRPr="00E8295B">
        <w:rPr>
          <w:lang w:val="uk-UA"/>
        </w:rPr>
        <w:t xml:space="preserve"> (дата звернення: 13.06.2026).</w:t>
      </w:r>
    </w:p>
    <w:p w14:paraId="3B3703DF" w14:textId="77777777" w:rsidR="00161887" w:rsidRPr="00E8295B" w:rsidRDefault="00161887" w:rsidP="00AA79BB">
      <w:pPr>
        <w:pStyle w:val="ae"/>
        <w:numPr>
          <w:ilvl w:val="0"/>
          <w:numId w:val="12"/>
        </w:numPr>
        <w:ind w:left="0" w:firstLine="709"/>
        <w:rPr>
          <w:lang w:val="uk-UA"/>
        </w:rPr>
      </w:pPr>
      <w:proofErr w:type="spellStart"/>
      <w:r w:rsidRPr="00E8295B">
        <w:rPr>
          <w:lang w:val="uk-UA"/>
        </w:rPr>
        <w:lastRenderedPageBreak/>
        <w:t>Шебештян</w:t>
      </w:r>
      <w:proofErr w:type="spellEnd"/>
      <w:r w:rsidRPr="00E8295B">
        <w:rPr>
          <w:lang w:val="uk-UA"/>
        </w:rPr>
        <w:t xml:space="preserve"> Я. М., Шаповалова Г. В. Лінгвістично-</w:t>
      </w:r>
      <w:proofErr w:type="spellStart"/>
      <w:r w:rsidRPr="00E8295B">
        <w:rPr>
          <w:lang w:val="uk-UA"/>
        </w:rPr>
        <w:t>журналістикознавчий</w:t>
      </w:r>
      <w:proofErr w:type="spellEnd"/>
      <w:r w:rsidRPr="00E8295B">
        <w:rPr>
          <w:lang w:val="uk-UA"/>
        </w:rPr>
        <w:t xml:space="preserve"> сенс жанрового аналізу </w:t>
      </w:r>
      <w:proofErr w:type="spellStart"/>
      <w:r w:rsidRPr="00E8295B">
        <w:rPr>
          <w:lang w:val="uk-UA"/>
        </w:rPr>
        <w:t>медіатексту</w:t>
      </w:r>
      <w:proofErr w:type="spellEnd"/>
      <w:r w:rsidRPr="00E8295B">
        <w:rPr>
          <w:lang w:val="uk-UA"/>
        </w:rPr>
        <w:t xml:space="preserve">: критерії та основні етапи. </w:t>
      </w:r>
      <w:r w:rsidRPr="00E8295B">
        <w:rPr>
          <w:i/>
          <w:iCs/>
          <w:lang w:val="uk-UA"/>
        </w:rPr>
        <w:t xml:space="preserve">Вчені записки ТНУ імені В. І. Вернадського. </w:t>
      </w:r>
      <w:r w:rsidRPr="00E8295B">
        <w:rPr>
          <w:lang w:val="uk-UA"/>
        </w:rPr>
        <w:t xml:space="preserve">Серія: Філологія. Журналістика. 2025. Т. 36(75), № 5, ч. 2. С. 344-352. URL: </w:t>
      </w:r>
      <w:hyperlink r:id="rId42" w:history="1">
        <w:r w:rsidRPr="00E8295B">
          <w:rPr>
            <w:rStyle w:val="affe"/>
            <w:lang w:val="uk-UA"/>
          </w:rPr>
          <w:t>https://philol.vernadskyjournals.in.ua/journals/2025/5_2025/part_2/52.pdf</w:t>
        </w:r>
      </w:hyperlink>
      <w:r w:rsidRPr="00E8295B">
        <w:rPr>
          <w:lang w:val="uk-UA"/>
        </w:rPr>
        <w:t xml:space="preserve"> (дата звернення: 16.06.2026). </w:t>
      </w:r>
    </w:p>
    <w:p w14:paraId="489C5A6D" w14:textId="77777777" w:rsidR="00161887" w:rsidRPr="00E8295B" w:rsidRDefault="00161887" w:rsidP="00AA79BB">
      <w:pPr>
        <w:pStyle w:val="ae"/>
        <w:numPr>
          <w:ilvl w:val="0"/>
          <w:numId w:val="12"/>
        </w:numPr>
        <w:ind w:left="0" w:firstLine="709"/>
        <w:rPr>
          <w:lang w:val="uk-UA"/>
        </w:rPr>
      </w:pPr>
      <w:r w:rsidRPr="00E8295B">
        <w:rPr>
          <w:lang w:val="uk-UA"/>
        </w:rPr>
        <w:t xml:space="preserve">Шейко Ю. Брендинг як інструмент просування туристичної </w:t>
      </w:r>
      <w:proofErr w:type="spellStart"/>
      <w:r w:rsidRPr="00E8295B">
        <w:rPr>
          <w:lang w:val="uk-UA"/>
        </w:rPr>
        <w:t>дестинації</w:t>
      </w:r>
      <w:proofErr w:type="spellEnd"/>
      <w:r w:rsidRPr="00E8295B">
        <w:rPr>
          <w:lang w:val="uk-UA"/>
        </w:rPr>
        <w:t xml:space="preserve">. </w:t>
      </w:r>
      <w:r w:rsidRPr="00E8295B">
        <w:rPr>
          <w:i/>
          <w:iCs/>
          <w:lang w:val="uk-UA"/>
        </w:rPr>
        <w:t>Економіка та суспільство.</w:t>
      </w:r>
      <w:r w:rsidRPr="00E8295B">
        <w:rPr>
          <w:lang w:val="uk-UA"/>
        </w:rPr>
        <w:t xml:space="preserve"> 2024. </w:t>
      </w:r>
      <w:proofErr w:type="spellStart"/>
      <w:r w:rsidRPr="00E8295B">
        <w:rPr>
          <w:lang w:val="uk-UA"/>
        </w:rPr>
        <w:t>Вип</w:t>
      </w:r>
      <w:proofErr w:type="spellEnd"/>
      <w:r w:rsidRPr="00E8295B">
        <w:rPr>
          <w:lang w:val="uk-UA"/>
        </w:rPr>
        <w:t xml:space="preserve">. 66. URL: </w:t>
      </w:r>
      <w:hyperlink r:id="rId43" w:history="1">
        <w:r w:rsidRPr="00E8295B">
          <w:rPr>
            <w:rStyle w:val="affe"/>
            <w:lang w:val="uk-UA"/>
          </w:rPr>
          <w:t>https://economyandsociety.in.ua/index.php/journal/article/view/5382</w:t>
        </w:r>
      </w:hyperlink>
      <w:r w:rsidRPr="00E8295B">
        <w:rPr>
          <w:lang w:val="uk-UA"/>
        </w:rPr>
        <w:t xml:space="preserve"> (дата звернення: 13.06.2026).</w:t>
      </w:r>
    </w:p>
    <w:p w14:paraId="3145EE53" w14:textId="04150854" w:rsidR="00E8295B" w:rsidRPr="00E8295B" w:rsidRDefault="00161887" w:rsidP="00AA79BB">
      <w:pPr>
        <w:pStyle w:val="ae"/>
        <w:numPr>
          <w:ilvl w:val="0"/>
          <w:numId w:val="12"/>
        </w:numPr>
        <w:ind w:left="0" w:firstLine="709"/>
        <w:rPr>
          <w:lang w:val="uk-UA"/>
        </w:rPr>
      </w:pPr>
      <w:r w:rsidRPr="00E8295B">
        <w:rPr>
          <w:lang w:val="uk-UA"/>
        </w:rPr>
        <w:t xml:space="preserve">Шостак В. М., Москвич О. Д. Креативний маркетинг у розвитку туристичних </w:t>
      </w:r>
      <w:proofErr w:type="spellStart"/>
      <w:r w:rsidRPr="00E8295B">
        <w:rPr>
          <w:lang w:val="uk-UA"/>
        </w:rPr>
        <w:t>дестинацій</w:t>
      </w:r>
      <w:proofErr w:type="spellEnd"/>
      <w:r w:rsidRPr="00E8295B">
        <w:rPr>
          <w:lang w:val="uk-UA"/>
        </w:rPr>
        <w:t xml:space="preserve">. </w:t>
      </w:r>
      <w:r w:rsidRPr="00E8295B">
        <w:rPr>
          <w:i/>
          <w:iCs/>
          <w:lang w:val="uk-UA"/>
        </w:rPr>
        <w:t>Економіка та суспільство.</w:t>
      </w:r>
      <w:r w:rsidRPr="00E8295B">
        <w:rPr>
          <w:lang w:val="uk-UA"/>
        </w:rPr>
        <w:t xml:space="preserve"> 2024. № 61. DOI: </w:t>
      </w:r>
      <w:hyperlink r:id="rId44" w:history="1">
        <w:r w:rsidRPr="00E8295B">
          <w:rPr>
            <w:rStyle w:val="affe"/>
            <w:lang w:val="uk-UA"/>
          </w:rPr>
          <w:t>https://doi.org/10.32782/2524-0072/2024-61-10</w:t>
        </w:r>
      </w:hyperlink>
      <w:r w:rsidRPr="00E8295B">
        <w:rPr>
          <w:lang w:val="uk-UA"/>
        </w:rPr>
        <w:t xml:space="preserve"> (дата звернення: 16.06.2026).</w:t>
      </w:r>
    </w:p>
    <w:p w14:paraId="35ED203C" w14:textId="77777777" w:rsidR="00E8295B" w:rsidRPr="00E8295B" w:rsidRDefault="00E8295B">
      <w:pPr>
        <w:spacing w:after="200" w:line="276" w:lineRule="auto"/>
        <w:ind w:firstLine="0"/>
        <w:jc w:val="left"/>
        <w:rPr>
          <w:lang w:val="uk-UA"/>
        </w:rPr>
      </w:pPr>
      <w:r w:rsidRPr="00E8295B">
        <w:rPr>
          <w:lang w:val="uk-UA"/>
        </w:rPr>
        <w:br w:type="page"/>
      </w:r>
    </w:p>
    <w:p w14:paraId="64FA6D98" w14:textId="64570054" w:rsidR="00E8295B" w:rsidRPr="00E8295B" w:rsidRDefault="00E8295B" w:rsidP="00E8295B">
      <w:pPr>
        <w:tabs>
          <w:tab w:val="left" w:pos="0"/>
        </w:tabs>
        <w:ind w:firstLine="0"/>
        <w:rPr>
          <w:lang w:val="uk-UA"/>
        </w:rPr>
      </w:pPr>
      <w:r w:rsidRPr="00E8295B">
        <w:rPr>
          <w:noProof/>
          <w:lang w:val="uk-UA" w:eastAsia="uk-UA"/>
        </w:rPr>
        <w:lastRenderedPageBreak/>
        <w:drawing>
          <wp:anchor distT="0" distB="0" distL="114300" distR="114300" simplePos="0" relativeHeight="251664896" behindDoc="1" locked="0" layoutInCell="1" allowOverlap="1" wp14:anchorId="69E7B67A" wp14:editId="3FC02451">
            <wp:simplePos x="0" y="0"/>
            <wp:positionH relativeFrom="column">
              <wp:posOffset>1668780</wp:posOffset>
            </wp:positionH>
            <wp:positionV relativeFrom="paragraph">
              <wp:posOffset>-635</wp:posOffset>
            </wp:positionV>
            <wp:extent cx="1647825" cy="457200"/>
            <wp:effectExtent l="0" t="0" r="9525"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ідпис1.jpg"/>
                    <pic:cNvPicPr/>
                  </pic:nvPicPr>
                  <pic:blipFill>
                    <a:blip r:embed="rId8">
                      <a:extLst>
                        <a:ext uri="{28A0092B-C50C-407E-A947-70E740481C1C}">
                          <a14:useLocalDpi xmlns:a14="http://schemas.microsoft.com/office/drawing/2010/main" val="0"/>
                        </a:ext>
                      </a:extLst>
                    </a:blip>
                    <a:stretch>
                      <a:fillRect/>
                    </a:stretch>
                  </pic:blipFill>
                  <pic:spPr>
                    <a:xfrm>
                      <a:off x="0" y="0"/>
                      <a:ext cx="1647825" cy="457200"/>
                    </a:xfrm>
                    <a:prstGeom prst="rect">
                      <a:avLst/>
                    </a:prstGeom>
                  </pic:spPr>
                </pic:pic>
              </a:graphicData>
            </a:graphic>
          </wp:anchor>
        </w:drawing>
      </w:r>
      <w:r w:rsidRPr="00E8295B">
        <w:rPr>
          <w:lang w:val="uk-UA"/>
        </w:rPr>
        <w:t xml:space="preserve">Здобувачка вищої освіти </w:t>
      </w:r>
      <w:r w:rsidRPr="00E8295B">
        <w:rPr>
          <w:lang w:val="uk-UA"/>
        </w:rPr>
        <w:tab/>
      </w:r>
      <w:r w:rsidRPr="00E8295B">
        <w:rPr>
          <w:lang w:val="uk-UA"/>
        </w:rPr>
        <w:tab/>
      </w:r>
      <w:r w:rsidRPr="00E8295B">
        <w:rPr>
          <w:lang w:val="uk-UA"/>
        </w:rPr>
        <w:tab/>
        <w:t>Руслана ЄВТУШЕНКО</w:t>
      </w:r>
    </w:p>
    <w:p w14:paraId="764B4B37" w14:textId="77777777" w:rsidR="00E8295B" w:rsidRPr="00E8295B" w:rsidRDefault="00E8295B" w:rsidP="00E8295B">
      <w:pPr>
        <w:tabs>
          <w:tab w:val="left" w:pos="0"/>
        </w:tabs>
        <w:rPr>
          <w:lang w:val="uk-UA"/>
        </w:rPr>
      </w:pPr>
    </w:p>
    <w:p w14:paraId="41916581" w14:textId="77777777" w:rsidR="00E8295B" w:rsidRPr="00E8295B" w:rsidRDefault="00E8295B" w:rsidP="00E8295B">
      <w:pPr>
        <w:tabs>
          <w:tab w:val="left" w:pos="0"/>
        </w:tabs>
        <w:rPr>
          <w:lang w:val="uk-UA"/>
        </w:rPr>
      </w:pPr>
    </w:p>
    <w:p w14:paraId="01EFEEB1" w14:textId="77777777" w:rsidR="00E8295B" w:rsidRPr="00E8295B" w:rsidRDefault="00E8295B" w:rsidP="00E8295B">
      <w:pPr>
        <w:ind w:right="-277" w:firstLine="0"/>
        <w:jc w:val="left"/>
        <w:rPr>
          <w:lang w:val="uk-UA"/>
        </w:rPr>
      </w:pPr>
      <w:r w:rsidRPr="00E8295B">
        <w:rPr>
          <w:rFonts w:asciiTheme="minorHAnsi" w:hAnsiTheme="minorHAnsi"/>
          <w:noProof/>
          <w:sz w:val="22"/>
          <w:lang w:val="uk-UA"/>
        </w:rPr>
        <w:drawing>
          <wp:anchor distT="0" distB="0" distL="114300" distR="114300" simplePos="0" relativeHeight="251658752" behindDoc="1" locked="0" layoutInCell="1" allowOverlap="1" wp14:anchorId="76CE6254" wp14:editId="7D6B10D0">
            <wp:simplePos x="0" y="0"/>
            <wp:positionH relativeFrom="page">
              <wp:posOffset>2948305</wp:posOffset>
            </wp:positionH>
            <wp:positionV relativeFrom="paragraph">
              <wp:posOffset>210185</wp:posOffset>
            </wp:positionV>
            <wp:extent cx="687070" cy="524500"/>
            <wp:effectExtent l="0" t="0" r="0" b="952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5">
                      <a:extLst>
                        <a:ext uri="{28A0092B-C50C-407E-A947-70E740481C1C}">
                          <a14:useLocalDpi xmlns:a14="http://schemas.microsoft.com/office/drawing/2010/main" val="0"/>
                        </a:ext>
                      </a:extLst>
                    </a:blip>
                    <a:srcRect l="36021" t="45596" r="38083" b="39589"/>
                    <a:stretch>
                      <a:fillRect/>
                    </a:stretch>
                  </pic:blipFill>
                  <pic:spPr bwMode="auto">
                    <a:xfrm>
                      <a:off x="0" y="0"/>
                      <a:ext cx="687070" cy="524500"/>
                    </a:xfrm>
                    <a:prstGeom prst="rect">
                      <a:avLst/>
                    </a:prstGeom>
                    <a:noFill/>
                  </pic:spPr>
                </pic:pic>
              </a:graphicData>
            </a:graphic>
            <wp14:sizeRelH relativeFrom="page">
              <wp14:pctWidth>0</wp14:pctWidth>
            </wp14:sizeRelH>
            <wp14:sizeRelV relativeFrom="page">
              <wp14:pctHeight>0</wp14:pctHeight>
            </wp14:sizeRelV>
          </wp:anchor>
        </w:drawing>
      </w:r>
      <w:r w:rsidRPr="00E8295B">
        <w:rPr>
          <w:lang w:val="uk-UA"/>
        </w:rPr>
        <w:t>Науковий керівник</w:t>
      </w:r>
      <w:r w:rsidRPr="00E8295B">
        <w:rPr>
          <w:lang w:val="uk-UA"/>
        </w:rPr>
        <w:tab/>
      </w:r>
      <w:r w:rsidRPr="00E8295B">
        <w:rPr>
          <w:lang w:val="uk-UA"/>
        </w:rPr>
        <w:tab/>
      </w:r>
      <w:r w:rsidRPr="00E8295B">
        <w:rPr>
          <w:lang w:val="uk-UA"/>
        </w:rPr>
        <w:tab/>
      </w:r>
      <w:r w:rsidRPr="00E8295B">
        <w:rPr>
          <w:lang w:val="uk-UA"/>
        </w:rPr>
        <w:tab/>
        <w:t>кандидат філологічних наук, доцент</w:t>
      </w:r>
    </w:p>
    <w:p w14:paraId="6CA4B432" w14:textId="77777777" w:rsidR="00E8295B" w:rsidRPr="00E8295B" w:rsidRDefault="00E8295B" w:rsidP="00E8295B">
      <w:pPr>
        <w:ind w:left="4248" w:right="-277" w:firstLine="708"/>
        <w:jc w:val="left"/>
        <w:rPr>
          <w:lang w:val="uk-UA"/>
        </w:rPr>
      </w:pPr>
      <w:r w:rsidRPr="00E8295B">
        <w:rPr>
          <w:lang w:val="uk-UA"/>
        </w:rPr>
        <w:t xml:space="preserve">кафедри української мови і </w:t>
      </w:r>
    </w:p>
    <w:p w14:paraId="05A1CF57" w14:textId="77777777" w:rsidR="00E8295B" w:rsidRPr="00E8295B" w:rsidRDefault="00E8295B" w:rsidP="00E8295B">
      <w:pPr>
        <w:ind w:left="4248" w:right="-277" w:firstLine="708"/>
        <w:jc w:val="left"/>
        <w:rPr>
          <w:lang w:val="uk-UA"/>
        </w:rPr>
      </w:pPr>
      <w:r w:rsidRPr="00E8295B">
        <w:rPr>
          <w:lang w:val="uk-UA"/>
        </w:rPr>
        <w:t>журналістики</w:t>
      </w:r>
    </w:p>
    <w:p w14:paraId="2B9BF9AC" w14:textId="77777777" w:rsidR="00E8295B" w:rsidRPr="00E8295B" w:rsidRDefault="00E8295B" w:rsidP="00E8295B">
      <w:pPr>
        <w:ind w:left="4280" w:right="-277" w:firstLine="676"/>
        <w:jc w:val="left"/>
        <w:rPr>
          <w:lang w:val="uk-UA"/>
        </w:rPr>
      </w:pPr>
      <w:r w:rsidRPr="00E8295B">
        <w:rPr>
          <w:lang w:val="uk-UA"/>
        </w:rPr>
        <w:t>Олена КРАВЧЕНКО</w:t>
      </w:r>
    </w:p>
    <w:p w14:paraId="19C616C0" w14:textId="77777777" w:rsidR="00E8295B" w:rsidRPr="00E8295B" w:rsidRDefault="00E8295B" w:rsidP="00E8295B">
      <w:pPr>
        <w:rPr>
          <w:lang w:val="uk-UA"/>
        </w:rPr>
      </w:pPr>
    </w:p>
    <w:p w14:paraId="3B1699BE" w14:textId="7C8D61AA" w:rsidR="00E8295B" w:rsidRPr="003F0E26" w:rsidRDefault="00E8295B" w:rsidP="00E8295B">
      <w:pPr>
        <w:pStyle w:val="affa"/>
        <w:ind w:left="2124" w:hanging="2124"/>
        <w:rPr>
          <w:sz w:val="28"/>
          <w:szCs w:val="28"/>
        </w:rPr>
      </w:pPr>
      <w:proofErr w:type="spellStart"/>
      <w:r w:rsidRPr="003F0E26">
        <w:rPr>
          <w:sz w:val="28"/>
          <w:szCs w:val="28"/>
        </w:rPr>
        <w:t>Рецензент</w:t>
      </w:r>
      <w:proofErr w:type="spellEnd"/>
      <w:r w:rsidRPr="003F0E26">
        <w:rPr>
          <w:sz w:val="28"/>
          <w:szCs w:val="28"/>
        </w:rPr>
        <w:t xml:space="preserve"> </w:t>
      </w:r>
      <w:r w:rsidRPr="003F0E26">
        <w:rPr>
          <w:sz w:val="28"/>
          <w:szCs w:val="28"/>
        </w:rPr>
        <w:tab/>
      </w:r>
      <w:r w:rsidRPr="003F0E26">
        <w:rPr>
          <w:sz w:val="28"/>
          <w:szCs w:val="28"/>
        </w:rPr>
        <w:tab/>
      </w:r>
      <w:r w:rsidRPr="003F0E26">
        <w:rPr>
          <w:sz w:val="28"/>
          <w:szCs w:val="28"/>
        </w:rPr>
        <w:tab/>
      </w:r>
      <w:r w:rsidRPr="003F0E26">
        <w:rPr>
          <w:noProof/>
        </w:rPr>
        <w:drawing>
          <wp:anchor distT="0" distB="0" distL="114300" distR="114300" simplePos="0" relativeHeight="251665920" behindDoc="1" locked="0" layoutInCell="1" allowOverlap="1" wp14:anchorId="29C141D1" wp14:editId="7606C3AB">
            <wp:simplePos x="0" y="0"/>
            <wp:positionH relativeFrom="column">
              <wp:posOffset>1800225</wp:posOffset>
            </wp:positionH>
            <wp:positionV relativeFrom="paragraph">
              <wp:posOffset>175260</wp:posOffset>
            </wp:positionV>
            <wp:extent cx="906780" cy="641350"/>
            <wp:effectExtent l="0" t="0" r="7620" b="635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biLevel thresh="50000"/>
                      <a:extLst>
                        <a:ext uri="{28A0092B-C50C-407E-A947-70E740481C1C}">
                          <a14:useLocalDpi xmlns:a14="http://schemas.microsoft.com/office/drawing/2010/main" val="0"/>
                        </a:ext>
                      </a:extLst>
                    </a:blip>
                    <a:srcRect/>
                    <a:stretch>
                      <a:fillRect/>
                    </a:stretch>
                  </pic:blipFill>
                  <pic:spPr bwMode="auto">
                    <a:xfrm>
                      <a:off x="0" y="0"/>
                      <a:ext cx="906780" cy="641350"/>
                    </a:xfrm>
                    <a:prstGeom prst="rect">
                      <a:avLst/>
                    </a:prstGeom>
                    <a:noFill/>
                    <a:ln>
                      <a:noFill/>
                    </a:ln>
                  </pic:spPr>
                </pic:pic>
              </a:graphicData>
            </a:graphic>
          </wp:anchor>
        </w:drawing>
      </w:r>
      <w:r w:rsidRPr="003F0E26">
        <w:rPr>
          <w:sz w:val="28"/>
          <w:szCs w:val="28"/>
        </w:rPr>
        <w:tab/>
      </w:r>
      <w:r w:rsidRPr="003F0E26">
        <w:rPr>
          <w:sz w:val="28"/>
          <w:szCs w:val="28"/>
        </w:rPr>
        <w:tab/>
      </w:r>
      <w:r>
        <w:rPr>
          <w:sz w:val="28"/>
          <w:szCs w:val="28"/>
        </w:rPr>
        <w:tab/>
      </w:r>
      <w:proofErr w:type="spellStart"/>
      <w:r w:rsidRPr="003F0E26">
        <w:rPr>
          <w:sz w:val="28"/>
          <w:szCs w:val="28"/>
        </w:rPr>
        <w:t>кандидат</w:t>
      </w:r>
      <w:proofErr w:type="spellEnd"/>
      <w:r w:rsidRPr="003F0E26">
        <w:rPr>
          <w:sz w:val="28"/>
          <w:szCs w:val="28"/>
        </w:rPr>
        <w:t xml:space="preserve"> </w:t>
      </w:r>
      <w:proofErr w:type="spellStart"/>
      <w:r w:rsidRPr="003F0E26">
        <w:rPr>
          <w:sz w:val="28"/>
          <w:szCs w:val="28"/>
        </w:rPr>
        <w:t>наук</w:t>
      </w:r>
      <w:proofErr w:type="spellEnd"/>
      <w:r w:rsidRPr="003F0E26">
        <w:rPr>
          <w:sz w:val="28"/>
          <w:szCs w:val="28"/>
        </w:rPr>
        <w:t xml:space="preserve"> </w:t>
      </w:r>
      <w:proofErr w:type="spellStart"/>
      <w:r w:rsidRPr="003F0E26">
        <w:rPr>
          <w:sz w:val="28"/>
          <w:szCs w:val="28"/>
        </w:rPr>
        <w:t>із</w:t>
      </w:r>
      <w:proofErr w:type="spellEnd"/>
      <w:r w:rsidRPr="003F0E26">
        <w:rPr>
          <w:sz w:val="28"/>
          <w:szCs w:val="28"/>
        </w:rPr>
        <w:t xml:space="preserve"> </w:t>
      </w:r>
      <w:proofErr w:type="spellStart"/>
      <w:r w:rsidRPr="003F0E26">
        <w:rPr>
          <w:sz w:val="28"/>
          <w:szCs w:val="28"/>
        </w:rPr>
        <w:t>соціальних</w:t>
      </w:r>
      <w:proofErr w:type="spellEnd"/>
    </w:p>
    <w:p w14:paraId="6D14DFD8" w14:textId="77777777" w:rsidR="00E8295B" w:rsidRPr="003F0E26" w:rsidRDefault="00E8295B" w:rsidP="00E8295B">
      <w:pPr>
        <w:pStyle w:val="affa"/>
        <w:ind w:left="4248" w:firstLine="708"/>
        <w:rPr>
          <w:sz w:val="28"/>
          <w:szCs w:val="28"/>
        </w:rPr>
      </w:pPr>
      <w:proofErr w:type="spellStart"/>
      <w:r w:rsidRPr="003F0E26">
        <w:rPr>
          <w:sz w:val="28"/>
          <w:szCs w:val="28"/>
        </w:rPr>
        <w:t>комунікацій</w:t>
      </w:r>
      <w:proofErr w:type="spellEnd"/>
      <w:r w:rsidRPr="003F0E26">
        <w:rPr>
          <w:sz w:val="28"/>
          <w:szCs w:val="28"/>
        </w:rPr>
        <w:t xml:space="preserve">, </w:t>
      </w:r>
      <w:proofErr w:type="spellStart"/>
      <w:r w:rsidRPr="003F0E26">
        <w:rPr>
          <w:sz w:val="28"/>
          <w:szCs w:val="28"/>
        </w:rPr>
        <w:t>доцент</w:t>
      </w:r>
      <w:proofErr w:type="spellEnd"/>
      <w:r w:rsidRPr="003F0E26">
        <w:rPr>
          <w:sz w:val="28"/>
          <w:szCs w:val="28"/>
        </w:rPr>
        <w:t xml:space="preserve"> </w:t>
      </w:r>
      <w:proofErr w:type="spellStart"/>
      <w:r w:rsidRPr="003F0E26">
        <w:rPr>
          <w:sz w:val="28"/>
          <w:szCs w:val="28"/>
        </w:rPr>
        <w:t>кафедри</w:t>
      </w:r>
      <w:proofErr w:type="spellEnd"/>
      <w:r w:rsidRPr="003F0E26">
        <w:rPr>
          <w:sz w:val="28"/>
          <w:szCs w:val="28"/>
        </w:rPr>
        <w:t xml:space="preserve"> </w:t>
      </w:r>
    </w:p>
    <w:p w14:paraId="54DC48CB" w14:textId="77777777" w:rsidR="00E8295B" w:rsidRPr="003F0E26" w:rsidRDefault="00E8295B" w:rsidP="00E8295B">
      <w:pPr>
        <w:pStyle w:val="affa"/>
        <w:ind w:left="4248" w:firstLine="708"/>
        <w:rPr>
          <w:sz w:val="28"/>
          <w:szCs w:val="28"/>
        </w:rPr>
      </w:pPr>
      <w:proofErr w:type="spellStart"/>
      <w:r w:rsidRPr="003F0E26">
        <w:rPr>
          <w:sz w:val="28"/>
          <w:szCs w:val="28"/>
        </w:rPr>
        <w:t>соціології</w:t>
      </w:r>
      <w:proofErr w:type="spellEnd"/>
      <w:r w:rsidRPr="003F0E26">
        <w:rPr>
          <w:sz w:val="28"/>
          <w:szCs w:val="28"/>
        </w:rPr>
        <w:t xml:space="preserve"> </w:t>
      </w:r>
      <w:proofErr w:type="spellStart"/>
      <w:r w:rsidRPr="003F0E26">
        <w:rPr>
          <w:sz w:val="28"/>
          <w:szCs w:val="28"/>
        </w:rPr>
        <w:t>Київського</w:t>
      </w:r>
      <w:proofErr w:type="spellEnd"/>
      <w:r w:rsidRPr="003F0E26">
        <w:rPr>
          <w:sz w:val="28"/>
          <w:szCs w:val="28"/>
        </w:rPr>
        <w:t xml:space="preserve"> </w:t>
      </w:r>
      <w:proofErr w:type="spellStart"/>
      <w:r w:rsidRPr="003F0E26">
        <w:rPr>
          <w:sz w:val="28"/>
          <w:szCs w:val="28"/>
        </w:rPr>
        <w:t>національного</w:t>
      </w:r>
      <w:proofErr w:type="spellEnd"/>
    </w:p>
    <w:p w14:paraId="21E1802B" w14:textId="77777777" w:rsidR="00E8295B" w:rsidRPr="003F0E26" w:rsidRDefault="00E8295B" w:rsidP="00E8295B">
      <w:pPr>
        <w:pStyle w:val="affa"/>
        <w:ind w:left="4248" w:firstLine="708"/>
        <w:rPr>
          <w:sz w:val="28"/>
          <w:szCs w:val="28"/>
        </w:rPr>
      </w:pPr>
      <w:r w:rsidRPr="003F0E26">
        <w:rPr>
          <w:sz w:val="28"/>
          <w:szCs w:val="28"/>
        </w:rPr>
        <w:t xml:space="preserve"> </w:t>
      </w:r>
      <w:proofErr w:type="spellStart"/>
      <w:r w:rsidRPr="003F0E26">
        <w:rPr>
          <w:sz w:val="28"/>
          <w:szCs w:val="28"/>
        </w:rPr>
        <w:t>економічного</w:t>
      </w:r>
      <w:proofErr w:type="spellEnd"/>
      <w:r w:rsidRPr="003F0E26">
        <w:rPr>
          <w:sz w:val="28"/>
          <w:szCs w:val="28"/>
        </w:rPr>
        <w:t xml:space="preserve"> </w:t>
      </w:r>
      <w:proofErr w:type="spellStart"/>
      <w:r w:rsidRPr="003F0E26">
        <w:rPr>
          <w:sz w:val="28"/>
          <w:szCs w:val="28"/>
        </w:rPr>
        <w:t>університету</w:t>
      </w:r>
      <w:proofErr w:type="spellEnd"/>
      <w:r w:rsidRPr="003F0E26">
        <w:rPr>
          <w:sz w:val="28"/>
          <w:szCs w:val="28"/>
        </w:rPr>
        <w:t xml:space="preserve"> </w:t>
      </w:r>
      <w:proofErr w:type="spellStart"/>
      <w:r w:rsidRPr="003F0E26">
        <w:rPr>
          <w:sz w:val="28"/>
          <w:szCs w:val="28"/>
        </w:rPr>
        <w:t>імені</w:t>
      </w:r>
      <w:proofErr w:type="spellEnd"/>
      <w:r w:rsidRPr="003F0E26">
        <w:rPr>
          <w:sz w:val="28"/>
          <w:szCs w:val="28"/>
        </w:rPr>
        <w:t xml:space="preserve"> </w:t>
      </w:r>
    </w:p>
    <w:p w14:paraId="62FEC517" w14:textId="77777777" w:rsidR="00E8295B" w:rsidRPr="003F0E26" w:rsidRDefault="00E8295B" w:rsidP="00E8295B">
      <w:pPr>
        <w:pStyle w:val="affa"/>
        <w:ind w:left="4248" w:firstLine="708"/>
        <w:rPr>
          <w:sz w:val="28"/>
          <w:szCs w:val="28"/>
        </w:rPr>
      </w:pPr>
      <w:proofErr w:type="spellStart"/>
      <w:r w:rsidRPr="003F0E26">
        <w:rPr>
          <w:sz w:val="28"/>
          <w:szCs w:val="28"/>
        </w:rPr>
        <w:t>Вадима</w:t>
      </w:r>
      <w:proofErr w:type="spellEnd"/>
      <w:r w:rsidRPr="003F0E26">
        <w:rPr>
          <w:sz w:val="28"/>
          <w:szCs w:val="28"/>
        </w:rPr>
        <w:t xml:space="preserve"> </w:t>
      </w:r>
      <w:proofErr w:type="spellStart"/>
      <w:r w:rsidRPr="003F0E26">
        <w:rPr>
          <w:sz w:val="28"/>
          <w:szCs w:val="28"/>
        </w:rPr>
        <w:t>Гетьмана</w:t>
      </w:r>
      <w:proofErr w:type="spellEnd"/>
    </w:p>
    <w:p w14:paraId="1E713FA0" w14:textId="62DBEA88" w:rsidR="00E8295B" w:rsidRPr="00E8295B" w:rsidRDefault="00E8295B" w:rsidP="00E8295B">
      <w:pPr>
        <w:ind w:left="4236" w:firstLine="720"/>
        <w:rPr>
          <w:lang w:val="uk-UA"/>
        </w:rPr>
      </w:pPr>
      <w:proofErr w:type="spellStart"/>
      <w:r w:rsidRPr="003F0E26">
        <w:t>Оксана</w:t>
      </w:r>
      <w:proofErr w:type="spellEnd"/>
      <w:r w:rsidRPr="003F0E26">
        <w:t xml:space="preserve"> КОРЧАГІНА</w:t>
      </w:r>
    </w:p>
    <w:p w14:paraId="79A2ADAB" w14:textId="77777777" w:rsidR="00E8295B" w:rsidRPr="00E8295B" w:rsidRDefault="00E8295B" w:rsidP="00E8295B">
      <w:pPr>
        <w:rPr>
          <w:lang w:val="uk-UA"/>
        </w:rPr>
      </w:pPr>
      <w:r w:rsidRPr="00E8295B">
        <w:rPr>
          <w:lang w:val="uk-UA"/>
        </w:rPr>
        <w:t>Робота рекомендована до захисту на засіданні кафедри української мови і журналістики (протокол № 9 від 15.05.2026 р.).</w:t>
      </w:r>
    </w:p>
    <w:p w14:paraId="70ED8370" w14:textId="77777777" w:rsidR="00E8295B" w:rsidRPr="00E8295B" w:rsidRDefault="00E8295B" w:rsidP="00E8295B">
      <w:pPr>
        <w:rPr>
          <w:lang w:val="uk-UA"/>
        </w:rPr>
      </w:pPr>
    </w:p>
    <w:p w14:paraId="62D84583" w14:textId="77777777" w:rsidR="00E8295B" w:rsidRPr="00E8295B" w:rsidRDefault="00E8295B" w:rsidP="00E8295B">
      <w:pPr>
        <w:rPr>
          <w:lang w:val="uk-UA"/>
        </w:rPr>
      </w:pPr>
      <w:r w:rsidRPr="00E8295B">
        <w:rPr>
          <w:rFonts w:asciiTheme="minorHAnsi" w:hAnsiTheme="minorHAnsi"/>
          <w:noProof/>
          <w:sz w:val="22"/>
          <w:lang w:val="uk-UA"/>
        </w:rPr>
        <w:drawing>
          <wp:anchor distT="0" distB="0" distL="114300" distR="114300" simplePos="0" relativeHeight="251654656" behindDoc="0" locked="0" layoutInCell="1" allowOverlap="1" wp14:anchorId="4CF3E4A2" wp14:editId="4396FE95">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5">
                      <a:extLs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E8295B">
        <w:rPr>
          <w:lang w:val="uk-UA"/>
        </w:rPr>
        <w:t>В.о. завідувача кафедри</w:t>
      </w:r>
      <w:r w:rsidRPr="00E8295B">
        <w:rPr>
          <w:lang w:val="uk-UA"/>
        </w:rPr>
        <w:tab/>
        <w:t xml:space="preserve">кандидат філологічних наук, </w:t>
      </w:r>
    </w:p>
    <w:p w14:paraId="1DEFAD1A" w14:textId="77777777" w:rsidR="00E8295B" w:rsidRPr="00E8295B" w:rsidRDefault="00E8295B" w:rsidP="00E8295B">
      <w:pPr>
        <w:ind w:left="2832"/>
        <w:rPr>
          <w:lang w:val="uk-UA"/>
        </w:rPr>
      </w:pPr>
      <w:r w:rsidRPr="00E8295B">
        <w:rPr>
          <w:lang w:val="uk-UA"/>
        </w:rPr>
        <w:t xml:space="preserve">      </w:t>
      </w:r>
      <w:r w:rsidRPr="00E8295B">
        <w:rPr>
          <w:lang w:val="uk-UA"/>
        </w:rPr>
        <w:tab/>
        <w:t>доцент кафедри української мови і</w:t>
      </w:r>
    </w:p>
    <w:p w14:paraId="0ED07140" w14:textId="77777777" w:rsidR="00E8295B" w:rsidRPr="00E8295B" w:rsidRDefault="00E8295B" w:rsidP="00E8295B">
      <w:pPr>
        <w:ind w:left="4962"/>
        <w:rPr>
          <w:lang w:val="uk-UA"/>
        </w:rPr>
      </w:pPr>
      <w:r w:rsidRPr="00E8295B">
        <w:rPr>
          <w:lang w:val="uk-UA"/>
        </w:rPr>
        <w:t xml:space="preserve"> журналістики  </w:t>
      </w:r>
    </w:p>
    <w:p w14:paraId="6D955D91" w14:textId="78B4834F" w:rsidR="00E8295B" w:rsidRPr="00E8295B" w:rsidRDefault="00E8295B" w:rsidP="00E8295B">
      <w:pPr>
        <w:ind w:left="5052" w:firstLine="619"/>
        <w:rPr>
          <w:lang w:val="uk-UA"/>
        </w:rPr>
      </w:pPr>
      <w:r w:rsidRPr="00E8295B">
        <w:rPr>
          <w:lang w:val="uk-UA"/>
        </w:rPr>
        <w:t>Олена КРАВЧЕНКО</w:t>
      </w:r>
    </w:p>
    <w:p w14:paraId="16338228" w14:textId="77777777" w:rsidR="00E8295B" w:rsidRPr="00E8295B" w:rsidRDefault="00E8295B" w:rsidP="00E8295B">
      <w:pPr>
        <w:rPr>
          <w:lang w:val="uk-UA"/>
        </w:rPr>
      </w:pPr>
    </w:p>
    <w:p w14:paraId="0EF91130" w14:textId="77777777" w:rsidR="00161887" w:rsidRPr="00E8295B" w:rsidRDefault="00161887" w:rsidP="00E8295B">
      <w:pPr>
        <w:pStyle w:val="ae"/>
        <w:ind w:left="709" w:firstLine="0"/>
        <w:rPr>
          <w:lang w:val="uk-UA"/>
        </w:rPr>
      </w:pPr>
    </w:p>
    <w:bookmarkEnd w:id="0"/>
    <w:p w14:paraId="46DB60CE" w14:textId="08BC8A45" w:rsidR="00127EB8" w:rsidRPr="00E8295B" w:rsidRDefault="00127EB8" w:rsidP="00AD0026">
      <w:pPr>
        <w:spacing w:after="200" w:line="276" w:lineRule="auto"/>
        <w:ind w:firstLine="0"/>
        <w:jc w:val="left"/>
        <w:rPr>
          <w:lang w:val="uk-UA"/>
        </w:rPr>
      </w:pPr>
    </w:p>
    <w:sectPr w:rsidR="00127EB8" w:rsidRPr="00E8295B" w:rsidSect="009C33A5">
      <w:pgSz w:w="12240" w:h="15840"/>
      <w:pgMar w:top="1134" w:right="567" w:bottom="1134" w:left="1418" w:header="720" w:footer="72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8266DD" w14:textId="77777777" w:rsidR="008D78E3" w:rsidRDefault="008D78E3">
      <w:pPr>
        <w:spacing w:line="240" w:lineRule="auto"/>
      </w:pPr>
      <w:r>
        <w:separator/>
      </w:r>
    </w:p>
  </w:endnote>
  <w:endnote w:type="continuationSeparator" w:id="0">
    <w:p w14:paraId="5146A642" w14:textId="77777777" w:rsidR="008D78E3" w:rsidRDefault="008D78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Times New Roman (Заголовки (сло">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8A99BD" w14:textId="315DAFDB" w:rsidR="006D0579" w:rsidRDefault="006D0579">
    <w:pPr>
      <w:pStyle w:val="a7"/>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5C6182" w14:textId="77777777" w:rsidR="008D78E3" w:rsidRDefault="008D78E3">
      <w:pPr>
        <w:spacing w:line="240" w:lineRule="auto"/>
      </w:pPr>
      <w:r>
        <w:separator/>
      </w:r>
    </w:p>
  </w:footnote>
  <w:footnote w:type="continuationSeparator" w:id="0">
    <w:p w14:paraId="6DD2AB65" w14:textId="77777777" w:rsidR="008D78E3" w:rsidRDefault="008D78E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ff"/>
      </w:rPr>
      <w:id w:val="-998422230"/>
      <w:docPartObj>
        <w:docPartGallery w:val="Page Numbers (Top of Page)"/>
        <w:docPartUnique/>
      </w:docPartObj>
    </w:sdtPr>
    <w:sdtEndPr>
      <w:rPr>
        <w:rStyle w:val="afff"/>
      </w:rPr>
    </w:sdtEndPr>
    <w:sdtContent>
      <w:p w14:paraId="400BE1AD" w14:textId="289E76C4" w:rsidR="006837F9" w:rsidRDefault="006837F9" w:rsidP="0048563F">
        <w:pPr>
          <w:pStyle w:val="a5"/>
          <w:framePr w:wrap="none" w:vAnchor="text" w:hAnchor="margin" w:xAlign="right" w:y="1"/>
          <w:rPr>
            <w:rStyle w:val="afff"/>
          </w:rPr>
        </w:pPr>
        <w:r>
          <w:rPr>
            <w:rStyle w:val="afff"/>
          </w:rPr>
          <w:fldChar w:fldCharType="begin"/>
        </w:r>
        <w:r>
          <w:rPr>
            <w:rStyle w:val="afff"/>
          </w:rPr>
          <w:instrText xml:space="preserve"> PAGE </w:instrText>
        </w:r>
        <w:r>
          <w:rPr>
            <w:rStyle w:val="afff"/>
          </w:rPr>
          <w:fldChar w:fldCharType="end"/>
        </w:r>
      </w:p>
    </w:sdtContent>
  </w:sdt>
  <w:p w14:paraId="4463B462" w14:textId="77777777" w:rsidR="006837F9" w:rsidRDefault="006837F9" w:rsidP="006837F9">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ff"/>
      </w:rPr>
      <w:id w:val="1460150104"/>
      <w:docPartObj>
        <w:docPartGallery w:val="Page Numbers (Top of Page)"/>
        <w:docPartUnique/>
      </w:docPartObj>
    </w:sdtPr>
    <w:sdtEndPr>
      <w:rPr>
        <w:rStyle w:val="afff"/>
      </w:rPr>
    </w:sdtEndPr>
    <w:sdtContent>
      <w:p w14:paraId="121379C0" w14:textId="61DA4192" w:rsidR="006837F9" w:rsidRDefault="006837F9" w:rsidP="0048563F">
        <w:pPr>
          <w:pStyle w:val="a5"/>
          <w:framePr w:wrap="none" w:vAnchor="text" w:hAnchor="margin" w:xAlign="right" w:y="1"/>
          <w:rPr>
            <w:rStyle w:val="afff"/>
          </w:rPr>
        </w:pPr>
        <w:r>
          <w:rPr>
            <w:rStyle w:val="afff"/>
          </w:rPr>
          <w:fldChar w:fldCharType="begin"/>
        </w:r>
        <w:r>
          <w:rPr>
            <w:rStyle w:val="afff"/>
          </w:rPr>
          <w:instrText xml:space="preserve"> PAGE </w:instrText>
        </w:r>
        <w:r>
          <w:rPr>
            <w:rStyle w:val="afff"/>
          </w:rPr>
          <w:fldChar w:fldCharType="separate"/>
        </w:r>
        <w:r w:rsidR="00AD0026">
          <w:rPr>
            <w:rStyle w:val="afff"/>
            <w:noProof/>
          </w:rPr>
          <w:t>36</w:t>
        </w:r>
        <w:r>
          <w:rPr>
            <w:rStyle w:val="afff"/>
          </w:rPr>
          <w:fldChar w:fldCharType="end"/>
        </w:r>
      </w:p>
    </w:sdtContent>
  </w:sdt>
  <w:p w14:paraId="09E43009" w14:textId="77777777" w:rsidR="006837F9" w:rsidRDefault="006837F9" w:rsidP="006837F9">
    <w:pPr>
      <w:pStyle w:val="a5"/>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728487D"/>
    <w:multiLevelType w:val="hybridMultilevel"/>
    <w:tmpl w:val="5A4C91C6"/>
    <w:lvl w:ilvl="0" w:tplc="040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AEC232D"/>
    <w:multiLevelType w:val="hybridMultilevel"/>
    <w:tmpl w:val="57BEA15A"/>
    <w:lvl w:ilvl="0" w:tplc="040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61287B6B"/>
    <w:multiLevelType w:val="multilevel"/>
    <w:tmpl w:val="01FEAF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F2A349E"/>
    <w:multiLevelType w:val="hybridMultilevel"/>
    <w:tmpl w:val="7BD4D786"/>
    <w:lvl w:ilvl="0" w:tplc="040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9"/>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0962B7"/>
    <w:rsid w:val="000D5E10"/>
    <w:rsid w:val="000E05E5"/>
    <w:rsid w:val="00127EB8"/>
    <w:rsid w:val="00145A5F"/>
    <w:rsid w:val="0015074B"/>
    <w:rsid w:val="00161887"/>
    <w:rsid w:val="001B1CBF"/>
    <w:rsid w:val="001D4579"/>
    <w:rsid w:val="001D6F60"/>
    <w:rsid w:val="001F0E66"/>
    <w:rsid w:val="002771C2"/>
    <w:rsid w:val="0029639D"/>
    <w:rsid w:val="00326F90"/>
    <w:rsid w:val="003706E2"/>
    <w:rsid w:val="00384713"/>
    <w:rsid w:val="004C5524"/>
    <w:rsid w:val="004E2D7A"/>
    <w:rsid w:val="00542055"/>
    <w:rsid w:val="00596F1F"/>
    <w:rsid w:val="006837F9"/>
    <w:rsid w:val="006D0579"/>
    <w:rsid w:val="0071492F"/>
    <w:rsid w:val="007301EE"/>
    <w:rsid w:val="007A0DB6"/>
    <w:rsid w:val="00803C4A"/>
    <w:rsid w:val="008D78E3"/>
    <w:rsid w:val="009C33A5"/>
    <w:rsid w:val="00A429ED"/>
    <w:rsid w:val="00AA1D8D"/>
    <w:rsid w:val="00AA7322"/>
    <w:rsid w:val="00AA79BB"/>
    <w:rsid w:val="00AD0026"/>
    <w:rsid w:val="00AD5FE8"/>
    <w:rsid w:val="00AF66DD"/>
    <w:rsid w:val="00B11363"/>
    <w:rsid w:val="00B47730"/>
    <w:rsid w:val="00BB33E9"/>
    <w:rsid w:val="00BE0900"/>
    <w:rsid w:val="00BE465B"/>
    <w:rsid w:val="00C135C0"/>
    <w:rsid w:val="00C544C4"/>
    <w:rsid w:val="00CB0664"/>
    <w:rsid w:val="00CB315D"/>
    <w:rsid w:val="00CB4F14"/>
    <w:rsid w:val="00CE0D78"/>
    <w:rsid w:val="00D17105"/>
    <w:rsid w:val="00D541A5"/>
    <w:rsid w:val="00D65AFE"/>
    <w:rsid w:val="00D67713"/>
    <w:rsid w:val="00DE177F"/>
    <w:rsid w:val="00DF598B"/>
    <w:rsid w:val="00E16B9C"/>
    <w:rsid w:val="00E23C0F"/>
    <w:rsid w:val="00E73A19"/>
    <w:rsid w:val="00E8295B"/>
    <w:rsid w:val="00E95C25"/>
    <w:rsid w:val="00EB7B01"/>
    <w:rsid w:val="00F86B3E"/>
    <w:rsid w:val="00FC693F"/>
    <w:rsid w:val="00FD589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12CC19"/>
  <w14:defaultImageDpi w14:val="300"/>
  <w15:docId w15:val="{A12A6D28-5D20-4BCB-BF81-B802E9553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FC693F"/>
    <w:pPr>
      <w:spacing w:after="0" w:line="360" w:lineRule="auto"/>
      <w:ind w:firstLine="709"/>
      <w:jc w:val="both"/>
    </w:pPr>
    <w:rPr>
      <w:rFonts w:ascii="Times New Roman" w:eastAsia="Times New Roman" w:hAnsi="Times New Roman"/>
      <w:sz w:val="28"/>
    </w:rPr>
  </w:style>
  <w:style w:type="paragraph" w:styleId="1">
    <w:name w:val="heading 1"/>
    <w:basedOn w:val="a1"/>
    <w:next w:val="a1"/>
    <w:link w:val="10"/>
    <w:uiPriority w:val="9"/>
    <w:qFormat/>
    <w:rsid w:val="00FC693F"/>
    <w:pPr>
      <w:keepNext/>
      <w:keepLines/>
      <w:outlineLvl w:val="0"/>
    </w:pPr>
    <w:rPr>
      <w:rFonts w:asciiTheme="majorHAnsi" w:eastAsiaTheme="majorEastAsia" w:hAnsiTheme="majorHAnsi" w:cstheme="majorBidi"/>
      <w:b/>
      <w:bCs/>
      <w:color w:val="365F91" w:themeColor="accent1" w:themeShade="BF"/>
      <w:szCs w:val="28"/>
    </w:rPr>
  </w:style>
  <w:style w:type="paragraph" w:styleId="21">
    <w:name w:val="heading 2"/>
    <w:basedOn w:val="a1"/>
    <w:next w:val="a1"/>
    <w:link w:val="22"/>
    <w:uiPriority w:val="9"/>
    <w:unhideWhenUsed/>
    <w:qFormat/>
    <w:rsid w:val="00FC693F"/>
    <w:pPr>
      <w:keepNext/>
      <w:keepLines/>
      <w:outlineLvl w:val="1"/>
    </w:pPr>
    <w:rPr>
      <w:rFonts w:asciiTheme="majorHAnsi" w:eastAsiaTheme="majorEastAsia" w:hAnsiTheme="majorHAnsi" w:cstheme="majorBidi"/>
      <w:b/>
      <w:bCs/>
      <w:color w:val="4F81BD" w:themeColor="accent1"/>
      <w:szCs w:val="26"/>
    </w:rPr>
  </w:style>
  <w:style w:type="paragraph" w:styleId="31">
    <w:name w:val="heading 3"/>
    <w:basedOn w:val="a1"/>
    <w:next w:val="a1"/>
    <w:link w:val="32"/>
    <w:uiPriority w:val="9"/>
    <w:unhideWhenUsed/>
    <w:qFormat/>
    <w:rsid w:val="00FC693F"/>
    <w:pPr>
      <w:keepNext/>
      <w:keepLines/>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line="240" w:lineRule="auto"/>
    </w:pPr>
  </w:style>
  <w:style w:type="character" w:customStyle="1" w:styleId="a6">
    <w:name w:val="Верхні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line="240" w:lineRule="auto"/>
    </w:pPr>
  </w:style>
  <w:style w:type="character" w:customStyle="1" w:styleId="a8">
    <w:name w:val="Нижні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ind w:firstLine="709"/>
    </w:pPr>
    <w:rPr>
      <w:rFonts w:asciiTheme="majorHAnsi" w:eastAsiaTheme="majorEastAsia" w:hAnsiTheme="majorHAnsi" w:cstheme="majorBidi"/>
      <w:i/>
      <w:iCs/>
      <w:color w:val="4F81BD" w:themeColor="accent1"/>
      <w:spacing w:val="15"/>
      <w:sz w:val="24"/>
      <w:szCs w:val="24"/>
    </w:rPr>
  </w:style>
  <w:style w:type="character" w:customStyle="1" w:styleId="ad">
    <w:name w:val="Пі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и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и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и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у Знак"/>
    <w:basedOn w:val="a2"/>
    <w:link w:val="af3"/>
    <w:uiPriority w:val="99"/>
    <w:rsid w:val="0029639D"/>
    <w:rPr>
      <w:rFonts w:ascii="Courier" w:hAnsi="Courier"/>
      <w:sz w:val="20"/>
      <w:szCs w:val="20"/>
    </w:rPr>
  </w:style>
  <w:style w:type="paragraph" w:styleId="af5">
    <w:name w:val="Quote"/>
    <w:basedOn w:val="a1"/>
    <w:next w:val="a1"/>
    <w:link w:val="af6"/>
    <w:uiPriority w:val="29"/>
    <w:qFormat/>
    <w:rsid w:val="00FC693F"/>
    <w:rPr>
      <w:i/>
      <w:iCs/>
      <w:color w:val="000000" w:themeColor="text1"/>
    </w:rPr>
  </w:style>
  <w:style w:type="character" w:customStyle="1" w:styleId="af6">
    <w:name w:val="Цитата Знак"/>
    <w:basedOn w:val="a2"/>
    <w:link w:val="af5"/>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7">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8">
    <w:name w:val="Strong"/>
    <w:basedOn w:val="a2"/>
    <w:uiPriority w:val="22"/>
    <w:qFormat/>
    <w:rsid w:val="00FC693F"/>
    <w:rPr>
      <w:b/>
      <w:bCs/>
    </w:rPr>
  </w:style>
  <w:style w:type="character" w:styleId="af9">
    <w:name w:val="Emphasis"/>
    <w:basedOn w:val="a2"/>
    <w:uiPriority w:val="20"/>
    <w:qFormat/>
    <w:rsid w:val="00FC693F"/>
    <w:rPr>
      <w:i/>
      <w:iCs/>
    </w:rPr>
  </w:style>
  <w:style w:type="paragraph" w:styleId="afa">
    <w:name w:val="Intense Quote"/>
    <w:basedOn w:val="a1"/>
    <w:next w:val="a1"/>
    <w:link w:val="afb"/>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b">
    <w:name w:val="Насичена цитата Знак"/>
    <w:basedOn w:val="a2"/>
    <w:link w:val="afa"/>
    <w:uiPriority w:val="30"/>
    <w:rsid w:val="00FC693F"/>
    <w:rPr>
      <w:b/>
      <w:bCs/>
      <w:i/>
      <w:iCs/>
      <w:color w:val="4F81BD" w:themeColor="accent1"/>
    </w:rPr>
  </w:style>
  <w:style w:type="character" w:styleId="afc">
    <w:name w:val="Subtle Emphasis"/>
    <w:basedOn w:val="a2"/>
    <w:uiPriority w:val="19"/>
    <w:qFormat/>
    <w:rsid w:val="00FC693F"/>
    <w:rPr>
      <w:i/>
      <w:iCs/>
      <w:color w:val="808080" w:themeColor="text1" w:themeTint="7F"/>
    </w:rPr>
  </w:style>
  <w:style w:type="character" w:styleId="afd">
    <w:name w:val="Intense Emphasis"/>
    <w:basedOn w:val="a2"/>
    <w:uiPriority w:val="21"/>
    <w:qFormat/>
    <w:rsid w:val="00FC693F"/>
    <w:rPr>
      <w:b/>
      <w:bCs/>
      <w:i/>
      <w:iCs/>
      <w:color w:val="4F81BD" w:themeColor="accent1"/>
    </w:rPr>
  </w:style>
  <w:style w:type="character" w:styleId="afe">
    <w:name w:val="Subtle Reference"/>
    <w:basedOn w:val="a2"/>
    <w:uiPriority w:val="31"/>
    <w:qFormat/>
    <w:rsid w:val="00FC693F"/>
    <w:rPr>
      <w:smallCaps/>
      <w:color w:val="C0504D" w:themeColor="accent2"/>
      <w:u w:val="single"/>
    </w:rPr>
  </w:style>
  <w:style w:type="character" w:styleId="aff">
    <w:name w:val="Intense Reference"/>
    <w:basedOn w:val="a2"/>
    <w:uiPriority w:val="32"/>
    <w:qFormat/>
    <w:rsid w:val="00FC693F"/>
    <w:rPr>
      <w:b/>
      <w:bCs/>
      <w:smallCaps/>
      <w:color w:val="C0504D" w:themeColor="accent2"/>
      <w:spacing w:val="5"/>
      <w:u w:val="single"/>
    </w:rPr>
  </w:style>
  <w:style w:type="character" w:styleId="aff0">
    <w:name w:val="Book Title"/>
    <w:basedOn w:val="a2"/>
    <w:uiPriority w:val="33"/>
    <w:qFormat/>
    <w:rsid w:val="00FC693F"/>
    <w:rPr>
      <w:b/>
      <w:bCs/>
      <w:smallCaps/>
      <w:spacing w:val="5"/>
    </w:rPr>
  </w:style>
  <w:style w:type="paragraph" w:styleId="aff1">
    <w:name w:val="TOC Heading"/>
    <w:basedOn w:val="1"/>
    <w:next w:val="a1"/>
    <w:uiPriority w:val="39"/>
    <w:unhideWhenUsed/>
    <w:qFormat/>
    <w:rsid w:val="00FC693F"/>
    <w:pPr>
      <w:outlineLvl w:val="9"/>
    </w:pPr>
  </w:style>
  <w:style w:type="table" w:styleId="aff2">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7">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7">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1">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1">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1">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4">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2">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8">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8">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2">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2">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5">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9">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9">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3">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3">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3">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4">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0">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0">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0">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a">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0">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0">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0">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0">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0">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0">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7">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1">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1">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1">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b">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1">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1">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1">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1">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1">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1">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8">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2">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2">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2">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2">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c">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2">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2">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2">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2">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2">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2">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a">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0">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0">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0">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0">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0">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6">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d">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b">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4">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4">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7">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a">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e">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c">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5">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5">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5">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8">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b">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f">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d">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6">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6">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6">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9">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c">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f0">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e">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7">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7">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isselectedend">
    <w:name w:val="isselectedend"/>
    <w:basedOn w:val="a1"/>
    <w:rsid w:val="00BB33E9"/>
    <w:pPr>
      <w:spacing w:before="100" w:beforeAutospacing="1" w:after="100" w:afterAutospacing="1" w:line="240" w:lineRule="auto"/>
      <w:ind w:firstLine="0"/>
      <w:jc w:val="left"/>
    </w:pPr>
    <w:rPr>
      <w:rFonts w:cs="Times New Roman"/>
      <w:sz w:val="24"/>
      <w:szCs w:val="24"/>
      <w:lang w:eastAsia="ru-RU"/>
    </w:rPr>
  </w:style>
  <w:style w:type="paragraph" w:styleId="affa">
    <w:name w:val="Normal (Web)"/>
    <w:basedOn w:val="a1"/>
    <w:uiPriority w:val="99"/>
    <w:unhideWhenUsed/>
    <w:rsid w:val="00BB33E9"/>
    <w:pPr>
      <w:spacing w:before="100" w:beforeAutospacing="1" w:after="100" w:afterAutospacing="1" w:line="240" w:lineRule="auto"/>
      <w:ind w:firstLine="0"/>
      <w:jc w:val="left"/>
    </w:pPr>
    <w:rPr>
      <w:rFonts w:cs="Times New Roman"/>
      <w:sz w:val="24"/>
      <w:szCs w:val="24"/>
      <w:lang w:eastAsia="ru-RU"/>
    </w:rPr>
  </w:style>
  <w:style w:type="paragraph" w:styleId="affb">
    <w:name w:val="footnote text"/>
    <w:basedOn w:val="a1"/>
    <w:link w:val="affc"/>
    <w:uiPriority w:val="99"/>
    <w:semiHidden/>
    <w:unhideWhenUsed/>
    <w:rsid w:val="00BB33E9"/>
    <w:pPr>
      <w:spacing w:line="240" w:lineRule="auto"/>
    </w:pPr>
    <w:rPr>
      <w:sz w:val="20"/>
      <w:szCs w:val="20"/>
    </w:rPr>
  </w:style>
  <w:style w:type="character" w:customStyle="1" w:styleId="affc">
    <w:name w:val="Текст виноски Знак"/>
    <w:basedOn w:val="a2"/>
    <w:link w:val="affb"/>
    <w:uiPriority w:val="99"/>
    <w:semiHidden/>
    <w:rsid w:val="00BB33E9"/>
    <w:rPr>
      <w:rFonts w:ascii="Times New Roman" w:eastAsia="Times New Roman" w:hAnsi="Times New Roman"/>
      <w:sz w:val="20"/>
      <w:szCs w:val="20"/>
    </w:rPr>
  </w:style>
  <w:style w:type="character" w:styleId="affd">
    <w:name w:val="footnote reference"/>
    <w:basedOn w:val="a2"/>
    <w:uiPriority w:val="99"/>
    <w:semiHidden/>
    <w:unhideWhenUsed/>
    <w:rsid w:val="00BB33E9"/>
    <w:rPr>
      <w:vertAlign w:val="superscript"/>
    </w:rPr>
  </w:style>
  <w:style w:type="character" w:customStyle="1" w:styleId="apple-converted-space">
    <w:name w:val="apple-converted-space"/>
    <w:basedOn w:val="a2"/>
    <w:rsid w:val="00596F1F"/>
  </w:style>
  <w:style w:type="character" w:styleId="affe">
    <w:name w:val="Hyperlink"/>
    <w:basedOn w:val="a2"/>
    <w:uiPriority w:val="99"/>
    <w:unhideWhenUsed/>
    <w:rsid w:val="00AF66DD"/>
    <w:rPr>
      <w:color w:val="0000FF"/>
      <w:u w:val="single"/>
    </w:rPr>
  </w:style>
  <w:style w:type="character" w:customStyle="1" w:styleId="1d">
    <w:name w:val="Незакрита згадка1"/>
    <w:basedOn w:val="a2"/>
    <w:uiPriority w:val="99"/>
    <w:semiHidden/>
    <w:unhideWhenUsed/>
    <w:rsid w:val="00AA79BB"/>
    <w:rPr>
      <w:color w:val="605E5C"/>
      <w:shd w:val="clear" w:color="auto" w:fill="E1DFDD"/>
    </w:rPr>
  </w:style>
  <w:style w:type="character" w:customStyle="1" w:styleId="text-token-text-primary">
    <w:name w:val="text-token-text-primary"/>
    <w:basedOn w:val="a2"/>
    <w:rsid w:val="00FD5895"/>
  </w:style>
  <w:style w:type="paragraph" w:styleId="1e">
    <w:name w:val="toc 1"/>
    <w:basedOn w:val="a1"/>
    <w:next w:val="a1"/>
    <w:autoRedefine/>
    <w:uiPriority w:val="39"/>
    <w:unhideWhenUsed/>
    <w:rsid w:val="00B11363"/>
    <w:pPr>
      <w:spacing w:before="120"/>
      <w:jc w:val="left"/>
    </w:pPr>
    <w:rPr>
      <w:rFonts w:asciiTheme="minorHAnsi" w:hAnsiTheme="minorHAnsi"/>
      <w:b/>
      <w:bCs/>
      <w:i/>
      <w:iCs/>
      <w:sz w:val="24"/>
      <w:szCs w:val="24"/>
    </w:rPr>
  </w:style>
  <w:style w:type="paragraph" w:styleId="2f1">
    <w:name w:val="toc 2"/>
    <w:basedOn w:val="a1"/>
    <w:next w:val="a1"/>
    <w:autoRedefine/>
    <w:uiPriority w:val="39"/>
    <w:unhideWhenUsed/>
    <w:rsid w:val="00B11363"/>
    <w:pPr>
      <w:spacing w:before="120"/>
      <w:ind w:left="280"/>
      <w:jc w:val="left"/>
    </w:pPr>
    <w:rPr>
      <w:rFonts w:asciiTheme="minorHAnsi" w:hAnsiTheme="minorHAnsi"/>
      <w:b/>
      <w:bCs/>
      <w:sz w:val="22"/>
    </w:rPr>
  </w:style>
  <w:style w:type="paragraph" w:styleId="3f">
    <w:name w:val="toc 3"/>
    <w:basedOn w:val="a1"/>
    <w:next w:val="a1"/>
    <w:autoRedefine/>
    <w:uiPriority w:val="39"/>
    <w:semiHidden/>
    <w:unhideWhenUsed/>
    <w:rsid w:val="00B11363"/>
    <w:pPr>
      <w:ind w:left="560"/>
      <w:jc w:val="left"/>
    </w:pPr>
    <w:rPr>
      <w:rFonts w:asciiTheme="minorHAnsi" w:hAnsiTheme="minorHAnsi"/>
      <w:sz w:val="20"/>
      <w:szCs w:val="20"/>
    </w:rPr>
  </w:style>
  <w:style w:type="paragraph" w:styleId="48">
    <w:name w:val="toc 4"/>
    <w:basedOn w:val="a1"/>
    <w:next w:val="a1"/>
    <w:autoRedefine/>
    <w:uiPriority w:val="39"/>
    <w:semiHidden/>
    <w:unhideWhenUsed/>
    <w:rsid w:val="00B11363"/>
    <w:pPr>
      <w:ind w:left="840"/>
      <w:jc w:val="left"/>
    </w:pPr>
    <w:rPr>
      <w:rFonts w:asciiTheme="minorHAnsi" w:hAnsiTheme="minorHAnsi"/>
      <w:sz w:val="20"/>
      <w:szCs w:val="20"/>
    </w:rPr>
  </w:style>
  <w:style w:type="paragraph" w:styleId="58">
    <w:name w:val="toc 5"/>
    <w:basedOn w:val="a1"/>
    <w:next w:val="a1"/>
    <w:autoRedefine/>
    <w:uiPriority w:val="39"/>
    <w:semiHidden/>
    <w:unhideWhenUsed/>
    <w:rsid w:val="00B11363"/>
    <w:pPr>
      <w:ind w:left="1120"/>
      <w:jc w:val="left"/>
    </w:pPr>
    <w:rPr>
      <w:rFonts w:asciiTheme="minorHAnsi" w:hAnsiTheme="minorHAnsi"/>
      <w:sz w:val="20"/>
      <w:szCs w:val="20"/>
    </w:rPr>
  </w:style>
  <w:style w:type="paragraph" w:styleId="68">
    <w:name w:val="toc 6"/>
    <w:basedOn w:val="a1"/>
    <w:next w:val="a1"/>
    <w:autoRedefine/>
    <w:uiPriority w:val="39"/>
    <w:semiHidden/>
    <w:unhideWhenUsed/>
    <w:rsid w:val="00B11363"/>
    <w:pPr>
      <w:ind w:left="1400"/>
      <w:jc w:val="left"/>
    </w:pPr>
    <w:rPr>
      <w:rFonts w:asciiTheme="minorHAnsi" w:hAnsiTheme="minorHAnsi"/>
      <w:sz w:val="20"/>
      <w:szCs w:val="20"/>
    </w:rPr>
  </w:style>
  <w:style w:type="paragraph" w:styleId="71">
    <w:name w:val="toc 7"/>
    <w:basedOn w:val="a1"/>
    <w:next w:val="a1"/>
    <w:autoRedefine/>
    <w:uiPriority w:val="39"/>
    <w:semiHidden/>
    <w:unhideWhenUsed/>
    <w:rsid w:val="00B11363"/>
    <w:pPr>
      <w:ind w:left="1680"/>
      <w:jc w:val="left"/>
    </w:pPr>
    <w:rPr>
      <w:rFonts w:asciiTheme="minorHAnsi" w:hAnsiTheme="minorHAnsi"/>
      <w:sz w:val="20"/>
      <w:szCs w:val="20"/>
    </w:rPr>
  </w:style>
  <w:style w:type="paragraph" w:styleId="81">
    <w:name w:val="toc 8"/>
    <w:basedOn w:val="a1"/>
    <w:next w:val="a1"/>
    <w:autoRedefine/>
    <w:uiPriority w:val="39"/>
    <w:semiHidden/>
    <w:unhideWhenUsed/>
    <w:rsid w:val="00B11363"/>
    <w:pPr>
      <w:ind w:left="1960"/>
      <w:jc w:val="left"/>
    </w:pPr>
    <w:rPr>
      <w:rFonts w:asciiTheme="minorHAnsi" w:hAnsiTheme="minorHAnsi"/>
      <w:sz w:val="20"/>
      <w:szCs w:val="20"/>
    </w:rPr>
  </w:style>
  <w:style w:type="paragraph" w:styleId="91">
    <w:name w:val="toc 9"/>
    <w:basedOn w:val="a1"/>
    <w:next w:val="a1"/>
    <w:autoRedefine/>
    <w:uiPriority w:val="39"/>
    <w:semiHidden/>
    <w:unhideWhenUsed/>
    <w:rsid w:val="00B11363"/>
    <w:pPr>
      <w:ind w:left="2240"/>
      <w:jc w:val="left"/>
    </w:pPr>
    <w:rPr>
      <w:rFonts w:asciiTheme="minorHAnsi" w:hAnsiTheme="minorHAnsi"/>
      <w:sz w:val="20"/>
      <w:szCs w:val="20"/>
    </w:rPr>
  </w:style>
  <w:style w:type="character" w:styleId="afff">
    <w:name w:val="page number"/>
    <w:basedOn w:val="a2"/>
    <w:uiPriority w:val="99"/>
    <w:semiHidden/>
    <w:unhideWhenUsed/>
    <w:rsid w:val="006837F9"/>
  </w:style>
  <w:style w:type="paragraph" w:styleId="afff0">
    <w:name w:val="Balloon Text"/>
    <w:basedOn w:val="a1"/>
    <w:link w:val="afff1"/>
    <w:uiPriority w:val="99"/>
    <w:semiHidden/>
    <w:unhideWhenUsed/>
    <w:rsid w:val="00AD0026"/>
    <w:pPr>
      <w:spacing w:line="240" w:lineRule="auto"/>
    </w:pPr>
    <w:rPr>
      <w:rFonts w:ascii="Tahoma" w:hAnsi="Tahoma" w:cs="Tahoma"/>
      <w:sz w:val="16"/>
      <w:szCs w:val="16"/>
    </w:rPr>
  </w:style>
  <w:style w:type="character" w:customStyle="1" w:styleId="afff1">
    <w:name w:val="Текст у виносці Знак"/>
    <w:basedOn w:val="a2"/>
    <w:link w:val="afff0"/>
    <w:uiPriority w:val="99"/>
    <w:semiHidden/>
    <w:rsid w:val="00AD0026"/>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economyandsociety.in.ua/index.php/journal/article/view/3661" TargetMode="External"/><Relationship Id="rId26" Type="http://schemas.openxmlformats.org/officeDocument/2006/relationships/hyperlink" Target="https://audiovisual-art.knukim.edu.ua/article/view/279255" TargetMode="External"/><Relationship Id="rId39" Type="http://schemas.openxmlformats.org/officeDocument/2006/relationships/hyperlink" Target="https://pbo.ztu.edu.ua/article/view/339494" TargetMode="External"/><Relationship Id="rId21" Type="http://schemas.openxmlformats.org/officeDocument/2006/relationships/hyperlink" Target="https://ukrinfospace.knukim.edu.ua/article/view/257083" TargetMode="External"/><Relationship Id="rId34" Type="http://schemas.openxmlformats.org/officeDocument/2006/relationships/hyperlink" Target="https://journals.pnu.if.ua/index.php/politology/article/view/129" TargetMode="External"/><Relationship Id="rId42" Type="http://schemas.openxmlformats.org/officeDocument/2006/relationships/hyperlink" Target="https://philol.vernadskyjournals.in.ua/journals/2025/5_2025/part_2/52.pdf"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unz.univer.km.ua/index.php/unz/uk/article/view/83_150-159" TargetMode="External"/><Relationship Id="rId29" Type="http://schemas.openxmlformats.org/officeDocument/2006/relationships/hyperlink" Target="https://elibrary.kubg.edu.ua/33902/1/A_lisnevska_DPRJ.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doi.org/10.36074/grail-of-science.28.10.2022.003" TargetMode="External"/><Relationship Id="rId32" Type="http://schemas.openxmlformats.org/officeDocument/2006/relationships/hyperlink" Target="https://audiovisual-art.knukim.edu.ua/article/view/170861" TargetMode="External"/><Relationship Id="rId37" Type="http://schemas.openxmlformats.org/officeDocument/2006/relationships/hyperlink" Target="https://doi.org/10.32782/2524-0072/2022-44-36" TargetMode="External"/><Relationship Id="rId40" Type="http://schemas.openxmlformats.org/officeDocument/2006/relationships/hyperlink" Target="https://journals.uran.ua/visnyknakkkim/article/view/244400/242275" TargetMode="External"/><Relationship Id="rId45"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doi.org/10.32461/2409-9805.3.2023.290994" TargetMode="External"/><Relationship Id="rId28" Type="http://schemas.openxmlformats.org/officeDocument/2006/relationships/hyperlink" Target="https://visnyk-history.knlu.edu.ua/article/view/280703" TargetMode="External"/><Relationship Id="rId36" Type="http://schemas.openxmlformats.org/officeDocument/2006/relationships/hyperlink" Target="https://a-economics.com.ua/index.php/home/article/view/860" TargetMode="External"/><Relationship Id="rId10" Type="http://schemas.openxmlformats.org/officeDocument/2006/relationships/header" Target="header1.xml"/><Relationship Id="rId19" Type="http://schemas.openxmlformats.org/officeDocument/2006/relationships/hyperlink" Target="https://science.lpnu.ua/uk/sjs/vsi-vypusky/vypusk-4-nomer-2020/youtube-yak-nova-forma-mediakomunikaciyi" TargetMode="External"/><Relationship Id="rId31" Type="http://schemas.openxmlformats.org/officeDocument/2006/relationships/hyperlink" Target="https://nv.knutkt.edu.ua/article/view/332770" TargetMode="External"/><Relationship Id="rId44" Type="http://schemas.openxmlformats.org/officeDocument/2006/relationships/hyperlink" Target="https://doi.org/10.32782/2524-0072/2024-61-1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hyperlink" Target="https://economyandsociety.in.ua/index.php/journal/article/view/6441" TargetMode="External"/><Relationship Id="rId27" Type="http://schemas.openxmlformats.org/officeDocument/2006/relationships/hyperlink" Target="https://horizons.vpi.kpi.ua/article/view/352172" TargetMode="External"/><Relationship Id="rId30" Type="http://schemas.openxmlformats.org/officeDocument/2006/relationships/hyperlink" Target="https://economyandsociety.in.ua/index.php/journal/article/view/3635" TargetMode="External"/><Relationship Id="rId35" Type="http://schemas.openxmlformats.org/officeDocument/2006/relationships/hyperlink" Target="https://publications.lnu.edu.ua/bulletins/index.php/journalism/article/viewFile/11111/11404" TargetMode="External"/><Relationship Id="rId43" Type="http://schemas.openxmlformats.org/officeDocument/2006/relationships/hyperlink" Target="https://economyandsociety.in.ua/index.php/journal/article/view/5382" TargetMode="External"/><Relationship Id="rId48" Type="http://schemas.openxmlformats.org/officeDocument/2006/relationships/theme" Target="theme/theme1.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journals.pnu.if.ua/index.php/folium/article/view/25" TargetMode="External"/><Relationship Id="rId25" Type="http://schemas.openxmlformats.org/officeDocument/2006/relationships/hyperlink" Target="https://journals.maup.com.ua/index.php/philology/article/download/5200/5519/5911" TargetMode="External"/><Relationship Id="rId33" Type="http://schemas.openxmlformats.org/officeDocument/2006/relationships/hyperlink" Target="https://doi.org/10.33108/sepd2022.nom2.015" TargetMode="External"/><Relationship Id="rId38" Type="http://schemas.openxmlformats.org/officeDocument/2006/relationships/hyperlink" Target="https://zbirnyky.rshu.edu.ua/index.php/ucpmk/article/view/727" TargetMode="External"/><Relationship Id="rId46" Type="http://schemas.openxmlformats.org/officeDocument/2006/relationships/image" Target="media/image7.png"/><Relationship Id="rId20" Type="http://schemas.openxmlformats.org/officeDocument/2006/relationships/hyperlink" Target="https://synopsis.kubg.edu.ua/index.php/synopsis/article/view/571" TargetMode="External"/><Relationship Id="rId41" Type="http://schemas.openxmlformats.org/officeDocument/2006/relationships/hyperlink" Target="https://economyandsociety.in.ua/index.php/journal/article/view/53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A88716-D4DF-4673-B866-A3684C5C9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37</Pages>
  <Words>40457</Words>
  <Characters>23062</Characters>
  <Application>Microsoft Office Word</Application>
  <DocSecurity>0</DocSecurity>
  <Lines>192</Lines>
  <Paragraphs>126</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63393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cp:revision>
  <dcterms:created xsi:type="dcterms:W3CDTF">2026-06-17T05:48:00Z</dcterms:created>
  <dcterms:modified xsi:type="dcterms:W3CDTF">2026-06-25T16:45:00Z</dcterms:modified>
</cp:coreProperties>
</file>