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wdp" ContentType="image/vnd.ms-photo"/>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FE7A400" w14:textId="77777777" w:rsidR="00E97BA9" w:rsidRPr="00830E5B" w:rsidRDefault="00E97BA9" w:rsidP="00E97BA9">
      <w:pPr>
        <w:spacing w:after="0" w:line="240" w:lineRule="auto"/>
        <w:ind w:right="-277" w:firstLine="700"/>
        <w:jc w:val="center"/>
        <w:rPr>
          <w:lang w:val="uk-UA"/>
        </w:rPr>
      </w:pPr>
      <w:r w:rsidRPr="00830E5B">
        <w:rPr>
          <w:lang w:val="uk-UA"/>
        </w:rPr>
        <w:t>Міністерство освіти і науки України</w:t>
      </w:r>
    </w:p>
    <w:p w14:paraId="348B7B07" w14:textId="77777777" w:rsidR="00E97BA9" w:rsidRPr="00830E5B" w:rsidRDefault="00E97BA9" w:rsidP="00E97BA9">
      <w:pPr>
        <w:spacing w:after="0" w:line="240" w:lineRule="auto"/>
        <w:ind w:right="-277" w:firstLine="700"/>
        <w:jc w:val="center"/>
        <w:rPr>
          <w:lang w:val="uk-UA"/>
        </w:rPr>
      </w:pPr>
      <w:r w:rsidRPr="00830E5B">
        <w:rPr>
          <w:lang w:val="uk-UA"/>
        </w:rPr>
        <w:t>ДЗ «Луганський національний університет імені Тараса Шевченка»</w:t>
      </w:r>
    </w:p>
    <w:p w14:paraId="65FB8C04" w14:textId="77777777" w:rsidR="00E97BA9" w:rsidRPr="00830E5B" w:rsidRDefault="00E97BA9" w:rsidP="00E97BA9">
      <w:pPr>
        <w:spacing w:after="0" w:line="240" w:lineRule="auto"/>
        <w:ind w:right="-277" w:firstLine="700"/>
        <w:jc w:val="center"/>
        <w:rPr>
          <w:lang w:val="uk-UA"/>
        </w:rPr>
      </w:pPr>
      <w:r w:rsidRPr="00830E5B">
        <w:rPr>
          <w:lang w:val="uk-UA"/>
        </w:rPr>
        <w:t>Факультет соціальних і гуманітарних наук</w:t>
      </w:r>
    </w:p>
    <w:p w14:paraId="7E375270" w14:textId="77777777" w:rsidR="00E97BA9" w:rsidRPr="00830E5B" w:rsidRDefault="00E97BA9" w:rsidP="00E97BA9">
      <w:pPr>
        <w:spacing w:after="0" w:line="240" w:lineRule="auto"/>
        <w:ind w:right="-277" w:firstLine="700"/>
        <w:jc w:val="center"/>
        <w:rPr>
          <w:lang w:val="uk-UA"/>
        </w:rPr>
      </w:pPr>
      <w:r w:rsidRPr="00830E5B">
        <w:rPr>
          <w:lang w:val="uk-UA"/>
        </w:rPr>
        <w:t>Кафедра української мови і журналістики</w:t>
      </w:r>
    </w:p>
    <w:p w14:paraId="2B627C7D" w14:textId="77777777" w:rsidR="00E97BA9" w:rsidRPr="00830E5B" w:rsidRDefault="00E97BA9" w:rsidP="00E97BA9">
      <w:pPr>
        <w:spacing w:after="0" w:line="360" w:lineRule="auto"/>
        <w:ind w:right="-277" w:firstLine="700"/>
        <w:jc w:val="center"/>
        <w:rPr>
          <w:lang w:val="uk-UA"/>
        </w:rPr>
      </w:pPr>
      <w:r w:rsidRPr="00830E5B">
        <w:rPr>
          <w:lang w:val="uk-UA"/>
        </w:rPr>
        <w:t xml:space="preserve"> </w:t>
      </w:r>
    </w:p>
    <w:p w14:paraId="7C4E8D2A" w14:textId="77777777" w:rsidR="00E97BA9" w:rsidRPr="00830E5B" w:rsidRDefault="00E97BA9" w:rsidP="00E97BA9">
      <w:pPr>
        <w:spacing w:after="0" w:line="360" w:lineRule="auto"/>
        <w:ind w:right="-277" w:firstLine="700"/>
        <w:jc w:val="center"/>
        <w:rPr>
          <w:lang w:val="uk-UA"/>
        </w:rPr>
      </w:pPr>
    </w:p>
    <w:p w14:paraId="6C8A8894" w14:textId="459EC96D" w:rsidR="00E97BA9" w:rsidRPr="00830E5B" w:rsidRDefault="0043137D" w:rsidP="00E97BA9">
      <w:pPr>
        <w:pStyle w:val="ae"/>
        <w:spacing w:after="0"/>
        <w:ind w:left="709"/>
        <w:jc w:val="center"/>
        <w:rPr>
          <w:rFonts w:cs="Times New Roman"/>
          <w:b/>
          <w:szCs w:val="28"/>
          <w:lang w:val="uk-UA"/>
        </w:rPr>
      </w:pPr>
      <w:r w:rsidRPr="00830E5B">
        <w:rPr>
          <w:rFonts w:cs="Times New Roman"/>
          <w:b/>
          <w:szCs w:val="28"/>
          <w:lang w:val="uk-UA"/>
        </w:rPr>
        <w:t xml:space="preserve">Гусєв  Прохор </w:t>
      </w:r>
      <w:r w:rsidR="00467E0A" w:rsidRPr="00830E5B">
        <w:rPr>
          <w:rFonts w:cs="Times New Roman"/>
          <w:b/>
          <w:szCs w:val="28"/>
          <w:lang w:val="uk-UA"/>
        </w:rPr>
        <w:t xml:space="preserve"> </w:t>
      </w:r>
      <w:proofErr w:type="spellStart"/>
      <w:r w:rsidR="00467E0A" w:rsidRPr="00830E5B">
        <w:rPr>
          <w:rFonts w:cs="Times New Roman"/>
          <w:b/>
          <w:szCs w:val="28"/>
          <w:lang w:val="uk-UA"/>
        </w:rPr>
        <w:t>Каренович</w:t>
      </w:r>
      <w:proofErr w:type="spellEnd"/>
    </w:p>
    <w:p w14:paraId="25922B54" w14:textId="77777777" w:rsidR="00E97BA9" w:rsidRPr="00830E5B" w:rsidRDefault="00E97BA9" w:rsidP="00E97BA9">
      <w:pPr>
        <w:pStyle w:val="ae"/>
        <w:spacing w:after="0" w:line="360" w:lineRule="auto"/>
        <w:ind w:left="709"/>
        <w:jc w:val="center"/>
        <w:rPr>
          <w:rFonts w:cs="Times New Roman"/>
          <w:b/>
          <w:szCs w:val="28"/>
          <w:lang w:val="uk-UA"/>
        </w:rPr>
      </w:pPr>
    </w:p>
    <w:p w14:paraId="7394F0B5" w14:textId="56E8A17F" w:rsidR="00E97BA9" w:rsidRPr="00830E5B" w:rsidRDefault="004628C9" w:rsidP="00E97BA9">
      <w:pPr>
        <w:pStyle w:val="ae"/>
        <w:spacing w:after="0" w:line="360" w:lineRule="auto"/>
        <w:ind w:left="709"/>
        <w:jc w:val="center"/>
        <w:rPr>
          <w:rFonts w:cs="Times New Roman"/>
          <w:b/>
          <w:bCs/>
          <w:szCs w:val="28"/>
          <w:lang w:val="uk-UA"/>
        </w:rPr>
      </w:pPr>
      <w:r w:rsidRPr="00830E5B">
        <w:rPr>
          <w:rFonts w:cs="Times New Roman"/>
          <w:b/>
          <w:bCs/>
          <w:szCs w:val="28"/>
          <w:lang w:val="uk-UA"/>
        </w:rPr>
        <w:t xml:space="preserve">КОМУНІКАЦІЙНИЙ ТРЕВЕЛ-ПРОДУКТ ДЛЯ ТУРИСТИЧНОЇ АГЕНЦІЇ: СЕРІЯ ПРОМОЦІЙНИХ БУКЛЕТІВ </w:t>
      </w:r>
    </w:p>
    <w:p w14:paraId="33E33CA0" w14:textId="77777777" w:rsidR="00E97BA9" w:rsidRPr="00830E5B" w:rsidRDefault="00E97BA9" w:rsidP="00E97BA9">
      <w:pPr>
        <w:pStyle w:val="ae"/>
        <w:spacing w:after="0"/>
        <w:ind w:left="709"/>
        <w:jc w:val="center"/>
        <w:rPr>
          <w:rFonts w:cs="Times New Roman"/>
          <w:b/>
          <w:szCs w:val="28"/>
          <w:lang w:val="uk-UA"/>
        </w:rPr>
      </w:pPr>
    </w:p>
    <w:p w14:paraId="332D5D51" w14:textId="77777777" w:rsidR="00E97BA9" w:rsidRPr="00830E5B" w:rsidRDefault="00E97BA9" w:rsidP="00830E5B">
      <w:pPr>
        <w:spacing w:after="0" w:line="240" w:lineRule="auto"/>
        <w:ind w:right="-278" w:firstLine="697"/>
        <w:jc w:val="center"/>
        <w:rPr>
          <w:b/>
          <w:lang w:val="uk-UA"/>
        </w:rPr>
      </w:pPr>
      <w:r w:rsidRPr="00830E5B">
        <w:rPr>
          <w:b/>
          <w:lang w:val="uk-UA"/>
        </w:rPr>
        <w:t>Кваліфікаційна робота</w:t>
      </w:r>
    </w:p>
    <w:p w14:paraId="6E61C8F6" w14:textId="77777777" w:rsidR="00E97BA9" w:rsidRPr="00830E5B" w:rsidRDefault="00E97BA9" w:rsidP="00830E5B">
      <w:pPr>
        <w:spacing w:after="0" w:line="240" w:lineRule="auto"/>
        <w:ind w:right="-278" w:firstLine="697"/>
        <w:jc w:val="center"/>
        <w:rPr>
          <w:b/>
          <w:lang w:val="uk-UA"/>
        </w:rPr>
      </w:pPr>
      <w:r w:rsidRPr="00830E5B">
        <w:rPr>
          <w:b/>
          <w:lang w:val="uk-UA"/>
        </w:rPr>
        <w:t>здобувача вищої освіти першого (бакалаврського) рівня</w:t>
      </w:r>
    </w:p>
    <w:p w14:paraId="38676BB8" w14:textId="77777777" w:rsidR="00E97BA9" w:rsidRPr="00830E5B" w:rsidRDefault="00E97BA9" w:rsidP="00830E5B">
      <w:pPr>
        <w:spacing w:after="0" w:line="240" w:lineRule="auto"/>
        <w:ind w:right="-278" w:firstLine="697"/>
        <w:jc w:val="center"/>
        <w:rPr>
          <w:b/>
          <w:lang w:val="uk-UA"/>
        </w:rPr>
      </w:pPr>
      <w:r w:rsidRPr="00830E5B">
        <w:rPr>
          <w:b/>
          <w:lang w:val="uk-UA"/>
        </w:rPr>
        <w:t>освітньої програми «Журналістика»</w:t>
      </w:r>
    </w:p>
    <w:p w14:paraId="729C507A" w14:textId="77777777" w:rsidR="00E97BA9" w:rsidRPr="00830E5B" w:rsidRDefault="00E97BA9" w:rsidP="00830E5B">
      <w:pPr>
        <w:spacing w:after="0" w:line="240" w:lineRule="auto"/>
        <w:ind w:right="-278" w:firstLine="697"/>
        <w:jc w:val="center"/>
        <w:rPr>
          <w:b/>
          <w:lang w:val="uk-UA"/>
        </w:rPr>
      </w:pPr>
      <w:r w:rsidRPr="00830E5B">
        <w:rPr>
          <w:b/>
          <w:lang w:val="uk-UA"/>
        </w:rPr>
        <w:t>за спеціальністю 061 «Журналістика»</w:t>
      </w:r>
    </w:p>
    <w:p w14:paraId="71C841F7" w14:textId="35885E01" w:rsidR="00E97BA9" w:rsidRPr="00830E5B" w:rsidRDefault="00E97BA9" w:rsidP="00E97BA9">
      <w:pPr>
        <w:spacing w:after="0" w:line="360" w:lineRule="auto"/>
        <w:ind w:right="-277" w:firstLine="700"/>
        <w:jc w:val="center"/>
        <w:rPr>
          <w:lang w:val="uk-UA"/>
        </w:rPr>
      </w:pPr>
      <w:r w:rsidRPr="00830E5B">
        <w:rPr>
          <w:lang w:val="uk-UA"/>
        </w:rPr>
        <w:t xml:space="preserve"> </w:t>
      </w:r>
    </w:p>
    <w:p w14:paraId="16B23AD0" w14:textId="732C3EAA" w:rsidR="00E97BA9" w:rsidRPr="00830E5B" w:rsidRDefault="00E97BA9" w:rsidP="0087287F">
      <w:pPr>
        <w:spacing w:after="0" w:line="360" w:lineRule="auto"/>
        <w:ind w:right="-277" w:firstLine="700"/>
        <w:rPr>
          <w:lang w:val="uk-UA"/>
        </w:rPr>
      </w:pPr>
      <w:r w:rsidRPr="00830E5B">
        <w:rPr>
          <w:lang w:val="uk-UA"/>
        </w:rPr>
        <w:t xml:space="preserve">Особистий підпис                        </w:t>
      </w:r>
      <w:r w:rsidR="00830E5B">
        <w:rPr>
          <w:noProof/>
        </w:rPr>
        <w:drawing>
          <wp:anchor distT="0" distB="0" distL="114300" distR="114300" simplePos="0" relativeHeight="251664384" behindDoc="1" locked="0" layoutInCell="1" allowOverlap="1" wp14:anchorId="036CEFC8" wp14:editId="032208D1">
            <wp:simplePos x="0" y="0"/>
            <wp:positionH relativeFrom="column">
              <wp:posOffset>2887345</wp:posOffset>
            </wp:positionH>
            <wp:positionV relativeFrom="paragraph">
              <wp:posOffset>-3175</wp:posOffset>
            </wp:positionV>
            <wp:extent cx="670560" cy="615315"/>
            <wp:effectExtent l="0" t="0" r="0" b="0"/>
            <wp:wrapNone/>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
                    <a:stretch>
                      <a:fillRect/>
                    </a:stretch>
                  </pic:blipFill>
                  <pic:spPr>
                    <a:xfrm>
                      <a:off x="0" y="0"/>
                      <a:ext cx="670560" cy="615315"/>
                    </a:xfrm>
                    <a:prstGeom prst="rect">
                      <a:avLst/>
                    </a:prstGeom>
                  </pic:spPr>
                </pic:pic>
              </a:graphicData>
            </a:graphic>
          </wp:anchor>
        </w:drawing>
      </w:r>
      <w:r w:rsidRPr="00830E5B">
        <w:rPr>
          <w:lang w:val="uk-UA"/>
        </w:rPr>
        <w:t xml:space="preserve">                  </w:t>
      </w:r>
      <w:r w:rsidRPr="00830E5B">
        <w:rPr>
          <w:lang w:val="uk-UA"/>
        </w:rPr>
        <w:tab/>
      </w:r>
    </w:p>
    <w:p w14:paraId="4E870CD6" w14:textId="4B60DABC" w:rsidR="00E97BA9" w:rsidRPr="00830E5B" w:rsidRDefault="00E97BA9" w:rsidP="00E97BA9">
      <w:pPr>
        <w:spacing w:after="0" w:line="360" w:lineRule="auto"/>
        <w:ind w:right="-277" w:firstLine="700"/>
        <w:jc w:val="center"/>
        <w:rPr>
          <w:lang w:val="uk-UA"/>
        </w:rPr>
      </w:pPr>
    </w:p>
    <w:p w14:paraId="6907335C" w14:textId="6478CD9A" w:rsidR="00830E5B" w:rsidRPr="00830E5B" w:rsidRDefault="00830E5B" w:rsidP="00830E5B">
      <w:pPr>
        <w:spacing w:after="0" w:line="360" w:lineRule="auto"/>
        <w:ind w:left="3544" w:right="-277" w:hanging="2844"/>
        <w:rPr>
          <w:lang w:val="uk-UA"/>
        </w:rPr>
      </w:pPr>
      <w:r w:rsidRPr="00830E5B">
        <w:rPr>
          <w:lang w:val="uk-UA"/>
        </w:rPr>
        <w:t xml:space="preserve">Науковий керівник </w:t>
      </w:r>
      <w:r w:rsidRPr="00830E5B">
        <w:rPr>
          <w:noProof/>
          <w:lang w:val="uk-UA"/>
        </w:rPr>
        <w:drawing>
          <wp:anchor distT="0" distB="0" distL="114300" distR="114300" simplePos="0" relativeHeight="251663360" behindDoc="1" locked="0" layoutInCell="1" allowOverlap="1" wp14:anchorId="594C5E01" wp14:editId="61BF364F">
            <wp:simplePos x="0" y="0"/>
            <wp:positionH relativeFrom="column">
              <wp:posOffset>2036445</wp:posOffset>
            </wp:positionH>
            <wp:positionV relativeFrom="paragraph">
              <wp:posOffset>267970</wp:posOffset>
            </wp:positionV>
            <wp:extent cx="822960" cy="457200"/>
            <wp:effectExtent l="0" t="0" r="0" b="0"/>
            <wp:wrapNone/>
            <wp:docPr id="1103" name="Рисунок 1">
              <a:extLst xmlns:a="http://schemas.openxmlformats.org/drawingml/2006/main">
                <a:ext uri="{FF2B5EF4-FFF2-40B4-BE49-F238E27FC236}">
                  <a16:creationId xmlns:a16="http://schemas.microsoft.com/office/drawing/2014/main" id="{10677D35-5377-4489-9C05-3A5D700C0697}"/>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03" name="Рисунок 1">
                      <a:extLst>
                        <a:ext uri="{FF2B5EF4-FFF2-40B4-BE49-F238E27FC236}">
                          <a16:creationId xmlns:a16="http://schemas.microsoft.com/office/drawing/2014/main" id="{10677D35-5377-4489-9C05-3A5D700C0697}"/>
                        </a:ext>
                      </a:extLst>
                    </pic:cNvPr>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822960" cy="457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a:graphicData>
            </a:graphic>
          </wp:anchor>
        </w:drawing>
      </w:r>
      <w:r>
        <w:rPr>
          <w:lang w:val="uk-UA"/>
        </w:rPr>
        <w:tab/>
      </w:r>
      <w:r>
        <w:rPr>
          <w:lang w:val="uk-UA"/>
        </w:rPr>
        <w:tab/>
      </w:r>
      <w:r>
        <w:rPr>
          <w:lang w:val="uk-UA"/>
        </w:rPr>
        <w:tab/>
      </w:r>
      <w:r>
        <w:rPr>
          <w:lang w:val="uk-UA"/>
        </w:rPr>
        <w:tab/>
        <w:t xml:space="preserve"> </w:t>
      </w:r>
      <w:r w:rsidRPr="00830E5B">
        <w:rPr>
          <w:lang w:val="uk-UA"/>
        </w:rPr>
        <w:t>кандидат наук із соціальних</w:t>
      </w:r>
    </w:p>
    <w:p w14:paraId="544A2CE2" w14:textId="20E39FDC" w:rsidR="00830E5B" w:rsidRPr="00830E5B" w:rsidRDefault="00830E5B" w:rsidP="00830E5B">
      <w:pPr>
        <w:spacing w:after="0" w:line="360" w:lineRule="auto"/>
        <w:ind w:left="4248" w:right="-277" w:firstLine="704"/>
        <w:rPr>
          <w:lang w:val="uk-UA"/>
        </w:rPr>
      </w:pPr>
      <w:r>
        <w:rPr>
          <w:lang w:val="uk-UA"/>
        </w:rPr>
        <w:t xml:space="preserve">  </w:t>
      </w:r>
      <w:r w:rsidRPr="00830E5B">
        <w:rPr>
          <w:lang w:val="uk-UA"/>
        </w:rPr>
        <w:t xml:space="preserve">комунікацій, доцент </w:t>
      </w:r>
    </w:p>
    <w:p w14:paraId="3CA8B97C" w14:textId="42BCEA64" w:rsidR="00830E5B" w:rsidRPr="00830E5B" w:rsidRDefault="00830E5B" w:rsidP="00830E5B">
      <w:pPr>
        <w:spacing w:after="0" w:line="360" w:lineRule="auto"/>
        <w:ind w:left="4252" w:right="-277" w:firstLine="704"/>
        <w:rPr>
          <w:lang w:val="uk-UA"/>
        </w:rPr>
      </w:pPr>
      <w:r>
        <w:rPr>
          <w:lang w:val="uk-UA"/>
        </w:rPr>
        <w:t xml:space="preserve">  </w:t>
      </w:r>
      <w:r w:rsidRPr="00830E5B">
        <w:rPr>
          <w:lang w:val="uk-UA"/>
        </w:rPr>
        <w:t>Анастасія НОСКО</w:t>
      </w:r>
    </w:p>
    <w:p w14:paraId="2FE0ACA7" w14:textId="77777777" w:rsidR="00830E5B" w:rsidRPr="00830E5B" w:rsidRDefault="00830E5B" w:rsidP="00830E5B">
      <w:pPr>
        <w:spacing w:after="0" w:line="360" w:lineRule="auto"/>
        <w:ind w:right="-277" w:firstLine="700"/>
        <w:jc w:val="center"/>
        <w:rPr>
          <w:lang w:val="uk-UA"/>
        </w:rPr>
      </w:pPr>
      <w:r w:rsidRPr="00830E5B">
        <w:rPr>
          <w:lang w:val="uk-UA"/>
        </w:rPr>
        <w:t xml:space="preserve"> </w:t>
      </w:r>
    </w:p>
    <w:p w14:paraId="0C569E5C" w14:textId="2AE5FE5D" w:rsidR="0087287F" w:rsidRPr="00830E5B" w:rsidRDefault="006378A4" w:rsidP="0087287F">
      <w:pPr>
        <w:spacing w:after="0" w:line="360" w:lineRule="auto"/>
        <w:ind w:left="3544" w:right="-277" w:hanging="2844"/>
        <w:rPr>
          <w:lang w:val="uk-UA"/>
        </w:rPr>
      </w:pPr>
      <w:r w:rsidRPr="00830E5B">
        <w:rPr>
          <w:lang w:val="uk-UA"/>
        </w:rPr>
        <w:tab/>
      </w:r>
      <w:r w:rsidRPr="00830E5B">
        <w:rPr>
          <w:lang w:val="uk-UA"/>
        </w:rPr>
        <w:tab/>
      </w:r>
    </w:p>
    <w:p w14:paraId="7CB09EA3" w14:textId="2C4D127D" w:rsidR="0087287F" w:rsidRPr="00830E5B" w:rsidRDefault="0087287F" w:rsidP="0087287F">
      <w:pPr>
        <w:spacing w:after="0" w:line="360" w:lineRule="auto"/>
        <w:ind w:left="700" w:right="-277"/>
        <w:rPr>
          <w:lang w:val="uk-UA"/>
        </w:rPr>
      </w:pPr>
      <w:r w:rsidRPr="00830E5B">
        <w:rPr>
          <w:noProof/>
          <w:sz w:val="22"/>
          <w:lang w:val="uk-UA"/>
        </w:rPr>
        <w:drawing>
          <wp:anchor distT="0" distB="0" distL="114300" distR="114300" simplePos="0" relativeHeight="251661312" behindDoc="1" locked="0" layoutInCell="1" allowOverlap="1" wp14:anchorId="07DC1F42" wp14:editId="22A7CE3E">
            <wp:simplePos x="0" y="0"/>
            <wp:positionH relativeFrom="page">
              <wp:align>center</wp:align>
            </wp:positionH>
            <wp:positionV relativeFrom="paragraph">
              <wp:posOffset>88900</wp:posOffset>
            </wp:positionV>
            <wp:extent cx="668020" cy="509905"/>
            <wp:effectExtent l="0" t="0" r="0" b="4445"/>
            <wp:wrapNone/>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3"/>
                    <pic:cNvPicPr>
                      <a:picLocks noChangeAspect="1" noChangeArrowheads="1"/>
                    </pic:cNvPicPr>
                  </pic:nvPicPr>
                  <pic:blipFill>
                    <a:blip r:embed="rId8">
                      <a:extLst>
                        <a:ext uri="{BEBA8EAE-BF5A-486C-A8C5-ECC9F3942E4B}">
                          <a14:imgProps xmlns:a14="http://schemas.microsoft.com/office/drawing/2010/main">
                            <a14:imgLayer r:embed="rId9">
                              <a14:imgEffect>
                                <a14:brightnessContrast bright="20000" contrast="-40000"/>
                              </a14:imgEffect>
                            </a14:imgLayer>
                          </a14:imgProps>
                        </a:ext>
                        <a:ext uri="{28A0092B-C50C-407E-A947-70E740481C1C}">
                          <a14:useLocalDpi xmlns:a14="http://schemas.microsoft.com/office/drawing/2010/main" val="0"/>
                        </a:ext>
                      </a:extLst>
                    </a:blip>
                    <a:srcRect l="36021" t="45596" r="38083" b="39589"/>
                    <a:stretch>
                      <a:fillRect/>
                    </a:stretch>
                  </pic:blipFill>
                  <pic:spPr bwMode="auto">
                    <a:xfrm>
                      <a:off x="0" y="0"/>
                      <a:ext cx="668020" cy="509905"/>
                    </a:xfrm>
                    <a:prstGeom prst="rect">
                      <a:avLst/>
                    </a:prstGeom>
                    <a:noFill/>
                  </pic:spPr>
                </pic:pic>
              </a:graphicData>
            </a:graphic>
            <wp14:sizeRelH relativeFrom="page">
              <wp14:pctWidth>0</wp14:pctWidth>
            </wp14:sizeRelH>
            <wp14:sizeRelV relativeFrom="page">
              <wp14:pctHeight>0</wp14:pctHeight>
            </wp14:sizeRelV>
          </wp:anchor>
        </w:drawing>
      </w:r>
      <w:r w:rsidRPr="00830E5B">
        <w:rPr>
          <w:lang w:val="uk-UA"/>
        </w:rPr>
        <w:t xml:space="preserve">В.о. завідувача кафедри                   </w:t>
      </w:r>
      <w:r w:rsidR="00423A6D" w:rsidRPr="00830E5B">
        <w:rPr>
          <w:lang w:val="uk-UA"/>
        </w:rPr>
        <w:tab/>
      </w:r>
      <w:r w:rsidRPr="00830E5B">
        <w:rPr>
          <w:lang w:val="uk-UA"/>
        </w:rPr>
        <w:t xml:space="preserve"> кандидат філологічних наук, доцент</w:t>
      </w:r>
    </w:p>
    <w:p w14:paraId="1EC2DCC9" w14:textId="77777777" w:rsidR="0087287F" w:rsidRPr="00830E5B" w:rsidRDefault="0087287F" w:rsidP="00830E5B">
      <w:pPr>
        <w:spacing w:after="0" w:line="360" w:lineRule="auto"/>
        <w:ind w:left="4320" w:right="-277" w:firstLine="720"/>
        <w:rPr>
          <w:lang w:val="uk-UA"/>
        </w:rPr>
      </w:pPr>
      <w:r w:rsidRPr="00830E5B">
        <w:rPr>
          <w:lang w:val="uk-UA"/>
        </w:rPr>
        <w:t>Олена КРАВЧЕНКО</w:t>
      </w:r>
    </w:p>
    <w:p w14:paraId="349CD161" w14:textId="77777777" w:rsidR="0087287F" w:rsidRPr="00830E5B" w:rsidRDefault="0087287F" w:rsidP="0087287F">
      <w:pPr>
        <w:spacing w:after="0" w:line="360" w:lineRule="auto"/>
        <w:ind w:right="-277" w:firstLine="700"/>
        <w:jc w:val="center"/>
        <w:rPr>
          <w:lang w:val="uk-UA"/>
        </w:rPr>
      </w:pPr>
    </w:p>
    <w:p w14:paraId="7F193F37" w14:textId="77777777" w:rsidR="0087287F" w:rsidRPr="00830E5B" w:rsidRDefault="0087287F" w:rsidP="0087287F">
      <w:pPr>
        <w:spacing w:after="0" w:line="360" w:lineRule="auto"/>
        <w:ind w:right="-277" w:firstLine="700"/>
        <w:jc w:val="center"/>
        <w:rPr>
          <w:lang w:val="uk-UA"/>
        </w:rPr>
      </w:pPr>
      <w:r w:rsidRPr="00830E5B">
        <w:rPr>
          <w:lang w:val="uk-UA"/>
        </w:rPr>
        <w:t xml:space="preserve"> </w:t>
      </w:r>
    </w:p>
    <w:p w14:paraId="5EB3B661" w14:textId="77777777" w:rsidR="009B7F56" w:rsidRPr="00830E5B" w:rsidRDefault="009B7F56" w:rsidP="0087287F">
      <w:pPr>
        <w:spacing w:after="0" w:line="360" w:lineRule="auto"/>
        <w:ind w:right="-277" w:firstLine="700"/>
        <w:jc w:val="center"/>
        <w:rPr>
          <w:lang w:val="uk-UA"/>
        </w:rPr>
      </w:pPr>
    </w:p>
    <w:p w14:paraId="768A42B1" w14:textId="5B4C2879" w:rsidR="00006126" w:rsidRPr="00830E5B" w:rsidRDefault="0087287F" w:rsidP="0087287F">
      <w:pPr>
        <w:spacing w:after="0" w:line="360" w:lineRule="auto"/>
        <w:ind w:right="-277"/>
        <w:jc w:val="center"/>
        <w:rPr>
          <w:b/>
          <w:bCs/>
          <w:lang w:val="uk-UA"/>
        </w:rPr>
      </w:pPr>
      <w:r w:rsidRPr="00830E5B">
        <w:rPr>
          <w:b/>
          <w:bCs/>
          <w:lang w:val="uk-UA"/>
        </w:rPr>
        <w:t>Лубни – 2026</w:t>
      </w:r>
      <w:r w:rsidRPr="00830E5B">
        <w:rPr>
          <w:b/>
          <w:bCs/>
          <w:lang w:val="uk-UA"/>
        </w:rPr>
        <w:br w:type="page"/>
      </w:r>
    </w:p>
    <w:p w14:paraId="33AFBD79" w14:textId="77777777" w:rsidR="00006126" w:rsidRPr="00830E5B" w:rsidRDefault="00006126" w:rsidP="00006126">
      <w:pPr>
        <w:pStyle w:val="21"/>
        <w:shd w:val="clear" w:color="auto" w:fill="FFFFFF"/>
        <w:spacing w:before="0"/>
        <w:ind w:firstLine="709"/>
        <w:jc w:val="center"/>
        <w:textAlignment w:val="baseline"/>
        <w:rPr>
          <w:rFonts w:ascii="Times New Roman" w:hAnsi="Times New Roman" w:cs="Times New Roman"/>
          <w:color w:val="auto"/>
          <w:sz w:val="28"/>
          <w:szCs w:val="28"/>
          <w:lang w:val="uk-UA"/>
        </w:rPr>
      </w:pPr>
      <w:r w:rsidRPr="00830E5B">
        <w:rPr>
          <w:rFonts w:ascii="Times New Roman" w:hAnsi="Times New Roman" w:cs="Times New Roman"/>
          <w:color w:val="auto"/>
          <w:sz w:val="28"/>
          <w:szCs w:val="28"/>
          <w:lang w:val="uk-UA"/>
        </w:rPr>
        <w:lastRenderedPageBreak/>
        <w:t>ЗМІСТ</w:t>
      </w:r>
    </w:p>
    <w:p w14:paraId="00DCCD48" w14:textId="77777777" w:rsidR="00006126" w:rsidRPr="00830E5B" w:rsidRDefault="00006126" w:rsidP="00006126">
      <w:pPr>
        <w:rPr>
          <w:lang w:val="uk-UA"/>
        </w:rPr>
      </w:pPr>
    </w:p>
    <w:p w14:paraId="780493A2" w14:textId="1736624C" w:rsidR="00006126" w:rsidRPr="00830E5B" w:rsidRDefault="00006126" w:rsidP="00006126">
      <w:pPr>
        <w:shd w:val="clear" w:color="auto" w:fill="FFFFFF"/>
        <w:spacing w:after="0"/>
        <w:ind w:firstLine="709"/>
        <w:jc w:val="both"/>
        <w:textAlignment w:val="baseline"/>
        <w:rPr>
          <w:rFonts w:cs="Times New Roman"/>
          <w:szCs w:val="28"/>
          <w:lang w:val="uk-UA"/>
        </w:rPr>
      </w:pPr>
      <w:r w:rsidRPr="00830E5B">
        <w:rPr>
          <w:rStyle w:val="af8"/>
          <w:rFonts w:cs="Times New Roman"/>
          <w:szCs w:val="28"/>
          <w:bdr w:val="none" w:sz="0" w:space="0" w:color="auto" w:frame="1"/>
          <w:lang w:val="uk-UA"/>
        </w:rPr>
        <w:t>В</w:t>
      </w:r>
      <w:r w:rsidR="003B05E3" w:rsidRPr="00830E5B">
        <w:rPr>
          <w:rStyle w:val="af8"/>
          <w:rFonts w:cs="Times New Roman"/>
          <w:szCs w:val="28"/>
          <w:bdr w:val="none" w:sz="0" w:space="0" w:color="auto" w:frame="1"/>
          <w:lang w:val="uk-UA"/>
        </w:rPr>
        <w:t>СТУП</w:t>
      </w:r>
      <w:r w:rsidRPr="00830E5B">
        <w:rPr>
          <w:rFonts w:cs="Times New Roman"/>
          <w:szCs w:val="28"/>
          <w:lang w:val="uk-UA"/>
        </w:rPr>
        <w:t xml:space="preserve"> .................................................................................................................</w:t>
      </w:r>
      <w:r w:rsidR="002F0B13" w:rsidRPr="00830E5B">
        <w:rPr>
          <w:rFonts w:cs="Times New Roman"/>
          <w:szCs w:val="28"/>
          <w:lang w:val="uk-UA"/>
        </w:rPr>
        <w:t xml:space="preserve"> </w:t>
      </w:r>
      <w:r w:rsidRPr="00830E5B">
        <w:rPr>
          <w:rFonts w:cs="Times New Roman"/>
          <w:szCs w:val="28"/>
          <w:lang w:val="uk-UA"/>
        </w:rPr>
        <w:t>3</w:t>
      </w:r>
    </w:p>
    <w:p w14:paraId="62A0B565" w14:textId="355482DD" w:rsidR="00006126" w:rsidRPr="00830E5B" w:rsidRDefault="00006126" w:rsidP="00006126">
      <w:pPr>
        <w:shd w:val="clear" w:color="auto" w:fill="FFFFFF"/>
        <w:spacing w:after="0"/>
        <w:ind w:firstLine="709"/>
        <w:jc w:val="both"/>
        <w:textAlignment w:val="baseline"/>
        <w:rPr>
          <w:rFonts w:cs="Times New Roman"/>
          <w:szCs w:val="28"/>
          <w:lang w:val="uk-UA"/>
        </w:rPr>
      </w:pPr>
      <w:r w:rsidRPr="00830E5B">
        <w:rPr>
          <w:rStyle w:val="af8"/>
          <w:rFonts w:cs="Times New Roman"/>
          <w:szCs w:val="28"/>
          <w:bdr w:val="none" w:sz="0" w:space="0" w:color="auto" w:frame="1"/>
          <w:lang w:val="uk-UA"/>
        </w:rPr>
        <w:t>РОЗДІЛ 1. ТЕОРЕТИЧНІ ЗАСАДИ ТУРИСТИЧНОЇ КОМУНІКАЦІЇ ТА ДРУКОВАНИХ МЕДІА</w:t>
      </w:r>
      <w:r w:rsidRPr="00830E5B">
        <w:rPr>
          <w:rFonts w:cs="Times New Roman"/>
          <w:szCs w:val="28"/>
          <w:lang w:val="uk-UA"/>
        </w:rPr>
        <w:t xml:space="preserve"> .............................................................................................. </w:t>
      </w:r>
      <w:r w:rsidR="009F3555" w:rsidRPr="00830E5B">
        <w:rPr>
          <w:rFonts w:cs="Times New Roman"/>
          <w:szCs w:val="28"/>
          <w:lang w:val="uk-UA"/>
        </w:rPr>
        <w:t>8</w:t>
      </w:r>
    </w:p>
    <w:p w14:paraId="4A5BD429" w14:textId="0DFD11E8" w:rsidR="00006126" w:rsidRPr="00830E5B" w:rsidRDefault="00006126" w:rsidP="00006126">
      <w:pPr>
        <w:shd w:val="clear" w:color="auto" w:fill="FFFFFF"/>
        <w:spacing w:after="0"/>
        <w:ind w:firstLine="709"/>
        <w:jc w:val="both"/>
        <w:textAlignment w:val="baseline"/>
        <w:rPr>
          <w:rFonts w:cs="Times New Roman"/>
          <w:szCs w:val="28"/>
          <w:lang w:val="uk-UA"/>
        </w:rPr>
      </w:pPr>
      <w:r w:rsidRPr="00830E5B">
        <w:rPr>
          <w:rFonts w:cs="Times New Roman"/>
          <w:szCs w:val="28"/>
          <w:lang w:val="uk-UA"/>
        </w:rPr>
        <w:t xml:space="preserve">1.1. Сутність </w:t>
      </w:r>
      <w:proofErr w:type="spellStart"/>
      <w:r w:rsidRPr="00830E5B">
        <w:rPr>
          <w:rFonts w:cs="Times New Roman"/>
          <w:szCs w:val="28"/>
          <w:lang w:val="uk-UA"/>
        </w:rPr>
        <w:t>тревел</w:t>
      </w:r>
      <w:proofErr w:type="spellEnd"/>
      <w:r w:rsidRPr="00830E5B">
        <w:rPr>
          <w:rFonts w:cs="Times New Roman"/>
          <w:szCs w:val="28"/>
          <w:lang w:val="uk-UA"/>
        </w:rPr>
        <w:t xml:space="preserve">-журналістики та її роль у формуванні туристичної свідомості ....................................................................................................................... </w:t>
      </w:r>
      <w:r w:rsidR="009F3555" w:rsidRPr="00830E5B">
        <w:rPr>
          <w:rFonts w:cs="Times New Roman"/>
          <w:szCs w:val="28"/>
          <w:lang w:val="uk-UA"/>
        </w:rPr>
        <w:t>8</w:t>
      </w:r>
    </w:p>
    <w:p w14:paraId="3FE6F506" w14:textId="0626859A" w:rsidR="00006126" w:rsidRPr="00830E5B" w:rsidRDefault="00006126" w:rsidP="00006126">
      <w:pPr>
        <w:shd w:val="clear" w:color="auto" w:fill="FFFFFF"/>
        <w:spacing w:after="0"/>
        <w:ind w:firstLine="709"/>
        <w:jc w:val="both"/>
        <w:textAlignment w:val="baseline"/>
        <w:rPr>
          <w:rFonts w:cs="Times New Roman"/>
          <w:szCs w:val="28"/>
          <w:lang w:val="uk-UA"/>
        </w:rPr>
      </w:pPr>
      <w:r w:rsidRPr="00830E5B">
        <w:rPr>
          <w:rFonts w:cs="Times New Roman"/>
          <w:szCs w:val="28"/>
          <w:lang w:val="uk-UA"/>
        </w:rPr>
        <w:t xml:space="preserve">1.2. Жанр </w:t>
      </w:r>
      <w:proofErr w:type="spellStart"/>
      <w:r w:rsidRPr="00830E5B">
        <w:rPr>
          <w:rFonts w:cs="Times New Roman"/>
          <w:szCs w:val="28"/>
          <w:lang w:val="uk-UA"/>
        </w:rPr>
        <w:t>промоційного</w:t>
      </w:r>
      <w:proofErr w:type="spellEnd"/>
      <w:r w:rsidRPr="00830E5B">
        <w:rPr>
          <w:rFonts w:cs="Times New Roman"/>
          <w:szCs w:val="28"/>
          <w:lang w:val="uk-UA"/>
        </w:rPr>
        <w:t xml:space="preserve"> </w:t>
      </w:r>
      <w:proofErr w:type="spellStart"/>
      <w:r w:rsidRPr="00830E5B">
        <w:rPr>
          <w:rFonts w:cs="Times New Roman"/>
          <w:szCs w:val="28"/>
          <w:lang w:val="uk-UA"/>
        </w:rPr>
        <w:t>буклета</w:t>
      </w:r>
      <w:proofErr w:type="spellEnd"/>
      <w:r w:rsidRPr="00830E5B">
        <w:rPr>
          <w:rFonts w:cs="Times New Roman"/>
          <w:szCs w:val="28"/>
          <w:lang w:val="uk-UA"/>
        </w:rPr>
        <w:t xml:space="preserve"> в </w:t>
      </w:r>
      <w:proofErr w:type="spellStart"/>
      <w:r w:rsidRPr="00830E5B">
        <w:rPr>
          <w:rFonts w:cs="Times New Roman"/>
          <w:szCs w:val="28"/>
          <w:lang w:val="uk-UA"/>
        </w:rPr>
        <w:t>тревел</w:t>
      </w:r>
      <w:proofErr w:type="spellEnd"/>
      <w:r w:rsidRPr="00830E5B">
        <w:rPr>
          <w:rFonts w:cs="Times New Roman"/>
          <w:szCs w:val="28"/>
          <w:lang w:val="uk-UA"/>
        </w:rPr>
        <w:t>-журналістиці: структура, техніки та приклади ........................................................................................................................ 1</w:t>
      </w:r>
      <w:r w:rsidR="009F3555" w:rsidRPr="00830E5B">
        <w:rPr>
          <w:rFonts w:cs="Times New Roman"/>
          <w:szCs w:val="28"/>
          <w:lang w:val="uk-UA"/>
        </w:rPr>
        <w:t>4</w:t>
      </w:r>
    </w:p>
    <w:p w14:paraId="1A52AFA3" w14:textId="0839F4B6" w:rsidR="00006126" w:rsidRPr="00830E5B" w:rsidRDefault="00006126" w:rsidP="00006126">
      <w:pPr>
        <w:shd w:val="clear" w:color="auto" w:fill="FFFFFF"/>
        <w:spacing w:after="0"/>
        <w:ind w:firstLine="709"/>
        <w:jc w:val="both"/>
        <w:textAlignment w:val="baseline"/>
        <w:rPr>
          <w:rFonts w:cs="Times New Roman"/>
          <w:szCs w:val="28"/>
          <w:lang w:val="uk-UA"/>
        </w:rPr>
      </w:pPr>
      <w:r w:rsidRPr="00830E5B">
        <w:rPr>
          <w:rFonts w:cs="Times New Roman"/>
          <w:szCs w:val="28"/>
          <w:lang w:val="uk-UA"/>
        </w:rPr>
        <w:t xml:space="preserve">1.3. SMM як допоміжний інструмент поширення </w:t>
      </w:r>
      <w:proofErr w:type="spellStart"/>
      <w:r w:rsidRPr="00830E5B">
        <w:rPr>
          <w:rFonts w:cs="Times New Roman"/>
          <w:szCs w:val="28"/>
          <w:lang w:val="uk-UA"/>
        </w:rPr>
        <w:t>тревел-буклета</w:t>
      </w:r>
      <w:proofErr w:type="spellEnd"/>
      <w:r w:rsidRPr="00830E5B">
        <w:rPr>
          <w:rFonts w:cs="Times New Roman"/>
          <w:szCs w:val="28"/>
          <w:lang w:val="uk-UA"/>
        </w:rPr>
        <w:t xml:space="preserve"> в цифровому медіапросторі ................................................................................................................ 18</w:t>
      </w:r>
    </w:p>
    <w:p w14:paraId="7128CC7D" w14:textId="326D9EB8" w:rsidR="00006126" w:rsidRPr="00830E5B" w:rsidRDefault="00006126" w:rsidP="00006126">
      <w:pPr>
        <w:shd w:val="clear" w:color="auto" w:fill="FFFFFF"/>
        <w:spacing w:after="0"/>
        <w:ind w:firstLine="709"/>
        <w:jc w:val="both"/>
        <w:textAlignment w:val="baseline"/>
        <w:rPr>
          <w:rFonts w:cs="Times New Roman"/>
          <w:szCs w:val="28"/>
          <w:lang w:val="uk-UA"/>
        </w:rPr>
      </w:pPr>
      <w:r w:rsidRPr="00830E5B">
        <w:rPr>
          <w:rStyle w:val="af8"/>
          <w:rFonts w:cs="Times New Roman"/>
          <w:szCs w:val="28"/>
          <w:bdr w:val="none" w:sz="0" w:space="0" w:color="auto" w:frame="1"/>
          <w:lang w:val="uk-UA"/>
        </w:rPr>
        <w:t>РОЗДІЛ 2. АНАЛІЗ ЦІЛЬОВОЇ АУДИТОРІЇ ТА КОМУНІКАЦІЙНИХ ОЧІКУВАНЬ</w:t>
      </w:r>
      <w:r w:rsidRPr="00830E5B">
        <w:rPr>
          <w:rFonts w:cs="Times New Roman"/>
          <w:szCs w:val="28"/>
          <w:lang w:val="uk-UA"/>
        </w:rPr>
        <w:t xml:space="preserve"> ................................................................................................................ 22</w:t>
      </w:r>
    </w:p>
    <w:p w14:paraId="4539D42A" w14:textId="381769C7" w:rsidR="00006126" w:rsidRPr="00830E5B" w:rsidRDefault="00006126" w:rsidP="00006126">
      <w:pPr>
        <w:shd w:val="clear" w:color="auto" w:fill="FFFFFF"/>
        <w:spacing w:after="0"/>
        <w:ind w:firstLine="709"/>
        <w:jc w:val="both"/>
        <w:textAlignment w:val="baseline"/>
        <w:rPr>
          <w:rFonts w:cs="Times New Roman"/>
          <w:szCs w:val="28"/>
          <w:lang w:val="uk-UA"/>
        </w:rPr>
      </w:pPr>
      <w:r w:rsidRPr="00830E5B">
        <w:rPr>
          <w:rFonts w:cs="Times New Roman"/>
          <w:szCs w:val="28"/>
          <w:lang w:val="uk-UA"/>
        </w:rPr>
        <w:t xml:space="preserve">2.1. Визначення цільової аудиторії в </w:t>
      </w:r>
      <w:proofErr w:type="spellStart"/>
      <w:r w:rsidRPr="00830E5B">
        <w:rPr>
          <w:rFonts w:cs="Times New Roman"/>
          <w:szCs w:val="28"/>
          <w:lang w:val="uk-UA"/>
        </w:rPr>
        <w:t>тревел</w:t>
      </w:r>
      <w:proofErr w:type="spellEnd"/>
      <w:r w:rsidRPr="00830E5B">
        <w:rPr>
          <w:rFonts w:cs="Times New Roman"/>
          <w:szCs w:val="28"/>
          <w:lang w:val="uk-UA"/>
        </w:rPr>
        <w:t>-журналістиці …………………. 22</w:t>
      </w:r>
    </w:p>
    <w:p w14:paraId="568D39BB" w14:textId="6AEB4F64" w:rsidR="00006126" w:rsidRPr="00830E5B" w:rsidRDefault="00006126" w:rsidP="00006126">
      <w:pPr>
        <w:shd w:val="clear" w:color="auto" w:fill="FFFFFF"/>
        <w:spacing w:after="0"/>
        <w:ind w:firstLine="709"/>
        <w:jc w:val="both"/>
        <w:textAlignment w:val="baseline"/>
        <w:rPr>
          <w:rFonts w:cs="Times New Roman"/>
          <w:szCs w:val="28"/>
          <w:lang w:val="uk-UA"/>
        </w:rPr>
      </w:pPr>
      <w:r w:rsidRPr="00830E5B">
        <w:rPr>
          <w:rFonts w:cs="Times New Roman"/>
          <w:szCs w:val="28"/>
          <w:lang w:val="uk-UA"/>
        </w:rPr>
        <w:t xml:space="preserve">2.2. Інформаційні потреби та комунікаційні очікування аудиторії </w:t>
      </w:r>
      <w:proofErr w:type="spellStart"/>
      <w:r w:rsidRPr="00830E5B">
        <w:rPr>
          <w:rFonts w:cs="Times New Roman"/>
          <w:szCs w:val="28"/>
          <w:lang w:val="uk-UA"/>
        </w:rPr>
        <w:t>тревел</w:t>
      </w:r>
      <w:proofErr w:type="spellEnd"/>
      <w:r w:rsidRPr="00830E5B">
        <w:rPr>
          <w:rFonts w:cs="Times New Roman"/>
          <w:szCs w:val="28"/>
          <w:lang w:val="uk-UA"/>
        </w:rPr>
        <w:t>-журналістики ................................................................................................................. 2</w:t>
      </w:r>
      <w:r w:rsidR="00F17316" w:rsidRPr="00830E5B">
        <w:rPr>
          <w:rFonts w:cs="Times New Roman"/>
          <w:szCs w:val="28"/>
          <w:lang w:val="uk-UA"/>
        </w:rPr>
        <w:t>4</w:t>
      </w:r>
    </w:p>
    <w:p w14:paraId="02EC990C" w14:textId="2E7875BC" w:rsidR="00006126" w:rsidRPr="00830E5B" w:rsidRDefault="00006126" w:rsidP="00006126">
      <w:pPr>
        <w:shd w:val="clear" w:color="auto" w:fill="FFFFFF"/>
        <w:spacing w:after="0"/>
        <w:ind w:firstLine="709"/>
        <w:jc w:val="both"/>
        <w:textAlignment w:val="baseline"/>
        <w:rPr>
          <w:rFonts w:cs="Times New Roman"/>
          <w:szCs w:val="28"/>
          <w:lang w:val="uk-UA"/>
        </w:rPr>
      </w:pPr>
      <w:r w:rsidRPr="00830E5B">
        <w:rPr>
          <w:rStyle w:val="af8"/>
          <w:rFonts w:cs="Times New Roman"/>
          <w:szCs w:val="28"/>
          <w:bdr w:val="none" w:sz="0" w:space="0" w:color="auto" w:frame="1"/>
          <w:lang w:val="uk-UA"/>
        </w:rPr>
        <w:t>РОЗДІЛ 3. РОЗРОБКА КОНЦЕПЦІЇ ТА ПРАКТИЧНА РЕАЛІЗАЦІЯ СЕРІЇ ПРОМОЦІЙНИХ БУКЛЕТІВ</w:t>
      </w:r>
      <w:r w:rsidRPr="00830E5B">
        <w:rPr>
          <w:rFonts w:cs="Times New Roman"/>
          <w:szCs w:val="28"/>
          <w:lang w:val="uk-UA"/>
        </w:rPr>
        <w:t xml:space="preserve"> ...................................................................... </w:t>
      </w:r>
      <w:r w:rsidR="00F17316" w:rsidRPr="00830E5B">
        <w:rPr>
          <w:rFonts w:cs="Times New Roman"/>
          <w:szCs w:val="28"/>
          <w:lang w:val="uk-UA"/>
        </w:rPr>
        <w:t>27</w:t>
      </w:r>
    </w:p>
    <w:p w14:paraId="49B81A3B" w14:textId="52540568" w:rsidR="00006126" w:rsidRPr="00830E5B" w:rsidRDefault="00006126" w:rsidP="00006126">
      <w:pPr>
        <w:shd w:val="clear" w:color="auto" w:fill="FFFFFF"/>
        <w:spacing w:after="0"/>
        <w:ind w:firstLine="709"/>
        <w:jc w:val="both"/>
        <w:textAlignment w:val="baseline"/>
        <w:rPr>
          <w:rFonts w:cs="Times New Roman"/>
          <w:szCs w:val="28"/>
          <w:lang w:val="uk-UA"/>
        </w:rPr>
      </w:pPr>
      <w:r w:rsidRPr="00830E5B">
        <w:rPr>
          <w:rFonts w:cs="Times New Roman"/>
          <w:szCs w:val="28"/>
          <w:lang w:val="uk-UA"/>
        </w:rPr>
        <w:t xml:space="preserve">3.1. Концепція комунікаційного </w:t>
      </w:r>
      <w:proofErr w:type="spellStart"/>
      <w:r w:rsidRPr="00830E5B">
        <w:rPr>
          <w:rFonts w:cs="Times New Roman"/>
          <w:szCs w:val="28"/>
          <w:lang w:val="uk-UA"/>
        </w:rPr>
        <w:t>тревел-буклета</w:t>
      </w:r>
      <w:proofErr w:type="spellEnd"/>
      <w:r w:rsidRPr="00830E5B">
        <w:rPr>
          <w:rFonts w:cs="Times New Roman"/>
          <w:szCs w:val="28"/>
          <w:lang w:val="uk-UA"/>
        </w:rPr>
        <w:t xml:space="preserve"> ............................................. </w:t>
      </w:r>
      <w:r w:rsidR="00F17316" w:rsidRPr="00830E5B">
        <w:rPr>
          <w:rFonts w:cs="Times New Roman"/>
          <w:szCs w:val="28"/>
          <w:lang w:val="uk-UA"/>
        </w:rPr>
        <w:t>27</w:t>
      </w:r>
    </w:p>
    <w:p w14:paraId="36D31E1B" w14:textId="12038B0E" w:rsidR="00006126" w:rsidRPr="00830E5B" w:rsidRDefault="00006126" w:rsidP="00006126">
      <w:pPr>
        <w:shd w:val="clear" w:color="auto" w:fill="FFFFFF"/>
        <w:spacing w:after="0"/>
        <w:ind w:firstLine="709"/>
        <w:jc w:val="both"/>
        <w:textAlignment w:val="baseline"/>
        <w:rPr>
          <w:rFonts w:cs="Times New Roman"/>
          <w:szCs w:val="28"/>
          <w:lang w:val="uk-UA"/>
        </w:rPr>
      </w:pPr>
      <w:r w:rsidRPr="00830E5B">
        <w:rPr>
          <w:rFonts w:cs="Times New Roman"/>
          <w:szCs w:val="28"/>
          <w:lang w:val="uk-UA"/>
        </w:rPr>
        <w:t xml:space="preserve">3.1.1. Концепція серії </w:t>
      </w:r>
      <w:proofErr w:type="spellStart"/>
      <w:r w:rsidRPr="00830E5B">
        <w:rPr>
          <w:rFonts w:cs="Times New Roman"/>
          <w:szCs w:val="28"/>
          <w:lang w:val="uk-UA"/>
        </w:rPr>
        <w:t>промоційних</w:t>
      </w:r>
      <w:proofErr w:type="spellEnd"/>
      <w:r w:rsidRPr="00830E5B">
        <w:rPr>
          <w:rFonts w:cs="Times New Roman"/>
          <w:szCs w:val="28"/>
          <w:lang w:val="uk-UA"/>
        </w:rPr>
        <w:t xml:space="preserve"> буклетів .................................................... </w:t>
      </w:r>
      <w:r w:rsidR="00F17316" w:rsidRPr="00830E5B">
        <w:rPr>
          <w:rFonts w:cs="Times New Roman"/>
          <w:szCs w:val="28"/>
          <w:lang w:val="uk-UA"/>
        </w:rPr>
        <w:t>28</w:t>
      </w:r>
    </w:p>
    <w:p w14:paraId="5C36C607" w14:textId="78B6AB0D" w:rsidR="00006126" w:rsidRPr="00830E5B" w:rsidRDefault="00006126" w:rsidP="00006126">
      <w:pPr>
        <w:shd w:val="clear" w:color="auto" w:fill="FFFFFF"/>
        <w:spacing w:after="0"/>
        <w:ind w:firstLine="709"/>
        <w:jc w:val="both"/>
        <w:textAlignment w:val="baseline"/>
        <w:rPr>
          <w:rFonts w:cs="Times New Roman"/>
          <w:szCs w:val="28"/>
          <w:lang w:val="uk-UA"/>
        </w:rPr>
      </w:pPr>
      <w:r w:rsidRPr="00830E5B">
        <w:rPr>
          <w:rFonts w:cs="Times New Roman"/>
          <w:szCs w:val="28"/>
          <w:lang w:val="uk-UA"/>
        </w:rPr>
        <w:t xml:space="preserve">3.1.2. Тематичне наповнення буклетів .............................................................. </w:t>
      </w:r>
      <w:r w:rsidR="00F17316" w:rsidRPr="00830E5B">
        <w:rPr>
          <w:rFonts w:cs="Times New Roman"/>
          <w:szCs w:val="28"/>
          <w:lang w:val="uk-UA"/>
        </w:rPr>
        <w:t>29</w:t>
      </w:r>
    </w:p>
    <w:p w14:paraId="3C57DAAD" w14:textId="6149766D" w:rsidR="00006126" w:rsidRPr="00830E5B" w:rsidRDefault="00006126" w:rsidP="00006126">
      <w:pPr>
        <w:shd w:val="clear" w:color="auto" w:fill="FFFFFF"/>
        <w:spacing w:after="0"/>
        <w:ind w:firstLine="709"/>
        <w:jc w:val="both"/>
        <w:textAlignment w:val="baseline"/>
        <w:rPr>
          <w:rFonts w:cs="Times New Roman"/>
          <w:szCs w:val="28"/>
          <w:lang w:val="uk-UA"/>
        </w:rPr>
      </w:pPr>
      <w:r w:rsidRPr="00830E5B">
        <w:rPr>
          <w:rFonts w:cs="Times New Roman"/>
          <w:szCs w:val="28"/>
          <w:lang w:val="uk-UA"/>
        </w:rPr>
        <w:t xml:space="preserve">3.1.3. Журналістський опис маршруту для </w:t>
      </w:r>
      <w:proofErr w:type="spellStart"/>
      <w:r w:rsidRPr="00830E5B">
        <w:rPr>
          <w:rFonts w:cs="Times New Roman"/>
          <w:szCs w:val="28"/>
          <w:lang w:val="uk-UA"/>
        </w:rPr>
        <w:t>буклета</w:t>
      </w:r>
      <w:proofErr w:type="spellEnd"/>
      <w:r w:rsidRPr="00830E5B">
        <w:rPr>
          <w:rFonts w:cs="Times New Roman"/>
          <w:szCs w:val="28"/>
          <w:lang w:val="uk-UA"/>
        </w:rPr>
        <w:t xml:space="preserve"> ......................................... 3</w:t>
      </w:r>
      <w:r w:rsidR="00F17316" w:rsidRPr="00830E5B">
        <w:rPr>
          <w:rFonts w:cs="Times New Roman"/>
          <w:szCs w:val="28"/>
          <w:lang w:val="uk-UA"/>
        </w:rPr>
        <w:t>0</w:t>
      </w:r>
    </w:p>
    <w:p w14:paraId="116CFA6A" w14:textId="776B3A95" w:rsidR="00006126" w:rsidRPr="00830E5B" w:rsidRDefault="00006126" w:rsidP="00006126">
      <w:pPr>
        <w:shd w:val="clear" w:color="auto" w:fill="FFFFFF"/>
        <w:spacing w:after="0"/>
        <w:ind w:firstLine="709"/>
        <w:jc w:val="both"/>
        <w:textAlignment w:val="baseline"/>
        <w:rPr>
          <w:rFonts w:cs="Times New Roman"/>
          <w:szCs w:val="28"/>
          <w:lang w:val="uk-UA"/>
        </w:rPr>
      </w:pPr>
      <w:r w:rsidRPr="00830E5B">
        <w:rPr>
          <w:rFonts w:cs="Times New Roman"/>
          <w:szCs w:val="28"/>
          <w:lang w:val="uk-UA"/>
        </w:rPr>
        <w:t>3.2. Текстовий та візуальний контент буклетів: принципи журналістського подання та графічного оформлення ............................................................................. 3</w:t>
      </w:r>
      <w:r w:rsidR="00F17316" w:rsidRPr="00830E5B">
        <w:rPr>
          <w:rFonts w:cs="Times New Roman"/>
          <w:szCs w:val="28"/>
          <w:lang w:val="uk-UA"/>
        </w:rPr>
        <w:t>1</w:t>
      </w:r>
    </w:p>
    <w:p w14:paraId="1CCF66A3" w14:textId="17FD436B" w:rsidR="00006126" w:rsidRPr="00830E5B" w:rsidRDefault="00006126" w:rsidP="00006126">
      <w:pPr>
        <w:shd w:val="clear" w:color="auto" w:fill="FFFFFF"/>
        <w:spacing w:after="0"/>
        <w:ind w:firstLine="709"/>
        <w:jc w:val="both"/>
        <w:textAlignment w:val="baseline"/>
        <w:rPr>
          <w:rFonts w:cs="Times New Roman"/>
          <w:szCs w:val="28"/>
          <w:lang w:val="uk-UA"/>
        </w:rPr>
      </w:pPr>
      <w:r w:rsidRPr="00830E5B">
        <w:rPr>
          <w:rFonts w:cs="Times New Roman"/>
          <w:szCs w:val="28"/>
          <w:lang w:val="uk-UA"/>
        </w:rPr>
        <w:t>3.2.1. Журналістські принципи текстового контенту ....................................... 3</w:t>
      </w:r>
      <w:r w:rsidR="00BB4B6B" w:rsidRPr="00830E5B">
        <w:rPr>
          <w:rFonts w:cs="Times New Roman"/>
          <w:szCs w:val="28"/>
          <w:lang w:val="uk-UA"/>
        </w:rPr>
        <w:t>1</w:t>
      </w:r>
    </w:p>
    <w:p w14:paraId="5BA1428C" w14:textId="1834D3EB" w:rsidR="00006126" w:rsidRPr="00830E5B" w:rsidRDefault="00006126" w:rsidP="00006126">
      <w:pPr>
        <w:shd w:val="clear" w:color="auto" w:fill="FFFFFF"/>
        <w:spacing w:after="0"/>
        <w:ind w:firstLine="709"/>
        <w:jc w:val="both"/>
        <w:textAlignment w:val="baseline"/>
        <w:rPr>
          <w:rFonts w:cs="Times New Roman"/>
          <w:szCs w:val="28"/>
          <w:lang w:val="uk-UA"/>
        </w:rPr>
      </w:pPr>
      <w:r w:rsidRPr="00830E5B">
        <w:rPr>
          <w:rFonts w:cs="Times New Roman"/>
          <w:szCs w:val="28"/>
          <w:lang w:val="uk-UA"/>
        </w:rPr>
        <w:t>3.2.2. Рекламні принципи текстового контенту ............................................... 3</w:t>
      </w:r>
      <w:r w:rsidR="00C81E8F" w:rsidRPr="00830E5B">
        <w:rPr>
          <w:rFonts w:cs="Times New Roman"/>
          <w:szCs w:val="28"/>
          <w:lang w:val="uk-UA"/>
        </w:rPr>
        <w:t>2</w:t>
      </w:r>
    </w:p>
    <w:p w14:paraId="5482CBB3" w14:textId="0918C669" w:rsidR="00006126" w:rsidRPr="00830E5B" w:rsidRDefault="00006126" w:rsidP="00006126">
      <w:pPr>
        <w:shd w:val="clear" w:color="auto" w:fill="FFFFFF"/>
        <w:spacing w:after="0"/>
        <w:ind w:firstLine="709"/>
        <w:jc w:val="both"/>
        <w:textAlignment w:val="baseline"/>
        <w:rPr>
          <w:rFonts w:cs="Times New Roman"/>
          <w:szCs w:val="28"/>
          <w:lang w:val="uk-UA"/>
        </w:rPr>
      </w:pPr>
      <w:r w:rsidRPr="00830E5B">
        <w:rPr>
          <w:rFonts w:cs="Times New Roman"/>
          <w:szCs w:val="28"/>
          <w:lang w:val="uk-UA"/>
        </w:rPr>
        <w:t>3.2.3. Приклад журналістського тексту для конкретного буклету .................. 3</w:t>
      </w:r>
      <w:r w:rsidR="00C81E8F" w:rsidRPr="00830E5B">
        <w:rPr>
          <w:rFonts w:cs="Times New Roman"/>
          <w:szCs w:val="28"/>
          <w:lang w:val="uk-UA"/>
        </w:rPr>
        <w:t>3</w:t>
      </w:r>
    </w:p>
    <w:p w14:paraId="38CD7FDF" w14:textId="54891A76" w:rsidR="00006126" w:rsidRPr="00830E5B" w:rsidRDefault="00006126" w:rsidP="00006126">
      <w:pPr>
        <w:shd w:val="clear" w:color="auto" w:fill="FFFFFF"/>
        <w:spacing w:after="0"/>
        <w:ind w:firstLine="709"/>
        <w:jc w:val="both"/>
        <w:textAlignment w:val="baseline"/>
        <w:rPr>
          <w:rFonts w:cs="Times New Roman"/>
          <w:szCs w:val="28"/>
          <w:lang w:val="uk-UA"/>
        </w:rPr>
      </w:pPr>
      <w:r w:rsidRPr="00830E5B">
        <w:rPr>
          <w:rFonts w:cs="Times New Roman"/>
          <w:szCs w:val="28"/>
          <w:lang w:val="uk-UA"/>
        </w:rPr>
        <w:t>3.2.4. Візуальна концепція та графічне оформлення ........................................ 3</w:t>
      </w:r>
      <w:r w:rsidR="00C81E8F" w:rsidRPr="00830E5B">
        <w:rPr>
          <w:rFonts w:cs="Times New Roman"/>
          <w:szCs w:val="28"/>
          <w:lang w:val="uk-UA"/>
        </w:rPr>
        <w:t>3</w:t>
      </w:r>
    </w:p>
    <w:p w14:paraId="3EAF72CA" w14:textId="27BD7931" w:rsidR="00006126" w:rsidRPr="00830E5B" w:rsidRDefault="00006126" w:rsidP="00006126">
      <w:pPr>
        <w:shd w:val="clear" w:color="auto" w:fill="FFFFFF"/>
        <w:spacing w:after="0"/>
        <w:ind w:firstLine="709"/>
        <w:jc w:val="both"/>
        <w:textAlignment w:val="baseline"/>
        <w:rPr>
          <w:rFonts w:cs="Times New Roman"/>
          <w:szCs w:val="28"/>
          <w:lang w:val="uk-UA"/>
        </w:rPr>
      </w:pPr>
      <w:r w:rsidRPr="00830E5B">
        <w:rPr>
          <w:rFonts w:cs="Times New Roman"/>
          <w:szCs w:val="28"/>
          <w:lang w:val="uk-UA"/>
        </w:rPr>
        <w:t xml:space="preserve">3.3. Промоція буклетів: інтеграція друкованого та цифрових каналів ……... </w:t>
      </w:r>
      <w:r w:rsidR="00C81E8F" w:rsidRPr="00830E5B">
        <w:rPr>
          <w:rFonts w:cs="Times New Roman"/>
          <w:szCs w:val="28"/>
          <w:lang w:val="uk-UA"/>
        </w:rPr>
        <w:t>34</w:t>
      </w:r>
    </w:p>
    <w:p w14:paraId="6BD394FC" w14:textId="2DB6EE62" w:rsidR="00006126" w:rsidRPr="00830E5B" w:rsidRDefault="00006126" w:rsidP="00006126">
      <w:pPr>
        <w:shd w:val="clear" w:color="auto" w:fill="FFFFFF"/>
        <w:spacing w:after="0"/>
        <w:ind w:firstLine="709"/>
        <w:jc w:val="both"/>
        <w:textAlignment w:val="baseline"/>
        <w:rPr>
          <w:rFonts w:cs="Times New Roman"/>
          <w:szCs w:val="28"/>
          <w:lang w:val="uk-UA"/>
        </w:rPr>
      </w:pPr>
      <w:r w:rsidRPr="00830E5B">
        <w:rPr>
          <w:rStyle w:val="af8"/>
          <w:rFonts w:cs="Times New Roman"/>
          <w:szCs w:val="28"/>
          <w:bdr w:val="none" w:sz="0" w:space="0" w:color="auto" w:frame="1"/>
          <w:lang w:val="uk-UA"/>
        </w:rPr>
        <w:t>Висновки</w:t>
      </w:r>
      <w:r w:rsidRPr="00830E5B">
        <w:rPr>
          <w:rFonts w:cs="Times New Roman"/>
          <w:szCs w:val="28"/>
          <w:lang w:val="uk-UA"/>
        </w:rPr>
        <w:t xml:space="preserve"> ............................................................................................................. </w:t>
      </w:r>
      <w:r w:rsidR="00C81E8F" w:rsidRPr="00830E5B">
        <w:rPr>
          <w:rFonts w:cs="Times New Roman"/>
          <w:szCs w:val="28"/>
          <w:lang w:val="uk-UA"/>
        </w:rPr>
        <w:t>38</w:t>
      </w:r>
    </w:p>
    <w:p w14:paraId="2F076D13" w14:textId="24F0C80A" w:rsidR="00006126" w:rsidRPr="00830E5B" w:rsidRDefault="00006126" w:rsidP="00006126">
      <w:pPr>
        <w:shd w:val="clear" w:color="auto" w:fill="FFFFFF"/>
        <w:spacing w:after="0"/>
        <w:ind w:firstLine="709"/>
        <w:jc w:val="both"/>
        <w:textAlignment w:val="baseline"/>
        <w:rPr>
          <w:rFonts w:cs="Times New Roman"/>
          <w:szCs w:val="28"/>
          <w:lang w:val="uk-UA"/>
        </w:rPr>
      </w:pPr>
      <w:r w:rsidRPr="00830E5B">
        <w:rPr>
          <w:rStyle w:val="af8"/>
          <w:rFonts w:cs="Times New Roman"/>
          <w:szCs w:val="28"/>
          <w:bdr w:val="none" w:sz="0" w:space="0" w:color="auto" w:frame="1"/>
          <w:lang w:val="uk-UA"/>
        </w:rPr>
        <w:t>Список використаних джерел</w:t>
      </w:r>
      <w:r w:rsidRPr="00830E5B">
        <w:rPr>
          <w:rFonts w:cs="Times New Roman"/>
          <w:szCs w:val="28"/>
          <w:lang w:val="uk-UA"/>
        </w:rPr>
        <w:t xml:space="preserve"> ......................................................................... </w:t>
      </w:r>
      <w:r w:rsidR="005A546D" w:rsidRPr="00830E5B">
        <w:rPr>
          <w:rFonts w:cs="Times New Roman"/>
          <w:szCs w:val="28"/>
          <w:lang w:val="uk-UA"/>
        </w:rPr>
        <w:t>41</w:t>
      </w:r>
    </w:p>
    <w:p w14:paraId="4AF05089" w14:textId="2369AF36" w:rsidR="00006126" w:rsidRPr="00830E5B" w:rsidRDefault="00006126" w:rsidP="00006126">
      <w:pPr>
        <w:shd w:val="clear" w:color="auto" w:fill="FFFFFF"/>
        <w:spacing w:after="0"/>
        <w:ind w:firstLine="709"/>
        <w:jc w:val="both"/>
        <w:textAlignment w:val="baseline"/>
        <w:rPr>
          <w:rFonts w:cs="Times New Roman"/>
          <w:szCs w:val="28"/>
          <w:lang w:val="uk-UA"/>
        </w:rPr>
      </w:pPr>
      <w:r w:rsidRPr="00830E5B">
        <w:rPr>
          <w:rStyle w:val="af8"/>
          <w:rFonts w:cs="Times New Roman"/>
          <w:szCs w:val="28"/>
          <w:bdr w:val="none" w:sz="0" w:space="0" w:color="auto" w:frame="1"/>
          <w:lang w:val="uk-UA"/>
        </w:rPr>
        <w:t>Додатки</w:t>
      </w:r>
      <w:r w:rsidRPr="00830E5B">
        <w:rPr>
          <w:rFonts w:cs="Times New Roman"/>
          <w:szCs w:val="28"/>
          <w:lang w:val="uk-UA"/>
        </w:rPr>
        <w:t xml:space="preserve"> ............................................................................................................... </w:t>
      </w:r>
      <w:r w:rsidR="005A546D" w:rsidRPr="00830E5B">
        <w:rPr>
          <w:rFonts w:cs="Times New Roman"/>
          <w:szCs w:val="28"/>
          <w:lang w:val="uk-UA"/>
        </w:rPr>
        <w:t>44</w:t>
      </w:r>
    </w:p>
    <w:p w14:paraId="004E816C" w14:textId="3B9C6364" w:rsidR="00006126" w:rsidRPr="00830E5B" w:rsidRDefault="00006126" w:rsidP="00006126">
      <w:pPr>
        <w:shd w:val="clear" w:color="auto" w:fill="FFFFFF"/>
        <w:spacing w:after="0"/>
        <w:ind w:firstLine="709"/>
        <w:jc w:val="both"/>
        <w:textAlignment w:val="baseline"/>
        <w:rPr>
          <w:rFonts w:cs="Times New Roman"/>
          <w:szCs w:val="28"/>
          <w:lang w:val="uk-UA"/>
        </w:rPr>
      </w:pPr>
      <w:r w:rsidRPr="00830E5B">
        <w:rPr>
          <w:rFonts w:cs="Times New Roman"/>
          <w:szCs w:val="28"/>
          <w:lang w:val="uk-UA"/>
        </w:rPr>
        <w:t xml:space="preserve">Додаток А. Макети сторінок </w:t>
      </w:r>
      <w:proofErr w:type="spellStart"/>
      <w:r w:rsidRPr="00830E5B">
        <w:rPr>
          <w:rFonts w:cs="Times New Roman"/>
          <w:szCs w:val="28"/>
          <w:lang w:val="uk-UA"/>
        </w:rPr>
        <w:t>промоційних</w:t>
      </w:r>
      <w:proofErr w:type="spellEnd"/>
      <w:r w:rsidRPr="00830E5B">
        <w:rPr>
          <w:rFonts w:cs="Times New Roman"/>
          <w:szCs w:val="28"/>
          <w:lang w:val="uk-UA"/>
        </w:rPr>
        <w:t xml:space="preserve"> буклетів ........................................ </w:t>
      </w:r>
      <w:r w:rsidR="005A546D" w:rsidRPr="00830E5B">
        <w:rPr>
          <w:rFonts w:cs="Times New Roman"/>
          <w:szCs w:val="28"/>
          <w:lang w:val="uk-UA"/>
        </w:rPr>
        <w:t>45</w:t>
      </w:r>
    </w:p>
    <w:p w14:paraId="54923ED7" w14:textId="6EC67A17" w:rsidR="0081125F" w:rsidRPr="00830E5B" w:rsidRDefault="00006126" w:rsidP="00006126">
      <w:pPr>
        <w:shd w:val="clear" w:color="auto" w:fill="FFFFFF"/>
        <w:spacing w:after="0"/>
        <w:ind w:firstLine="709"/>
        <w:jc w:val="both"/>
        <w:textAlignment w:val="baseline"/>
        <w:rPr>
          <w:rFonts w:cs="Times New Roman"/>
          <w:b/>
          <w:bCs/>
          <w:szCs w:val="28"/>
          <w:lang w:val="uk-UA"/>
        </w:rPr>
      </w:pPr>
      <w:r w:rsidRPr="00830E5B">
        <w:rPr>
          <w:rFonts w:cs="Times New Roman"/>
          <w:szCs w:val="28"/>
          <w:lang w:val="uk-UA"/>
        </w:rPr>
        <w:t xml:space="preserve">Додаток Б. Журналістські тексти </w:t>
      </w:r>
      <w:proofErr w:type="spellStart"/>
      <w:r w:rsidRPr="00830E5B">
        <w:rPr>
          <w:rFonts w:cs="Times New Roman"/>
          <w:szCs w:val="28"/>
          <w:lang w:val="uk-UA"/>
        </w:rPr>
        <w:t>промоційних</w:t>
      </w:r>
      <w:proofErr w:type="spellEnd"/>
      <w:r w:rsidRPr="00830E5B">
        <w:rPr>
          <w:rFonts w:cs="Times New Roman"/>
          <w:szCs w:val="28"/>
          <w:lang w:val="uk-UA"/>
        </w:rPr>
        <w:t xml:space="preserve"> буклетів ................................ </w:t>
      </w:r>
      <w:r w:rsidR="005A546D" w:rsidRPr="00830E5B">
        <w:rPr>
          <w:rFonts w:cs="Times New Roman"/>
          <w:szCs w:val="28"/>
          <w:lang w:val="uk-UA"/>
        </w:rPr>
        <w:t>47</w:t>
      </w:r>
      <w:r w:rsidR="0081125F" w:rsidRPr="00830E5B">
        <w:rPr>
          <w:rFonts w:cs="Times New Roman"/>
          <w:szCs w:val="28"/>
          <w:lang w:val="uk-UA"/>
        </w:rPr>
        <w:br w:type="page"/>
      </w:r>
    </w:p>
    <w:p w14:paraId="00D9F59C" w14:textId="32146C79" w:rsidR="00D206B4" w:rsidRPr="00830E5B" w:rsidRDefault="00207079" w:rsidP="00FD486F">
      <w:pPr>
        <w:pStyle w:val="1"/>
        <w:spacing w:before="0" w:line="360" w:lineRule="auto"/>
        <w:ind w:firstLine="709"/>
        <w:jc w:val="center"/>
        <w:rPr>
          <w:rFonts w:ascii="Times New Roman" w:eastAsia="Times New Roman" w:hAnsi="Times New Roman" w:cs="Times New Roman"/>
          <w:color w:val="auto"/>
          <w:lang w:val="uk-UA"/>
        </w:rPr>
      </w:pPr>
      <w:r w:rsidRPr="00830E5B">
        <w:rPr>
          <w:rFonts w:ascii="Times New Roman" w:eastAsia="Times New Roman" w:hAnsi="Times New Roman" w:cs="Times New Roman"/>
          <w:color w:val="auto"/>
          <w:lang w:val="uk-UA"/>
        </w:rPr>
        <w:lastRenderedPageBreak/>
        <w:t>ВСТУП</w:t>
      </w:r>
    </w:p>
    <w:p w14:paraId="54E413A6" w14:textId="77777777" w:rsidR="00FD486F" w:rsidRPr="00830E5B" w:rsidRDefault="00FD486F" w:rsidP="00FD486F">
      <w:pPr>
        <w:rPr>
          <w:lang w:val="uk-UA"/>
        </w:rPr>
      </w:pPr>
    </w:p>
    <w:p w14:paraId="1576D007" w14:textId="77777777" w:rsidR="00DB5A97" w:rsidRPr="00830E5B" w:rsidRDefault="00DB5A97" w:rsidP="00DB5A97">
      <w:pPr>
        <w:shd w:val="clear" w:color="auto" w:fill="FFFFFF"/>
        <w:spacing w:after="0" w:line="360" w:lineRule="auto"/>
        <w:ind w:firstLine="709"/>
        <w:jc w:val="both"/>
        <w:textAlignment w:val="baseline"/>
        <w:rPr>
          <w:rFonts w:cs="Times New Roman"/>
          <w:szCs w:val="28"/>
          <w:lang w:val="uk-UA"/>
        </w:rPr>
      </w:pPr>
      <w:r w:rsidRPr="00830E5B">
        <w:rPr>
          <w:rFonts w:cs="Times New Roman"/>
          <w:b/>
          <w:bCs/>
          <w:szCs w:val="28"/>
          <w:lang w:val="uk-UA"/>
        </w:rPr>
        <w:t>Актуальність теми.</w:t>
      </w:r>
      <w:r w:rsidRPr="00830E5B">
        <w:rPr>
          <w:rFonts w:cs="Times New Roman"/>
          <w:szCs w:val="28"/>
          <w:lang w:val="uk-UA"/>
        </w:rPr>
        <w:t xml:space="preserve"> У сучасних умовах трансформації медіапростору України, зумовленої </w:t>
      </w:r>
      <w:proofErr w:type="spellStart"/>
      <w:r w:rsidRPr="00830E5B">
        <w:rPr>
          <w:rFonts w:cs="Times New Roman"/>
          <w:szCs w:val="28"/>
          <w:lang w:val="uk-UA"/>
        </w:rPr>
        <w:t>цифровізацією</w:t>
      </w:r>
      <w:proofErr w:type="spellEnd"/>
      <w:r w:rsidRPr="00830E5B">
        <w:rPr>
          <w:rFonts w:cs="Times New Roman"/>
          <w:szCs w:val="28"/>
          <w:lang w:val="uk-UA"/>
        </w:rPr>
        <w:t xml:space="preserve">, розвитком соціальних мереж та зростанням ролі якісного </w:t>
      </w:r>
      <w:proofErr w:type="spellStart"/>
      <w:r w:rsidRPr="00830E5B">
        <w:rPr>
          <w:rFonts w:cs="Times New Roman"/>
          <w:szCs w:val="28"/>
          <w:lang w:val="uk-UA"/>
        </w:rPr>
        <w:t>медіаконтенту</w:t>
      </w:r>
      <w:proofErr w:type="spellEnd"/>
      <w:r w:rsidRPr="00830E5B">
        <w:rPr>
          <w:rFonts w:cs="Times New Roman"/>
          <w:szCs w:val="28"/>
          <w:lang w:val="uk-UA"/>
        </w:rPr>
        <w:t xml:space="preserve">, актуальності набуває проблема створення журналістського </w:t>
      </w:r>
      <w:proofErr w:type="spellStart"/>
      <w:r w:rsidRPr="00830E5B">
        <w:rPr>
          <w:rFonts w:cs="Times New Roman"/>
          <w:szCs w:val="28"/>
          <w:lang w:val="uk-UA"/>
        </w:rPr>
        <w:t>тревел</w:t>
      </w:r>
      <w:proofErr w:type="spellEnd"/>
      <w:r w:rsidRPr="00830E5B">
        <w:rPr>
          <w:rFonts w:cs="Times New Roman"/>
          <w:szCs w:val="28"/>
          <w:lang w:val="uk-UA"/>
        </w:rPr>
        <w:t>-продукту для туристичної сфери. Журналістика про подорожі (</w:t>
      </w:r>
      <w:proofErr w:type="spellStart"/>
      <w:r w:rsidRPr="00830E5B">
        <w:rPr>
          <w:rFonts w:cs="Times New Roman"/>
          <w:szCs w:val="28"/>
          <w:lang w:val="uk-UA"/>
        </w:rPr>
        <w:t>travel</w:t>
      </w:r>
      <w:proofErr w:type="spellEnd"/>
      <w:r w:rsidRPr="00830E5B">
        <w:rPr>
          <w:rFonts w:cs="Times New Roman"/>
          <w:szCs w:val="28"/>
          <w:lang w:val="uk-UA"/>
        </w:rPr>
        <w:t xml:space="preserve"> </w:t>
      </w:r>
      <w:proofErr w:type="spellStart"/>
      <w:r w:rsidRPr="00830E5B">
        <w:rPr>
          <w:rFonts w:cs="Times New Roman"/>
          <w:szCs w:val="28"/>
          <w:lang w:val="uk-UA"/>
        </w:rPr>
        <w:t>journalism</w:t>
      </w:r>
      <w:proofErr w:type="spellEnd"/>
      <w:r w:rsidRPr="00830E5B">
        <w:rPr>
          <w:rFonts w:cs="Times New Roman"/>
          <w:szCs w:val="28"/>
          <w:lang w:val="uk-UA"/>
        </w:rPr>
        <w:t xml:space="preserve">) виконує ключову функцію у формуванні туристичної свідомості населення, впливає на вибір </w:t>
      </w:r>
      <w:proofErr w:type="spellStart"/>
      <w:r w:rsidRPr="00830E5B">
        <w:rPr>
          <w:rFonts w:cs="Times New Roman"/>
          <w:szCs w:val="28"/>
          <w:lang w:val="uk-UA"/>
        </w:rPr>
        <w:t>дестинацій</w:t>
      </w:r>
      <w:proofErr w:type="spellEnd"/>
      <w:r w:rsidRPr="00830E5B">
        <w:rPr>
          <w:rFonts w:cs="Times New Roman"/>
          <w:szCs w:val="28"/>
          <w:lang w:val="uk-UA"/>
        </w:rPr>
        <w:t xml:space="preserve"> та рівень довіри до туристичних послуг. Водночас поширення поверхневого контенту, маніпуляцій та комерціалізації медіа створює ризики для якості журналістського продукту.</w:t>
      </w:r>
    </w:p>
    <w:p w14:paraId="0A175C03" w14:textId="77777777" w:rsidR="00DB5A97" w:rsidRPr="00830E5B" w:rsidRDefault="00DB5A97" w:rsidP="00DB5A97">
      <w:pPr>
        <w:shd w:val="clear" w:color="auto" w:fill="FFFFFF"/>
        <w:spacing w:after="0" w:line="360" w:lineRule="auto"/>
        <w:ind w:firstLine="709"/>
        <w:jc w:val="both"/>
        <w:textAlignment w:val="baseline"/>
        <w:rPr>
          <w:rFonts w:cs="Times New Roman"/>
          <w:szCs w:val="28"/>
          <w:lang w:val="uk-UA"/>
        </w:rPr>
      </w:pPr>
      <w:r w:rsidRPr="00830E5B">
        <w:rPr>
          <w:rFonts w:cs="Times New Roman"/>
          <w:szCs w:val="28"/>
          <w:lang w:val="uk-UA"/>
        </w:rPr>
        <w:t>Туристична галузь України, незважаючи на виклики повномасштабної війни, демонструє стійке зростання: за перше півріччя 2025 року туристична сфера сплатила до державного бюджету 1 мільярд 613 мільйонів гривень податків, що на 30% більше, ніж за аналогічний період 2024 року. Кількість зареєстрованих суб'єктів господарювання у сфері туризму перевищує 14,5 тисяч, а туристичний збір за перше півріччя 2025 року склав рекордні 142,6 млн грн [6]. За даними опитування UNICEF U-</w:t>
      </w:r>
      <w:proofErr w:type="spellStart"/>
      <w:r w:rsidRPr="00830E5B">
        <w:rPr>
          <w:rFonts w:cs="Times New Roman"/>
          <w:szCs w:val="28"/>
          <w:lang w:val="uk-UA"/>
        </w:rPr>
        <w:t>Report</w:t>
      </w:r>
      <w:proofErr w:type="spellEnd"/>
      <w:r w:rsidRPr="00830E5B">
        <w:rPr>
          <w:rFonts w:cs="Times New Roman"/>
          <w:szCs w:val="28"/>
          <w:lang w:val="uk-UA"/>
        </w:rPr>
        <w:t xml:space="preserve"> </w:t>
      </w:r>
      <w:proofErr w:type="spellStart"/>
      <w:r w:rsidRPr="00830E5B">
        <w:rPr>
          <w:rFonts w:cs="Times New Roman"/>
          <w:szCs w:val="28"/>
          <w:lang w:val="uk-UA"/>
        </w:rPr>
        <w:t>Ukraine</w:t>
      </w:r>
      <w:proofErr w:type="spellEnd"/>
      <w:r w:rsidRPr="00830E5B">
        <w:rPr>
          <w:rFonts w:cs="Times New Roman"/>
          <w:szCs w:val="28"/>
          <w:lang w:val="uk-UA"/>
        </w:rPr>
        <w:t xml:space="preserve">, понад 45% українців подорожували країною з туристичною метою з початку повномасштабного вторгнення, при цьому 54% надають перевагу міському туризму, 28% обирають екскурсії до історичних пам'яток, 23% ‒ </w:t>
      </w:r>
      <w:proofErr w:type="spellStart"/>
      <w:r w:rsidRPr="00830E5B">
        <w:rPr>
          <w:rFonts w:cs="Times New Roman"/>
          <w:szCs w:val="28"/>
          <w:lang w:val="uk-UA"/>
        </w:rPr>
        <w:t>подієвий</w:t>
      </w:r>
      <w:proofErr w:type="spellEnd"/>
      <w:r w:rsidRPr="00830E5B">
        <w:rPr>
          <w:rFonts w:cs="Times New Roman"/>
          <w:szCs w:val="28"/>
          <w:lang w:val="uk-UA"/>
        </w:rPr>
        <w:t xml:space="preserve"> туризм, 22% ‒ гастрономічний туризм [7].</w:t>
      </w:r>
    </w:p>
    <w:p w14:paraId="3D318CCC" w14:textId="40C053CF" w:rsidR="00DB5A97" w:rsidRPr="00830E5B" w:rsidRDefault="00DB5A97" w:rsidP="00DB5A97">
      <w:pPr>
        <w:shd w:val="clear" w:color="auto" w:fill="FFFFFF"/>
        <w:spacing w:after="0" w:line="360" w:lineRule="auto"/>
        <w:ind w:firstLine="709"/>
        <w:jc w:val="both"/>
        <w:textAlignment w:val="baseline"/>
        <w:rPr>
          <w:rFonts w:cs="Times New Roman"/>
          <w:szCs w:val="28"/>
          <w:lang w:val="uk-UA"/>
        </w:rPr>
      </w:pPr>
      <w:r w:rsidRPr="00830E5B">
        <w:rPr>
          <w:rFonts w:cs="Times New Roman"/>
          <w:szCs w:val="28"/>
          <w:lang w:val="uk-UA"/>
        </w:rPr>
        <w:t xml:space="preserve">У цьому контексті журналістський </w:t>
      </w:r>
      <w:proofErr w:type="spellStart"/>
      <w:r w:rsidRPr="00830E5B">
        <w:rPr>
          <w:rFonts w:cs="Times New Roman"/>
          <w:szCs w:val="28"/>
          <w:lang w:val="uk-UA"/>
        </w:rPr>
        <w:t>тревел</w:t>
      </w:r>
      <w:proofErr w:type="spellEnd"/>
      <w:r w:rsidRPr="00830E5B">
        <w:rPr>
          <w:rFonts w:cs="Times New Roman"/>
          <w:szCs w:val="28"/>
          <w:lang w:val="uk-UA"/>
        </w:rPr>
        <w:t xml:space="preserve">-продукт ‒ серія </w:t>
      </w:r>
      <w:proofErr w:type="spellStart"/>
      <w:r w:rsidRPr="00830E5B">
        <w:rPr>
          <w:rFonts w:cs="Times New Roman"/>
          <w:szCs w:val="28"/>
          <w:lang w:val="uk-UA"/>
        </w:rPr>
        <w:t>промоційних</w:t>
      </w:r>
      <w:proofErr w:type="spellEnd"/>
      <w:r w:rsidRPr="00830E5B">
        <w:rPr>
          <w:rFonts w:cs="Times New Roman"/>
          <w:szCs w:val="28"/>
          <w:lang w:val="uk-UA"/>
        </w:rPr>
        <w:t xml:space="preserve"> буклетів ‒ виступає важливим інструментом комунікації, що поєднує інформаційну функцію журналістики з просвітницькою та культурною. Буклет як жанр журналістики дозволяє структуровано подати інформацію про </w:t>
      </w:r>
      <w:proofErr w:type="spellStart"/>
      <w:r w:rsidRPr="00830E5B">
        <w:rPr>
          <w:rFonts w:cs="Times New Roman"/>
          <w:szCs w:val="28"/>
          <w:lang w:val="uk-UA"/>
        </w:rPr>
        <w:t>дестинацію</w:t>
      </w:r>
      <w:proofErr w:type="spellEnd"/>
      <w:r w:rsidRPr="00830E5B">
        <w:rPr>
          <w:rFonts w:cs="Times New Roman"/>
          <w:szCs w:val="28"/>
          <w:lang w:val="uk-UA"/>
        </w:rPr>
        <w:t xml:space="preserve">, одночасно формуючи емоційний зв'язок через якісний текстовий та візуальний контент. Водночас для досягнення молодіжної аудиторії віком 18-35 років необхідна інтеграція друкованого журналістського продукту з цифровими </w:t>
      </w:r>
      <w:r w:rsidRPr="00830E5B">
        <w:rPr>
          <w:rFonts w:cs="Times New Roman"/>
          <w:szCs w:val="28"/>
          <w:lang w:val="uk-UA"/>
        </w:rPr>
        <w:lastRenderedPageBreak/>
        <w:t>каналами, де SMM-стратегія виступає допоміжним інструментом поширення та залучення аудиторії до основного продукту.</w:t>
      </w:r>
    </w:p>
    <w:p w14:paraId="30F3404F" w14:textId="77777777" w:rsidR="00DB5A97" w:rsidRPr="00830E5B" w:rsidRDefault="00DB5A97" w:rsidP="00DB5A97">
      <w:pPr>
        <w:shd w:val="clear" w:color="auto" w:fill="FFFFFF"/>
        <w:spacing w:after="0" w:line="360" w:lineRule="auto"/>
        <w:ind w:firstLine="709"/>
        <w:jc w:val="both"/>
        <w:textAlignment w:val="baseline"/>
        <w:rPr>
          <w:rFonts w:cs="Times New Roman"/>
          <w:szCs w:val="28"/>
          <w:lang w:val="uk-UA"/>
        </w:rPr>
      </w:pPr>
      <w:r w:rsidRPr="00830E5B">
        <w:rPr>
          <w:rFonts w:cs="Times New Roman"/>
          <w:szCs w:val="28"/>
          <w:lang w:val="uk-UA"/>
        </w:rPr>
        <w:t xml:space="preserve">Аналіз останніх досліджень і публікацій. Проблематика </w:t>
      </w:r>
      <w:proofErr w:type="spellStart"/>
      <w:r w:rsidRPr="00830E5B">
        <w:rPr>
          <w:rFonts w:cs="Times New Roman"/>
          <w:szCs w:val="28"/>
          <w:lang w:val="uk-UA"/>
        </w:rPr>
        <w:t>тревел</w:t>
      </w:r>
      <w:proofErr w:type="spellEnd"/>
      <w:r w:rsidRPr="00830E5B">
        <w:rPr>
          <w:rFonts w:cs="Times New Roman"/>
          <w:szCs w:val="28"/>
          <w:lang w:val="uk-UA"/>
        </w:rPr>
        <w:t xml:space="preserve">-журналістики, створення друкованого </w:t>
      </w:r>
      <w:proofErr w:type="spellStart"/>
      <w:r w:rsidRPr="00830E5B">
        <w:rPr>
          <w:rFonts w:cs="Times New Roman"/>
          <w:szCs w:val="28"/>
          <w:lang w:val="uk-UA"/>
        </w:rPr>
        <w:t>тревел</w:t>
      </w:r>
      <w:proofErr w:type="spellEnd"/>
      <w:r w:rsidRPr="00830E5B">
        <w:rPr>
          <w:rFonts w:cs="Times New Roman"/>
          <w:szCs w:val="28"/>
          <w:lang w:val="uk-UA"/>
        </w:rPr>
        <w:t xml:space="preserve">-контенту та застосування цифрових технологій для поширення журналістського продукту досліджується у працях вітчизняних та зарубіжних науковців. Зокрема, Марина </w:t>
      </w:r>
      <w:proofErr w:type="spellStart"/>
      <w:r w:rsidRPr="00830E5B">
        <w:rPr>
          <w:rFonts w:cs="Times New Roman"/>
          <w:szCs w:val="28"/>
          <w:lang w:val="uk-UA"/>
        </w:rPr>
        <w:t>Варич</w:t>
      </w:r>
      <w:proofErr w:type="spellEnd"/>
      <w:r w:rsidRPr="00830E5B">
        <w:rPr>
          <w:rFonts w:cs="Times New Roman"/>
          <w:szCs w:val="28"/>
          <w:lang w:val="uk-UA"/>
        </w:rPr>
        <w:t xml:space="preserve"> розглядає тенденції розвитку жанру подорожнього нарису в українській пресі, визначаючи його інформаційну цінність та об'єктивність [2]. О. </w:t>
      </w:r>
      <w:proofErr w:type="spellStart"/>
      <w:r w:rsidRPr="00830E5B">
        <w:rPr>
          <w:rFonts w:cs="Times New Roman"/>
          <w:szCs w:val="28"/>
          <w:lang w:val="uk-UA"/>
        </w:rPr>
        <w:t>Юферева</w:t>
      </w:r>
      <w:proofErr w:type="spellEnd"/>
      <w:r w:rsidRPr="00830E5B">
        <w:rPr>
          <w:rFonts w:cs="Times New Roman"/>
          <w:szCs w:val="28"/>
          <w:lang w:val="uk-UA"/>
        </w:rPr>
        <w:t xml:space="preserve"> досліджує подорожню тематику в ЗМІ, аналізуючи жанрові особливості </w:t>
      </w:r>
      <w:proofErr w:type="spellStart"/>
      <w:r w:rsidRPr="00830E5B">
        <w:rPr>
          <w:rFonts w:cs="Times New Roman"/>
          <w:szCs w:val="28"/>
          <w:lang w:val="uk-UA"/>
        </w:rPr>
        <w:t>тревел</w:t>
      </w:r>
      <w:proofErr w:type="spellEnd"/>
      <w:r w:rsidRPr="00830E5B">
        <w:rPr>
          <w:rFonts w:cs="Times New Roman"/>
          <w:szCs w:val="28"/>
          <w:lang w:val="uk-UA"/>
        </w:rPr>
        <w:t xml:space="preserve">-програм [18]. І. </w:t>
      </w:r>
      <w:proofErr w:type="spellStart"/>
      <w:r w:rsidRPr="00830E5B">
        <w:rPr>
          <w:rFonts w:cs="Times New Roman"/>
          <w:szCs w:val="28"/>
          <w:lang w:val="uk-UA"/>
        </w:rPr>
        <w:t>Печеранський</w:t>
      </w:r>
      <w:proofErr w:type="spellEnd"/>
      <w:r w:rsidRPr="00830E5B">
        <w:rPr>
          <w:rFonts w:cs="Times New Roman"/>
          <w:szCs w:val="28"/>
          <w:lang w:val="uk-UA"/>
        </w:rPr>
        <w:t xml:space="preserve"> та В. </w:t>
      </w:r>
      <w:proofErr w:type="spellStart"/>
      <w:r w:rsidRPr="00830E5B">
        <w:rPr>
          <w:rFonts w:cs="Times New Roman"/>
          <w:szCs w:val="28"/>
          <w:lang w:val="uk-UA"/>
        </w:rPr>
        <w:t>Катренко</w:t>
      </w:r>
      <w:proofErr w:type="spellEnd"/>
      <w:r w:rsidRPr="00830E5B">
        <w:rPr>
          <w:rFonts w:cs="Times New Roman"/>
          <w:szCs w:val="28"/>
          <w:lang w:val="uk-UA"/>
        </w:rPr>
        <w:t xml:space="preserve"> систематизують жанрові різновиди </w:t>
      </w:r>
      <w:proofErr w:type="spellStart"/>
      <w:r w:rsidRPr="00830E5B">
        <w:rPr>
          <w:rFonts w:cs="Times New Roman"/>
          <w:szCs w:val="28"/>
          <w:lang w:val="uk-UA"/>
        </w:rPr>
        <w:t>тревел</w:t>
      </w:r>
      <w:proofErr w:type="spellEnd"/>
      <w:r w:rsidRPr="00830E5B">
        <w:rPr>
          <w:rFonts w:cs="Times New Roman"/>
          <w:szCs w:val="28"/>
          <w:lang w:val="uk-UA"/>
        </w:rPr>
        <w:t xml:space="preserve">-журналістики, зокрема подорожній нарис, репортаж, огляд та </w:t>
      </w:r>
      <w:proofErr w:type="spellStart"/>
      <w:r w:rsidRPr="00830E5B">
        <w:rPr>
          <w:rFonts w:cs="Times New Roman"/>
          <w:szCs w:val="28"/>
          <w:lang w:val="uk-UA"/>
        </w:rPr>
        <w:t>лайфстайл</w:t>
      </w:r>
      <w:proofErr w:type="spellEnd"/>
      <w:r w:rsidRPr="00830E5B">
        <w:rPr>
          <w:rFonts w:cs="Times New Roman"/>
          <w:szCs w:val="28"/>
          <w:lang w:val="uk-UA"/>
        </w:rPr>
        <w:t xml:space="preserve">-матеріали [13]. В. </w:t>
      </w:r>
      <w:proofErr w:type="spellStart"/>
      <w:r w:rsidRPr="00830E5B">
        <w:rPr>
          <w:rFonts w:cs="Times New Roman"/>
          <w:szCs w:val="28"/>
          <w:lang w:val="uk-UA"/>
        </w:rPr>
        <w:t>Гоян</w:t>
      </w:r>
      <w:proofErr w:type="spellEnd"/>
      <w:r w:rsidRPr="00830E5B">
        <w:rPr>
          <w:rFonts w:cs="Times New Roman"/>
          <w:szCs w:val="28"/>
          <w:lang w:val="uk-UA"/>
        </w:rPr>
        <w:t xml:space="preserve"> досліджує особливості подорожньої журналістики на українському телебаченні, зокрема аналізує програму «Світ навиворіт» [5].</w:t>
      </w:r>
    </w:p>
    <w:p w14:paraId="7EF6D423" w14:textId="1DDD1460" w:rsidR="00DB5A97" w:rsidRPr="00830E5B" w:rsidRDefault="00DB5A97" w:rsidP="00DB5A97">
      <w:pPr>
        <w:shd w:val="clear" w:color="auto" w:fill="FFFFFF"/>
        <w:spacing w:after="0" w:line="360" w:lineRule="auto"/>
        <w:ind w:firstLine="709"/>
        <w:jc w:val="both"/>
        <w:textAlignment w:val="baseline"/>
        <w:rPr>
          <w:rFonts w:cs="Times New Roman"/>
          <w:szCs w:val="28"/>
          <w:lang w:val="uk-UA"/>
        </w:rPr>
      </w:pPr>
      <w:r w:rsidRPr="00830E5B">
        <w:rPr>
          <w:rFonts w:cs="Times New Roman"/>
          <w:szCs w:val="28"/>
          <w:lang w:val="uk-UA"/>
        </w:rPr>
        <w:t xml:space="preserve">Питання професійних стандартів і трансформації журналістики в сучасних умовах висвітлюються у працях вітчизняних дослідників. Т. </w:t>
      </w:r>
      <w:proofErr w:type="spellStart"/>
      <w:r w:rsidRPr="00830E5B">
        <w:rPr>
          <w:rFonts w:cs="Times New Roman"/>
          <w:szCs w:val="28"/>
          <w:lang w:val="uk-UA"/>
        </w:rPr>
        <w:t>Війтович</w:t>
      </w:r>
      <w:proofErr w:type="spellEnd"/>
      <w:r w:rsidRPr="00830E5B">
        <w:rPr>
          <w:rFonts w:cs="Times New Roman"/>
          <w:szCs w:val="28"/>
          <w:lang w:val="uk-UA"/>
        </w:rPr>
        <w:t xml:space="preserve"> акцентує увагу на ролі </w:t>
      </w:r>
      <w:proofErr w:type="spellStart"/>
      <w:r w:rsidRPr="00830E5B">
        <w:rPr>
          <w:rFonts w:cs="Times New Roman"/>
          <w:szCs w:val="28"/>
          <w:lang w:val="uk-UA"/>
        </w:rPr>
        <w:t>сторітелінгу</w:t>
      </w:r>
      <w:proofErr w:type="spellEnd"/>
      <w:r w:rsidRPr="00830E5B">
        <w:rPr>
          <w:rFonts w:cs="Times New Roman"/>
          <w:szCs w:val="28"/>
          <w:lang w:val="uk-UA"/>
        </w:rPr>
        <w:t xml:space="preserve"> в журналістиці [3]. Розвиток </w:t>
      </w:r>
      <w:proofErr w:type="spellStart"/>
      <w:r w:rsidRPr="00830E5B">
        <w:rPr>
          <w:rFonts w:cs="Times New Roman"/>
          <w:szCs w:val="28"/>
          <w:lang w:val="uk-UA"/>
        </w:rPr>
        <w:t>тревел</w:t>
      </w:r>
      <w:proofErr w:type="spellEnd"/>
      <w:r w:rsidRPr="00830E5B">
        <w:rPr>
          <w:rFonts w:cs="Times New Roman"/>
          <w:szCs w:val="28"/>
          <w:lang w:val="uk-UA"/>
        </w:rPr>
        <w:t xml:space="preserve">-журналістики та її трансформацію в умовах </w:t>
      </w:r>
      <w:proofErr w:type="spellStart"/>
      <w:r w:rsidRPr="00830E5B">
        <w:rPr>
          <w:rFonts w:cs="Times New Roman"/>
          <w:szCs w:val="28"/>
          <w:lang w:val="uk-UA"/>
        </w:rPr>
        <w:t>цифровізації</w:t>
      </w:r>
      <w:proofErr w:type="spellEnd"/>
      <w:r w:rsidRPr="00830E5B">
        <w:rPr>
          <w:rFonts w:cs="Times New Roman"/>
          <w:szCs w:val="28"/>
          <w:lang w:val="uk-UA"/>
        </w:rPr>
        <w:t xml:space="preserve"> досліджують закордонні науковці: </w:t>
      </w:r>
      <w:r w:rsidR="005353F0" w:rsidRPr="00830E5B">
        <w:rPr>
          <w:rStyle w:val="af8"/>
          <w:rFonts w:cs="Times New Roman"/>
          <w:b w:val="0"/>
          <w:bCs w:val="0"/>
          <w:bdr w:val="none" w:sz="0" w:space="0" w:color="auto" w:frame="1"/>
          <w:shd w:val="clear" w:color="auto" w:fill="FFFFFF"/>
          <w:lang w:val="uk-UA"/>
        </w:rPr>
        <w:t xml:space="preserve">Е. </w:t>
      </w:r>
      <w:proofErr w:type="spellStart"/>
      <w:r w:rsidR="005353F0" w:rsidRPr="00830E5B">
        <w:rPr>
          <w:rStyle w:val="af8"/>
          <w:rFonts w:cs="Times New Roman"/>
          <w:b w:val="0"/>
          <w:bCs w:val="0"/>
          <w:bdr w:val="none" w:sz="0" w:space="0" w:color="auto" w:frame="1"/>
          <w:shd w:val="clear" w:color="auto" w:fill="FFFFFF"/>
          <w:lang w:val="uk-UA"/>
        </w:rPr>
        <w:t>Фюрзіш</w:t>
      </w:r>
      <w:proofErr w:type="spellEnd"/>
      <w:r w:rsidR="005353F0" w:rsidRPr="00830E5B">
        <w:rPr>
          <w:rStyle w:val="af8"/>
          <w:rFonts w:cs="Times New Roman"/>
          <w:b w:val="0"/>
          <w:bCs w:val="0"/>
          <w:bdr w:val="none" w:sz="0" w:space="0" w:color="auto" w:frame="1"/>
          <w:shd w:val="clear" w:color="auto" w:fill="FFFFFF"/>
          <w:lang w:val="uk-UA"/>
        </w:rPr>
        <w:t xml:space="preserve"> та А.П. </w:t>
      </w:r>
      <w:proofErr w:type="spellStart"/>
      <w:r w:rsidR="005353F0" w:rsidRPr="00830E5B">
        <w:rPr>
          <w:rStyle w:val="af8"/>
          <w:rFonts w:cs="Times New Roman"/>
          <w:b w:val="0"/>
          <w:bCs w:val="0"/>
          <w:bdr w:val="none" w:sz="0" w:space="0" w:color="auto" w:frame="1"/>
          <w:shd w:val="clear" w:color="auto" w:fill="FFFFFF"/>
          <w:lang w:val="uk-UA"/>
        </w:rPr>
        <w:t>Кавурі</w:t>
      </w:r>
      <w:proofErr w:type="spellEnd"/>
      <w:r w:rsidR="005353F0" w:rsidRPr="00830E5B">
        <w:rPr>
          <w:rFonts w:cs="Times New Roman"/>
          <w:shd w:val="clear" w:color="auto" w:fill="FFFFFF"/>
          <w:lang w:val="uk-UA"/>
        </w:rPr>
        <w:t xml:space="preserve"> пропонують критичну рамку для вивчення </w:t>
      </w:r>
      <w:proofErr w:type="spellStart"/>
      <w:r w:rsidR="005353F0" w:rsidRPr="00830E5B">
        <w:rPr>
          <w:rFonts w:cs="Times New Roman"/>
          <w:shd w:val="clear" w:color="auto" w:fill="FFFFFF"/>
          <w:lang w:val="uk-UA"/>
        </w:rPr>
        <w:t>тревел</w:t>
      </w:r>
      <w:proofErr w:type="spellEnd"/>
      <w:r w:rsidR="005353F0" w:rsidRPr="00830E5B">
        <w:rPr>
          <w:rFonts w:cs="Times New Roman"/>
          <w:shd w:val="clear" w:color="auto" w:fill="FFFFFF"/>
          <w:lang w:val="uk-UA"/>
        </w:rPr>
        <w:t>-журналістики як окремого сегменту медіапростору [15]</w:t>
      </w:r>
      <w:r w:rsidRPr="00830E5B">
        <w:rPr>
          <w:rFonts w:cs="Times New Roman"/>
          <w:szCs w:val="28"/>
          <w:lang w:val="uk-UA"/>
        </w:rPr>
        <w:t xml:space="preserve">, а </w:t>
      </w:r>
      <w:r w:rsidR="00556226" w:rsidRPr="00830E5B">
        <w:rPr>
          <w:rFonts w:cs="Times New Roman"/>
          <w:szCs w:val="28"/>
          <w:lang w:val="uk-UA"/>
        </w:rPr>
        <w:t>Ф</w:t>
      </w:r>
      <w:r w:rsidRPr="00830E5B">
        <w:rPr>
          <w:rFonts w:cs="Times New Roman"/>
          <w:szCs w:val="28"/>
          <w:lang w:val="uk-UA"/>
        </w:rPr>
        <w:t xml:space="preserve">. </w:t>
      </w:r>
      <w:proofErr w:type="spellStart"/>
      <w:r w:rsidR="00556226" w:rsidRPr="00830E5B">
        <w:rPr>
          <w:rFonts w:cs="Times New Roman"/>
          <w:szCs w:val="28"/>
          <w:lang w:val="uk-UA"/>
        </w:rPr>
        <w:t>Ханучі</w:t>
      </w:r>
      <w:proofErr w:type="spellEnd"/>
      <w:r w:rsidR="00556226" w:rsidRPr="00830E5B">
        <w:rPr>
          <w:rFonts w:cs="Times New Roman"/>
          <w:szCs w:val="28"/>
          <w:lang w:val="uk-UA"/>
        </w:rPr>
        <w:t xml:space="preserve"> (</w:t>
      </w:r>
      <w:proofErr w:type="spellStart"/>
      <w:r w:rsidRPr="00830E5B">
        <w:rPr>
          <w:rFonts w:cs="Times New Roman"/>
          <w:szCs w:val="28"/>
          <w:lang w:val="uk-UA"/>
        </w:rPr>
        <w:t>Hanusch</w:t>
      </w:r>
      <w:proofErr w:type="spellEnd"/>
      <w:r w:rsidR="00556226" w:rsidRPr="00830E5B">
        <w:rPr>
          <w:rFonts w:cs="Times New Roman"/>
          <w:szCs w:val="28"/>
          <w:lang w:val="uk-UA"/>
        </w:rPr>
        <w:t>)</w:t>
      </w:r>
      <w:r w:rsidRPr="00830E5B">
        <w:rPr>
          <w:rFonts w:cs="Times New Roman"/>
          <w:szCs w:val="28"/>
          <w:lang w:val="uk-UA"/>
        </w:rPr>
        <w:t xml:space="preserve"> систематизує теоретичні підходи до аналізу виробництва, змісту та культури подорожнього контенту [16]. У 2018 році Інститут журналістики КНУ імені Тараса Шевченка вперше в Україні здійснив набір на магістерську програму «Туристична журналістика», яку в 2025 році перейменовано на «</w:t>
      </w:r>
      <w:proofErr w:type="spellStart"/>
      <w:r w:rsidRPr="00830E5B">
        <w:rPr>
          <w:rFonts w:cs="Times New Roman"/>
          <w:szCs w:val="28"/>
          <w:lang w:val="uk-UA"/>
        </w:rPr>
        <w:t>Тревел</w:t>
      </w:r>
      <w:proofErr w:type="spellEnd"/>
      <w:r w:rsidRPr="00830E5B">
        <w:rPr>
          <w:rFonts w:cs="Times New Roman"/>
          <w:szCs w:val="28"/>
          <w:lang w:val="uk-UA"/>
        </w:rPr>
        <w:t>-журналістику», що свідчить про визнання цього напряму як самостійної галузі журналістської освіти [18].</w:t>
      </w:r>
    </w:p>
    <w:p w14:paraId="5E3540D1" w14:textId="77777777" w:rsidR="00DB5A97" w:rsidRPr="00830E5B" w:rsidRDefault="00DB5A97" w:rsidP="00DB5A97">
      <w:pPr>
        <w:shd w:val="clear" w:color="auto" w:fill="FFFFFF"/>
        <w:spacing w:after="0" w:line="360" w:lineRule="auto"/>
        <w:ind w:firstLine="709"/>
        <w:jc w:val="both"/>
        <w:textAlignment w:val="baseline"/>
        <w:rPr>
          <w:rFonts w:cs="Times New Roman"/>
          <w:szCs w:val="28"/>
          <w:lang w:val="uk-UA"/>
        </w:rPr>
      </w:pPr>
      <w:r w:rsidRPr="00830E5B">
        <w:rPr>
          <w:rFonts w:cs="Times New Roman"/>
          <w:szCs w:val="28"/>
          <w:lang w:val="uk-UA"/>
        </w:rPr>
        <w:t xml:space="preserve">Разом із тим, попри значну кількість наукових праць, недостатньо дослідженими залишаються питання комплексного поєднання журналістських стандартів створення друкованого </w:t>
      </w:r>
      <w:proofErr w:type="spellStart"/>
      <w:r w:rsidRPr="00830E5B">
        <w:rPr>
          <w:rFonts w:cs="Times New Roman"/>
          <w:szCs w:val="28"/>
          <w:lang w:val="uk-UA"/>
        </w:rPr>
        <w:t>тревел</w:t>
      </w:r>
      <w:proofErr w:type="spellEnd"/>
      <w:r w:rsidRPr="00830E5B">
        <w:rPr>
          <w:rFonts w:cs="Times New Roman"/>
          <w:szCs w:val="28"/>
          <w:lang w:val="uk-UA"/>
        </w:rPr>
        <w:t>-контенту (</w:t>
      </w:r>
      <w:proofErr w:type="spellStart"/>
      <w:r w:rsidRPr="00830E5B">
        <w:rPr>
          <w:rFonts w:cs="Times New Roman"/>
          <w:szCs w:val="28"/>
          <w:lang w:val="uk-UA"/>
        </w:rPr>
        <w:t>промоційних</w:t>
      </w:r>
      <w:proofErr w:type="spellEnd"/>
      <w:r w:rsidRPr="00830E5B">
        <w:rPr>
          <w:rFonts w:cs="Times New Roman"/>
          <w:szCs w:val="28"/>
          <w:lang w:val="uk-UA"/>
        </w:rPr>
        <w:t xml:space="preserve"> буклетів) з цифровими інструментами його поширення, зокрема SMM-стратегіями для </w:t>
      </w:r>
      <w:r w:rsidRPr="00830E5B">
        <w:rPr>
          <w:rFonts w:cs="Times New Roman"/>
          <w:szCs w:val="28"/>
          <w:lang w:val="uk-UA"/>
        </w:rPr>
        <w:lastRenderedPageBreak/>
        <w:t>просування молодіжного туристичного продукту в умовах внутрішнього туризму України, що зумовлює необхідність подальших досліджень у цьому напрямі.</w:t>
      </w:r>
    </w:p>
    <w:p w14:paraId="3C0486BD" w14:textId="77777777" w:rsidR="00DB5A97" w:rsidRPr="00830E5B" w:rsidRDefault="00DB5A97" w:rsidP="00DB5A97">
      <w:pPr>
        <w:shd w:val="clear" w:color="auto" w:fill="FFFFFF"/>
        <w:spacing w:after="0" w:line="360" w:lineRule="auto"/>
        <w:ind w:firstLine="709"/>
        <w:jc w:val="both"/>
        <w:textAlignment w:val="baseline"/>
        <w:rPr>
          <w:rFonts w:cs="Times New Roman"/>
          <w:szCs w:val="28"/>
          <w:lang w:val="uk-UA"/>
        </w:rPr>
      </w:pPr>
      <w:r w:rsidRPr="00830E5B">
        <w:rPr>
          <w:rFonts w:cs="Times New Roman"/>
          <w:b/>
          <w:bCs/>
          <w:szCs w:val="28"/>
          <w:lang w:val="uk-UA"/>
        </w:rPr>
        <w:t>Мета і завдання роботи</w:t>
      </w:r>
      <w:r w:rsidRPr="00830E5B">
        <w:rPr>
          <w:rFonts w:cs="Times New Roman"/>
          <w:szCs w:val="28"/>
          <w:lang w:val="uk-UA"/>
        </w:rPr>
        <w:t xml:space="preserve">. Метою кваліфікаційної роботи є розробка концепції та практична реалізація серії </w:t>
      </w:r>
      <w:proofErr w:type="spellStart"/>
      <w:r w:rsidRPr="00830E5B">
        <w:rPr>
          <w:rFonts w:cs="Times New Roman"/>
          <w:szCs w:val="28"/>
          <w:lang w:val="uk-UA"/>
        </w:rPr>
        <w:t>промоційних</w:t>
      </w:r>
      <w:proofErr w:type="spellEnd"/>
      <w:r w:rsidRPr="00830E5B">
        <w:rPr>
          <w:rFonts w:cs="Times New Roman"/>
          <w:szCs w:val="28"/>
          <w:lang w:val="uk-UA"/>
        </w:rPr>
        <w:t xml:space="preserve"> буклетів як журналістського </w:t>
      </w:r>
      <w:proofErr w:type="spellStart"/>
      <w:r w:rsidRPr="00830E5B">
        <w:rPr>
          <w:rFonts w:cs="Times New Roman"/>
          <w:szCs w:val="28"/>
          <w:lang w:val="uk-UA"/>
        </w:rPr>
        <w:t>тревел</w:t>
      </w:r>
      <w:proofErr w:type="spellEnd"/>
      <w:r w:rsidRPr="00830E5B">
        <w:rPr>
          <w:rFonts w:cs="Times New Roman"/>
          <w:szCs w:val="28"/>
          <w:lang w:val="uk-UA"/>
        </w:rPr>
        <w:t>-продукту для туристичної агенції, а також розробка SMM-концепції просування молодіжного туру Західною Україною в соціальних мережах як допоміжного інструменту поширення основного продукту.</w:t>
      </w:r>
    </w:p>
    <w:p w14:paraId="14B1E152" w14:textId="77777777" w:rsidR="00DB5A97" w:rsidRPr="00830E5B" w:rsidRDefault="00DB5A97" w:rsidP="00DB5A97">
      <w:pPr>
        <w:shd w:val="clear" w:color="auto" w:fill="FFFFFF"/>
        <w:spacing w:after="0" w:line="360" w:lineRule="auto"/>
        <w:ind w:firstLine="709"/>
        <w:jc w:val="both"/>
        <w:textAlignment w:val="baseline"/>
        <w:rPr>
          <w:rFonts w:cs="Times New Roman"/>
          <w:szCs w:val="28"/>
          <w:lang w:val="uk-UA"/>
        </w:rPr>
      </w:pPr>
      <w:r w:rsidRPr="00830E5B">
        <w:rPr>
          <w:rFonts w:cs="Times New Roman"/>
          <w:szCs w:val="28"/>
          <w:lang w:val="uk-UA"/>
        </w:rPr>
        <w:t xml:space="preserve">Для досягнення поставленої мети визначено такі </w:t>
      </w:r>
      <w:r w:rsidRPr="00830E5B">
        <w:rPr>
          <w:rFonts w:cs="Times New Roman"/>
          <w:b/>
          <w:bCs/>
          <w:szCs w:val="28"/>
          <w:lang w:val="uk-UA"/>
        </w:rPr>
        <w:t>завдання:</w:t>
      </w:r>
    </w:p>
    <w:p w14:paraId="071DC668" w14:textId="77777777" w:rsidR="00DB5A97" w:rsidRPr="00830E5B" w:rsidRDefault="00DB5A97" w:rsidP="00DB5A97">
      <w:pPr>
        <w:numPr>
          <w:ilvl w:val="0"/>
          <w:numId w:val="21"/>
        </w:numPr>
        <w:shd w:val="clear" w:color="auto" w:fill="FFFFFF"/>
        <w:spacing w:after="0" w:line="360" w:lineRule="auto"/>
        <w:ind w:left="0" w:firstLine="709"/>
        <w:jc w:val="both"/>
        <w:textAlignment w:val="baseline"/>
        <w:rPr>
          <w:rFonts w:cs="Times New Roman"/>
          <w:szCs w:val="28"/>
          <w:lang w:val="uk-UA"/>
        </w:rPr>
      </w:pPr>
      <w:r w:rsidRPr="00830E5B">
        <w:rPr>
          <w:rFonts w:cs="Times New Roman"/>
          <w:szCs w:val="28"/>
          <w:lang w:val="uk-UA"/>
        </w:rPr>
        <w:t xml:space="preserve">Проаналізувати теоретичні засади журналістики про подорожі та особливості створення друкованого </w:t>
      </w:r>
      <w:proofErr w:type="spellStart"/>
      <w:r w:rsidRPr="00830E5B">
        <w:rPr>
          <w:rFonts w:cs="Times New Roman"/>
          <w:szCs w:val="28"/>
          <w:lang w:val="uk-UA"/>
        </w:rPr>
        <w:t>тревел</w:t>
      </w:r>
      <w:proofErr w:type="spellEnd"/>
      <w:r w:rsidRPr="00830E5B">
        <w:rPr>
          <w:rFonts w:cs="Times New Roman"/>
          <w:szCs w:val="28"/>
          <w:lang w:val="uk-UA"/>
        </w:rPr>
        <w:t>-контенту.</w:t>
      </w:r>
    </w:p>
    <w:p w14:paraId="1C513F6D" w14:textId="77777777" w:rsidR="00DB5A97" w:rsidRPr="00830E5B" w:rsidRDefault="00DB5A97" w:rsidP="00DB5A97">
      <w:pPr>
        <w:numPr>
          <w:ilvl w:val="0"/>
          <w:numId w:val="21"/>
        </w:numPr>
        <w:shd w:val="clear" w:color="auto" w:fill="FFFFFF"/>
        <w:spacing w:after="0" w:line="360" w:lineRule="auto"/>
        <w:ind w:left="0" w:firstLine="709"/>
        <w:jc w:val="both"/>
        <w:textAlignment w:val="baseline"/>
        <w:rPr>
          <w:rFonts w:cs="Times New Roman"/>
          <w:szCs w:val="28"/>
          <w:lang w:val="uk-UA"/>
        </w:rPr>
      </w:pPr>
      <w:r w:rsidRPr="00830E5B">
        <w:rPr>
          <w:rFonts w:cs="Times New Roman"/>
          <w:szCs w:val="28"/>
          <w:lang w:val="uk-UA"/>
        </w:rPr>
        <w:t>Дослідити механізми формування туристичного іміджу засобами журналістського тексту та візуальної комунікації.</w:t>
      </w:r>
    </w:p>
    <w:p w14:paraId="73FB028D" w14:textId="77777777" w:rsidR="00DB5A97" w:rsidRPr="00830E5B" w:rsidRDefault="00DB5A97" w:rsidP="00DB5A97">
      <w:pPr>
        <w:numPr>
          <w:ilvl w:val="0"/>
          <w:numId w:val="21"/>
        </w:numPr>
        <w:shd w:val="clear" w:color="auto" w:fill="FFFFFF"/>
        <w:spacing w:after="0" w:line="360" w:lineRule="auto"/>
        <w:ind w:left="0" w:firstLine="709"/>
        <w:jc w:val="both"/>
        <w:textAlignment w:val="baseline"/>
        <w:rPr>
          <w:rFonts w:cs="Times New Roman"/>
          <w:szCs w:val="28"/>
          <w:lang w:val="uk-UA"/>
        </w:rPr>
      </w:pPr>
      <w:r w:rsidRPr="00830E5B">
        <w:rPr>
          <w:rFonts w:cs="Times New Roman"/>
          <w:szCs w:val="28"/>
          <w:lang w:val="uk-UA"/>
        </w:rPr>
        <w:t xml:space="preserve">Описати </w:t>
      </w:r>
      <w:proofErr w:type="spellStart"/>
      <w:r w:rsidRPr="00830E5B">
        <w:rPr>
          <w:rFonts w:cs="Times New Roman"/>
          <w:szCs w:val="28"/>
          <w:lang w:val="uk-UA"/>
        </w:rPr>
        <w:t>тревел</w:t>
      </w:r>
      <w:proofErr w:type="spellEnd"/>
      <w:r w:rsidRPr="00830E5B">
        <w:rPr>
          <w:rFonts w:cs="Times New Roman"/>
          <w:szCs w:val="28"/>
          <w:lang w:val="uk-UA"/>
        </w:rPr>
        <w:t>-продукт ‒ молодіжний тур Західною Україною, провести аналіз конкурентів та цільової аудиторії.</w:t>
      </w:r>
    </w:p>
    <w:p w14:paraId="7F9DBFC6" w14:textId="77777777" w:rsidR="00DB5A97" w:rsidRPr="00830E5B" w:rsidRDefault="00DB5A97" w:rsidP="00DB5A97">
      <w:pPr>
        <w:numPr>
          <w:ilvl w:val="0"/>
          <w:numId w:val="21"/>
        </w:numPr>
        <w:shd w:val="clear" w:color="auto" w:fill="FFFFFF"/>
        <w:spacing w:after="0" w:line="360" w:lineRule="auto"/>
        <w:ind w:left="0" w:firstLine="709"/>
        <w:jc w:val="both"/>
        <w:textAlignment w:val="baseline"/>
        <w:rPr>
          <w:rFonts w:cs="Times New Roman"/>
          <w:szCs w:val="28"/>
          <w:lang w:val="uk-UA"/>
        </w:rPr>
      </w:pPr>
      <w:r w:rsidRPr="00830E5B">
        <w:rPr>
          <w:rFonts w:cs="Times New Roman"/>
          <w:szCs w:val="28"/>
          <w:lang w:val="uk-UA"/>
        </w:rPr>
        <w:t xml:space="preserve">Розробити концепцію серії </w:t>
      </w:r>
      <w:proofErr w:type="spellStart"/>
      <w:r w:rsidRPr="00830E5B">
        <w:rPr>
          <w:rFonts w:cs="Times New Roman"/>
          <w:szCs w:val="28"/>
          <w:lang w:val="uk-UA"/>
        </w:rPr>
        <w:t>промоційних</w:t>
      </w:r>
      <w:proofErr w:type="spellEnd"/>
      <w:r w:rsidRPr="00830E5B">
        <w:rPr>
          <w:rFonts w:cs="Times New Roman"/>
          <w:szCs w:val="28"/>
          <w:lang w:val="uk-UA"/>
        </w:rPr>
        <w:t xml:space="preserve"> буклетів як журналістського </w:t>
      </w:r>
      <w:proofErr w:type="spellStart"/>
      <w:r w:rsidRPr="00830E5B">
        <w:rPr>
          <w:rFonts w:cs="Times New Roman"/>
          <w:szCs w:val="28"/>
          <w:lang w:val="uk-UA"/>
        </w:rPr>
        <w:t>тревел</w:t>
      </w:r>
      <w:proofErr w:type="spellEnd"/>
      <w:r w:rsidRPr="00830E5B">
        <w:rPr>
          <w:rFonts w:cs="Times New Roman"/>
          <w:szCs w:val="28"/>
          <w:lang w:val="uk-UA"/>
        </w:rPr>
        <w:t>-продукту з дотриманням професійних стандартів.</w:t>
      </w:r>
    </w:p>
    <w:p w14:paraId="61D30624" w14:textId="77777777" w:rsidR="00DB5A97" w:rsidRPr="00830E5B" w:rsidRDefault="00DB5A97" w:rsidP="00DB5A97">
      <w:pPr>
        <w:numPr>
          <w:ilvl w:val="0"/>
          <w:numId w:val="21"/>
        </w:numPr>
        <w:shd w:val="clear" w:color="auto" w:fill="FFFFFF"/>
        <w:spacing w:after="0" w:line="360" w:lineRule="auto"/>
        <w:ind w:left="0" w:firstLine="709"/>
        <w:jc w:val="both"/>
        <w:textAlignment w:val="baseline"/>
        <w:rPr>
          <w:rFonts w:cs="Times New Roman"/>
          <w:szCs w:val="28"/>
          <w:lang w:val="uk-UA"/>
        </w:rPr>
      </w:pPr>
      <w:r w:rsidRPr="00830E5B">
        <w:rPr>
          <w:rFonts w:cs="Times New Roman"/>
          <w:szCs w:val="28"/>
          <w:lang w:val="uk-UA"/>
        </w:rPr>
        <w:t xml:space="preserve">Розробити SMM-концепцію просування туристичного продукту в соціальних мережах: платформи, </w:t>
      </w:r>
      <w:proofErr w:type="spellStart"/>
      <w:r w:rsidRPr="00830E5B">
        <w:rPr>
          <w:rFonts w:cs="Times New Roman"/>
          <w:szCs w:val="28"/>
          <w:lang w:val="uk-UA"/>
        </w:rPr>
        <w:t>Tone</w:t>
      </w:r>
      <w:proofErr w:type="spellEnd"/>
      <w:r w:rsidRPr="00830E5B">
        <w:rPr>
          <w:rFonts w:cs="Times New Roman"/>
          <w:szCs w:val="28"/>
          <w:lang w:val="uk-UA"/>
        </w:rPr>
        <w:t xml:space="preserve"> </w:t>
      </w:r>
      <w:proofErr w:type="spellStart"/>
      <w:r w:rsidRPr="00830E5B">
        <w:rPr>
          <w:rFonts w:cs="Times New Roman"/>
          <w:szCs w:val="28"/>
          <w:lang w:val="uk-UA"/>
        </w:rPr>
        <w:t>of</w:t>
      </w:r>
      <w:proofErr w:type="spellEnd"/>
      <w:r w:rsidRPr="00830E5B">
        <w:rPr>
          <w:rFonts w:cs="Times New Roman"/>
          <w:szCs w:val="28"/>
          <w:lang w:val="uk-UA"/>
        </w:rPr>
        <w:t xml:space="preserve"> </w:t>
      </w:r>
      <w:proofErr w:type="spellStart"/>
      <w:r w:rsidRPr="00830E5B">
        <w:rPr>
          <w:rFonts w:cs="Times New Roman"/>
          <w:szCs w:val="28"/>
          <w:lang w:val="uk-UA"/>
        </w:rPr>
        <w:t>Voice</w:t>
      </w:r>
      <w:proofErr w:type="spellEnd"/>
      <w:r w:rsidRPr="00830E5B">
        <w:rPr>
          <w:rFonts w:cs="Times New Roman"/>
          <w:szCs w:val="28"/>
          <w:lang w:val="uk-UA"/>
        </w:rPr>
        <w:t xml:space="preserve">, </w:t>
      </w:r>
      <w:proofErr w:type="spellStart"/>
      <w:r w:rsidRPr="00830E5B">
        <w:rPr>
          <w:rFonts w:cs="Times New Roman"/>
          <w:szCs w:val="28"/>
          <w:lang w:val="uk-UA"/>
        </w:rPr>
        <w:t>контентні</w:t>
      </w:r>
      <w:proofErr w:type="spellEnd"/>
      <w:r w:rsidRPr="00830E5B">
        <w:rPr>
          <w:rFonts w:cs="Times New Roman"/>
          <w:szCs w:val="28"/>
          <w:lang w:val="uk-UA"/>
        </w:rPr>
        <w:t xml:space="preserve"> рубрики, готовий контент.</w:t>
      </w:r>
    </w:p>
    <w:p w14:paraId="779F6C9D" w14:textId="77777777" w:rsidR="00DB5A97" w:rsidRPr="00830E5B" w:rsidRDefault="00DB5A97" w:rsidP="00DB5A97">
      <w:pPr>
        <w:numPr>
          <w:ilvl w:val="0"/>
          <w:numId w:val="21"/>
        </w:numPr>
        <w:shd w:val="clear" w:color="auto" w:fill="FFFFFF"/>
        <w:spacing w:after="0" w:line="360" w:lineRule="auto"/>
        <w:ind w:left="0" w:firstLine="709"/>
        <w:jc w:val="both"/>
        <w:textAlignment w:val="baseline"/>
        <w:rPr>
          <w:rFonts w:cs="Times New Roman"/>
          <w:szCs w:val="28"/>
          <w:lang w:val="uk-UA"/>
        </w:rPr>
      </w:pPr>
      <w:r w:rsidRPr="00830E5B">
        <w:rPr>
          <w:rFonts w:cs="Times New Roman"/>
          <w:szCs w:val="28"/>
          <w:lang w:val="uk-UA"/>
        </w:rPr>
        <w:t xml:space="preserve">Провести порівняльний аналіз ефективності друкованих та цифрових форматів поширення журналістського </w:t>
      </w:r>
      <w:proofErr w:type="spellStart"/>
      <w:r w:rsidRPr="00830E5B">
        <w:rPr>
          <w:rFonts w:cs="Times New Roman"/>
          <w:szCs w:val="28"/>
          <w:lang w:val="uk-UA"/>
        </w:rPr>
        <w:t>тревел</w:t>
      </w:r>
      <w:proofErr w:type="spellEnd"/>
      <w:r w:rsidRPr="00830E5B">
        <w:rPr>
          <w:rFonts w:cs="Times New Roman"/>
          <w:szCs w:val="28"/>
          <w:lang w:val="uk-UA"/>
        </w:rPr>
        <w:t>-контенту.</w:t>
      </w:r>
    </w:p>
    <w:p w14:paraId="3A16C590" w14:textId="77777777" w:rsidR="00DB5A97" w:rsidRPr="00830E5B" w:rsidRDefault="00DB5A97" w:rsidP="00DB5A97">
      <w:pPr>
        <w:shd w:val="clear" w:color="auto" w:fill="FFFFFF"/>
        <w:spacing w:after="0" w:line="360" w:lineRule="auto"/>
        <w:ind w:firstLine="709"/>
        <w:jc w:val="both"/>
        <w:textAlignment w:val="baseline"/>
        <w:rPr>
          <w:rFonts w:cs="Times New Roman"/>
          <w:szCs w:val="28"/>
          <w:lang w:val="uk-UA"/>
        </w:rPr>
      </w:pPr>
      <w:r w:rsidRPr="00830E5B">
        <w:rPr>
          <w:rFonts w:cs="Times New Roman"/>
          <w:b/>
          <w:bCs/>
          <w:szCs w:val="28"/>
          <w:lang w:val="uk-UA"/>
        </w:rPr>
        <w:t>Об'єкт дослідження</w:t>
      </w:r>
      <w:r w:rsidRPr="00830E5B">
        <w:rPr>
          <w:rFonts w:cs="Times New Roman"/>
          <w:szCs w:val="28"/>
          <w:lang w:val="uk-UA"/>
        </w:rPr>
        <w:t>. Об'єктом дослідження є журналістська діяльність у сфері внутрішнього туризму України.</w:t>
      </w:r>
    </w:p>
    <w:p w14:paraId="16A5E8FA" w14:textId="77777777" w:rsidR="00DB5A97" w:rsidRPr="00830E5B" w:rsidRDefault="00DB5A97" w:rsidP="00DB5A97">
      <w:pPr>
        <w:shd w:val="clear" w:color="auto" w:fill="FFFFFF"/>
        <w:spacing w:after="0" w:line="360" w:lineRule="auto"/>
        <w:ind w:firstLine="709"/>
        <w:jc w:val="both"/>
        <w:textAlignment w:val="baseline"/>
        <w:rPr>
          <w:rFonts w:cs="Times New Roman"/>
          <w:szCs w:val="28"/>
          <w:lang w:val="uk-UA"/>
        </w:rPr>
      </w:pPr>
      <w:r w:rsidRPr="00830E5B">
        <w:rPr>
          <w:rFonts w:cs="Times New Roman"/>
          <w:b/>
          <w:bCs/>
          <w:szCs w:val="28"/>
          <w:lang w:val="uk-UA"/>
        </w:rPr>
        <w:t>Предмет дослідження</w:t>
      </w:r>
      <w:r w:rsidRPr="00830E5B">
        <w:rPr>
          <w:rFonts w:cs="Times New Roman"/>
          <w:szCs w:val="28"/>
          <w:lang w:val="uk-UA"/>
        </w:rPr>
        <w:t xml:space="preserve">. Предметом дослідження є серія </w:t>
      </w:r>
      <w:proofErr w:type="spellStart"/>
      <w:r w:rsidRPr="00830E5B">
        <w:rPr>
          <w:rFonts w:cs="Times New Roman"/>
          <w:szCs w:val="28"/>
          <w:lang w:val="uk-UA"/>
        </w:rPr>
        <w:t>промоційних</w:t>
      </w:r>
      <w:proofErr w:type="spellEnd"/>
      <w:r w:rsidRPr="00830E5B">
        <w:rPr>
          <w:rFonts w:cs="Times New Roman"/>
          <w:szCs w:val="28"/>
          <w:lang w:val="uk-UA"/>
        </w:rPr>
        <w:t xml:space="preserve"> буклетів як журналістський </w:t>
      </w:r>
      <w:proofErr w:type="spellStart"/>
      <w:r w:rsidRPr="00830E5B">
        <w:rPr>
          <w:rFonts w:cs="Times New Roman"/>
          <w:szCs w:val="28"/>
          <w:lang w:val="uk-UA"/>
        </w:rPr>
        <w:t>тревел</w:t>
      </w:r>
      <w:proofErr w:type="spellEnd"/>
      <w:r w:rsidRPr="00830E5B">
        <w:rPr>
          <w:rFonts w:cs="Times New Roman"/>
          <w:szCs w:val="28"/>
          <w:lang w:val="uk-UA"/>
        </w:rPr>
        <w:t>-продукт та SMM-концепція його просування в соціальних мережах.</w:t>
      </w:r>
    </w:p>
    <w:p w14:paraId="75E7731E" w14:textId="77777777" w:rsidR="00DB5A97" w:rsidRPr="00830E5B" w:rsidRDefault="00DB5A97" w:rsidP="00DB5A97">
      <w:pPr>
        <w:shd w:val="clear" w:color="auto" w:fill="FFFFFF"/>
        <w:spacing w:after="0" w:line="360" w:lineRule="auto"/>
        <w:ind w:firstLine="709"/>
        <w:jc w:val="both"/>
        <w:textAlignment w:val="baseline"/>
        <w:rPr>
          <w:rFonts w:cs="Times New Roman"/>
          <w:szCs w:val="28"/>
          <w:lang w:val="uk-UA"/>
        </w:rPr>
      </w:pPr>
      <w:r w:rsidRPr="00830E5B">
        <w:rPr>
          <w:rFonts w:cs="Times New Roman"/>
          <w:b/>
          <w:bCs/>
          <w:szCs w:val="28"/>
          <w:lang w:val="uk-UA"/>
        </w:rPr>
        <w:t>Методи дослідження</w:t>
      </w:r>
      <w:r w:rsidRPr="00830E5B">
        <w:rPr>
          <w:rFonts w:cs="Times New Roman"/>
          <w:szCs w:val="28"/>
          <w:lang w:val="uk-UA"/>
        </w:rPr>
        <w:t xml:space="preserve">. У процесі дослідження було використано комплекс загальнонаукових і спеціальних методів дослідження. Зокрема застосовано метод порівняльного аналізу для зіставлення підходів до створення </w:t>
      </w:r>
      <w:proofErr w:type="spellStart"/>
      <w:r w:rsidRPr="00830E5B">
        <w:rPr>
          <w:rFonts w:cs="Times New Roman"/>
          <w:szCs w:val="28"/>
          <w:lang w:val="uk-UA"/>
        </w:rPr>
        <w:t>тревел</w:t>
      </w:r>
      <w:proofErr w:type="spellEnd"/>
      <w:r w:rsidRPr="00830E5B">
        <w:rPr>
          <w:rFonts w:cs="Times New Roman"/>
          <w:szCs w:val="28"/>
          <w:lang w:val="uk-UA"/>
        </w:rPr>
        <w:t xml:space="preserve">-контенту в </w:t>
      </w:r>
      <w:r w:rsidRPr="00830E5B">
        <w:rPr>
          <w:rFonts w:cs="Times New Roman"/>
          <w:szCs w:val="28"/>
          <w:lang w:val="uk-UA"/>
        </w:rPr>
        <w:lastRenderedPageBreak/>
        <w:t>друкованих та цифрових медіа, аналізу конкурентних стратегій на ринку туристичних послуг України. Метод контент-аналізу використано для дослідження матеріалів туристичних агенцій у соціальних мережах (</w:t>
      </w:r>
      <w:proofErr w:type="spellStart"/>
      <w:r w:rsidRPr="00830E5B">
        <w:rPr>
          <w:rFonts w:cs="Times New Roman"/>
          <w:szCs w:val="28"/>
          <w:lang w:val="uk-UA"/>
        </w:rPr>
        <w:t>Instagram</w:t>
      </w:r>
      <w:proofErr w:type="spellEnd"/>
      <w:r w:rsidRPr="00830E5B">
        <w:rPr>
          <w:rFonts w:cs="Times New Roman"/>
          <w:szCs w:val="28"/>
          <w:lang w:val="uk-UA"/>
        </w:rPr>
        <w:t xml:space="preserve">, </w:t>
      </w:r>
      <w:proofErr w:type="spellStart"/>
      <w:r w:rsidRPr="00830E5B">
        <w:rPr>
          <w:rFonts w:cs="Times New Roman"/>
          <w:szCs w:val="28"/>
          <w:lang w:val="uk-UA"/>
        </w:rPr>
        <w:t>TikTok</w:t>
      </w:r>
      <w:proofErr w:type="spellEnd"/>
      <w:r w:rsidRPr="00830E5B">
        <w:rPr>
          <w:rFonts w:cs="Times New Roman"/>
          <w:szCs w:val="28"/>
          <w:lang w:val="uk-UA"/>
        </w:rPr>
        <w:t xml:space="preserve">, </w:t>
      </w:r>
      <w:proofErr w:type="spellStart"/>
      <w:r w:rsidRPr="00830E5B">
        <w:rPr>
          <w:rFonts w:cs="Times New Roman"/>
          <w:szCs w:val="28"/>
          <w:lang w:val="uk-UA"/>
        </w:rPr>
        <w:t>Facebook</w:t>
      </w:r>
      <w:proofErr w:type="spellEnd"/>
      <w:r w:rsidRPr="00830E5B">
        <w:rPr>
          <w:rFonts w:cs="Times New Roman"/>
          <w:szCs w:val="28"/>
          <w:lang w:val="uk-UA"/>
        </w:rPr>
        <w:t xml:space="preserve">) з метою виявлення особливостей журналістської комунікації, візуальних стилів, </w:t>
      </w:r>
      <w:proofErr w:type="spellStart"/>
      <w:r w:rsidRPr="00830E5B">
        <w:rPr>
          <w:rFonts w:cs="Times New Roman"/>
          <w:szCs w:val="28"/>
          <w:lang w:val="uk-UA"/>
        </w:rPr>
        <w:t>контентних</w:t>
      </w:r>
      <w:proofErr w:type="spellEnd"/>
      <w:r w:rsidRPr="00830E5B">
        <w:rPr>
          <w:rFonts w:cs="Times New Roman"/>
          <w:szCs w:val="28"/>
          <w:lang w:val="uk-UA"/>
        </w:rPr>
        <w:t xml:space="preserve"> рубрик та ефективності залучення аудиторії. Метод кейс-стаді застосовано під час аналізу конкретних прикладів SMM-кампаній туристичних брендів (</w:t>
      </w:r>
      <w:proofErr w:type="spellStart"/>
      <w:r w:rsidRPr="00830E5B">
        <w:rPr>
          <w:rFonts w:cs="Times New Roman"/>
          <w:szCs w:val="28"/>
          <w:lang w:val="uk-UA"/>
        </w:rPr>
        <w:t>TripMyDream</w:t>
      </w:r>
      <w:proofErr w:type="spellEnd"/>
      <w:r w:rsidRPr="00830E5B">
        <w:rPr>
          <w:rFonts w:cs="Times New Roman"/>
          <w:szCs w:val="28"/>
          <w:lang w:val="uk-UA"/>
        </w:rPr>
        <w:t xml:space="preserve">, Відвідай, </w:t>
      </w:r>
      <w:proofErr w:type="spellStart"/>
      <w:r w:rsidRPr="00830E5B">
        <w:rPr>
          <w:rFonts w:cs="Times New Roman"/>
          <w:szCs w:val="28"/>
          <w:lang w:val="uk-UA"/>
        </w:rPr>
        <w:t>Karpaty</w:t>
      </w:r>
      <w:proofErr w:type="spellEnd"/>
      <w:r w:rsidRPr="00830E5B">
        <w:rPr>
          <w:rFonts w:cs="Times New Roman"/>
          <w:szCs w:val="28"/>
          <w:lang w:val="uk-UA"/>
        </w:rPr>
        <w:t xml:space="preserve"> </w:t>
      </w:r>
      <w:proofErr w:type="spellStart"/>
      <w:r w:rsidRPr="00830E5B">
        <w:rPr>
          <w:rFonts w:cs="Times New Roman"/>
          <w:szCs w:val="28"/>
          <w:lang w:val="uk-UA"/>
        </w:rPr>
        <w:t>Travel</w:t>
      </w:r>
      <w:proofErr w:type="spellEnd"/>
      <w:r w:rsidRPr="00830E5B">
        <w:rPr>
          <w:rFonts w:cs="Times New Roman"/>
          <w:szCs w:val="28"/>
          <w:lang w:val="uk-UA"/>
        </w:rPr>
        <w:t xml:space="preserve">), вивчення їхніх стратегій комунікації, </w:t>
      </w:r>
      <w:proofErr w:type="spellStart"/>
      <w:r w:rsidRPr="00830E5B">
        <w:rPr>
          <w:rFonts w:cs="Times New Roman"/>
          <w:szCs w:val="28"/>
          <w:lang w:val="uk-UA"/>
        </w:rPr>
        <w:t>Tone</w:t>
      </w:r>
      <w:proofErr w:type="spellEnd"/>
      <w:r w:rsidRPr="00830E5B">
        <w:rPr>
          <w:rFonts w:cs="Times New Roman"/>
          <w:szCs w:val="28"/>
          <w:lang w:val="uk-UA"/>
        </w:rPr>
        <w:t xml:space="preserve"> </w:t>
      </w:r>
      <w:proofErr w:type="spellStart"/>
      <w:r w:rsidRPr="00830E5B">
        <w:rPr>
          <w:rFonts w:cs="Times New Roman"/>
          <w:szCs w:val="28"/>
          <w:lang w:val="uk-UA"/>
        </w:rPr>
        <w:t>of</w:t>
      </w:r>
      <w:proofErr w:type="spellEnd"/>
      <w:r w:rsidRPr="00830E5B">
        <w:rPr>
          <w:rFonts w:cs="Times New Roman"/>
          <w:szCs w:val="28"/>
          <w:lang w:val="uk-UA"/>
        </w:rPr>
        <w:t xml:space="preserve"> </w:t>
      </w:r>
      <w:proofErr w:type="spellStart"/>
      <w:r w:rsidRPr="00830E5B">
        <w:rPr>
          <w:rFonts w:cs="Times New Roman"/>
          <w:szCs w:val="28"/>
          <w:lang w:val="uk-UA"/>
        </w:rPr>
        <w:t>Voice</w:t>
      </w:r>
      <w:proofErr w:type="spellEnd"/>
      <w:r w:rsidRPr="00830E5B">
        <w:rPr>
          <w:rFonts w:cs="Times New Roman"/>
          <w:szCs w:val="28"/>
          <w:lang w:val="uk-UA"/>
        </w:rPr>
        <w:t xml:space="preserve"> та форматів контенту. Також використано методи моделювання та </w:t>
      </w:r>
      <w:proofErr w:type="spellStart"/>
      <w:r w:rsidRPr="00830E5B">
        <w:rPr>
          <w:rFonts w:cs="Times New Roman"/>
          <w:szCs w:val="28"/>
          <w:lang w:val="uk-UA"/>
        </w:rPr>
        <w:t>проєктування</w:t>
      </w:r>
      <w:proofErr w:type="spellEnd"/>
      <w:r w:rsidRPr="00830E5B">
        <w:rPr>
          <w:rFonts w:cs="Times New Roman"/>
          <w:szCs w:val="28"/>
          <w:lang w:val="uk-UA"/>
        </w:rPr>
        <w:t xml:space="preserve"> для розробки концепції серії </w:t>
      </w:r>
      <w:proofErr w:type="spellStart"/>
      <w:r w:rsidRPr="00830E5B">
        <w:rPr>
          <w:rFonts w:cs="Times New Roman"/>
          <w:szCs w:val="28"/>
          <w:lang w:val="uk-UA"/>
        </w:rPr>
        <w:t>промоційних</w:t>
      </w:r>
      <w:proofErr w:type="spellEnd"/>
      <w:r w:rsidRPr="00830E5B">
        <w:rPr>
          <w:rFonts w:cs="Times New Roman"/>
          <w:szCs w:val="28"/>
          <w:lang w:val="uk-UA"/>
        </w:rPr>
        <w:t xml:space="preserve"> буклетів та SMM-матеріалів, методи узагальнення, систематизації та логічного аналізу для формування висновків і комплексного обґрунтування результатів дослідження.</w:t>
      </w:r>
    </w:p>
    <w:p w14:paraId="4B383DDC" w14:textId="77777777" w:rsidR="00DB5A97" w:rsidRPr="00830E5B" w:rsidRDefault="00DB5A97" w:rsidP="00DB5A97">
      <w:pPr>
        <w:shd w:val="clear" w:color="auto" w:fill="FFFFFF"/>
        <w:spacing w:after="0" w:line="360" w:lineRule="auto"/>
        <w:ind w:firstLine="709"/>
        <w:jc w:val="both"/>
        <w:textAlignment w:val="baseline"/>
        <w:rPr>
          <w:rFonts w:cs="Times New Roman"/>
          <w:szCs w:val="28"/>
          <w:lang w:val="uk-UA"/>
        </w:rPr>
      </w:pPr>
      <w:r w:rsidRPr="00830E5B">
        <w:rPr>
          <w:rFonts w:cs="Times New Roman"/>
          <w:szCs w:val="28"/>
          <w:lang w:val="uk-UA"/>
        </w:rPr>
        <w:t xml:space="preserve">Особливості запропонованого продукту, його унікальність. У межах роботи розроблено журналістський </w:t>
      </w:r>
      <w:proofErr w:type="spellStart"/>
      <w:r w:rsidRPr="00830E5B">
        <w:rPr>
          <w:rFonts w:cs="Times New Roman"/>
          <w:szCs w:val="28"/>
          <w:lang w:val="uk-UA"/>
        </w:rPr>
        <w:t>тревел</w:t>
      </w:r>
      <w:proofErr w:type="spellEnd"/>
      <w:r w:rsidRPr="00830E5B">
        <w:rPr>
          <w:rFonts w:cs="Times New Roman"/>
          <w:szCs w:val="28"/>
          <w:lang w:val="uk-UA"/>
        </w:rPr>
        <w:t xml:space="preserve">-продукт, який поєднує традиційні друковані медіа з сучасними цифровими каналами поширення. Його особливістю є створення серії </w:t>
      </w:r>
      <w:proofErr w:type="spellStart"/>
      <w:r w:rsidRPr="00830E5B">
        <w:rPr>
          <w:rFonts w:cs="Times New Roman"/>
          <w:szCs w:val="28"/>
          <w:lang w:val="uk-UA"/>
        </w:rPr>
        <w:t>промоційних</w:t>
      </w:r>
      <w:proofErr w:type="spellEnd"/>
      <w:r w:rsidRPr="00830E5B">
        <w:rPr>
          <w:rFonts w:cs="Times New Roman"/>
          <w:szCs w:val="28"/>
          <w:lang w:val="uk-UA"/>
        </w:rPr>
        <w:t xml:space="preserve"> буклетів для внутрішніх туристичних маршрутів України з дотриманням професійних журналістських стандартів: достовірності, об'єктивності, балансу інтересів, корисності для аудиторії. На відміну від чисто рекламних матеріалів, запропонований продукт інтегрує журналістський підхід до створення контенту ‒ глибокі тексти, експертні коментарі, історії мандрівників, практичну інформацію ‒ з елементами рекламної комунікації. SMM-концепція виступає допоміжним інструментом для поширення журналістського продукту та залучення аудиторії до основного друкованого </w:t>
      </w:r>
      <w:proofErr w:type="spellStart"/>
      <w:r w:rsidRPr="00830E5B">
        <w:rPr>
          <w:rFonts w:cs="Times New Roman"/>
          <w:szCs w:val="28"/>
          <w:lang w:val="uk-UA"/>
        </w:rPr>
        <w:t>тревел</w:t>
      </w:r>
      <w:proofErr w:type="spellEnd"/>
      <w:r w:rsidRPr="00830E5B">
        <w:rPr>
          <w:rFonts w:cs="Times New Roman"/>
          <w:szCs w:val="28"/>
          <w:lang w:val="uk-UA"/>
        </w:rPr>
        <w:t>-контенту.</w:t>
      </w:r>
    </w:p>
    <w:p w14:paraId="47A9F36B" w14:textId="77777777" w:rsidR="00DB5A97" w:rsidRPr="00830E5B" w:rsidRDefault="00DB5A97" w:rsidP="00DB5A97">
      <w:pPr>
        <w:shd w:val="clear" w:color="auto" w:fill="FFFFFF"/>
        <w:spacing w:after="0" w:line="360" w:lineRule="auto"/>
        <w:ind w:firstLine="709"/>
        <w:jc w:val="both"/>
        <w:textAlignment w:val="baseline"/>
        <w:rPr>
          <w:rFonts w:cs="Times New Roman"/>
          <w:szCs w:val="28"/>
          <w:lang w:val="uk-UA"/>
        </w:rPr>
      </w:pPr>
      <w:r w:rsidRPr="00830E5B">
        <w:rPr>
          <w:rFonts w:cs="Times New Roman"/>
          <w:b/>
          <w:bCs/>
          <w:szCs w:val="28"/>
          <w:lang w:val="uk-UA"/>
        </w:rPr>
        <w:t xml:space="preserve">Практична значущість отриманих результатів. </w:t>
      </w:r>
      <w:r w:rsidRPr="00830E5B">
        <w:rPr>
          <w:rFonts w:cs="Times New Roman"/>
          <w:szCs w:val="28"/>
          <w:lang w:val="uk-UA"/>
        </w:rPr>
        <w:t xml:space="preserve">Результати дослідження можуть бути використані у практичній діяльності журналістів, редакторів туристичних видань, PR-фахівців та SMM-менеджерів, а також у навчальному процесі для підготовки фахівців у сфері журналістики та </w:t>
      </w:r>
      <w:proofErr w:type="spellStart"/>
      <w:r w:rsidRPr="00830E5B">
        <w:rPr>
          <w:rFonts w:cs="Times New Roman"/>
          <w:szCs w:val="28"/>
          <w:lang w:val="uk-UA"/>
        </w:rPr>
        <w:t>медіакомунікацій</w:t>
      </w:r>
      <w:proofErr w:type="spellEnd"/>
      <w:r w:rsidRPr="00830E5B">
        <w:rPr>
          <w:rFonts w:cs="Times New Roman"/>
          <w:szCs w:val="28"/>
          <w:lang w:val="uk-UA"/>
        </w:rPr>
        <w:t>. Запропонована серія буклетів та SMM-концепція з конкретними матеріалами можуть бути безпосередньо впроваджені в роботу туристичної агенції для просування молодіжного туру Західною Україною.</w:t>
      </w:r>
    </w:p>
    <w:p w14:paraId="5DEC292F" w14:textId="77777777" w:rsidR="00DB5A97" w:rsidRPr="00830E5B" w:rsidRDefault="00DB5A97" w:rsidP="00DB5A97">
      <w:pPr>
        <w:shd w:val="clear" w:color="auto" w:fill="FFFFFF"/>
        <w:spacing w:after="0" w:line="360" w:lineRule="auto"/>
        <w:ind w:firstLine="709"/>
        <w:jc w:val="both"/>
        <w:textAlignment w:val="baseline"/>
        <w:rPr>
          <w:rFonts w:cs="Times New Roman"/>
          <w:szCs w:val="28"/>
          <w:lang w:val="uk-UA"/>
        </w:rPr>
      </w:pPr>
      <w:r w:rsidRPr="00830E5B">
        <w:rPr>
          <w:rFonts w:cs="Times New Roman"/>
          <w:b/>
          <w:bCs/>
          <w:szCs w:val="28"/>
          <w:lang w:val="uk-UA"/>
        </w:rPr>
        <w:lastRenderedPageBreak/>
        <w:t>Структура роботи.</w:t>
      </w:r>
      <w:r w:rsidRPr="00830E5B">
        <w:rPr>
          <w:rFonts w:cs="Times New Roman"/>
          <w:szCs w:val="28"/>
          <w:lang w:val="uk-UA"/>
        </w:rPr>
        <w:t xml:space="preserve"> Робота складається зі вступу, трьох розділів, висновків і списку використаних джерел.</w:t>
      </w:r>
    </w:p>
    <w:p w14:paraId="226EDED4" w14:textId="77777777" w:rsidR="00DB5A97" w:rsidRPr="00830E5B" w:rsidRDefault="00DB5A97">
      <w:pPr>
        <w:rPr>
          <w:rFonts w:cs="Times New Roman"/>
          <w:b/>
          <w:bCs/>
          <w:szCs w:val="28"/>
          <w:lang w:val="uk-UA"/>
        </w:rPr>
      </w:pPr>
      <w:r w:rsidRPr="00830E5B">
        <w:rPr>
          <w:rFonts w:cs="Times New Roman"/>
          <w:lang w:val="uk-UA"/>
        </w:rPr>
        <w:br w:type="page"/>
      </w:r>
    </w:p>
    <w:p w14:paraId="1B89A089" w14:textId="77777777" w:rsidR="00207DDB" w:rsidRPr="00830E5B" w:rsidRDefault="00207DDB" w:rsidP="00207DDB">
      <w:pPr>
        <w:shd w:val="clear" w:color="auto" w:fill="FFFFFF"/>
        <w:spacing w:after="0" w:line="360" w:lineRule="auto"/>
        <w:ind w:firstLine="709"/>
        <w:jc w:val="both"/>
        <w:textAlignment w:val="baseline"/>
        <w:rPr>
          <w:rFonts w:cs="Times New Roman"/>
          <w:b/>
          <w:bCs/>
          <w:szCs w:val="28"/>
          <w:lang w:val="uk-UA"/>
        </w:rPr>
      </w:pPr>
      <w:r w:rsidRPr="00830E5B">
        <w:rPr>
          <w:rFonts w:cs="Times New Roman"/>
          <w:b/>
          <w:bCs/>
          <w:szCs w:val="28"/>
          <w:lang w:val="uk-UA"/>
        </w:rPr>
        <w:lastRenderedPageBreak/>
        <w:t>РОЗДІЛ 1. ТЕОРЕТИЧНІ ЗАСАДИ ТУРИСТИЧНОЇ КОМУНІКАЦІЇ ТА ДРУКОВАНИХ МЕДІА</w:t>
      </w:r>
    </w:p>
    <w:p w14:paraId="1AD1F7D8" w14:textId="77777777" w:rsidR="00207DDB" w:rsidRPr="00830E5B" w:rsidRDefault="00207DDB" w:rsidP="00207DDB">
      <w:pPr>
        <w:shd w:val="clear" w:color="auto" w:fill="FFFFFF"/>
        <w:spacing w:after="0" w:line="360" w:lineRule="auto"/>
        <w:ind w:firstLine="709"/>
        <w:jc w:val="both"/>
        <w:textAlignment w:val="baseline"/>
        <w:rPr>
          <w:rFonts w:cs="Times New Roman"/>
          <w:b/>
          <w:bCs/>
          <w:szCs w:val="28"/>
          <w:lang w:val="uk-UA"/>
        </w:rPr>
      </w:pPr>
    </w:p>
    <w:p w14:paraId="09E0752D" w14:textId="77777777" w:rsidR="00207DDB" w:rsidRPr="00830E5B" w:rsidRDefault="00207DDB" w:rsidP="00207DDB">
      <w:pPr>
        <w:shd w:val="clear" w:color="auto" w:fill="FFFFFF"/>
        <w:spacing w:after="0" w:line="360" w:lineRule="auto"/>
        <w:ind w:firstLine="709"/>
        <w:jc w:val="both"/>
        <w:textAlignment w:val="baseline"/>
        <w:rPr>
          <w:rFonts w:cs="Times New Roman"/>
          <w:b/>
          <w:bCs/>
          <w:szCs w:val="28"/>
          <w:lang w:val="uk-UA"/>
        </w:rPr>
      </w:pPr>
      <w:r w:rsidRPr="00830E5B">
        <w:rPr>
          <w:rFonts w:cs="Times New Roman"/>
          <w:b/>
          <w:bCs/>
          <w:szCs w:val="28"/>
          <w:lang w:val="uk-UA"/>
        </w:rPr>
        <w:t xml:space="preserve">1.1. Сутність </w:t>
      </w:r>
      <w:proofErr w:type="spellStart"/>
      <w:r w:rsidRPr="00830E5B">
        <w:rPr>
          <w:rFonts w:cs="Times New Roman"/>
          <w:b/>
          <w:bCs/>
          <w:szCs w:val="28"/>
          <w:lang w:val="uk-UA"/>
        </w:rPr>
        <w:t>тревел</w:t>
      </w:r>
      <w:proofErr w:type="spellEnd"/>
      <w:r w:rsidRPr="00830E5B">
        <w:rPr>
          <w:rFonts w:cs="Times New Roman"/>
          <w:b/>
          <w:bCs/>
          <w:szCs w:val="28"/>
          <w:lang w:val="uk-UA"/>
        </w:rPr>
        <w:t>-журналістики та її роль у формуванні туристичної свідомості</w:t>
      </w:r>
    </w:p>
    <w:p w14:paraId="02FBE4D1" w14:textId="77777777" w:rsidR="00207DDB" w:rsidRPr="00830E5B" w:rsidRDefault="00207DDB" w:rsidP="00207DDB">
      <w:pPr>
        <w:shd w:val="clear" w:color="auto" w:fill="FFFFFF"/>
        <w:spacing w:after="0" w:line="360" w:lineRule="auto"/>
        <w:ind w:firstLine="709"/>
        <w:jc w:val="both"/>
        <w:textAlignment w:val="baseline"/>
        <w:rPr>
          <w:rFonts w:cs="Times New Roman"/>
          <w:szCs w:val="28"/>
          <w:lang w:val="uk-UA"/>
        </w:rPr>
      </w:pPr>
      <w:proofErr w:type="spellStart"/>
      <w:r w:rsidRPr="00830E5B">
        <w:rPr>
          <w:rFonts w:cs="Times New Roman"/>
          <w:szCs w:val="28"/>
          <w:lang w:val="uk-UA"/>
        </w:rPr>
        <w:t>Тревел</w:t>
      </w:r>
      <w:proofErr w:type="spellEnd"/>
      <w:r w:rsidRPr="00830E5B">
        <w:rPr>
          <w:rFonts w:cs="Times New Roman"/>
          <w:szCs w:val="28"/>
          <w:lang w:val="uk-UA"/>
        </w:rPr>
        <w:t xml:space="preserve">-журналістика як спеціалізований напрям сучасної журналістики формується на перетині журналістської майстерності та подорожнього досвіду і виступає важливим інструментом інтерпретації культурних, історичних та природних явищ для широкої аудиторії. Її сутність полягає у системному висвітленні туристичних </w:t>
      </w:r>
      <w:proofErr w:type="spellStart"/>
      <w:r w:rsidRPr="00830E5B">
        <w:rPr>
          <w:rFonts w:cs="Times New Roman"/>
          <w:szCs w:val="28"/>
          <w:lang w:val="uk-UA"/>
        </w:rPr>
        <w:t>дестинацій</w:t>
      </w:r>
      <w:proofErr w:type="spellEnd"/>
      <w:r w:rsidRPr="00830E5B">
        <w:rPr>
          <w:rFonts w:cs="Times New Roman"/>
          <w:szCs w:val="28"/>
          <w:lang w:val="uk-UA"/>
        </w:rPr>
        <w:t xml:space="preserve">, аналізі маршрутів, трансляції практичної інформації та формуванні адекватного розуміння туристичної реальності у суспільстві. В умовах інформаційного суспільства </w:t>
      </w:r>
      <w:proofErr w:type="spellStart"/>
      <w:r w:rsidRPr="00830E5B">
        <w:rPr>
          <w:rFonts w:cs="Times New Roman"/>
          <w:szCs w:val="28"/>
          <w:lang w:val="uk-UA"/>
        </w:rPr>
        <w:t>тревел</w:t>
      </w:r>
      <w:proofErr w:type="spellEnd"/>
      <w:r w:rsidRPr="00830E5B">
        <w:rPr>
          <w:rFonts w:cs="Times New Roman"/>
          <w:szCs w:val="28"/>
          <w:lang w:val="uk-UA"/>
        </w:rPr>
        <w:t>-журналістика виконує не лише інформативну, а й просвітницьку, культурну та регулятивну функції, забезпечуючи комунікацію між туристичними інституціями, державою та громадянами [2].</w:t>
      </w:r>
    </w:p>
    <w:p w14:paraId="1485D283" w14:textId="77777777" w:rsidR="00207DDB" w:rsidRPr="00830E5B" w:rsidRDefault="00207DDB" w:rsidP="00207DDB">
      <w:pPr>
        <w:shd w:val="clear" w:color="auto" w:fill="FFFFFF"/>
        <w:spacing w:after="0" w:line="360" w:lineRule="auto"/>
        <w:ind w:firstLine="709"/>
        <w:jc w:val="both"/>
        <w:textAlignment w:val="baseline"/>
        <w:rPr>
          <w:rFonts w:cs="Times New Roman"/>
          <w:szCs w:val="28"/>
          <w:lang w:val="uk-UA"/>
        </w:rPr>
      </w:pPr>
      <w:r w:rsidRPr="00830E5B">
        <w:rPr>
          <w:rFonts w:cs="Times New Roman"/>
          <w:szCs w:val="28"/>
          <w:lang w:val="uk-UA"/>
        </w:rPr>
        <w:t xml:space="preserve">У табл. 1.1 узагальнимо теоретичні підходи до трактування </w:t>
      </w:r>
      <w:proofErr w:type="spellStart"/>
      <w:r w:rsidRPr="00830E5B">
        <w:rPr>
          <w:rFonts w:cs="Times New Roman"/>
          <w:szCs w:val="28"/>
          <w:lang w:val="uk-UA"/>
        </w:rPr>
        <w:t>тревел</w:t>
      </w:r>
      <w:proofErr w:type="spellEnd"/>
      <w:r w:rsidRPr="00830E5B">
        <w:rPr>
          <w:rFonts w:cs="Times New Roman"/>
          <w:szCs w:val="28"/>
          <w:lang w:val="uk-UA"/>
        </w:rPr>
        <w:t>-журналістики.</w:t>
      </w:r>
    </w:p>
    <w:p w14:paraId="6CE9A1FD" w14:textId="77777777" w:rsidR="00207DDB" w:rsidRPr="00830E5B" w:rsidRDefault="00207DDB" w:rsidP="00207DDB">
      <w:pPr>
        <w:shd w:val="clear" w:color="auto" w:fill="FFFFFF"/>
        <w:spacing w:after="0" w:line="360" w:lineRule="auto"/>
        <w:ind w:firstLine="709"/>
        <w:jc w:val="both"/>
        <w:textAlignment w:val="baseline"/>
        <w:rPr>
          <w:rFonts w:cs="Times New Roman"/>
          <w:szCs w:val="28"/>
          <w:lang w:val="uk-UA"/>
        </w:rPr>
      </w:pPr>
      <w:r w:rsidRPr="00830E5B">
        <w:rPr>
          <w:rFonts w:cs="Times New Roman"/>
          <w:szCs w:val="28"/>
          <w:lang w:val="uk-UA"/>
        </w:rPr>
        <w:t xml:space="preserve">Таблиця 1.1 – Підходи до визначення сутності </w:t>
      </w:r>
      <w:proofErr w:type="spellStart"/>
      <w:r w:rsidRPr="00830E5B">
        <w:rPr>
          <w:rFonts w:cs="Times New Roman"/>
          <w:szCs w:val="28"/>
          <w:lang w:val="uk-UA"/>
        </w:rPr>
        <w:t>тревел</w:t>
      </w:r>
      <w:proofErr w:type="spellEnd"/>
      <w:r w:rsidRPr="00830E5B">
        <w:rPr>
          <w:rFonts w:cs="Times New Roman"/>
          <w:szCs w:val="28"/>
          <w:lang w:val="uk-UA"/>
        </w:rPr>
        <w:t>-журналістики</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762"/>
        <w:gridCol w:w="2689"/>
        <w:gridCol w:w="6512"/>
      </w:tblGrid>
      <w:tr w:rsidR="00207DDB" w:rsidRPr="00830E5B" w14:paraId="2B792B61" w14:textId="77777777" w:rsidTr="00207DDB">
        <w:trPr>
          <w:tblHeader/>
        </w:trPr>
        <w:tc>
          <w:tcPr>
            <w:tcW w:w="0" w:type="auto"/>
            <w:tcMar>
              <w:top w:w="150" w:type="dxa"/>
              <w:left w:w="240" w:type="dxa"/>
              <w:bottom w:w="150" w:type="dxa"/>
              <w:right w:w="240" w:type="dxa"/>
            </w:tcMar>
            <w:hideMark/>
          </w:tcPr>
          <w:p w14:paraId="268D9842" w14:textId="77777777" w:rsidR="00207DDB" w:rsidRPr="00830E5B" w:rsidRDefault="00207DDB" w:rsidP="00207DDB">
            <w:pPr>
              <w:spacing w:after="0" w:line="240" w:lineRule="auto"/>
              <w:jc w:val="both"/>
              <w:rPr>
                <w:rFonts w:cs="Times New Roman"/>
                <w:b/>
                <w:bCs/>
                <w:szCs w:val="28"/>
                <w:lang w:val="uk-UA"/>
              </w:rPr>
            </w:pPr>
            <w:r w:rsidRPr="00830E5B">
              <w:rPr>
                <w:rFonts w:cs="Times New Roman"/>
                <w:b/>
                <w:bCs/>
                <w:szCs w:val="28"/>
                <w:lang w:val="uk-UA"/>
              </w:rPr>
              <w:t>№</w:t>
            </w:r>
          </w:p>
        </w:tc>
        <w:tc>
          <w:tcPr>
            <w:tcW w:w="0" w:type="auto"/>
            <w:tcMar>
              <w:top w:w="150" w:type="dxa"/>
              <w:left w:w="240" w:type="dxa"/>
              <w:bottom w:w="150" w:type="dxa"/>
              <w:right w:w="240" w:type="dxa"/>
            </w:tcMar>
            <w:hideMark/>
          </w:tcPr>
          <w:p w14:paraId="2116D347" w14:textId="77777777" w:rsidR="00207DDB" w:rsidRPr="00830E5B" w:rsidRDefault="00207DDB" w:rsidP="00207DDB">
            <w:pPr>
              <w:spacing w:after="0" w:line="240" w:lineRule="auto"/>
              <w:jc w:val="both"/>
              <w:rPr>
                <w:rFonts w:cs="Times New Roman"/>
                <w:b/>
                <w:bCs/>
                <w:szCs w:val="28"/>
                <w:lang w:val="uk-UA"/>
              </w:rPr>
            </w:pPr>
            <w:r w:rsidRPr="00830E5B">
              <w:rPr>
                <w:rFonts w:cs="Times New Roman"/>
                <w:b/>
                <w:bCs/>
                <w:szCs w:val="28"/>
                <w:lang w:val="uk-UA"/>
              </w:rPr>
              <w:t>Автор</w:t>
            </w:r>
          </w:p>
        </w:tc>
        <w:tc>
          <w:tcPr>
            <w:tcW w:w="0" w:type="auto"/>
            <w:tcMar>
              <w:top w:w="150" w:type="dxa"/>
              <w:left w:w="240" w:type="dxa"/>
              <w:bottom w:w="150" w:type="dxa"/>
              <w:right w:w="240" w:type="dxa"/>
            </w:tcMar>
            <w:hideMark/>
          </w:tcPr>
          <w:p w14:paraId="03B40039" w14:textId="77777777" w:rsidR="00207DDB" w:rsidRPr="00830E5B" w:rsidRDefault="00207DDB" w:rsidP="00207DDB">
            <w:pPr>
              <w:spacing w:after="0" w:line="240" w:lineRule="auto"/>
              <w:jc w:val="both"/>
              <w:rPr>
                <w:rFonts w:cs="Times New Roman"/>
                <w:b/>
                <w:bCs/>
                <w:szCs w:val="28"/>
                <w:lang w:val="uk-UA"/>
              </w:rPr>
            </w:pPr>
            <w:r w:rsidRPr="00830E5B">
              <w:rPr>
                <w:rFonts w:cs="Times New Roman"/>
                <w:b/>
                <w:bCs/>
                <w:szCs w:val="28"/>
                <w:lang w:val="uk-UA"/>
              </w:rPr>
              <w:t>Сутність підходу</w:t>
            </w:r>
          </w:p>
        </w:tc>
      </w:tr>
      <w:tr w:rsidR="00207DDB" w:rsidRPr="00830E5B" w14:paraId="2C01D274" w14:textId="77777777" w:rsidTr="00207DDB">
        <w:tc>
          <w:tcPr>
            <w:tcW w:w="0" w:type="auto"/>
            <w:tcMar>
              <w:top w:w="150" w:type="dxa"/>
              <w:left w:w="240" w:type="dxa"/>
              <w:bottom w:w="150" w:type="dxa"/>
              <w:right w:w="240" w:type="dxa"/>
            </w:tcMar>
            <w:hideMark/>
          </w:tcPr>
          <w:p w14:paraId="6281E334" w14:textId="77777777" w:rsidR="00207DDB" w:rsidRPr="00830E5B" w:rsidRDefault="00207DDB" w:rsidP="00207DDB">
            <w:pPr>
              <w:spacing w:after="0" w:line="240" w:lineRule="auto"/>
              <w:jc w:val="both"/>
              <w:rPr>
                <w:rFonts w:cs="Times New Roman"/>
                <w:szCs w:val="28"/>
                <w:lang w:val="uk-UA"/>
              </w:rPr>
            </w:pPr>
            <w:r w:rsidRPr="00830E5B">
              <w:rPr>
                <w:rFonts w:cs="Times New Roman"/>
                <w:szCs w:val="28"/>
                <w:lang w:val="uk-UA"/>
              </w:rPr>
              <w:t>1</w:t>
            </w:r>
          </w:p>
        </w:tc>
        <w:tc>
          <w:tcPr>
            <w:tcW w:w="0" w:type="auto"/>
            <w:tcMar>
              <w:top w:w="150" w:type="dxa"/>
              <w:left w:w="240" w:type="dxa"/>
              <w:bottom w:w="150" w:type="dxa"/>
              <w:right w:w="240" w:type="dxa"/>
            </w:tcMar>
            <w:hideMark/>
          </w:tcPr>
          <w:p w14:paraId="2BF64039" w14:textId="77777777" w:rsidR="00207DDB" w:rsidRPr="00830E5B" w:rsidRDefault="00207DDB" w:rsidP="00207DDB">
            <w:pPr>
              <w:spacing w:after="0" w:line="240" w:lineRule="auto"/>
              <w:jc w:val="both"/>
              <w:rPr>
                <w:rFonts w:cs="Times New Roman"/>
                <w:szCs w:val="28"/>
                <w:lang w:val="uk-UA"/>
              </w:rPr>
            </w:pPr>
            <w:r w:rsidRPr="00830E5B">
              <w:rPr>
                <w:rFonts w:cs="Times New Roman"/>
                <w:szCs w:val="28"/>
                <w:lang w:val="uk-UA"/>
              </w:rPr>
              <w:t xml:space="preserve">Марина </w:t>
            </w:r>
            <w:proofErr w:type="spellStart"/>
            <w:r w:rsidRPr="00830E5B">
              <w:rPr>
                <w:rFonts w:cs="Times New Roman"/>
                <w:szCs w:val="28"/>
                <w:lang w:val="uk-UA"/>
              </w:rPr>
              <w:t>Варич</w:t>
            </w:r>
            <w:proofErr w:type="spellEnd"/>
            <w:r w:rsidRPr="00830E5B">
              <w:rPr>
                <w:rFonts w:cs="Times New Roman"/>
                <w:szCs w:val="28"/>
                <w:lang w:val="uk-UA"/>
              </w:rPr>
              <w:t xml:space="preserve"> [2]</w:t>
            </w:r>
          </w:p>
        </w:tc>
        <w:tc>
          <w:tcPr>
            <w:tcW w:w="0" w:type="auto"/>
            <w:tcMar>
              <w:top w:w="150" w:type="dxa"/>
              <w:left w:w="240" w:type="dxa"/>
              <w:bottom w:w="150" w:type="dxa"/>
              <w:right w:w="240" w:type="dxa"/>
            </w:tcMar>
            <w:hideMark/>
          </w:tcPr>
          <w:p w14:paraId="210A87A0" w14:textId="77777777" w:rsidR="00207DDB" w:rsidRPr="00830E5B" w:rsidRDefault="00207DDB" w:rsidP="00207DDB">
            <w:pPr>
              <w:spacing w:after="0" w:line="240" w:lineRule="auto"/>
              <w:jc w:val="both"/>
              <w:rPr>
                <w:rFonts w:cs="Times New Roman"/>
                <w:szCs w:val="28"/>
                <w:lang w:val="uk-UA"/>
              </w:rPr>
            </w:pPr>
            <w:proofErr w:type="spellStart"/>
            <w:r w:rsidRPr="00830E5B">
              <w:rPr>
                <w:rFonts w:cs="Times New Roman"/>
                <w:szCs w:val="28"/>
                <w:lang w:val="uk-UA"/>
              </w:rPr>
              <w:t>Тревел</w:t>
            </w:r>
            <w:proofErr w:type="spellEnd"/>
            <w:r w:rsidRPr="00830E5B">
              <w:rPr>
                <w:rFonts w:cs="Times New Roman"/>
                <w:szCs w:val="28"/>
                <w:lang w:val="uk-UA"/>
              </w:rPr>
              <w:t xml:space="preserve">-журналістика як спеціалізований напрям журналістики, що висвітлює подорожні </w:t>
            </w:r>
            <w:proofErr w:type="spellStart"/>
            <w:r w:rsidRPr="00830E5B">
              <w:rPr>
                <w:rFonts w:cs="Times New Roman"/>
                <w:szCs w:val="28"/>
                <w:lang w:val="uk-UA"/>
              </w:rPr>
              <w:t>дестинації</w:t>
            </w:r>
            <w:proofErr w:type="spellEnd"/>
            <w:r w:rsidRPr="00830E5B">
              <w:rPr>
                <w:rFonts w:cs="Times New Roman"/>
                <w:szCs w:val="28"/>
                <w:lang w:val="uk-UA"/>
              </w:rPr>
              <w:t>, культуру та маршрути з елементами об'єктивності та мінімумом реклами.</w:t>
            </w:r>
          </w:p>
        </w:tc>
      </w:tr>
      <w:tr w:rsidR="00207DDB" w:rsidRPr="00830E5B" w14:paraId="7E0438BA" w14:textId="77777777" w:rsidTr="00207DDB">
        <w:tc>
          <w:tcPr>
            <w:tcW w:w="0" w:type="auto"/>
            <w:tcMar>
              <w:top w:w="150" w:type="dxa"/>
              <w:left w:w="240" w:type="dxa"/>
              <w:bottom w:w="150" w:type="dxa"/>
              <w:right w:w="240" w:type="dxa"/>
            </w:tcMar>
            <w:hideMark/>
          </w:tcPr>
          <w:p w14:paraId="5CF37100" w14:textId="77777777" w:rsidR="00207DDB" w:rsidRPr="00830E5B" w:rsidRDefault="00207DDB" w:rsidP="00207DDB">
            <w:pPr>
              <w:spacing w:after="0" w:line="240" w:lineRule="auto"/>
              <w:jc w:val="both"/>
              <w:rPr>
                <w:rFonts w:cs="Times New Roman"/>
                <w:szCs w:val="28"/>
                <w:lang w:val="uk-UA"/>
              </w:rPr>
            </w:pPr>
            <w:r w:rsidRPr="00830E5B">
              <w:rPr>
                <w:rFonts w:cs="Times New Roman"/>
                <w:szCs w:val="28"/>
                <w:lang w:val="uk-UA"/>
              </w:rPr>
              <w:t>2</w:t>
            </w:r>
          </w:p>
        </w:tc>
        <w:tc>
          <w:tcPr>
            <w:tcW w:w="0" w:type="auto"/>
            <w:tcMar>
              <w:top w:w="150" w:type="dxa"/>
              <w:left w:w="240" w:type="dxa"/>
              <w:bottom w:w="150" w:type="dxa"/>
              <w:right w:w="240" w:type="dxa"/>
            </w:tcMar>
            <w:hideMark/>
          </w:tcPr>
          <w:p w14:paraId="0242E412" w14:textId="77777777" w:rsidR="00207DDB" w:rsidRPr="00830E5B" w:rsidRDefault="00207DDB" w:rsidP="00207DDB">
            <w:pPr>
              <w:spacing w:after="0" w:line="240" w:lineRule="auto"/>
              <w:jc w:val="both"/>
              <w:rPr>
                <w:rFonts w:cs="Times New Roman"/>
                <w:szCs w:val="28"/>
                <w:lang w:val="uk-UA"/>
              </w:rPr>
            </w:pPr>
            <w:r w:rsidRPr="00830E5B">
              <w:rPr>
                <w:rFonts w:cs="Times New Roman"/>
                <w:szCs w:val="28"/>
                <w:lang w:val="uk-UA"/>
              </w:rPr>
              <w:t xml:space="preserve">О. </w:t>
            </w:r>
            <w:proofErr w:type="spellStart"/>
            <w:r w:rsidRPr="00830E5B">
              <w:rPr>
                <w:rFonts w:cs="Times New Roman"/>
                <w:szCs w:val="28"/>
                <w:lang w:val="uk-UA"/>
              </w:rPr>
              <w:t>Юферева</w:t>
            </w:r>
            <w:proofErr w:type="spellEnd"/>
            <w:r w:rsidRPr="00830E5B">
              <w:rPr>
                <w:rFonts w:cs="Times New Roman"/>
                <w:szCs w:val="28"/>
                <w:lang w:val="uk-UA"/>
              </w:rPr>
              <w:t xml:space="preserve"> [18]</w:t>
            </w:r>
          </w:p>
        </w:tc>
        <w:tc>
          <w:tcPr>
            <w:tcW w:w="0" w:type="auto"/>
            <w:tcMar>
              <w:top w:w="150" w:type="dxa"/>
              <w:left w:w="240" w:type="dxa"/>
              <w:bottom w:w="150" w:type="dxa"/>
              <w:right w:w="240" w:type="dxa"/>
            </w:tcMar>
            <w:hideMark/>
          </w:tcPr>
          <w:p w14:paraId="5B343C90" w14:textId="77777777" w:rsidR="00207DDB" w:rsidRPr="00830E5B" w:rsidRDefault="00207DDB" w:rsidP="00207DDB">
            <w:pPr>
              <w:spacing w:after="0" w:line="240" w:lineRule="auto"/>
              <w:jc w:val="both"/>
              <w:rPr>
                <w:rFonts w:cs="Times New Roman"/>
                <w:szCs w:val="28"/>
                <w:lang w:val="uk-UA"/>
              </w:rPr>
            </w:pPr>
            <w:proofErr w:type="spellStart"/>
            <w:r w:rsidRPr="00830E5B">
              <w:rPr>
                <w:rFonts w:cs="Times New Roman"/>
                <w:szCs w:val="28"/>
                <w:lang w:val="uk-UA"/>
              </w:rPr>
              <w:t>Тревел</w:t>
            </w:r>
            <w:proofErr w:type="spellEnd"/>
            <w:r w:rsidRPr="00830E5B">
              <w:rPr>
                <w:rFonts w:cs="Times New Roman"/>
                <w:szCs w:val="28"/>
                <w:lang w:val="uk-UA"/>
              </w:rPr>
              <w:t>-журналістика як система жанрових форм у ЗМІ, орієнтованих на подорожню тематику.</w:t>
            </w:r>
          </w:p>
        </w:tc>
      </w:tr>
      <w:tr w:rsidR="00207DDB" w:rsidRPr="00830E5B" w14:paraId="08AE9690" w14:textId="77777777" w:rsidTr="00207DDB">
        <w:tc>
          <w:tcPr>
            <w:tcW w:w="0" w:type="auto"/>
            <w:tcMar>
              <w:top w:w="150" w:type="dxa"/>
              <w:left w:w="240" w:type="dxa"/>
              <w:bottom w:w="150" w:type="dxa"/>
              <w:right w:w="240" w:type="dxa"/>
            </w:tcMar>
            <w:hideMark/>
          </w:tcPr>
          <w:p w14:paraId="0301354E" w14:textId="77777777" w:rsidR="00207DDB" w:rsidRPr="00830E5B" w:rsidRDefault="00207DDB" w:rsidP="00207DDB">
            <w:pPr>
              <w:spacing w:after="0" w:line="240" w:lineRule="auto"/>
              <w:jc w:val="both"/>
              <w:rPr>
                <w:rFonts w:cs="Times New Roman"/>
                <w:szCs w:val="28"/>
                <w:lang w:val="uk-UA"/>
              </w:rPr>
            </w:pPr>
            <w:r w:rsidRPr="00830E5B">
              <w:rPr>
                <w:rFonts w:cs="Times New Roman"/>
                <w:szCs w:val="28"/>
                <w:lang w:val="uk-UA"/>
              </w:rPr>
              <w:t>3</w:t>
            </w:r>
          </w:p>
        </w:tc>
        <w:tc>
          <w:tcPr>
            <w:tcW w:w="0" w:type="auto"/>
            <w:tcMar>
              <w:top w:w="150" w:type="dxa"/>
              <w:left w:w="240" w:type="dxa"/>
              <w:bottom w:w="150" w:type="dxa"/>
              <w:right w:w="240" w:type="dxa"/>
            </w:tcMar>
            <w:hideMark/>
          </w:tcPr>
          <w:p w14:paraId="60669D04" w14:textId="77777777" w:rsidR="00207DDB" w:rsidRPr="00830E5B" w:rsidRDefault="00207DDB" w:rsidP="00207DDB">
            <w:pPr>
              <w:spacing w:after="0" w:line="240" w:lineRule="auto"/>
              <w:jc w:val="both"/>
              <w:rPr>
                <w:rFonts w:cs="Times New Roman"/>
                <w:szCs w:val="28"/>
                <w:lang w:val="uk-UA"/>
              </w:rPr>
            </w:pPr>
            <w:r w:rsidRPr="00830E5B">
              <w:rPr>
                <w:rFonts w:cs="Times New Roman"/>
                <w:szCs w:val="28"/>
                <w:lang w:val="uk-UA"/>
              </w:rPr>
              <w:t xml:space="preserve">І. </w:t>
            </w:r>
            <w:proofErr w:type="spellStart"/>
            <w:r w:rsidRPr="00830E5B">
              <w:rPr>
                <w:rFonts w:cs="Times New Roman"/>
                <w:szCs w:val="28"/>
                <w:lang w:val="uk-UA"/>
              </w:rPr>
              <w:t>Печеранський</w:t>
            </w:r>
            <w:proofErr w:type="spellEnd"/>
            <w:r w:rsidRPr="00830E5B">
              <w:rPr>
                <w:rFonts w:cs="Times New Roman"/>
                <w:szCs w:val="28"/>
                <w:lang w:val="uk-UA"/>
              </w:rPr>
              <w:t xml:space="preserve">, В. </w:t>
            </w:r>
            <w:proofErr w:type="spellStart"/>
            <w:r w:rsidRPr="00830E5B">
              <w:rPr>
                <w:rFonts w:cs="Times New Roman"/>
                <w:szCs w:val="28"/>
                <w:lang w:val="uk-UA"/>
              </w:rPr>
              <w:t>Катренко</w:t>
            </w:r>
            <w:proofErr w:type="spellEnd"/>
            <w:r w:rsidRPr="00830E5B">
              <w:rPr>
                <w:rFonts w:cs="Times New Roman"/>
                <w:szCs w:val="28"/>
                <w:lang w:val="uk-UA"/>
              </w:rPr>
              <w:t xml:space="preserve"> [13]</w:t>
            </w:r>
          </w:p>
        </w:tc>
        <w:tc>
          <w:tcPr>
            <w:tcW w:w="0" w:type="auto"/>
            <w:tcMar>
              <w:top w:w="150" w:type="dxa"/>
              <w:left w:w="240" w:type="dxa"/>
              <w:bottom w:w="150" w:type="dxa"/>
              <w:right w:w="240" w:type="dxa"/>
            </w:tcMar>
            <w:hideMark/>
          </w:tcPr>
          <w:p w14:paraId="5BA29EAF" w14:textId="77777777" w:rsidR="00207DDB" w:rsidRPr="00830E5B" w:rsidRDefault="00207DDB" w:rsidP="00207DDB">
            <w:pPr>
              <w:spacing w:after="0" w:line="240" w:lineRule="auto"/>
              <w:jc w:val="both"/>
              <w:rPr>
                <w:rFonts w:cs="Times New Roman"/>
                <w:szCs w:val="28"/>
                <w:lang w:val="uk-UA"/>
              </w:rPr>
            </w:pPr>
            <w:proofErr w:type="spellStart"/>
            <w:r w:rsidRPr="00830E5B">
              <w:rPr>
                <w:rFonts w:cs="Times New Roman"/>
                <w:szCs w:val="28"/>
                <w:lang w:val="uk-UA"/>
              </w:rPr>
              <w:t>Тревел</w:t>
            </w:r>
            <w:proofErr w:type="spellEnd"/>
            <w:r w:rsidRPr="00830E5B">
              <w:rPr>
                <w:rFonts w:cs="Times New Roman"/>
                <w:szCs w:val="28"/>
                <w:lang w:val="uk-UA"/>
              </w:rPr>
              <w:t xml:space="preserve">-журналістика як сукупність жанрових різновидів (подорожній нарис, репортаж, огляд, </w:t>
            </w:r>
            <w:proofErr w:type="spellStart"/>
            <w:r w:rsidRPr="00830E5B">
              <w:rPr>
                <w:rFonts w:cs="Times New Roman"/>
                <w:szCs w:val="28"/>
                <w:lang w:val="uk-UA"/>
              </w:rPr>
              <w:t>лайфстайл</w:t>
            </w:r>
            <w:proofErr w:type="spellEnd"/>
            <w:r w:rsidRPr="00830E5B">
              <w:rPr>
                <w:rFonts w:cs="Times New Roman"/>
                <w:szCs w:val="28"/>
                <w:lang w:val="uk-UA"/>
              </w:rPr>
              <w:t>-матеріали), що формують специфічний сегмент медіапростору.</w:t>
            </w:r>
          </w:p>
        </w:tc>
      </w:tr>
      <w:tr w:rsidR="00207DDB" w:rsidRPr="00830E5B" w14:paraId="4E4656C7" w14:textId="77777777" w:rsidTr="00207DDB">
        <w:tc>
          <w:tcPr>
            <w:tcW w:w="0" w:type="auto"/>
            <w:tcMar>
              <w:top w:w="150" w:type="dxa"/>
              <w:left w:w="240" w:type="dxa"/>
              <w:bottom w:w="150" w:type="dxa"/>
              <w:right w:w="240" w:type="dxa"/>
            </w:tcMar>
            <w:hideMark/>
          </w:tcPr>
          <w:p w14:paraId="2CD2D6E0" w14:textId="77777777" w:rsidR="00207DDB" w:rsidRPr="00830E5B" w:rsidRDefault="00207DDB" w:rsidP="00207DDB">
            <w:pPr>
              <w:spacing w:after="0" w:line="240" w:lineRule="auto"/>
              <w:jc w:val="both"/>
              <w:rPr>
                <w:rFonts w:cs="Times New Roman"/>
                <w:szCs w:val="28"/>
                <w:lang w:val="uk-UA"/>
              </w:rPr>
            </w:pPr>
            <w:r w:rsidRPr="00830E5B">
              <w:rPr>
                <w:rFonts w:cs="Times New Roman"/>
                <w:szCs w:val="28"/>
                <w:lang w:val="uk-UA"/>
              </w:rPr>
              <w:lastRenderedPageBreak/>
              <w:t>4</w:t>
            </w:r>
          </w:p>
        </w:tc>
        <w:tc>
          <w:tcPr>
            <w:tcW w:w="0" w:type="auto"/>
            <w:tcMar>
              <w:top w:w="150" w:type="dxa"/>
              <w:left w:w="240" w:type="dxa"/>
              <w:bottom w:w="150" w:type="dxa"/>
              <w:right w:w="240" w:type="dxa"/>
            </w:tcMar>
            <w:hideMark/>
          </w:tcPr>
          <w:p w14:paraId="2F8A0A92" w14:textId="77777777" w:rsidR="00207DDB" w:rsidRPr="00830E5B" w:rsidRDefault="00207DDB" w:rsidP="00207DDB">
            <w:pPr>
              <w:spacing w:after="0" w:line="240" w:lineRule="auto"/>
              <w:jc w:val="both"/>
              <w:rPr>
                <w:rFonts w:cs="Times New Roman"/>
                <w:szCs w:val="28"/>
                <w:lang w:val="uk-UA"/>
              </w:rPr>
            </w:pPr>
            <w:r w:rsidRPr="00830E5B">
              <w:rPr>
                <w:rFonts w:cs="Times New Roman"/>
                <w:szCs w:val="28"/>
                <w:lang w:val="uk-UA"/>
              </w:rPr>
              <w:t xml:space="preserve">В. </w:t>
            </w:r>
            <w:proofErr w:type="spellStart"/>
            <w:r w:rsidRPr="00830E5B">
              <w:rPr>
                <w:rFonts w:cs="Times New Roman"/>
                <w:szCs w:val="28"/>
                <w:lang w:val="uk-UA"/>
              </w:rPr>
              <w:t>Гоян</w:t>
            </w:r>
            <w:proofErr w:type="spellEnd"/>
            <w:r w:rsidRPr="00830E5B">
              <w:rPr>
                <w:rFonts w:cs="Times New Roman"/>
                <w:szCs w:val="28"/>
                <w:lang w:val="uk-UA"/>
              </w:rPr>
              <w:t xml:space="preserve"> [5]</w:t>
            </w:r>
          </w:p>
        </w:tc>
        <w:tc>
          <w:tcPr>
            <w:tcW w:w="0" w:type="auto"/>
            <w:tcMar>
              <w:top w:w="150" w:type="dxa"/>
              <w:left w:w="240" w:type="dxa"/>
              <w:bottom w:w="150" w:type="dxa"/>
              <w:right w:w="240" w:type="dxa"/>
            </w:tcMar>
            <w:hideMark/>
          </w:tcPr>
          <w:p w14:paraId="5DC4498C" w14:textId="77777777" w:rsidR="00207DDB" w:rsidRPr="00830E5B" w:rsidRDefault="00207DDB" w:rsidP="00207DDB">
            <w:pPr>
              <w:spacing w:after="0" w:line="240" w:lineRule="auto"/>
              <w:jc w:val="both"/>
              <w:rPr>
                <w:rFonts w:cs="Times New Roman"/>
                <w:szCs w:val="28"/>
                <w:lang w:val="uk-UA"/>
              </w:rPr>
            </w:pPr>
            <w:proofErr w:type="spellStart"/>
            <w:r w:rsidRPr="00830E5B">
              <w:rPr>
                <w:rFonts w:cs="Times New Roman"/>
                <w:szCs w:val="28"/>
                <w:lang w:val="uk-UA"/>
              </w:rPr>
              <w:t>Тревел</w:t>
            </w:r>
            <w:proofErr w:type="spellEnd"/>
            <w:r w:rsidRPr="00830E5B">
              <w:rPr>
                <w:rFonts w:cs="Times New Roman"/>
                <w:szCs w:val="28"/>
                <w:lang w:val="uk-UA"/>
              </w:rPr>
              <w:t xml:space="preserve">-журналістика як </w:t>
            </w:r>
            <w:proofErr w:type="spellStart"/>
            <w:r w:rsidRPr="00830E5B">
              <w:rPr>
                <w:rFonts w:cs="Times New Roman"/>
                <w:szCs w:val="28"/>
                <w:lang w:val="uk-UA"/>
              </w:rPr>
              <w:t>медіапродукт</w:t>
            </w:r>
            <w:proofErr w:type="spellEnd"/>
            <w:r w:rsidRPr="00830E5B">
              <w:rPr>
                <w:rFonts w:cs="Times New Roman"/>
                <w:szCs w:val="28"/>
                <w:lang w:val="uk-UA"/>
              </w:rPr>
              <w:t xml:space="preserve"> загальнодержавного та регіонального рівня, зокрема телевізійні програми «Світ навиворіт» та «1001 тур».</w:t>
            </w:r>
          </w:p>
        </w:tc>
      </w:tr>
      <w:tr w:rsidR="00207DDB" w:rsidRPr="00830E5B" w14:paraId="2B3F7F30" w14:textId="77777777" w:rsidTr="00207DDB">
        <w:tc>
          <w:tcPr>
            <w:tcW w:w="0" w:type="auto"/>
            <w:tcMar>
              <w:top w:w="150" w:type="dxa"/>
              <w:left w:w="240" w:type="dxa"/>
              <w:bottom w:w="150" w:type="dxa"/>
              <w:right w:w="240" w:type="dxa"/>
            </w:tcMar>
            <w:hideMark/>
          </w:tcPr>
          <w:p w14:paraId="7B7BDEBD" w14:textId="77777777" w:rsidR="00207DDB" w:rsidRPr="00830E5B" w:rsidRDefault="00207DDB" w:rsidP="00207DDB">
            <w:pPr>
              <w:spacing w:after="0" w:line="240" w:lineRule="auto"/>
              <w:jc w:val="both"/>
              <w:rPr>
                <w:rFonts w:cs="Times New Roman"/>
                <w:szCs w:val="28"/>
                <w:lang w:val="uk-UA"/>
              </w:rPr>
            </w:pPr>
            <w:r w:rsidRPr="00830E5B">
              <w:rPr>
                <w:rFonts w:cs="Times New Roman"/>
                <w:szCs w:val="28"/>
                <w:lang w:val="uk-UA"/>
              </w:rPr>
              <w:t>5</w:t>
            </w:r>
          </w:p>
        </w:tc>
        <w:tc>
          <w:tcPr>
            <w:tcW w:w="0" w:type="auto"/>
            <w:tcMar>
              <w:top w:w="150" w:type="dxa"/>
              <w:left w:w="240" w:type="dxa"/>
              <w:bottom w:w="150" w:type="dxa"/>
              <w:right w:w="240" w:type="dxa"/>
            </w:tcMar>
            <w:hideMark/>
          </w:tcPr>
          <w:p w14:paraId="5A1CFFAE" w14:textId="77777777" w:rsidR="00207DDB" w:rsidRPr="00830E5B" w:rsidRDefault="00207DDB" w:rsidP="00207DDB">
            <w:pPr>
              <w:spacing w:after="0" w:line="240" w:lineRule="auto"/>
              <w:jc w:val="both"/>
              <w:rPr>
                <w:rFonts w:cs="Times New Roman"/>
                <w:szCs w:val="28"/>
                <w:lang w:val="uk-UA"/>
              </w:rPr>
            </w:pPr>
            <w:r w:rsidRPr="00830E5B">
              <w:rPr>
                <w:rFonts w:cs="Times New Roman"/>
                <w:szCs w:val="28"/>
                <w:lang w:val="uk-UA"/>
              </w:rPr>
              <w:t xml:space="preserve">Е. </w:t>
            </w:r>
            <w:proofErr w:type="spellStart"/>
            <w:r w:rsidRPr="00830E5B">
              <w:rPr>
                <w:rFonts w:cs="Times New Roman"/>
                <w:szCs w:val="28"/>
                <w:lang w:val="uk-UA"/>
              </w:rPr>
              <w:t>Фюрзіш</w:t>
            </w:r>
            <w:proofErr w:type="spellEnd"/>
            <w:r w:rsidRPr="00830E5B">
              <w:rPr>
                <w:rFonts w:cs="Times New Roman"/>
                <w:szCs w:val="28"/>
                <w:lang w:val="uk-UA"/>
              </w:rPr>
              <w:t xml:space="preserve">, А.П. </w:t>
            </w:r>
            <w:proofErr w:type="spellStart"/>
            <w:r w:rsidRPr="00830E5B">
              <w:rPr>
                <w:rFonts w:cs="Times New Roman"/>
                <w:szCs w:val="28"/>
                <w:lang w:val="uk-UA"/>
              </w:rPr>
              <w:t>Кавурі</w:t>
            </w:r>
            <w:proofErr w:type="spellEnd"/>
            <w:r w:rsidRPr="00830E5B">
              <w:rPr>
                <w:rFonts w:cs="Times New Roman"/>
                <w:szCs w:val="28"/>
                <w:lang w:val="uk-UA"/>
              </w:rPr>
              <w:t xml:space="preserve"> [15]</w:t>
            </w:r>
          </w:p>
        </w:tc>
        <w:tc>
          <w:tcPr>
            <w:tcW w:w="0" w:type="auto"/>
            <w:tcMar>
              <w:top w:w="150" w:type="dxa"/>
              <w:left w:w="240" w:type="dxa"/>
              <w:bottom w:w="150" w:type="dxa"/>
              <w:right w:w="240" w:type="dxa"/>
            </w:tcMar>
            <w:hideMark/>
          </w:tcPr>
          <w:p w14:paraId="25899C57" w14:textId="77777777" w:rsidR="00207DDB" w:rsidRPr="00830E5B" w:rsidRDefault="00207DDB" w:rsidP="00207DDB">
            <w:pPr>
              <w:spacing w:after="0" w:line="240" w:lineRule="auto"/>
              <w:jc w:val="both"/>
              <w:rPr>
                <w:rFonts w:cs="Times New Roman"/>
                <w:szCs w:val="28"/>
                <w:lang w:val="uk-UA"/>
              </w:rPr>
            </w:pPr>
            <w:proofErr w:type="spellStart"/>
            <w:r w:rsidRPr="00830E5B">
              <w:rPr>
                <w:rFonts w:cs="Times New Roman"/>
                <w:szCs w:val="28"/>
                <w:lang w:val="uk-UA"/>
              </w:rPr>
              <w:t>Тревел</w:t>
            </w:r>
            <w:proofErr w:type="spellEnd"/>
            <w:r w:rsidRPr="00830E5B">
              <w:rPr>
                <w:rFonts w:cs="Times New Roman"/>
                <w:szCs w:val="28"/>
                <w:lang w:val="uk-UA"/>
              </w:rPr>
              <w:t xml:space="preserve">-журналістика як окремий сегмент медіапростору зі специфічними жанровими та </w:t>
            </w:r>
            <w:proofErr w:type="spellStart"/>
            <w:r w:rsidRPr="00830E5B">
              <w:rPr>
                <w:rFonts w:cs="Times New Roman"/>
                <w:szCs w:val="28"/>
                <w:lang w:val="uk-UA"/>
              </w:rPr>
              <w:t>мовними</w:t>
            </w:r>
            <w:proofErr w:type="spellEnd"/>
            <w:r w:rsidRPr="00830E5B">
              <w:rPr>
                <w:rFonts w:cs="Times New Roman"/>
                <w:szCs w:val="28"/>
                <w:lang w:val="uk-UA"/>
              </w:rPr>
              <w:t xml:space="preserve"> особливостями.</w:t>
            </w:r>
          </w:p>
        </w:tc>
      </w:tr>
      <w:tr w:rsidR="00207DDB" w:rsidRPr="00830E5B" w14:paraId="3AD8B9C6" w14:textId="77777777" w:rsidTr="00207DDB">
        <w:tc>
          <w:tcPr>
            <w:tcW w:w="0" w:type="auto"/>
            <w:tcMar>
              <w:top w:w="150" w:type="dxa"/>
              <w:left w:w="240" w:type="dxa"/>
              <w:bottom w:w="150" w:type="dxa"/>
              <w:right w:w="240" w:type="dxa"/>
            </w:tcMar>
            <w:hideMark/>
          </w:tcPr>
          <w:p w14:paraId="3DFF1626" w14:textId="77777777" w:rsidR="00207DDB" w:rsidRPr="00830E5B" w:rsidRDefault="00207DDB" w:rsidP="00207DDB">
            <w:pPr>
              <w:spacing w:after="0" w:line="240" w:lineRule="auto"/>
              <w:jc w:val="both"/>
              <w:rPr>
                <w:rFonts w:cs="Times New Roman"/>
                <w:szCs w:val="28"/>
                <w:lang w:val="uk-UA"/>
              </w:rPr>
            </w:pPr>
            <w:r w:rsidRPr="00830E5B">
              <w:rPr>
                <w:rFonts w:cs="Times New Roman"/>
                <w:szCs w:val="28"/>
                <w:lang w:val="uk-UA"/>
              </w:rPr>
              <w:t>6</w:t>
            </w:r>
          </w:p>
        </w:tc>
        <w:tc>
          <w:tcPr>
            <w:tcW w:w="0" w:type="auto"/>
            <w:tcMar>
              <w:top w:w="150" w:type="dxa"/>
              <w:left w:w="240" w:type="dxa"/>
              <w:bottom w:w="150" w:type="dxa"/>
              <w:right w:w="240" w:type="dxa"/>
            </w:tcMar>
            <w:hideMark/>
          </w:tcPr>
          <w:p w14:paraId="7E01951B" w14:textId="77777777" w:rsidR="00207DDB" w:rsidRPr="00830E5B" w:rsidRDefault="00207DDB" w:rsidP="00207DDB">
            <w:pPr>
              <w:spacing w:after="0" w:line="240" w:lineRule="auto"/>
              <w:jc w:val="both"/>
              <w:rPr>
                <w:rFonts w:cs="Times New Roman"/>
                <w:szCs w:val="28"/>
                <w:lang w:val="uk-UA"/>
              </w:rPr>
            </w:pPr>
            <w:r w:rsidRPr="00830E5B">
              <w:rPr>
                <w:rFonts w:cs="Times New Roman"/>
                <w:szCs w:val="28"/>
                <w:lang w:val="uk-UA"/>
              </w:rPr>
              <w:t xml:space="preserve">Ф. </w:t>
            </w:r>
            <w:proofErr w:type="spellStart"/>
            <w:r w:rsidRPr="00830E5B">
              <w:rPr>
                <w:rFonts w:cs="Times New Roman"/>
                <w:szCs w:val="28"/>
                <w:lang w:val="uk-UA"/>
              </w:rPr>
              <w:t>Хануш</w:t>
            </w:r>
            <w:proofErr w:type="spellEnd"/>
            <w:r w:rsidRPr="00830E5B">
              <w:rPr>
                <w:rFonts w:cs="Times New Roman"/>
                <w:szCs w:val="28"/>
                <w:lang w:val="uk-UA"/>
              </w:rPr>
              <w:t xml:space="preserve"> [16]</w:t>
            </w:r>
          </w:p>
        </w:tc>
        <w:tc>
          <w:tcPr>
            <w:tcW w:w="0" w:type="auto"/>
            <w:tcMar>
              <w:top w:w="150" w:type="dxa"/>
              <w:left w:w="240" w:type="dxa"/>
              <w:bottom w:w="150" w:type="dxa"/>
              <w:right w:w="240" w:type="dxa"/>
            </w:tcMar>
            <w:hideMark/>
          </w:tcPr>
          <w:p w14:paraId="1DC21CD4" w14:textId="77777777" w:rsidR="00207DDB" w:rsidRPr="00830E5B" w:rsidRDefault="00207DDB" w:rsidP="00207DDB">
            <w:pPr>
              <w:spacing w:after="0" w:line="240" w:lineRule="auto"/>
              <w:jc w:val="both"/>
              <w:rPr>
                <w:rFonts w:cs="Times New Roman"/>
                <w:szCs w:val="28"/>
                <w:lang w:val="uk-UA"/>
              </w:rPr>
            </w:pPr>
            <w:proofErr w:type="spellStart"/>
            <w:r w:rsidRPr="00830E5B">
              <w:rPr>
                <w:rFonts w:cs="Times New Roman"/>
                <w:szCs w:val="28"/>
                <w:lang w:val="uk-UA"/>
              </w:rPr>
              <w:t>Тревел</w:t>
            </w:r>
            <w:proofErr w:type="spellEnd"/>
            <w:r w:rsidRPr="00830E5B">
              <w:rPr>
                <w:rFonts w:cs="Times New Roman"/>
                <w:szCs w:val="28"/>
                <w:lang w:val="uk-UA"/>
              </w:rPr>
              <w:t xml:space="preserve">-журналістика як глобальний </w:t>
            </w:r>
            <w:proofErr w:type="spellStart"/>
            <w:r w:rsidRPr="00830E5B">
              <w:rPr>
                <w:rFonts w:cs="Times New Roman"/>
                <w:szCs w:val="28"/>
                <w:lang w:val="uk-UA"/>
              </w:rPr>
              <w:t>медіасегмент</w:t>
            </w:r>
            <w:proofErr w:type="spellEnd"/>
            <w:r w:rsidRPr="00830E5B">
              <w:rPr>
                <w:rFonts w:cs="Times New Roman"/>
                <w:szCs w:val="28"/>
                <w:lang w:val="uk-UA"/>
              </w:rPr>
              <w:t>, що досліджує виробництво, зміст та культуру подорожнього контенту.</w:t>
            </w:r>
          </w:p>
        </w:tc>
      </w:tr>
      <w:tr w:rsidR="00207DDB" w:rsidRPr="00830E5B" w14:paraId="4E90385C" w14:textId="77777777" w:rsidTr="00207DDB">
        <w:tc>
          <w:tcPr>
            <w:tcW w:w="0" w:type="auto"/>
            <w:tcMar>
              <w:top w:w="150" w:type="dxa"/>
              <w:left w:w="240" w:type="dxa"/>
              <w:bottom w:w="150" w:type="dxa"/>
              <w:right w:w="240" w:type="dxa"/>
            </w:tcMar>
            <w:hideMark/>
          </w:tcPr>
          <w:p w14:paraId="275BA2B8" w14:textId="77777777" w:rsidR="00207DDB" w:rsidRPr="00830E5B" w:rsidRDefault="00207DDB" w:rsidP="00207DDB">
            <w:pPr>
              <w:spacing w:after="0" w:line="240" w:lineRule="auto"/>
              <w:jc w:val="both"/>
              <w:rPr>
                <w:rFonts w:cs="Times New Roman"/>
                <w:szCs w:val="28"/>
                <w:lang w:val="uk-UA"/>
              </w:rPr>
            </w:pPr>
            <w:r w:rsidRPr="00830E5B">
              <w:rPr>
                <w:rFonts w:cs="Times New Roman"/>
                <w:szCs w:val="28"/>
                <w:lang w:val="uk-UA"/>
              </w:rPr>
              <w:t>7</w:t>
            </w:r>
          </w:p>
        </w:tc>
        <w:tc>
          <w:tcPr>
            <w:tcW w:w="0" w:type="auto"/>
            <w:tcMar>
              <w:top w:w="150" w:type="dxa"/>
              <w:left w:w="240" w:type="dxa"/>
              <w:bottom w:w="150" w:type="dxa"/>
              <w:right w:w="240" w:type="dxa"/>
            </w:tcMar>
            <w:hideMark/>
          </w:tcPr>
          <w:p w14:paraId="017E32C2" w14:textId="77777777" w:rsidR="00207DDB" w:rsidRPr="00830E5B" w:rsidRDefault="00207DDB" w:rsidP="00207DDB">
            <w:pPr>
              <w:spacing w:after="0" w:line="240" w:lineRule="auto"/>
              <w:jc w:val="both"/>
              <w:rPr>
                <w:rFonts w:cs="Times New Roman"/>
                <w:szCs w:val="28"/>
                <w:lang w:val="uk-UA"/>
              </w:rPr>
            </w:pPr>
            <w:r w:rsidRPr="00830E5B">
              <w:rPr>
                <w:rFonts w:cs="Times New Roman"/>
                <w:szCs w:val="28"/>
                <w:lang w:val="uk-UA"/>
              </w:rPr>
              <w:t>В. Авраменко [1]</w:t>
            </w:r>
          </w:p>
        </w:tc>
        <w:tc>
          <w:tcPr>
            <w:tcW w:w="0" w:type="auto"/>
            <w:tcMar>
              <w:top w:w="150" w:type="dxa"/>
              <w:left w:w="240" w:type="dxa"/>
              <w:bottom w:w="150" w:type="dxa"/>
              <w:right w:w="240" w:type="dxa"/>
            </w:tcMar>
            <w:hideMark/>
          </w:tcPr>
          <w:p w14:paraId="616DDBA5" w14:textId="77777777" w:rsidR="00207DDB" w:rsidRPr="00830E5B" w:rsidRDefault="00207DDB" w:rsidP="00207DDB">
            <w:pPr>
              <w:spacing w:after="0" w:line="240" w:lineRule="auto"/>
              <w:jc w:val="both"/>
              <w:rPr>
                <w:rFonts w:cs="Times New Roman"/>
                <w:szCs w:val="28"/>
                <w:lang w:val="uk-UA"/>
              </w:rPr>
            </w:pPr>
            <w:proofErr w:type="spellStart"/>
            <w:r w:rsidRPr="00830E5B">
              <w:rPr>
                <w:rFonts w:cs="Times New Roman"/>
                <w:szCs w:val="28"/>
                <w:lang w:val="uk-UA"/>
              </w:rPr>
              <w:t>Тревел</w:t>
            </w:r>
            <w:proofErr w:type="spellEnd"/>
            <w:r w:rsidRPr="00830E5B">
              <w:rPr>
                <w:rFonts w:cs="Times New Roman"/>
                <w:szCs w:val="28"/>
                <w:lang w:val="uk-UA"/>
              </w:rPr>
              <w:t xml:space="preserve">-журналістика як практична діяльність із створення </w:t>
            </w:r>
            <w:proofErr w:type="spellStart"/>
            <w:r w:rsidRPr="00830E5B">
              <w:rPr>
                <w:rFonts w:cs="Times New Roman"/>
                <w:szCs w:val="28"/>
                <w:lang w:val="uk-UA"/>
              </w:rPr>
              <w:t>тревел</w:t>
            </w:r>
            <w:proofErr w:type="spellEnd"/>
            <w:r w:rsidRPr="00830E5B">
              <w:rPr>
                <w:rFonts w:cs="Times New Roman"/>
                <w:szCs w:val="28"/>
                <w:lang w:val="uk-UA"/>
              </w:rPr>
              <w:t>-репортажів, адаптована до умов воєнного часу.</w:t>
            </w:r>
          </w:p>
        </w:tc>
      </w:tr>
    </w:tbl>
    <w:p w14:paraId="0DCF0A8D" w14:textId="77777777" w:rsidR="00207DDB" w:rsidRPr="00830E5B" w:rsidRDefault="00207DDB" w:rsidP="00207DDB">
      <w:pPr>
        <w:shd w:val="clear" w:color="auto" w:fill="FFFFFF"/>
        <w:spacing w:after="0" w:line="360" w:lineRule="auto"/>
        <w:ind w:firstLine="709"/>
        <w:jc w:val="both"/>
        <w:textAlignment w:val="baseline"/>
        <w:rPr>
          <w:rFonts w:cs="Times New Roman"/>
          <w:szCs w:val="28"/>
          <w:lang w:val="uk-UA"/>
        </w:rPr>
      </w:pPr>
      <w:r w:rsidRPr="00830E5B">
        <w:rPr>
          <w:rFonts w:cs="Times New Roman"/>
          <w:szCs w:val="28"/>
          <w:lang w:val="uk-UA"/>
        </w:rPr>
        <w:t>Джерело: складено автором на основі [1; 2; 5; 13; 15; 16; 18].</w:t>
      </w:r>
    </w:p>
    <w:p w14:paraId="5AD470A1" w14:textId="77777777" w:rsidR="00207DDB" w:rsidRPr="00830E5B" w:rsidRDefault="00207DDB" w:rsidP="00207DDB">
      <w:pPr>
        <w:shd w:val="clear" w:color="auto" w:fill="FFFFFF"/>
        <w:spacing w:after="0" w:line="360" w:lineRule="auto"/>
        <w:ind w:firstLine="709"/>
        <w:jc w:val="both"/>
        <w:textAlignment w:val="baseline"/>
        <w:rPr>
          <w:rFonts w:cs="Times New Roman"/>
          <w:szCs w:val="28"/>
          <w:lang w:val="uk-UA"/>
        </w:rPr>
      </w:pPr>
      <w:r w:rsidRPr="00830E5B">
        <w:rPr>
          <w:rFonts w:cs="Times New Roman"/>
          <w:szCs w:val="28"/>
          <w:lang w:val="uk-UA"/>
        </w:rPr>
        <w:t xml:space="preserve">Аналіз підходів, наведених у табл. 1.1, свідчить, що </w:t>
      </w:r>
      <w:proofErr w:type="spellStart"/>
      <w:r w:rsidRPr="00830E5B">
        <w:rPr>
          <w:rFonts w:cs="Times New Roman"/>
          <w:szCs w:val="28"/>
          <w:lang w:val="uk-UA"/>
        </w:rPr>
        <w:t>тревел</w:t>
      </w:r>
      <w:proofErr w:type="spellEnd"/>
      <w:r w:rsidRPr="00830E5B">
        <w:rPr>
          <w:rFonts w:cs="Times New Roman"/>
          <w:szCs w:val="28"/>
          <w:lang w:val="uk-UA"/>
        </w:rPr>
        <w:t xml:space="preserve">-журналістика розглядається авторами як багатогранне явище, яке не можна звести лише до інформування про туристичні маршрути. У більшості підходів простежується спільне розуміння </w:t>
      </w:r>
      <w:proofErr w:type="spellStart"/>
      <w:r w:rsidRPr="00830E5B">
        <w:rPr>
          <w:rFonts w:cs="Times New Roman"/>
          <w:szCs w:val="28"/>
          <w:lang w:val="uk-UA"/>
        </w:rPr>
        <w:t>тревел</w:t>
      </w:r>
      <w:proofErr w:type="spellEnd"/>
      <w:r w:rsidRPr="00830E5B">
        <w:rPr>
          <w:rFonts w:cs="Times New Roman"/>
          <w:szCs w:val="28"/>
          <w:lang w:val="uk-UA"/>
        </w:rPr>
        <w:t xml:space="preserve">-журналістики як спеціалізованого напряму </w:t>
      </w:r>
      <w:proofErr w:type="spellStart"/>
      <w:r w:rsidRPr="00830E5B">
        <w:rPr>
          <w:rFonts w:cs="Times New Roman"/>
          <w:szCs w:val="28"/>
          <w:lang w:val="uk-UA"/>
        </w:rPr>
        <w:t>медіадіяльності</w:t>
      </w:r>
      <w:proofErr w:type="spellEnd"/>
      <w:r w:rsidRPr="00830E5B">
        <w:rPr>
          <w:rFonts w:cs="Times New Roman"/>
          <w:szCs w:val="28"/>
          <w:lang w:val="uk-UA"/>
        </w:rPr>
        <w:t xml:space="preserve">, що працює з подорожньою інформацією, пояснює її зміст і впливає на формування уявлень суспільства про туристичні процеси. Водночас кожен автор робить акцент на різних складових цього явища: одні дослідники зосереджуються на жанровій специфіці, інші ‒ на соціальному впливі, треті ‒ на </w:t>
      </w:r>
      <w:proofErr w:type="spellStart"/>
      <w:r w:rsidRPr="00830E5B">
        <w:rPr>
          <w:rFonts w:cs="Times New Roman"/>
          <w:szCs w:val="28"/>
          <w:lang w:val="uk-UA"/>
        </w:rPr>
        <w:t>мовних</w:t>
      </w:r>
      <w:proofErr w:type="spellEnd"/>
      <w:r w:rsidRPr="00830E5B">
        <w:rPr>
          <w:rFonts w:cs="Times New Roman"/>
          <w:szCs w:val="28"/>
          <w:lang w:val="uk-UA"/>
        </w:rPr>
        <w:t xml:space="preserve"> засобах подання інформації, а частина авторів ‒ на трансформації в умовах </w:t>
      </w:r>
      <w:proofErr w:type="spellStart"/>
      <w:r w:rsidRPr="00830E5B">
        <w:rPr>
          <w:rFonts w:cs="Times New Roman"/>
          <w:szCs w:val="28"/>
          <w:lang w:val="uk-UA"/>
        </w:rPr>
        <w:t>цифровізації</w:t>
      </w:r>
      <w:proofErr w:type="spellEnd"/>
      <w:r w:rsidRPr="00830E5B">
        <w:rPr>
          <w:rFonts w:cs="Times New Roman"/>
          <w:szCs w:val="28"/>
          <w:lang w:val="uk-UA"/>
        </w:rPr>
        <w:t>.</w:t>
      </w:r>
    </w:p>
    <w:p w14:paraId="22F1AD2D" w14:textId="77777777" w:rsidR="00207DDB" w:rsidRPr="00830E5B" w:rsidRDefault="00207DDB" w:rsidP="00207DDB">
      <w:pPr>
        <w:shd w:val="clear" w:color="auto" w:fill="FFFFFF"/>
        <w:spacing w:after="0" w:line="360" w:lineRule="auto"/>
        <w:ind w:firstLine="709"/>
        <w:jc w:val="both"/>
        <w:textAlignment w:val="baseline"/>
        <w:rPr>
          <w:rFonts w:cs="Times New Roman"/>
          <w:szCs w:val="28"/>
          <w:lang w:val="uk-UA"/>
        </w:rPr>
      </w:pPr>
      <w:r w:rsidRPr="00830E5B">
        <w:rPr>
          <w:rFonts w:cs="Times New Roman"/>
          <w:szCs w:val="28"/>
          <w:lang w:val="uk-UA"/>
        </w:rPr>
        <w:t xml:space="preserve">Спільною рисою підходів Марини </w:t>
      </w:r>
      <w:proofErr w:type="spellStart"/>
      <w:r w:rsidRPr="00830E5B">
        <w:rPr>
          <w:rFonts w:cs="Times New Roman"/>
          <w:szCs w:val="28"/>
          <w:lang w:val="uk-UA"/>
        </w:rPr>
        <w:t>Варич</w:t>
      </w:r>
      <w:proofErr w:type="spellEnd"/>
      <w:r w:rsidRPr="00830E5B">
        <w:rPr>
          <w:rFonts w:cs="Times New Roman"/>
          <w:szCs w:val="28"/>
          <w:lang w:val="uk-UA"/>
        </w:rPr>
        <w:t xml:space="preserve">, О. </w:t>
      </w:r>
      <w:proofErr w:type="spellStart"/>
      <w:r w:rsidRPr="00830E5B">
        <w:rPr>
          <w:rFonts w:cs="Times New Roman"/>
          <w:szCs w:val="28"/>
          <w:lang w:val="uk-UA"/>
        </w:rPr>
        <w:t>Юферевої</w:t>
      </w:r>
      <w:proofErr w:type="spellEnd"/>
      <w:r w:rsidRPr="00830E5B">
        <w:rPr>
          <w:rFonts w:cs="Times New Roman"/>
          <w:szCs w:val="28"/>
          <w:lang w:val="uk-UA"/>
        </w:rPr>
        <w:t xml:space="preserve">, І. </w:t>
      </w:r>
      <w:proofErr w:type="spellStart"/>
      <w:r w:rsidRPr="00830E5B">
        <w:rPr>
          <w:rFonts w:cs="Times New Roman"/>
          <w:szCs w:val="28"/>
          <w:lang w:val="uk-UA"/>
        </w:rPr>
        <w:t>Печеранського</w:t>
      </w:r>
      <w:proofErr w:type="spellEnd"/>
      <w:r w:rsidRPr="00830E5B">
        <w:rPr>
          <w:rFonts w:cs="Times New Roman"/>
          <w:szCs w:val="28"/>
          <w:lang w:val="uk-UA"/>
        </w:rPr>
        <w:t xml:space="preserve">, В. </w:t>
      </w:r>
      <w:proofErr w:type="spellStart"/>
      <w:r w:rsidRPr="00830E5B">
        <w:rPr>
          <w:rFonts w:cs="Times New Roman"/>
          <w:szCs w:val="28"/>
          <w:lang w:val="uk-UA"/>
        </w:rPr>
        <w:t>Катренка</w:t>
      </w:r>
      <w:proofErr w:type="spellEnd"/>
      <w:r w:rsidRPr="00830E5B">
        <w:rPr>
          <w:rFonts w:cs="Times New Roman"/>
          <w:szCs w:val="28"/>
          <w:lang w:val="uk-UA"/>
        </w:rPr>
        <w:t xml:space="preserve"> та В. </w:t>
      </w:r>
      <w:proofErr w:type="spellStart"/>
      <w:r w:rsidRPr="00830E5B">
        <w:rPr>
          <w:rFonts w:cs="Times New Roman"/>
          <w:szCs w:val="28"/>
          <w:lang w:val="uk-UA"/>
        </w:rPr>
        <w:t>Гояна</w:t>
      </w:r>
      <w:proofErr w:type="spellEnd"/>
      <w:r w:rsidRPr="00830E5B">
        <w:rPr>
          <w:rFonts w:cs="Times New Roman"/>
          <w:szCs w:val="28"/>
          <w:lang w:val="uk-UA"/>
        </w:rPr>
        <w:t xml:space="preserve"> є розуміння </w:t>
      </w:r>
      <w:proofErr w:type="spellStart"/>
      <w:r w:rsidRPr="00830E5B">
        <w:rPr>
          <w:rFonts w:cs="Times New Roman"/>
          <w:szCs w:val="28"/>
          <w:lang w:val="uk-UA"/>
        </w:rPr>
        <w:t>тревел</w:t>
      </w:r>
      <w:proofErr w:type="spellEnd"/>
      <w:r w:rsidRPr="00830E5B">
        <w:rPr>
          <w:rFonts w:cs="Times New Roman"/>
          <w:szCs w:val="28"/>
          <w:lang w:val="uk-UA"/>
        </w:rPr>
        <w:t xml:space="preserve">-журналістики як суспільно значущого напряму журналістики, який впливає на громадську думку та туристичне мислення аудиторії [2; 5; 13; 18]. У цих підходах </w:t>
      </w:r>
      <w:proofErr w:type="spellStart"/>
      <w:r w:rsidRPr="00830E5B">
        <w:rPr>
          <w:rFonts w:cs="Times New Roman"/>
          <w:szCs w:val="28"/>
          <w:lang w:val="uk-UA"/>
        </w:rPr>
        <w:t>тревел</w:t>
      </w:r>
      <w:proofErr w:type="spellEnd"/>
      <w:r w:rsidRPr="00830E5B">
        <w:rPr>
          <w:rFonts w:cs="Times New Roman"/>
          <w:szCs w:val="28"/>
          <w:lang w:val="uk-UA"/>
        </w:rPr>
        <w:t xml:space="preserve">-журналістика постає не лише як передача фактів про маршрути, ціни чи готелі, а як діяльність, що допомагає суспільству зрозуміти культурні, історичні та природні особливості </w:t>
      </w:r>
      <w:proofErr w:type="spellStart"/>
      <w:r w:rsidRPr="00830E5B">
        <w:rPr>
          <w:rFonts w:cs="Times New Roman"/>
          <w:szCs w:val="28"/>
          <w:lang w:val="uk-UA"/>
        </w:rPr>
        <w:t>дестинацій</w:t>
      </w:r>
      <w:proofErr w:type="spellEnd"/>
      <w:r w:rsidRPr="00830E5B">
        <w:rPr>
          <w:rFonts w:cs="Times New Roman"/>
          <w:szCs w:val="28"/>
          <w:lang w:val="uk-UA"/>
        </w:rPr>
        <w:t xml:space="preserve">. </w:t>
      </w:r>
      <w:r w:rsidRPr="00830E5B">
        <w:rPr>
          <w:rFonts w:cs="Times New Roman"/>
          <w:szCs w:val="28"/>
          <w:lang w:val="uk-UA"/>
        </w:rPr>
        <w:lastRenderedPageBreak/>
        <w:t xml:space="preserve">Позитивною рисою цієї групи підходів є широкий погляд на </w:t>
      </w:r>
      <w:proofErr w:type="spellStart"/>
      <w:r w:rsidRPr="00830E5B">
        <w:rPr>
          <w:rFonts w:cs="Times New Roman"/>
          <w:szCs w:val="28"/>
          <w:lang w:val="uk-UA"/>
        </w:rPr>
        <w:t>тревел</w:t>
      </w:r>
      <w:proofErr w:type="spellEnd"/>
      <w:r w:rsidRPr="00830E5B">
        <w:rPr>
          <w:rFonts w:cs="Times New Roman"/>
          <w:szCs w:val="28"/>
          <w:lang w:val="uk-UA"/>
        </w:rPr>
        <w:t xml:space="preserve">-журналістику як на важливий елемент суспільного життя. Вони дозволяють показати, що подорожній контент має значення не лише для фахівців туристичної галузі, а й для широкої аудиторії, оскільки впливає на вибір </w:t>
      </w:r>
      <w:proofErr w:type="spellStart"/>
      <w:r w:rsidRPr="00830E5B">
        <w:rPr>
          <w:rFonts w:cs="Times New Roman"/>
          <w:szCs w:val="28"/>
          <w:lang w:val="uk-UA"/>
        </w:rPr>
        <w:t>дестинацій</w:t>
      </w:r>
      <w:proofErr w:type="spellEnd"/>
      <w:r w:rsidRPr="00830E5B">
        <w:rPr>
          <w:rFonts w:cs="Times New Roman"/>
          <w:szCs w:val="28"/>
          <w:lang w:val="uk-UA"/>
        </w:rPr>
        <w:t>, формування культурної ідентичності та підтримку локальної економіки.</w:t>
      </w:r>
    </w:p>
    <w:p w14:paraId="2C8D6546" w14:textId="77777777" w:rsidR="00207DDB" w:rsidRPr="00830E5B" w:rsidRDefault="00207DDB" w:rsidP="00207DDB">
      <w:pPr>
        <w:shd w:val="clear" w:color="auto" w:fill="FFFFFF"/>
        <w:spacing w:after="0" w:line="360" w:lineRule="auto"/>
        <w:ind w:firstLine="709"/>
        <w:jc w:val="both"/>
        <w:textAlignment w:val="baseline"/>
        <w:rPr>
          <w:rFonts w:cs="Times New Roman"/>
          <w:szCs w:val="28"/>
          <w:lang w:val="uk-UA"/>
        </w:rPr>
      </w:pPr>
      <w:r w:rsidRPr="00830E5B">
        <w:rPr>
          <w:rFonts w:cs="Times New Roman"/>
          <w:szCs w:val="28"/>
          <w:lang w:val="uk-UA"/>
        </w:rPr>
        <w:t xml:space="preserve">Водночас між зазначеними підходами існують і відмінності. Марина </w:t>
      </w:r>
      <w:proofErr w:type="spellStart"/>
      <w:r w:rsidRPr="00830E5B">
        <w:rPr>
          <w:rFonts w:cs="Times New Roman"/>
          <w:szCs w:val="28"/>
          <w:lang w:val="uk-UA"/>
        </w:rPr>
        <w:t>Варич</w:t>
      </w:r>
      <w:proofErr w:type="spellEnd"/>
      <w:r w:rsidRPr="00830E5B">
        <w:rPr>
          <w:rFonts w:cs="Times New Roman"/>
          <w:szCs w:val="28"/>
          <w:lang w:val="uk-UA"/>
        </w:rPr>
        <w:t xml:space="preserve"> більше зосереджує увагу на жанровій специфіці подорожнього нарису та його інформаційній цінності для мандрівників [2]. О. </w:t>
      </w:r>
      <w:proofErr w:type="spellStart"/>
      <w:r w:rsidRPr="00830E5B">
        <w:rPr>
          <w:rFonts w:cs="Times New Roman"/>
          <w:szCs w:val="28"/>
          <w:lang w:val="uk-UA"/>
        </w:rPr>
        <w:t>Юферева</w:t>
      </w:r>
      <w:proofErr w:type="spellEnd"/>
      <w:r w:rsidRPr="00830E5B">
        <w:rPr>
          <w:rFonts w:cs="Times New Roman"/>
          <w:szCs w:val="28"/>
          <w:lang w:val="uk-UA"/>
        </w:rPr>
        <w:t xml:space="preserve"> має більш </w:t>
      </w:r>
      <w:proofErr w:type="spellStart"/>
      <w:r w:rsidRPr="00830E5B">
        <w:rPr>
          <w:rFonts w:cs="Times New Roman"/>
          <w:szCs w:val="28"/>
          <w:lang w:val="uk-UA"/>
        </w:rPr>
        <w:t>медіаорієнтований</w:t>
      </w:r>
      <w:proofErr w:type="spellEnd"/>
      <w:r w:rsidRPr="00830E5B">
        <w:rPr>
          <w:rFonts w:cs="Times New Roman"/>
          <w:szCs w:val="28"/>
          <w:lang w:val="uk-UA"/>
        </w:rPr>
        <w:t xml:space="preserve"> характер, розглядаючи </w:t>
      </w:r>
      <w:proofErr w:type="spellStart"/>
      <w:r w:rsidRPr="00830E5B">
        <w:rPr>
          <w:rFonts w:cs="Times New Roman"/>
          <w:szCs w:val="28"/>
          <w:lang w:val="uk-UA"/>
        </w:rPr>
        <w:t>тревел</w:t>
      </w:r>
      <w:proofErr w:type="spellEnd"/>
      <w:r w:rsidRPr="00830E5B">
        <w:rPr>
          <w:rFonts w:cs="Times New Roman"/>
          <w:szCs w:val="28"/>
          <w:lang w:val="uk-UA"/>
        </w:rPr>
        <w:t xml:space="preserve">-журналістику через призму жанрових форм у ЗМІ [18]. І. </w:t>
      </w:r>
      <w:proofErr w:type="spellStart"/>
      <w:r w:rsidRPr="00830E5B">
        <w:rPr>
          <w:rFonts w:cs="Times New Roman"/>
          <w:szCs w:val="28"/>
          <w:lang w:val="uk-UA"/>
        </w:rPr>
        <w:t>Печеранський</w:t>
      </w:r>
      <w:proofErr w:type="spellEnd"/>
      <w:r w:rsidRPr="00830E5B">
        <w:rPr>
          <w:rFonts w:cs="Times New Roman"/>
          <w:szCs w:val="28"/>
          <w:lang w:val="uk-UA"/>
        </w:rPr>
        <w:t xml:space="preserve"> та В. </w:t>
      </w:r>
      <w:proofErr w:type="spellStart"/>
      <w:r w:rsidRPr="00830E5B">
        <w:rPr>
          <w:rFonts w:cs="Times New Roman"/>
          <w:szCs w:val="28"/>
          <w:lang w:val="uk-UA"/>
        </w:rPr>
        <w:t>Катренко</w:t>
      </w:r>
      <w:proofErr w:type="spellEnd"/>
      <w:r w:rsidRPr="00830E5B">
        <w:rPr>
          <w:rFonts w:cs="Times New Roman"/>
          <w:szCs w:val="28"/>
          <w:lang w:val="uk-UA"/>
        </w:rPr>
        <w:t xml:space="preserve"> акцентують увагу на жанровій типології, виділяючи подорожній нарис, репортаж, огляд та </w:t>
      </w:r>
      <w:proofErr w:type="spellStart"/>
      <w:r w:rsidRPr="00830E5B">
        <w:rPr>
          <w:rFonts w:cs="Times New Roman"/>
          <w:szCs w:val="28"/>
          <w:lang w:val="uk-UA"/>
        </w:rPr>
        <w:t>лайфстайл</w:t>
      </w:r>
      <w:proofErr w:type="spellEnd"/>
      <w:r w:rsidRPr="00830E5B">
        <w:rPr>
          <w:rFonts w:cs="Times New Roman"/>
          <w:szCs w:val="28"/>
          <w:lang w:val="uk-UA"/>
        </w:rPr>
        <w:t xml:space="preserve">-матеріали як ключові форми </w:t>
      </w:r>
      <w:proofErr w:type="spellStart"/>
      <w:r w:rsidRPr="00830E5B">
        <w:rPr>
          <w:rFonts w:cs="Times New Roman"/>
          <w:szCs w:val="28"/>
          <w:lang w:val="uk-UA"/>
        </w:rPr>
        <w:t>тревел</w:t>
      </w:r>
      <w:proofErr w:type="spellEnd"/>
      <w:r w:rsidRPr="00830E5B">
        <w:rPr>
          <w:rFonts w:cs="Times New Roman"/>
          <w:szCs w:val="28"/>
          <w:lang w:val="uk-UA"/>
        </w:rPr>
        <w:t xml:space="preserve">-журналістики [13]. В. </w:t>
      </w:r>
      <w:proofErr w:type="spellStart"/>
      <w:r w:rsidRPr="00830E5B">
        <w:rPr>
          <w:rFonts w:cs="Times New Roman"/>
          <w:szCs w:val="28"/>
          <w:lang w:val="uk-UA"/>
        </w:rPr>
        <w:t>Гоян</w:t>
      </w:r>
      <w:proofErr w:type="spellEnd"/>
      <w:r w:rsidRPr="00830E5B">
        <w:rPr>
          <w:rFonts w:cs="Times New Roman"/>
          <w:szCs w:val="28"/>
          <w:lang w:val="uk-UA"/>
        </w:rPr>
        <w:t xml:space="preserve">, у свою чергу, аналізує </w:t>
      </w:r>
      <w:proofErr w:type="spellStart"/>
      <w:r w:rsidRPr="00830E5B">
        <w:rPr>
          <w:rFonts w:cs="Times New Roman"/>
          <w:szCs w:val="28"/>
          <w:lang w:val="uk-UA"/>
        </w:rPr>
        <w:t>тревел</w:t>
      </w:r>
      <w:proofErr w:type="spellEnd"/>
      <w:r w:rsidRPr="00830E5B">
        <w:rPr>
          <w:rFonts w:cs="Times New Roman"/>
          <w:szCs w:val="28"/>
          <w:lang w:val="uk-UA"/>
        </w:rPr>
        <w:t xml:space="preserve">-журналістику через призму телевізійного продукту, зокрема програми «Світ навиворіт» [5]. Отже, навіть близькі за змістом підходи відрізняються рівнем аналізу: у Марини </w:t>
      </w:r>
      <w:proofErr w:type="spellStart"/>
      <w:r w:rsidRPr="00830E5B">
        <w:rPr>
          <w:rFonts w:cs="Times New Roman"/>
          <w:szCs w:val="28"/>
          <w:lang w:val="uk-UA"/>
        </w:rPr>
        <w:t>Варич</w:t>
      </w:r>
      <w:proofErr w:type="spellEnd"/>
      <w:r w:rsidRPr="00830E5B">
        <w:rPr>
          <w:rFonts w:cs="Times New Roman"/>
          <w:szCs w:val="28"/>
          <w:lang w:val="uk-UA"/>
        </w:rPr>
        <w:t xml:space="preserve"> домінує жанровий аспект, у О. </w:t>
      </w:r>
      <w:proofErr w:type="spellStart"/>
      <w:r w:rsidRPr="00830E5B">
        <w:rPr>
          <w:rFonts w:cs="Times New Roman"/>
          <w:szCs w:val="28"/>
          <w:lang w:val="uk-UA"/>
        </w:rPr>
        <w:t>Юферевої</w:t>
      </w:r>
      <w:proofErr w:type="spellEnd"/>
      <w:r w:rsidRPr="00830E5B">
        <w:rPr>
          <w:rFonts w:cs="Times New Roman"/>
          <w:szCs w:val="28"/>
          <w:lang w:val="uk-UA"/>
        </w:rPr>
        <w:t xml:space="preserve"> ‒ </w:t>
      </w:r>
      <w:proofErr w:type="spellStart"/>
      <w:r w:rsidRPr="00830E5B">
        <w:rPr>
          <w:rFonts w:cs="Times New Roman"/>
          <w:szCs w:val="28"/>
          <w:lang w:val="uk-UA"/>
        </w:rPr>
        <w:t>медіаформатний</w:t>
      </w:r>
      <w:proofErr w:type="spellEnd"/>
      <w:r w:rsidRPr="00830E5B">
        <w:rPr>
          <w:rFonts w:cs="Times New Roman"/>
          <w:szCs w:val="28"/>
          <w:lang w:val="uk-UA"/>
        </w:rPr>
        <w:t xml:space="preserve">, у І. </w:t>
      </w:r>
      <w:proofErr w:type="spellStart"/>
      <w:r w:rsidRPr="00830E5B">
        <w:rPr>
          <w:rFonts w:cs="Times New Roman"/>
          <w:szCs w:val="28"/>
          <w:lang w:val="uk-UA"/>
        </w:rPr>
        <w:t>Печеранського</w:t>
      </w:r>
      <w:proofErr w:type="spellEnd"/>
      <w:r w:rsidRPr="00830E5B">
        <w:rPr>
          <w:rFonts w:cs="Times New Roman"/>
          <w:szCs w:val="28"/>
          <w:lang w:val="uk-UA"/>
        </w:rPr>
        <w:t xml:space="preserve"> та В. </w:t>
      </w:r>
      <w:proofErr w:type="spellStart"/>
      <w:r w:rsidRPr="00830E5B">
        <w:rPr>
          <w:rFonts w:cs="Times New Roman"/>
          <w:szCs w:val="28"/>
          <w:lang w:val="uk-UA"/>
        </w:rPr>
        <w:t>Катренка</w:t>
      </w:r>
      <w:proofErr w:type="spellEnd"/>
      <w:r w:rsidRPr="00830E5B">
        <w:rPr>
          <w:rFonts w:cs="Times New Roman"/>
          <w:szCs w:val="28"/>
          <w:lang w:val="uk-UA"/>
        </w:rPr>
        <w:t xml:space="preserve"> ‒ типологічний, а у В. </w:t>
      </w:r>
      <w:proofErr w:type="spellStart"/>
      <w:r w:rsidRPr="00830E5B">
        <w:rPr>
          <w:rFonts w:cs="Times New Roman"/>
          <w:szCs w:val="28"/>
          <w:lang w:val="uk-UA"/>
        </w:rPr>
        <w:t>Гояна</w:t>
      </w:r>
      <w:proofErr w:type="spellEnd"/>
      <w:r w:rsidRPr="00830E5B">
        <w:rPr>
          <w:rFonts w:cs="Times New Roman"/>
          <w:szCs w:val="28"/>
          <w:lang w:val="uk-UA"/>
        </w:rPr>
        <w:t xml:space="preserve"> ‒ інституційний. Недоліком цієї групи підходів є те, що вони не завжди достатньо розкривають механізми створення </w:t>
      </w:r>
      <w:proofErr w:type="spellStart"/>
      <w:r w:rsidRPr="00830E5B">
        <w:rPr>
          <w:rFonts w:cs="Times New Roman"/>
          <w:szCs w:val="28"/>
          <w:lang w:val="uk-UA"/>
        </w:rPr>
        <w:t>тревел</w:t>
      </w:r>
      <w:proofErr w:type="spellEnd"/>
      <w:r w:rsidRPr="00830E5B">
        <w:rPr>
          <w:rFonts w:cs="Times New Roman"/>
          <w:szCs w:val="28"/>
          <w:lang w:val="uk-UA"/>
        </w:rPr>
        <w:t>-контенту в сучасних цифрових умовах та не повністю розкривають питання поєднання журналістських стандартів із комерційною складовою туристичної комунікації.</w:t>
      </w:r>
    </w:p>
    <w:p w14:paraId="477304AC" w14:textId="77777777" w:rsidR="00207DDB" w:rsidRPr="00830E5B" w:rsidRDefault="00207DDB" w:rsidP="00207DDB">
      <w:pPr>
        <w:shd w:val="clear" w:color="auto" w:fill="FFFFFF"/>
        <w:spacing w:after="0" w:line="360" w:lineRule="auto"/>
        <w:ind w:firstLine="709"/>
        <w:jc w:val="both"/>
        <w:textAlignment w:val="baseline"/>
        <w:rPr>
          <w:rFonts w:cs="Times New Roman"/>
          <w:szCs w:val="28"/>
          <w:lang w:val="uk-UA"/>
        </w:rPr>
      </w:pPr>
      <w:r w:rsidRPr="00830E5B">
        <w:rPr>
          <w:rFonts w:cs="Times New Roman"/>
          <w:szCs w:val="28"/>
          <w:lang w:val="uk-UA"/>
        </w:rPr>
        <w:t xml:space="preserve">Окремо варто виділити підхід Е. </w:t>
      </w:r>
      <w:proofErr w:type="spellStart"/>
      <w:r w:rsidRPr="00830E5B">
        <w:rPr>
          <w:rFonts w:cs="Times New Roman"/>
          <w:szCs w:val="28"/>
          <w:lang w:val="uk-UA"/>
        </w:rPr>
        <w:t>Фюрзіш</w:t>
      </w:r>
      <w:proofErr w:type="spellEnd"/>
      <w:r w:rsidRPr="00830E5B">
        <w:rPr>
          <w:rFonts w:cs="Times New Roman"/>
          <w:szCs w:val="28"/>
          <w:lang w:val="uk-UA"/>
        </w:rPr>
        <w:t xml:space="preserve"> та А.П. </w:t>
      </w:r>
      <w:proofErr w:type="spellStart"/>
      <w:r w:rsidRPr="00830E5B">
        <w:rPr>
          <w:rFonts w:cs="Times New Roman"/>
          <w:szCs w:val="28"/>
          <w:lang w:val="uk-UA"/>
        </w:rPr>
        <w:t>Кавурі</w:t>
      </w:r>
      <w:proofErr w:type="spellEnd"/>
      <w:r w:rsidRPr="00830E5B">
        <w:rPr>
          <w:rFonts w:cs="Times New Roman"/>
          <w:szCs w:val="28"/>
          <w:lang w:val="uk-UA"/>
        </w:rPr>
        <w:t xml:space="preserve">, які пропонують критичну рамку для вивчення </w:t>
      </w:r>
      <w:proofErr w:type="spellStart"/>
      <w:r w:rsidRPr="00830E5B">
        <w:rPr>
          <w:rFonts w:cs="Times New Roman"/>
          <w:szCs w:val="28"/>
          <w:lang w:val="uk-UA"/>
        </w:rPr>
        <w:t>тревел</w:t>
      </w:r>
      <w:proofErr w:type="spellEnd"/>
      <w:r w:rsidRPr="00830E5B">
        <w:rPr>
          <w:rFonts w:cs="Times New Roman"/>
          <w:szCs w:val="28"/>
          <w:lang w:val="uk-UA"/>
        </w:rPr>
        <w:t xml:space="preserve">-журналістики як окремого сегменту медіапростору зі специфічними жанровими та </w:t>
      </w:r>
      <w:proofErr w:type="spellStart"/>
      <w:r w:rsidRPr="00830E5B">
        <w:rPr>
          <w:rFonts w:cs="Times New Roman"/>
          <w:szCs w:val="28"/>
          <w:lang w:val="uk-UA"/>
        </w:rPr>
        <w:t>мовними</w:t>
      </w:r>
      <w:proofErr w:type="spellEnd"/>
      <w:r w:rsidRPr="00830E5B">
        <w:rPr>
          <w:rFonts w:cs="Times New Roman"/>
          <w:szCs w:val="28"/>
          <w:lang w:val="uk-UA"/>
        </w:rPr>
        <w:t xml:space="preserve"> особливостями [15]. Його відмінність полягає в тому, що акцент переноситься на міжнародний досвід та теоретичну систематизацію явища. У цьому випадку </w:t>
      </w:r>
      <w:proofErr w:type="spellStart"/>
      <w:r w:rsidRPr="00830E5B">
        <w:rPr>
          <w:rFonts w:cs="Times New Roman"/>
          <w:szCs w:val="28"/>
          <w:lang w:val="uk-UA"/>
        </w:rPr>
        <w:t>тревел</w:t>
      </w:r>
      <w:proofErr w:type="spellEnd"/>
      <w:r w:rsidRPr="00830E5B">
        <w:rPr>
          <w:rFonts w:cs="Times New Roman"/>
          <w:szCs w:val="28"/>
          <w:lang w:val="uk-UA"/>
        </w:rPr>
        <w:t xml:space="preserve">-журналістика розглядається як глобальний </w:t>
      </w:r>
      <w:proofErr w:type="spellStart"/>
      <w:r w:rsidRPr="00830E5B">
        <w:rPr>
          <w:rFonts w:cs="Times New Roman"/>
          <w:szCs w:val="28"/>
          <w:lang w:val="uk-UA"/>
        </w:rPr>
        <w:t>медіасегмент</w:t>
      </w:r>
      <w:proofErr w:type="spellEnd"/>
      <w:r w:rsidRPr="00830E5B">
        <w:rPr>
          <w:rFonts w:cs="Times New Roman"/>
          <w:szCs w:val="28"/>
          <w:lang w:val="uk-UA"/>
        </w:rPr>
        <w:t xml:space="preserve">, що має власну аудиторію, жанрові особливості та редакційну політику. Позитивною рисою такого підходу є можливість проаналізувати </w:t>
      </w:r>
      <w:proofErr w:type="spellStart"/>
      <w:r w:rsidRPr="00830E5B">
        <w:rPr>
          <w:rFonts w:cs="Times New Roman"/>
          <w:szCs w:val="28"/>
          <w:lang w:val="uk-UA"/>
        </w:rPr>
        <w:t>тревел</w:t>
      </w:r>
      <w:proofErr w:type="spellEnd"/>
      <w:r w:rsidRPr="00830E5B">
        <w:rPr>
          <w:rFonts w:cs="Times New Roman"/>
          <w:szCs w:val="28"/>
          <w:lang w:val="uk-UA"/>
        </w:rPr>
        <w:t xml:space="preserve">-журналістику в ширшому контексті світової </w:t>
      </w:r>
      <w:proofErr w:type="spellStart"/>
      <w:r w:rsidRPr="00830E5B">
        <w:rPr>
          <w:rFonts w:cs="Times New Roman"/>
          <w:szCs w:val="28"/>
          <w:lang w:val="uk-UA"/>
        </w:rPr>
        <w:lastRenderedPageBreak/>
        <w:t>медіасистеми</w:t>
      </w:r>
      <w:proofErr w:type="spellEnd"/>
      <w:r w:rsidRPr="00830E5B">
        <w:rPr>
          <w:rFonts w:cs="Times New Roman"/>
          <w:szCs w:val="28"/>
          <w:lang w:val="uk-UA"/>
        </w:rPr>
        <w:t>. Водночас обмеження цього підходу полягає у тому, що він меншою мірою враховує специфіку українського медіапростору та внутрішнього туризму.</w:t>
      </w:r>
    </w:p>
    <w:p w14:paraId="228716F3" w14:textId="77777777" w:rsidR="00207DDB" w:rsidRPr="00830E5B" w:rsidRDefault="00207DDB" w:rsidP="00207DDB">
      <w:pPr>
        <w:shd w:val="clear" w:color="auto" w:fill="FFFFFF"/>
        <w:spacing w:after="0" w:line="360" w:lineRule="auto"/>
        <w:ind w:firstLine="709"/>
        <w:jc w:val="both"/>
        <w:textAlignment w:val="baseline"/>
        <w:rPr>
          <w:rFonts w:cs="Times New Roman"/>
          <w:szCs w:val="28"/>
          <w:lang w:val="uk-UA"/>
        </w:rPr>
      </w:pPr>
      <w:r w:rsidRPr="00830E5B">
        <w:rPr>
          <w:rFonts w:cs="Times New Roman"/>
          <w:szCs w:val="28"/>
          <w:lang w:val="uk-UA"/>
        </w:rPr>
        <w:t xml:space="preserve">Підхід Ф. </w:t>
      </w:r>
      <w:proofErr w:type="spellStart"/>
      <w:r w:rsidRPr="00830E5B">
        <w:rPr>
          <w:rFonts w:cs="Times New Roman"/>
          <w:szCs w:val="28"/>
          <w:lang w:val="uk-UA"/>
        </w:rPr>
        <w:t>Хануша</w:t>
      </w:r>
      <w:proofErr w:type="spellEnd"/>
      <w:r w:rsidRPr="00830E5B">
        <w:rPr>
          <w:rFonts w:cs="Times New Roman"/>
          <w:szCs w:val="28"/>
          <w:lang w:val="uk-UA"/>
        </w:rPr>
        <w:t xml:space="preserve">, а також В. Авраменка відображають сучасні зміни в </w:t>
      </w:r>
      <w:proofErr w:type="spellStart"/>
      <w:r w:rsidRPr="00830E5B">
        <w:rPr>
          <w:rFonts w:cs="Times New Roman"/>
          <w:szCs w:val="28"/>
          <w:lang w:val="uk-UA"/>
        </w:rPr>
        <w:t>тревел</w:t>
      </w:r>
      <w:proofErr w:type="spellEnd"/>
      <w:r w:rsidRPr="00830E5B">
        <w:rPr>
          <w:rFonts w:cs="Times New Roman"/>
          <w:szCs w:val="28"/>
          <w:lang w:val="uk-UA"/>
        </w:rPr>
        <w:t xml:space="preserve">-журналістиці, пов'язані з розвитком цифрових медіа, трансформацією друкованих видань та новими форматами контенту [16; 1]. Їхня відмінність полягає в тому, що </w:t>
      </w:r>
      <w:proofErr w:type="spellStart"/>
      <w:r w:rsidRPr="00830E5B">
        <w:rPr>
          <w:rFonts w:cs="Times New Roman"/>
          <w:szCs w:val="28"/>
          <w:lang w:val="uk-UA"/>
        </w:rPr>
        <w:t>тревел</w:t>
      </w:r>
      <w:proofErr w:type="spellEnd"/>
      <w:r w:rsidRPr="00830E5B">
        <w:rPr>
          <w:rFonts w:cs="Times New Roman"/>
          <w:szCs w:val="28"/>
          <w:lang w:val="uk-UA"/>
        </w:rPr>
        <w:t xml:space="preserve">-журналістика розглядається не лише як текстове висвітлення подорожей, а як робота з візуальними засобами, даними та перетворення складної інформації про </w:t>
      </w:r>
      <w:proofErr w:type="spellStart"/>
      <w:r w:rsidRPr="00830E5B">
        <w:rPr>
          <w:rFonts w:cs="Times New Roman"/>
          <w:szCs w:val="28"/>
          <w:lang w:val="uk-UA"/>
        </w:rPr>
        <w:t>дестинації</w:t>
      </w:r>
      <w:proofErr w:type="spellEnd"/>
      <w:r w:rsidRPr="00830E5B">
        <w:rPr>
          <w:rFonts w:cs="Times New Roman"/>
          <w:szCs w:val="28"/>
          <w:lang w:val="uk-UA"/>
        </w:rPr>
        <w:t xml:space="preserve"> на зрозумілий матеріал для аудиторії. Підхід Ф. </w:t>
      </w:r>
      <w:proofErr w:type="spellStart"/>
      <w:r w:rsidRPr="00830E5B">
        <w:rPr>
          <w:rFonts w:cs="Times New Roman"/>
          <w:szCs w:val="28"/>
          <w:lang w:val="uk-UA"/>
        </w:rPr>
        <w:t>Хануша</w:t>
      </w:r>
      <w:proofErr w:type="spellEnd"/>
      <w:r w:rsidRPr="00830E5B">
        <w:rPr>
          <w:rFonts w:cs="Times New Roman"/>
          <w:szCs w:val="28"/>
          <w:lang w:val="uk-UA"/>
        </w:rPr>
        <w:t xml:space="preserve"> робить акцент на глобальному </w:t>
      </w:r>
      <w:proofErr w:type="spellStart"/>
      <w:r w:rsidRPr="00830E5B">
        <w:rPr>
          <w:rFonts w:cs="Times New Roman"/>
          <w:szCs w:val="28"/>
          <w:lang w:val="uk-UA"/>
        </w:rPr>
        <w:t>медіасегменті</w:t>
      </w:r>
      <w:proofErr w:type="spellEnd"/>
      <w:r w:rsidRPr="00830E5B">
        <w:rPr>
          <w:rFonts w:cs="Times New Roman"/>
          <w:szCs w:val="28"/>
          <w:lang w:val="uk-UA"/>
        </w:rPr>
        <w:t xml:space="preserve">, досліджуючи виробництво, зміст та культуру подорожнього контенту [16]. Підхід В. Авраменка більше пов'язаний із практичними аспектами створення </w:t>
      </w:r>
      <w:proofErr w:type="spellStart"/>
      <w:r w:rsidRPr="00830E5B">
        <w:rPr>
          <w:rFonts w:cs="Times New Roman"/>
          <w:szCs w:val="28"/>
          <w:lang w:val="uk-UA"/>
        </w:rPr>
        <w:t>тревел</w:t>
      </w:r>
      <w:proofErr w:type="spellEnd"/>
      <w:r w:rsidRPr="00830E5B">
        <w:rPr>
          <w:rFonts w:cs="Times New Roman"/>
          <w:szCs w:val="28"/>
          <w:lang w:val="uk-UA"/>
        </w:rPr>
        <w:t>-репортажів в умовах воєнного часу, адаптацією жанрів до нових реалій [1].</w:t>
      </w:r>
    </w:p>
    <w:p w14:paraId="3388214D" w14:textId="77777777" w:rsidR="00207DDB" w:rsidRPr="00830E5B" w:rsidRDefault="00207DDB" w:rsidP="00207DDB">
      <w:pPr>
        <w:shd w:val="clear" w:color="auto" w:fill="FFFFFF"/>
        <w:spacing w:after="0" w:line="360" w:lineRule="auto"/>
        <w:ind w:firstLine="709"/>
        <w:jc w:val="both"/>
        <w:textAlignment w:val="baseline"/>
        <w:rPr>
          <w:rFonts w:cs="Times New Roman"/>
          <w:szCs w:val="28"/>
          <w:lang w:val="uk-UA"/>
        </w:rPr>
      </w:pPr>
      <w:r w:rsidRPr="00830E5B">
        <w:rPr>
          <w:rFonts w:cs="Times New Roman"/>
          <w:szCs w:val="28"/>
          <w:lang w:val="uk-UA"/>
        </w:rPr>
        <w:t xml:space="preserve">Позитивною рисою цих підходів є їх відповідність сучасним умовам функціонування медіа. Вони враховують, що </w:t>
      </w:r>
      <w:proofErr w:type="spellStart"/>
      <w:r w:rsidRPr="00830E5B">
        <w:rPr>
          <w:rFonts w:cs="Times New Roman"/>
          <w:szCs w:val="28"/>
          <w:lang w:val="uk-UA"/>
        </w:rPr>
        <w:t>тревел</w:t>
      </w:r>
      <w:proofErr w:type="spellEnd"/>
      <w:r w:rsidRPr="00830E5B">
        <w:rPr>
          <w:rFonts w:cs="Times New Roman"/>
          <w:szCs w:val="28"/>
          <w:lang w:val="uk-UA"/>
        </w:rPr>
        <w:t xml:space="preserve">-журналістика сьогодні не може обмежуватися простим текстовим повідомленням, оскільки аудиторія потребує наочних пояснень, фотографій, інфографіки, порівнянь, інтерактивних форматів і чіткої логіки викладу. Такі підходи дозволяють посилити зрозумілість подорожньої інформації та зробити її доступнішою для різних груп аудиторії. Водночас недоліком цих підходів є те, що вони можуть надмірно зосереджуватися на інструментах і форматах подання інформації, не завжди достатньо розкриваючи етичну відповідальність журналіста. Робота з візуальними засобами та цифровими інструментами підвищує якість </w:t>
      </w:r>
      <w:proofErr w:type="spellStart"/>
      <w:r w:rsidRPr="00830E5B">
        <w:rPr>
          <w:rFonts w:cs="Times New Roman"/>
          <w:szCs w:val="28"/>
          <w:lang w:val="uk-UA"/>
        </w:rPr>
        <w:t>тревел</w:t>
      </w:r>
      <w:proofErr w:type="spellEnd"/>
      <w:r w:rsidRPr="00830E5B">
        <w:rPr>
          <w:rFonts w:cs="Times New Roman"/>
          <w:szCs w:val="28"/>
          <w:lang w:val="uk-UA"/>
        </w:rPr>
        <w:t xml:space="preserve">-контенту лише за умови правильного використання. Якщо журналіст вибірково подає інформацію, некоректно використовує фотографії або створює надто спрощений </w:t>
      </w:r>
      <w:proofErr w:type="spellStart"/>
      <w:r w:rsidRPr="00830E5B">
        <w:rPr>
          <w:rFonts w:cs="Times New Roman"/>
          <w:szCs w:val="28"/>
          <w:lang w:val="uk-UA"/>
        </w:rPr>
        <w:t>наратив</w:t>
      </w:r>
      <w:proofErr w:type="spellEnd"/>
      <w:r w:rsidRPr="00830E5B">
        <w:rPr>
          <w:rFonts w:cs="Times New Roman"/>
          <w:szCs w:val="28"/>
          <w:lang w:val="uk-UA"/>
        </w:rPr>
        <w:t xml:space="preserve">, аудиторія отримає викривлене уявлення про </w:t>
      </w:r>
      <w:proofErr w:type="spellStart"/>
      <w:r w:rsidRPr="00830E5B">
        <w:rPr>
          <w:rFonts w:cs="Times New Roman"/>
          <w:szCs w:val="28"/>
          <w:lang w:val="uk-UA"/>
        </w:rPr>
        <w:t>дестинацію</w:t>
      </w:r>
      <w:proofErr w:type="spellEnd"/>
      <w:r w:rsidRPr="00830E5B">
        <w:rPr>
          <w:rFonts w:cs="Times New Roman"/>
          <w:szCs w:val="28"/>
          <w:lang w:val="uk-UA"/>
        </w:rPr>
        <w:t xml:space="preserve">. Тому цифрові інструменти мають поєднуватися з професійними стандартами, </w:t>
      </w:r>
      <w:proofErr w:type="spellStart"/>
      <w:r w:rsidRPr="00830E5B">
        <w:rPr>
          <w:rFonts w:cs="Times New Roman"/>
          <w:szCs w:val="28"/>
          <w:lang w:val="uk-UA"/>
        </w:rPr>
        <w:t>фактчекінгом</w:t>
      </w:r>
      <w:proofErr w:type="spellEnd"/>
      <w:r w:rsidRPr="00830E5B">
        <w:rPr>
          <w:rFonts w:cs="Times New Roman"/>
          <w:szCs w:val="28"/>
          <w:lang w:val="uk-UA"/>
        </w:rPr>
        <w:t xml:space="preserve"> і етичними нормами.</w:t>
      </w:r>
    </w:p>
    <w:p w14:paraId="08724338" w14:textId="77777777" w:rsidR="00207DDB" w:rsidRPr="00830E5B" w:rsidRDefault="00207DDB" w:rsidP="00207DDB">
      <w:pPr>
        <w:shd w:val="clear" w:color="auto" w:fill="FFFFFF"/>
        <w:spacing w:after="0" w:line="360" w:lineRule="auto"/>
        <w:ind w:firstLine="709"/>
        <w:jc w:val="both"/>
        <w:textAlignment w:val="baseline"/>
        <w:rPr>
          <w:rFonts w:cs="Times New Roman"/>
          <w:szCs w:val="28"/>
          <w:lang w:val="uk-UA"/>
        </w:rPr>
      </w:pPr>
      <w:r w:rsidRPr="00830E5B">
        <w:rPr>
          <w:rFonts w:cs="Times New Roman"/>
          <w:szCs w:val="28"/>
          <w:lang w:val="uk-UA"/>
        </w:rPr>
        <w:t xml:space="preserve">Зіставлення всіх підходів дозволяє виділити кілька основних відмінностей між ними. Перша відмінність полягає у предметі уваги. Марина </w:t>
      </w:r>
      <w:proofErr w:type="spellStart"/>
      <w:r w:rsidRPr="00830E5B">
        <w:rPr>
          <w:rFonts w:cs="Times New Roman"/>
          <w:szCs w:val="28"/>
          <w:lang w:val="uk-UA"/>
        </w:rPr>
        <w:t>Варич</w:t>
      </w:r>
      <w:proofErr w:type="spellEnd"/>
      <w:r w:rsidRPr="00830E5B">
        <w:rPr>
          <w:rFonts w:cs="Times New Roman"/>
          <w:szCs w:val="28"/>
          <w:lang w:val="uk-UA"/>
        </w:rPr>
        <w:t xml:space="preserve"> та О. </w:t>
      </w:r>
      <w:proofErr w:type="spellStart"/>
      <w:r w:rsidRPr="00830E5B">
        <w:rPr>
          <w:rFonts w:cs="Times New Roman"/>
          <w:szCs w:val="28"/>
          <w:lang w:val="uk-UA"/>
        </w:rPr>
        <w:t>Юферева</w:t>
      </w:r>
      <w:proofErr w:type="spellEnd"/>
      <w:r w:rsidRPr="00830E5B">
        <w:rPr>
          <w:rFonts w:cs="Times New Roman"/>
          <w:szCs w:val="28"/>
          <w:lang w:val="uk-UA"/>
        </w:rPr>
        <w:t xml:space="preserve"> більше зосереджуються на жанровій специфіці та </w:t>
      </w:r>
      <w:proofErr w:type="spellStart"/>
      <w:r w:rsidRPr="00830E5B">
        <w:rPr>
          <w:rFonts w:cs="Times New Roman"/>
          <w:szCs w:val="28"/>
          <w:lang w:val="uk-UA"/>
        </w:rPr>
        <w:t>медіаформатах</w:t>
      </w:r>
      <w:proofErr w:type="spellEnd"/>
      <w:r w:rsidRPr="00830E5B">
        <w:rPr>
          <w:rFonts w:cs="Times New Roman"/>
          <w:szCs w:val="28"/>
          <w:lang w:val="uk-UA"/>
        </w:rPr>
        <w:t xml:space="preserve"> </w:t>
      </w:r>
      <w:proofErr w:type="spellStart"/>
      <w:r w:rsidRPr="00830E5B">
        <w:rPr>
          <w:rFonts w:cs="Times New Roman"/>
          <w:szCs w:val="28"/>
          <w:lang w:val="uk-UA"/>
        </w:rPr>
        <w:t>тревел</w:t>
      </w:r>
      <w:proofErr w:type="spellEnd"/>
      <w:r w:rsidRPr="00830E5B">
        <w:rPr>
          <w:rFonts w:cs="Times New Roman"/>
          <w:szCs w:val="28"/>
          <w:lang w:val="uk-UA"/>
        </w:rPr>
        <w:t>-</w:t>
      </w:r>
      <w:r w:rsidRPr="00830E5B">
        <w:rPr>
          <w:rFonts w:cs="Times New Roman"/>
          <w:szCs w:val="28"/>
          <w:lang w:val="uk-UA"/>
        </w:rPr>
        <w:lastRenderedPageBreak/>
        <w:t xml:space="preserve">журналістики [2; 18], І. </w:t>
      </w:r>
      <w:proofErr w:type="spellStart"/>
      <w:r w:rsidRPr="00830E5B">
        <w:rPr>
          <w:rFonts w:cs="Times New Roman"/>
          <w:szCs w:val="28"/>
          <w:lang w:val="uk-UA"/>
        </w:rPr>
        <w:t>Печеранський</w:t>
      </w:r>
      <w:proofErr w:type="spellEnd"/>
      <w:r w:rsidRPr="00830E5B">
        <w:rPr>
          <w:rFonts w:cs="Times New Roman"/>
          <w:szCs w:val="28"/>
          <w:lang w:val="uk-UA"/>
        </w:rPr>
        <w:t xml:space="preserve"> та В. </w:t>
      </w:r>
      <w:proofErr w:type="spellStart"/>
      <w:r w:rsidRPr="00830E5B">
        <w:rPr>
          <w:rFonts w:cs="Times New Roman"/>
          <w:szCs w:val="28"/>
          <w:lang w:val="uk-UA"/>
        </w:rPr>
        <w:t>Катренко</w:t>
      </w:r>
      <w:proofErr w:type="spellEnd"/>
      <w:r w:rsidRPr="00830E5B">
        <w:rPr>
          <w:rFonts w:cs="Times New Roman"/>
          <w:szCs w:val="28"/>
          <w:lang w:val="uk-UA"/>
        </w:rPr>
        <w:t xml:space="preserve"> ‒ на жанровій типології [13], В. </w:t>
      </w:r>
      <w:proofErr w:type="spellStart"/>
      <w:r w:rsidRPr="00830E5B">
        <w:rPr>
          <w:rFonts w:cs="Times New Roman"/>
          <w:szCs w:val="28"/>
          <w:lang w:val="uk-UA"/>
        </w:rPr>
        <w:t>Гоян</w:t>
      </w:r>
      <w:proofErr w:type="spellEnd"/>
      <w:r w:rsidRPr="00830E5B">
        <w:rPr>
          <w:rFonts w:cs="Times New Roman"/>
          <w:szCs w:val="28"/>
          <w:lang w:val="uk-UA"/>
        </w:rPr>
        <w:t xml:space="preserve"> ‒ на інституційній формі телевізійного продукту [5], Е. </w:t>
      </w:r>
      <w:proofErr w:type="spellStart"/>
      <w:r w:rsidRPr="00830E5B">
        <w:rPr>
          <w:rFonts w:cs="Times New Roman"/>
          <w:szCs w:val="28"/>
          <w:lang w:val="uk-UA"/>
        </w:rPr>
        <w:t>Фюрзіш</w:t>
      </w:r>
      <w:proofErr w:type="spellEnd"/>
      <w:r w:rsidRPr="00830E5B">
        <w:rPr>
          <w:rFonts w:cs="Times New Roman"/>
          <w:szCs w:val="28"/>
          <w:lang w:val="uk-UA"/>
        </w:rPr>
        <w:t xml:space="preserve"> та А.П. </w:t>
      </w:r>
      <w:proofErr w:type="spellStart"/>
      <w:r w:rsidRPr="00830E5B">
        <w:rPr>
          <w:rFonts w:cs="Times New Roman"/>
          <w:szCs w:val="28"/>
          <w:lang w:val="uk-UA"/>
        </w:rPr>
        <w:t>Кавурі</w:t>
      </w:r>
      <w:proofErr w:type="spellEnd"/>
      <w:r w:rsidRPr="00830E5B">
        <w:rPr>
          <w:rFonts w:cs="Times New Roman"/>
          <w:szCs w:val="28"/>
          <w:lang w:val="uk-UA"/>
        </w:rPr>
        <w:t xml:space="preserve"> ‒ на теоретичній систематизації як </w:t>
      </w:r>
      <w:proofErr w:type="spellStart"/>
      <w:r w:rsidRPr="00830E5B">
        <w:rPr>
          <w:rFonts w:cs="Times New Roman"/>
          <w:szCs w:val="28"/>
          <w:lang w:val="uk-UA"/>
        </w:rPr>
        <w:t>медіасегменту</w:t>
      </w:r>
      <w:proofErr w:type="spellEnd"/>
      <w:r w:rsidRPr="00830E5B">
        <w:rPr>
          <w:rFonts w:cs="Times New Roman"/>
          <w:szCs w:val="28"/>
          <w:lang w:val="uk-UA"/>
        </w:rPr>
        <w:t xml:space="preserve"> [15], Ф. </w:t>
      </w:r>
      <w:proofErr w:type="spellStart"/>
      <w:r w:rsidRPr="00830E5B">
        <w:rPr>
          <w:rFonts w:cs="Times New Roman"/>
          <w:szCs w:val="28"/>
          <w:lang w:val="uk-UA"/>
        </w:rPr>
        <w:t>Хануш</w:t>
      </w:r>
      <w:proofErr w:type="spellEnd"/>
      <w:r w:rsidRPr="00830E5B">
        <w:rPr>
          <w:rFonts w:cs="Times New Roman"/>
          <w:szCs w:val="28"/>
          <w:lang w:val="uk-UA"/>
        </w:rPr>
        <w:t xml:space="preserve"> ‒ на глобальному виробництві та культурі контенту [16], а В. Авраменко ‒ на практичних аспектах адаптації жанрів до воєнних умов [1].</w:t>
      </w:r>
    </w:p>
    <w:p w14:paraId="22897052" w14:textId="77777777" w:rsidR="00207DDB" w:rsidRPr="00830E5B" w:rsidRDefault="00207DDB" w:rsidP="00207DDB">
      <w:pPr>
        <w:shd w:val="clear" w:color="auto" w:fill="FFFFFF"/>
        <w:spacing w:after="0" w:line="360" w:lineRule="auto"/>
        <w:ind w:firstLine="709"/>
        <w:jc w:val="both"/>
        <w:textAlignment w:val="baseline"/>
        <w:rPr>
          <w:rFonts w:cs="Times New Roman"/>
          <w:szCs w:val="28"/>
          <w:lang w:val="uk-UA"/>
        </w:rPr>
      </w:pPr>
      <w:r w:rsidRPr="00830E5B">
        <w:rPr>
          <w:rFonts w:cs="Times New Roman"/>
          <w:szCs w:val="28"/>
          <w:lang w:val="uk-UA"/>
        </w:rPr>
        <w:t xml:space="preserve">Друга відмінність пов'язана з рівнем узагальнення. Одні підходи мають більш прикладний характер, оскільки розглядають конкретні жанри, форми або інструменти </w:t>
      </w:r>
      <w:proofErr w:type="spellStart"/>
      <w:r w:rsidRPr="00830E5B">
        <w:rPr>
          <w:rFonts w:cs="Times New Roman"/>
          <w:szCs w:val="28"/>
          <w:lang w:val="uk-UA"/>
        </w:rPr>
        <w:t>тревел</w:t>
      </w:r>
      <w:proofErr w:type="spellEnd"/>
      <w:r w:rsidRPr="00830E5B">
        <w:rPr>
          <w:rFonts w:cs="Times New Roman"/>
          <w:szCs w:val="28"/>
          <w:lang w:val="uk-UA"/>
        </w:rPr>
        <w:t xml:space="preserve">-журналістики. До них можна віднести підходи Марини </w:t>
      </w:r>
      <w:proofErr w:type="spellStart"/>
      <w:r w:rsidRPr="00830E5B">
        <w:rPr>
          <w:rFonts w:cs="Times New Roman"/>
          <w:szCs w:val="28"/>
          <w:lang w:val="uk-UA"/>
        </w:rPr>
        <w:t>Варич</w:t>
      </w:r>
      <w:proofErr w:type="spellEnd"/>
      <w:r w:rsidRPr="00830E5B">
        <w:rPr>
          <w:rFonts w:cs="Times New Roman"/>
          <w:szCs w:val="28"/>
          <w:lang w:val="uk-UA"/>
        </w:rPr>
        <w:t xml:space="preserve">, О. </w:t>
      </w:r>
      <w:proofErr w:type="spellStart"/>
      <w:r w:rsidRPr="00830E5B">
        <w:rPr>
          <w:rFonts w:cs="Times New Roman"/>
          <w:szCs w:val="28"/>
          <w:lang w:val="uk-UA"/>
        </w:rPr>
        <w:t>Юферевої</w:t>
      </w:r>
      <w:proofErr w:type="spellEnd"/>
      <w:r w:rsidRPr="00830E5B">
        <w:rPr>
          <w:rFonts w:cs="Times New Roman"/>
          <w:szCs w:val="28"/>
          <w:lang w:val="uk-UA"/>
        </w:rPr>
        <w:t xml:space="preserve">, І. </w:t>
      </w:r>
      <w:proofErr w:type="spellStart"/>
      <w:r w:rsidRPr="00830E5B">
        <w:rPr>
          <w:rFonts w:cs="Times New Roman"/>
          <w:szCs w:val="28"/>
          <w:lang w:val="uk-UA"/>
        </w:rPr>
        <w:t>Печеранського</w:t>
      </w:r>
      <w:proofErr w:type="spellEnd"/>
      <w:r w:rsidRPr="00830E5B">
        <w:rPr>
          <w:rFonts w:cs="Times New Roman"/>
          <w:szCs w:val="28"/>
          <w:lang w:val="uk-UA"/>
        </w:rPr>
        <w:t xml:space="preserve">, В. </w:t>
      </w:r>
      <w:proofErr w:type="spellStart"/>
      <w:r w:rsidRPr="00830E5B">
        <w:rPr>
          <w:rFonts w:cs="Times New Roman"/>
          <w:szCs w:val="28"/>
          <w:lang w:val="uk-UA"/>
        </w:rPr>
        <w:t>Катренка</w:t>
      </w:r>
      <w:proofErr w:type="spellEnd"/>
      <w:r w:rsidRPr="00830E5B">
        <w:rPr>
          <w:rFonts w:cs="Times New Roman"/>
          <w:szCs w:val="28"/>
          <w:lang w:val="uk-UA"/>
        </w:rPr>
        <w:t xml:space="preserve">, В. Авраменка [2; 13; 18; 1]. Інші підходи мають ширший теоретичний характер і розглядають </w:t>
      </w:r>
      <w:proofErr w:type="spellStart"/>
      <w:r w:rsidRPr="00830E5B">
        <w:rPr>
          <w:rFonts w:cs="Times New Roman"/>
          <w:szCs w:val="28"/>
          <w:lang w:val="uk-UA"/>
        </w:rPr>
        <w:t>тревел</w:t>
      </w:r>
      <w:proofErr w:type="spellEnd"/>
      <w:r w:rsidRPr="00830E5B">
        <w:rPr>
          <w:rFonts w:cs="Times New Roman"/>
          <w:szCs w:val="28"/>
          <w:lang w:val="uk-UA"/>
        </w:rPr>
        <w:t xml:space="preserve">-журналістику як частину світової </w:t>
      </w:r>
      <w:proofErr w:type="spellStart"/>
      <w:r w:rsidRPr="00830E5B">
        <w:rPr>
          <w:rFonts w:cs="Times New Roman"/>
          <w:szCs w:val="28"/>
          <w:lang w:val="uk-UA"/>
        </w:rPr>
        <w:t>медіасистеми</w:t>
      </w:r>
      <w:proofErr w:type="spellEnd"/>
      <w:r w:rsidRPr="00830E5B">
        <w:rPr>
          <w:rFonts w:cs="Times New Roman"/>
          <w:szCs w:val="28"/>
          <w:lang w:val="uk-UA"/>
        </w:rPr>
        <w:t xml:space="preserve"> або глобальної культурної економіки. До них належать позиції Е. </w:t>
      </w:r>
      <w:proofErr w:type="spellStart"/>
      <w:r w:rsidRPr="00830E5B">
        <w:rPr>
          <w:rFonts w:cs="Times New Roman"/>
          <w:szCs w:val="28"/>
          <w:lang w:val="uk-UA"/>
        </w:rPr>
        <w:t>Фюрзіш</w:t>
      </w:r>
      <w:proofErr w:type="spellEnd"/>
      <w:r w:rsidRPr="00830E5B">
        <w:rPr>
          <w:rFonts w:cs="Times New Roman"/>
          <w:szCs w:val="28"/>
          <w:lang w:val="uk-UA"/>
        </w:rPr>
        <w:t xml:space="preserve"> та А.П. </w:t>
      </w:r>
      <w:proofErr w:type="spellStart"/>
      <w:r w:rsidRPr="00830E5B">
        <w:rPr>
          <w:rFonts w:cs="Times New Roman"/>
          <w:szCs w:val="28"/>
          <w:lang w:val="uk-UA"/>
        </w:rPr>
        <w:t>Кавурі</w:t>
      </w:r>
      <w:proofErr w:type="spellEnd"/>
      <w:r w:rsidRPr="00830E5B">
        <w:rPr>
          <w:rFonts w:cs="Times New Roman"/>
          <w:szCs w:val="28"/>
          <w:lang w:val="uk-UA"/>
        </w:rPr>
        <w:t xml:space="preserve">, Ф. </w:t>
      </w:r>
      <w:proofErr w:type="spellStart"/>
      <w:r w:rsidRPr="00830E5B">
        <w:rPr>
          <w:rFonts w:cs="Times New Roman"/>
          <w:szCs w:val="28"/>
          <w:lang w:val="uk-UA"/>
        </w:rPr>
        <w:t>Хануша</w:t>
      </w:r>
      <w:proofErr w:type="spellEnd"/>
      <w:r w:rsidRPr="00830E5B">
        <w:rPr>
          <w:rFonts w:cs="Times New Roman"/>
          <w:szCs w:val="28"/>
          <w:lang w:val="uk-UA"/>
        </w:rPr>
        <w:t xml:space="preserve"> [15; 16].</w:t>
      </w:r>
    </w:p>
    <w:p w14:paraId="0DA6BD61" w14:textId="77777777" w:rsidR="00207DDB" w:rsidRPr="00830E5B" w:rsidRDefault="00207DDB" w:rsidP="00207DDB">
      <w:pPr>
        <w:shd w:val="clear" w:color="auto" w:fill="FFFFFF"/>
        <w:spacing w:after="0" w:line="360" w:lineRule="auto"/>
        <w:ind w:firstLine="709"/>
        <w:jc w:val="both"/>
        <w:textAlignment w:val="baseline"/>
        <w:rPr>
          <w:rFonts w:cs="Times New Roman"/>
          <w:szCs w:val="28"/>
          <w:lang w:val="uk-UA"/>
        </w:rPr>
      </w:pPr>
      <w:r w:rsidRPr="00830E5B">
        <w:rPr>
          <w:rFonts w:cs="Times New Roman"/>
          <w:szCs w:val="28"/>
          <w:lang w:val="uk-UA"/>
        </w:rPr>
        <w:t xml:space="preserve">Третя відмінність стосується розуміння аудиторії. У підходах Марини </w:t>
      </w:r>
      <w:proofErr w:type="spellStart"/>
      <w:r w:rsidRPr="00830E5B">
        <w:rPr>
          <w:rFonts w:cs="Times New Roman"/>
          <w:szCs w:val="28"/>
          <w:lang w:val="uk-UA"/>
        </w:rPr>
        <w:t>Варич</w:t>
      </w:r>
      <w:proofErr w:type="spellEnd"/>
      <w:r w:rsidRPr="00830E5B">
        <w:rPr>
          <w:rFonts w:cs="Times New Roman"/>
          <w:szCs w:val="28"/>
          <w:lang w:val="uk-UA"/>
        </w:rPr>
        <w:t xml:space="preserve">, О. </w:t>
      </w:r>
      <w:proofErr w:type="spellStart"/>
      <w:r w:rsidRPr="00830E5B">
        <w:rPr>
          <w:rFonts w:cs="Times New Roman"/>
          <w:szCs w:val="28"/>
          <w:lang w:val="uk-UA"/>
        </w:rPr>
        <w:t>Юферевої</w:t>
      </w:r>
      <w:proofErr w:type="spellEnd"/>
      <w:r w:rsidRPr="00830E5B">
        <w:rPr>
          <w:rFonts w:cs="Times New Roman"/>
          <w:szCs w:val="28"/>
          <w:lang w:val="uk-UA"/>
        </w:rPr>
        <w:t xml:space="preserve"> та І. </w:t>
      </w:r>
      <w:proofErr w:type="spellStart"/>
      <w:r w:rsidRPr="00830E5B">
        <w:rPr>
          <w:rFonts w:cs="Times New Roman"/>
          <w:szCs w:val="28"/>
          <w:lang w:val="uk-UA"/>
        </w:rPr>
        <w:t>Печеранського</w:t>
      </w:r>
      <w:proofErr w:type="spellEnd"/>
      <w:r w:rsidRPr="00830E5B">
        <w:rPr>
          <w:rFonts w:cs="Times New Roman"/>
          <w:szCs w:val="28"/>
          <w:lang w:val="uk-UA"/>
        </w:rPr>
        <w:t xml:space="preserve">, В. </w:t>
      </w:r>
      <w:proofErr w:type="spellStart"/>
      <w:r w:rsidRPr="00830E5B">
        <w:rPr>
          <w:rFonts w:cs="Times New Roman"/>
          <w:szCs w:val="28"/>
          <w:lang w:val="uk-UA"/>
        </w:rPr>
        <w:t>Катренка</w:t>
      </w:r>
      <w:proofErr w:type="spellEnd"/>
      <w:r w:rsidRPr="00830E5B">
        <w:rPr>
          <w:rFonts w:cs="Times New Roman"/>
          <w:szCs w:val="28"/>
          <w:lang w:val="uk-UA"/>
        </w:rPr>
        <w:t xml:space="preserve"> аудиторія розглядається як мандрівник, який потребує достовірної, об'єктивної та корисної інформації [2; 13; 18]. У підходах Е. </w:t>
      </w:r>
      <w:proofErr w:type="spellStart"/>
      <w:r w:rsidRPr="00830E5B">
        <w:rPr>
          <w:rFonts w:cs="Times New Roman"/>
          <w:szCs w:val="28"/>
          <w:lang w:val="uk-UA"/>
        </w:rPr>
        <w:t>Фюрзіш</w:t>
      </w:r>
      <w:proofErr w:type="spellEnd"/>
      <w:r w:rsidRPr="00830E5B">
        <w:rPr>
          <w:rFonts w:cs="Times New Roman"/>
          <w:szCs w:val="28"/>
          <w:lang w:val="uk-UA"/>
        </w:rPr>
        <w:t xml:space="preserve">, А.П. </w:t>
      </w:r>
      <w:proofErr w:type="spellStart"/>
      <w:r w:rsidRPr="00830E5B">
        <w:rPr>
          <w:rFonts w:cs="Times New Roman"/>
          <w:szCs w:val="28"/>
          <w:lang w:val="uk-UA"/>
        </w:rPr>
        <w:t>Кавурі</w:t>
      </w:r>
      <w:proofErr w:type="spellEnd"/>
      <w:r w:rsidRPr="00830E5B">
        <w:rPr>
          <w:rFonts w:cs="Times New Roman"/>
          <w:szCs w:val="28"/>
          <w:lang w:val="uk-UA"/>
        </w:rPr>
        <w:t xml:space="preserve"> та Ф. </w:t>
      </w:r>
      <w:proofErr w:type="spellStart"/>
      <w:r w:rsidRPr="00830E5B">
        <w:rPr>
          <w:rFonts w:cs="Times New Roman"/>
          <w:szCs w:val="28"/>
          <w:lang w:val="uk-UA"/>
        </w:rPr>
        <w:t>Хануша</w:t>
      </w:r>
      <w:proofErr w:type="spellEnd"/>
      <w:r w:rsidRPr="00830E5B">
        <w:rPr>
          <w:rFonts w:cs="Times New Roman"/>
          <w:szCs w:val="28"/>
          <w:lang w:val="uk-UA"/>
        </w:rPr>
        <w:t xml:space="preserve"> аудиторія розглядається як споживач </w:t>
      </w:r>
      <w:proofErr w:type="spellStart"/>
      <w:r w:rsidRPr="00830E5B">
        <w:rPr>
          <w:rFonts w:cs="Times New Roman"/>
          <w:szCs w:val="28"/>
          <w:lang w:val="uk-UA"/>
        </w:rPr>
        <w:t>медіаконтенту</w:t>
      </w:r>
      <w:proofErr w:type="spellEnd"/>
      <w:r w:rsidRPr="00830E5B">
        <w:rPr>
          <w:rFonts w:cs="Times New Roman"/>
          <w:szCs w:val="28"/>
          <w:lang w:val="uk-UA"/>
        </w:rPr>
        <w:t xml:space="preserve"> в глобальному медіапросторі [15; 16]. Тобто різниця полягає у тому, що в першому випадку акцент робиться на практичній корисності журналістики, а в другому ‒ на її місці в глобальній </w:t>
      </w:r>
      <w:proofErr w:type="spellStart"/>
      <w:r w:rsidRPr="00830E5B">
        <w:rPr>
          <w:rFonts w:cs="Times New Roman"/>
          <w:szCs w:val="28"/>
          <w:lang w:val="uk-UA"/>
        </w:rPr>
        <w:t>медіасистемі</w:t>
      </w:r>
      <w:proofErr w:type="spellEnd"/>
      <w:r w:rsidRPr="00830E5B">
        <w:rPr>
          <w:rFonts w:cs="Times New Roman"/>
          <w:szCs w:val="28"/>
          <w:lang w:val="uk-UA"/>
        </w:rPr>
        <w:t>.</w:t>
      </w:r>
    </w:p>
    <w:p w14:paraId="50BBDF92" w14:textId="77777777" w:rsidR="00207DDB" w:rsidRPr="00830E5B" w:rsidRDefault="00207DDB" w:rsidP="00207DDB">
      <w:pPr>
        <w:shd w:val="clear" w:color="auto" w:fill="FFFFFF"/>
        <w:spacing w:after="0" w:line="360" w:lineRule="auto"/>
        <w:ind w:firstLine="709"/>
        <w:jc w:val="both"/>
        <w:textAlignment w:val="baseline"/>
        <w:rPr>
          <w:rFonts w:cs="Times New Roman"/>
          <w:szCs w:val="28"/>
          <w:lang w:val="uk-UA"/>
        </w:rPr>
      </w:pPr>
      <w:r w:rsidRPr="00830E5B">
        <w:rPr>
          <w:rFonts w:cs="Times New Roman"/>
          <w:szCs w:val="28"/>
          <w:lang w:val="uk-UA"/>
        </w:rPr>
        <w:t xml:space="preserve">Четверта відмінність полягає у ступені врахування сучасних викликів. Підходи Ф. </w:t>
      </w:r>
      <w:proofErr w:type="spellStart"/>
      <w:r w:rsidRPr="00830E5B">
        <w:rPr>
          <w:rFonts w:cs="Times New Roman"/>
          <w:szCs w:val="28"/>
          <w:lang w:val="uk-UA"/>
        </w:rPr>
        <w:t>Хануша</w:t>
      </w:r>
      <w:proofErr w:type="spellEnd"/>
      <w:r w:rsidRPr="00830E5B">
        <w:rPr>
          <w:rFonts w:cs="Times New Roman"/>
          <w:szCs w:val="28"/>
          <w:lang w:val="uk-UA"/>
        </w:rPr>
        <w:t xml:space="preserve"> та В. Авраменка краще відображають зміни, пов'язані з </w:t>
      </w:r>
      <w:proofErr w:type="spellStart"/>
      <w:r w:rsidRPr="00830E5B">
        <w:rPr>
          <w:rFonts w:cs="Times New Roman"/>
          <w:szCs w:val="28"/>
          <w:lang w:val="uk-UA"/>
        </w:rPr>
        <w:t>цифровізацією</w:t>
      </w:r>
      <w:proofErr w:type="spellEnd"/>
      <w:r w:rsidRPr="00830E5B">
        <w:rPr>
          <w:rFonts w:cs="Times New Roman"/>
          <w:szCs w:val="28"/>
          <w:lang w:val="uk-UA"/>
        </w:rPr>
        <w:t xml:space="preserve">, трансформацією друкованих видань та новими форматами </w:t>
      </w:r>
      <w:proofErr w:type="spellStart"/>
      <w:r w:rsidRPr="00830E5B">
        <w:rPr>
          <w:rFonts w:cs="Times New Roman"/>
          <w:szCs w:val="28"/>
          <w:lang w:val="uk-UA"/>
        </w:rPr>
        <w:t>медіаконтенту</w:t>
      </w:r>
      <w:proofErr w:type="spellEnd"/>
      <w:r w:rsidRPr="00830E5B">
        <w:rPr>
          <w:rFonts w:cs="Times New Roman"/>
          <w:szCs w:val="28"/>
          <w:lang w:val="uk-UA"/>
        </w:rPr>
        <w:t xml:space="preserve"> [16; 1]. Натомість підходи Марини </w:t>
      </w:r>
      <w:proofErr w:type="spellStart"/>
      <w:r w:rsidRPr="00830E5B">
        <w:rPr>
          <w:rFonts w:cs="Times New Roman"/>
          <w:szCs w:val="28"/>
          <w:lang w:val="uk-UA"/>
        </w:rPr>
        <w:t>Варич</w:t>
      </w:r>
      <w:proofErr w:type="spellEnd"/>
      <w:r w:rsidRPr="00830E5B">
        <w:rPr>
          <w:rFonts w:cs="Times New Roman"/>
          <w:szCs w:val="28"/>
          <w:lang w:val="uk-UA"/>
        </w:rPr>
        <w:t xml:space="preserve">, О. </w:t>
      </w:r>
      <w:proofErr w:type="spellStart"/>
      <w:r w:rsidRPr="00830E5B">
        <w:rPr>
          <w:rFonts w:cs="Times New Roman"/>
          <w:szCs w:val="28"/>
          <w:lang w:val="uk-UA"/>
        </w:rPr>
        <w:t>Юферевої</w:t>
      </w:r>
      <w:proofErr w:type="spellEnd"/>
      <w:r w:rsidRPr="00830E5B">
        <w:rPr>
          <w:rFonts w:cs="Times New Roman"/>
          <w:szCs w:val="28"/>
          <w:lang w:val="uk-UA"/>
        </w:rPr>
        <w:t xml:space="preserve"> та І. </w:t>
      </w:r>
      <w:proofErr w:type="spellStart"/>
      <w:r w:rsidRPr="00830E5B">
        <w:rPr>
          <w:rFonts w:cs="Times New Roman"/>
          <w:szCs w:val="28"/>
          <w:lang w:val="uk-UA"/>
        </w:rPr>
        <w:t>Печеранського</w:t>
      </w:r>
      <w:proofErr w:type="spellEnd"/>
      <w:r w:rsidRPr="00830E5B">
        <w:rPr>
          <w:rFonts w:cs="Times New Roman"/>
          <w:szCs w:val="28"/>
          <w:lang w:val="uk-UA"/>
        </w:rPr>
        <w:t xml:space="preserve">, В. </w:t>
      </w:r>
      <w:proofErr w:type="spellStart"/>
      <w:r w:rsidRPr="00830E5B">
        <w:rPr>
          <w:rFonts w:cs="Times New Roman"/>
          <w:szCs w:val="28"/>
          <w:lang w:val="uk-UA"/>
        </w:rPr>
        <w:t>Катренка</w:t>
      </w:r>
      <w:proofErr w:type="spellEnd"/>
      <w:r w:rsidRPr="00830E5B">
        <w:rPr>
          <w:rFonts w:cs="Times New Roman"/>
          <w:szCs w:val="28"/>
          <w:lang w:val="uk-UA"/>
        </w:rPr>
        <w:t xml:space="preserve"> більше зосереджені на жанровій, </w:t>
      </w:r>
      <w:proofErr w:type="spellStart"/>
      <w:r w:rsidRPr="00830E5B">
        <w:rPr>
          <w:rFonts w:cs="Times New Roman"/>
          <w:szCs w:val="28"/>
          <w:lang w:val="uk-UA"/>
        </w:rPr>
        <w:t>медіаформатній</w:t>
      </w:r>
      <w:proofErr w:type="spellEnd"/>
      <w:r w:rsidRPr="00830E5B">
        <w:rPr>
          <w:rFonts w:cs="Times New Roman"/>
          <w:szCs w:val="28"/>
          <w:lang w:val="uk-UA"/>
        </w:rPr>
        <w:t xml:space="preserve"> або типологічній ролі </w:t>
      </w:r>
      <w:proofErr w:type="spellStart"/>
      <w:r w:rsidRPr="00830E5B">
        <w:rPr>
          <w:rFonts w:cs="Times New Roman"/>
          <w:szCs w:val="28"/>
          <w:lang w:val="uk-UA"/>
        </w:rPr>
        <w:t>тревел</w:t>
      </w:r>
      <w:proofErr w:type="spellEnd"/>
      <w:r w:rsidRPr="00830E5B">
        <w:rPr>
          <w:rFonts w:cs="Times New Roman"/>
          <w:szCs w:val="28"/>
          <w:lang w:val="uk-UA"/>
        </w:rPr>
        <w:t xml:space="preserve">-журналістики [2; 13; 18]. Тому для сучасного аналізу </w:t>
      </w:r>
      <w:proofErr w:type="spellStart"/>
      <w:r w:rsidRPr="00830E5B">
        <w:rPr>
          <w:rFonts w:cs="Times New Roman"/>
          <w:szCs w:val="28"/>
          <w:lang w:val="uk-UA"/>
        </w:rPr>
        <w:t>тревел</w:t>
      </w:r>
      <w:proofErr w:type="spellEnd"/>
      <w:r w:rsidRPr="00830E5B">
        <w:rPr>
          <w:rFonts w:cs="Times New Roman"/>
          <w:szCs w:val="28"/>
          <w:lang w:val="uk-UA"/>
        </w:rPr>
        <w:t>-журналістики доцільно поєднувати ці підходи, оскільки окремо жоден із них не охоплює повністю всі умови її функціонування.</w:t>
      </w:r>
    </w:p>
    <w:p w14:paraId="527CB9C2" w14:textId="77777777" w:rsidR="00207DDB" w:rsidRPr="00830E5B" w:rsidRDefault="00207DDB" w:rsidP="00207DDB">
      <w:pPr>
        <w:shd w:val="clear" w:color="auto" w:fill="FFFFFF"/>
        <w:spacing w:after="0" w:line="360" w:lineRule="auto"/>
        <w:ind w:firstLine="709"/>
        <w:jc w:val="both"/>
        <w:textAlignment w:val="baseline"/>
        <w:rPr>
          <w:rFonts w:cs="Times New Roman"/>
          <w:szCs w:val="28"/>
          <w:lang w:val="uk-UA"/>
        </w:rPr>
      </w:pPr>
      <w:r w:rsidRPr="00830E5B">
        <w:rPr>
          <w:rFonts w:cs="Times New Roman"/>
          <w:szCs w:val="28"/>
          <w:lang w:val="uk-UA"/>
        </w:rPr>
        <w:t xml:space="preserve">Отже, проведений аналіз підходів дозволяє зробити висновок, що кожен із них має власну наукову цінність. Підходи, орієнтовані на жанрову специфіку, </w:t>
      </w:r>
      <w:r w:rsidRPr="00830E5B">
        <w:rPr>
          <w:rFonts w:cs="Times New Roman"/>
          <w:szCs w:val="28"/>
          <w:lang w:val="uk-UA"/>
        </w:rPr>
        <w:lastRenderedPageBreak/>
        <w:t xml:space="preserve">допомагають зрозуміти форми та мову </w:t>
      </w:r>
      <w:proofErr w:type="spellStart"/>
      <w:r w:rsidRPr="00830E5B">
        <w:rPr>
          <w:rFonts w:cs="Times New Roman"/>
          <w:szCs w:val="28"/>
          <w:lang w:val="uk-UA"/>
        </w:rPr>
        <w:t>тревел</w:t>
      </w:r>
      <w:proofErr w:type="spellEnd"/>
      <w:r w:rsidRPr="00830E5B">
        <w:rPr>
          <w:rFonts w:cs="Times New Roman"/>
          <w:szCs w:val="28"/>
          <w:lang w:val="uk-UA"/>
        </w:rPr>
        <w:t xml:space="preserve">-журналістики. Підходи, пов'язані з інституційними формами, пояснюють її місце у структурі </w:t>
      </w:r>
      <w:proofErr w:type="spellStart"/>
      <w:r w:rsidRPr="00830E5B">
        <w:rPr>
          <w:rFonts w:cs="Times New Roman"/>
          <w:szCs w:val="28"/>
          <w:lang w:val="uk-UA"/>
        </w:rPr>
        <w:t>медіасистеми</w:t>
      </w:r>
      <w:proofErr w:type="spellEnd"/>
      <w:r w:rsidRPr="00830E5B">
        <w:rPr>
          <w:rFonts w:cs="Times New Roman"/>
          <w:szCs w:val="28"/>
          <w:lang w:val="uk-UA"/>
        </w:rPr>
        <w:t xml:space="preserve">. Типологічні підходи розкривають систему жанрових різновидів. Підходи, пов'язані з цифровою трансформацією, показують сучасні інструменти пояснення подорожньої інформації. Водночас загальним недоліком більшості підходів є недостатнє поєднання теоретичного, практичного, етичного та цифрового аспектів </w:t>
      </w:r>
      <w:proofErr w:type="spellStart"/>
      <w:r w:rsidRPr="00830E5B">
        <w:rPr>
          <w:rFonts w:cs="Times New Roman"/>
          <w:szCs w:val="28"/>
          <w:lang w:val="uk-UA"/>
        </w:rPr>
        <w:t>тревел</w:t>
      </w:r>
      <w:proofErr w:type="spellEnd"/>
      <w:r w:rsidRPr="00830E5B">
        <w:rPr>
          <w:rFonts w:cs="Times New Roman"/>
          <w:szCs w:val="28"/>
          <w:lang w:val="uk-UA"/>
        </w:rPr>
        <w:t xml:space="preserve">-журналістики. Саме тому у межах даного дослідження </w:t>
      </w:r>
      <w:proofErr w:type="spellStart"/>
      <w:r w:rsidRPr="00830E5B">
        <w:rPr>
          <w:rFonts w:cs="Times New Roman"/>
          <w:szCs w:val="28"/>
          <w:lang w:val="uk-UA"/>
        </w:rPr>
        <w:t>тревел</w:t>
      </w:r>
      <w:proofErr w:type="spellEnd"/>
      <w:r w:rsidRPr="00830E5B">
        <w:rPr>
          <w:rFonts w:cs="Times New Roman"/>
          <w:szCs w:val="28"/>
          <w:lang w:val="uk-UA"/>
        </w:rPr>
        <w:t xml:space="preserve">-журналістику доцільно розглядати як спеціалізований напрям журналістики, який висвітлює, аналізує та пояснює туристичні </w:t>
      </w:r>
      <w:proofErr w:type="spellStart"/>
      <w:r w:rsidRPr="00830E5B">
        <w:rPr>
          <w:rFonts w:cs="Times New Roman"/>
          <w:szCs w:val="28"/>
          <w:lang w:val="uk-UA"/>
        </w:rPr>
        <w:t>дестинації</w:t>
      </w:r>
      <w:proofErr w:type="spellEnd"/>
      <w:r w:rsidRPr="00830E5B">
        <w:rPr>
          <w:rFonts w:cs="Times New Roman"/>
          <w:szCs w:val="28"/>
          <w:lang w:val="uk-UA"/>
        </w:rPr>
        <w:t>, використовує сучасні комунікативні й цифрові інструменти, дотримується професійних журналістських стандартів і впливає на формування туристичної свідомості суспільства.</w:t>
      </w:r>
    </w:p>
    <w:p w14:paraId="15EF1987" w14:textId="77777777" w:rsidR="00207DDB" w:rsidRPr="00830E5B" w:rsidRDefault="00207DDB" w:rsidP="00207DDB">
      <w:pPr>
        <w:shd w:val="clear" w:color="auto" w:fill="FFFFFF"/>
        <w:spacing w:after="0" w:line="360" w:lineRule="auto"/>
        <w:ind w:firstLine="709"/>
        <w:jc w:val="both"/>
        <w:textAlignment w:val="baseline"/>
        <w:rPr>
          <w:rFonts w:cs="Times New Roman"/>
          <w:szCs w:val="28"/>
          <w:lang w:val="uk-UA"/>
        </w:rPr>
      </w:pPr>
      <w:r w:rsidRPr="00830E5B">
        <w:rPr>
          <w:rFonts w:cs="Times New Roman"/>
          <w:szCs w:val="28"/>
          <w:lang w:val="uk-UA"/>
        </w:rPr>
        <w:t xml:space="preserve">Відповідно, можна констатувати, що </w:t>
      </w:r>
      <w:proofErr w:type="spellStart"/>
      <w:r w:rsidRPr="00830E5B">
        <w:rPr>
          <w:rFonts w:cs="Times New Roman"/>
          <w:szCs w:val="28"/>
          <w:lang w:val="uk-UA"/>
        </w:rPr>
        <w:t>тревел</w:t>
      </w:r>
      <w:proofErr w:type="spellEnd"/>
      <w:r w:rsidRPr="00830E5B">
        <w:rPr>
          <w:rFonts w:cs="Times New Roman"/>
          <w:szCs w:val="28"/>
          <w:lang w:val="uk-UA"/>
        </w:rPr>
        <w:t xml:space="preserve">-журналістика відіграє важливу роль у донесенні складної подорожньої інформації до широкої аудиторії, забезпечуючи не лише доступ до актуальних даних, а й їх пояснення, аналіз причинно-наслідкових </w:t>
      </w:r>
      <w:proofErr w:type="spellStart"/>
      <w:r w:rsidRPr="00830E5B">
        <w:rPr>
          <w:rFonts w:cs="Times New Roman"/>
          <w:szCs w:val="28"/>
          <w:lang w:val="uk-UA"/>
        </w:rPr>
        <w:t>зв'язків</w:t>
      </w:r>
      <w:proofErr w:type="spellEnd"/>
      <w:r w:rsidRPr="00830E5B">
        <w:rPr>
          <w:rFonts w:cs="Times New Roman"/>
          <w:szCs w:val="28"/>
          <w:lang w:val="uk-UA"/>
        </w:rPr>
        <w:t xml:space="preserve"> та висвітлення культурних, історичних та природних особливостей </w:t>
      </w:r>
      <w:proofErr w:type="spellStart"/>
      <w:r w:rsidRPr="00830E5B">
        <w:rPr>
          <w:rFonts w:cs="Times New Roman"/>
          <w:szCs w:val="28"/>
          <w:lang w:val="uk-UA"/>
        </w:rPr>
        <w:t>дестинацій</w:t>
      </w:r>
      <w:proofErr w:type="spellEnd"/>
      <w:r w:rsidRPr="00830E5B">
        <w:rPr>
          <w:rFonts w:cs="Times New Roman"/>
          <w:szCs w:val="28"/>
          <w:lang w:val="uk-UA"/>
        </w:rPr>
        <w:t>. Саме через інтерпретацію туристичних явищ вона формує уявлення громадян про функціонування туристичної галузі, рівень її стабільності, ефективність державної політики та власну роль у підтримці внутрішнього туризму [2; 18].</w:t>
      </w:r>
    </w:p>
    <w:p w14:paraId="10B2FF8D" w14:textId="77777777" w:rsidR="00207DDB" w:rsidRPr="00830E5B" w:rsidRDefault="00207DDB" w:rsidP="00207DDB">
      <w:pPr>
        <w:shd w:val="clear" w:color="auto" w:fill="FFFFFF"/>
        <w:spacing w:after="0" w:line="360" w:lineRule="auto"/>
        <w:ind w:firstLine="709"/>
        <w:jc w:val="both"/>
        <w:textAlignment w:val="baseline"/>
        <w:rPr>
          <w:rFonts w:cs="Times New Roman"/>
          <w:szCs w:val="28"/>
          <w:lang w:val="uk-UA"/>
        </w:rPr>
      </w:pPr>
      <w:r w:rsidRPr="00830E5B">
        <w:rPr>
          <w:rFonts w:cs="Times New Roman"/>
          <w:szCs w:val="28"/>
          <w:lang w:val="uk-UA"/>
        </w:rPr>
        <w:t xml:space="preserve">Сутнісна характеристика </w:t>
      </w:r>
      <w:proofErr w:type="spellStart"/>
      <w:r w:rsidRPr="00830E5B">
        <w:rPr>
          <w:rFonts w:cs="Times New Roman"/>
          <w:szCs w:val="28"/>
          <w:lang w:val="uk-UA"/>
        </w:rPr>
        <w:t>тревел</w:t>
      </w:r>
      <w:proofErr w:type="spellEnd"/>
      <w:r w:rsidRPr="00830E5B">
        <w:rPr>
          <w:rFonts w:cs="Times New Roman"/>
          <w:szCs w:val="28"/>
          <w:lang w:val="uk-UA"/>
        </w:rPr>
        <w:t xml:space="preserve">-журналістики як інструменту інтерпретації обумовлює її здатність впливати на туристичне мислення населення. Вона сприяє формуванню базових знань про </w:t>
      </w:r>
      <w:proofErr w:type="spellStart"/>
      <w:r w:rsidRPr="00830E5B">
        <w:rPr>
          <w:rFonts w:cs="Times New Roman"/>
          <w:szCs w:val="28"/>
          <w:lang w:val="uk-UA"/>
        </w:rPr>
        <w:t>дестинації</w:t>
      </w:r>
      <w:proofErr w:type="spellEnd"/>
      <w:r w:rsidRPr="00830E5B">
        <w:rPr>
          <w:rFonts w:cs="Times New Roman"/>
          <w:szCs w:val="28"/>
          <w:lang w:val="uk-UA"/>
        </w:rPr>
        <w:t xml:space="preserve">, розвитку культурної грамотності, критичного сприйняття подорожньої інформації та усвідомлення взаємозв'язків між туристичними процесами і повсякденним життям громадян. Через доступне пояснення складних культурних, історичних та природних категорій </w:t>
      </w:r>
      <w:proofErr w:type="spellStart"/>
      <w:r w:rsidRPr="00830E5B">
        <w:rPr>
          <w:rFonts w:cs="Times New Roman"/>
          <w:szCs w:val="28"/>
          <w:lang w:val="uk-UA"/>
        </w:rPr>
        <w:t>тревел</w:t>
      </w:r>
      <w:proofErr w:type="spellEnd"/>
      <w:r w:rsidRPr="00830E5B">
        <w:rPr>
          <w:rFonts w:cs="Times New Roman"/>
          <w:szCs w:val="28"/>
          <w:lang w:val="uk-UA"/>
        </w:rPr>
        <w:t>-журналістика забезпечує включення широких верств населення у процеси культурного осмислення дійсності, що є необхідною передумовою формування відповідальної туристичної поведінки [13; 15].</w:t>
      </w:r>
    </w:p>
    <w:p w14:paraId="3E027DD8" w14:textId="77777777" w:rsidR="00207DDB" w:rsidRPr="00830E5B" w:rsidRDefault="00207DDB" w:rsidP="00207DDB">
      <w:pPr>
        <w:shd w:val="clear" w:color="auto" w:fill="FFFFFF"/>
        <w:spacing w:after="0" w:line="360" w:lineRule="auto"/>
        <w:ind w:firstLine="709"/>
        <w:jc w:val="both"/>
        <w:textAlignment w:val="baseline"/>
        <w:rPr>
          <w:rFonts w:cs="Times New Roman"/>
          <w:szCs w:val="28"/>
          <w:lang w:val="uk-UA"/>
        </w:rPr>
      </w:pPr>
      <w:r w:rsidRPr="00830E5B">
        <w:rPr>
          <w:rFonts w:cs="Times New Roman"/>
          <w:szCs w:val="28"/>
          <w:lang w:val="uk-UA"/>
        </w:rPr>
        <w:lastRenderedPageBreak/>
        <w:t xml:space="preserve">Водночас роль </w:t>
      </w:r>
      <w:proofErr w:type="spellStart"/>
      <w:r w:rsidRPr="00830E5B">
        <w:rPr>
          <w:rFonts w:cs="Times New Roman"/>
          <w:szCs w:val="28"/>
          <w:lang w:val="uk-UA"/>
        </w:rPr>
        <w:t>тревел</w:t>
      </w:r>
      <w:proofErr w:type="spellEnd"/>
      <w:r w:rsidRPr="00830E5B">
        <w:rPr>
          <w:rFonts w:cs="Times New Roman"/>
          <w:szCs w:val="28"/>
          <w:lang w:val="uk-UA"/>
        </w:rPr>
        <w:t xml:space="preserve">-журналістики у формуванні туристичної свідомості проявляється не лише у просвітницькій функції, а й у здатності впливати на ціннісні орієнтації та поведінкові установки. Вона формує ставлення до внутрішнього туризму, підприємництва в галузі, державного регулювання, а також рівень довіри до туристичних інституцій. У цьому контексті особливого значення набуває якість журналістського контенту, оскільки викривлене або поверхове висвітлення туристичних процесів може призводити до формування хибних уявлень, зниження довіри до </w:t>
      </w:r>
      <w:proofErr w:type="spellStart"/>
      <w:r w:rsidRPr="00830E5B">
        <w:rPr>
          <w:rFonts w:cs="Times New Roman"/>
          <w:szCs w:val="28"/>
          <w:lang w:val="uk-UA"/>
        </w:rPr>
        <w:t>дестинацій</w:t>
      </w:r>
      <w:proofErr w:type="spellEnd"/>
      <w:r w:rsidRPr="00830E5B">
        <w:rPr>
          <w:rFonts w:cs="Times New Roman"/>
          <w:szCs w:val="28"/>
          <w:lang w:val="uk-UA"/>
        </w:rPr>
        <w:t xml:space="preserve"> та дестабілізації туристичних очікувань [3].</w:t>
      </w:r>
    </w:p>
    <w:p w14:paraId="00A29519" w14:textId="77777777" w:rsidR="00207DDB" w:rsidRPr="00830E5B" w:rsidRDefault="00207DDB" w:rsidP="00207DDB">
      <w:pPr>
        <w:shd w:val="clear" w:color="auto" w:fill="FFFFFF"/>
        <w:spacing w:after="0" w:line="360" w:lineRule="auto"/>
        <w:ind w:firstLine="709"/>
        <w:jc w:val="both"/>
        <w:textAlignment w:val="baseline"/>
        <w:rPr>
          <w:rFonts w:cs="Times New Roman"/>
          <w:szCs w:val="28"/>
          <w:lang w:val="uk-UA"/>
        </w:rPr>
      </w:pPr>
      <w:r w:rsidRPr="00830E5B">
        <w:rPr>
          <w:rFonts w:cs="Times New Roman"/>
          <w:szCs w:val="28"/>
          <w:lang w:val="uk-UA"/>
        </w:rPr>
        <w:t xml:space="preserve">Сучасні трансформації </w:t>
      </w:r>
      <w:proofErr w:type="spellStart"/>
      <w:r w:rsidRPr="00830E5B">
        <w:rPr>
          <w:rFonts w:cs="Times New Roman"/>
          <w:szCs w:val="28"/>
          <w:lang w:val="uk-UA"/>
        </w:rPr>
        <w:t>медіасередовища</w:t>
      </w:r>
      <w:proofErr w:type="spellEnd"/>
      <w:r w:rsidRPr="00830E5B">
        <w:rPr>
          <w:rFonts w:cs="Times New Roman"/>
          <w:szCs w:val="28"/>
          <w:lang w:val="uk-UA"/>
        </w:rPr>
        <w:t xml:space="preserve">, пов'язані з </w:t>
      </w:r>
      <w:proofErr w:type="spellStart"/>
      <w:r w:rsidRPr="00830E5B">
        <w:rPr>
          <w:rFonts w:cs="Times New Roman"/>
          <w:szCs w:val="28"/>
          <w:lang w:val="uk-UA"/>
        </w:rPr>
        <w:t>цифровізацією</w:t>
      </w:r>
      <w:proofErr w:type="spellEnd"/>
      <w:r w:rsidRPr="00830E5B">
        <w:rPr>
          <w:rFonts w:cs="Times New Roman"/>
          <w:szCs w:val="28"/>
          <w:lang w:val="uk-UA"/>
        </w:rPr>
        <w:t xml:space="preserve">, розвитком соціальних мереж та поширенням візуальних форматів, додатково підсилюють роль </w:t>
      </w:r>
      <w:proofErr w:type="spellStart"/>
      <w:r w:rsidRPr="00830E5B">
        <w:rPr>
          <w:rFonts w:cs="Times New Roman"/>
          <w:szCs w:val="28"/>
          <w:lang w:val="uk-UA"/>
        </w:rPr>
        <w:t>тревел</w:t>
      </w:r>
      <w:proofErr w:type="spellEnd"/>
      <w:r w:rsidRPr="00830E5B">
        <w:rPr>
          <w:rFonts w:cs="Times New Roman"/>
          <w:szCs w:val="28"/>
          <w:lang w:val="uk-UA"/>
        </w:rPr>
        <w:t xml:space="preserve">-журналістики у формуванні туристичної свідомості. Завдяки використанню фотографій, відео, інфографіки та </w:t>
      </w:r>
      <w:proofErr w:type="spellStart"/>
      <w:r w:rsidRPr="00830E5B">
        <w:rPr>
          <w:rFonts w:cs="Times New Roman"/>
          <w:szCs w:val="28"/>
          <w:lang w:val="uk-UA"/>
        </w:rPr>
        <w:t>сторітелінгу</w:t>
      </w:r>
      <w:proofErr w:type="spellEnd"/>
      <w:r w:rsidRPr="00830E5B">
        <w:rPr>
          <w:rFonts w:cs="Times New Roman"/>
          <w:szCs w:val="28"/>
          <w:lang w:val="uk-UA"/>
        </w:rPr>
        <w:t xml:space="preserve"> вона стає більш доступною, наочною та переконливою для аудиторії, що сприяє глибшому розумінню </w:t>
      </w:r>
      <w:proofErr w:type="spellStart"/>
      <w:r w:rsidRPr="00830E5B">
        <w:rPr>
          <w:rFonts w:cs="Times New Roman"/>
          <w:szCs w:val="28"/>
          <w:lang w:val="uk-UA"/>
        </w:rPr>
        <w:t>дестинацій</w:t>
      </w:r>
      <w:proofErr w:type="spellEnd"/>
      <w:r w:rsidRPr="00830E5B">
        <w:rPr>
          <w:rFonts w:cs="Times New Roman"/>
          <w:szCs w:val="28"/>
          <w:lang w:val="uk-UA"/>
        </w:rPr>
        <w:t xml:space="preserve"> і підвищенню рівня залученості громадян [16; 1]. Водночас зростає і відповідальність журналістів за точність, об'єктивність і професійність подання інформації, оскільки в умовах інформаційного перевантаження саме якісний </w:t>
      </w:r>
      <w:proofErr w:type="spellStart"/>
      <w:r w:rsidRPr="00830E5B">
        <w:rPr>
          <w:rFonts w:cs="Times New Roman"/>
          <w:szCs w:val="28"/>
          <w:lang w:val="uk-UA"/>
        </w:rPr>
        <w:t>тревел</w:t>
      </w:r>
      <w:proofErr w:type="spellEnd"/>
      <w:r w:rsidRPr="00830E5B">
        <w:rPr>
          <w:rFonts w:cs="Times New Roman"/>
          <w:szCs w:val="28"/>
          <w:lang w:val="uk-UA"/>
        </w:rPr>
        <w:t>-контент визначає характер суспільного сприйняття туристичної дійсності.</w:t>
      </w:r>
    </w:p>
    <w:p w14:paraId="783E9A73" w14:textId="77777777" w:rsidR="00207DDB" w:rsidRPr="00830E5B" w:rsidRDefault="00207DDB" w:rsidP="00207DDB">
      <w:pPr>
        <w:shd w:val="clear" w:color="auto" w:fill="FFFFFF"/>
        <w:spacing w:after="0" w:line="360" w:lineRule="auto"/>
        <w:ind w:firstLine="709"/>
        <w:jc w:val="both"/>
        <w:textAlignment w:val="baseline"/>
        <w:rPr>
          <w:rFonts w:ascii="Segoe UI" w:hAnsi="Segoe UI" w:cs="Segoe UI"/>
          <w:sz w:val="24"/>
          <w:szCs w:val="24"/>
          <w:lang w:val="uk-UA"/>
        </w:rPr>
      </w:pPr>
      <w:r w:rsidRPr="00830E5B">
        <w:rPr>
          <w:rFonts w:cs="Times New Roman"/>
          <w:szCs w:val="28"/>
          <w:lang w:val="uk-UA"/>
        </w:rPr>
        <w:t xml:space="preserve">Отже, виходячи із сутності </w:t>
      </w:r>
      <w:proofErr w:type="spellStart"/>
      <w:r w:rsidRPr="00830E5B">
        <w:rPr>
          <w:rFonts w:cs="Times New Roman"/>
          <w:szCs w:val="28"/>
          <w:lang w:val="uk-UA"/>
        </w:rPr>
        <w:t>тревел</w:t>
      </w:r>
      <w:proofErr w:type="spellEnd"/>
      <w:r w:rsidRPr="00830E5B">
        <w:rPr>
          <w:rFonts w:cs="Times New Roman"/>
          <w:szCs w:val="28"/>
          <w:lang w:val="uk-UA"/>
        </w:rPr>
        <w:t>-журналістики, її роль у формуванні туристичної свідомості полягає у забезпеченні інформованості, аналітичного осмислення та ціннісної інтерпретації подорожніх процесів, що сприяє формуванню культурно грамотного, відповідального та активного мандрівника. Вона виступає важливим інструментом соціально-культурної адаптації суспільства до змін, підвищення рівня довіри до туристичних інституцій і забезпечення ефективної взаємодії між державою, бізнесом і населенням.</w:t>
      </w:r>
    </w:p>
    <w:p w14:paraId="5F310339" w14:textId="77777777" w:rsidR="0081125F" w:rsidRPr="00830E5B" w:rsidRDefault="0081125F" w:rsidP="0081125F">
      <w:pPr>
        <w:spacing w:after="0" w:line="360" w:lineRule="auto"/>
        <w:ind w:firstLine="709"/>
        <w:jc w:val="both"/>
        <w:rPr>
          <w:rFonts w:cs="Times New Roman"/>
          <w:szCs w:val="28"/>
          <w:lang w:val="uk-UA"/>
        </w:rPr>
      </w:pPr>
    </w:p>
    <w:p w14:paraId="31BF8336" w14:textId="77777777" w:rsidR="00D849BA" w:rsidRPr="00830E5B" w:rsidRDefault="00D849BA" w:rsidP="00D849BA">
      <w:pPr>
        <w:shd w:val="clear" w:color="auto" w:fill="FFFFFF"/>
        <w:spacing w:after="0" w:line="360" w:lineRule="auto"/>
        <w:ind w:firstLine="709"/>
        <w:jc w:val="both"/>
        <w:textAlignment w:val="baseline"/>
        <w:rPr>
          <w:rFonts w:cs="Times New Roman"/>
          <w:b/>
          <w:bCs/>
          <w:szCs w:val="28"/>
          <w:lang w:val="uk-UA"/>
        </w:rPr>
      </w:pPr>
      <w:r w:rsidRPr="00830E5B">
        <w:rPr>
          <w:rFonts w:cs="Times New Roman"/>
          <w:b/>
          <w:bCs/>
          <w:szCs w:val="28"/>
          <w:lang w:val="uk-UA"/>
        </w:rPr>
        <w:t xml:space="preserve">1.2. Жанр </w:t>
      </w:r>
      <w:proofErr w:type="spellStart"/>
      <w:r w:rsidRPr="00830E5B">
        <w:rPr>
          <w:rFonts w:cs="Times New Roman"/>
          <w:b/>
          <w:bCs/>
          <w:szCs w:val="28"/>
          <w:lang w:val="uk-UA"/>
        </w:rPr>
        <w:t>промоційного</w:t>
      </w:r>
      <w:proofErr w:type="spellEnd"/>
      <w:r w:rsidRPr="00830E5B">
        <w:rPr>
          <w:rFonts w:cs="Times New Roman"/>
          <w:b/>
          <w:bCs/>
          <w:szCs w:val="28"/>
          <w:lang w:val="uk-UA"/>
        </w:rPr>
        <w:t xml:space="preserve"> </w:t>
      </w:r>
      <w:proofErr w:type="spellStart"/>
      <w:r w:rsidRPr="00830E5B">
        <w:rPr>
          <w:rFonts w:cs="Times New Roman"/>
          <w:b/>
          <w:bCs/>
          <w:szCs w:val="28"/>
          <w:lang w:val="uk-UA"/>
        </w:rPr>
        <w:t>буклета</w:t>
      </w:r>
      <w:proofErr w:type="spellEnd"/>
      <w:r w:rsidRPr="00830E5B">
        <w:rPr>
          <w:rFonts w:cs="Times New Roman"/>
          <w:b/>
          <w:bCs/>
          <w:szCs w:val="28"/>
          <w:lang w:val="uk-UA"/>
        </w:rPr>
        <w:t xml:space="preserve"> в </w:t>
      </w:r>
      <w:proofErr w:type="spellStart"/>
      <w:r w:rsidRPr="00830E5B">
        <w:rPr>
          <w:rFonts w:cs="Times New Roman"/>
          <w:b/>
          <w:bCs/>
          <w:szCs w:val="28"/>
          <w:lang w:val="uk-UA"/>
        </w:rPr>
        <w:t>тревел</w:t>
      </w:r>
      <w:proofErr w:type="spellEnd"/>
      <w:r w:rsidRPr="00830E5B">
        <w:rPr>
          <w:rFonts w:cs="Times New Roman"/>
          <w:b/>
          <w:bCs/>
          <w:szCs w:val="28"/>
          <w:lang w:val="uk-UA"/>
        </w:rPr>
        <w:t>-журналістиці: структура, техніки та приклади</w:t>
      </w:r>
    </w:p>
    <w:p w14:paraId="1B19737B" w14:textId="77777777" w:rsidR="00D849BA" w:rsidRPr="00830E5B" w:rsidRDefault="00D849BA" w:rsidP="00D849BA">
      <w:pPr>
        <w:shd w:val="clear" w:color="auto" w:fill="FFFFFF"/>
        <w:spacing w:after="0" w:line="360" w:lineRule="auto"/>
        <w:ind w:firstLine="709"/>
        <w:jc w:val="both"/>
        <w:textAlignment w:val="baseline"/>
        <w:rPr>
          <w:rFonts w:cs="Times New Roman"/>
          <w:szCs w:val="28"/>
          <w:lang w:val="uk-UA"/>
        </w:rPr>
      </w:pPr>
      <w:r w:rsidRPr="00830E5B">
        <w:rPr>
          <w:rFonts w:cs="Times New Roman"/>
          <w:szCs w:val="28"/>
          <w:lang w:val="uk-UA"/>
        </w:rPr>
        <w:lastRenderedPageBreak/>
        <w:t xml:space="preserve">Жанр </w:t>
      </w:r>
      <w:proofErr w:type="spellStart"/>
      <w:r w:rsidRPr="00830E5B">
        <w:rPr>
          <w:rFonts w:cs="Times New Roman"/>
          <w:szCs w:val="28"/>
          <w:lang w:val="uk-UA"/>
        </w:rPr>
        <w:t>промоційного</w:t>
      </w:r>
      <w:proofErr w:type="spellEnd"/>
      <w:r w:rsidRPr="00830E5B">
        <w:rPr>
          <w:rFonts w:cs="Times New Roman"/>
          <w:szCs w:val="28"/>
          <w:lang w:val="uk-UA"/>
        </w:rPr>
        <w:t xml:space="preserve"> </w:t>
      </w:r>
      <w:proofErr w:type="spellStart"/>
      <w:r w:rsidRPr="00830E5B">
        <w:rPr>
          <w:rFonts w:cs="Times New Roman"/>
          <w:szCs w:val="28"/>
          <w:lang w:val="uk-UA"/>
        </w:rPr>
        <w:t>буклета</w:t>
      </w:r>
      <w:proofErr w:type="spellEnd"/>
      <w:r w:rsidRPr="00830E5B">
        <w:rPr>
          <w:rFonts w:cs="Times New Roman"/>
          <w:szCs w:val="28"/>
          <w:lang w:val="uk-UA"/>
        </w:rPr>
        <w:t xml:space="preserve"> в </w:t>
      </w:r>
      <w:proofErr w:type="spellStart"/>
      <w:r w:rsidRPr="00830E5B">
        <w:rPr>
          <w:rFonts w:cs="Times New Roman"/>
          <w:szCs w:val="28"/>
          <w:lang w:val="uk-UA"/>
        </w:rPr>
        <w:t>тревел</w:t>
      </w:r>
      <w:proofErr w:type="spellEnd"/>
      <w:r w:rsidRPr="00830E5B">
        <w:rPr>
          <w:rFonts w:cs="Times New Roman"/>
          <w:szCs w:val="28"/>
          <w:lang w:val="uk-UA"/>
        </w:rPr>
        <w:t xml:space="preserve">-журналістиці сформувався на основі синтезу подорожнього нарису, довідкової статті та рекламної публікації. Марина </w:t>
      </w:r>
      <w:proofErr w:type="spellStart"/>
      <w:r w:rsidRPr="00830E5B">
        <w:rPr>
          <w:rFonts w:cs="Times New Roman"/>
          <w:szCs w:val="28"/>
          <w:lang w:val="uk-UA"/>
        </w:rPr>
        <w:t>Варич</w:t>
      </w:r>
      <w:proofErr w:type="spellEnd"/>
      <w:r w:rsidRPr="00830E5B">
        <w:rPr>
          <w:rFonts w:cs="Times New Roman"/>
          <w:szCs w:val="28"/>
          <w:lang w:val="uk-UA"/>
        </w:rPr>
        <w:t xml:space="preserve"> зазначає, що подорожній нарис найбільше зацікавить мандрівників, оскільки в невеликому за обсягом тексті можна знайти конкретні поради та своєрідний погляд на життя в іншій країні, при цьому такий матеріал міститиме мінімальну кількість реклами й максимум об'єктивності [2]. Ця характеристика визначає специфіку </w:t>
      </w:r>
      <w:proofErr w:type="spellStart"/>
      <w:r w:rsidRPr="00830E5B">
        <w:rPr>
          <w:rFonts w:cs="Times New Roman"/>
          <w:szCs w:val="28"/>
          <w:lang w:val="uk-UA"/>
        </w:rPr>
        <w:t>буклета</w:t>
      </w:r>
      <w:proofErr w:type="spellEnd"/>
      <w:r w:rsidRPr="00830E5B">
        <w:rPr>
          <w:rFonts w:cs="Times New Roman"/>
          <w:szCs w:val="28"/>
          <w:lang w:val="uk-UA"/>
        </w:rPr>
        <w:t xml:space="preserve">: він має бути компактним, практичним, </w:t>
      </w:r>
      <w:proofErr w:type="spellStart"/>
      <w:r w:rsidRPr="00830E5B">
        <w:rPr>
          <w:rFonts w:cs="Times New Roman"/>
          <w:szCs w:val="28"/>
          <w:lang w:val="uk-UA"/>
        </w:rPr>
        <w:t>емоційно</w:t>
      </w:r>
      <w:proofErr w:type="spellEnd"/>
      <w:r w:rsidRPr="00830E5B">
        <w:rPr>
          <w:rFonts w:cs="Times New Roman"/>
          <w:szCs w:val="28"/>
          <w:lang w:val="uk-UA"/>
        </w:rPr>
        <w:t xml:space="preserve"> насиченим і водночас </w:t>
      </w:r>
      <w:proofErr w:type="spellStart"/>
      <w:r w:rsidRPr="00830E5B">
        <w:rPr>
          <w:rFonts w:cs="Times New Roman"/>
          <w:szCs w:val="28"/>
          <w:lang w:val="uk-UA"/>
        </w:rPr>
        <w:t>журналістськи</w:t>
      </w:r>
      <w:proofErr w:type="spellEnd"/>
      <w:r w:rsidRPr="00830E5B">
        <w:rPr>
          <w:rFonts w:cs="Times New Roman"/>
          <w:szCs w:val="28"/>
          <w:lang w:val="uk-UA"/>
        </w:rPr>
        <w:t xml:space="preserve"> достовірним.</w:t>
      </w:r>
    </w:p>
    <w:p w14:paraId="3A6FE663" w14:textId="77777777" w:rsidR="00D849BA" w:rsidRPr="00830E5B" w:rsidRDefault="00D849BA" w:rsidP="00D849BA">
      <w:pPr>
        <w:shd w:val="clear" w:color="auto" w:fill="FFFFFF"/>
        <w:spacing w:after="0" w:line="360" w:lineRule="auto"/>
        <w:ind w:firstLine="709"/>
        <w:jc w:val="both"/>
        <w:textAlignment w:val="baseline"/>
        <w:rPr>
          <w:rFonts w:cs="Times New Roman"/>
          <w:szCs w:val="28"/>
          <w:lang w:val="uk-UA"/>
        </w:rPr>
      </w:pPr>
      <w:r w:rsidRPr="00830E5B">
        <w:rPr>
          <w:rFonts w:cs="Times New Roman"/>
          <w:szCs w:val="28"/>
          <w:lang w:val="uk-UA"/>
        </w:rPr>
        <w:t xml:space="preserve">Структурні елементи </w:t>
      </w:r>
      <w:proofErr w:type="spellStart"/>
      <w:r w:rsidRPr="00830E5B">
        <w:rPr>
          <w:rFonts w:cs="Times New Roman"/>
          <w:szCs w:val="28"/>
          <w:lang w:val="uk-UA"/>
        </w:rPr>
        <w:t>тревел-буклета</w:t>
      </w:r>
      <w:proofErr w:type="spellEnd"/>
    </w:p>
    <w:p w14:paraId="71E64059" w14:textId="77777777" w:rsidR="00D849BA" w:rsidRPr="00830E5B" w:rsidRDefault="00D849BA" w:rsidP="00D849BA">
      <w:pPr>
        <w:shd w:val="clear" w:color="auto" w:fill="FFFFFF"/>
        <w:spacing w:after="0" w:line="360" w:lineRule="auto"/>
        <w:ind w:firstLine="709"/>
        <w:jc w:val="both"/>
        <w:textAlignment w:val="baseline"/>
        <w:rPr>
          <w:rFonts w:cs="Times New Roman"/>
          <w:szCs w:val="28"/>
          <w:lang w:val="uk-UA"/>
        </w:rPr>
      </w:pPr>
      <w:r w:rsidRPr="00830E5B">
        <w:rPr>
          <w:rFonts w:cs="Times New Roman"/>
          <w:szCs w:val="28"/>
          <w:lang w:val="uk-UA"/>
        </w:rPr>
        <w:t xml:space="preserve">Типовий </w:t>
      </w:r>
      <w:proofErr w:type="spellStart"/>
      <w:r w:rsidRPr="00830E5B">
        <w:rPr>
          <w:rFonts w:cs="Times New Roman"/>
          <w:szCs w:val="28"/>
          <w:lang w:val="uk-UA"/>
        </w:rPr>
        <w:t>промоційний</w:t>
      </w:r>
      <w:proofErr w:type="spellEnd"/>
      <w:r w:rsidRPr="00830E5B">
        <w:rPr>
          <w:rFonts w:cs="Times New Roman"/>
          <w:szCs w:val="28"/>
          <w:lang w:val="uk-UA"/>
        </w:rPr>
        <w:t xml:space="preserve"> буклет складається з чотирьох структурних блоків, кожен з яких виконує певну комунікативну функцію:</w:t>
      </w:r>
    </w:p>
    <w:p w14:paraId="293F951D" w14:textId="77777777" w:rsidR="00D849BA" w:rsidRPr="00830E5B" w:rsidRDefault="00D849BA" w:rsidP="00D849BA">
      <w:pPr>
        <w:numPr>
          <w:ilvl w:val="0"/>
          <w:numId w:val="22"/>
        </w:numPr>
        <w:shd w:val="clear" w:color="auto" w:fill="FFFFFF"/>
        <w:spacing w:after="0" w:line="360" w:lineRule="auto"/>
        <w:ind w:left="0" w:firstLine="709"/>
        <w:jc w:val="both"/>
        <w:textAlignment w:val="baseline"/>
        <w:rPr>
          <w:rFonts w:cs="Times New Roman"/>
          <w:szCs w:val="28"/>
          <w:lang w:val="uk-UA"/>
        </w:rPr>
      </w:pPr>
      <w:r w:rsidRPr="00830E5B">
        <w:rPr>
          <w:rFonts w:cs="Times New Roman"/>
          <w:szCs w:val="28"/>
          <w:lang w:val="uk-UA"/>
        </w:rPr>
        <w:t xml:space="preserve">Вступний блок (обкладинка + вступна сторінка). Функція ‒ захоплення уваги, створення емоційного зв'язку. Складається з: яскравого візуального образу </w:t>
      </w:r>
      <w:proofErr w:type="spellStart"/>
      <w:r w:rsidRPr="00830E5B">
        <w:rPr>
          <w:rFonts w:cs="Times New Roman"/>
          <w:szCs w:val="28"/>
          <w:lang w:val="uk-UA"/>
        </w:rPr>
        <w:t>дестинації</w:t>
      </w:r>
      <w:proofErr w:type="spellEnd"/>
      <w:r w:rsidRPr="00830E5B">
        <w:rPr>
          <w:rFonts w:cs="Times New Roman"/>
          <w:szCs w:val="28"/>
          <w:lang w:val="uk-UA"/>
        </w:rPr>
        <w:t xml:space="preserve">; короткого слогану; емоційного </w:t>
      </w:r>
      <w:proofErr w:type="spellStart"/>
      <w:r w:rsidRPr="00830E5B">
        <w:rPr>
          <w:rFonts w:cs="Times New Roman"/>
          <w:szCs w:val="28"/>
          <w:lang w:val="uk-UA"/>
        </w:rPr>
        <w:t>ліду</w:t>
      </w:r>
      <w:proofErr w:type="spellEnd"/>
      <w:r w:rsidRPr="00830E5B">
        <w:rPr>
          <w:rFonts w:cs="Times New Roman"/>
          <w:szCs w:val="28"/>
          <w:lang w:val="uk-UA"/>
        </w:rPr>
        <w:t>, який формулює унікальність пропозиції. Журналістська техніка: використання сенсорних деталей замість абстрактних характеристик. Наприклад, не «Чудові Карпати», а «Тут повітря пахне соснами, а на світанку туман стелиться долиною, як річка».</w:t>
      </w:r>
    </w:p>
    <w:p w14:paraId="074839E7" w14:textId="77777777" w:rsidR="00D849BA" w:rsidRPr="00830E5B" w:rsidRDefault="00D849BA" w:rsidP="00D849BA">
      <w:pPr>
        <w:numPr>
          <w:ilvl w:val="0"/>
          <w:numId w:val="22"/>
        </w:numPr>
        <w:shd w:val="clear" w:color="auto" w:fill="FFFFFF"/>
        <w:spacing w:after="0" w:line="360" w:lineRule="auto"/>
        <w:ind w:left="0" w:firstLine="709"/>
        <w:jc w:val="both"/>
        <w:textAlignment w:val="baseline"/>
        <w:rPr>
          <w:rFonts w:cs="Times New Roman"/>
          <w:szCs w:val="28"/>
          <w:lang w:val="uk-UA"/>
        </w:rPr>
      </w:pPr>
      <w:r w:rsidRPr="00830E5B">
        <w:rPr>
          <w:rFonts w:cs="Times New Roman"/>
          <w:szCs w:val="28"/>
          <w:lang w:val="uk-UA"/>
        </w:rPr>
        <w:t xml:space="preserve">Основний </w:t>
      </w:r>
      <w:proofErr w:type="spellStart"/>
      <w:r w:rsidRPr="00830E5B">
        <w:rPr>
          <w:rFonts w:cs="Times New Roman"/>
          <w:szCs w:val="28"/>
          <w:lang w:val="uk-UA"/>
        </w:rPr>
        <w:t>контентний</w:t>
      </w:r>
      <w:proofErr w:type="spellEnd"/>
      <w:r w:rsidRPr="00830E5B">
        <w:rPr>
          <w:rFonts w:cs="Times New Roman"/>
          <w:szCs w:val="28"/>
          <w:lang w:val="uk-UA"/>
        </w:rPr>
        <w:t xml:space="preserve"> блок (8-12 сторінок). Функція ‒ інформування та занурення. Складається з 3–5 тематичних модулів, кожен з яких має: заголовок, що провокує цікавість; лід, який формулює проблему або інтригу; основний текст (500–800 знаків); візуальний елемент (фотографія, інфографіка); практичний блок (як дістатися, вартість, контакти). Журналістська техніка: поєднання експертної інформації (історичні довідки, статистика) з особистими історіями (цитати місцевих жителів, спогади мандрівників).</w:t>
      </w:r>
    </w:p>
    <w:p w14:paraId="78E20784" w14:textId="77777777" w:rsidR="00D849BA" w:rsidRPr="00830E5B" w:rsidRDefault="00D849BA" w:rsidP="00D849BA">
      <w:pPr>
        <w:numPr>
          <w:ilvl w:val="0"/>
          <w:numId w:val="22"/>
        </w:numPr>
        <w:shd w:val="clear" w:color="auto" w:fill="FFFFFF"/>
        <w:spacing w:after="0" w:line="360" w:lineRule="auto"/>
        <w:ind w:left="0" w:firstLine="709"/>
        <w:jc w:val="both"/>
        <w:textAlignment w:val="baseline"/>
        <w:rPr>
          <w:rFonts w:cs="Times New Roman"/>
          <w:szCs w:val="28"/>
          <w:lang w:val="uk-UA"/>
        </w:rPr>
      </w:pPr>
      <w:r w:rsidRPr="00830E5B">
        <w:rPr>
          <w:rFonts w:cs="Times New Roman"/>
          <w:szCs w:val="28"/>
          <w:lang w:val="uk-UA"/>
        </w:rPr>
        <w:t xml:space="preserve">Інформаційно-довідковий блок (2–3 сторінки). Функція ‒ практична корисність. Містить: мапу маршруту з позначеннями ключових об'єктів; таблицю з порівняльними характеристиками (тривалість, вартість, складність); перелік корисних контактів (транспорт, проживання, екстрені служби); QR-коди для </w:t>
      </w:r>
      <w:r w:rsidRPr="00830E5B">
        <w:rPr>
          <w:rFonts w:cs="Times New Roman"/>
          <w:szCs w:val="28"/>
          <w:lang w:val="uk-UA"/>
        </w:rPr>
        <w:lastRenderedPageBreak/>
        <w:t>переходу на цифрові ресурси. Журналістська техніка: верифікація всіх даних, датування інформації, вказівка джерел.</w:t>
      </w:r>
    </w:p>
    <w:p w14:paraId="1247406D" w14:textId="77777777" w:rsidR="00D849BA" w:rsidRPr="00830E5B" w:rsidRDefault="00D849BA" w:rsidP="00D849BA">
      <w:pPr>
        <w:numPr>
          <w:ilvl w:val="0"/>
          <w:numId w:val="22"/>
        </w:numPr>
        <w:shd w:val="clear" w:color="auto" w:fill="FFFFFF"/>
        <w:spacing w:after="0" w:line="360" w:lineRule="auto"/>
        <w:ind w:left="0" w:firstLine="709"/>
        <w:jc w:val="both"/>
        <w:textAlignment w:val="baseline"/>
        <w:rPr>
          <w:rFonts w:cs="Times New Roman"/>
          <w:szCs w:val="28"/>
          <w:lang w:val="uk-UA"/>
        </w:rPr>
      </w:pPr>
      <w:r w:rsidRPr="00830E5B">
        <w:rPr>
          <w:rFonts w:cs="Times New Roman"/>
          <w:szCs w:val="28"/>
          <w:lang w:val="uk-UA"/>
        </w:rPr>
        <w:t xml:space="preserve">Заключний блок (остання сторінка). Функція ‒ заклик до дії та закріплення іміджу. Містить: заклик до бронювання; контакти агенції; </w:t>
      </w:r>
      <w:proofErr w:type="spellStart"/>
      <w:r w:rsidRPr="00830E5B">
        <w:rPr>
          <w:rFonts w:cs="Times New Roman"/>
          <w:szCs w:val="28"/>
          <w:lang w:val="uk-UA"/>
        </w:rPr>
        <w:t>промокод</w:t>
      </w:r>
      <w:proofErr w:type="spellEnd"/>
      <w:r w:rsidRPr="00830E5B">
        <w:rPr>
          <w:rFonts w:cs="Times New Roman"/>
          <w:szCs w:val="28"/>
          <w:lang w:val="uk-UA"/>
        </w:rPr>
        <w:t xml:space="preserve"> або знижку; відгуки клієнтів (2–3 короткі цитати). Журналістська техніка: баланс рекламного заклику з реальною корисністю (</w:t>
      </w:r>
      <w:proofErr w:type="spellStart"/>
      <w:r w:rsidRPr="00830E5B">
        <w:rPr>
          <w:rFonts w:cs="Times New Roman"/>
          <w:szCs w:val="28"/>
          <w:lang w:val="uk-UA"/>
        </w:rPr>
        <w:t>промокод</w:t>
      </w:r>
      <w:proofErr w:type="spellEnd"/>
      <w:r w:rsidRPr="00830E5B">
        <w:rPr>
          <w:rFonts w:cs="Times New Roman"/>
          <w:szCs w:val="28"/>
          <w:lang w:val="uk-UA"/>
        </w:rPr>
        <w:t xml:space="preserve"> дійсно дає знижку, відгуки ‒ від реальних клієнтів із зазначенням імені та дати подорожі).</w:t>
      </w:r>
    </w:p>
    <w:p w14:paraId="527F579C" w14:textId="77777777" w:rsidR="00D849BA" w:rsidRPr="00830E5B" w:rsidRDefault="00D849BA" w:rsidP="00D849BA">
      <w:pPr>
        <w:shd w:val="clear" w:color="auto" w:fill="FFFFFF"/>
        <w:spacing w:after="0" w:line="360" w:lineRule="auto"/>
        <w:ind w:firstLine="709"/>
        <w:jc w:val="both"/>
        <w:textAlignment w:val="baseline"/>
        <w:rPr>
          <w:rFonts w:cs="Times New Roman"/>
          <w:szCs w:val="28"/>
          <w:lang w:val="uk-UA"/>
        </w:rPr>
      </w:pPr>
      <w:r w:rsidRPr="00830E5B">
        <w:rPr>
          <w:rFonts w:cs="Times New Roman"/>
          <w:szCs w:val="28"/>
          <w:lang w:val="uk-UA"/>
        </w:rPr>
        <w:t xml:space="preserve">Журналістські техніки написання тексту для </w:t>
      </w:r>
      <w:proofErr w:type="spellStart"/>
      <w:r w:rsidRPr="00830E5B">
        <w:rPr>
          <w:rFonts w:cs="Times New Roman"/>
          <w:szCs w:val="28"/>
          <w:lang w:val="uk-UA"/>
        </w:rPr>
        <w:t>буклета</w:t>
      </w:r>
      <w:proofErr w:type="spellEnd"/>
    </w:p>
    <w:p w14:paraId="7A50D67B" w14:textId="77777777" w:rsidR="00D849BA" w:rsidRPr="00830E5B" w:rsidRDefault="00D849BA" w:rsidP="00D849BA">
      <w:pPr>
        <w:shd w:val="clear" w:color="auto" w:fill="FFFFFF"/>
        <w:spacing w:after="0" w:line="360" w:lineRule="auto"/>
        <w:ind w:firstLine="709"/>
        <w:jc w:val="both"/>
        <w:textAlignment w:val="baseline"/>
        <w:rPr>
          <w:rFonts w:cs="Times New Roman"/>
          <w:szCs w:val="28"/>
          <w:lang w:val="uk-UA"/>
        </w:rPr>
      </w:pPr>
      <w:r w:rsidRPr="00830E5B">
        <w:rPr>
          <w:rFonts w:cs="Times New Roman"/>
          <w:szCs w:val="28"/>
          <w:lang w:val="uk-UA"/>
        </w:rPr>
        <w:t xml:space="preserve">Текст </w:t>
      </w:r>
      <w:proofErr w:type="spellStart"/>
      <w:r w:rsidRPr="00830E5B">
        <w:rPr>
          <w:rFonts w:cs="Times New Roman"/>
          <w:szCs w:val="28"/>
          <w:lang w:val="uk-UA"/>
        </w:rPr>
        <w:t>буклета</w:t>
      </w:r>
      <w:proofErr w:type="spellEnd"/>
      <w:r w:rsidRPr="00830E5B">
        <w:rPr>
          <w:rFonts w:cs="Times New Roman"/>
          <w:szCs w:val="28"/>
          <w:lang w:val="uk-UA"/>
        </w:rPr>
        <w:t xml:space="preserve"> поєднує кілька журналістських технік, які забезпечують його ефективність:</w:t>
      </w:r>
    </w:p>
    <w:p w14:paraId="0A413296" w14:textId="77777777" w:rsidR="00D849BA" w:rsidRPr="00830E5B" w:rsidRDefault="00D849BA" w:rsidP="00D849BA">
      <w:pPr>
        <w:shd w:val="clear" w:color="auto" w:fill="FFFFFF"/>
        <w:spacing w:after="0" w:line="360" w:lineRule="auto"/>
        <w:ind w:firstLine="709"/>
        <w:jc w:val="both"/>
        <w:textAlignment w:val="baseline"/>
        <w:rPr>
          <w:rFonts w:cs="Times New Roman"/>
          <w:szCs w:val="28"/>
          <w:lang w:val="uk-UA"/>
        </w:rPr>
      </w:pPr>
      <w:r w:rsidRPr="00830E5B">
        <w:rPr>
          <w:rFonts w:cs="Times New Roman"/>
          <w:szCs w:val="28"/>
          <w:lang w:val="uk-UA"/>
        </w:rPr>
        <w:t xml:space="preserve">Техніка </w:t>
      </w:r>
      <w:proofErr w:type="spellStart"/>
      <w:r w:rsidRPr="00830E5B">
        <w:rPr>
          <w:rFonts w:cs="Times New Roman"/>
          <w:szCs w:val="28"/>
          <w:lang w:val="uk-UA"/>
        </w:rPr>
        <w:t>сторітелінгу</w:t>
      </w:r>
      <w:proofErr w:type="spellEnd"/>
      <w:r w:rsidRPr="00830E5B">
        <w:rPr>
          <w:rFonts w:cs="Times New Roman"/>
          <w:szCs w:val="28"/>
          <w:lang w:val="uk-UA"/>
        </w:rPr>
        <w:t xml:space="preserve">. Т. </w:t>
      </w:r>
      <w:proofErr w:type="spellStart"/>
      <w:r w:rsidRPr="00830E5B">
        <w:rPr>
          <w:rFonts w:cs="Times New Roman"/>
          <w:szCs w:val="28"/>
          <w:lang w:val="uk-UA"/>
        </w:rPr>
        <w:t>Війтович</w:t>
      </w:r>
      <w:proofErr w:type="spellEnd"/>
      <w:r w:rsidRPr="00830E5B">
        <w:rPr>
          <w:rFonts w:cs="Times New Roman"/>
          <w:szCs w:val="28"/>
          <w:lang w:val="uk-UA"/>
        </w:rPr>
        <w:t xml:space="preserve"> акцентує увагу на ролі </w:t>
      </w:r>
      <w:proofErr w:type="spellStart"/>
      <w:r w:rsidRPr="00830E5B">
        <w:rPr>
          <w:rFonts w:cs="Times New Roman"/>
          <w:szCs w:val="28"/>
          <w:lang w:val="uk-UA"/>
        </w:rPr>
        <w:t>сторітелінгу</w:t>
      </w:r>
      <w:proofErr w:type="spellEnd"/>
      <w:r w:rsidRPr="00830E5B">
        <w:rPr>
          <w:rFonts w:cs="Times New Roman"/>
          <w:szCs w:val="28"/>
          <w:lang w:val="uk-UA"/>
        </w:rPr>
        <w:t xml:space="preserve"> в журналістиці [3]. У буклеті ця техніка реалізується через створення </w:t>
      </w:r>
      <w:proofErr w:type="spellStart"/>
      <w:r w:rsidRPr="00830E5B">
        <w:rPr>
          <w:rFonts w:cs="Times New Roman"/>
          <w:szCs w:val="28"/>
          <w:lang w:val="uk-UA"/>
        </w:rPr>
        <w:t>наративу</w:t>
      </w:r>
      <w:proofErr w:type="spellEnd"/>
      <w:r w:rsidRPr="00830E5B">
        <w:rPr>
          <w:rFonts w:cs="Times New Roman"/>
          <w:szCs w:val="28"/>
          <w:lang w:val="uk-UA"/>
        </w:rPr>
        <w:t xml:space="preserve"> навколо кожного маршруту. Наприклад, для тура Західною Україною: «Ти стоїш на Площі Ринок у Львові, тримаєш у руках каву, і раптом розумієш ‒ це місто не для галопом, а для повільного </w:t>
      </w:r>
      <w:proofErr w:type="spellStart"/>
      <w:r w:rsidRPr="00830E5B">
        <w:rPr>
          <w:rFonts w:cs="Times New Roman"/>
          <w:szCs w:val="28"/>
          <w:lang w:val="uk-UA"/>
        </w:rPr>
        <w:t>пішіхода</w:t>
      </w:r>
      <w:proofErr w:type="spellEnd"/>
      <w:r w:rsidRPr="00830E5B">
        <w:rPr>
          <w:rFonts w:cs="Times New Roman"/>
          <w:szCs w:val="28"/>
          <w:lang w:val="uk-UA"/>
        </w:rPr>
        <w:t>. Тому наш маршрут дає тобі цілий день на те, щоб заблукати вуличками, зайти в дворик, який не вказаний у жодному путівнику, і знайти свою кав'ярню». Такий текст перетворює інформацію про маршрут на особисту історію, з якою читач може ідентифікуватися.</w:t>
      </w:r>
    </w:p>
    <w:p w14:paraId="023E4863" w14:textId="77777777" w:rsidR="00D849BA" w:rsidRPr="00830E5B" w:rsidRDefault="00D849BA" w:rsidP="00D849BA">
      <w:pPr>
        <w:shd w:val="clear" w:color="auto" w:fill="FFFFFF"/>
        <w:spacing w:after="0" w:line="360" w:lineRule="auto"/>
        <w:ind w:firstLine="709"/>
        <w:jc w:val="both"/>
        <w:textAlignment w:val="baseline"/>
        <w:rPr>
          <w:rFonts w:cs="Times New Roman"/>
          <w:szCs w:val="28"/>
          <w:lang w:val="uk-UA"/>
        </w:rPr>
      </w:pPr>
      <w:r w:rsidRPr="00830E5B">
        <w:rPr>
          <w:rFonts w:cs="Times New Roman"/>
          <w:szCs w:val="28"/>
          <w:lang w:val="uk-UA"/>
        </w:rPr>
        <w:t>Техніка експертного коментаря. Для підвищення достовірності буклет включає цитати місцевих експертів: істориків, гідів, рестораторів, митців. Наприклад: «Як зазначає історик Львівського університету Іван Петренко, архітектура Старого міста формувалася протягом 600 років і поєднує готику, ренесанс та бароко в єдиному тканині» [2]. Ця техніка додає тексту авторитетності та відповідає журналістському стандарту достовірності.</w:t>
      </w:r>
    </w:p>
    <w:p w14:paraId="2A6BB1AB" w14:textId="77777777" w:rsidR="00D849BA" w:rsidRPr="00830E5B" w:rsidRDefault="00D849BA" w:rsidP="00D849BA">
      <w:pPr>
        <w:shd w:val="clear" w:color="auto" w:fill="FFFFFF"/>
        <w:spacing w:after="0" w:line="360" w:lineRule="auto"/>
        <w:ind w:firstLine="709"/>
        <w:jc w:val="both"/>
        <w:textAlignment w:val="baseline"/>
        <w:rPr>
          <w:rFonts w:cs="Times New Roman"/>
          <w:szCs w:val="28"/>
          <w:lang w:val="uk-UA"/>
        </w:rPr>
      </w:pPr>
      <w:r w:rsidRPr="00830E5B">
        <w:rPr>
          <w:rFonts w:cs="Times New Roman"/>
          <w:szCs w:val="28"/>
          <w:lang w:val="uk-UA"/>
        </w:rPr>
        <w:t xml:space="preserve">Техніка порівняння. Буклет використовує порівняльні конструкції для створення контексту: «Водоспад Шипіт у три рази нижчий за Ніагарський, але його можна обійти пішки за 10 хвилин і стати так близько, що відчуєш бризки на обличчі». Порівняння з відомими об'єктами створює орієнтир для читача, а контраст підкреслює унікальність </w:t>
      </w:r>
      <w:proofErr w:type="spellStart"/>
      <w:r w:rsidRPr="00830E5B">
        <w:rPr>
          <w:rFonts w:cs="Times New Roman"/>
          <w:szCs w:val="28"/>
          <w:lang w:val="uk-UA"/>
        </w:rPr>
        <w:t>дестинації</w:t>
      </w:r>
      <w:proofErr w:type="spellEnd"/>
      <w:r w:rsidRPr="00830E5B">
        <w:rPr>
          <w:rFonts w:cs="Times New Roman"/>
          <w:szCs w:val="28"/>
          <w:lang w:val="uk-UA"/>
        </w:rPr>
        <w:t>.</w:t>
      </w:r>
    </w:p>
    <w:p w14:paraId="008BAD57" w14:textId="77777777" w:rsidR="00D849BA" w:rsidRPr="00830E5B" w:rsidRDefault="00D849BA" w:rsidP="00D849BA">
      <w:pPr>
        <w:shd w:val="clear" w:color="auto" w:fill="FFFFFF"/>
        <w:spacing w:after="0" w:line="360" w:lineRule="auto"/>
        <w:ind w:firstLine="709"/>
        <w:jc w:val="both"/>
        <w:textAlignment w:val="baseline"/>
        <w:rPr>
          <w:rFonts w:cs="Times New Roman"/>
          <w:szCs w:val="28"/>
          <w:lang w:val="uk-UA"/>
        </w:rPr>
      </w:pPr>
      <w:r w:rsidRPr="00830E5B">
        <w:rPr>
          <w:rFonts w:cs="Times New Roman"/>
          <w:szCs w:val="28"/>
          <w:lang w:val="uk-UA"/>
        </w:rPr>
        <w:lastRenderedPageBreak/>
        <w:t>Техніка «погляд зсередини». Замість зовнішнього опису буклет пропонує внутрішній погляд: «Олександр, гід із 20-річним стажем, веде групу стежкою, якої немає на жодній мапі. Він знає, де ростуть лісові суниці, і де найкраще фотографувати захід сонця». Ця техніка створює ефект ексклюзивності та довіри.</w:t>
      </w:r>
    </w:p>
    <w:p w14:paraId="0985A046" w14:textId="77777777" w:rsidR="00D849BA" w:rsidRPr="00830E5B" w:rsidRDefault="00D849BA" w:rsidP="00D849BA">
      <w:pPr>
        <w:shd w:val="clear" w:color="auto" w:fill="FFFFFF"/>
        <w:spacing w:after="0" w:line="360" w:lineRule="auto"/>
        <w:ind w:firstLine="709"/>
        <w:jc w:val="both"/>
        <w:textAlignment w:val="baseline"/>
        <w:rPr>
          <w:rFonts w:cs="Times New Roman"/>
          <w:szCs w:val="28"/>
          <w:lang w:val="uk-UA"/>
        </w:rPr>
      </w:pPr>
      <w:r w:rsidRPr="00830E5B">
        <w:rPr>
          <w:rFonts w:cs="Times New Roman"/>
          <w:szCs w:val="28"/>
          <w:lang w:val="uk-UA"/>
        </w:rPr>
        <w:t>Приклади використання жанру в українській практиці</w:t>
      </w:r>
    </w:p>
    <w:p w14:paraId="666263B6" w14:textId="77777777" w:rsidR="00D849BA" w:rsidRPr="00830E5B" w:rsidRDefault="00D849BA" w:rsidP="00D849BA">
      <w:pPr>
        <w:shd w:val="clear" w:color="auto" w:fill="FFFFFF"/>
        <w:spacing w:after="0" w:line="360" w:lineRule="auto"/>
        <w:ind w:firstLine="709"/>
        <w:jc w:val="both"/>
        <w:textAlignment w:val="baseline"/>
        <w:rPr>
          <w:rFonts w:cs="Times New Roman"/>
          <w:szCs w:val="28"/>
          <w:lang w:val="uk-UA"/>
        </w:rPr>
      </w:pPr>
      <w:r w:rsidRPr="00830E5B">
        <w:rPr>
          <w:rFonts w:cs="Times New Roman"/>
          <w:szCs w:val="28"/>
          <w:lang w:val="uk-UA"/>
        </w:rPr>
        <w:t>Видавництво «</w:t>
      </w:r>
      <w:proofErr w:type="spellStart"/>
      <w:r w:rsidRPr="00830E5B">
        <w:rPr>
          <w:rFonts w:cs="Times New Roman"/>
          <w:szCs w:val="28"/>
          <w:lang w:val="uk-UA"/>
        </w:rPr>
        <w:t>Асса</w:t>
      </w:r>
      <w:proofErr w:type="spellEnd"/>
      <w:r w:rsidRPr="00830E5B">
        <w:rPr>
          <w:rFonts w:cs="Times New Roman"/>
          <w:szCs w:val="28"/>
          <w:lang w:val="uk-UA"/>
        </w:rPr>
        <w:t>» (Харків) створює серію буклетів «Україна. Відпочивай активно!», де кожен випуск присвячений окремому регіону [4]. Структура цих буклетів включає: вступ з історією регіону; 4-5 маршрутів різної складності; практичні поради; мапу з позначеннями. Журналістська особливість ‒ поєднання тексту авторів із фотографіями професійних фотографів, що підвищує естетичний рівень продукту.</w:t>
      </w:r>
    </w:p>
    <w:p w14:paraId="679830FE" w14:textId="425E8A3E" w:rsidR="00D849BA" w:rsidRPr="00830E5B" w:rsidRDefault="00D849BA" w:rsidP="00D849BA">
      <w:pPr>
        <w:shd w:val="clear" w:color="auto" w:fill="FFFFFF"/>
        <w:spacing w:after="0" w:line="360" w:lineRule="auto"/>
        <w:ind w:firstLine="709"/>
        <w:jc w:val="both"/>
        <w:textAlignment w:val="baseline"/>
        <w:rPr>
          <w:rFonts w:cs="Times New Roman"/>
          <w:szCs w:val="28"/>
          <w:lang w:val="uk-UA"/>
        </w:rPr>
      </w:pPr>
      <w:r w:rsidRPr="00830E5B">
        <w:rPr>
          <w:rFonts w:cs="Times New Roman"/>
          <w:szCs w:val="28"/>
          <w:lang w:val="uk-UA"/>
        </w:rPr>
        <w:t xml:space="preserve">Національний туристичний </w:t>
      </w:r>
      <w:proofErr w:type="spellStart"/>
      <w:r w:rsidRPr="00830E5B">
        <w:rPr>
          <w:rFonts w:cs="Times New Roman"/>
          <w:szCs w:val="28"/>
          <w:lang w:val="uk-UA"/>
        </w:rPr>
        <w:t>промоційний</w:t>
      </w:r>
      <w:proofErr w:type="spellEnd"/>
      <w:r w:rsidRPr="00830E5B">
        <w:rPr>
          <w:rFonts w:cs="Times New Roman"/>
          <w:szCs w:val="28"/>
          <w:lang w:val="uk-UA"/>
        </w:rPr>
        <w:t xml:space="preserve"> </w:t>
      </w:r>
      <w:proofErr w:type="spellStart"/>
      <w:r w:rsidRPr="00830E5B">
        <w:rPr>
          <w:rFonts w:cs="Times New Roman"/>
          <w:szCs w:val="28"/>
          <w:lang w:val="uk-UA"/>
        </w:rPr>
        <w:t>проєкт</w:t>
      </w:r>
      <w:proofErr w:type="spellEnd"/>
      <w:r w:rsidRPr="00830E5B">
        <w:rPr>
          <w:rFonts w:cs="Times New Roman"/>
          <w:szCs w:val="28"/>
          <w:lang w:val="uk-UA"/>
        </w:rPr>
        <w:t xml:space="preserve"> «Ukraine.ua» розробляє буклети для міжнародних виставок та візових центрів. Ці видання використовують англійську мову, але зберігають жанрові канони: візуальний ряд домінує над текстом, інформація структурована за модулем «Що подивитися ‒ Що спробувати ‒ Як дістатися». Важливою особливістю є адаптація контенту під культурні коди цільової аудиторії: для європейців акцент на екотуризмі та автентичності, для азіатів ‒ на історичних пам'ятках та гастрономії.</w:t>
      </w:r>
    </w:p>
    <w:p w14:paraId="549C69C6" w14:textId="77777777" w:rsidR="00D849BA" w:rsidRPr="00830E5B" w:rsidRDefault="00D849BA" w:rsidP="00D849BA">
      <w:pPr>
        <w:shd w:val="clear" w:color="auto" w:fill="FFFFFF"/>
        <w:spacing w:after="0" w:line="360" w:lineRule="auto"/>
        <w:ind w:firstLine="709"/>
        <w:jc w:val="both"/>
        <w:textAlignment w:val="baseline"/>
        <w:rPr>
          <w:rFonts w:cs="Times New Roman"/>
          <w:szCs w:val="28"/>
          <w:lang w:val="uk-UA"/>
        </w:rPr>
      </w:pPr>
      <w:r w:rsidRPr="00830E5B">
        <w:rPr>
          <w:rFonts w:cs="Times New Roman"/>
          <w:szCs w:val="28"/>
          <w:lang w:val="uk-UA"/>
        </w:rPr>
        <w:t>Туристична агенція «</w:t>
      </w:r>
      <w:proofErr w:type="spellStart"/>
      <w:r w:rsidRPr="00830E5B">
        <w:rPr>
          <w:rFonts w:cs="Times New Roman"/>
          <w:szCs w:val="28"/>
          <w:lang w:val="uk-UA"/>
        </w:rPr>
        <w:t>Join</w:t>
      </w:r>
      <w:proofErr w:type="spellEnd"/>
      <w:r w:rsidRPr="00830E5B">
        <w:rPr>
          <w:rFonts w:cs="Times New Roman"/>
          <w:szCs w:val="28"/>
          <w:lang w:val="uk-UA"/>
        </w:rPr>
        <w:t xml:space="preserve"> </w:t>
      </w:r>
      <w:proofErr w:type="spellStart"/>
      <w:r w:rsidRPr="00830E5B">
        <w:rPr>
          <w:rFonts w:cs="Times New Roman"/>
          <w:szCs w:val="28"/>
          <w:lang w:val="uk-UA"/>
        </w:rPr>
        <w:t>Up</w:t>
      </w:r>
      <w:proofErr w:type="spellEnd"/>
      <w:r w:rsidRPr="00830E5B">
        <w:rPr>
          <w:rFonts w:cs="Times New Roman"/>
          <w:szCs w:val="28"/>
          <w:lang w:val="uk-UA"/>
        </w:rPr>
        <w:t xml:space="preserve">» використовує буклети як доповнення до цифрового бронювання. Їхня особливість ‒ інтеграція QR-кодів, які ведуть на </w:t>
      </w:r>
      <w:proofErr w:type="spellStart"/>
      <w:r w:rsidRPr="00830E5B">
        <w:rPr>
          <w:rFonts w:cs="Times New Roman"/>
          <w:szCs w:val="28"/>
          <w:lang w:val="uk-UA"/>
        </w:rPr>
        <w:t>відеоогляди</w:t>
      </w:r>
      <w:proofErr w:type="spellEnd"/>
      <w:r w:rsidRPr="00830E5B">
        <w:rPr>
          <w:rFonts w:cs="Times New Roman"/>
          <w:szCs w:val="28"/>
          <w:lang w:val="uk-UA"/>
        </w:rPr>
        <w:t xml:space="preserve"> готелів, 3D-тури музеїв, онлайн-екскурсії. Це розширює жанрові межі </w:t>
      </w:r>
      <w:proofErr w:type="spellStart"/>
      <w:r w:rsidRPr="00830E5B">
        <w:rPr>
          <w:rFonts w:cs="Times New Roman"/>
          <w:szCs w:val="28"/>
          <w:lang w:val="uk-UA"/>
        </w:rPr>
        <w:t>буклета</w:t>
      </w:r>
      <w:proofErr w:type="spellEnd"/>
      <w:r w:rsidRPr="00830E5B">
        <w:rPr>
          <w:rFonts w:cs="Times New Roman"/>
          <w:szCs w:val="28"/>
          <w:lang w:val="uk-UA"/>
        </w:rPr>
        <w:t>, перетворюючи його з статичного друкованого продукту на точку входу в мультимедійний контент [19].</w:t>
      </w:r>
    </w:p>
    <w:p w14:paraId="0F92A12E" w14:textId="77777777" w:rsidR="00D849BA" w:rsidRPr="00830E5B" w:rsidRDefault="00D849BA" w:rsidP="00D849BA">
      <w:pPr>
        <w:shd w:val="clear" w:color="auto" w:fill="FFFFFF"/>
        <w:spacing w:after="0" w:line="360" w:lineRule="auto"/>
        <w:ind w:firstLine="709"/>
        <w:jc w:val="both"/>
        <w:textAlignment w:val="baseline"/>
        <w:rPr>
          <w:rFonts w:cs="Times New Roman"/>
          <w:szCs w:val="28"/>
          <w:lang w:val="uk-UA"/>
        </w:rPr>
      </w:pPr>
      <w:r w:rsidRPr="00830E5B">
        <w:rPr>
          <w:rFonts w:cs="Times New Roman"/>
          <w:szCs w:val="28"/>
          <w:lang w:val="uk-UA"/>
        </w:rPr>
        <w:t xml:space="preserve">Журналістські стандарти в жанрі </w:t>
      </w:r>
      <w:proofErr w:type="spellStart"/>
      <w:r w:rsidRPr="00830E5B">
        <w:rPr>
          <w:rFonts w:cs="Times New Roman"/>
          <w:szCs w:val="28"/>
          <w:lang w:val="uk-UA"/>
        </w:rPr>
        <w:t>буклета</w:t>
      </w:r>
      <w:proofErr w:type="spellEnd"/>
    </w:p>
    <w:p w14:paraId="073E29CC" w14:textId="54D9ADBE" w:rsidR="00D849BA" w:rsidRPr="00830E5B" w:rsidRDefault="00D849BA" w:rsidP="00D849BA">
      <w:pPr>
        <w:shd w:val="clear" w:color="auto" w:fill="FFFFFF"/>
        <w:spacing w:after="0" w:line="360" w:lineRule="auto"/>
        <w:ind w:firstLine="709"/>
        <w:jc w:val="both"/>
        <w:textAlignment w:val="baseline"/>
        <w:rPr>
          <w:rFonts w:cs="Times New Roman"/>
          <w:szCs w:val="28"/>
          <w:lang w:val="uk-UA"/>
        </w:rPr>
      </w:pPr>
      <w:r w:rsidRPr="00830E5B">
        <w:rPr>
          <w:rFonts w:cs="Times New Roman"/>
          <w:szCs w:val="28"/>
          <w:lang w:val="uk-UA"/>
        </w:rPr>
        <w:t xml:space="preserve">Застосування професійних стандартів до </w:t>
      </w:r>
      <w:proofErr w:type="spellStart"/>
      <w:r w:rsidRPr="00830E5B">
        <w:rPr>
          <w:rFonts w:cs="Times New Roman"/>
          <w:szCs w:val="28"/>
          <w:lang w:val="uk-UA"/>
        </w:rPr>
        <w:t>буклета</w:t>
      </w:r>
      <w:proofErr w:type="spellEnd"/>
      <w:r w:rsidRPr="00830E5B">
        <w:rPr>
          <w:rFonts w:cs="Times New Roman"/>
          <w:szCs w:val="28"/>
          <w:lang w:val="uk-UA"/>
        </w:rPr>
        <w:t xml:space="preserve"> створює специфічні вимоги:</w:t>
      </w:r>
    </w:p>
    <w:p w14:paraId="76D6208B" w14:textId="77777777" w:rsidR="00D849BA" w:rsidRPr="00830E5B" w:rsidRDefault="00D849BA" w:rsidP="00D849BA">
      <w:pPr>
        <w:shd w:val="clear" w:color="auto" w:fill="FFFFFF"/>
        <w:spacing w:after="0" w:line="360" w:lineRule="auto"/>
        <w:ind w:firstLine="709"/>
        <w:jc w:val="both"/>
        <w:textAlignment w:val="baseline"/>
        <w:rPr>
          <w:rFonts w:cs="Times New Roman"/>
          <w:szCs w:val="28"/>
          <w:lang w:val="uk-UA"/>
        </w:rPr>
      </w:pPr>
      <w:r w:rsidRPr="00830E5B">
        <w:rPr>
          <w:rFonts w:cs="Times New Roman"/>
          <w:szCs w:val="28"/>
          <w:lang w:val="uk-UA"/>
        </w:rPr>
        <w:t>Достовірність. Вся фактична інформація (дати, назви, ціни, контакти) має бути перевірена. Використання фотографій вимагає згоди на публікацію або використання ліцензійних зображень.</w:t>
      </w:r>
    </w:p>
    <w:p w14:paraId="0FAB5F7F" w14:textId="77777777" w:rsidR="00D849BA" w:rsidRPr="00830E5B" w:rsidRDefault="00D849BA" w:rsidP="00D849BA">
      <w:pPr>
        <w:shd w:val="clear" w:color="auto" w:fill="FFFFFF"/>
        <w:spacing w:after="0" w:line="360" w:lineRule="auto"/>
        <w:ind w:firstLine="709"/>
        <w:jc w:val="both"/>
        <w:textAlignment w:val="baseline"/>
        <w:rPr>
          <w:rFonts w:cs="Times New Roman"/>
          <w:szCs w:val="28"/>
          <w:lang w:val="uk-UA"/>
        </w:rPr>
      </w:pPr>
      <w:r w:rsidRPr="00830E5B">
        <w:rPr>
          <w:rFonts w:cs="Times New Roman"/>
          <w:szCs w:val="28"/>
          <w:lang w:val="uk-UA"/>
        </w:rPr>
        <w:lastRenderedPageBreak/>
        <w:t xml:space="preserve">Баланс. Буклет не має замовчувати проблеми </w:t>
      </w:r>
      <w:proofErr w:type="spellStart"/>
      <w:r w:rsidRPr="00830E5B">
        <w:rPr>
          <w:rFonts w:cs="Times New Roman"/>
          <w:szCs w:val="28"/>
          <w:lang w:val="uk-UA"/>
        </w:rPr>
        <w:t>дестинації</w:t>
      </w:r>
      <w:proofErr w:type="spellEnd"/>
      <w:r w:rsidRPr="00830E5B">
        <w:rPr>
          <w:rFonts w:cs="Times New Roman"/>
          <w:szCs w:val="28"/>
          <w:lang w:val="uk-UA"/>
        </w:rPr>
        <w:t xml:space="preserve">. Наприклад, згадка про сезонність маршруту («Сходження на Говерлу доступне з травня по жовтень, взимку потрібне спорядження та гід») або про можливі складнощі («Дорога до водоспаду ‒ </w:t>
      </w:r>
      <w:proofErr w:type="spellStart"/>
      <w:r w:rsidRPr="00830E5B">
        <w:rPr>
          <w:rFonts w:cs="Times New Roman"/>
          <w:szCs w:val="28"/>
          <w:lang w:val="uk-UA"/>
        </w:rPr>
        <w:t>грунтова</w:t>
      </w:r>
      <w:proofErr w:type="spellEnd"/>
      <w:r w:rsidRPr="00830E5B">
        <w:rPr>
          <w:rFonts w:cs="Times New Roman"/>
          <w:szCs w:val="28"/>
          <w:lang w:val="uk-UA"/>
        </w:rPr>
        <w:t>, рекомендується міцне взуття»).</w:t>
      </w:r>
    </w:p>
    <w:p w14:paraId="3C7B4D4D" w14:textId="77777777" w:rsidR="00D849BA" w:rsidRPr="00830E5B" w:rsidRDefault="00D849BA" w:rsidP="00D849BA">
      <w:pPr>
        <w:shd w:val="clear" w:color="auto" w:fill="FFFFFF"/>
        <w:spacing w:after="0" w:line="360" w:lineRule="auto"/>
        <w:ind w:firstLine="709"/>
        <w:jc w:val="both"/>
        <w:textAlignment w:val="baseline"/>
        <w:rPr>
          <w:rFonts w:cs="Times New Roman"/>
          <w:szCs w:val="28"/>
          <w:lang w:val="uk-UA"/>
        </w:rPr>
      </w:pPr>
      <w:r w:rsidRPr="00830E5B">
        <w:rPr>
          <w:rFonts w:cs="Times New Roman"/>
          <w:szCs w:val="28"/>
          <w:lang w:val="uk-UA"/>
        </w:rPr>
        <w:t xml:space="preserve">Відокремлення фактів від думок. Емоційні оцінки («незабутній», «чарівний», «найкращий») мають бути чітко відокремлені від фактичних тверджень. </w:t>
      </w:r>
      <w:proofErr w:type="spellStart"/>
      <w:r w:rsidRPr="00830E5B">
        <w:rPr>
          <w:rFonts w:cs="Times New Roman"/>
          <w:szCs w:val="28"/>
          <w:lang w:val="uk-UA"/>
        </w:rPr>
        <w:t>Журналістськи</w:t>
      </w:r>
      <w:proofErr w:type="spellEnd"/>
      <w:r w:rsidRPr="00830E5B">
        <w:rPr>
          <w:rFonts w:cs="Times New Roman"/>
          <w:szCs w:val="28"/>
          <w:lang w:val="uk-UA"/>
        </w:rPr>
        <w:t xml:space="preserve"> </w:t>
      </w:r>
      <w:proofErr w:type="spellStart"/>
      <w:r w:rsidRPr="00830E5B">
        <w:rPr>
          <w:rFonts w:cs="Times New Roman"/>
          <w:szCs w:val="28"/>
          <w:lang w:val="uk-UA"/>
        </w:rPr>
        <w:t>коректно</w:t>
      </w:r>
      <w:proofErr w:type="spellEnd"/>
      <w:r w:rsidRPr="00830E5B">
        <w:rPr>
          <w:rFonts w:cs="Times New Roman"/>
          <w:szCs w:val="28"/>
          <w:lang w:val="uk-UA"/>
        </w:rPr>
        <w:t>: «Водоспад Шипіт ‒ один із найвищих у Карпатах (14 метрів). Мандрівники часто називають його найфотогенічнішим». Перше ‒ факт, друге ‒ узагальнена думка аудиторії.</w:t>
      </w:r>
    </w:p>
    <w:p w14:paraId="6151455B" w14:textId="77777777" w:rsidR="00D849BA" w:rsidRPr="00830E5B" w:rsidRDefault="00D849BA" w:rsidP="00D849BA">
      <w:pPr>
        <w:shd w:val="clear" w:color="auto" w:fill="FFFFFF"/>
        <w:spacing w:after="0" w:line="360" w:lineRule="auto"/>
        <w:ind w:firstLine="709"/>
        <w:jc w:val="both"/>
        <w:textAlignment w:val="baseline"/>
        <w:rPr>
          <w:rFonts w:cs="Times New Roman"/>
          <w:szCs w:val="28"/>
          <w:lang w:val="uk-UA"/>
        </w:rPr>
      </w:pPr>
      <w:r w:rsidRPr="00830E5B">
        <w:rPr>
          <w:rFonts w:cs="Times New Roman"/>
          <w:szCs w:val="28"/>
          <w:lang w:val="uk-UA"/>
        </w:rPr>
        <w:t>Прозорість. Буклет має чітко ідентифікувати замовника (логотип агенції, контакти), не маскуючи рекламний характер під виглядом незалежного журналістського матеріалу.</w:t>
      </w:r>
    </w:p>
    <w:p w14:paraId="05DEB1B8" w14:textId="77777777" w:rsidR="00D849BA" w:rsidRPr="00830E5B" w:rsidRDefault="00D849BA" w:rsidP="00D849BA">
      <w:pPr>
        <w:shd w:val="clear" w:color="auto" w:fill="FFFFFF"/>
        <w:spacing w:after="0" w:line="360" w:lineRule="auto"/>
        <w:ind w:firstLine="709"/>
        <w:jc w:val="both"/>
        <w:textAlignment w:val="baseline"/>
        <w:rPr>
          <w:rFonts w:cs="Times New Roman"/>
          <w:szCs w:val="28"/>
          <w:lang w:val="uk-UA"/>
        </w:rPr>
      </w:pPr>
      <w:r w:rsidRPr="00830E5B">
        <w:rPr>
          <w:rFonts w:cs="Times New Roman"/>
          <w:szCs w:val="28"/>
          <w:lang w:val="uk-UA"/>
        </w:rPr>
        <w:t xml:space="preserve">Отже, жанр </w:t>
      </w:r>
      <w:proofErr w:type="spellStart"/>
      <w:r w:rsidRPr="00830E5B">
        <w:rPr>
          <w:rFonts w:cs="Times New Roman"/>
          <w:szCs w:val="28"/>
          <w:lang w:val="uk-UA"/>
        </w:rPr>
        <w:t>промоційного</w:t>
      </w:r>
      <w:proofErr w:type="spellEnd"/>
      <w:r w:rsidRPr="00830E5B">
        <w:rPr>
          <w:rFonts w:cs="Times New Roman"/>
          <w:szCs w:val="28"/>
          <w:lang w:val="uk-UA"/>
        </w:rPr>
        <w:t xml:space="preserve"> </w:t>
      </w:r>
      <w:proofErr w:type="spellStart"/>
      <w:r w:rsidRPr="00830E5B">
        <w:rPr>
          <w:rFonts w:cs="Times New Roman"/>
          <w:szCs w:val="28"/>
          <w:lang w:val="uk-UA"/>
        </w:rPr>
        <w:t>буклета</w:t>
      </w:r>
      <w:proofErr w:type="spellEnd"/>
      <w:r w:rsidRPr="00830E5B">
        <w:rPr>
          <w:rFonts w:cs="Times New Roman"/>
          <w:szCs w:val="28"/>
          <w:lang w:val="uk-UA"/>
        </w:rPr>
        <w:t xml:space="preserve"> в </w:t>
      </w:r>
      <w:proofErr w:type="spellStart"/>
      <w:r w:rsidRPr="00830E5B">
        <w:rPr>
          <w:rFonts w:cs="Times New Roman"/>
          <w:szCs w:val="28"/>
          <w:lang w:val="uk-UA"/>
        </w:rPr>
        <w:t>тревел</w:t>
      </w:r>
      <w:proofErr w:type="spellEnd"/>
      <w:r w:rsidRPr="00830E5B">
        <w:rPr>
          <w:rFonts w:cs="Times New Roman"/>
          <w:szCs w:val="28"/>
          <w:lang w:val="uk-UA"/>
        </w:rPr>
        <w:t xml:space="preserve">-журналістиці представляє собою специфічну форму, що поєднує компактність подорожнього нарису, практичність довідника та емоційність рекламної публікації. Його структурні елементи ‒ вступний блок, </w:t>
      </w:r>
      <w:proofErr w:type="spellStart"/>
      <w:r w:rsidRPr="00830E5B">
        <w:rPr>
          <w:rFonts w:cs="Times New Roman"/>
          <w:szCs w:val="28"/>
          <w:lang w:val="uk-UA"/>
        </w:rPr>
        <w:t>контентні</w:t>
      </w:r>
      <w:proofErr w:type="spellEnd"/>
      <w:r w:rsidRPr="00830E5B">
        <w:rPr>
          <w:rFonts w:cs="Times New Roman"/>
          <w:szCs w:val="28"/>
          <w:lang w:val="uk-UA"/>
        </w:rPr>
        <w:t xml:space="preserve"> модулі, довідковий блок, заключний блок ‒ забезпечують логічну послідовність сприйняття інформації. Журналістські техніки </w:t>
      </w:r>
      <w:proofErr w:type="spellStart"/>
      <w:r w:rsidRPr="00830E5B">
        <w:rPr>
          <w:rFonts w:cs="Times New Roman"/>
          <w:szCs w:val="28"/>
          <w:lang w:val="uk-UA"/>
        </w:rPr>
        <w:t>сторітелінгу</w:t>
      </w:r>
      <w:proofErr w:type="spellEnd"/>
      <w:r w:rsidRPr="00830E5B">
        <w:rPr>
          <w:rFonts w:cs="Times New Roman"/>
          <w:szCs w:val="28"/>
          <w:lang w:val="uk-UA"/>
        </w:rPr>
        <w:t xml:space="preserve">, експертного коментаря, порівняння та «погляду зсередини» перетворюють факти про </w:t>
      </w:r>
      <w:proofErr w:type="spellStart"/>
      <w:r w:rsidRPr="00830E5B">
        <w:rPr>
          <w:rFonts w:cs="Times New Roman"/>
          <w:szCs w:val="28"/>
          <w:lang w:val="uk-UA"/>
        </w:rPr>
        <w:t>дестинацію</w:t>
      </w:r>
      <w:proofErr w:type="spellEnd"/>
      <w:r w:rsidRPr="00830E5B">
        <w:rPr>
          <w:rFonts w:cs="Times New Roman"/>
          <w:szCs w:val="28"/>
          <w:lang w:val="uk-UA"/>
        </w:rPr>
        <w:t xml:space="preserve"> на зрозумілий та привабливий </w:t>
      </w:r>
      <w:proofErr w:type="spellStart"/>
      <w:r w:rsidRPr="00830E5B">
        <w:rPr>
          <w:rFonts w:cs="Times New Roman"/>
          <w:szCs w:val="28"/>
          <w:lang w:val="uk-UA"/>
        </w:rPr>
        <w:t>наратив</w:t>
      </w:r>
      <w:proofErr w:type="spellEnd"/>
      <w:r w:rsidRPr="00830E5B">
        <w:rPr>
          <w:rFonts w:cs="Times New Roman"/>
          <w:szCs w:val="28"/>
          <w:lang w:val="uk-UA"/>
        </w:rPr>
        <w:t>. Дотримання стандартів достовірності, балансу, відокремлення фактів від думок та прозорості дозволяє буклету залишатися журналістським продуктом, а не чистою рекламою. Приклади української практики ‒ видавництво «</w:t>
      </w:r>
      <w:proofErr w:type="spellStart"/>
      <w:r w:rsidRPr="00830E5B">
        <w:rPr>
          <w:rFonts w:cs="Times New Roman"/>
          <w:szCs w:val="28"/>
          <w:lang w:val="uk-UA"/>
        </w:rPr>
        <w:t>Асса</w:t>
      </w:r>
      <w:proofErr w:type="spellEnd"/>
      <w:r w:rsidRPr="00830E5B">
        <w:rPr>
          <w:rFonts w:cs="Times New Roman"/>
          <w:szCs w:val="28"/>
          <w:lang w:val="uk-UA"/>
        </w:rPr>
        <w:t xml:space="preserve">»~~, </w:t>
      </w:r>
      <w:proofErr w:type="spellStart"/>
      <w:r w:rsidRPr="00830E5B">
        <w:rPr>
          <w:rFonts w:cs="Times New Roman"/>
          <w:szCs w:val="28"/>
          <w:lang w:val="uk-UA"/>
        </w:rPr>
        <w:t>проєкт</w:t>
      </w:r>
      <w:proofErr w:type="spellEnd"/>
      <w:r w:rsidRPr="00830E5B">
        <w:rPr>
          <w:rFonts w:cs="Times New Roman"/>
          <w:szCs w:val="28"/>
          <w:lang w:val="uk-UA"/>
        </w:rPr>
        <w:t xml:space="preserve"> «Ukraine.ua»~~ та агенція «</w:t>
      </w:r>
      <w:proofErr w:type="spellStart"/>
      <w:r w:rsidRPr="00830E5B">
        <w:rPr>
          <w:rFonts w:cs="Times New Roman"/>
          <w:szCs w:val="28"/>
          <w:lang w:val="uk-UA"/>
        </w:rPr>
        <w:t>Join</w:t>
      </w:r>
      <w:proofErr w:type="spellEnd"/>
      <w:r w:rsidRPr="00830E5B">
        <w:rPr>
          <w:rFonts w:cs="Times New Roman"/>
          <w:szCs w:val="28"/>
          <w:lang w:val="uk-UA"/>
        </w:rPr>
        <w:t xml:space="preserve"> </w:t>
      </w:r>
      <w:proofErr w:type="spellStart"/>
      <w:r w:rsidRPr="00830E5B">
        <w:rPr>
          <w:rFonts w:cs="Times New Roman"/>
          <w:szCs w:val="28"/>
          <w:lang w:val="uk-UA"/>
        </w:rPr>
        <w:t>Up</w:t>
      </w:r>
      <w:proofErr w:type="spellEnd"/>
      <w:r w:rsidRPr="00830E5B">
        <w:rPr>
          <w:rFonts w:cs="Times New Roman"/>
          <w:szCs w:val="28"/>
          <w:lang w:val="uk-UA"/>
        </w:rPr>
        <w:t>» ‒ демонструють різні моделі реалізації жанру, від класичних друкованих видань до інтегрованих мультимедійних продуктів.</w:t>
      </w:r>
    </w:p>
    <w:p w14:paraId="00F8FABB" w14:textId="77777777" w:rsidR="00283FEE" w:rsidRPr="00830E5B" w:rsidRDefault="00283FEE" w:rsidP="00D849BA">
      <w:pPr>
        <w:shd w:val="clear" w:color="auto" w:fill="FFFFFF"/>
        <w:spacing w:after="0" w:line="360" w:lineRule="auto"/>
        <w:ind w:firstLine="709"/>
        <w:jc w:val="both"/>
        <w:textAlignment w:val="baseline"/>
        <w:rPr>
          <w:rFonts w:cs="Times New Roman"/>
          <w:szCs w:val="28"/>
          <w:lang w:val="uk-UA"/>
        </w:rPr>
      </w:pPr>
    </w:p>
    <w:p w14:paraId="1B38E2EB" w14:textId="77777777" w:rsidR="004138D7" w:rsidRPr="00830E5B" w:rsidRDefault="004138D7" w:rsidP="004138D7">
      <w:pPr>
        <w:shd w:val="clear" w:color="auto" w:fill="FFFFFF"/>
        <w:spacing w:after="0" w:line="360" w:lineRule="auto"/>
        <w:ind w:firstLine="709"/>
        <w:jc w:val="both"/>
        <w:textAlignment w:val="baseline"/>
        <w:rPr>
          <w:rFonts w:cs="Times New Roman"/>
          <w:b/>
          <w:bCs/>
          <w:szCs w:val="28"/>
          <w:lang w:val="uk-UA"/>
        </w:rPr>
      </w:pPr>
      <w:r w:rsidRPr="00830E5B">
        <w:rPr>
          <w:rFonts w:cs="Times New Roman"/>
          <w:b/>
          <w:bCs/>
          <w:szCs w:val="28"/>
          <w:lang w:val="uk-UA"/>
        </w:rPr>
        <w:t xml:space="preserve">1.3. SMM як допоміжний інструмент поширення </w:t>
      </w:r>
      <w:proofErr w:type="spellStart"/>
      <w:r w:rsidRPr="00830E5B">
        <w:rPr>
          <w:rFonts w:cs="Times New Roman"/>
          <w:b/>
          <w:bCs/>
          <w:szCs w:val="28"/>
          <w:lang w:val="uk-UA"/>
        </w:rPr>
        <w:t>тревел-буклета</w:t>
      </w:r>
      <w:proofErr w:type="spellEnd"/>
      <w:r w:rsidRPr="00830E5B">
        <w:rPr>
          <w:rFonts w:cs="Times New Roman"/>
          <w:b/>
          <w:bCs/>
          <w:szCs w:val="28"/>
          <w:lang w:val="uk-UA"/>
        </w:rPr>
        <w:t xml:space="preserve"> в цифровому медіапросторі</w:t>
      </w:r>
    </w:p>
    <w:p w14:paraId="70660C56" w14:textId="77777777" w:rsidR="004138D7" w:rsidRPr="00830E5B" w:rsidRDefault="004138D7" w:rsidP="004138D7">
      <w:pPr>
        <w:shd w:val="clear" w:color="auto" w:fill="FFFFFF"/>
        <w:spacing w:after="0" w:line="360" w:lineRule="auto"/>
        <w:ind w:firstLine="709"/>
        <w:jc w:val="both"/>
        <w:textAlignment w:val="baseline"/>
        <w:rPr>
          <w:rFonts w:cs="Times New Roman"/>
          <w:szCs w:val="28"/>
          <w:lang w:val="uk-UA"/>
        </w:rPr>
      </w:pPr>
      <w:proofErr w:type="spellStart"/>
      <w:r w:rsidRPr="00830E5B">
        <w:rPr>
          <w:rFonts w:cs="Times New Roman"/>
          <w:szCs w:val="28"/>
          <w:lang w:val="uk-UA"/>
        </w:rPr>
        <w:t>Цифровізація</w:t>
      </w:r>
      <w:proofErr w:type="spellEnd"/>
      <w:r w:rsidRPr="00830E5B">
        <w:rPr>
          <w:rFonts w:cs="Times New Roman"/>
          <w:szCs w:val="28"/>
          <w:lang w:val="uk-UA"/>
        </w:rPr>
        <w:t xml:space="preserve"> </w:t>
      </w:r>
      <w:proofErr w:type="spellStart"/>
      <w:r w:rsidRPr="00830E5B">
        <w:rPr>
          <w:rFonts w:cs="Times New Roman"/>
          <w:szCs w:val="28"/>
          <w:lang w:val="uk-UA"/>
        </w:rPr>
        <w:t>медіасередовища</w:t>
      </w:r>
      <w:proofErr w:type="spellEnd"/>
      <w:r w:rsidRPr="00830E5B">
        <w:rPr>
          <w:rFonts w:cs="Times New Roman"/>
          <w:szCs w:val="28"/>
          <w:lang w:val="uk-UA"/>
        </w:rPr>
        <w:t xml:space="preserve"> суттєво змінила механізми поширення журналістського контенту. Якщо раніше </w:t>
      </w:r>
      <w:proofErr w:type="spellStart"/>
      <w:r w:rsidRPr="00830E5B">
        <w:rPr>
          <w:rFonts w:cs="Times New Roman"/>
          <w:szCs w:val="28"/>
          <w:lang w:val="uk-UA"/>
        </w:rPr>
        <w:t>тревел</w:t>
      </w:r>
      <w:proofErr w:type="spellEnd"/>
      <w:r w:rsidRPr="00830E5B">
        <w:rPr>
          <w:rFonts w:cs="Times New Roman"/>
          <w:szCs w:val="28"/>
          <w:lang w:val="uk-UA"/>
        </w:rPr>
        <w:t xml:space="preserve">-нарис існував переважно в </w:t>
      </w:r>
      <w:r w:rsidRPr="00830E5B">
        <w:rPr>
          <w:rFonts w:cs="Times New Roman"/>
          <w:szCs w:val="28"/>
          <w:lang w:val="uk-UA"/>
        </w:rPr>
        <w:lastRenderedPageBreak/>
        <w:t xml:space="preserve">друкованих виданнях, то сьогодні соціальні мережі створюють нові канали досягнення аудиторії. Для </w:t>
      </w:r>
      <w:proofErr w:type="spellStart"/>
      <w:r w:rsidRPr="00830E5B">
        <w:rPr>
          <w:rFonts w:cs="Times New Roman"/>
          <w:szCs w:val="28"/>
          <w:lang w:val="uk-UA"/>
        </w:rPr>
        <w:t>промоційного</w:t>
      </w:r>
      <w:proofErr w:type="spellEnd"/>
      <w:r w:rsidRPr="00830E5B">
        <w:rPr>
          <w:rFonts w:cs="Times New Roman"/>
          <w:szCs w:val="28"/>
          <w:lang w:val="uk-UA"/>
        </w:rPr>
        <w:t xml:space="preserve"> </w:t>
      </w:r>
      <w:proofErr w:type="spellStart"/>
      <w:r w:rsidRPr="00830E5B">
        <w:rPr>
          <w:rFonts w:cs="Times New Roman"/>
          <w:szCs w:val="28"/>
          <w:lang w:val="uk-UA"/>
        </w:rPr>
        <w:t>буклета</w:t>
      </w:r>
      <w:proofErr w:type="spellEnd"/>
      <w:r w:rsidRPr="00830E5B">
        <w:rPr>
          <w:rFonts w:cs="Times New Roman"/>
          <w:szCs w:val="28"/>
          <w:lang w:val="uk-UA"/>
        </w:rPr>
        <w:t xml:space="preserve"> це означає можливість подолання обмежень друкованого формату: обмеженого тиражу, географічної прив'язки, статичності контенту.</w:t>
      </w:r>
    </w:p>
    <w:p w14:paraId="15F43D93" w14:textId="77777777" w:rsidR="004138D7" w:rsidRPr="00830E5B" w:rsidRDefault="004138D7" w:rsidP="004138D7">
      <w:pPr>
        <w:shd w:val="clear" w:color="auto" w:fill="FFFFFF"/>
        <w:spacing w:after="0" w:line="360" w:lineRule="auto"/>
        <w:ind w:firstLine="709"/>
        <w:jc w:val="both"/>
        <w:textAlignment w:val="baseline"/>
        <w:rPr>
          <w:rFonts w:cs="Times New Roman"/>
          <w:szCs w:val="28"/>
          <w:lang w:val="uk-UA"/>
        </w:rPr>
      </w:pPr>
      <w:r w:rsidRPr="00830E5B">
        <w:rPr>
          <w:rFonts w:cs="Times New Roman"/>
          <w:szCs w:val="28"/>
          <w:lang w:val="uk-UA"/>
        </w:rPr>
        <w:t xml:space="preserve">SMM у системі </w:t>
      </w:r>
      <w:proofErr w:type="spellStart"/>
      <w:r w:rsidRPr="00830E5B">
        <w:rPr>
          <w:rFonts w:cs="Times New Roman"/>
          <w:szCs w:val="28"/>
          <w:lang w:val="uk-UA"/>
        </w:rPr>
        <w:t>тревел</w:t>
      </w:r>
      <w:proofErr w:type="spellEnd"/>
      <w:r w:rsidRPr="00830E5B">
        <w:rPr>
          <w:rFonts w:cs="Times New Roman"/>
          <w:szCs w:val="28"/>
          <w:lang w:val="uk-UA"/>
        </w:rPr>
        <w:t xml:space="preserve">-комунікації виконує чотири ключові функції. Інформаційна ‒ оперативне поширення актуальних даних, які не встигли увійти до </w:t>
      </w:r>
      <w:proofErr w:type="spellStart"/>
      <w:r w:rsidRPr="00830E5B">
        <w:rPr>
          <w:rFonts w:cs="Times New Roman"/>
          <w:szCs w:val="28"/>
          <w:lang w:val="uk-UA"/>
        </w:rPr>
        <w:t>буклета</w:t>
      </w:r>
      <w:proofErr w:type="spellEnd"/>
      <w:r w:rsidRPr="00830E5B">
        <w:rPr>
          <w:rFonts w:cs="Times New Roman"/>
          <w:szCs w:val="28"/>
          <w:lang w:val="uk-UA"/>
        </w:rPr>
        <w:t xml:space="preserve">: зміни в розкладі, нові локації, погодні умови. Іміджева ‒ формування візуального образу </w:t>
      </w:r>
      <w:proofErr w:type="spellStart"/>
      <w:r w:rsidRPr="00830E5B">
        <w:rPr>
          <w:rFonts w:cs="Times New Roman"/>
          <w:szCs w:val="28"/>
          <w:lang w:val="uk-UA"/>
        </w:rPr>
        <w:t>дестинації</w:t>
      </w:r>
      <w:proofErr w:type="spellEnd"/>
      <w:r w:rsidRPr="00830E5B">
        <w:rPr>
          <w:rFonts w:cs="Times New Roman"/>
          <w:szCs w:val="28"/>
          <w:lang w:val="uk-UA"/>
        </w:rPr>
        <w:t xml:space="preserve"> через короткі відео, </w:t>
      </w:r>
      <w:proofErr w:type="spellStart"/>
      <w:r w:rsidRPr="00830E5B">
        <w:rPr>
          <w:rFonts w:cs="Times New Roman"/>
          <w:szCs w:val="28"/>
          <w:lang w:val="uk-UA"/>
        </w:rPr>
        <w:t>stories</w:t>
      </w:r>
      <w:proofErr w:type="spellEnd"/>
      <w:r w:rsidRPr="00830E5B">
        <w:rPr>
          <w:rFonts w:cs="Times New Roman"/>
          <w:szCs w:val="28"/>
          <w:lang w:val="uk-UA"/>
        </w:rPr>
        <w:t xml:space="preserve">, </w:t>
      </w:r>
      <w:proofErr w:type="spellStart"/>
      <w:r w:rsidRPr="00830E5B">
        <w:rPr>
          <w:rFonts w:cs="Times New Roman"/>
          <w:szCs w:val="28"/>
          <w:lang w:val="uk-UA"/>
        </w:rPr>
        <w:t>reels</w:t>
      </w:r>
      <w:proofErr w:type="spellEnd"/>
      <w:r w:rsidRPr="00830E5B">
        <w:rPr>
          <w:rFonts w:cs="Times New Roman"/>
          <w:szCs w:val="28"/>
          <w:lang w:val="uk-UA"/>
        </w:rPr>
        <w:t xml:space="preserve">, які створюють атмосферу та мотивують до детального вивчення </w:t>
      </w:r>
      <w:proofErr w:type="spellStart"/>
      <w:r w:rsidRPr="00830E5B">
        <w:rPr>
          <w:rFonts w:cs="Times New Roman"/>
          <w:szCs w:val="28"/>
          <w:lang w:val="uk-UA"/>
        </w:rPr>
        <w:t>буклета</w:t>
      </w:r>
      <w:proofErr w:type="spellEnd"/>
      <w:r w:rsidRPr="00830E5B">
        <w:rPr>
          <w:rFonts w:cs="Times New Roman"/>
          <w:szCs w:val="28"/>
          <w:lang w:val="uk-UA"/>
        </w:rPr>
        <w:t xml:space="preserve">. Комунікативна ‒ діалог з аудиторією через коментарі, опитування, прямі ефіри, що підвищує довіру. Аналітична ‒ збір даних про вподобання аудиторії (перегляди, збереження, переходи) для коригування наступних видань </w:t>
      </w:r>
      <w:proofErr w:type="spellStart"/>
      <w:r w:rsidRPr="00830E5B">
        <w:rPr>
          <w:rFonts w:cs="Times New Roman"/>
          <w:szCs w:val="28"/>
          <w:lang w:val="uk-UA"/>
        </w:rPr>
        <w:t>буклета</w:t>
      </w:r>
      <w:proofErr w:type="spellEnd"/>
      <w:r w:rsidRPr="00830E5B">
        <w:rPr>
          <w:rFonts w:cs="Times New Roman"/>
          <w:szCs w:val="28"/>
          <w:lang w:val="uk-UA"/>
        </w:rPr>
        <w:t>.</w:t>
      </w:r>
    </w:p>
    <w:p w14:paraId="55EAED78" w14:textId="77777777" w:rsidR="004138D7" w:rsidRPr="00830E5B" w:rsidRDefault="004138D7" w:rsidP="004138D7">
      <w:pPr>
        <w:shd w:val="clear" w:color="auto" w:fill="FFFFFF"/>
        <w:spacing w:after="0" w:line="360" w:lineRule="auto"/>
        <w:ind w:firstLine="709"/>
        <w:jc w:val="both"/>
        <w:textAlignment w:val="baseline"/>
        <w:rPr>
          <w:rFonts w:cs="Times New Roman"/>
          <w:szCs w:val="28"/>
          <w:lang w:val="uk-UA"/>
        </w:rPr>
      </w:pPr>
      <w:r w:rsidRPr="00830E5B">
        <w:rPr>
          <w:rFonts w:cs="Times New Roman"/>
          <w:szCs w:val="28"/>
          <w:lang w:val="uk-UA"/>
        </w:rPr>
        <w:t xml:space="preserve">Ця класифікація функцій SMM корелює з дослідженнями М. </w:t>
      </w:r>
      <w:proofErr w:type="spellStart"/>
      <w:r w:rsidRPr="00830E5B">
        <w:rPr>
          <w:rFonts w:cs="Times New Roman"/>
          <w:szCs w:val="28"/>
          <w:lang w:val="uk-UA"/>
        </w:rPr>
        <w:t>Кіци</w:t>
      </w:r>
      <w:proofErr w:type="spellEnd"/>
      <w:r w:rsidRPr="00830E5B">
        <w:rPr>
          <w:rFonts w:cs="Times New Roman"/>
          <w:szCs w:val="28"/>
          <w:lang w:val="uk-UA"/>
        </w:rPr>
        <w:t xml:space="preserve">, яка визначає інформаційну, комунікативну та рекреативну функції соціальних мереж у журналістиці [9], а також із роботами Б. </w:t>
      </w:r>
      <w:proofErr w:type="spellStart"/>
      <w:r w:rsidRPr="00830E5B">
        <w:rPr>
          <w:rFonts w:cs="Times New Roman"/>
          <w:szCs w:val="28"/>
          <w:lang w:val="uk-UA"/>
        </w:rPr>
        <w:t>Синчака</w:t>
      </w:r>
      <w:proofErr w:type="spellEnd"/>
      <w:r w:rsidRPr="00830E5B">
        <w:rPr>
          <w:rFonts w:cs="Times New Roman"/>
          <w:szCs w:val="28"/>
          <w:lang w:val="uk-UA"/>
        </w:rPr>
        <w:t xml:space="preserve">, А. Коваля та А. Кеди щодо впливу соціальних мереж на трансформацію журналістських практик [14]. Зазначені функції реалізуються через різні цифрові платформи: </w:t>
      </w:r>
      <w:proofErr w:type="spellStart"/>
      <w:r w:rsidRPr="00830E5B">
        <w:rPr>
          <w:rFonts w:cs="Times New Roman"/>
          <w:szCs w:val="28"/>
          <w:lang w:val="uk-UA"/>
        </w:rPr>
        <w:t>Instagram</w:t>
      </w:r>
      <w:proofErr w:type="spellEnd"/>
      <w:r w:rsidRPr="00830E5B">
        <w:rPr>
          <w:rFonts w:cs="Times New Roman"/>
          <w:szCs w:val="28"/>
          <w:lang w:val="uk-UA"/>
        </w:rPr>
        <w:t xml:space="preserve"> виконує переважно іміджеву функцію через візуальний контент, </w:t>
      </w:r>
      <w:proofErr w:type="spellStart"/>
      <w:r w:rsidRPr="00830E5B">
        <w:rPr>
          <w:rFonts w:cs="Times New Roman"/>
          <w:szCs w:val="28"/>
          <w:lang w:val="uk-UA"/>
        </w:rPr>
        <w:t>TikTok</w:t>
      </w:r>
      <w:proofErr w:type="spellEnd"/>
      <w:r w:rsidRPr="00830E5B">
        <w:rPr>
          <w:rFonts w:cs="Times New Roman"/>
          <w:szCs w:val="28"/>
          <w:lang w:val="uk-UA"/>
        </w:rPr>
        <w:t xml:space="preserve"> ‒ комунікативну через короткі відео та вірусне розповсюдження, Telegram ‒ інформаційну через довгі тексти та файли, </w:t>
      </w:r>
      <w:proofErr w:type="spellStart"/>
      <w:r w:rsidRPr="00830E5B">
        <w:rPr>
          <w:rFonts w:cs="Times New Roman"/>
          <w:szCs w:val="28"/>
          <w:lang w:val="uk-UA"/>
        </w:rPr>
        <w:t>Facebook</w:t>
      </w:r>
      <w:proofErr w:type="spellEnd"/>
      <w:r w:rsidRPr="00830E5B">
        <w:rPr>
          <w:rFonts w:cs="Times New Roman"/>
          <w:szCs w:val="28"/>
          <w:lang w:val="uk-UA"/>
        </w:rPr>
        <w:t xml:space="preserve"> залишається платформою для аналітичної роботи з аудиторією старшого віку.</w:t>
      </w:r>
    </w:p>
    <w:p w14:paraId="30A4EFDC" w14:textId="77777777" w:rsidR="004138D7" w:rsidRPr="00830E5B" w:rsidRDefault="004138D7" w:rsidP="004138D7">
      <w:pPr>
        <w:shd w:val="clear" w:color="auto" w:fill="FFFFFF"/>
        <w:spacing w:after="0" w:line="360" w:lineRule="auto"/>
        <w:ind w:firstLine="709"/>
        <w:jc w:val="both"/>
        <w:textAlignment w:val="baseline"/>
        <w:rPr>
          <w:rFonts w:cs="Times New Roman"/>
          <w:szCs w:val="28"/>
          <w:lang w:val="uk-UA"/>
        </w:rPr>
      </w:pPr>
      <w:r w:rsidRPr="00830E5B">
        <w:rPr>
          <w:rFonts w:cs="Times New Roman"/>
          <w:szCs w:val="28"/>
          <w:lang w:val="uk-UA"/>
        </w:rPr>
        <w:t xml:space="preserve">Важливо, що в межах даного дослідження SMM позиціонується не як самостійний журналістський продукт, а як допоміжний інструмент поширення основного друкованого продукту. Ця ієрархія зберігає журналістські стандарти: первинний продукт ‒ буклет ‒ проходить повне редагування та </w:t>
      </w:r>
      <w:proofErr w:type="spellStart"/>
      <w:r w:rsidRPr="00830E5B">
        <w:rPr>
          <w:rFonts w:cs="Times New Roman"/>
          <w:szCs w:val="28"/>
          <w:lang w:val="uk-UA"/>
        </w:rPr>
        <w:t>фактчекінг</w:t>
      </w:r>
      <w:proofErr w:type="spellEnd"/>
      <w:r w:rsidRPr="00830E5B">
        <w:rPr>
          <w:rFonts w:cs="Times New Roman"/>
          <w:szCs w:val="28"/>
          <w:lang w:val="uk-UA"/>
        </w:rPr>
        <w:t>, тоді як SMM-контент адаптує його фрагменти під формат платформ.</w:t>
      </w:r>
    </w:p>
    <w:p w14:paraId="4292878A" w14:textId="77777777" w:rsidR="004138D7" w:rsidRPr="00830E5B" w:rsidRDefault="004138D7" w:rsidP="004138D7">
      <w:pPr>
        <w:shd w:val="clear" w:color="auto" w:fill="FFFFFF"/>
        <w:spacing w:after="0" w:line="360" w:lineRule="auto"/>
        <w:ind w:firstLine="709"/>
        <w:jc w:val="both"/>
        <w:textAlignment w:val="baseline"/>
        <w:rPr>
          <w:rFonts w:cs="Times New Roman"/>
          <w:szCs w:val="28"/>
          <w:lang w:val="uk-UA"/>
        </w:rPr>
      </w:pPr>
      <w:r w:rsidRPr="00830E5B">
        <w:rPr>
          <w:rFonts w:cs="Times New Roman"/>
          <w:szCs w:val="28"/>
          <w:lang w:val="uk-UA"/>
        </w:rPr>
        <w:t>Практика українських туристичних агенцій демонструє різні моделі такої інтеграції. Агенція «</w:t>
      </w:r>
      <w:proofErr w:type="spellStart"/>
      <w:r w:rsidRPr="00830E5B">
        <w:rPr>
          <w:rFonts w:cs="Times New Roman"/>
          <w:szCs w:val="28"/>
          <w:lang w:val="uk-UA"/>
        </w:rPr>
        <w:t>Join</w:t>
      </w:r>
      <w:proofErr w:type="spellEnd"/>
      <w:r w:rsidRPr="00830E5B">
        <w:rPr>
          <w:rFonts w:cs="Times New Roman"/>
          <w:szCs w:val="28"/>
          <w:lang w:val="uk-UA"/>
        </w:rPr>
        <w:t xml:space="preserve"> </w:t>
      </w:r>
      <w:proofErr w:type="spellStart"/>
      <w:r w:rsidRPr="00830E5B">
        <w:rPr>
          <w:rFonts w:cs="Times New Roman"/>
          <w:szCs w:val="28"/>
          <w:lang w:val="uk-UA"/>
        </w:rPr>
        <w:t>Up</w:t>
      </w:r>
      <w:proofErr w:type="spellEnd"/>
      <w:r w:rsidRPr="00830E5B">
        <w:rPr>
          <w:rFonts w:cs="Times New Roman"/>
          <w:szCs w:val="28"/>
          <w:lang w:val="uk-UA"/>
        </w:rPr>
        <w:t xml:space="preserve">» використовує зворотну модель: </w:t>
      </w:r>
      <w:proofErr w:type="spellStart"/>
      <w:r w:rsidRPr="00830E5B">
        <w:rPr>
          <w:rFonts w:cs="Times New Roman"/>
          <w:szCs w:val="28"/>
          <w:lang w:val="uk-UA"/>
        </w:rPr>
        <w:t>Instagram</w:t>
      </w:r>
      <w:proofErr w:type="spellEnd"/>
      <w:r w:rsidRPr="00830E5B">
        <w:rPr>
          <w:rFonts w:cs="Times New Roman"/>
          <w:szCs w:val="28"/>
          <w:lang w:val="uk-UA"/>
        </w:rPr>
        <w:t xml:space="preserve">-реклама створює попит, а буклет, отриманий при бронюванні, стає практичним довідником </w:t>
      </w:r>
      <w:r w:rsidRPr="00830E5B">
        <w:rPr>
          <w:rFonts w:cs="Times New Roman"/>
          <w:szCs w:val="28"/>
          <w:lang w:val="uk-UA"/>
        </w:rPr>
        <w:lastRenderedPageBreak/>
        <w:t>[19]. Видавництво «</w:t>
      </w:r>
      <w:proofErr w:type="spellStart"/>
      <w:r w:rsidRPr="00830E5B">
        <w:rPr>
          <w:rFonts w:cs="Times New Roman"/>
          <w:szCs w:val="28"/>
          <w:lang w:val="uk-UA"/>
        </w:rPr>
        <w:t>Асса</w:t>
      </w:r>
      <w:proofErr w:type="spellEnd"/>
      <w:r w:rsidRPr="00830E5B">
        <w:rPr>
          <w:rFonts w:cs="Times New Roman"/>
          <w:szCs w:val="28"/>
          <w:lang w:val="uk-UA"/>
        </w:rPr>
        <w:t>» реалізує паралельну модель: буклети та цифровий контент існують незалежно, але з перехресними посиланнями [4]. Порівняльний аналіз цих моделей свідчить, що зворотна модель є найефективнішою для молодіжної аудиторії, оскільки вона починається з цифрового залучення та завершується отриманням фізичного продукту. Паралельна модель забезпечує найбільший охоплення, але вимагає більших ресурсів на підтримку двох каналів одночасно.</w:t>
      </w:r>
    </w:p>
    <w:p w14:paraId="0A6690F4" w14:textId="77777777" w:rsidR="004138D7" w:rsidRPr="00830E5B" w:rsidRDefault="004138D7" w:rsidP="004138D7">
      <w:pPr>
        <w:shd w:val="clear" w:color="auto" w:fill="FFFFFF"/>
        <w:spacing w:after="0" w:line="360" w:lineRule="auto"/>
        <w:ind w:firstLine="709"/>
        <w:jc w:val="both"/>
        <w:textAlignment w:val="baseline"/>
        <w:rPr>
          <w:rFonts w:cs="Times New Roman"/>
          <w:szCs w:val="28"/>
          <w:lang w:val="uk-UA"/>
        </w:rPr>
      </w:pPr>
      <w:r w:rsidRPr="00830E5B">
        <w:rPr>
          <w:rFonts w:cs="Times New Roman"/>
          <w:szCs w:val="28"/>
          <w:lang w:val="uk-UA"/>
        </w:rPr>
        <w:t xml:space="preserve">У воєнний час SMM-стратегія </w:t>
      </w:r>
      <w:proofErr w:type="spellStart"/>
      <w:r w:rsidRPr="00830E5B">
        <w:rPr>
          <w:rFonts w:cs="Times New Roman"/>
          <w:szCs w:val="28"/>
          <w:lang w:val="uk-UA"/>
        </w:rPr>
        <w:t>тревел</w:t>
      </w:r>
      <w:proofErr w:type="spellEnd"/>
      <w:r w:rsidRPr="00830E5B">
        <w:rPr>
          <w:rFonts w:cs="Times New Roman"/>
          <w:szCs w:val="28"/>
          <w:lang w:val="uk-UA"/>
        </w:rPr>
        <w:t xml:space="preserve">-комунікації набуває додаткових функцій: інформування про безпеку маршрутів, актуальність локацій, наявність </w:t>
      </w:r>
      <w:proofErr w:type="spellStart"/>
      <w:r w:rsidRPr="00830E5B">
        <w:rPr>
          <w:rFonts w:cs="Times New Roman"/>
          <w:szCs w:val="28"/>
          <w:lang w:val="uk-UA"/>
        </w:rPr>
        <w:t>укриттів</w:t>
      </w:r>
      <w:proofErr w:type="spellEnd"/>
      <w:r w:rsidRPr="00830E5B">
        <w:rPr>
          <w:rFonts w:cs="Times New Roman"/>
          <w:szCs w:val="28"/>
          <w:lang w:val="uk-UA"/>
        </w:rPr>
        <w:t xml:space="preserve">. Як зазначає В. Авраменко, </w:t>
      </w:r>
      <w:proofErr w:type="spellStart"/>
      <w:r w:rsidRPr="00830E5B">
        <w:rPr>
          <w:rFonts w:cs="Times New Roman"/>
          <w:szCs w:val="28"/>
          <w:lang w:val="uk-UA"/>
        </w:rPr>
        <w:t>тревел</w:t>
      </w:r>
      <w:proofErr w:type="spellEnd"/>
      <w:r w:rsidRPr="00830E5B">
        <w:rPr>
          <w:rFonts w:cs="Times New Roman"/>
          <w:szCs w:val="28"/>
          <w:lang w:val="uk-UA"/>
        </w:rPr>
        <w:t xml:space="preserve">-журналістика в умовах війни адаптує жанрові форми до нових реалій, зберігаючи водночас професійні стандарти [1]. Це стосується й SMM-контенту, який має поєднувати емоційну привабливість із практичною корисністю в умовах нестабільності. Зокрема, в умовах частих відключень </w:t>
      </w:r>
      <w:proofErr w:type="spellStart"/>
      <w:r w:rsidRPr="00830E5B">
        <w:rPr>
          <w:rFonts w:cs="Times New Roman"/>
          <w:szCs w:val="28"/>
          <w:lang w:val="uk-UA"/>
        </w:rPr>
        <w:t>електроєнергії</w:t>
      </w:r>
      <w:proofErr w:type="spellEnd"/>
      <w:r w:rsidRPr="00830E5B">
        <w:rPr>
          <w:rFonts w:cs="Times New Roman"/>
          <w:szCs w:val="28"/>
          <w:lang w:val="uk-UA"/>
        </w:rPr>
        <w:t xml:space="preserve"> та інтернету друкований буклет набуває особливої цінності як </w:t>
      </w:r>
      <w:proofErr w:type="spellStart"/>
      <w:r w:rsidRPr="00830E5B">
        <w:rPr>
          <w:rFonts w:cs="Times New Roman"/>
          <w:szCs w:val="28"/>
          <w:lang w:val="uk-UA"/>
        </w:rPr>
        <w:t>офлайн</w:t>
      </w:r>
      <w:proofErr w:type="spellEnd"/>
      <w:r w:rsidRPr="00830E5B">
        <w:rPr>
          <w:rFonts w:cs="Times New Roman"/>
          <w:szCs w:val="28"/>
          <w:lang w:val="uk-UA"/>
        </w:rPr>
        <w:t>-стійке джерело інформації, тоді як SMM забезпечує оперативне оновлення даних за можливості.</w:t>
      </w:r>
    </w:p>
    <w:p w14:paraId="1BD38FA0" w14:textId="77777777" w:rsidR="004138D7" w:rsidRPr="00830E5B" w:rsidRDefault="004138D7" w:rsidP="004138D7">
      <w:pPr>
        <w:shd w:val="clear" w:color="auto" w:fill="FFFFFF"/>
        <w:spacing w:after="0" w:line="360" w:lineRule="auto"/>
        <w:ind w:firstLine="709"/>
        <w:jc w:val="both"/>
        <w:textAlignment w:val="baseline"/>
        <w:rPr>
          <w:rFonts w:cs="Times New Roman"/>
          <w:szCs w:val="28"/>
          <w:lang w:val="uk-UA"/>
        </w:rPr>
      </w:pPr>
      <w:r w:rsidRPr="00830E5B">
        <w:rPr>
          <w:rFonts w:cs="Times New Roman"/>
          <w:szCs w:val="28"/>
          <w:lang w:val="uk-UA"/>
        </w:rPr>
        <w:t>Журналістські стандарти поширюються й на SMM-контент. Достовірність вимагає верифікації фактів і маркування оперативних даних як попередніх. Візуальна чесність передбачає використання реальних фотографій з вказівкою місця та дати зйомки, без надмірної ретуші. Прозорість зобов'язує маркувати рекламні інтеграції та зберігати баланс між емоційним закликом і фактичною інформацією.</w:t>
      </w:r>
    </w:p>
    <w:p w14:paraId="1E399C55" w14:textId="77777777" w:rsidR="004138D7" w:rsidRPr="00830E5B" w:rsidRDefault="004138D7" w:rsidP="004138D7">
      <w:pPr>
        <w:shd w:val="clear" w:color="auto" w:fill="FFFFFF"/>
        <w:spacing w:after="0" w:line="360" w:lineRule="auto"/>
        <w:ind w:firstLine="709"/>
        <w:jc w:val="both"/>
        <w:textAlignment w:val="baseline"/>
        <w:rPr>
          <w:rFonts w:cs="Times New Roman"/>
          <w:szCs w:val="28"/>
          <w:lang w:val="uk-UA"/>
        </w:rPr>
      </w:pPr>
      <w:r w:rsidRPr="00830E5B">
        <w:rPr>
          <w:rFonts w:cs="Times New Roman"/>
          <w:szCs w:val="28"/>
          <w:lang w:val="uk-UA"/>
        </w:rPr>
        <w:t xml:space="preserve">Отже, SMM у </w:t>
      </w:r>
      <w:proofErr w:type="spellStart"/>
      <w:r w:rsidRPr="00830E5B">
        <w:rPr>
          <w:rFonts w:cs="Times New Roman"/>
          <w:szCs w:val="28"/>
          <w:lang w:val="uk-UA"/>
        </w:rPr>
        <w:t>тревел</w:t>
      </w:r>
      <w:proofErr w:type="spellEnd"/>
      <w:r w:rsidRPr="00830E5B">
        <w:rPr>
          <w:rFonts w:cs="Times New Roman"/>
          <w:szCs w:val="28"/>
          <w:lang w:val="uk-UA"/>
        </w:rPr>
        <w:t xml:space="preserve">-журналістиці виступає допоміжним інструментом, який </w:t>
      </w:r>
      <w:proofErr w:type="spellStart"/>
      <w:r w:rsidRPr="00830E5B">
        <w:rPr>
          <w:rFonts w:cs="Times New Roman"/>
          <w:szCs w:val="28"/>
          <w:lang w:val="uk-UA"/>
        </w:rPr>
        <w:t>подолює</w:t>
      </w:r>
      <w:proofErr w:type="spellEnd"/>
      <w:r w:rsidRPr="00830E5B">
        <w:rPr>
          <w:rFonts w:cs="Times New Roman"/>
          <w:szCs w:val="28"/>
          <w:lang w:val="uk-UA"/>
        </w:rPr>
        <w:t xml:space="preserve"> обмеження друкованого </w:t>
      </w:r>
      <w:proofErr w:type="spellStart"/>
      <w:r w:rsidRPr="00830E5B">
        <w:rPr>
          <w:rFonts w:cs="Times New Roman"/>
          <w:szCs w:val="28"/>
          <w:lang w:val="uk-UA"/>
        </w:rPr>
        <w:t>буклета</w:t>
      </w:r>
      <w:proofErr w:type="spellEnd"/>
      <w:r w:rsidRPr="00830E5B">
        <w:rPr>
          <w:rFonts w:cs="Times New Roman"/>
          <w:szCs w:val="28"/>
          <w:lang w:val="uk-UA"/>
        </w:rPr>
        <w:t xml:space="preserve"> ‒ обмежений тираж, статичність, географічна прив'язка. Його функції (інформаційна, іміджева, комунікативна, аналітична) забезпечують оперативність, візуальну привабливість та зворотний зв'язок. У воєнний час SMM набуває додаткових функцій безпеки та адаптації, поєднуючи емоційну привабливість із практичною корисністю. Водночас журналістські стандарти достовірності, візуальної чесності та прозорості мають </w:t>
      </w:r>
      <w:r w:rsidRPr="00830E5B">
        <w:rPr>
          <w:rFonts w:cs="Times New Roman"/>
          <w:szCs w:val="28"/>
          <w:lang w:val="uk-UA"/>
        </w:rPr>
        <w:lastRenderedPageBreak/>
        <w:t>поширюватися на весь цифровий контент. Практика українських агенцій демонструє різні моделі інтеграції SMM та друкованого продукту, від синергії до паралельного існування.</w:t>
      </w:r>
    </w:p>
    <w:p w14:paraId="55E5FCBE" w14:textId="731DF6D6" w:rsidR="0081125F" w:rsidRPr="00830E5B" w:rsidRDefault="0081125F">
      <w:pPr>
        <w:rPr>
          <w:rFonts w:cs="Times New Roman"/>
          <w:szCs w:val="28"/>
          <w:lang w:val="uk-UA"/>
        </w:rPr>
      </w:pPr>
      <w:r w:rsidRPr="00830E5B">
        <w:rPr>
          <w:rFonts w:cs="Times New Roman"/>
          <w:szCs w:val="28"/>
          <w:lang w:val="uk-UA"/>
        </w:rPr>
        <w:br w:type="page"/>
      </w:r>
    </w:p>
    <w:p w14:paraId="5F936C92" w14:textId="77777777" w:rsidR="0081125F" w:rsidRPr="00830E5B" w:rsidRDefault="0081125F" w:rsidP="0081125F">
      <w:pPr>
        <w:spacing w:after="0" w:line="360" w:lineRule="auto"/>
        <w:ind w:firstLine="709"/>
        <w:jc w:val="both"/>
        <w:rPr>
          <w:rFonts w:cs="Times New Roman"/>
          <w:szCs w:val="28"/>
          <w:lang w:val="uk-UA"/>
        </w:rPr>
      </w:pPr>
    </w:p>
    <w:p w14:paraId="5B722FD2" w14:textId="35B90E8E" w:rsidR="00D206B4" w:rsidRPr="00830E5B" w:rsidRDefault="00207079" w:rsidP="0081125F">
      <w:pPr>
        <w:pStyle w:val="1"/>
        <w:spacing w:before="0" w:line="360" w:lineRule="auto"/>
        <w:ind w:firstLine="709"/>
        <w:jc w:val="both"/>
        <w:rPr>
          <w:rFonts w:ascii="Times New Roman" w:eastAsia="Times New Roman" w:hAnsi="Times New Roman" w:cs="Times New Roman"/>
          <w:color w:val="auto"/>
          <w:lang w:val="uk-UA"/>
        </w:rPr>
      </w:pPr>
      <w:r w:rsidRPr="00830E5B">
        <w:rPr>
          <w:rFonts w:ascii="Times New Roman" w:eastAsia="Times New Roman" w:hAnsi="Times New Roman" w:cs="Times New Roman"/>
          <w:color w:val="auto"/>
          <w:lang w:val="uk-UA"/>
        </w:rPr>
        <w:t>РОЗДІЛ 2. АНАЛІЗ ЦІЛЬОВОЇ АУДИТОРІЇ ТА КОМУНІКАЦІЙНИХ ОЧІКУВАНЬ</w:t>
      </w:r>
    </w:p>
    <w:p w14:paraId="17703E8C" w14:textId="77777777" w:rsidR="0081125F" w:rsidRPr="00830E5B" w:rsidRDefault="0081125F" w:rsidP="0081125F">
      <w:pPr>
        <w:rPr>
          <w:lang w:val="uk-UA"/>
        </w:rPr>
      </w:pPr>
    </w:p>
    <w:p w14:paraId="09212BD8" w14:textId="77777777" w:rsidR="00B10B20" w:rsidRPr="00830E5B" w:rsidRDefault="00B10B20" w:rsidP="00B10B20">
      <w:pPr>
        <w:shd w:val="clear" w:color="auto" w:fill="FFFFFF"/>
        <w:spacing w:after="0" w:line="360" w:lineRule="auto"/>
        <w:ind w:firstLine="709"/>
        <w:jc w:val="both"/>
        <w:textAlignment w:val="baseline"/>
        <w:rPr>
          <w:rFonts w:cs="Times New Roman"/>
          <w:b/>
          <w:bCs/>
          <w:szCs w:val="28"/>
          <w:lang w:val="uk-UA"/>
        </w:rPr>
      </w:pPr>
      <w:r w:rsidRPr="00830E5B">
        <w:rPr>
          <w:rFonts w:cs="Times New Roman"/>
          <w:b/>
          <w:bCs/>
          <w:szCs w:val="28"/>
          <w:lang w:val="uk-UA"/>
        </w:rPr>
        <w:t xml:space="preserve">2.1. Визначення цільової аудиторії в </w:t>
      </w:r>
      <w:proofErr w:type="spellStart"/>
      <w:r w:rsidRPr="00830E5B">
        <w:rPr>
          <w:rFonts w:cs="Times New Roman"/>
          <w:b/>
          <w:bCs/>
          <w:szCs w:val="28"/>
          <w:lang w:val="uk-UA"/>
        </w:rPr>
        <w:t>тревел</w:t>
      </w:r>
      <w:proofErr w:type="spellEnd"/>
      <w:r w:rsidRPr="00830E5B">
        <w:rPr>
          <w:rFonts w:cs="Times New Roman"/>
          <w:b/>
          <w:bCs/>
          <w:szCs w:val="28"/>
          <w:lang w:val="uk-UA"/>
        </w:rPr>
        <w:t>-журналістиці</w:t>
      </w:r>
    </w:p>
    <w:p w14:paraId="589BA255" w14:textId="061C48BF" w:rsidR="00B10B20" w:rsidRPr="00830E5B" w:rsidRDefault="00B10B20" w:rsidP="00B10B20">
      <w:pPr>
        <w:shd w:val="clear" w:color="auto" w:fill="FFFFFF"/>
        <w:spacing w:after="0" w:line="360" w:lineRule="auto"/>
        <w:ind w:firstLine="709"/>
        <w:jc w:val="both"/>
        <w:textAlignment w:val="baseline"/>
        <w:rPr>
          <w:rFonts w:cs="Times New Roman"/>
          <w:szCs w:val="28"/>
          <w:lang w:val="uk-UA"/>
        </w:rPr>
      </w:pPr>
      <w:r w:rsidRPr="00830E5B">
        <w:rPr>
          <w:rFonts w:cs="Times New Roman"/>
          <w:szCs w:val="28"/>
          <w:lang w:val="uk-UA"/>
        </w:rPr>
        <w:t xml:space="preserve">Визначення цільової аудиторії є фундаментальним етапом створення журналістського продукту, оскільки саме аудиторія визначає зміст, тон, формат та канали поширення контенту. Марина </w:t>
      </w:r>
      <w:proofErr w:type="spellStart"/>
      <w:r w:rsidRPr="00830E5B">
        <w:rPr>
          <w:rFonts w:cs="Times New Roman"/>
          <w:szCs w:val="28"/>
          <w:lang w:val="uk-UA"/>
        </w:rPr>
        <w:t>Варич</w:t>
      </w:r>
      <w:proofErr w:type="spellEnd"/>
      <w:r w:rsidRPr="00830E5B">
        <w:rPr>
          <w:rFonts w:cs="Times New Roman"/>
          <w:szCs w:val="28"/>
          <w:lang w:val="uk-UA"/>
        </w:rPr>
        <w:t xml:space="preserve"> зазначає, що подорожній нарис найбільше зацікавить мандрівників, які шукають конкретні поради та об'єктивний погляд на життя в іншій країні, при цьому якісний матеріал міститиме мінімум реклами й максимум об'єктивності [2]. Е. </w:t>
      </w:r>
      <w:proofErr w:type="spellStart"/>
      <w:r w:rsidRPr="00830E5B">
        <w:rPr>
          <w:rFonts w:cs="Times New Roman"/>
          <w:szCs w:val="28"/>
          <w:lang w:val="uk-UA"/>
        </w:rPr>
        <w:t>Фюрзіш</w:t>
      </w:r>
      <w:proofErr w:type="spellEnd"/>
      <w:r w:rsidRPr="00830E5B">
        <w:rPr>
          <w:rFonts w:cs="Times New Roman"/>
          <w:szCs w:val="28"/>
          <w:lang w:val="uk-UA"/>
        </w:rPr>
        <w:t xml:space="preserve"> та А.П. </w:t>
      </w:r>
      <w:proofErr w:type="spellStart"/>
      <w:r w:rsidRPr="00830E5B">
        <w:rPr>
          <w:rFonts w:cs="Times New Roman"/>
          <w:szCs w:val="28"/>
          <w:lang w:val="uk-UA"/>
        </w:rPr>
        <w:t>Кавурі</w:t>
      </w:r>
      <w:proofErr w:type="spellEnd"/>
      <w:r w:rsidRPr="00830E5B">
        <w:rPr>
          <w:rFonts w:cs="Times New Roman"/>
          <w:szCs w:val="28"/>
          <w:lang w:val="uk-UA"/>
        </w:rPr>
        <w:t xml:space="preserve"> зазначають, що сучасна аудиторія </w:t>
      </w:r>
      <w:proofErr w:type="spellStart"/>
      <w:r w:rsidRPr="00830E5B">
        <w:rPr>
          <w:rFonts w:cs="Times New Roman"/>
          <w:szCs w:val="28"/>
          <w:lang w:val="uk-UA"/>
        </w:rPr>
        <w:t>тревел</w:t>
      </w:r>
      <w:proofErr w:type="spellEnd"/>
      <w:r w:rsidRPr="00830E5B">
        <w:rPr>
          <w:rFonts w:cs="Times New Roman"/>
          <w:szCs w:val="28"/>
          <w:lang w:val="uk-UA"/>
        </w:rPr>
        <w:t xml:space="preserve">-медіа дедалі більше сегментується за віком, способом подорожей та платформами споживання, що відображає загальні процеси фрагментації </w:t>
      </w:r>
      <w:proofErr w:type="spellStart"/>
      <w:r w:rsidRPr="00830E5B">
        <w:rPr>
          <w:rFonts w:cs="Times New Roman"/>
          <w:szCs w:val="28"/>
          <w:lang w:val="uk-UA"/>
        </w:rPr>
        <w:t>медіааудиторії</w:t>
      </w:r>
      <w:proofErr w:type="spellEnd"/>
      <w:r w:rsidRPr="00830E5B">
        <w:rPr>
          <w:rFonts w:cs="Times New Roman"/>
          <w:szCs w:val="28"/>
          <w:lang w:val="uk-UA"/>
        </w:rPr>
        <w:t xml:space="preserve"> [15]. Т. </w:t>
      </w:r>
      <w:proofErr w:type="spellStart"/>
      <w:r w:rsidRPr="00830E5B">
        <w:rPr>
          <w:rFonts w:cs="Times New Roman"/>
          <w:szCs w:val="28"/>
          <w:lang w:val="uk-UA"/>
        </w:rPr>
        <w:t>Війтович</w:t>
      </w:r>
      <w:proofErr w:type="spellEnd"/>
      <w:r w:rsidRPr="00830E5B">
        <w:rPr>
          <w:rFonts w:cs="Times New Roman"/>
          <w:szCs w:val="28"/>
          <w:lang w:val="uk-UA"/>
        </w:rPr>
        <w:t xml:space="preserve"> наголошує, що ефективний </w:t>
      </w:r>
      <w:proofErr w:type="spellStart"/>
      <w:r w:rsidRPr="00830E5B">
        <w:rPr>
          <w:rFonts w:cs="Times New Roman"/>
          <w:szCs w:val="28"/>
          <w:lang w:val="uk-UA"/>
        </w:rPr>
        <w:t>наратив</w:t>
      </w:r>
      <w:proofErr w:type="spellEnd"/>
      <w:r w:rsidRPr="00830E5B">
        <w:rPr>
          <w:rFonts w:cs="Times New Roman"/>
          <w:szCs w:val="28"/>
          <w:lang w:val="uk-UA"/>
        </w:rPr>
        <w:t xml:space="preserve"> адресований не абстрактній масі, а конкретному читачеві зі своєю історією, очікуваннями та тривогами [3].</w:t>
      </w:r>
    </w:p>
    <w:p w14:paraId="65AF7ECD" w14:textId="061F7FBD" w:rsidR="00B10B20" w:rsidRPr="00830E5B" w:rsidRDefault="00B10B20" w:rsidP="00B10B20">
      <w:pPr>
        <w:shd w:val="clear" w:color="auto" w:fill="FFFFFF"/>
        <w:spacing w:after="0" w:line="360" w:lineRule="auto"/>
        <w:ind w:firstLine="709"/>
        <w:jc w:val="both"/>
        <w:textAlignment w:val="baseline"/>
        <w:rPr>
          <w:rFonts w:cs="Times New Roman"/>
          <w:szCs w:val="28"/>
          <w:lang w:val="uk-UA"/>
        </w:rPr>
      </w:pPr>
      <w:r w:rsidRPr="00830E5B">
        <w:rPr>
          <w:rFonts w:cs="Times New Roman"/>
          <w:szCs w:val="28"/>
          <w:lang w:val="uk-UA"/>
        </w:rPr>
        <w:t xml:space="preserve">У науковій дискусії виділяють три підходи до сегментації туристичної аудиторії. Демографічно-поведінковий підхід, який пропонує Е. </w:t>
      </w:r>
      <w:proofErr w:type="spellStart"/>
      <w:r w:rsidRPr="00830E5B">
        <w:rPr>
          <w:rFonts w:cs="Times New Roman"/>
          <w:szCs w:val="28"/>
          <w:lang w:val="uk-UA"/>
        </w:rPr>
        <w:t>Фюрзіш</w:t>
      </w:r>
      <w:proofErr w:type="spellEnd"/>
      <w:r w:rsidRPr="00830E5B">
        <w:rPr>
          <w:rFonts w:cs="Times New Roman"/>
          <w:szCs w:val="28"/>
          <w:lang w:val="uk-UA"/>
        </w:rPr>
        <w:t xml:space="preserve"> та А.П. </w:t>
      </w:r>
      <w:proofErr w:type="spellStart"/>
      <w:r w:rsidRPr="00830E5B">
        <w:rPr>
          <w:rFonts w:cs="Times New Roman"/>
          <w:szCs w:val="28"/>
          <w:lang w:val="uk-UA"/>
        </w:rPr>
        <w:t>Кавурі</w:t>
      </w:r>
      <w:proofErr w:type="spellEnd"/>
      <w:r w:rsidRPr="00830E5B">
        <w:rPr>
          <w:rFonts w:cs="Times New Roman"/>
          <w:szCs w:val="28"/>
          <w:lang w:val="uk-UA"/>
        </w:rPr>
        <w:t xml:space="preserve">, базується на віці, доході, частоті подорожей та способі планування [15]. Його перевага ‒ простота та наочність, недолік ‒ недооцінка </w:t>
      </w:r>
      <w:proofErr w:type="spellStart"/>
      <w:r w:rsidRPr="00830E5B">
        <w:rPr>
          <w:rFonts w:cs="Times New Roman"/>
          <w:szCs w:val="28"/>
          <w:lang w:val="uk-UA"/>
        </w:rPr>
        <w:t>психографічних</w:t>
      </w:r>
      <w:proofErr w:type="spellEnd"/>
      <w:r w:rsidRPr="00830E5B">
        <w:rPr>
          <w:rFonts w:cs="Times New Roman"/>
          <w:szCs w:val="28"/>
          <w:lang w:val="uk-UA"/>
        </w:rPr>
        <w:t xml:space="preserve"> факторів. На противагу йому, </w:t>
      </w:r>
      <w:proofErr w:type="spellStart"/>
      <w:r w:rsidRPr="00830E5B">
        <w:rPr>
          <w:rFonts w:cs="Times New Roman"/>
          <w:szCs w:val="28"/>
          <w:lang w:val="uk-UA"/>
        </w:rPr>
        <w:t>психографічний</w:t>
      </w:r>
      <w:proofErr w:type="spellEnd"/>
      <w:r w:rsidRPr="00830E5B">
        <w:rPr>
          <w:rFonts w:cs="Times New Roman"/>
          <w:szCs w:val="28"/>
          <w:lang w:val="uk-UA"/>
        </w:rPr>
        <w:t xml:space="preserve"> підхід (концепція </w:t>
      </w:r>
      <w:proofErr w:type="spellStart"/>
      <w:r w:rsidRPr="00830E5B">
        <w:rPr>
          <w:rFonts w:cs="Times New Roman"/>
          <w:szCs w:val="28"/>
          <w:lang w:val="uk-UA"/>
        </w:rPr>
        <w:t>travel</w:t>
      </w:r>
      <w:proofErr w:type="spellEnd"/>
      <w:r w:rsidRPr="00830E5B">
        <w:rPr>
          <w:rFonts w:cs="Times New Roman"/>
          <w:szCs w:val="28"/>
          <w:lang w:val="uk-UA"/>
        </w:rPr>
        <w:t xml:space="preserve"> </w:t>
      </w:r>
      <w:proofErr w:type="spellStart"/>
      <w:r w:rsidRPr="00830E5B">
        <w:rPr>
          <w:rFonts w:cs="Times New Roman"/>
          <w:szCs w:val="28"/>
          <w:lang w:val="uk-UA"/>
        </w:rPr>
        <w:t>lifestyle</w:t>
      </w:r>
      <w:proofErr w:type="spellEnd"/>
      <w:r w:rsidRPr="00830E5B">
        <w:rPr>
          <w:rFonts w:cs="Times New Roman"/>
          <w:szCs w:val="28"/>
          <w:lang w:val="uk-UA"/>
        </w:rPr>
        <w:t xml:space="preserve">) акцентує увагу на ідентичності мандрівника, де подорожі розглядаються як норма способу життя, елемент самовираження [16]. Він краще пояснює поведінку молодіжної аудиторії, але менш придатний для старших сегментів. Медіа-орієнтований підхід розглядає аудиторію через призму споживання </w:t>
      </w:r>
      <w:proofErr w:type="spellStart"/>
      <w:r w:rsidRPr="00830E5B">
        <w:rPr>
          <w:rFonts w:cs="Times New Roman"/>
          <w:szCs w:val="28"/>
          <w:lang w:val="uk-UA"/>
        </w:rPr>
        <w:t>медіаконтенту</w:t>
      </w:r>
      <w:proofErr w:type="spellEnd"/>
      <w:r w:rsidRPr="00830E5B">
        <w:rPr>
          <w:rFonts w:cs="Times New Roman"/>
          <w:szCs w:val="28"/>
          <w:lang w:val="uk-UA"/>
        </w:rPr>
        <w:t>: платформи, формати, ступінь активності [1]. Він актуальний для SMM-стратегії, але недооцінює змістові потреби. У даному дослідженні прийнято комбінований підхід, що інтегрує всі три критерії.</w:t>
      </w:r>
    </w:p>
    <w:p w14:paraId="18A07C34" w14:textId="77777777" w:rsidR="00B10B20" w:rsidRPr="00830E5B" w:rsidRDefault="00B10B20" w:rsidP="00B10B20">
      <w:pPr>
        <w:shd w:val="clear" w:color="auto" w:fill="FFFFFF"/>
        <w:spacing w:after="0" w:line="360" w:lineRule="auto"/>
        <w:ind w:firstLine="709"/>
        <w:jc w:val="both"/>
        <w:textAlignment w:val="baseline"/>
        <w:rPr>
          <w:rFonts w:cs="Times New Roman"/>
          <w:szCs w:val="28"/>
          <w:lang w:val="uk-UA"/>
        </w:rPr>
      </w:pPr>
      <w:r w:rsidRPr="00830E5B">
        <w:rPr>
          <w:rFonts w:cs="Times New Roman"/>
          <w:szCs w:val="28"/>
          <w:lang w:val="uk-UA"/>
        </w:rPr>
        <w:lastRenderedPageBreak/>
        <w:t xml:space="preserve">Теорія </w:t>
      </w:r>
      <w:proofErr w:type="spellStart"/>
      <w:r w:rsidRPr="00830E5B">
        <w:rPr>
          <w:rFonts w:cs="Times New Roman"/>
          <w:szCs w:val="28"/>
          <w:lang w:val="uk-UA"/>
        </w:rPr>
        <w:t>тревел</w:t>
      </w:r>
      <w:proofErr w:type="spellEnd"/>
      <w:r w:rsidRPr="00830E5B">
        <w:rPr>
          <w:rFonts w:cs="Times New Roman"/>
          <w:szCs w:val="28"/>
          <w:lang w:val="uk-UA"/>
        </w:rPr>
        <w:t xml:space="preserve">-журналістики виділяє чотири ключові критерії сегментації: демографічні (вік, дохід, місце проживання), поведінкові (частота подорожей, спосіб планування, бюджет), </w:t>
      </w:r>
      <w:proofErr w:type="spellStart"/>
      <w:r w:rsidRPr="00830E5B">
        <w:rPr>
          <w:rFonts w:cs="Times New Roman"/>
          <w:szCs w:val="28"/>
          <w:lang w:val="uk-UA"/>
        </w:rPr>
        <w:t>психографічні</w:t>
      </w:r>
      <w:proofErr w:type="spellEnd"/>
      <w:r w:rsidRPr="00830E5B">
        <w:rPr>
          <w:rFonts w:cs="Times New Roman"/>
          <w:szCs w:val="28"/>
          <w:lang w:val="uk-UA"/>
        </w:rPr>
        <w:t xml:space="preserve"> (цінності, мотивація, ставлення до подорожей), медіа-орієнтовані (платформи, формат споживання, довіра до джерел).</w:t>
      </w:r>
    </w:p>
    <w:p w14:paraId="5FC9A8C9" w14:textId="77777777" w:rsidR="00B10B20" w:rsidRPr="00830E5B" w:rsidRDefault="00B10B20" w:rsidP="00B10B20">
      <w:pPr>
        <w:shd w:val="clear" w:color="auto" w:fill="FFFFFF"/>
        <w:spacing w:after="0" w:line="360" w:lineRule="auto"/>
        <w:ind w:firstLine="709"/>
        <w:jc w:val="both"/>
        <w:textAlignment w:val="baseline"/>
        <w:rPr>
          <w:rFonts w:cs="Times New Roman"/>
          <w:szCs w:val="28"/>
          <w:lang w:val="uk-UA"/>
        </w:rPr>
      </w:pPr>
      <w:r w:rsidRPr="00830E5B">
        <w:rPr>
          <w:rFonts w:cs="Times New Roman"/>
          <w:szCs w:val="28"/>
          <w:lang w:val="uk-UA"/>
        </w:rPr>
        <w:t xml:space="preserve">На основі цих критеріїв виділяють п'ять типових сегментів аудиторії. «Активні мандрівники» (25-35 років, середній дохід, подорожі 3-5 разів на рік) обирають походи, </w:t>
      </w:r>
      <w:proofErr w:type="spellStart"/>
      <w:r w:rsidRPr="00830E5B">
        <w:rPr>
          <w:rFonts w:cs="Times New Roman"/>
          <w:szCs w:val="28"/>
          <w:lang w:val="uk-UA"/>
        </w:rPr>
        <w:t>рафтинг</w:t>
      </w:r>
      <w:proofErr w:type="spellEnd"/>
      <w:r w:rsidRPr="00830E5B">
        <w:rPr>
          <w:rFonts w:cs="Times New Roman"/>
          <w:szCs w:val="28"/>
          <w:lang w:val="uk-UA"/>
        </w:rPr>
        <w:t xml:space="preserve">, </w:t>
      </w:r>
      <w:proofErr w:type="spellStart"/>
      <w:r w:rsidRPr="00830E5B">
        <w:rPr>
          <w:rFonts w:cs="Times New Roman"/>
          <w:szCs w:val="28"/>
          <w:lang w:val="uk-UA"/>
        </w:rPr>
        <w:t>велопрогулянки</w:t>
      </w:r>
      <w:proofErr w:type="spellEnd"/>
      <w:r w:rsidRPr="00830E5B">
        <w:rPr>
          <w:rFonts w:cs="Times New Roman"/>
          <w:szCs w:val="28"/>
          <w:lang w:val="uk-UA"/>
        </w:rPr>
        <w:t>, цінують автентичність, чутливі до співвідношення ціни та якості. «Культурні дослідники» (35–50 років, вищий дохід, подорожі 2-3 рази на рік) обирають музеї, історичні пам'ятки, цінують глибину контенту та експертні коментарі. «Гастрономічні туристи» (30-45 років) подорожують заради локальної кухні, винних турів, активно діляться враженнями в соцмережах. «Рекреаційні відпочивальники» (40-60 років) надають перевагу комфорту, безпеці, медичним послугам. «</w:t>
      </w:r>
      <w:proofErr w:type="spellStart"/>
      <w:r w:rsidRPr="00830E5B">
        <w:rPr>
          <w:rFonts w:cs="Times New Roman"/>
          <w:szCs w:val="28"/>
          <w:lang w:val="uk-UA"/>
        </w:rPr>
        <w:t>Подієві</w:t>
      </w:r>
      <w:proofErr w:type="spellEnd"/>
      <w:r w:rsidRPr="00830E5B">
        <w:rPr>
          <w:rFonts w:cs="Times New Roman"/>
          <w:szCs w:val="28"/>
          <w:lang w:val="uk-UA"/>
        </w:rPr>
        <w:t xml:space="preserve"> туристи» (20-40 років) обирають фестивалі, концерти, спортивні заходи, імпульсивні, чутливі до трендів.</w:t>
      </w:r>
    </w:p>
    <w:p w14:paraId="565D1550" w14:textId="299FC8BD" w:rsidR="00B10B20" w:rsidRPr="00830E5B" w:rsidRDefault="00B10B20" w:rsidP="00B10B20">
      <w:pPr>
        <w:shd w:val="clear" w:color="auto" w:fill="FFFFFF"/>
        <w:spacing w:after="0" w:line="360" w:lineRule="auto"/>
        <w:ind w:firstLine="709"/>
        <w:jc w:val="both"/>
        <w:textAlignment w:val="baseline"/>
        <w:rPr>
          <w:rFonts w:cs="Times New Roman"/>
          <w:szCs w:val="28"/>
          <w:lang w:val="uk-UA"/>
        </w:rPr>
      </w:pPr>
      <w:r w:rsidRPr="00830E5B">
        <w:rPr>
          <w:rFonts w:cs="Times New Roman"/>
          <w:szCs w:val="28"/>
          <w:lang w:val="uk-UA"/>
        </w:rPr>
        <w:t>Приклади практичного застосування демонструють різні моделі сегментації. Видавництво «АССА» використовує функціональну сегментацію за типом активності: окремі буклети для пішохідних маршрутів, водних видів спорту, лижного туризму [4]. Туроператор «</w:t>
      </w:r>
      <w:proofErr w:type="spellStart"/>
      <w:r w:rsidRPr="00830E5B">
        <w:rPr>
          <w:rFonts w:cs="Times New Roman"/>
          <w:szCs w:val="28"/>
          <w:lang w:val="uk-UA"/>
        </w:rPr>
        <w:t>Join</w:t>
      </w:r>
      <w:proofErr w:type="spellEnd"/>
      <w:r w:rsidRPr="00830E5B">
        <w:rPr>
          <w:rFonts w:cs="Times New Roman"/>
          <w:szCs w:val="28"/>
          <w:lang w:val="uk-UA"/>
        </w:rPr>
        <w:t xml:space="preserve"> UP!» застосовує </w:t>
      </w:r>
      <w:proofErr w:type="spellStart"/>
      <w:r w:rsidRPr="00830E5B">
        <w:rPr>
          <w:rFonts w:cs="Times New Roman"/>
          <w:szCs w:val="28"/>
          <w:lang w:val="uk-UA"/>
        </w:rPr>
        <w:t>психографічний</w:t>
      </w:r>
      <w:proofErr w:type="spellEnd"/>
      <w:r w:rsidRPr="00830E5B">
        <w:rPr>
          <w:rFonts w:cs="Times New Roman"/>
          <w:szCs w:val="28"/>
          <w:lang w:val="uk-UA"/>
        </w:rPr>
        <w:t xml:space="preserve"> підхід: для молодіжного сегмента акцент на «</w:t>
      </w:r>
      <w:proofErr w:type="spellStart"/>
      <w:r w:rsidRPr="00830E5B">
        <w:rPr>
          <w:rFonts w:cs="Times New Roman"/>
          <w:szCs w:val="28"/>
          <w:lang w:val="uk-UA"/>
        </w:rPr>
        <w:t>вайбі</w:t>
      </w:r>
      <w:proofErr w:type="spellEnd"/>
      <w:r w:rsidRPr="00830E5B">
        <w:rPr>
          <w:rFonts w:cs="Times New Roman"/>
          <w:szCs w:val="28"/>
          <w:lang w:val="uk-UA"/>
        </w:rPr>
        <w:t xml:space="preserve">» та нових знайомствах, для сімейного ‒ на безпеці та комфорті, для корпоративного ‒ на </w:t>
      </w:r>
      <w:proofErr w:type="spellStart"/>
      <w:r w:rsidRPr="00830E5B">
        <w:rPr>
          <w:rFonts w:cs="Times New Roman"/>
          <w:szCs w:val="28"/>
          <w:lang w:val="uk-UA"/>
        </w:rPr>
        <w:t>тімбілдингу</w:t>
      </w:r>
      <w:proofErr w:type="spellEnd"/>
      <w:r w:rsidRPr="00830E5B">
        <w:rPr>
          <w:rFonts w:cs="Times New Roman"/>
          <w:szCs w:val="28"/>
          <w:lang w:val="uk-UA"/>
        </w:rPr>
        <w:t xml:space="preserve"> [19]. Державне агентство розвитку туризму України у своїх комунікаційних стратегіях застосовує медіа-орієнтований підхід: короткі відео для </w:t>
      </w:r>
      <w:proofErr w:type="spellStart"/>
      <w:r w:rsidRPr="00830E5B">
        <w:rPr>
          <w:rFonts w:cs="Times New Roman"/>
          <w:szCs w:val="28"/>
          <w:lang w:val="uk-UA"/>
        </w:rPr>
        <w:t>TikTok</w:t>
      </w:r>
      <w:proofErr w:type="spellEnd"/>
      <w:r w:rsidRPr="00830E5B">
        <w:rPr>
          <w:rFonts w:cs="Times New Roman"/>
          <w:szCs w:val="28"/>
          <w:lang w:val="uk-UA"/>
        </w:rPr>
        <w:t xml:space="preserve"> та </w:t>
      </w:r>
      <w:proofErr w:type="spellStart"/>
      <w:r w:rsidRPr="00830E5B">
        <w:rPr>
          <w:rFonts w:cs="Times New Roman"/>
          <w:szCs w:val="28"/>
          <w:lang w:val="uk-UA"/>
        </w:rPr>
        <w:t>Instagram</w:t>
      </w:r>
      <w:proofErr w:type="spellEnd"/>
      <w:r w:rsidRPr="00830E5B">
        <w:rPr>
          <w:rFonts w:cs="Times New Roman"/>
          <w:szCs w:val="28"/>
          <w:lang w:val="uk-UA"/>
        </w:rPr>
        <w:t xml:space="preserve"> </w:t>
      </w:r>
      <w:proofErr w:type="spellStart"/>
      <w:r w:rsidRPr="00830E5B">
        <w:rPr>
          <w:rFonts w:cs="Times New Roman"/>
          <w:szCs w:val="28"/>
          <w:lang w:val="uk-UA"/>
        </w:rPr>
        <w:t>Reels</w:t>
      </w:r>
      <w:proofErr w:type="spellEnd"/>
      <w:r w:rsidRPr="00830E5B">
        <w:rPr>
          <w:rFonts w:cs="Times New Roman"/>
          <w:szCs w:val="28"/>
          <w:lang w:val="uk-UA"/>
        </w:rPr>
        <w:t xml:space="preserve"> для молодіжної аудиторії, детальні буклети для старших сегментів, інтерактивні мапи для сімейного туризму [6; 7].</w:t>
      </w:r>
    </w:p>
    <w:p w14:paraId="4C07864A" w14:textId="77777777" w:rsidR="00B10B20" w:rsidRPr="00830E5B" w:rsidRDefault="00B10B20" w:rsidP="00B10B20">
      <w:pPr>
        <w:shd w:val="clear" w:color="auto" w:fill="FFFFFF"/>
        <w:spacing w:after="0" w:line="360" w:lineRule="auto"/>
        <w:ind w:firstLine="709"/>
        <w:jc w:val="both"/>
        <w:textAlignment w:val="baseline"/>
        <w:rPr>
          <w:rFonts w:cs="Times New Roman"/>
          <w:szCs w:val="28"/>
          <w:lang w:val="uk-UA"/>
        </w:rPr>
      </w:pPr>
      <w:r w:rsidRPr="00830E5B">
        <w:rPr>
          <w:rFonts w:cs="Times New Roman"/>
          <w:szCs w:val="28"/>
          <w:lang w:val="uk-UA"/>
        </w:rPr>
        <w:t xml:space="preserve">Отже, визначення цільової аудиторії в </w:t>
      </w:r>
      <w:proofErr w:type="spellStart"/>
      <w:r w:rsidRPr="00830E5B">
        <w:rPr>
          <w:rFonts w:cs="Times New Roman"/>
          <w:szCs w:val="28"/>
          <w:lang w:val="uk-UA"/>
        </w:rPr>
        <w:t>тревел</w:t>
      </w:r>
      <w:proofErr w:type="spellEnd"/>
      <w:r w:rsidRPr="00830E5B">
        <w:rPr>
          <w:rFonts w:cs="Times New Roman"/>
          <w:szCs w:val="28"/>
          <w:lang w:val="uk-UA"/>
        </w:rPr>
        <w:t xml:space="preserve">-журналістиці базується на комбінованому підході, що інтегрує демографічні, </w:t>
      </w:r>
      <w:proofErr w:type="spellStart"/>
      <w:r w:rsidRPr="00830E5B">
        <w:rPr>
          <w:rFonts w:cs="Times New Roman"/>
          <w:szCs w:val="28"/>
          <w:lang w:val="uk-UA"/>
        </w:rPr>
        <w:t>психографічні</w:t>
      </w:r>
      <w:proofErr w:type="spellEnd"/>
      <w:r w:rsidRPr="00830E5B">
        <w:rPr>
          <w:rFonts w:cs="Times New Roman"/>
          <w:szCs w:val="28"/>
          <w:lang w:val="uk-UA"/>
        </w:rPr>
        <w:t xml:space="preserve">, поведінкові та медіа-орієнтовані критерії. Наукова дискусія щодо переваг різних підходів свідчить, що жоден з них окремо не забезпечує повного розуміння аудиторії. П'ять типових сегментів ‒ «Активні мандрівники», «Культурні дослідники», </w:t>
      </w:r>
      <w:r w:rsidRPr="00830E5B">
        <w:rPr>
          <w:rFonts w:cs="Times New Roman"/>
          <w:szCs w:val="28"/>
          <w:lang w:val="uk-UA"/>
        </w:rPr>
        <w:lastRenderedPageBreak/>
        <w:t>«Гастрономічні туристи», «Рекреаційні відпочивальники», «</w:t>
      </w:r>
      <w:proofErr w:type="spellStart"/>
      <w:r w:rsidRPr="00830E5B">
        <w:rPr>
          <w:rFonts w:cs="Times New Roman"/>
          <w:szCs w:val="28"/>
          <w:lang w:val="uk-UA"/>
        </w:rPr>
        <w:t>Подієві</w:t>
      </w:r>
      <w:proofErr w:type="spellEnd"/>
      <w:r w:rsidRPr="00830E5B">
        <w:rPr>
          <w:rFonts w:cs="Times New Roman"/>
          <w:szCs w:val="28"/>
          <w:lang w:val="uk-UA"/>
        </w:rPr>
        <w:t xml:space="preserve"> туристи» ‒ мають власні характеристики, потреби та журналістські особливості подання контенту. Приклади української практики демонструють різні моделі застосування теоретичних підходів. Конкретна аудиторія молодіжного туру Західною Україною буде детально описана в Розділі 3 на основі викладених теоретичних засад.</w:t>
      </w:r>
    </w:p>
    <w:p w14:paraId="4EF7F6A0" w14:textId="77777777" w:rsidR="00F6210E" w:rsidRPr="00830E5B" w:rsidRDefault="00F6210E" w:rsidP="00C45672">
      <w:pPr>
        <w:shd w:val="clear" w:color="auto" w:fill="FFFFFF"/>
        <w:spacing w:after="0" w:line="360" w:lineRule="auto"/>
        <w:ind w:firstLine="709"/>
        <w:jc w:val="both"/>
        <w:textAlignment w:val="baseline"/>
        <w:rPr>
          <w:rFonts w:cs="Times New Roman"/>
          <w:szCs w:val="28"/>
          <w:lang w:val="uk-UA"/>
        </w:rPr>
      </w:pPr>
    </w:p>
    <w:p w14:paraId="24F5343D" w14:textId="77777777" w:rsidR="00C45672" w:rsidRPr="00830E5B" w:rsidRDefault="00C45672" w:rsidP="00C45672">
      <w:pPr>
        <w:shd w:val="clear" w:color="auto" w:fill="FFFFFF"/>
        <w:spacing w:after="0" w:line="360" w:lineRule="auto"/>
        <w:ind w:firstLine="709"/>
        <w:jc w:val="both"/>
        <w:textAlignment w:val="baseline"/>
        <w:rPr>
          <w:rFonts w:cs="Times New Roman"/>
          <w:b/>
          <w:bCs/>
          <w:szCs w:val="28"/>
          <w:lang w:val="uk-UA"/>
        </w:rPr>
      </w:pPr>
      <w:r w:rsidRPr="00830E5B">
        <w:rPr>
          <w:rFonts w:cs="Times New Roman"/>
          <w:b/>
          <w:bCs/>
          <w:szCs w:val="28"/>
          <w:lang w:val="uk-UA"/>
        </w:rPr>
        <w:t xml:space="preserve">2.2. Інформаційні потреби та комунікаційні очікування аудиторії </w:t>
      </w:r>
      <w:proofErr w:type="spellStart"/>
      <w:r w:rsidRPr="00830E5B">
        <w:rPr>
          <w:rFonts w:cs="Times New Roman"/>
          <w:b/>
          <w:bCs/>
          <w:szCs w:val="28"/>
          <w:lang w:val="uk-UA"/>
        </w:rPr>
        <w:t>тревел</w:t>
      </w:r>
      <w:proofErr w:type="spellEnd"/>
      <w:r w:rsidRPr="00830E5B">
        <w:rPr>
          <w:rFonts w:cs="Times New Roman"/>
          <w:b/>
          <w:bCs/>
          <w:szCs w:val="28"/>
          <w:lang w:val="uk-UA"/>
        </w:rPr>
        <w:t>-журналістики</w:t>
      </w:r>
    </w:p>
    <w:p w14:paraId="6DE1C3E0" w14:textId="77777777" w:rsidR="00C45672" w:rsidRPr="00830E5B" w:rsidRDefault="00C45672" w:rsidP="00C45672">
      <w:pPr>
        <w:shd w:val="clear" w:color="auto" w:fill="FFFFFF"/>
        <w:spacing w:after="0" w:line="360" w:lineRule="auto"/>
        <w:ind w:firstLine="709"/>
        <w:jc w:val="both"/>
        <w:textAlignment w:val="baseline"/>
        <w:rPr>
          <w:rFonts w:cs="Times New Roman"/>
          <w:szCs w:val="28"/>
          <w:lang w:val="uk-UA"/>
        </w:rPr>
      </w:pPr>
      <w:r w:rsidRPr="00830E5B">
        <w:rPr>
          <w:rFonts w:cs="Times New Roman"/>
          <w:szCs w:val="28"/>
          <w:lang w:val="uk-UA"/>
        </w:rPr>
        <w:t xml:space="preserve">Аналіз інформаційних потреб та комунікаційних очікувань аудиторії є необхідним етапом для створення ефективного журналістського продукту. Марина </w:t>
      </w:r>
      <w:proofErr w:type="spellStart"/>
      <w:r w:rsidRPr="00830E5B">
        <w:rPr>
          <w:rFonts w:cs="Times New Roman"/>
          <w:szCs w:val="28"/>
          <w:lang w:val="uk-UA"/>
        </w:rPr>
        <w:t>Варич</w:t>
      </w:r>
      <w:proofErr w:type="spellEnd"/>
      <w:r w:rsidRPr="00830E5B">
        <w:rPr>
          <w:rFonts w:cs="Times New Roman"/>
          <w:szCs w:val="28"/>
          <w:lang w:val="uk-UA"/>
        </w:rPr>
        <w:t xml:space="preserve"> зазначає, що подорожній нарис зацікавить мандрівників, які шукають конкретні поради, при цьому матеріал має бути об'єктивним і практично корисним [2]. Е. </w:t>
      </w:r>
      <w:proofErr w:type="spellStart"/>
      <w:r w:rsidRPr="00830E5B">
        <w:rPr>
          <w:rFonts w:cs="Times New Roman"/>
          <w:szCs w:val="28"/>
          <w:lang w:val="uk-UA"/>
        </w:rPr>
        <w:t>Фюрзіш</w:t>
      </w:r>
      <w:proofErr w:type="spellEnd"/>
      <w:r w:rsidRPr="00830E5B">
        <w:rPr>
          <w:rFonts w:cs="Times New Roman"/>
          <w:szCs w:val="28"/>
          <w:lang w:val="uk-UA"/>
        </w:rPr>
        <w:t xml:space="preserve"> та А.П. </w:t>
      </w:r>
      <w:proofErr w:type="spellStart"/>
      <w:r w:rsidRPr="00830E5B">
        <w:rPr>
          <w:rFonts w:cs="Times New Roman"/>
          <w:szCs w:val="28"/>
          <w:lang w:val="uk-UA"/>
        </w:rPr>
        <w:t>Кавурі</w:t>
      </w:r>
      <w:proofErr w:type="spellEnd"/>
      <w:r w:rsidRPr="00830E5B">
        <w:rPr>
          <w:rFonts w:cs="Times New Roman"/>
          <w:szCs w:val="28"/>
          <w:lang w:val="uk-UA"/>
        </w:rPr>
        <w:t xml:space="preserve"> зазначають, що сучасна </w:t>
      </w:r>
      <w:proofErr w:type="spellStart"/>
      <w:r w:rsidRPr="00830E5B">
        <w:rPr>
          <w:rFonts w:cs="Times New Roman"/>
          <w:szCs w:val="28"/>
          <w:lang w:val="uk-UA"/>
        </w:rPr>
        <w:t>тревел</w:t>
      </w:r>
      <w:proofErr w:type="spellEnd"/>
      <w:r w:rsidRPr="00830E5B">
        <w:rPr>
          <w:rFonts w:cs="Times New Roman"/>
          <w:szCs w:val="28"/>
          <w:lang w:val="uk-UA"/>
        </w:rPr>
        <w:t xml:space="preserve">-аудиторія очікує персоналізованого контенту, адаптованого під її спосіб життя та </w:t>
      </w:r>
      <w:proofErr w:type="spellStart"/>
      <w:r w:rsidRPr="00830E5B">
        <w:rPr>
          <w:rFonts w:cs="Times New Roman"/>
          <w:szCs w:val="28"/>
          <w:lang w:val="uk-UA"/>
        </w:rPr>
        <w:t>медіазвички</w:t>
      </w:r>
      <w:proofErr w:type="spellEnd"/>
      <w:r w:rsidRPr="00830E5B">
        <w:rPr>
          <w:rFonts w:cs="Times New Roman"/>
          <w:szCs w:val="28"/>
          <w:lang w:val="uk-UA"/>
        </w:rPr>
        <w:t xml:space="preserve"> [15]. Т. </w:t>
      </w:r>
      <w:proofErr w:type="spellStart"/>
      <w:r w:rsidRPr="00830E5B">
        <w:rPr>
          <w:rFonts w:cs="Times New Roman"/>
          <w:szCs w:val="28"/>
          <w:lang w:val="uk-UA"/>
        </w:rPr>
        <w:t>Війтович</w:t>
      </w:r>
      <w:proofErr w:type="spellEnd"/>
      <w:r w:rsidRPr="00830E5B">
        <w:rPr>
          <w:rFonts w:cs="Times New Roman"/>
          <w:szCs w:val="28"/>
          <w:lang w:val="uk-UA"/>
        </w:rPr>
        <w:t xml:space="preserve"> наголошує, що </w:t>
      </w:r>
      <w:proofErr w:type="spellStart"/>
      <w:r w:rsidRPr="00830E5B">
        <w:rPr>
          <w:rFonts w:cs="Times New Roman"/>
          <w:szCs w:val="28"/>
          <w:lang w:val="uk-UA"/>
        </w:rPr>
        <w:t>сторітелінг</w:t>
      </w:r>
      <w:proofErr w:type="spellEnd"/>
      <w:r w:rsidRPr="00830E5B">
        <w:rPr>
          <w:rFonts w:cs="Times New Roman"/>
          <w:szCs w:val="28"/>
          <w:lang w:val="uk-UA"/>
        </w:rPr>
        <w:t xml:space="preserve"> у журналістиці має відповідати очікуванням аудиторії щодо емоційного залучення та зрозумілості </w:t>
      </w:r>
      <w:proofErr w:type="spellStart"/>
      <w:r w:rsidRPr="00830E5B">
        <w:rPr>
          <w:rFonts w:cs="Times New Roman"/>
          <w:szCs w:val="28"/>
          <w:lang w:val="uk-UA"/>
        </w:rPr>
        <w:t>наративу</w:t>
      </w:r>
      <w:proofErr w:type="spellEnd"/>
      <w:r w:rsidRPr="00830E5B">
        <w:rPr>
          <w:rFonts w:cs="Times New Roman"/>
          <w:szCs w:val="28"/>
          <w:lang w:val="uk-UA"/>
        </w:rPr>
        <w:t xml:space="preserve"> [3].</w:t>
      </w:r>
    </w:p>
    <w:p w14:paraId="09245FAA" w14:textId="77777777" w:rsidR="00C45672" w:rsidRPr="00830E5B" w:rsidRDefault="00C45672" w:rsidP="00C45672">
      <w:pPr>
        <w:shd w:val="clear" w:color="auto" w:fill="FFFFFF"/>
        <w:spacing w:after="0" w:line="360" w:lineRule="auto"/>
        <w:ind w:firstLine="709"/>
        <w:jc w:val="both"/>
        <w:textAlignment w:val="baseline"/>
        <w:rPr>
          <w:rFonts w:cs="Times New Roman"/>
          <w:szCs w:val="28"/>
          <w:lang w:val="uk-UA"/>
        </w:rPr>
      </w:pPr>
      <w:r w:rsidRPr="00830E5B">
        <w:rPr>
          <w:rFonts w:cs="Times New Roman"/>
          <w:szCs w:val="28"/>
          <w:lang w:val="uk-UA"/>
        </w:rPr>
        <w:t xml:space="preserve">У науковій </w:t>
      </w:r>
      <w:proofErr w:type="spellStart"/>
      <w:r w:rsidRPr="00830E5B">
        <w:rPr>
          <w:rFonts w:cs="Times New Roman"/>
          <w:szCs w:val="28"/>
          <w:lang w:val="uk-UA"/>
        </w:rPr>
        <w:t>дискурсії</w:t>
      </w:r>
      <w:proofErr w:type="spellEnd"/>
      <w:r w:rsidRPr="00830E5B">
        <w:rPr>
          <w:rFonts w:cs="Times New Roman"/>
          <w:szCs w:val="28"/>
          <w:lang w:val="uk-UA"/>
        </w:rPr>
        <w:t xml:space="preserve"> існують різні підходи до класифікації інформаційних потреб </w:t>
      </w:r>
      <w:proofErr w:type="spellStart"/>
      <w:r w:rsidRPr="00830E5B">
        <w:rPr>
          <w:rFonts w:cs="Times New Roman"/>
          <w:szCs w:val="28"/>
          <w:lang w:val="uk-UA"/>
        </w:rPr>
        <w:t>тревел</w:t>
      </w:r>
      <w:proofErr w:type="spellEnd"/>
      <w:r w:rsidRPr="00830E5B">
        <w:rPr>
          <w:rFonts w:cs="Times New Roman"/>
          <w:szCs w:val="28"/>
          <w:lang w:val="uk-UA"/>
        </w:rPr>
        <w:t xml:space="preserve">-аудиторії. Функціональний підхід виділяє практичні потреби: інформація про маршрут, вартість, умови проживання, транспорт, харчування [10]. Емоційний підхід акцентує потребу у враженнях, атмосфері, унікальних моментах, можливості «відірватися» від повсякденності [13]. Соціальний підхід зосереджується на потребі у відгуках, рекомендаціях, безпеці, доступності для різних груп [14]. Експертний підхід підкреслює потребу в історичному контексті, культурних особливостях, природних характеристиках </w:t>
      </w:r>
      <w:proofErr w:type="spellStart"/>
      <w:r w:rsidRPr="00830E5B">
        <w:rPr>
          <w:rFonts w:cs="Times New Roman"/>
          <w:szCs w:val="28"/>
          <w:lang w:val="uk-UA"/>
        </w:rPr>
        <w:t>дестинації</w:t>
      </w:r>
      <w:proofErr w:type="spellEnd"/>
      <w:r w:rsidRPr="00830E5B">
        <w:rPr>
          <w:rFonts w:cs="Times New Roman"/>
          <w:szCs w:val="28"/>
          <w:lang w:val="uk-UA"/>
        </w:rPr>
        <w:t xml:space="preserve"> [15]. У даному дослідженні прийнято інтегральний підхід, що поєднує всі чотири типи потреб.</w:t>
      </w:r>
    </w:p>
    <w:p w14:paraId="5376B6D4" w14:textId="77777777" w:rsidR="00C45672" w:rsidRPr="00830E5B" w:rsidRDefault="00C45672" w:rsidP="00C45672">
      <w:pPr>
        <w:shd w:val="clear" w:color="auto" w:fill="FFFFFF"/>
        <w:spacing w:after="0" w:line="360" w:lineRule="auto"/>
        <w:ind w:firstLine="709"/>
        <w:jc w:val="both"/>
        <w:textAlignment w:val="baseline"/>
        <w:rPr>
          <w:rFonts w:cs="Times New Roman"/>
          <w:szCs w:val="28"/>
          <w:lang w:val="uk-UA"/>
        </w:rPr>
      </w:pPr>
      <w:r w:rsidRPr="00830E5B">
        <w:rPr>
          <w:rFonts w:cs="Times New Roman"/>
          <w:szCs w:val="28"/>
          <w:lang w:val="uk-UA"/>
        </w:rPr>
        <w:t xml:space="preserve">Комунікаційні очікування аудиторії </w:t>
      </w:r>
      <w:proofErr w:type="spellStart"/>
      <w:r w:rsidRPr="00830E5B">
        <w:rPr>
          <w:rFonts w:cs="Times New Roman"/>
          <w:szCs w:val="28"/>
          <w:lang w:val="uk-UA"/>
        </w:rPr>
        <w:t>тревел</w:t>
      </w:r>
      <w:proofErr w:type="spellEnd"/>
      <w:r w:rsidRPr="00830E5B">
        <w:rPr>
          <w:rFonts w:cs="Times New Roman"/>
          <w:szCs w:val="28"/>
          <w:lang w:val="uk-UA"/>
        </w:rPr>
        <w:t xml:space="preserve">-журналістики формуються під впливом якості сучасного </w:t>
      </w:r>
      <w:proofErr w:type="spellStart"/>
      <w:r w:rsidRPr="00830E5B">
        <w:rPr>
          <w:rFonts w:cs="Times New Roman"/>
          <w:szCs w:val="28"/>
          <w:lang w:val="uk-UA"/>
        </w:rPr>
        <w:t>медіаконтенту</w:t>
      </w:r>
      <w:proofErr w:type="spellEnd"/>
      <w:r w:rsidRPr="00830E5B">
        <w:rPr>
          <w:rFonts w:cs="Times New Roman"/>
          <w:szCs w:val="28"/>
          <w:lang w:val="uk-UA"/>
        </w:rPr>
        <w:t xml:space="preserve">. Достовірність ‒ інформація має бути перевіреною та актуальною, з вказівкою джерел та датуванням. Візуальна привабливість ‒ якісні фотографії, продуманий дизайн, гармонійна колористика, </w:t>
      </w:r>
      <w:r w:rsidRPr="00830E5B">
        <w:rPr>
          <w:rFonts w:cs="Times New Roman"/>
          <w:szCs w:val="28"/>
          <w:lang w:val="uk-UA"/>
        </w:rPr>
        <w:lastRenderedPageBreak/>
        <w:t xml:space="preserve">що відповідає естетичним очікуванням аудиторії. Структурованість ‒ логічна побудова матеріалу, зручна навігація, модульність, що дозволяє швидко знайти потрібну інформацію. Емоційний зв'язок ‒ використання </w:t>
      </w:r>
      <w:proofErr w:type="spellStart"/>
      <w:r w:rsidRPr="00830E5B">
        <w:rPr>
          <w:rFonts w:cs="Times New Roman"/>
          <w:szCs w:val="28"/>
          <w:lang w:val="uk-UA"/>
        </w:rPr>
        <w:t>storytelling</w:t>
      </w:r>
      <w:proofErr w:type="spellEnd"/>
      <w:r w:rsidRPr="00830E5B">
        <w:rPr>
          <w:rFonts w:cs="Times New Roman"/>
          <w:szCs w:val="28"/>
          <w:lang w:val="uk-UA"/>
        </w:rPr>
        <w:t xml:space="preserve">, створення бажання відвідати </w:t>
      </w:r>
      <w:proofErr w:type="spellStart"/>
      <w:r w:rsidRPr="00830E5B">
        <w:rPr>
          <w:rFonts w:cs="Times New Roman"/>
          <w:szCs w:val="28"/>
          <w:lang w:val="uk-UA"/>
        </w:rPr>
        <w:t>дестинацію</w:t>
      </w:r>
      <w:proofErr w:type="spellEnd"/>
      <w:r w:rsidRPr="00830E5B">
        <w:rPr>
          <w:rFonts w:cs="Times New Roman"/>
          <w:szCs w:val="28"/>
          <w:lang w:val="uk-UA"/>
        </w:rPr>
        <w:t xml:space="preserve">, формування «емоційного резонансу» з читачем. Дія ‒ чіткий заклик до дії: контакти, QR-коди, </w:t>
      </w:r>
      <w:proofErr w:type="spellStart"/>
      <w:r w:rsidRPr="00830E5B">
        <w:rPr>
          <w:rFonts w:cs="Times New Roman"/>
          <w:szCs w:val="28"/>
          <w:lang w:val="uk-UA"/>
        </w:rPr>
        <w:t>промокоди</w:t>
      </w:r>
      <w:proofErr w:type="spellEnd"/>
      <w:r w:rsidRPr="00830E5B">
        <w:rPr>
          <w:rFonts w:cs="Times New Roman"/>
          <w:szCs w:val="28"/>
          <w:lang w:val="uk-UA"/>
        </w:rPr>
        <w:t>, знижки, що спрощують перехід від інформації до бронювання.</w:t>
      </w:r>
    </w:p>
    <w:p w14:paraId="0C50B417" w14:textId="77777777" w:rsidR="00C45672" w:rsidRPr="00830E5B" w:rsidRDefault="00C45672" w:rsidP="00C45672">
      <w:pPr>
        <w:shd w:val="clear" w:color="auto" w:fill="FFFFFF"/>
        <w:spacing w:after="0" w:line="360" w:lineRule="auto"/>
        <w:ind w:firstLine="709"/>
        <w:jc w:val="both"/>
        <w:textAlignment w:val="baseline"/>
        <w:rPr>
          <w:rFonts w:cs="Times New Roman"/>
          <w:szCs w:val="28"/>
          <w:lang w:val="uk-UA"/>
        </w:rPr>
      </w:pPr>
      <w:r w:rsidRPr="00830E5B">
        <w:rPr>
          <w:rFonts w:cs="Times New Roman"/>
          <w:szCs w:val="28"/>
          <w:lang w:val="uk-UA"/>
        </w:rPr>
        <w:t xml:space="preserve">Порівняльний аналіз друкованих та цифрових форматів дозволяє обґрунтувати вибір основного комунікаційного продукту. Друковані буклети мають переваги у тривалості контакту (3-5 хвилин </w:t>
      </w:r>
      <w:proofErr w:type="spellStart"/>
      <w:r w:rsidRPr="00830E5B">
        <w:rPr>
          <w:rFonts w:cs="Times New Roman"/>
          <w:szCs w:val="28"/>
          <w:lang w:val="uk-UA"/>
        </w:rPr>
        <w:t>vs</w:t>
      </w:r>
      <w:proofErr w:type="spellEnd"/>
      <w:r w:rsidRPr="00830E5B">
        <w:rPr>
          <w:rFonts w:cs="Times New Roman"/>
          <w:szCs w:val="28"/>
          <w:lang w:val="uk-UA"/>
        </w:rPr>
        <w:t xml:space="preserve"> 15-30 секунд онлайн), </w:t>
      </w:r>
      <w:proofErr w:type="spellStart"/>
      <w:r w:rsidRPr="00830E5B">
        <w:rPr>
          <w:rFonts w:cs="Times New Roman"/>
          <w:szCs w:val="28"/>
          <w:lang w:val="uk-UA"/>
        </w:rPr>
        <w:t>запам'ятовуваності</w:t>
      </w:r>
      <w:proofErr w:type="spellEnd"/>
      <w:r w:rsidRPr="00830E5B">
        <w:rPr>
          <w:rFonts w:cs="Times New Roman"/>
          <w:szCs w:val="28"/>
          <w:lang w:val="uk-UA"/>
        </w:rPr>
        <w:t xml:space="preserve"> (70% інформації при тактильному контакті </w:t>
      </w:r>
      <w:proofErr w:type="spellStart"/>
      <w:r w:rsidRPr="00830E5B">
        <w:rPr>
          <w:rFonts w:cs="Times New Roman"/>
          <w:szCs w:val="28"/>
          <w:lang w:val="uk-UA"/>
        </w:rPr>
        <w:t>vs</w:t>
      </w:r>
      <w:proofErr w:type="spellEnd"/>
      <w:r w:rsidRPr="00830E5B">
        <w:rPr>
          <w:rFonts w:cs="Times New Roman"/>
          <w:szCs w:val="28"/>
          <w:lang w:val="uk-UA"/>
        </w:rPr>
        <w:t xml:space="preserve"> 10-20% онлайн), довірі (фізичний продукт асоціюється з реальністю) та універсальності аудиторії (включає всі вікові групи). Цифрові формати переважають у вартості виробництва, </w:t>
      </w:r>
      <w:proofErr w:type="spellStart"/>
      <w:r w:rsidRPr="00830E5B">
        <w:rPr>
          <w:rFonts w:cs="Times New Roman"/>
          <w:szCs w:val="28"/>
          <w:lang w:val="uk-UA"/>
        </w:rPr>
        <w:t>оновлюваності</w:t>
      </w:r>
      <w:proofErr w:type="spellEnd"/>
      <w:r w:rsidRPr="00830E5B">
        <w:rPr>
          <w:rFonts w:cs="Times New Roman"/>
          <w:szCs w:val="28"/>
          <w:lang w:val="uk-UA"/>
        </w:rPr>
        <w:t xml:space="preserve">, </w:t>
      </w:r>
      <w:proofErr w:type="spellStart"/>
      <w:r w:rsidRPr="00830E5B">
        <w:rPr>
          <w:rFonts w:cs="Times New Roman"/>
          <w:szCs w:val="28"/>
          <w:lang w:val="uk-UA"/>
        </w:rPr>
        <w:t>вимірюваності</w:t>
      </w:r>
      <w:proofErr w:type="spellEnd"/>
      <w:r w:rsidRPr="00830E5B">
        <w:rPr>
          <w:rFonts w:cs="Times New Roman"/>
          <w:szCs w:val="28"/>
          <w:lang w:val="uk-UA"/>
        </w:rPr>
        <w:t xml:space="preserve"> ефективності та глобальному поширенні. Висновок: друковані буклети та цифрові формати доповнюють один одного. Друкований буклет ефективний на етапі первинного знайомства та формування довіри, тоді як цифрові канали підтримують комунікацію на подальших етапах. Оптимальна стратегія ‒ інтегрований підхід, де буклет містить QR-коди для переходу на цифрові платформи агенції.</w:t>
      </w:r>
    </w:p>
    <w:p w14:paraId="0F199E5D" w14:textId="77777777" w:rsidR="00C45672" w:rsidRPr="00830E5B" w:rsidRDefault="00C45672" w:rsidP="00C45672">
      <w:pPr>
        <w:shd w:val="clear" w:color="auto" w:fill="FFFFFF"/>
        <w:spacing w:after="0" w:line="360" w:lineRule="auto"/>
        <w:ind w:firstLine="709"/>
        <w:jc w:val="both"/>
        <w:textAlignment w:val="baseline"/>
        <w:rPr>
          <w:rFonts w:cs="Times New Roman"/>
          <w:szCs w:val="28"/>
          <w:lang w:val="uk-UA"/>
        </w:rPr>
      </w:pPr>
      <w:r w:rsidRPr="00830E5B">
        <w:rPr>
          <w:rFonts w:cs="Times New Roman"/>
          <w:szCs w:val="28"/>
          <w:lang w:val="uk-UA"/>
        </w:rPr>
        <w:t>Приклади практичного застосування демонструють різні моделі задоволення інформаційних потреб. Видавництво «АССА» у буклетах серії «Україна. Відпочивай активно!» структурує інформацію за блоками: маршрут, складність, спорядження, контакти, що відповідає практичним потребам «Активних мандрівників» [4]. Туроператор «</w:t>
      </w:r>
      <w:proofErr w:type="spellStart"/>
      <w:r w:rsidRPr="00830E5B">
        <w:rPr>
          <w:rFonts w:cs="Times New Roman"/>
          <w:szCs w:val="28"/>
          <w:lang w:val="uk-UA"/>
        </w:rPr>
        <w:t>Join</w:t>
      </w:r>
      <w:proofErr w:type="spellEnd"/>
      <w:r w:rsidRPr="00830E5B">
        <w:rPr>
          <w:rFonts w:cs="Times New Roman"/>
          <w:szCs w:val="28"/>
          <w:lang w:val="uk-UA"/>
        </w:rPr>
        <w:t xml:space="preserve"> UP!» у SMM-матеріалах акцентує емоційні потреби: відео з атмосферою, відгуки туристів, історії «перетворення», що резонує з «</w:t>
      </w:r>
      <w:proofErr w:type="spellStart"/>
      <w:r w:rsidRPr="00830E5B">
        <w:rPr>
          <w:rFonts w:cs="Times New Roman"/>
          <w:szCs w:val="28"/>
          <w:lang w:val="uk-UA"/>
        </w:rPr>
        <w:t>Подієвими</w:t>
      </w:r>
      <w:proofErr w:type="spellEnd"/>
      <w:r w:rsidRPr="00830E5B">
        <w:rPr>
          <w:rFonts w:cs="Times New Roman"/>
          <w:szCs w:val="28"/>
          <w:lang w:val="uk-UA"/>
        </w:rPr>
        <w:t xml:space="preserve"> туристами» [19]. Державне агентство розвитку туризму України у своїх </w:t>
      </w:r>
      <w:proofErr w:type="spellStart"/>
      <w:r w:rsidRPr="00830E5B">
        <w:rPr>
          <w:rFonts w:cs="Times New Roman"/>
          <w:szCs w:val="28"/>
          <w:lang w:val="uk-UA"/>
        </w:rPr>
        <w:t>промоційних</w:t>
      </w:r>
      <w:proofErr w:type="spellEnd"/>
      <w:r w:rsidRPr="00830E5B">
        <w:rPr>
          <w:rFonts w:cs="Times New Roman"/>
          <w:szCs w:val="28"/>
          <w:lang w:val="uk-UA"/>
        </w:rPr>
        <w:t xml:space="preserve"> матеріалах поєднує експертні потреби (історичні довідки, культурний контекст) з соціальними (відгуки, рекомендації, інформація про безпеку) [6; 7].</w:t>
      </w:r>
    </w:p>
    <w:p w14:paraId="64DD1E9D" w14:textId="77777777" w:rsidR="00C45672" w:rsidRPr="00830E5B" w:rsidRDefault="00C45672" w:rsidP="00C45672">
      <w:pPr>
        <w:shd w:val="clear" w:color="auto" w:fill="FFFFFF"/>
        <w:spacing w:after="0" w:line="360" w:lineRule="auto"/>
        <w:ind w:firstLine="709"/>
        <w:jc w:val="both"/>
        <w:textAlignment w:val="baseline"/>
        <w:rPr>
          <w:rFonts w:cs="Times New Roman"/>
          <w:szCs w:val="28"/>
          <w:lang w:val="uk-UA"/>
        </w:rPr>
      </w:pPr>
      <w:r w:rsidRPr="00830E5B">
        <w:rPr>
          <w:rFonts w:cs="Times New Roman"/>
          <w:szCs w:val="28"/>
          <w:lang w:val="uk-UA"/>
        </w:rPr>
        <w:lastRenderedPageBreak/>
        <w:t xml:space="preserve">Таким чином, інформаційні потреби </w:t>
      </w:r>
      <w:proofErr w:type="spellStart"/>
      <w:r w:rsidRPr="00830E5B">
        <w:rPr>
          <w:rFonts w:cs="Times New Roman"/>
          <w:szCs w:val="28"/>
          <w:lang w:val="uk-UA"/>
        </w:rPr>
        <w:t>тревел</w:t>
      </w:r>
      <w:proofErr w:type="spellEnd"/>
      <w:r w:rsidRPr="00830E5B">
        <w:rPr>
          <w:rFonts w:cs="Times New Roman"/>
          <w:szCs w:val="28"/>
          <w:lang w:val="uk-UA"/>
        </w:rPr>
        <w:t>-аудиторії включають практичні, емоційні, соціальні та експертні аспекти. Комунікаційні очікування формуються вимогами до достовірності, візуальної привабливості, структурованості, емоційного зв'язку та чіткого заклику до дії. Порівняльний аналіз друкованих та цифрових форматів обґрунтовує доцільність інтегрованого підходу, де друкований буклет використовується на етапі первинного знайомства, а цифрові канали підтримують подальшу комунікацію. Приклади української практики демонструють різні моделі задоволення цих потреб. Конкретні інформаційні потреби та комунікаційні очікування аудиторії молодіжного туру Західною Україною будуть детально описані в Розділі 3.</w:t>
      </w:r>
    </w:p>
    <w:p w14:paraId="3B0E55D1" w14:textId="77777777" w:rsidR="0081125F" w:rsidRPr="00830E5B" w:rsidRDefault="0081125F">
      <w:pPr>
        <w:rPr>
          <w:rFonts w:cs="Times New Roman"/>
          <w:b/>
          <w:bCs/>
          <w:szCs w:val="28"/>
          <w:lang w:val="uk-UA"/>
        </w:rPr>
      </w:pPr>
      <w:r w:rsidRPr="00830E5B">
        <w:rPr>
          <w:rFonts w:cs="Times New Roman"/>
          <w:lang w:val="uk-UA"/>
        </w:rPr>
        <w:br w:type="page"/>
      </w:r>
    </w:p>
    <w:p w14:paraId="2296A9E0" w14:textId="2FFF04F9" w:rsidR="00D206B4" w:rsidRPr="00830E5B" w:rsidRDefault="00207079" w:rsidP="0081125F">
      <w:pPr>
        <w:pStyle w:val="1"/>
        <w:spacing w:before="0" w:line="360" w:lineRule="auto"/>
        <w:ind w:firstLine="709"/>
        <w:jc w:val="both"/>
        <w:rPr>
          <w:rFonts w:ascii="Times New Roman" w:eastAsia="Times New Roman" w:hAnsi="Times New Roman" w:cs="Times New Roman"/>
          <w:color w:val="auto"/>
          <w:lang w:val="uk-UA"/>
        </w:rPr>
      </w:pPr>
      <w:r w:rsidRPr="00830E5B">
        <w:rPr>
          <w:rFonts w:ascii="Times New Roman" w:eastAsia="Times New Roman" w:hAnsi="Times New Roman" w:cs="Times New Roman"/>
          <w:color w:val="auto"/>
          <w:lang w:val="uk-UA"/>
        </w:rPr>
        <w:lastRenderedPageBreak/>
        <w:t>РОЗДІЛ 3. РОЗРОБКА КОНЦЕПЦІЇ ТА ПРАКТИЧНА РЕАЛІЗАЦІЯ СЕРІЇ ПРОМОЦІЙНИХ БУКЛЕТІВ</w:t>
      </w:r>
    </w:p>
    <w:p w14:paraId="656E9A53" w14:textId="77777777" w:rsidR="0081125F" w:rsidRPr="00830E5B" w:rsidRDefault="0081125F" w:rsidP="00F230AE">
      <w:pPr>
        <w:spacing w:after="0" w:line="360" w:lineRule="auto"/>
        <w:ind w:firstLine="709"/>
        <w:jc w:val="both"/>
        <w:rPr>
          <w:rFonts w:cs="Times New Roman"/>
          <w:szCs w:val="28"/>
          <w:lang w:val="uk-UA"/>
        </w:rPr>
      </w:pPr>
    </w:p>
    <w:p w14:paraId="21D4CC31" w14:textId="77777777" w:rsidR="00F230AE" w:rsidRPr="00830E5B" w:rsidRDefault="00F230AE" w:rsidP="00F230AE">
      <w:pPr>
        <w:shd w:val="clear" w:color="auto" w:fill="FFFFFF"/>
        <w:spacing w:after="0" w:line="360" w:lineRule="auto"/>
        <w:ind w:firstLine="709"/>
        <w:jc w:val="both"/>
        <w:textAlignment w:val="baseline"/>
        <w:rPr>
          <w:rFonts w:cs="Times New Roman"/>
          <w:b/>
          <w:bCs/>
          <w:szCs w:val="28"/>
          <w:lang w:val="uk-UA"/>
        </w:rPr>
      </w:pPr>
      <w:r w:rsidRPr="00830E5B">
        <w:rPr>
          <w:rFonts w:cs="Times New Roman"/>
          <w:b/>
          <w:bCs/>
          <w:szCs w:val="28"/>
          <w:lang w:val="uk-UA"/>
        </w:rPr>
        <w:t xml:space="preserve">3.1. Концепція комунікаційного </w:t>
      </w:r>
      <w:proofErr w:type="spellStart"/>
      <w:r w:rsidRPr="00830E5B">
        <w:rPr>
          <w:rFonts w:cs="Times New Roman"/>
          <w:b/>
          <w:bCs/>
          <w:szCs w:val="28"/>
          <w:lang w:val="uk-UA"/>
        </w:rPr>
        <w:t>тревел-буклета</w:t>
      </w:r>
      <w:proofErr w:type="spellEnd"/>
    </w:p>
    <w:p w14:paraId="7BAA4399" w14:textId="77777777" w:rsidR="00F230AE" w:rsidRPr="00830E5B" w:rsidRDefault="00F230AE" w:rsidP="00F230AE">
      <w:pPr>
        <w:shd w:val="clear" w:color="auto" w:fill="FFFFFF"/>
        <w:spacing w:after="0" w:line="360" w:lineRule="auto"/>
        <w:ind w:firstLine="709"/>
        <w:jc w:val="both"/>
        <w:textAlignment w:val="baseline"/>
        <w:rPr>
          <w:rFonts w:cs="Times New Roman"/>
          <w:szCs w:val="28"/>
          <w:lang w:val="uk-UA"/>
        </w:rPr>
      </w:pPr>
      <w:r w:rsidRPr="00830E5B">
        <w:rPr>
          <w:rFonts w:cs="Times New Roman"/>
          <w:szCs w:val="28"/>
          <w:lang w:val="uk-UA"/>
        </w:rPr>
        <w:t xml:space="preserve">Вибір молодіжного туру Західною Україною як теми для серії </w:t>
      </w:r>
      <w:proofErr w:type="spellStart"/>
      <w:r w:rsidRPr="00830E5B">
        <w:rPr>
          <w:rFonts w:cs="Times New Roman"/>
          <w:szCs w:val="28"/>
          <w:lang w:val="uk-UA"/>
        </w:rPr>
        <w:t>промоційних</w:t>
      </w:r>
      <w:proofErr w:type="spellEnd"/>
      <w:r w:rsidRPr="00830E5B">
        <w:rPr>
          <w:rFonts w:cs="Times New Roman"/>
          <w:szCs w:val="28"/>
          <w:lang w:val="uk-UA"/>
        </w:rPr>
        <w:t xml:space="preserve"> буклетів обґрунтовується низкою факторів, які випливають із теоретичних засад </w:t>
      </w:r>
      <w:proofErr w:type="spellStart"/>
      <w:r w:rsidRPr="00830E5B">
        <w:rPr>
          <w:rFonts w:cs="Times New Roman"/>
          <w:szCs w:val="28"/>
          <w:lang w:val="uk-UA"/>
        </w:rPr>
        <w:t>тревел</w:t>
      </w:r>
      <w:proofErr w:type="spellEnd"/>
      <w:r w:rsidRPr="00830E5B">
        <w:rPr>
          <w:rFonts w:cs="Times New Roman"/>
          <w:szCs w:val="28"/>
          <w:lang w:val="uk-UA"/>
        </w:rPr>
        <w:t>-журналістики, викладених у Розділах 1-2, а також із специфіки сучасного українського воєнного контексту.</w:t>
      </w:r>
    </w:p>
    <w:p w14:paraId="4DF02F94" w14:textId="77777777" w:rsidR="00F230AE" w:rsidRPr="00830E5B" w:rsidRDefault="00F230AE" w:rsidP="00F230AE">
      <w:pPr>
        <w:shd w:val="clear" w:color="auto" w:fill="FFFFFF"/>
        <w:spacing w:after="0" w:line="360" w:lineRule="auto"/>
        <w:ind w:firstLine="709"/>
        <w:jc w:val="both"/>
        <w:textAlignment w:val="baseline"/>
        <w:rPr>
          <w:rFonts w:cs="Times New Roman"/>
          <w:szCs w:val="28"/>
          <w:lang w:val="uk-UA"/>
        </w:rPr>
      </w:pPr>
      <w:r w:rsidRPr="00830E5B">
        <w:rPr>
          <w:rFonts w:cs="Times New Roman"/>
          <w:szCs w:val="28"/>
          <w:lang w:val="uk-UA"/>
        </w:rPr>
        <w:t>По-перше, повномасштабна війна кардинально змінила туристичну галузь України. Закриття кордонів для чоловіків призовного віку, економічні труднощі, ризики закордонних подорожей стимулювали бум внутрішнього туризму. За даними Державного агентства розвитку туризму України, понад 45% українців подорожували країною з початку вторгнення, при цьому 21% зазначили, що подорожуючи, підтримують економіку країни [7]. Це створило унікальний соціальний феномен: внутрішній туризм перетворився на акт патріотичної підтримки, спосіб допомоги регіонам, які приймають ВПО.</w:t>
      </w:r>
    </w:p>
    <w:p w14:paraId="125E294B" w14:textId="77777777" w:rsidR="00F230AE" w:rsidRPr="00830E5B" w:rsidRDefault="00F230AE" w:rsidP="00F230AE">
      <w:pPr>
        <w:shd w:val="clear" w:color="auto" w:fill="FFFFFF"/>
        <w:spacing w:after="0" w:line="360" w:lineRule="auto"/>
        <w:ind w:firstLine="709"/>
        <w:jc w:val="both"/>
        <w:textAlignment w:val="baseline"/>
        <w:rPr>
          <w:rFonts w:cs="Times New Roman"/>
          <w:szCs w:val="28"/>
          <w:lang w:val="uk-UA"/>
        </w:rPr>
      </w:pPr>
      <w:r w:rsidRPr="00830E5B">
        <w:rPr>
          <w:rFonts w:cs="Times New Roman"/>
          <w:szCs w:val="28"/>
          <w:lang w:val="uk-UA"/>
        </w:rPr>
        <w:t>По-друге, війна обмежила доступ до традиційних курортів півдня та сходу. Крим, Арабатська стрілка, Азовське узбережжя, Донбас опинилися в окупації або у зоні бойових дій. Це автоматично перенаправило туристичні потоки на західні регіони. Західна Україна стала основним туристичним магнітом: Львівщина займає друге місце за туристичним збором (26,6 млн грн), Івано-Франківщина ‒ третє (22,1 млн грн) [6].</w:t>
      </w:r>
    </w:p>
    <w:p w14:paraId="4162E4A2" w14:textId="77777777" w:rsidR="00F230AE" w:rsidRPr="00830E5B" w:rsidRDefault="00F230AE" w:rsidP="00F230AE">
      <w:pPr>
        <w:shd w:val="clear" w:color="auto" w:fill="FFFFFF"/>
        <w:spacing w:after="0" w:line="360" w:lineRule="auto"/>
        <w:ind w:firstLine="709"/>
        <w:jc w:val="both"/>
        <w:textAlignment w:val="baseline"/>
        <w:rPr>
          <w:rFonts w:cs="Times New Roman"/>
          <w:szCs w:val="28"/>
          <w:lang w:val="uk-UA"/>
        </w:rPr>
      </w:pPr>
      <w:r w:rsidRPr="00830E5B">
        <w:rPr>
          <w:rFonts w:cs="Times New Roman"/>
          <w:szCs w:val="28"/>
          <w:lang w:val="uk-UA"/>
        </w:rPr>
        <w:t xml:space="preserve">По-третє, молодіжний сегмент віком 18-35 років опинився в особливій ситуації. Війна обмежила можливості для традиційного молодіжного туризму, але створила потребу в «перезавантаженні», емоційному відпочинку, можливості тимчасово відірватися від новин, </w:t>
      </w:r>
      <w:proofErr w:type="spellStart"/>
      <w:r w:rsidRPr="00830E5B">
        <w:rPr>
          <w:rFonts w:cs="Times New Roman"/>
          <w:szCs w:val="28"/>
          <w:lang w:val="uk-UA"/>
        </w:rPr>
        <w:t>тривог</w:t>
      </w:r>
      <w:proofErr w:type="spellEnd"/>
      <w:r w:rsidRPr="00830E5B">
        <w:rPr>
          <w:rFonts w:cs="Times New Roman"/>
          <w:szCs w:val="28"/>
          <w:lang w:val="uk-UA"/>
        </w:rPr>
        <w:t xml:space="preserve">, повітряних </w:t>
      </w:r>
      <w:proofErr w:type="spellStart"/>
      <w:r w:rsidRPr="00830E5B">
        <w:rPr>
          <w:rFonts w:cs="Times New Roman"/>
          <w:szCs w:val="28"/>
          <w:lang w:val="uk-UA"/>
        </w:rPr>
        <w:t>тривог</w:t>
      </w:r>
      <w:proofErr w:type="spellEnd"/>
      <w:r w:rsidRPr="00830E5B">
        <w:rPr>
          <w:rFonts w:cs="Times New Roman"/>
          <w:szCs w:val="28"/>
          <w:lang w:val="uk-UA"/>
        </w:rPr>
        <w:t>. Молодь шукає способи жити повноцінним життям попри війну, а внутрішній туризм стає одним із таких способів.</w:t>
      </w:r>
    </w:p>
    <w:p w14:paraId="09E9F226" w14:textId="77777777" w:rsidR="00F230AE" w:rsidRPr="00830E5B" w:rsidRDefault="00F230AE" w:rsidP="00F230AE">
      <w:pPr>
        <w:shd w:val="clear" w:color="auto" w:fill="FFFFFF"/>
        <w:spacing w:after="0" w:line="360" w:lineRule="auto"/>
        <w:ind w:firstLine="709"/>
        <w:jc w:val="both"/>
        <w:textAlignment w:val="baseline"/>
        <w:rPr>
          <w:rFonts w:cs="Times New Roman"/>
          <w:szCs w:val="28"/>
          <w:lang w:val="uk-UA"/>
        </w:rPr>
      </w:pPr>
      <w:r w:rsidRPr="00830E5B">
        <w:rPr>
          <w:rFonts w:cs="Times New Roman"/>
          <w:szCs w:val="28"/>
          <w:lang w:val="uk-UA"/>
        </w:rPr>
        <w:lastRenderedPageBreak/>
        <w:t xml:space="preserve">По-четверте, аналіз жанру </w:t>
      </w:r>
      <w:proofErr w:type="spellStart"/>
      <w:r w:rsidRPr="00830E5B">
        <w:rPr>
          <w:rFonts w:cs="Times New Roman"/>
          <w:szCs w:val="28"/>
          <w:lang w:val="uk-UA"/>
        </w:rPr>
        <w:t>промоційного</w:t>
      </w:r>
      <w:proofErr w:type="spellEnd"/>
      <w:r w:rsidRPr="00830E5B">
        <w:rPr>
          <w:rFonts w:cs="Times New Roman"/>
          <w:szCs w:val="28"/>
          <w:lang w:val="uk-UA"/>
        </w:rPr>
        <w:t xml:space="preserve"> </w:t>
      </w:r>
      <w:proofErr w:type="spellStart"/>
      <w:r w:rsidRPr="00830E5B">
        <w:rPr>
          <w:rFonts w:cs="Times New Roman"/>
          <w:szCs w:val="28"/>
          <w:lang w:val="uk-UA"/>
        </w:rPr>
        <w:t>буклета</w:t>
      </w:r>
      <w:proofErr w:type="spellEnd"/>
      <w:r w:rsidRPr="00830E5B">
        <w:rPr>
          <w:rFonts w:cs="Times New Roman"/>
          <w:szCs w:val="28"/>
          <w:lang w:val="uk-UA"/>
        </w:rPr>
        <w:t xml:space="preserve">, проведений у підрозділі 1.2, виявив, що цей журналістський жанр поєднує інформаційну, емоційну та практичну функції [2; 13]. У воєнний час буклет як друкований журналістський твір набуває додаткової цінності: він не залежить від електрики, інтернету, заряду батареї ‒ факторів, які стали критичними в умовах частих відключень світла. Буклет можна використовувати </w:t>
      </w:r>
      <w:proofErr w:type="spellStart"/>
      <w:r w:rsidRPr="00830E5B">
        <w:rPr>
          <w:rFonts w:cs="Times New Roman"/>
          <w:szCs w:val="28"/>
          <w:lang w:val="uk-UA"/>
        </w:rPr>
        <w:t>офлайн</w:t>
      </w:r>
      <w:proofErr w:type="spellEnd"/>
      <w:r w:rsidRPr="00830E5B">
        <w:rPr>
          <w:rFonts w:cs="Times New Roman"/>
          <w:szCs w:val="28"/>
          <w:lang w:val="uk-UA"/>
        </w:rPr>
        <w:t>, він стає «резервним» джерелом інформації, коли цифрові канали недоступні.</w:t>
      </w:r>
    </w:p>
    <w:p w14:paraId="6EFB405E" w14:textId="77777777" w:rsidR="00F230AE" w:rsidRPr="00830E5B" w:rsidRDefault="00F230AE" w:rsidP="00F230AE">
      <w:pPr>
        <w:shd w:val="clear" w:color="auto" w:fill="FFFFFF"/>
        <w:spacing w:after="0" w:line="360" w:lineRule="auto"/>
        <w:ind w:firstLine="709"/>
        <w:jc w:val="both"/>
        <w:textAlignment w:val="baseline"/>
        <w:rPr>
          <w:rFonts w:cs="Times New Roman"/>
          <w:szCs w:val="28"/>
          <w:lang w:val="uk-UA"/>
        </w:rPr>
      </w:pPr>
      <w:r w:rsidRPr="00830E5B">
        <w:rPr>
          <w:rFonts w:cs="Times New Roman"/>
          <w:szCs w:val="28"/>
          <w:lang w:val="uk-UA"/>
        </w:rPr>
        <w:t>По-п'яте, аналіз аудиторії у Розділі 2 виявив, що молодіжний сегмент поєднує характеристики трьох типових сегментів: «Активні мандрівники», «</w:t>
      </w:r>
      <w:proofErr w:type="spellStart"/>
      <w:r w:rsidRPr="00830E5B">
        <w:rPr>
          <w:rFonts w:cs="Times New Roman"/>
          <w:szCs w:val="28"/>
          <w:lang w:val="uk-UA"/>
        </w:rPr>
        <w:t>Подієві</w:t>
      </w:r>
      <w:proofErr w:type="spellEnd"/>
      <w:r w:rsidRPr="00830E5B">
        <w:rPr>
          <w:rFonts w:cs="Times New Roman"/>
          <w:szCs w:val="28"/>
          <w:lang w:val="uk-UA"/>
        </w:rPr>
        <w:t xml:space="preserve"> туристи» та «Гастрономічні туристи». Тур Західною Україною ‒ Львів, Івано-Франківськ, Яремче, Буковель, Карпати ‒ дозволяє задовольнити потреби всіх трьох сегментів у межах одного маршруту.</w:t>
      </w:r>
    </w:p>
    <w:p w14:paraId="37E14891" w14:textId="77777777" w:rsidR="00F230AE" w:rsidRPr="00830E5B" w:rsidRDefault="00F230AE" w:rsidP="00F230AE">
      <w:pPr>
        <w:shd w:val="clear" w:color="auto" w:fill="FFFFFF"/>
        <w:spacing w:after="0" w:line="360" w:lineRule="auto"/>
        <w:ind w:firstLine="709"/>
        <w:jc w:val="both"/>
        <w:textAlignment w:val="baseline"/>
        <w:rPr>
          <w:rFonts w:cs="Times New Roman"/>
          <w:szCs w:val="28"/>
          <w:lang w:val="uk-UA"/>
        </w:rPr>
      </w:pPr>
      <w:r w:rsidRPr="00830E5B">
        <w:rPr>
          <w:rFonts w:cs="Times New Roman"/>
          <w:szCs w:val="28"/>
          <w:lang w:val="uk-UA"/>
        </w:rPr>
        <w:t xml:space="preserve">Таким чином, вибір теми молодіжного туру Західною Україною для серії </w:t>
      </w:r>
      <w:proofErr w:type="spellStart"/>
      <w:r w:rsidRPr="00830E5B">
        <w:rPr>
          <w:rFonts w:cs="Times New Roman"/>
          <w:szCs w:val="28"/>
          <w:lang w:val="uk-UA"/>
        </w:rPr>
        <w:t>промоційних</w:t>
      </w:r>
      <w:proofErr w:type="spellEnd"/>
      <w:r w:rsidRPr="00830E5B">
        <w:rPr>
          <w:rFonts w:cs="Times New Roman"/>
          <w:szCs w:val="28"/>
          <w:lang w:val="uk-UA"/>
        </w:rPr>
        <w:t xml:space="preserve"> буклетів обґрунтований: воєнним контекстом, який стимулює внутрішній туризм; перенаправленням туристичних потоків через окупацію південних та східних регіонів; особливими потребами молодіжного сегмента в емоційному перезавантаженні; специфікою жанру </w:t>
      </w:r>
      <w:proofErr w:type="spellStart"/>
      <w:r w:rsidRPr="00830E5B">
        <w:rPr>
          <w:rFonts w:cs="Times New Roman"/>
          <w:szCs w:val="28"/>
          <w:lang w:val="uk-UA"/>
        </w:rPr>
        <w:t>буклета</w:t>
      </w:r>
      <w:proofErr w:type="spellEnd"/>
      <w:r w:rsidRPr="00830E5B">
        <w:rPr>
          <w:rFonts w:cs="Times New Roman"/>
          <w:szCs w:val="28"/>
          <w:lang w:val="uk-UA"/>
        </w:rPr>
        <w:t xml:space="preserve"> як </w:t>
      </w:r>
      <w:proofErr w:type="spellStart"/>
      <w:r w:rsidRPr="00830E5B">
        <w:rPr>
          <w:rFonts w:cs="Times New Roman"/>
          <w:szCs w:val="28"/>
          <w:lang w:val="uk-UA"/>
        </w:rPr>
        <w:t>офлайн</w:t>
      </w:r>
      <w:proofErr w:type="spellEnd"/>
      <w:r w:rsidRPr="00830E5B">
        <w:rPr>
          <w:rFonts w:cs="Times New Roman"/>
          <w:szCs w:val="28"/>
          <w:lang w:val="uk-UA"/>
        </w:rPr>
        <w:t>-стійкого журналістського твору; можливістю задоволення потреб трьох типових сегментів у межах одного маршруту.</w:t>
      </w:r>
    </w:p>
    <w:p w14:paraId="58A9A43D" w14:textId="77777777" w:rsidR="00F230AE" w:rsidRPr="00830E5B" w:rsidRDefault="00F230AE" w:rsidP="00F230AE">
      <w:pPr>
        <w:shd w:val="clear" w:color="auto" w:fill="FFFFFF"/>
        <w:spacing w:after="0" w:line="360" w:lineRule="auto"/>
        <w:ind w:firstLine="709"/>
        <w:jc w:val="both"/>
        <w:textAlignment w:val="baseline"/>
        <w:rPr>
          <w:rFonts w:cs="Times New Roman"/>
          <w:b/>
          <w:bCs/>
          <w:szCs w:val="28"/>
          <w:lang w:val="uk-UA"/>
        </w:rPr>
      </w:pPr>
      <w:r w:rsidRPr="00830E5B">
        <w:rPr>
          <w:rFonts w:cs="Times New Roman"/>
          <w:b/>
          <w:bCs/>
          <w:szCs w:val="28"/>
          <w:lang w:val="uk-UA"/>
        </w:rPr>
        <w:t xml:space="preserve">3.1.1. Концепція серії </w:t>
      </w:r>
      <w:proofErr w:type="spellStart"/>
      <w:r w:rsidRPr="00830E5B">
        <w:rPr>
          <w:rFonts w:cs="Times New Roman"/>
          <w:b/>
          <w:bCs/>
          <w:szCs w:val="28"/>
          <w:lang w:val="uk-UA"/>
        </w:rPr>
        <w:t>промоційних</w:t>
      </w:r>
      <w:proofErr w:type="spellEnd"/>
      <w:r w:rsidRPr="00830E5B">
        <w:rPr>
          <w:rFonts w:cs="Times New Roman"/>
          <w:b/>
          <w:bCs/>
          <w:szCs w:val="28"/>
          <w:lang w:val="uk-UA"/>
        </w:rPr>
        <w:t xml:space="preserve"> буклетів</w:t>
      </w:r>
    </w:p>
    <w:p w14:paraId="7F0E8F86" w14:textId="77777777" w:rsidR="00F230AE" w:rsidRPr="00830E5B" w:rsidRDefault="00F230AE" w:rsidP="00F230AE">
      <w:pPr>
        <w:shd w:val="clear" w:color="auto" w:fill="FFFFFF"/>
        <w:spacing w:after="0" w:line="360" w:lineRule="auto"/>
        <w:ind w:firstLine="709"/>
        <w:jc w:val="both"/>
        <w:textAlignment w:val="baseline"/>
        <w:rPr>
          <w:rFonts w:cs="Times New Roman"/>
          <w:szCs w:val="28"/>
          <w:lang w:val="uk-UA"/>
        </w:rPr>
      </w:pPr>
      <w:r w:rsidRPr="00830E5B">
        <w:rPr>
          <w:rFonts w:cs="Times New Roman"/>
          <w:szCs w:val="28"/>
          <w:lang w:val="uk-UA"/>
        </w:rPr>
        <w:t>Туристична агенція «Відкрий Україну» (вигадана назва) спеціалізується на організації внутрішнього туризму в умовах воєнного часу. Місія агенції ‒ відкрити для українців багатогранність рідної країни, підтримати локальну економіку, сприяти культурному відродженню регіонів та створити можливість для емоційного перезавантаження.</w:t>
      </w:r>
    </w:p>
    <w:p w14:paraId="6CA4FFF0" w14:textId="77777777" w:rsidR="00F230AE" w:rsidRPr="00830E5B" w:rsidRDefault="00F230AE" w:rsidP="00F230AE">
      <w:pPr>
        <w:shd w:val="clear" w:color="auto" w:fill="FFFFFF"/>
        <w:spacing w:after="0" w:line="360" w:lineRule="auto"/>
        <w:ind w:firstLine="709"/>
        <w:jc w:val="both"/>
        <w:textAlignment w:val="baseline"/>
        <w:rPr>
          <w:rFonts w:cs="Times New Roman"/>
          <w:szCs w:val="28"/>
          <w:lang w:val="uk-UA"/>
        </w:rPr>
      </w:pPr>
      <w:r w:rsidRPr="00830E5B">
        <w:rPr>
          <w:rFonts w:cs="Times New Roman"/>
          <w:szCs w:val="28"/>
          <w:lang w:val="uk-UA"/>
        </w:rPr>
        <w:t xml:space="preserve">Концепція серії </w:t>
      </w:r>
      <w:proofErr w:type="spellStart"/>
      <w:r w:rsidRPr="00830E5B">
        <w:rPr>
          <w:rFonts w:cs="Times New Roman"/>
          <w:szCs w:val="28"/>
          <w:lang w:val="uk-UA"/>
        </w:rPr>
        <w:t>промоційних</w:t>
      </w:r>
      <w:proofErr w:type="spellEnd"/>
      <w:r w:rsidRPr="00830E5B">
        <w:rPr>
          <w:rFonts w:cs="Times New Roman"/>
          <w:szCs w:val="28"/>
          <w:lang w:val="uk-UA"/>
        </w:rPr>
        <w:t xml:space="preserve"> буклетів базується на принципах:</w:t>
      </w:r>
    </w:p>
    <w:p w14:paraId="10FB888F" w14:textId="77777777" w:rsidR="00F230AE" w:rsidRPr="00830E5B" w:rsidRDefault="00F230AE" w:rsidP="00F230AE">
      <w:pPr>
        <w:numPr>
          <w:ilvl w:val="0"/>
          <w:numId w:val="23"/>
        </w:numPr>
        <w:shd w:val="clear" w:color="auto" w:fill="FFFFFF"/>
        <w:spacing w:after="0" w:line="360" w:lineRule="auto"/>
        <w:ind w:left="0" w:firstLine="709"/>
        <w:jc w:val="both"/>
        <w:textAlignment w:val="baseline"/>
        <w:rPr>
          <w:rFonts w:cs="Times New Roman"/>
          <w:szCs w:val="28"/>
          <w:lang w:val="uk-UA"/>
        </w:rPr>
      </w:pPr>
      <w:r w:rsidRPr="00830E5B">
        <w:rPr>
          <w:rFonts w:cs="Times New Roman"/>
          <w:szCs w:val="28"/>
          <w:lang w:val="uk-UA"/>
        </w:rPr>
        <w:t>Регіональний поділ ‒ кожен буклет присвячений окремому туристичному регіону, що відповідає тенденції підтримки локальних економік.</w:t>
      </w:r>
    </w:p>
    <w:p w14:paraId="1CB29EDB" w14:textId="77777777" w:rsidR="00F230AE" w:rsidRPr="00830E5B" w:rsidRDefault="00F230AE" w:rsidP="00F230AE">
      <w:pPr>
        <w:numPr>
          <w:ilvl w:val="0"/>
          <w:numId w:val="23"/>
        </w:numPr>
        <w:shd w:val="clear" w:color="auto" w:fill="FFFFFF"/>
        <w:spacing w:after="0" w:line="360" w:lineRule="auto"/>
        <w:ind w:left="0" w:firstLine="709"/>
        <w:jc w:val="both"/>
        <w:textAlignment w:val="baseline"/>
        <w:rPr>
          <w:rFonts w:cs="Times New Roman"/>
          <w:szCs w:val="28"/>
          <w:lang w:val="uk-UA"/>
        </w:rPr>
      </w:pPr>
      <w:r w:rsidRPr="00830E5B">
        <w:rPr>
          <w:rFonts w:cs="Times New Roman"/>
          <w:szCs w:val="28"/>
          <w:lang w:val="uk-UA"/>
        </w:rPr>
        <w:lastRenderedPageBreak/>
        <w:t xml:space="preserve">Тематична спеціалізація ‒ буклети охоплюють різні види туризму (культурний, активний, гастрономічний, рекреаційний, </w:t>
      </w:r>
      <w:proofErr w:type="spellStart"/>
      <w:r w:rsidRPr="00830E5B">
        <w:rPr>
          <w:rFonts w:cs="Times New Roman"/>
          <w:szCs w:val="28"/>
          <w:lang w:val="uk-UA"/>
        </w:rPr>
        <w:t>подієвий</w:t>
      </w:r>
      <w:proofErr w:type="spellEnd"/>
      <w:r w:rsidRPr="00830E5B">
        <w:rPr>
          <w:rFonts w:cs="Times New Roman"/>
          <w:szCs w:val="28"/>
          <w:lang w:val="uk-UA"/>
        </w:rPr>
        <w:t>), що дозволяє адаптувати журналістський твір під різні сегменти аудиторії.</w:t>
      </w:r>
    </w:p>
    <w:p w14:paraId="0B850749" w14:textId="77777777" w:rsidR="00F230AE" w:rsidRPr="00830E5B" w:rsidRDefault="00F230AE" w:rsidP="00F230AE">
      <w:pPr>
        <w:numPr>
          <w:ilvl w:val="0"/>
          <w:numId w:val="23"/>
        </w:numPr>
        <w:shd w:val="clear" w:color="auto" w:fill="FFFFFF"/>
        <w:spacing w:after="0" w:line="360" w:lineRule="auto"/>
        <w:ind w:left="0" w:firstLine="709"/>
        <w:jc w:val="both"/>
        <w:textAlignment w:val="baseline"/>
        <w:rPr>
          <w:rFonts w:cs="Times New Roman"/>
          <w:szCs w:val="28"/>
          <w:lang w:val="uk-UA"/>
        </w:rPr>
      </w:pPr>
      <w:r w:rsidRPr="00830E5B">
        <w:rPr>
          <w:rFonts w:cs="Times New Roman"/>
          <w:szCs w:val="28"/>
          <w:lang w:val="uk-UA"/>
        </w:rPr>
        <w:t xml:space="preserve">Журналістський підхід ‒ контент </w:t>
      </w:r>
      <w:proofErr w:type="spellStart"/>
      <w:r w:rsidRPr="00830E5B">
        <w:rPr>
          <w:rFonts w:cs="Times New Roman"/>
          <w:szCs w:val="28"/>
          <w:lang w:val="uk-UA"/>
        </w:rPr>
        <w:t>буклета</w:t>
      </w:r>
      <w:proofErr w:type="spellEnd"/>
      <w:r w:rsidRPr="00830E5B">
        <w:rPr>
          <w:rFonts w:cs="Times New Roman"/>
          <w:szCs w:val="28"/>
          <w:lang w:val="uk-UA"/>
        </w:rPr>
        <w:t xml:space="preserve"> поєднує інформаційну глибину з емоційною подачею, дотримується стандартів достовірності, об'єктивності та прозорості.</w:t>
      </w:r>
    </w:p>
    <w:p w14:paraId="09753930" w14:textId="77777777" w:rsidR="00F230AE" w:rsidRPr="00830E5B" w:rsidRDefault="00F230AE" w:rsidP="00F230AE">
      <w:pPr>
        <w:numPr>
          <w:ilvl w:val="0"/>
          <w:numId w:val="23"/>
        </w:numPr>
        <w:shd w:val="clear" w:color="auto" w:fill="FFFFFF"/>
        <w:spacing w:after="0" w:line="360" w:lineRule="auto"/>
        <w:ind w:left="0" w:firstLine="709"/>
        <w:jc w:val="both"/>
        <w:textAlignment w:val="baseline"/>
        <w:rPr>
          <w:rFonts w:cs="Times New Roman"/>
          <w:szCs w:val="28"/>
          <w:lang w:val="uk-UA"/>
        </w:rPr>
      </w:pPr>
      <w:r w:rsidRPr="00830E5B">
        <w:rPr>
          <w:rFonts w:cs="Times New Roman"/>
          <w:szCs w:val="28"/>
          <w:lang w:val="uk-UA"/>
        </w:rPr>
        <w:t>Візуальна ідентичність ‒ єдиний стиль, впізнавана графіка, гармонійна колористика, що створює ефект «</w:t>
      </w:r>
      <w:proofErr w:type="spellStart"/>
      <w:r w:rsidRPr="00830E5B">
        <w:rPr>
          <w:rFonts w:cs="Times New Roman"/>
          <w:szCs w:val="28"/>
          <w:lang w:val="uk-UA"/>
        </w:rPr>
        <w:t>інстаграмності</w:t>
      </w:r>
      <w:proofErr w:type="spellEnd"/>
      <w:r w:rsidRPr="00830E5B">
        <w:rPr>
          <w:rFonts w:cs="Times New Roman"/>
          <w:szCs w:val="28"/>
          <w:lang w:val="uk-UA"/>
        </w:rPr>
        <w:t>».</w:t>
      </w:r>
    </w:p>
    <w:p w14:paraId="711FACB8" w14:textId="77777777" w:rsidR="00F230AE" w:rsidRPr="00830E5B" w:rsidRDefault="00F230AE" w:rsidP="00F230AE">
      <w:pPr>
        <w:numPr>
          <w:ilvl w:val="0"/>
          <w:numId w:val="23"/>
        </w:numPr>
        <w:shd w:val="clear" w:color="auto" w:fill="FFFFFF"/>
        <w:spacing w:after="0" w:line="360" w:lineRule="auto"/>
        <w:ind w:left="0" w:firstLine="709"/>
        <w:jc w:val="both"/>
        <w:textAlignment w:val="baseline"/>
        <w:rPr>
          <w:rFonts w:cs="Times New Roman"/>
          <w:szCs w:val="28"/>
          <w:lang w:val="uk-UA"/>
        </w:rPr>
      </w:pPr>
      <w:r w:rsidRPr="00830E5B">
        <w:rPr>
          <w:rFonts w:cs="Times New Roman"/>
          <w:szCs w:val="28"/>
          <w:lang w:val="uk-UA"/>
        </w:rPr>
        <w:t>Функціональність ‒ буклети містять практичну інформацію для планування подорожі в умовах можливих обмежень (відключення світла, інтернету).</w:t>
      </w:r>
    </w:p>
    <w:p w14:paraId="6731F738" w14:textId="77777777" w:rsidR="00F230AE" w:rsidRPr="00830E5B" w:rsidRDefault="00F230AE" w:rsidP="00F230AE">
      <w:pPr>
        <w:numPr>
          <w:ilvl w:val="0"/>
          <w:numId w:val="23"/>
        </w:numPr>
        <w:shd w:val="clear" w:color="auto" w:fill="FFFFFF"/>
        <w:spacing w:after="0" w:line="360" w:lineRule="auto"/>
        <w:ind w:left="0" w:firstLine="709"/>
        <w:jc w:val="both"/>
        <w:textAlignment w:val="baseline"/>
        <w:rPr>
          <w:rFonts w:cs="Times New Roman"/>
          <w:szCs w:val="28"/>
          <w:lang w:val="uk-UA"/>
        </w:rPr>
      </w:pPr>
      <w:r w:rsidRPr="00830E5B">
        <w:rPr>
          <w:rFonts w:cs="Times New Roman"/>
          <w:szCs w:val="28"/>
          <w:lang w:val="uk-UA"/>
        </w:rPr>
        <w:t>Інтеграція з цифровими каналами ‒ QR-коди, посилання на соціальні мережі, онлайн-бронювання.</w:t>
      </w:r>
    </w:p>
    <w:p w14:paraId="02E5FA3C" w14:textId="77777777" w:rsidR="00F230AE" w:rsidRPr="00830E5B" w:rsidRDefault="00F230AE" w:rsidP="00F230AE">
      <w:pPr>
        <w:shd w:val="clear" w:color="auto" w:fill="FFFFFF"/>
        <w:spacing w:after="0" w:line="360" w:lineRule="auto"/>
        <w:ind w:firstLine="709"/>
        <w:jc w:val="both"/>
        <w:textAlignment w:val="baseline"/>
        <w:rPr>
          <w:rFonts w:cs="Times New Roman"/>
          <w:szCs w:val="28"/>
          <w:lang w:val="uk-UA"/>
        </w:rPr>
      </w:pPr>
      <w:r w:rsidRPr="00830E5B">
        <w:rPr>
          <w:rFonts w:cs="Times New Roman"/>
          <w:szCs w:val="28"/>
          <w:lang w:val="uk-UA"/>
        </w:rPr>
        <w:t>Назва серії: «Відкрий Україну: 5 маршрутів, що змінять твоє уявлення».</w:t>
      </w:r>
    </w:p>
    <w:p w14:paraId="4BBD8FEF" w14:textId="77777777" w:rsidR="00F230AE" w:rsidRPr="00830E5B" w:rsidRDefault="00F230AE" w:rsidP="00F230AE">
      <w:pPr>
        <w:shd w:val="clear" w:color="auto" w:fill="FFFFFF"/>
        <w:spacing w:after="0" w:line="360" w:lineRule="auto"/>
        <w:ind w:firstLine="709"/>
        <w:jc w:val="both"/>
        <w:textAlignment w:val="baseline"/>
        <w:rPr>
          <w:rFonts w:cs="Times New Roman"/>
          <w:b/>
          <w:bCs/>
          <w:szCs w:val="28"/>
          <w:lang w:val="uk-UA"/>
        </w:rPr>
      </w:pPr>
      <w:r w:rsidRPr="00830E5B">
        <w:rPr>
          <w:rFonts w:cs="Times New Roman"/>
          <w:b/>
          <w:bCs/>
          <w:szCs w:val="28"/>
          <w:lang w:val="uk-UA"/>
        </w:rPr>
        <w:t>3.1.2. Тематичне наповнення буклетів</w:t>
      </w:r>
    </w:p>
    <w:p w14:paraId="4247B03F" w14:textId="77777777" w:rsidR="00F230AE" w:rsidRPr="00830E5B" w:rsidRDefault="00F230AE" w:rsidP="00F230AE">
      <w:pPr>
        <w:shd w:val="clear" w:color="auto" w:fill="FFFFFF"/>
        <w:spacing w:after="0" w:line="360" w:lineRule="auto"/>
        <w:ind w:firstLine="709"/>
        <w:jc w:val="both"/>
        <w:textAlignment w:val="baseline"/>
        <w:rPr>
          <w:rFonts w:cs="Times New Roman"/>
          <w:szCs w:val="28"/>
          <w:lang w:val="uk-UA"/>
        </w:rPr>
      </w:pPr>
      <w:r w:rsidRPr="00830E5B">
        <w:rPr>
          <w:rFonts w:cs="Times New Roman"/>
          <w:szCs w:val="28"/>
          <w:lang w:val="uk-UA"/>
        </w:rPr>
        <w:t xml:space="preserve">Буклет 1: «Карпатські мандри. Активний відпочинок у серці гір». Регіони: Івано-Франківська та Закарпатська області. Жанр: подорожній нарис з елементами довідника. ЦА: «Активні мандрівники». Маршрути: Говерла, Синевир, Буковель, </w:t>
      </w:r>
      <w:proofErr w:type="spellStart"/>
      <w:r w:rsidRPr="00830E5B">
        <w:rPr>
          <w:rFonts w:cs="Times New Roman"/>
          <w:szCs w:val="28"/>
          <w:lang w:val="uk-UA"/>
        </w:rPr>
        <w:t>Драгобрат</w:t>
      </w:r>
      <w:proofErr w:type="spellEnd"/>
      <w:r w:rsidRPr="00830E5B">
        <w:rPr>
          <w:rFonts w:cs="Times New Roman"/>
          <w:szCs w:val="28"/>
          <w:lang w:val="uk-UA"/>
        </w:rPr>
        <w:t>, водоспади, термальні джерела. Журналістські особливості: опис маршрутів різної складності, сезонні рекомендації, поради безпеки, QR-коди з GPS-треками.</w:t>
      </w:r>
    </w:p>
    <w:p w14:paraId="53414B5C" w14:textId="77777777" w:rsidR="00F230AE" w:rsidRPr="00830E5B" w:rsidRDefault="00F230AE" w:rsidP="00F230AE">
      <w:pPr>
        <w:shd w:val="clear" w:color="auto" w:fill="FFFFFF"/>
        <w:spacing w:after="0" w:line="360" w:lineRule="auto"/>
        <w:ind w:firstLine="709"/>
        <w:jc w:val="both"/>
        <w:textAlignment w:val="baseline"/>
        <w:rPr>
          <w:rFonts w:cs="Times New Roman"/>
          <w:szCs w:val="28"/>
          <w:lang w:val="uk-UA"/>
        </w:rPr>
      </w:pPr>
      <w:r w:rsidRPr="00830E5B">
        <w:rPr>
          <w:rFonts w:cs="Times New Roman"/>
          <w:szCs w:val="28"/>
          <w:lang w:val="uk-UA"/>
        </w:rPr>
        <w:t xml:space="preserve">Буклет 2: «Львів та околиці. Історія, що оживає». Регіон: Львівська область. Жанр: культурологічний </w:t>
      </w:r>
      <w:proofErr w:type="spellStart"/>
      <w:r w:rsidRPr="00830E5B">
        <w:rPr>
          <w:rFonts w:cs="Times New Roman"/>
          <w:szCs w:val="28"/>
          <w:lang w:val="uk-UA"/>
        </w:rPr>
        <w:t>есей</w:t>
      </w:r>
      <w:proofErr w:type="spellEnd"/>
      <w:r w:rsidRPr="00830E5B">
        <w:rPr>
          <w:rFonts w:cs="Times New Roman"/>
          <w:szCs w:val="28"/>
          <w:lang w:val="uk-UA"/>
        </w:rPr>
        <w:t xml:space="preserve"> з елементами путівника. ЦА: «Культурні дослідники». Маршрути: Старе місто, замки «Золотої підкови», Жовква, </w:t>
      </w:r>
      <w:proofErr w:type="spellStart"/>
      <w:r w:rsidRPr="00830E5B">
        <w:rPr>
          <w:rFonts w:cs="Times New Roman"/>
          <w:szCs w:val="28"/>
          <w:lang w:val="uk-UA"/>
        </w:rPr>
        <w:t>Унів</w:t>
      </w:r>
      <w:proofErr w:type="spellEnd"/>
      <w:r w:rsidRPr="00830E5B">
        <w:rPr>
          <w:rFonts w:cs="Times New Roman"/>
          <w:szCs w:val="28"/>
          <w:lang w:val="uk-UA"/>
        </w:rPr>
        <w:t>. Журналістські особливості: історичні довідки, архітектурні деталі, розклад екскурсій, інформація про доступність.</w:t>
      </w:r>
    </w:p>
    <w:p w14:paraId="0AF4E689" w14:textId="77777777" w:rsidR="00F230AE" w:rsidRPr="00830E5B" w:rsidRDefault="00F230AE" w:rsidP="00F230AE">
      <w:pPr>
        <w:shd w:val="clear" w:color="auto" w:fill="FFFFFF"/>
        <w:spacing w:after="0" w:line="360" w:lineRule="auto"/>
        <w:ind w:firstLine="709"/>
        <w:jc w:val="both"/>
        <w:textAlignment w:val="baseline"/>
        <w:rPr>
          <w:rFonts w:cs="Times New Roman"/>
          <w:szCs w:val="28"/>
          <w:lang w:val="uk-UA"/>
        </w:rPr>
      </w:pPr>
      <w:r w:rsidRPr="00830E5B">
        <w:rPr>
          <w:rFonts w:cs="Times New Roman"/>
          <w:szCs w:val="28"/>
          <w:lang w:val="uk-UA"/>
        </w:rPr>
        <w:t xml:space="preserve">Буклет 3: «Гастрономічні шляхи Західної України. Смаки, що об'єднують». Регіони: Закарпаття, Буковина, Галичина. Жанр: гастрономічний репортаж з елементами кулінарного довідника. ЦА: «Гастрономічні туристи». Маршрути: </w:t>
      </w:r>
      <w:r w:rsidRPr="00830E5B">
        <w:rPr>
          <w:rFonts w:cs="Times New Roman"/>
          <w:szCs w:val="28"/>
          <w:lang w:val="uk-UA"/>
        </w:rPr>
        <w:lastRenderedPageBreak/>
        <w:t>винні тури, сироварні, майстер-класи, фестивалі їжі. Журналістські особливості: історія страв, рецепти, адреси закладів, календар подій.</w:t>
      </w:r>
    </w:p>
    <w:p w14:paraId="703CCEA3" w14:textId="77777777" w:rsidR="00F230AE" w:rsidRPr="00830E5B" w:rsidRDefault="00F230AE" w:rsidP="00F230AE">
      <w:pPr>
        <w:shd w:val="clear" w:color="auto" w:fill="FFFFFF"/>
        <w:spacing w:after="0" w:line="360" w:lineRule="auto"/>
        <w:ind w:firstLine="709"/>
        <w:jc w:val="both"/>
        <w:textAlignment w:val="baseline"/>
        <w:rPr>
          <w:rFonts w:cs="Times New Roman"/>
          <w:szCs w:val="28"/>
          <w:lang w:val="uk-UA"/>
        </w:rPr>
      </w:pPr>
      <w:r w:rsidRPr="00830E5B">
        <w:rPr>
          <w:rFonts w:cs="Times New Roman"/>
          <w:szCs w:val="28"/>
          <w:lang w:val="uk-UA"/>
        </w:rPr>
        <w:t>Буклет 4: «Оздоровчі курорти Західної України. Відпочинок для душі та тіла». Регіони: Закарпаття. Жанр: оздоровчий огляд з елементами медичного довідника. ЦА: «Рекреаційні відпочивальники». Маршрути: термальні курорти, санаторії, SPA. Журналістські особливості: медична інформація, сертифікати закладів, рекомендації лікарів.</w:t>
      </w:r>
    </w:p>
    <w:p w14:paraId="67D03E3F" w14:textId="77777777" w:rsidR="00F230AE" w:rsidRPr="00830E5B" w:rsidRDefault="00F230AE" w:rsidP="00F230AE">
      <w:pPr>
        <w:shd w:val="clear" w:color="auto" w:fill="FFFFFF"/>
        <w:spacing w:after="0" w:line="360" w:lineRule="auto"/>
        <w:ind w:firstLine="709"/>
        <w:jc w:val="both"/>
        <w:textAlignment w:val="baseline"/>
        <w:rPr>
          <w:rFonts w:cs="Times New Roman"/>
          <w:szCs w:val="28"/>
          <w:lang w:val="uk-UA"/>
        </w:rPr>
      </w:pPr>
      <w:r w:rsidRPr="00830E5B">
        <w:rPr>
          <w:rFonts w:cs="Times New Roman"/>
          <w:szCs w:val="28"/>
          <w:lang w:val="uk-UA"/>
        </w:rPr>
        <w:t>Буклет 5: «Фестивальна Західна Україна. Події, що надихають». Регіони: Львів, Івано-Франківськ, Ужгород. Жанр: афіша-подія з елементами репортажу. ЦА: «</w:t>
      </w:r>
      <w:proofErr w:type="spellStart"/>
      <w:r w:rsidRPr="00830E5B">
        <w:rPr>
          <w:rFonts w:cs="Times New Roman"/>
          <w:szCs w:val="28"/>
          <w:lang w:val="uk-UA"/>
        </w:rPr>
        <w:t>Подієві</w:t>
      </w:r>
      <w:proofErr w:type="spellEnd"/>
      <w:r w:rsidRPr="00830E5B">
        <w:rPr>
          <w:rFonts w:cs="Times New Roman"/>
          <w:szCs w:val="28"/>
          <w:lang w:val="uk-UA"/>
        </w:rPr>
        <w:t xml:space="preserve"> туристи». Маршрути: музичні фестивалі, культурні події, етнофестивалі, спортивні заходи. Журналістські особливості: календар подій, інтерв'ю з організаторами, поради першим відвідувачам.</w:t>
      </w:r>
    </w:p>
    <w:p w14:paraId="3AF0DA9E" w14:textId="77777777" w:rsidR="00F230AE" w:rsidRPr="00830E5B" w:rsidRDefault="00F230AE" w:rsidP="00F230AE">
      <w:pPr>
        <w:shd w:val="clear" w:color="auto" w:fill="FFFFFF"/>
        <w:spacing w:after="0" w:line="360" w:lineRule="auto"/>
        <w:ind w:firstLine="709"/>
        <w:jc w:val="both"/>
        <w:textAlignment w:val="baseline"/>
        <w:rPr>
          <w:rFonts w:cs="Times New Roman"/>
          <w:b/>
          <w:bCs/>
          <w:szCs w:val="28"/>
          <w:lang w:val="uk-UA"/>
        </w:rPr>
      </w:pPr>
      <w:r w:rsidRPr="00830E5B">
        <w:rPr>
          <w:rFonts w:cs="Times New Roman"/>
          <w:b/>
          <w:bCs/>
          <w:szCs w:val="28"/>
          <w:lang w:val="uk-UA"/>
        </w:rPr>
        <w:t xml:space="preserve">3.1.3. Журналістський опис маршруту для </w:t>
      </w:r>
      <w:proofErr w:type="spellStart"/>
      <w:r w:rsidRPr="00830E5B">
        <w:rPr>
          <w:rFonts w:cs="Times New Roman"/>
          <w:b/>
          <w:bCs/>
          <w:szCs w:val="28"/>
          <w:lang w:val="uk-UA"/>
        </w:rPr>
        <w:t>буклета</w:t>
      </w:r>
      <w:proofErr w:type="spellEnd"/>
    </w:p>
    <w:p w14:paraId="44FFB02C" w14:textId="77777777" w:rsidR="00F230AE" w:rsidRPr="00830E5B" w:rsidRDefault="00F230AE" w:rsidP="00F230AE">
      <w:pPr>
        <w:shd w:val="clear" w:color="auto" w:fill="FFFFFF"/>
        <w:spacing w:after="0" w:line="360" w:lineRule="auto"/>
        <w:ind w:firstLine="709"/>
        <w:jc w:val="both"/>
        <w:textAlignment w:val="baseline"/>
        <w:rPr>
          <w:rFonts w:cs="Times New Roman"/>
          <w:szCs w:val="28"/>
          <w:lang w:val="uk-UA"/>
        </w:rPr>
      </w:pPr>
      <w:r w:rsidRPr="00830E5B">
        <w:rPr>
          <w:rFonts w:cs="Times New Roman"/>
          <w:szCs w:val="28"/>
          <w:lang w:val="uk-UA"/>
        </w:rPr>
        <w:t xml:space="preserve">Журналістський текст </w:t>
      </w:r>
      <w:proofErr w:type="spellStart"/>
      <w:r w:rsidRPr="00830E5B">
        <w:rPr>
          <w:rFonts w:cs="Times New Roman"/>
          <w:szCs w:val="28"/>
          <w:lang w:val="uk-UA"/>
        </w:rPr>
        <w:t>буклета</w:t>
      </w:r>
      <w:proofErr w:type="spellEnd"/>
      <w:r w:rsidRPr="00830E5B">
        <w:rPr>
          <w:rFonts w:cs="Times New Roman"/>
          <w:szCs w:val="28"/>
          <w:lang w:val="uk-UA"/>
        </w:rPr>
        <w:t xml:space="preserve"> має поєднувати інформаційну функцію з емоційною, враховуючи воєнний контекст. Приклад загального вступного тексту для туру «</w:t>
      </w:r>
      <w:proofErr w:type="spellStart"/>
      <w:r w:rsidRPr="00830E5B">
        <w:rPr>
          <w:rFonts w:cs="Times New Roman"/>
          <w:szCs w:val="28"/>
          <w:lang w:val="uk-UA"/>
        </w:rPr>
        <w:t>Weekend</w:t>
      </w:r>
      <w:proofErr w:type="spellEnd"/>
      <w:r w:rsidRPr="00830E5B">
        <w:rPr>
          <w:rFonts w:cs="Times New Roman"/>
          <w:szCs w:val="28"/>
          <w:lang w:val="uk-UA"/>
        </w:rPr>
        <w:t xml:space="preserve"> Західною Україною»:</w:t>
      </w:r>
    </w:p>
    <w:p w14:paraId="20165A7C" w14:textId="77777777" w:rsidR="00F230AE" w:rsidRPr="00830E5B" w:rsidRDefault="00F230AE" w:rsidP="00F230AE">
      <w:pPr>
        <w:shd w:val="clear" w:color="auto" w:fill="FFFFFF"/>
        <w:spacing w:after="0" w:line="360" w:lineRule="auto"/>
        <w:ind w:firstLine="709"/>
        <w:jc w:val="both"/>
        <w:textAlignment w:val="baseline"/>
        <w:rPr>
          <w:rFonts w:cs="Times New Roman"/>
          <w:szCs w:val="28"/>
          <w:lang w:val="uk-UA"/>
        </w:rPr>
      </w:pPr>
      <w:r w:rsidRPr="00830E5B">
        <w:rPr>
          <w:rFonts w:cs="Times New Roman"/>
          <w:szCs w:val="28"/>
          <w:lang w:val="uk-UA"/>
        </w:rPr>
        <w:t>«Сім днів, які перезавантажать тебе. Львівські кав'ярні, ранкові гори, водоспади Яремче та вечори у Карпатах ‒ усе це в одному маршруті.</w:t>
      </w:r>
    </w:p>
    <w:p w14:paraId="1499FA00" w14:textId="77777777" w:rsidR="00F230AE" w:rsidRPr="00830E5B" w:rsidRDefault="00F230AE" w:rsidP="00F230AE">
      <w:pPr>
        <w:shd w:val="clear" w:color="auto" w:fill="FFFFFF"/>
        <w:spacing w:after="0" w:line="360" w:lineRule="auto"/>
        <w:ind w:firstLine="709"/>
        <w:jc w:val="both"/>
        <w:textAlignment w:val="baseline"/>
        <w:rPr>
          <w:rFonts w:cs="Times New Roman"/>
          <w:szCs w:val="28"/>
          <w:lang w:val="uk-UA"/>
        </w:rPr>
      </w:pPr>
      <w:r w:rsidRPr="00830E5B">
        <w:rPr>
          <w:rFonts w:cs="Times New Roman"/>
          <w:szCs w:val="28"/>
          <w:lang w:val="uk-UA"/>
        </w:rPr>
        <w:t>Тут будуть: нові знайомства, атмосферні фото, локальна кухня, свіже повітря та гори. Збирай друзів і поїхали за емоціями. Підтримай український туризм ‒ відкрий країну, яка продовжує жити».</w:t>
      </w:r>
    </w:p>
    <w:p w14:paraId="72189941" w14:textId="77777777" w:rsidR="00F230AE" w:rsidRPr="00830E5B" w:rsidRDefault="00F230AE" w:rsidP="00F230AE">
      <w:pPr>
        <w:shd w:val="clear" w:color="auto" w:fill="FFFFFF"/>
        <w:spacing w:after="0" w:line="360" w:lineRule="auto"/>
        <w:ind w:firstLine="709"/>
        <w:jc w:val="both"/>
        <w:textAlignment w:val="baseline"/>
        <w:rPr>
          <w:rFonts w:cs="Times New Roman"/>
          <w:szCs w:val="28"/>
          <w:lang w:val="uk-UA"/>
        </w:rPr>
      </w:pPr>
      <w:r w:rsidRPr="00830E5B">
        <w:rPr>
          <w:rFonts w:cs="Times New Roman"/>
          <w:szCs w:val="28"/>
          <w:lang w:val="uk-UA"/>
        </w:rPr>
        <w:t xml:space="preserve">Цей журналістський текст використовує техніку </w:t>
      </w:r>
      <w:proofErr w:type="spellStart"/>
      <w:r w:rsidRPr="00830E5B">
        <w:rPr>
          <w:rFonts w:cs="Times New Roman"/>
          <w:szCs w:val="28"/>
          <w:lang w:val="uk-UA"/>
        </w:rPr>
        <w:t>сторітелінгу</w:t>
      </w:r>
      <w:proofErr w:type="spellEnd"/>
      <w:r w:rsidRPr="00830E5B">
        <w:rPr>
          <w:rFonts w:cs="Times New Roman"/>
          <w:szCs w:val="28"/>
          <w:lang w:val="uk-UA"/>
        </w:rPr>
        <w:t xml:space="preserve"> (Т. </w:t>
      </w:r>
      <w:proofErr w:type="spellStart"/>
      <w:r w:rsidRPr="00830E5B">
        <w:rPr>
          <w:rFonts w:cs="Times New Roman"/>
          <w:szCs w:val="28"/>
          <w:lang w:val="uk-UA"/>
        </w:rPr>
        <w:t>Війтович</w:t>
      </w:r>
      <w:proofErr w:type="spellEnd"/>
      <w:r w:rsidRPr="00830E5B">
        <w:rPr>
          <w:rFonts w:cs="Times New Roman"/>
          <w:szCs w:val="28"/>
          <w:lang w:val="uk-UA"/>
        </w:rPr>
        <w:t xml:space="preserve"> [3]): конкретні деталі («Львівські кав'ярні», «водоспади Яремче»), емоційний образ («перезавантажать», «атмосферні фото»), заклик до дії («збирай друзів і поїхали»). Водночас він містить елемент патріотичної мотивації («підтримай український туризм»), що відповідає соціальному контексту воєнного часу.</w:t>
      </w:r>
    </w:p>
    <w:p w14:paraId="34BC48DA" w14:textId="77777777" w:rsidR="00F230AE" w:rsidRPr="00830E5B" w:rsidRDefault="00F230AE" w:rsidP="00F230AE">
      <w:pPr>
        <w:shd w:val="clear" w:color="auto" w:fill="FFFFFF"/>
        <w:spacing w:after="0" w:line="360" w:lineRule="auto"/>
        <w:ind w:firstLine="709"/>
        <w:jc w:val="both"/>
        <w:textAlignment w:val="baseline"/>
        <w:rPr>
          <w:rFonts w:cs="Times New Roman"/>
          <w:szCs w:val="28"/>
          <w:lang w:val="uk-UA"/>
        </w:rPr>
      </w:pPr>
      <w:r w:rsidRPr="00830E5B">
        <w:rPr>
          <w:rFonts w:cs="Times New Roman"/>
          <w:szCs w:val="28"/>
          <w:lang w:val="uk-UA"/>
        </w:rPr>
        <w:t xml:space="preserve">Кожен буклет побудований за єдиною структурою, що забезпечує зручність навігації та </w:t>
      </w:r>
      <w:proofErr w:type="spellStart"/>
      <w:r w:rsidRPr="00830E5B">
        <w:rPr>
          <w:rFonts w:cs="Times New Roman"/>
          <w:szCs w:val="28"/>
          <w:lang w:val="uk-UA"/>
        </w:rPr>
        <w:t>впізнаваність</w:t>
      </w:r>
      <w:proofErr w:type="spellEnd"/>
      <w:r w:rsidRPr="00830E5B">
        <w:rPr>
          <w:rFonts w:cs="Times New Roman"/>
          <w:szCs w:val="28"/>
          <w:lang w:val="uk-UA"/>
        </w:rPr>
        <w:t xml:space="preserve"> серії:</w:t>
      </w:r>
    </w:p>
    <w:p w14:paraId="36439EF3" w14:textId="77777777" w:rsidR="00F230AE" w:rsidRPr="00830E5B" w:rsidRDefault="00F230AE" w:rsidP="00F230AE">
      <w:pPr>
        <w:numPr>
          <w:ilvl w:val="0"/>
          <w:numId w:val="24"/>
        </w:numPr>
        <w:shd w:val="clear" w:color="auto" w:fill="FFFFFF"/>
        <w:spacing w:after="0" w:line="360" w:lineRule="auto"/>
        <w:ind w:left="0" w:firstLine="709"/>
        <w:jc w:val="both"/>
        <w:textAlignment w:val="baseline"/>
        <w:rPr>
          <w:rFonts w:cs="Times New Roman"/>
          <w:szCs w:val="28"/>
          <w:lang w:val="uk-UA"/>
        </w:rPr>
      </w:pPr>
      <w:r w:rsidRPr="00830E5B">
        <w:rPr>
          <w:rFonts w:cs="Times New Roman"/>
          <w:szCs w:val="28"/>
          <w:lang w:val="uk-UA"/>
        </w:rPr>
        <w:t>Обкладинка: назва, яскраве фото, логотип агенції, слоган, QR-код.</w:t>
      </w:r>
    </w:p>
    <w:p w14:paraId="5B359C41" w14:textId="77777777" w:rsidR="00F230AE" w:rsidRPr="00830E5B" w:rsidRDefault="00F230AE" w:rsidP="00F230AE">
      <w:pPr>
        <w:numPr>
          <w:ilvl w:val="0"/>
          <w:numId w:val="24"/>
        </w:numPr>
        <w:shd w:val="clear" w:color="auto" w:fill="FFFFFF"/>
        <w:spacing w:after="0" w:line="360" w:lineRule="auto"/>
        <w:ind w:left="0" w:firstLine="709"/>
        <w:jc w:val="both"/>
        <w:textAlignment w:val="baseline"/>
        <w:rPr>
          <w:rFonts w:cs="Times New Roman"/>
          <w:szCs w:val="28"/>
          <w:lang w:val="uk-UA"/>
        </w:rPr>
      </w:pPr>
      <w:r w:rsidRPr="00830E5B">
        <w:rPr>
          <w:rFonts w:cs="Times New Roman"/>
          <w:szCs w:val="28"/>
          <w:lang w:val="uk-UA"/>
        </w:rPr>
        <w:lastRenderedPageBreak/>
        <w:t>Вступна сторінка (2–3 абзаци): емоційний лід, коротка характеристика регіону, унікальна ціннісна пропозиція.</w:t>
      </w:r>
    </w:p>
    <w:p w14:paraId="32B84A7F" w14:textId="77777777" w:rsidR="00F230AE" w:rsidRPr="00830E5B" w:rsidRDefault="00F230AE" w:rsidP="00F230AE">
      <w:pPr>
        <w:numPr>
          <w:ilvl w:val="0"/>
          <w:numId w:val="24"/>
        </w:numPr>
        <w:shd w:val="clear" w:color="auto" w:fill="FFFFFF"/>
        <w:spacing w:after="0" w:line="360" w:lineRule="auto"/>
        <w:ind w:left="0" w:firstLine="709"/>
        <w:jc w:val="both"/>
        <w:textAlignment w:val="baseline"/>
        <w:rPr>
          <w:rFonts w:cs="Times New Roman"/>
          <w:szCs w:val="28"/>
          <w:lang w:val="uk-UA"/>
        </w:rPr>
      </w:pPr>
      <w:r w:rsidRPr="00830E5B">
        <w:rPr>
          <w:rFonts w:cs="Times New Roman"/>
          <w:szCs w:val="28"/>
          <w:lang w:val="uk-UA"/>
        </w:rPr>
        <w:t>Основний контент (8–12 сторінок): розділи за маршрутами, кожен з яких містить заголовок, лід, основний текст (500–800 знаків), практичну інформацію, фотографії, цитати місцевих жителів/експертів.</w:t>
      </w:r>
    </w:p>
    <w:p w14:paraId="630EBEA7" w14:textId="77777777" w:rsidR="00F230AE" w:rsidRPr="00830E5B" w:rsidRDefault="00F230AE" w:rsidP="00F230AE">
      <w:pPr>
        <w:numPr>
          <w:ilvl w:val="0"/>
          <w:numId w:val="24"/>
        </w:numPr>
        <w:shd w:val="clear" w:color="auto" w:fill="FFFFFF"/>
        <w:spacing w:after="0" w:line="360" w:lineRule="auto"/>
        <w:ind w:left="0" w:firstLine="709"/>
        <w:jc w:val="both"/>
        <w:textAlignment w:val="baseline"/>
        <w:rPr>
          <w:rFonts w:cs="Times New Roman"/>
          <w:szCs w:val="28"/>
          <w:lang w:val="uk-UA"/>
        </w:rPr>
      </w:pPr>
      <w:r w:rsidRPr="00830E5B">
        <w:rPr>
          <w:rFonts w:cs="Times New Roman"/>
          <w:szCs w:val="28"/>
          <w:lang w:val="uk-UA"/>
        </w:rPr>
        <w:t>Інформаційний блок (2–3 сторінки): мапа регіону, таблиця маршрутів (тривалість, вартість, складність), контакти закладів, корисні телефони.</w:t>
      </w:r>
    </w:p>
    <w:p w14:paraId="47B508AD" w14:textId="77777777" w:rsidR="00F230AE" w:rsidRPr="00830E5B" w:rsidRDefault="00F230AE" w:rsidP="00F230AE">
      <w:pPr>
        <w:numPr>
          <w:ilvl w:val="0"/>
          <w:numId w:val="24"/>
        </w:numPr>
        <w:shd w:val="clear" w:color="auto" w:fill="FFFFFF"/>
        <w:spacing w:after="0" w:line="360" w:lineRule="auto"/>
        <w:ind w:left="0" w:firstLine="709"/>
        <w:jc w:val="both"/>
        <w:textAlignment w:val="baseline"/>
        <w:rPr>
          <w:rFonts w:cs="Times New Roman"/>
          <w:szCs w:val="28"/>
          <w:lang w:val="uk-UA"/>
        </w:rPr>
      </w:pPr>
      <w:r w:rsidRPr="00830E5B">
        <w:rPr>
          <w:rFonts w:cs="Times New Roman"/>
          <w:szCs w:val="28"/>
          <w:lang w:val="uk-UA"/>
        </w:rPr>
        <w:t xml:space="preserve">Заключна сторінка: заклик до дії, контакти агенції, </w:t>
      </w:r>
      <w:proofErr w:type="spellStart"/>
      <w:r w:rsidRPr="00830E5B">
        <w:rPr>
          <w:rFonts w:cs="Times New Roman"/>
          <w:szCs w:val="28"/>
          <w:lang w:val="uk-UA"/>
        </w:rPr>
        <w:t>промокод</w:t>
      </w:r>
      <w:proofErr w:type="spellEnd"/>
      <w:r w:rsidRPr="00830E5B">
        <w:rPr>
          <w:rFonts w:cs="Times New Roman"/>
          <w:szCs w:val="28"/>
          <w:lang w:val="uk-UA"/>
        </w:rPr>
        <w:t>, QR-код, відгуки клієнтів.</w:t>
      </w:r>
    </w:p>
    <w:p w14:paraId="071A9FEE" w14:textId="77777777" w:rsidR="00F230AE" w:rsidRPr="00830E5B" w:rsidRDefault="00F230AE" w:rsidP="00F230AE">
      <w:pPr>
        <w:shd w:val="clear" w:color="auto" w:fill="FFFFFF"/>
        <w:spacing w:after="0" w:line="360" w:lineRule="auto"/>
        <w:ind w:firstLine="709"/>
        <w:jc w:val="both"/>
        <w:textAlignment w:val="baseline"/>
        <w:rPr>
          <w:rFonts w:cs="Times New Roman"/>
          <w:szCs w:val="28"/>
          <w:lang w:val="uk-UA"/>
        </w:rPr>
      </w:pPr>
      <w:r w:rsidRPr="00830E5B">
        <w:rPr>
          <w:rFonts w:cs="Times New Roman"/>
          <w:szCs w:val="28"/>
          <w:lang w:val="uk-UA"/>
        </w:rPr>
        <w:t xml:space="preserve">Текст </w:t>
      </w:r>
      <w:proofErr w:type="spellStart"/>
      <w:r w:rsidRPr="00830E5B">
        <w:rPr>
          <w:rFonts w:cs="Times New Roman"/>
          <w:szCs w:val="28"/>
          <w:lang w:val="uk-UA"/>
        </w:rPr>
        <w:t>буклета</w:t>
      </w:r>
      <w:proofErr w:type="spellEnd"/>
      <w:r w:rsidRPr="00830E5B">
        <w:rPr>
          <w:rFonts w:cs="Times New Roman"/>
          <w:szCs w:val="28"/>
          <w:lang w:val="uk-UA"/>
        </w:rPr>
        <w:t xml:space="preserve"> відповідає професійним стандартам </w:t>
      </w:r>
      <w:proofErr w:type="spellStart"/>
      <w:r w:rsidRPr="00830E5B">
        <w:rPr>
          <w:rFonts w:cs="Times New Roman"/>
          <w:szCs w:val="28"/>
          <w:lang w:val="uk-UA"/>
        </w:rPr>
        <w:t>тревел</w:t>
      </w:r>
      <w:proofErr w:type="spellEnd"/>
      <w:r w:rsidRPr="00830E5B">
        <w:rPr>
          <w:rFonts w:cs="Times New Roman"/>
          <w:szCs w:val="28"/>
          <w:lang w:val="uk-UA"/>
        </w:rPr>
        <w:t>-журналістики: достовірність (всі факти перевірені, дати та локації точні), баланс (згадка про можливі складнощі: погодні умови, фізичне навантаження, обмеження воєнного часу), відокремлення фактів від думок (емоційні оцінки чітко марковані), прозорість (вказівка замовника).</w:t>
      </w:r>
    </w:p>
    <w:p w14:paraId="23762117" w14:textId="77777777" w:rsidR="00F230AE" w:rsidRPr="00830E5B" w:rsidRDefault="00F230AE" w:rsidP="00F230AE">
      <w:pPr>
        <w:shd w:val="clear" w:color="auto" w:fill="FFFFFF"/>
        <w:spacing w:after="0" w:line="360" w:lineRule="auto"/>
        <w:ind w:firstLine="709"/>
        <w:jc w:val="both"/>
        <w:textAlignment w:val="baseline"/>
        <w:rPr>
          <w:rFonts w:cs="Times New Roman"/>
          <w:szCs w:val="28"/>
          <w:lang w:val="uk-UA"/>
        </w:rPr>
      </w:pPr>
      <w:r w:rsidRPr="00830E5B">
        <w:rPr>
          <w:rFonts w:cs="Times New Roman"/>
          <w:szCs w:val="28"/>
          <w:lang w:val="uk-UA"/>
        </w:rPr>
        <w:t xml:space="preserve">Тон </w:t>
      </w:r>
      <w:proofErr w:type="spellStart"/>
      <w:r w:rsidRPr="00830E5B">
        <w:rPr>
          <w:rFonts w:cs="Times New Roman"/>
          <w:szCs w:val="28"/>
          <w:lang w:val="uk-UA"/>
        </w:rPr>
        <w:t>буклета</w:t>
      </w:r>
      <w:proofErr w:type="spellEnd"/>
      <w:r w:rsidRPr="00830E5B">
        <w:rPr>
          <w:rFonts w:cs="Times New Roman"/>
          <w:szCs w:val="28"/>
          <w:lang w:val="uk-UA"/>
        </w:rPr>
        <w:t xml:space="preserve"> ‒ дружній, емоційний, легкий, сучасний, але з урахуванням воєнного контексту: без пафосу, без ігнорування реальності, з оптимізмом та повагою до досвіду аудиторії.</w:t>
      </w:r>
    </w:p>
    <w:p w14:paraId="66AD0657" w14:textId="77777777" w:rsidR="0081125F" w:rsidRPr="00830E5B" w:rsidRDefault="0081125F" w:rsidP="00892FAC">
      <w:pPr>
        <w:pStyle w:val="21"/>
        <w:spacing w:before="0" w:line="360" w:lineRule="auto"/>
        <w:ind w:firstLine="709"/>
        <w:jc w:val="both"/>
        <w:rPr>
          <w:rFonts w:ascii="Times New Roman" w:eastAsia="Times New Roman" w:hAnsi="Times New Roman" w:cs="Times New Roman"/>
          <w:color w:val="auto"/>
          <w:sz w:val="28"/>
          <w:szCs w:val="28"/>
          <w:lang w:val="uk-UA"/>
        </w:rPr>
      </w:pPr>
    </w:p>
    <w:p w14:paraId="0266EC57" w14:textId="77777777" w:rsidR="00892FAC" w:rsidRPr="00830E5B" w:rsidRDefault="00892FAC" w:rsidP="00892FAC">
      <w:pPr>
        <w:shd w:val="clear" w:color="auto" w:fill="FFFFFF"/>
        <w:spacing w:after="0" w:line="360" w:lineRule="auto"/>
        <w:ind w:firstLine="709"/>
        <w:jc w:val="both"/>
        <w:textAlignment w:val="baseline"/>
        <w:rPr>
          <w:rFonts w:cs="Times New Roman"/>
          <w:b/>
          <w:bCs/>
          <w:szCs w:val="28"/>
          <w:lang w:val="uk-UA"/>
        </w:rPr>
      </w:pPr>
      <w:r w:rsidRPr="00830E5B">
        <w:rPr>
          <w:rFonts w:cs="Times New Roman"/>
          <w:b/>
          <w:bCs/>
          <w:szCs w:val="28"/>
          <w:lang w:val="uk-UA"/>
        </w:rPr>
        <w:t>3.2. Текстовий та візуальний контент буклетів: принципи журналістського подання та графічного оформлення</w:t>
      </w:r>
    </w:p>
    <w:p w14:paraId="41857329" w14:textId="77777777" w:rsidR="00892FAC" w:rsidRPr="00830E5B" w:rsidRDefault="00892FAC" w:rsidP="00892FAC">
      <w:pPr>
        <w:shd w:val="clear" w:color="auto" w:fill="FFFFFF"/>
        <w:spacing w:after="0" w:line="360" w:lineRule="auto"/>
        <w:ind w:firstLine="709"/>
        <w:jc w:val="both"/>
        <w:textAlignment w:val="baseline"/>
        <w:rPr>
          <w:rFonts w:cs="Times New Roman"/>
          <w:szCs w:val="28"/>
          <w:lang w:val="uk-UA"/>
        </w:rPr>
      </w:pPr>
      <w:r w:rsidRPr="00830E5B">
        <w:rPr>
          <w:rFonts w:cs="Times New Roman"/>
          <w:szCs w:val="28"/>
          <w:lang w:val="uk-UA"/>
        </w:rPr>
        <w:t xml:space="preserve">Створення </w:t>
      </w:r>
      <w:proofErr w:type="spellStart"/>
      <w:r w:rsidRPr="00830E5B">
        <w:rPr>
          <w:rFonts w:cs="Times New Roman"/>
          <w:szCs w:val="28"/>
          <w:lang w:val="uk-UA"/>
        </w:rPr>
        <w:t>промоційного</w:t>
      </w:r>
      <w:proofErr w:type="spellEnd"/>
      <w:r w:rsidRPr="00830E5B">
        <w:rPr>
          <w:rFonts w:cs="Times New Roman"/>
          <w:szCs w:val="28"/>
          <w:lang w:val="uk-UA"/>
        </w:rPr>
        <w:t xml:space="preserve"> </w:t>
      </w:r>
      <w:proofErr w:type="spellStart"/>
      <w:r w:rsidRPr="00830E5B">
        <w:rPr>
          <w:rFonts w:cs="Times New Roman"/>
          <w:szCs w:val="28"/>
          <w:lang w:val="uk-UA"/>
        </w:rPr>
        <w:t>буклета</w:t>
      </w:r>
      <w:proofErr w:type="spellEnd"/>
      <w:r w:rsidRPr="00830E5B">
        <w:rPr>
          <w:rFonts w:cs="Times New Roman"/>
          <w:szCs w:val="28"/>
          <w:lang w:val="uk-UA"/>
        </w:rPr>
        <w:t xml:space="preserve"> як журналістського твору вимагає поєднання двох складових: якісного текстового контенту, який відповідає професійним стандартам </w:t>
      </w:r>
      <w:proofErr w:type="spellStart"/>
      <w:r w:rsidRPr="00830E5B">
        <w:rPr>
          <w:rFonts w:cs="Times New Roman"/>
          <w:szCs w:val="28"/>
          <w:lang w:val="uk-UA"/>
        </w:rPr>
        <w:t>тревел</w:t>
      </w:r>
      <w:proofErr w:type="spellEnd"/>
      <w:r w:rsidRPr="00830E5B">
        <w:rPr>
          <w:rFonts w:cs="Times New Roman"/>
          <w:szCs w:val="28"/>
          <w:lang w:val="uk-UA"/>
        </w:rPr>
        <w:t xml:space="preserve">-журналістики, та продуманого візуального оформлення, що підсилює сприйняття інформації. Текстовий контент формує інформаційний та емоційний зміст </w:t>
      </w:r>
      <w:proofErr w:type="spellStart"/>
      <w:r w:rsidRPr="00830E5B">
        <w:rPr>
          <w:rFonts w:cs="Times New Roman"/>
          <w:szCs w:val="28"/>
          <w:lang w:val="uk-UA"/>
        </w:rPr>
        <w:t>буклета</w:t>
      </w:r>
      <w:proofErr w:type="spellEnd"/>
      <w:r w:rsidRPr="00830E5B">
        <w:rPr>
          <w:rFonts w:cs="Times New Roman"/>
          <w:szCs w:val="28"/>
          <w:lang w:val="uk-UA"/>
        </w:rPr>
        <w:t xml:space="preserve">, візуальний ряд ‒ створює атмосферу, сприяє </w:t>
      </w:r>
      <w:proofErr w:type="spellStart"/>
      <w:r w:rsidRPr="00830E5B">
        <w:rPr>
          <w:rFonts w:cs="Times New Roman"/>
          <w:szCs w:val="28"/>
          <w:lang w:val="uk-UA"/>
        </w:rPr>
        <w:t>запам'ятовуваності</w:t>
      </w:r>
      <w:proofErr w:type="spellEnd"/>
      <w:r w:rsidRPr="00830E5B">
        <w:rPr>
          <w:rFonts w:cs="Times New Roman"/>
          <w:szCs w:val="28"/>
          <w:lang w:val="uk-UA"/>
        </w:rPr>
        <w:t xml:space="preserve"> та мотивує читача до подорожі. Обидві складові мають працювати </w:t>
      </w:r>
      <w:proofErr w:type="spellStart"/>
      <w:r w:rsidRPr="00830E5B">
        <w:rPr>
          <w:rFonts w:cs="Times New Roman"/>
          <w:szCs w:val="28"/>
          <w:lang w:val="uk-UA"/>
        </w:rPr>
        <w:t>синергійно</w:t>
      </w:r>
      <w:proofErr w:type="spellEnd"/>
      <w:r w:rsidRPr="00830E5B">
        <w:rPr>
          <w:rFonts w:cs="Times New Roman"/>
          <w:szCs w:val="28"/>
          <w:lang w:val="uk-UA"/>
        </w:rPr>
        <w:t>, формуючи цілісний журналістський продукт, який інформує, захоплює та переконує.</w:t>
      </w:r>
    </w:p>
    <w:p w14:paraId="379FD685" w14:textId="77777777" w:rsidR="00892FAC" w:rsidRPr="00830E5B" w:rsidRDefault="00892FAC" w:rsidP="00892FAC">
      <w:pPr>
        <w:shd w:val="clear" w:color="auto" w:fill="FFFFFF"/>
        <w:spacing w:after="0" w:line="360" w:lineRule="auto"/>
        <w:ind w:firstLine="709"/>
        <w:jc w:val="both"/>
        <w:textAlignment w:val="baseline"/>
        <w:rPr>
          <w:rFonts w:cs="Times New Roman"/>
          <w:b/>
          <w:bCs/>
          <w:szCs w:val="28"/>
          <w:lang w:val="uk-UA"/>
        </w:rPr>
      </w:pPr>
      <w:r w:rsidRPr="00830E5B">
        <w:rPr>
          <w:rFonts w:cs="Times New Roman"/>
          <w:b/>
          <w:bCs/>
          <w:szCs w:val="28"/>
          <w:lang w:val="uk-UA"/>
        </w:rPr>
        <w:t>3.2.1. Журналістські принципи текстового контенту</w:t>
      </w:r>
    </w:p>
    <w:p w14:paraId="09F58902" w14:textId="77777777" w:rsidR="00892FAC" w:rsidRPr="00830E5B" w:rsidRDefault="00892FAC" w:rsidP="00892FAC">
      <w:pPr>
        <w:shd w:val="clear" w:color="auto" w:fill="FFFFFF"/>
        <w:spacing w:after="0" w:line="360" w:lineRule="auto"/>
        <w:ind w:firstLine="709"/>
        <w:jc w:val="both"/>
        <w:textAlignment w:val="baseline"/>
        <w:rPr>
          <w:rFonts w:cs="Times New Roman"/>
          <w:szCs w:val="28"/>
          <w:lang w:val="uk-UA"/>
        </w:rPr>
      </w:pPr>
      <w:r w:rsidRPr="00830E5B">
        <w:rPr>
          <w:rFonts w:cs="Times New Roman"/>
          <w:szCs w:val="28"/>
          <w:lang w:val="uk-UA"/>
        </w:rPr>
        <w:lastRenderedPageBreak/>
        <w:t xml:space="preserve">Текстовий контент буклетів базується на професійних стандартах </w:t>
      </w:r>
      <w:proofErr w:type="spellStart"/>
      <w:r w:rsidRPr="00830E5B">
        <w:rPr>
          <w:rFonts w:cs="Times New Roman"/>
          <w:szCs w:val="28"/>
          <w:lang w:val="uk-UA"/>
        </w:rPr>
        <w:t>тревел</w:t>
      </w:r>
      <w:proofErr w:type="spellEnd"/>
      <w:r w:rsidRPr="00830E5B">
        <w:rPr>
          <w:rFonts w:cs="Times New Roman"/>
          <w:szCs w:val="28"/>
          <w:lang w:val="uk-UA"/>
        </w:rPr>
        <w:t>-журналістики:</w:t>
      </w:r>
    </w:p>
    <w:p w14:paraId="2B95B94A" w14:textId="77777777" w:rsidR="00892FAC" w:rsidRPr="00830E5B" w:rsidRDefault="00892FAC" w:rsidP="00892FAC">
      <w:pPr>
        <w:shd w:val="clear" w:color="auto" w:fill="FFFFFF"/>
        <w:spacing w:after="0" w:line="360" w:lineRule="auto"/>
        <w:ind w:firstLine="709"/>
        <w:jc w:val="both"/>
        <w:textAlignment w:val="baseline"/>
        <w:rPr>
          <w:rFonts w:cs="Times New Roman"/>
          <w:szCs w:val="28"/>
          <w:lang w:val="uk-UA"/>
        </w:rPr>
      </w:pPr>
      <w:r w:rsidRPr="00830E5B">
        <w:rPr>
          <w:rFonts w:cs="Times New Roman"/>
          <w:szCs w:val="28"/>
          <w:lang w:val="uk-UA"/>
        </w:rPr>
        <w:t>Достовірність ‒ вся інформація перевірена, використано офіційні джерела, дані Державного агентства розвитку туризму України, статистику [6; 7]. Журналістський твір не може містити вигаданих фактів, навіть заради емоційного ефекту.</w:t>
      </w:r>
    </w:p>
    <w:p w14:paraId="29F22220" w14:textId="77777777" w:rsidR="00892FAC" w:rsidRPr="00830E5B" w:rsidRDefault="00892FAC" w:rsidP="00892FAC">
      <w:pPr>
        <w:shd w:val="clear" w:color="auto" w:fill="FFFFFF"/>
        <w:spacing w:after="0" w:line="360" w:lineRule="auto"/>
        <w:ind w:firstLine="709"/>
        <w:jc w:val="both"/>
        <w:textAlignment w:val="baseline"/>
        <w:rPr>
          <w:rFonts w:cs="Times New Roman"/>
          <w:szCs w:val="28"/>
          <w:lang w:val="uk-UA"/>
        </w:rPr>
      </w:pPr>
      <w:r w:rsidRPr="00830E5B">
        <w:rPr>
          <w:rFonts w:cs="Times New Roman"/>
          <w:szCs w:val="28"/>
          <w:lang w:val="uk-UA"/>
        </w:rPr>
        <w:t>Об'єктивність ‒ подано збалансовану інформацію, вказано переваги та можливі обмеження (сезонність, складність маршрутів, обмеження воєнного часу). Читач має отримати повну картину, а не ідеалізований образ.</w:t>
      </w:r>
    </w:p>
    <w:p w14:paraId="49140216" w14:textId="77777777" w:rsidR="00892FAC" w:rsidRPr="00830E5B" w:rsidRDefault="00892FAC" w:rsidP="00892FAC">
      <w:pPr>
        <w:shd w:val="clear" w:color="auto" w:fill="FFFFFF"/>
        <w:spacing w:after="0" w:line="360" w:lineRule="auto"/>
        <w:ind w:firstLine="709"/>
        <w:jc w:val="both"/>
        <w:textAlignment w:val="baseline"/>
        <w:rPr>
          <w:rFonts w:cs="Times New Roman"/>
          <w:szCs w:val="28"/>
          <w:lang w:val="uk-UA"/>
        </w:rPr>
      </w:pPr>
      <w:r w:rsidRPr="00830E5B">
        <w:rPr>
          <w:rFonts w:cs="Times New Roman"/>
          <w:szCs w:val="28"/>
          <w:lang w:val="uk-UA"/>
        </w:rPr>
        <w:t>Корисність ‒ кожен текст містить практичну інформацію, яку читач може застосувати: координати, контакти, ціни, поради.</w:t>
      </w:r>
    </w:p>
    <w:p w14:paraId="1FA0E561" w14:textId="77777777" w:rsidR="00892FAC" w:rsidRPr="00830E5B" w:rsidRDefault="00892FAC" w:rsidP="00892FAC">
      <w:pPr>
        <w:shd w:val="clear" w:color="auto" w:fill="FFFFFF"/>
        <w:spacing w:after="0" w:line="360" w:lineRule="auto"/>
        <w:ind w:firstLine="709"/>
        <w:jc w:val="both"/>
        <w:textAlignment w:val="baseline"/>
        <w:rPr>
          <w:rFonts w:cs="Times New Roman"/>
          <w:szCs w:val="28"/>
          <w:lang w:val="uk-UA"/>
        </w:rPr>
      </w:pPr>
      <w:r w:rsidRPr="00830E5B">
        <w:rPr>
          <w:rFonts w:cs="Times New Roman"/>
          <w:szCs w:val="28"/>
          <w:lang w:val="uk-UA"/>
        </w:rPr>
        <w:t>Доступність ‒ мова адаптована до широкої аудиторії, уникання професійного жаргону. Складні поняття пояснюються просто, без спрощення змісту.</w:t>
      </w:r>
    </w:p>
    <w:p w14:paraId="7A8C767A" w14:textId="77777777" w:rsidR="00892FAC" w:rsidRPr="00830E5B" w:rsidRDefault="00892FAC" w:rsidP="00892FAC">
      <w:pPr>
        <w:shd w:val="clear" w:color="auto" w:fill="FFFFFF"/>
        <w:spacing w:after="0" w:line="360" w:lineRule="auto"/>
        <w:ind w:firstLine="709"/>
        <w:jc w:val="both"/>
        <w:textAlignment w:val="baseline"/>
        <w:rPr>
          <w:rFonts w:cs="Times New Roman"/>
          <w:b/>
          <w:bCs/>
          <w:szCs w:val="28"/>
          <w:lang w:val="uk-UA"/>
        </w:rPr>
      </w:pPr>
      <w:r w:rsidRPr="00830E5B">
        <w:rPr>
          <w:rFonts w:cs="Times New Roman"/>
          <w:b/>
          <w:bCs/>
          <w:szCs w:val="28"/>
          <w:lang w:val="uk-UA"/>
        </w:rPr>
        <w:t>3.2.2. Рекламні принципи текстового контенту</w:t>
      </w:r>
    </w:p>
    <w:p w14:paraId="79AA2805" w14:textId="77777777" w:rsidR="00892FAC" w:rsidRPr="00830E5B" w:rsidRDefault="00892FAC" w:rsidP="00892FAC">
      <w:pPr>
        <w:shd w:val="clear" w:color="auto" w:fill="FFFFFF"/>
        <w:spacing w:after="0" w:line="360" w:lineRule="auto"/>
        <w:ind w:firstLine="709"/>
        <w:jc w:val="both"/>
        <w:textAlignment w:val="baseline"/>
        <w:rPr>
          <w:rFonts w:cs="Times New Roman"/>
          <w:szCs w:val="28"/>
          <w:lang w:val="uk-UA"/>
        </w:rPr>
      </w:pPr>
      <w:r w:rsidRPr="00830E5B">
        <w:rPr>
          <w:rFonts w:cs="Times New Roman"/>
          <w:szCs w:val="28"/>
          <w:lang w:val="uk-UA"/>
        </w:rPr>
        <w:t xml:space="preserve">Поруч із журналістськими стандартами, текст </w:t>
      </w:r>
      <w:proofErr w:type="spellStart"/>
      <w:r w:rsidRPr="00830E5B">
        <w:rPr>
          <w:rFonts w:cs="Times New Roman"/>
          <w:szCs w:val="28"/>
          <w:lang w:val="uk-UA"/>
        </w:rPr>
        <w:t>буклета</w:t>
      </w:r>
      <w:proofErr w:type="spellEnd"/>
      <w:r w:rsidRPr="00830E5B">
        <w:rPr>
          <w:rFonts w:cs="Times New Roman"/>
          <w:szCs w:val="28"/>
          <w:lang w:val="uk-UA"/>
        </w:rPr>
        <w:t xml:space="preserve"> використовує рекламні техніки для мотивації читача:</w:t>
      </w:r>
    </w:p>
    <w:p w14:paraId="0FCE31D8" w14:textId="77777777" w:rsidR="00892FAC" w:rsidRPr="00830E5B" w:rsidRDefault="00892FAC" w:rsidP="00892FAC">
      <w:pPr>
        <w:shd w:val="clear" w:color="auto" w:fill="FFFFFF"/>
        <w:spacing w:after="0" w:line="360" w:lineRule="auto"/>
        <w:ind w:firstLine="709"/>
        <w:jc w:val="both"/>
        <w:textAlignment w:val="baseline"/>
        <w:rPr>
          <w:rFonts w:cs="Times New Roman"/>
          <w:szCs w:val="28"/>
          <w:lang w:val="uk-UA"/>
        </w:rPr>
      </w:pPr>
      <w:r w:rsidRPr="00830E5B">
        <w:rPr>
          <w:rFonts w:cs="Times New Roman"/>
          <w:szCs w:val="28"/>
          <w:lang w:val="uk-UA"/>
        </w:rPr>
        <w:t>AIDA (</w:t>
      </w:r>
      <w:proofErr w:type="spellStart"/>
      <w:r w:rsidRPr="00830E5B">
        <w:rPr>
          <w:rFonts w:cs="Times New Roman"/>
          <w:szCs w:val="28"/>
          <w:lang w:val="uk-UA"/>
        </w:rPr>
        <w:t>Attention</w:t>
      </w:r>
      <w:proofErr w:type="spellEnd"/>
      <w:r w:rsidRPr="00830E5B">
        <w:rPr>
          <w:rFonts w:cs="Times New Roman"/>
          <w:szCs w:val="28"/>
          <w:lang w:val="uk-UA"/>
        </w:rPr>
        <w:t xml:space="preserve">, </w:t>
      </w:r>
      <w:proofErr w:type="spellStart"/>
      <w:r w:rsidRPr="00830E5B">
        <w:rPr>
          <w:rFonts w:cs="Times New Roman"/>
          <w:szCs w:val="28"/>
          <w:lang w:val="uk-UA"/>
        </w:rPr>
        <w:t>Interest</w:t>
      </w:r>
      <w:proofErr w:type="spellEnd"/>
      <w:r w:rsidRPr="00830E5B">
        <w:rPr>
          <w:rFonts w:cs="Times New Roman"/>
          <w:szCs w:val="28"/>
          <w:lang w:val="uk-UA"/>
        </w:rPr>
        <w:t xml:space="preserve">, </w:t>
      </w:r>
      <w:proofErr w:type="spellStart"/>
      <w:r w:rsidRPr="00830E5B">
        <w:rPr>
          <w:rFonts w:cs="Times New Roman"/>
          <w:szCs w:val="28"/>
          <w:lang w:val="uk-UA"/>
        </w:rPr>
        <w:t>Desire</w:t>
      </w:r>
      <w:proofErr w:type="spellEnd"/>
      <w:r w:rsidRPr="00830E5B">
        <w:rPr>
          <w:rFonts w:cs="Times New Roman"/>
          <w:szCs w:val="28"/>
          <w:lang w:val="uk-UA"/>
        </w:rPr>
        <w:t xml:space="preserve">, </w:t>
      </w:r>
      <w:proofErr w:type="spellStart"/>
      <w:r w:rsidRPr="00830E5B">
        <w:rPr>
          <w:rFonts w:cs="Times New Roman"/>
          <w:szCs w:val="28"/>
          <w:lang w:val="uk-UA"/>
        </w:rPr>
        <w:t>Action</w:t>
      </w:r>
      <w:proofErr w:type="spellEnd"/>
      <w:r w:rsidRPr="00830E5B">
        <w:rPr>
          <w:rFonts w:cs="Times New Roman"/>
          <w:szCs w:val="28"/>
          <w:lang w:val="uk-UA"/>
        </w:rPr>
        <w:t>) ‒ кожен текст будується за класичною рекламною моделлю: захоплення уваги, створення інтересу, формування бажання, заклик до дії [10].</w:t>
      </w:r>
    </w:p>
    <w:p w14:paraId="745ADFD7" w14:textId="77777777" w:rsidR="00892FAC" w:rsidRPr="00830E5B" w:rsidRDefault="00892FAC" w:rsidP="00892FAC">
      <w:pPr>
        <w:shd w:val="clear" w:color="auto" w:fill="FFFFFF"/>
        <w:spacing w:after="0" w:line="360" w:lineRule="auto"/>
        <w:ind w:firstLine="709"/>
        <w:jc w:val="both"/>
        <w:textAlignment w:val="baseline"/>
        <w:rPr>
          <w:rFonts w:cs="Times New Roman"/>
          <w:szCs w:val="28"/>
          <w:lang w:val="uk-UA"/>
        </w:rPr>
      </w:pPr>
      <w:proofErr w:type="spellStart"/>
      <w:r w:rsidRPr="00830E5B">
        <w:rPr>
          <w:rFonts w:cs="Times New Roman"/>
          <w:szCs w:val="28"/>
          <w:lang w:val="uk-UA"/>
        </w:rPr>
        <w:t>Storytelling</w:t>
      </w:r>
      <w:proofErr w:type="spellEnd"/>
      <w:r w:rsidRPr="00830E5B">
        <w:rPr>
          <w:rFonts w:cs="Times New Roman"/>
          <w:szCs w:val="28"/>
          <w:lang w:val="uk-UA"/>
        </w:rPr>
        <w:t xml:space="preserve"> ‒ використання історій, легенд, особистих історій мандрівників для створення емоційного зв'язку. Журналістський твір перетворюється на </w:t>
      </w:r>
      <w:proofErr w:type="spellStart"/>
      <w:r w:rsidRPr="00830E5B">
        <w:rPr>
          <w:rFonts w:cs="Times New Roman"/>
          <w:szCs w:val="28"/>
          <w:lang w:val="uk-UA"/>
        </w:rPr>
        <w:t>наратив</w:t>
      </w:r>
      <w:proofErr w:type="spellEnd"/>
      <w:r w:rsidRPr="00830E5B">
        <w:rPr>
          <w:rFonts w:cs="Times New Roman"/>
          <w:szCs w:val="28"/>
          <w:lang w:val="uk-UA"/>
        </w:rPr>
        <w:t>, який читач може «увійти» [3].</w:t>
      </w:r>
    </w:p>
    <w:p w14:paraId="5D4A3A08" w14:textId="77777777" w:rsidR="00892FAC" w:rsidRPr="00830E5B" w:rsidRDefault="00892FAC" w:rsidP="00892FAC">
      <w:pPr>
        <w:shd w:val="clear" w:color="auto" w:fill="FFFFFF"/>
        <w:spacing w:after="0" w:line="360" w:lineRule="auto"/>
        <w:ind w:firstLine="709"/>
        <w:jc w:val="both"/>
        <w:textAlignment w:val="baseline"/>
        <w:rPr>
          <w:rFonts w:cs="Times New Roman"/>
          <w:szCs w:val="28"/>
          <w:lang w:val="uk-UA"/>
        </w:rPr>
      </w:pPr>
      <w:r w:rsidRPr="00830E5B">
        <w:rPr>
          <w:rFonts w:cs="Times New Roman"/>
          <w:szCs w:val="28"/>
          <w:lang w:val="uk-UA"/>
        </w:rPr>
        <w:t>Унікальна торгова пропозиція (УТП) ‒ кожен маршрут має чітко сформульовану унікальність, яка відрізняє його від конкурентів.</w:t>
      </w:r>
    </w:p>
    <w:p w14:paraId="03A139B9" w14:textId="77777777" w:rsidR="00892FAC" w:rsidRPr="00830E5B" w:rsidRDefault="00892FAC" w:rsidP="00892FAC">
      <w:pPr>
        <w:shd w:val="clear" w:color="auto" w:fill="FFFFFF"/>
        <w:spacing w:after="0" w:line="360" w:lineRule="auto"/>
        <w:ind w:firstLine="709"/>
        <w:jc w:val="both"/>
        <w:textAlignment w:val="baseline"/>
        <w:rPr>
          <w:rFonts w:cs="Times New Roman"/>
          <w:szCs w:val="28"/>
          <w:lang w:val="uk-UA"/>
        </w:rPr>
      </w:pPr>
      <w:r w:rsidRPr="00830E5B">
        <w:rPr>
          <w:rFonts w:cs="Times New Roman"/>
          <w:szCs w:val="28"/>
          <w:lang w:val="uk-UA"/>
        </w:rPr>
        <w:t>Візуалізація ‒ тексти супроводжуються якісними фотографіями, інфографікою, що підсилює сприйняття.</w:t>
      </w:r>
    </w:p>
    <w:p w14:paraId="5B302880" w14:textId="77777777" w:rsidR="00892FAC" w:rsidRPr="00830E5B" w:rsidRDefault="00892FAC" w:rsidP="00892FAC">
      <w:pPr>
        <w:shd w:val="clear" w:color="auto" w:fill="FFFFFF"/>
        <w:spacing w:after="0" w:line="360" w:lineRule="auto"/>
        <w:ind w:firstLine="709"/>
        <w:jc w:val="both"/>
        <w:textAlignment w:val="baseline"/>
        <w:rPr>
          <w:rFonts w:cs="Times New Roman"/>
          <w:b/>
          <w:bCs/>
          <w:szCs w:val="28"/>
          <w:lang w:val="uk-UA"/>
        </w:rPr>
      </w:pPr>
      <w:r w:rsidRPr="00830E5B">
        <w:rPr>
          <w:rFonts w:cs="Times New Roman"/>
          <w:b/>
          <w:bCs/>
          <w:szCs w:val="28"/>
          <w:lang w:val="uk-UA"/>
        </w:rPr>
        <w:t>3.2.3. Приклад журналістського тексту для конкретного буклету</w:t>
      </w:r>
    </w:p>
    <w:p w14:paraId="618E9C7A" w14:textId="77777777" w:rsidR="00892FAC" w:rsidRPr="00830E5B" w:rsidRDefault="00892FAC" w:rsidP="00892FAC">
      <w:pPr>
        <w:shd w:val="clear" w:color="auto" w:fill="FFFFFF"/>
        <w:spacing w:after="0" w:line="360" w:lineRule="auto"/>
        <w:ind w:firstLine="709"/>
        <w:jc w:val="both"/>
        <w:textAlignment w:val="baseline"/>
        <w:rPr>
          <w:rFonts w:cs="Times New Roman"/>
          <w:szCs w:val="28"/>
          <w:lang w:val="uk-UA"/>
        </w:rPr>
      </w:pPr>
      <w:r w:rsidRPr="00830E5B">
        <w:rPr>
          <w:rFonts w:cs="Times New Roman"/>
          <w:szCs w:val="28"/>
          <w:lang w:val="uk-UA"/>
        </w:rPr>
        <w:t>Приклад вступного тексту для Буклету 1 «Карпатські мандри» (вступна сторінка):</w:t>
      </w:r>
    </w:p>
    <w:p w14:paraId="3715D654" w14:textId="77777777" w:rsidR="00892FAC" w:rsidRPr="00830E5B" w:rsidRDefault="00892FAC" w:rsidP="00892FAC">
      <w:pPr>
        <w:shd w:val="clear" w:color="auto" w:fill="FFFFFF"/>
        <w:spacing w:after="0" w:line="360" w:lineRule="auto"/>
        <w:ind w:firstLine="709"/>
        <w:jc w:val="both"/>
        <w:textAlignment w:val="baseline"/>
        <w:rPr>
          <w:rFonts w:cs="Times New Roman"/>
          <w:szCs w:val="28"/>
          <w:lang w:val="uk-UA"/>
        </w:rPr>
      </w:pPr>
      <w:r w:rsidRPr="00830E5B">
        <w:rPr>
          <w:rFonts w:cs="Times New Roman"/>
          <w:szCs w:val="28"/>
          <w:lang w:val="uk-UA"/>
        </w:rPr>
        <w:lastRenderedPageBreak/>
        <w:t>«Ви думаєте, що знаєте Україну? Почекайте, поки побачите Карпати. Тут, на висоті 2061 метр, де вітер співає стародавні гуцульські пісні, а хмари торкаються вершин гір, ви зрозумієте: справжня Україна – це не тільки міста з їхньою архітектурою, а й первозданна природа, що залишилася недоторканою століттями.</w:t>
      </w:r>
    </w:p>
    <w:p w14:paraId="5BCC1E78" w14:textId="77777777" w:rsidR="00892FAC" w:rsidRPr="00830E5B" w:rsidRDefault="00892FAC" w:rsidP="00892FAC">
      <w:pPr>
        <w:shd w:val="clear" w:color="auto" w:fill="FFFFFF"/>
        <w:spacing w:after="0" w:line="360" w:lineRule="auto"/>
        <w:ind w:firstLine="709"/>
        <w:jc w:val="both"/>
        <w:textAlignment w:val="baseline"/>
        <w:rPr>
          <w:rFonts w:cs="Times New Roman"/>
          <w:szCs w:val="28"/>
          <w:lang w:val="uk-UA"/>
        </w:rPr>
      </w:pPr>
      <w:r w:rsidRPr="00830E5B">
        <w:rPr>
          <w:rFonts w:cs="Times New Roman"/>
          <w:szCs w:val="28"/>
          <w:lang w:val="uk-UA"/>
        </w:rPr>
        <w:t xml:space="preserve">Маршрути «Карпатських мандрів» розраховані на мандрівників різного рівня підготовки. Від легкої прогулянки до водоспаду Шипіт – до сходження на Говерлу, найвищу точку України. Від спокійного катання на велосипеді вздовж Чорного Черемоша – до екстремального </w:t>
      </w:r>
      <w:proofErr w:type="spellStart"/>
      <w:r w:rsidRPr="00830E5B">
        <w:rPr>
          <w:rFonts w:cs="Times New Roman"/>
          <w:szCs w:val="28"/>
          <w:lang w:val="uk-UA"/>
        </w:rPr>
        <w:t>рафтингу</w:t>
      </w:r>
      <w:proofErr w:type="spellEnd"/>
      <w:r w:rsidRPr="00830E5B">
        <w:rPr>
          <w:rFonts w:cs="Times New Roman"/>
          <w:szCs w:val="28"/>
          <w:lang w:val="uk-UA"/>
        </w:rPr>
        <w:t xml:space="preserve"> на Пруті.</w:t>
      </w:r>
    </w:p>
    <w:p w14:paraId="40B9C626" w14:textId="77777777" w:rsidR="00892FAC" w:rsidRPr="00830E5B" w:rsidRDefault="00892FAC" w:rsidP="00892FAC">
      <w:pPr>
        <w:shd w:val="clear" w:color="auto" w:fill="FFFFFF"/>
        <w:spacing w:after="0" w:line="360" w:lineRule="auto"/>
        <w:ind w:firstLine="709"/>
        <w:jc w:val="both"/>
        <w:textAlignment w:val="baseline"/>
        <w:rPr>
          <w:rFonts w:cs="Times New Roman"/>
          <w:szCs w:val="28"/>
          <w:lang w:val="uk-UA"/>
        </w:rPr>
      </w:pPr>
      <w:r w:rsidRPr="00830E5B">
        <w:rPr>
          <w:rFonts w:cs="Times New Roman"/>
          <w:szCs w:val="28"/>
          <w:lang w:val="uk-UA"/>
        </w:rPr>
        <w:t xml:space="preserve">Кожен маршрут – це не просто набір кілометрів. Це історія, яку ви </w:t>
      </w:r>
      <w:proofErr w:type="spellStart"/>
      <w:r w:rsidRPr="00830E5B">
        <w:rPr>
          <w:rFonts w:cs="Times New Roman"/>
          <w:szCs w:val="28"/>
          <w:lang w:val="uk-UA"/>
        </w:rPr>
        <w:t>проживете</w:t>
      </w:r>
      <w:proofErr w:type="spellEnd"/>
      <w:r w:rsidRPr="00830E5B">
        <w:rPr>
          <w:rFonts w:cs="Times New Roman"/>
          <w:szCs w:val="28"/>
          <w:lang w:val="uk-UA"/>
        </w:rPr>
        <w:t xml:space="preserve"> самі. Історія про гуцульську гостинність, про смак </w:t>
      </w:r>
      <w:proofErr w:type="spellStart"/>
      <w:r w:rsidRPr="00830E5B">
        <w:rPr>
          <w:rFonts w:cs="Times New Roman"/>
          <w:szCs w:val="28"/>
          <w:lang w:val="uk-UA"/>
        </w:rPr>
        <w:t>баношу</w:t>
      </w:r>
      <w:proofErr w:type="spellEnd"/>
      <w:r w:rsidRPr="00830E5B">
        <w:rPr>
          <w:rFonts w:cs="Times New Roman"/>
          <w:szCs w:val="28"/>
          <w:lang w:val="uk-UA"/>
        </w:rPr>
        <w:t xml:space="preserve"> на вогні, про дзвін трембіти на світанку. Готові до пригод? Тоді вперед – Карпати чекають».</w:t>
      </w:r>
    </w:p>
    <w:p w14:paraId="31F37081" w14:textId="77777777" w:rsidR="00892FAC" w:rsidRPr="00830E5B" w:rsidRDefault="00892FAC" w:rsidP="00892FAC">
      <w:pPr>
        <w:shd w:val="clear" w:color="auto" w:fill="FFFFFF"/>
        <w:spacing w:after="0" w:line="360" w:lineRule="auto"/>
        <w:ind w:firstLine="709"/>
        <w:jc w:val="both"/>
        <w:textAlignment w:val="baseline"/>
        <w:rPr>
          <w:rFonts w:cs="Times New Roman"/>
          <w:szCs w:val="28"/>
          <w:lang w:val="uk-UA"/>
        </w:rPr>
      </w:pPr>
      <w:r w:rsidRPr="00830E5B">
        <w:rPr>
          <w:rFonts w:cs="Times New Roman"/>
          <w:szCs w:val="28"/>
          <w:lang w:val="uk-UA"/>
        </w:rPr>
        <w:t xml:space="preserve">Цей текст демонструє поєднання журналістських та рекламних принципів: достовірність (конкретна висота Говерли, назви річок), </w:t>
      </w:r>
      <w:proofErr w:type="spellStart"/>
      <w:r w:rsidRPr="00830E5B">
        <w:rPr>
          <w:rFonts w:cs="Times New Roman"/>
          <w:szCs w:val="28"/>
          <w:lang w:val="uk-UA"/>
        </w:rPr>
        <w:t>storytelling</w:t>
      </w:r>
      <w:proofErr w:type="spellEnd"/>
      <w:r w:rsidRPr="00830E5B">
        <w:rPr>
          <w:rFonts w:cs="Times New Roman"/>
          <w:szCs w:val="28"/>
          <w:lang w:val="uk-UA"/>
        </w:rPr>
        <w:t xml:space="preserve"> (історія про гуцульську гостинність) [3], AIDA (захоплення уваги ‒ «Ви думаєте, що знаєте Україну?»; інтерес ‒ опис природи; бажання ‒ «історія, яку ви </w:t>
      </w:r>
      <w:proofErr w:type="spellStart"/>
      <w:r w:rsidRPr="00830E5B">
        <w:rPr>
          <w:rFonts w:cs="Times New Roman"/>
          <w:szCs w:val="28"/>
          <w:lang w:val="uk-UA"/>
        </w:rPr>
        <w:t>проживете</w:t>
      </w:r>
      <w:proofErr w:type="spellEnd"/>
      <w:r w:rsidRPr="00830E5B">
        <w:rPr>
          <w:rFonts w:cs="Times New Roman"/>
          <w:szCs w:val="28"/>
          <w:lang w:val="uk-UA"/>
        </w:rPr>
        <w:t xml:space="preserve"> самі»; дія ‒ «Готові до пригод? Тоді вперед») [10].</w:t>
      </w:r>
    </w:p>
    <w:p w14:paraId="632FD064" w14:textId="77777777" w:rsidR="00892FAC" w:rsidRPr="00830E5B" w:rsidRDefault="00892FAC" w:rsidP="00892FAC">
      <w:pPr>
        <w:shd w:val="clear" w:color="auto" w:fill="FFFFFF"/>
        <w:spacing w:after="0" w:line="360" w:lineRule="auto"/>
        <w:ind w:firstLine="709"/>
        <w:jc w:val="both"/>
        <w:textAlignment w:val="baseline"/>
        <w:rPr>
          <w:rFonts w:cs="Times New Roman"/>
          <w:b/>
          <w:bCs/>
          <w:szCs w:val="28"/>
          <w:lang w:val="uk-UA"/>
        </w:rPr>
      </w:pPr>
      <w:r w:rsidRPr="00830E5B">
        <w:rPr>
          <w:rFonts w:cs="Times New Roman"/>
          <w:b/>
          <w:bCs/>
          <w:szCs w:val="28"/>
          <w:lang w:val="uk-UA"/>
        </w:rPr>
        <w:t>3.2.4. Візуальна концепція та графічне оформлення</w:t>
      </w:r>
    </w:p>
    <w:p w14:paraId="3C5A69C4" w14:textId="77777777" w:rsidR="00892FAC" w:rsidRPr="00830E5B" w:rsidRDefault="00892FAC" w:rsidP="00892FAC">
      <w:pPr>
        <w:shd w:val="clear" w:color="auto" w:fill="FFFFFF"/>
        <w:spacing w:after="0" w:line="360" w:lineRule="auto"/>
        <w:ind w:firstLine="709"/>
        <w:jc w:val="both"/>
        <w:textAlignment w:val="baseline"/>
        <w:rPr>
          <w:rFonts w:cs="Times New Roman"/>
          <w:szCs w:val="28"/>
          <w:lang w:val="uk-UA"/>
        </w:rPr>
      </w:pPr>
      <w:r w:rsidRPr="00830E5B">
        <w:rPr>
          <w:rFonts w:cs="Times New Roman"/>
          <w:szCs w:val="28"/>
          <w:lang w:val="uk-UA"/>
        </w:rPr>
        <w:t>Візуальна концепція серії буклетів базується на принципі відповідності колористики тематиці кожного журналістського твору:</w:t>
      </w:r>
    </w:p>
    <w:p w14:paraId="73984B15" w14:textId="77777777" w:rsidR="00892FAC" w:rsidRPr="00830E5B" w:rsidRDefault="00892FAC" w:rsidP="00892FAC">
      <w:pPr>
        <w:shd w:val="clear" w:color="auto" w:fill="FFFFFF"/>
        <w:spacing w:after="0" w:line="360" w:lineRule="auto"/>
        <w:ind w:firstLine="709"/>
        <w:jc w:val="both"/>
        <w:textAlignment w:val="baseline"/>
        <w:rPr>
          <w:rFonts w:cs="Times New Roman"/>
          <w:szCs w:val="28"/>
          <w:lang w:val="uk-UA"/>
        </w:rPr>
      </w:pPr>
      <w:r w:rsidRPr="00830E5B">
        <w:rPr>
          <w:rFonts w:cs="Times New Roman"/>
          <w:szCs w:val="28"/>
          <w:lang w:val="uk-UA"/>
        </w:rPr>
        <w:t>Буклет 1 «Карпатські мандри» ‒ зелений, синій, білий (кольори гір, лісів, неба).</w:t>
      </w:r>
    </w:p>
    <w:p w14:paraId="34855E63" w14:textId="77777777" w:rsidR="00892FAC" w:rsidRPr="00830E5B" w:rsidRDefault="00892FAC" w:rsidP="00892FAC">
      <w:pPr>
        <w:shd w:val="clear" w:color="auto" w:fill="FFFFFF"/>
        <w:spacing w:after="0" w:line="360" w:lineRule="auto"/>
        <w:ind w:firstLine="709"/>
        <w:jc w:val="both"/>
        <w:textAlignment w:val="baseline"/>
        <w:rPr>
          <w:rFonts w:cs="Times New Roman"/>
          <w:szCs w:val="28"/>
          <w:lang w:val="uk-UA"/>
        </w:rPr>
      </w:pPr>
      <w:r w:rsidRPr="00830E5B">
        <w:rPr>
          <w:rFonts w:cs="Times New Roman"/>
          <w:szCs w:val="28"/>
          <w:lang w:val="uk-UA"/>
        </w:rPr>
        <w:t>Буклет 2 «Львів та околиці» ‒ бордовий, золотий, кремовий (кольори історії, архітектури).</w:t>
      </w:r>
    </w:p>
    <w:p w14:paraId="7B82DC3F" w14:textId="77777777" w:rsidR="00892FAC" w:rsidRPr="00830E5B" w:rsidRDefault="00892FAC" w:rsidP="00892FAC">
      <w:pPr>
        <w:shd w:val="clear" w:color="auto" w:fill="FFFFFF"/>
        <w:spacing w:after="0" w:line="360" w:lineRule="auto"/>
        <w:ind w:firstLine="709"/>
        <w:jc w:val="both"/>
        <w:textAlignment w:val="baseline"/>
        <w:rPr>
          <w:rFonts w:cs="Times New Roman"/>
          <w:szCs w:val="28"/>
          <w:lang w:val="uk-UA"/>
        </w:rPr>
      </w:pPr>
      <w:r w:rsidRPr="00830E5B">
        <w:rPr>
          <w:rFonts w:cs="Times New Roman"/>
          <w:szCs w:val="28"/>
          <w:lang w:val="uk-UA"/>
        </w:rPr>
        <w:t>Буклет 3 «Гастрономічні шляхи Західної України» ‒ помаранчевий, жовтий, червоний (кольори страв, тепла).</w:t>
      </w:r>
    </w:p>
    <w:p w14:paraId="66484662" w14:textId="77777777" w:rsidR="00892FAC" w:rsidRPr="00830E5B" w:rsidRDefault="00892FAC" w:rsidP="00892FAC">
      <w:pPr>
        <w:shd w:val="clear" w:color="auto" w:fill="FFFFFF"/>
        <w:spacing w:after="0" w:line="360" w:lineRule="auto"/>
        <w:ind w:firstLine="709"/>
        <w:jc w:val="both"/>
        <w:textAlignment w:val="baseline"/>
        <w:rPr>
          <w:rFonts w:cs="Times New Roman"/>
          <w:szCs w:val="28"/>
          <w:lang w:val="uk-UA"/>
        </w:rPr>
      </w:pPr>
      <w:r w:rsidRPr="00830E5B">
        <w:rPr>
          <w:rFonts w:cs="Times New Roman"/>
          <w:szCs w:val="28"/>
          <w:lang w:val="uk-UA"/>
        </w:rPr>
        <w:t>Буклет 4 «Оздоровчі курорти Західної України» ‒ блакитний, бірюзовий, пісочний (кольори води, здоров'я).</w:t>
      </w:r>
    </w:p>
    <w:p w14:paraId="7DC11436" w14:textId="77777777" w:rsidR="00892FAC" w:rsidRPr="00830E5B" w:rsidRDefault="00892FAC" w:rsidP="00892FAC">
      <w:pPr>
        <w:shd w:val="clear" w:color="auto" w:fill="FFFFFF"/>
        <w:spacing w:after="0" w:line="360" w:lineRule="auto"/>
        <w:ind w:firstLine="709"/>
        <w:jc w:val="both"/>
        <w:textAlignment w:val="baseline"/>
        <w:rPr>
          <w:rFonts w:cs="Times New Roman"/>
          <w:szCs w:val="28"/>
          <w:lang w:val="uk-UA"/>
        </w:rPr>
      </w:pPr>
      <w:r w:rsidRPr="00830E5B">
        <w:rPr>
          <w:rFonts w:cs="Times New Roman"/>
          <w:szCs w:val="28"/>
          <w:lang w:val="uk-UA"/>
        </w:rPr>
        <w:t>Буклет 5 «Фестивальна Західна Україна» ‒ фіолетовий, рожевий, жовтий (кольори енергії, свята).</w:t>
      </w:r>
    </w:p>
    <w:p w14:paraId="73314A0F" w14:textId="77777777" w:rsidR="00892FAC" w:rsidRPr="00830E5B" w:rsidRDefault="00892FAC" w:rsidP="00892FAC">
      <w:pPr>
        <w:shd w:val="clear" w:color="auto" w:fill="FFFFFF"/>
        <w:spacing w:after="0" w:line="360" w:lineRule="auto"/>
        <w:ind w:firstLine="709"/>
        <w:jc w:val="both"/>
        <w:textAlignment w:val="baseline"/>
        <w:rPr>
          <w:rFonts w:cs="Times New Roman"/>
          <w:szCs w:val="28"/>
          <w:lang w:val="uk-UA"/>
        </w:rPr>
      </w:pPr>
      <w:proofErr w:type="spellStart"/>
      <w:r w:rsidRPr="00830E5B">
        <w:rPr>
          <w:rFonts w:cs="Times New Roman"/>
          <w:szCs w:val="28"/>
          <w:lang w:val="uk-UA"/>
        </w:rPr>
        <w:lastRenderedPageBreak/>
        <w:t>Типографіка</w:t>
      </w:r>
      <w:proofErr w:type="spellEnd"/>
      <w:r w:rsidRPr="00830E5B">
        <w:rPr>
          <w:rFonts w:cs="Times New Roman"/>
          <w:szCs w:val="28"/>
          <w:lang w:val="uk-UA"/>
        </w:rPr>
        <w:t>: заголовки ‒ шрифт з українськими мотивами («</w:t>
      </w:r>
      <w:proofErr w:type="spellStart"/>
      <w:r w:rsidRPr="00830E5B">
        <w:rPr>
          <w:rFonts w:cs="Times New Roman"/>
          <w:szCs w:val="28"/>
          <w:lang w:val="uk-UA"/>
        </w:rPr>
        <w:t>Kyiv</w:t>
      </w:r>
      <w:proofErr w:type="spellEnd"/>
      <w:r w:rsidRPr="00830E5B">
        <w:rPr>
          <w:rFonts w:cs="Times New Roman"/>
          <w:szCs w:val="28"/>
          <w:lang w:val="uk-UA"/>
        </w:rPr>
        <w:t xml:space="preserve"> </w:t>
      </w:r>
      <w:proofErr w:type="spellStart"/>
      <w:r w:rsidRPr="00830E5B">
        <w:rPr>
          <w:rFonts w:cs="Times New Roman"/>
          <w:szCs w:val="28"/>
          <w:lang w:val="uk-UA"/>
        </w:rPr>
        <w:t>Type</w:t>
      </w:r>
      <w:proofErr w:type="spellEnd"/>
      <w:r w:rsidRPr="00830E5B">
        <w:rPr>
          <w:rFonts w:cs="Times New Roman"/>
          <w:szCs w:val="28"/>
          <w:lang w:val="uk-UA"/>
        </w:rPr>
        <w:t>» або «</w:t>
      </w:r>
      <w:proofErr w:type="spellStart"/>
      <w:r w:rsidRPr="00830E5B">
        <w:rPr>
          <w:rFonts w:cs="Times New Roman"/>
          <w:szCs w:val="28"/>
          <w:lang w:val="uk-UA"/>
        </w:rPr>
        <w:t>Misto</w:t>
      </w:r>
      <w:proofErr w:type="spellEnd"/>
      <w:r w:rsidRPr="00830E5B">
        <w:rPr>
          <w:rFonts w:cs="Times New Roman"/>
          <w:szCs w:val="28"/>
          <w:lang w:val="uk-UA"/>
        </w:rPr>
        <w:t xml:space="preserve">»); основний текст ‒ читабельний </w:t>
      </w:r>
      <w:proofErr w:type="spellStart"/>
      <w:r w:rsidRPr="00830E5B">
        <w:rPr>
          <w:rFonts w:cs="Times New Roman"/>
          <w:szCs w:val="28"/>
          <w:lang w:val="uk-UA"/>
        </w:rPr>
        <w:t>sans-serif</w:t>
      </w:r>
      <w:proofErr w:type="spellEnd"/>
      <w:r w:rsidRPr="00830E5B">
        <w:rPr>
          <w:rFonts w:cs="Times New Roman"/>
          <w:szCs w:val="28"/>
          <w:lang w:val="uk-UA"/>
        </w:rPr>
        <w:t xml:space="preserve"> шрифт («</w:t>
      </w:r>
      <w:proofErr w:type="spellStart"/>
      <w:r w:rsidRPr="00830E5B">
        <w:rPr>
          <w:rFonts w:cs="Times New Roman"/>
          <w:szCs w:val="28"/>
          <w:lang w:val="uk-UA"/>
        </w:rPr>
        <w:t>Roboto</w:t>
      </w:r>
      <w:proofErr w:type="spellEnd"/>
      <w:r w:rsidRPr="00830E5B">
        <w:rPr>
          <w:rFonts w:cs="Times New Roman"/>
          <w:szCs w:val="28"/>
          <w:lang w:val="uk-UA"/>
        </w:rPr>
        <w:t>» або «</w:t>
      </w:r>
      <w:proofErr w:type="spellStart"/>
      <w:r w:rsidRPr="00830E5B">
        <w:rPr>
          <w:rFonts w:cs="Times New Roman"/>
          <w:szCs w:val="28"/>
          <w:lang w:val="uk-UA"/>
        </w:rPr>
        <w:t>Open</w:t>
      </w:r>
      <w:proofErr w:type="spellEnd"/>
      <w:r w:rsidRPr="00830E5B">
        <w:rPr>
          <w:rFonts w:cs="Times New Roman"/>
          <w:szCs w:val="28"/>
          <w:lang w:val="uk-UA"/>
        </w:rPr>
        <w:t xml:space="preserve"> </w:t>
      </w:r>
      <w:proofErr w:type="spellStart"/>
      <w:r w:rsidRPr="00830E5B">
        <w:rPr>
          <w:rFonts w:cs="Times New Roman"/>
          <w:szCs w:val="28"/>
          <w:lang w:val="uk-UA"/>
        </w:rPr>
        <w:t>Sans</w:t>
      </w:r>
      <w:proofErr w:type="spellEnd"/>
      <w:r w:rsidRPr="00830E5B">
        <w:rPr>
          <w:rFonts w:cs="Times New Roman"/>
          <w:szCs w:val="28"/>
          <w:lang w:val="uk-UA"/>
        </w:rPr>
        <w:t>»); акценти ‒ курсив для цитат, напівжирний для практичної інформації.</w:t>
      </w:r>
    </w:p>
    <w:p w14:paraId="44F317C3" w14:textId="77777777" w:rsidR="00892FAC" w:rsidRPr="00830E5B" w:rsidRDefault="00892FAC" w:rsidP="00892FAC">
      <w:pPr>
        <w:shd w:val="clear" w:color="auto" w:fill="FFFFFF"/>
        <w:spacing w:after="0" w:line="360" w:lineRule="auto"/>
        <w:ind w:firstLine="709"/>
        <w:jc w:val="both"/>
        <w:textAlignment w:val="baseline"/>
        <w:rPr>
          <w:rFonts w:cs="Times New Roman"/>
          <w:szCs w:val="28"/>
          <w:lang w:val="uk-UA"/>
        </w:rPr>
      </w:pPr>
      <w:r w:rsidRPr="00830E5B">
        <w:rPr>
          <w:rFonts w:cs="Times New Roman"/>
          <w:szCs w:val="28"/>
          <w:lang w:val="uk-UA"/>
        </w:rPr>
        <w:t>Фотографії: висока якість, професійна зйомка; поєднання пейзажів, архітектури, людей, деталей; використання фотографій українських фотографів (підтримка локальних талантів); етичність ‒ згода на використання зображень людей.</w:t>
      </w:r>
    </w:p>
    <w:p w14:paraId="3CE3667C" w14:textId="77777777" w:rsidR="00892FAC" w:rsidRPr="00830E5B" w:rsidRDefault="00892FAC" w:rsidP="00892FAC">
      <w:pPr>
        <w:shd w:val="clear" w:color="auto" w:fill="FFFFFF"/>
        <w:spacing w:after="0" w:line="360" w:lineRule="auto"/>
        <w:ind w:firstLine="709"/>
        <w:jc w:val="both"/>
        <w:textAlignment w:val="baseline"/>
        <w:rPr>
          <w:rFonts w:cs="Times New Roman"/>
          <w:szCs w:val="28"/>
          <w:lang w:val="uk-UA"/>
        </w:rPr>
      </w:pPr>
      <w:r w:rsidRPr="00830E5B">
        <w:rPr>
          <w:rFonts w:cs="Times New Roman"/>
          <w:szCs w:val="28"/>
          <w:lang w:val="uk-UA"/>
        </w:rPr>
        <w:t>Інфографіка: мапи маршрутів з позначеннями; іконки для практичної інформації (годинник, телефон, гроші, зірки рейтингу); діаграми та схеми (тривалість, складність, вартість); QR-коди для переходу на цифрові ресурси.</w:t>
      </w:r>
    </w:p>
    <w:p w14:paraId="7ADF8A4B" w14:textId="77777777" w:rsidR="00892FAC" w:rsidRPr="00830E5B" w:rsidRDefault="00892FAC" w:rsidP="00892FAC">
      <w:pPr>
        <w:shd w:val="clear" w:color="auto" w:fill="FFFFFF"/>
        <w:spacing w:after="0" w:line="360" w:lineRule="auto"/>
        <w:ind w:firstLine="709"/>
        <w:jc w:val="both"/>
        <w:textAlignment w:val="baseline"/>
        <w:rPr>
          <w:rFonts w:cs="Times New Roman"/>
          <w:szCs w:val="28"/>
          <w:lang w:val="uk-UA"/>
        </w:rPr>
      </w:pPr>
      <w:r w:rsidRPr="00830E5B">
        <w:rPr>
          <w:rFonts w:cs="Times New Roman"/>
          <w:szCs w:val="28"/>
          <w:lang w:val="uk-UA"/>
        </w:rPr>
        <w:t xml:space="preserve">Формат та матеріали: формат А5 (148×210 мм) ‒ зручний для сумки, кишені, рюкзака; кількість сторінок: 16–20; папір ‒ матовий крейдований 150–200 г/м² (приємний на дотик, якісний друк фотографій); обкладинка ‒ ламінована або з УФ-лаком для довговічності; скріплення ‒ скоба або </w:t>
      </w:r>
      <w:proofErr w:type="spellStart"/>
      <w:r w:rsidRPr="00830E5B">
        <w:rPr>
          <w:rFonts w:cs="Times New Roman"/>
          <w:szCs w:val="28"/>
          <w:lang w:val="uk-UA"/>
        </w:rPr>
        <w:t>термоклей</w:t>
      </w:r>
      <w:proofErr w:type="spellEnd"/>
      <w:r w:rsidRPr="00830E5B">
        <w:rPr>
          <w:rFonts w:cs="Times New Roman"/>
          <w:szCs w:val="28"/>
          <w:lang w:val="uk-UA"/>
        </w:rPr>
        <w:t xml:space="preserve"> (залежно від бюджету).</w:t>
      </w:r>
    </w:p>
    <w:p w14:paraId="6CC96AFC" w14:textId="77777777" w:rsidR="00892FAC" w:rsidRPr="00830E5B" w:rsidRDefault="00892FAC" w:rsidP="00892FAC">
      <w:pPr>
        <w:shd w:val="clear" w:color="auto" w:fill="FFFFFF"/>
        <w:spacing w:after="0" w:line="360" w:lineRule="auto"/>
        <w:ind w:firstLine="709"/>
        <w:jc w:val="both"/>
        <w:textAlignment w:val="baseline"/>
        <w:rPr>
          <w:rFonts w:cs="Times New Roman"/>
          <w:szCs w:val="28"/>
          <w:lang w:val="uk-UA"/>
        </w:rPr>
      </w:pPr>
      <w:r w:rsidRPr="00830E5B">
        <w:rPr>
          <w:rFonts w:cs="Times New Roman"/>
          <w:szCs w:val="28"/>
          <w:lang w:val="uk-UA"/>
        </w:rPr>
        <w:t xml:space="preserve">Таким чином, текстовий та візуальний контент буклетів формують цілісний журналістський твір, який поєднує інформаційну глибину з емоційною привабливістю. Журналістські принципи достовірності, об'єктивності, корисності та доступності забезпечують професійну якість тексту, тоді як рекламні техніки AIDA, </w:t>
      </w:r>
      <w:proofErr w:type="spellStart"/>
      <w:r w:rsidRPr="00830E5B">
        <w:rPr>
          <w:rFonts w:cs="Times New Roman"/>
          <w:szCs w:val="28"/>
          <w:lang w:val="uk-UA"/>
        </w:rPr>
        <w:t>storytelling</w:t>
      </w:r>
      <w:proofErr w:type="spellEnd"/>
      <w:r w:rsidRPr="00830E5B">
        <w:rPr>
          <w:rFonts w:cs="Times New Roman"/>
          <w:szCs w:val="28"/>
          <w:lang w:val="uk-UA"/>
        </w:rPr>
        <w:t xml:space="preserve"> та візуалізації підсилюють його мотиваційну функцію. Візуальна концепція серії ‒ колористика, </w:t>
      </w:r>
      <w:proofErr w:type="spellStart"/>
      <w:r w:rsidRPr="00830E5B">
        <w:rPr>
          <w:rFonts w:cs="Times New Roman"/>
          <w:szCs w:val="28"/>
          <w:lang w:val="uk-UA"/>
        </w:rPr>
        <w:t>типографіка</w:t>
      </w:r>
      <w:proofErr w:type="spellEnd"/>
      <w:r w:rsidRPr="00830E5B">
        <w:rPr>
          <w:rFonts w:cs="Times New Roman"/>
          <w:szCs w:val="28"/>
          <w:lang w:val="uk-UA"/>
        </w:rPr>
        <w:t xml:space="preserve">, фотографія, інфографіка, формат ‒ створює впізнаваний стиль, що відповідає естетичним очікуванням молодіжної аудиторії та умовам воєнного часу. Поєднання якісного журналістського тексту з продуманим графічним оформленням формує </w:t>
      </w:r>
      <w:proofErr w:type="spellStart"/>
      <w:r w:rsidRPr="00830E5B">
        <w:rPr>
          <w:rFonts w:cs="Times New Roman"/>
          <w:szCs w:val="28"/>
          <w:lang w:val="uk-UA"/>
        </w:rPr>
        <w:t>промоційний</w:t>
      </w:r>
      <w:proofErr w:type="spellEnd"/>
      <w:r w:rsidRPr="00830E5B">
        <w:rPr>
          <w:rFonts w:cs="Times New Roman"/>
          <w:szCs w:val="28"/>
          <w:lang w:val="uk-UA"/>
        </w:rPr>
        <w:t xml:space="preserve"> буклет як повноцінний журналістський продукт, готовий до розповсюдження та промоції.</w:t>
      </w:r>
    </w:p>
    <w:p w14:paraId="6AF3DD96" w14:textId="77777777" w:rsidR="00202A75" w:rsidRPr="00830E5B" w:rsidRDefault="00202A75" w:rsidP="00EE0ADE">
      <w:pPr>
        <w:shd w:val="clear" w:color="auto" w:fill="FFFFFF"/>
        <w:spacing w:after="0" w:line="360" w:lineRule="auto"/>
        <w:ind w:firstLine="709"/>
        <w:jc w:val="both"/>
        <w:textAlignment w:val="baseline"/>
        <w:rPr>
          <w:rFonts w:cs="Times New Roman"/>
          <w:shd w:val="clear" w:color="auto" w:fill="FFFFFF"/>
          <w:lang w:val="uk-UA"/>
        </w:rPr>
      </w:pPr>
    </w:p>
    <w:p w14:paraId="425D0F90" w14:textId="77777777" w:rsidR="002323C0" w:rsidRPr="00830E5B" w:rsidRDefault="002323C0" w:rsidP="002323C0">
      <w:pPr>
        <w:shd w:val="clear" w:color="auto" w:fill="FFFFFF"/>
        <w:spacing w:after="0" w:line="360" w:lineRule="auto"/>
        <w:ind w:firstLine="709"/>
        <w:jc w:val="both"/>
        <w:textAlignment w:val="baseline"/>
        <w:rPr>
          <w:rFonts w:cs="Times New Roman"/>
          <w:b/>
          <w:bCs/>
          <w:szCs w:val="28"/>
          <w:lang w:val="uk-UA"/>
        </w:rPr>
      </w:pPr>
      <w:r w:rsidRPr="00830E5B">
        <w:rPr>
          <w:rFonts w:cs="Times New Roman"/>
          <w:b/>
          <w:bCs/>
          <w:szCs w:val="28"/>
          <w:lang w:val="uk-UA"/>
        </w:rPr>
        <w:t>3.3. Промоція буклетів: інтеграція друкованого та цифрових каналів</w:t>
      </w:r>
    </w:p>
    <w:p w14:paraId="072AD52B" w14:textId="77777777" w:rsidR="002323C0" w:rsidRPr="00830E5B" w:rsidRDefault="002323C0" w:rsidP="002323C0">
      <w:pPr>
        <w:shd w:val="clear" w:color="auto" w:fill="FFFFFF"/>
        <w:spacing w:after="0" w:line="360" w:lineRule="auto"/>
        <w:ind w:firstLine="709"/>
        <w:jc w:val="both"/>
        <w:textAlignment w:val="baseline"/>
        <w:rPr>
          <w:rFonts w:cs="Times New Roman"/>
          <w:szCs w:val="28"/>
          <w:lang w:val="uk-UA"/>
        </w:rPr>
      </w:pPr>
      <w:r w:rsidRPr="00830E5B">
        <w:rPr>
          <w:rFonts w:cs="Times New Roman"/>
          <w:szCs w:val="28"/>
          <w:lang w:val="uk-UA"/>
        </w:rPr>
        <w:t xml:space="preserve">Створення якісного журналістського твору ‒ лише половина завдання. Другою половиною є його донесення до цільової аудиторії. У воєнний час, коли часті відключення електрики та інтернету обмежують можливості чисто цифрової </w:t>
      </w:r>
      <w:r w:rsidRPr="00830E5B">
        <w:rPr>
          <w:rFonts w:cs="Times New Roman"/>
          <w:szCs w:val="28"/>
          <w:lang w:val="uk-UA"/>
        </w:rPr>
        <w:lastRenderedPageBreak/>
        <w:t xml:space="preserve">комунікації, друкований буклет набуває особливої цінності як стабільне, </w:t>
      </w:r>
      <w:proofErr w:type="spellStart"/>
      <w:r w:rsidRPr="00830E5B">
        <w:rPr>
          <w:rFonts w:cs="Times New Roman"/>
          <w:szCs w:val="28"/>
          <w:lang w:val="uk-UA"/>
        </w:rPr>
        <w:t>офлайн</w:t>
      </w:r>
      <w:proofErr w:type="spellEnd"/>
      <w:r w:rsidRPr="00830E5B">
        <w:rPr>
          <w:rFonts w:cs="Times New Roman"/>
          <w:szCs w:val="28"/>
          <w:lang w:val="uk-UA"/>
        </w:rPr>
        <w:t xml:space="preserve">-стійке джерело інформації. Водночас цифрові канали забезпечують оперативність, широке охоплення молодіжної аудиторії та зворотний зв'язок. Саме синергія друкованого та цифрового форматів формує ефективну </w:t>
      </w:r>
      <w:proofErr w:type="spellStart"/>
      <w:r w:rsidRPr="00830E5B">
        <w:rPr>
          <w:rFonts w:cs="Times New Roman"/>
          <w:szCs w:val="28"/>
          <w:lang w:val="uk-UA"/>
        </w:rPr>
        <w:t>промоційну</w:t>
      </w:r>
      <w:proofErr w:type="spellEnd"/>
      <w:r w:rsidRPr="00830E5B">
        <w:rPr>
          <w:rFonts w:cs="Times New Roman"/>
          <w:szCs w:val="28"/>
          <w:lang w:val="uk-UA"/>
        </w:rPr>
        <w:t xml:space="preserve"> стратегію, де буклет виступає основним журналістським продуктом, а цифрові канали ‒ допоміжними інструментами його поширення.</w:t>
      </w:r>
    </w:p>
    <w:p w14:paraId="11407B89" w14:textId="77777777" w:rsidR="002323C0" w:rsidRPr="00830E5B" w:rsidRDefault="002323C0" w:rsidP="002323C0">
      <w:pPr>
        <w:shd w:val="clear" w:color="auto" w:fill="FFFFFF"/>
        <w:spacing w:after="0" w:line="360" w:lineRule="auto"/>
        <w:ind w:firstLine="709"/>
        <w:jc w:val="both"/>
        <w:textAlignment w:val="baseline"/>
        <w:rPr>
          <w:rFonts w:cs="Times New Roman"/>
          <w:b/>
          <w:bCs/>
          <w:szCs w:val="28"/>
          <w:lang w:val="uk-UA"/>
        </w:rPr>
      </w:pPr>
      <w:proofErr w:type="spellStart"/>
      <w:r w:rsidRPr="00830E5B">
        <w:rPr>
          <w:rFonts w:cs="Times New Roman"/>
          <w:b/>
          <w:bCs/>
          <w:szCs w:val="28"/>
          <w:lang w:val="uk-UA"/>
        </w:rPr>
        <w:t>Офлайн</w:t>
      </w:r>
      <w:proofErr w:type="spellEnd"/>
      <w:r w:rsidRPr="00830E5B">
        <w:rPr>
          <w:rFonts w:cs="Times New Roman"/>
          <w:b/>
          <w:bCs/>
          <w:szCs w:val="28"/>
          <w:lang w:val="uk-UA"/>
        </w:rPr>
        <w:t>-канали розповсюдження</w:t>
      </w:r>
    </w:p>
    <w:p w14:paraId="71CFF0FC" w14:textId="77777777" w:rsidR="002323C0" w:rsidRPr="00830E5B" w:rsidRDefault="002323C0" w:rsidP="002323C0">
      <w:pPr>
        <w:shd w:val="clear" w:color="auto" w:fill="FFFFFF"/>
        <w:spacing w:after="0" w:line="360" w:lineRule="auto"/>
        <w:ind w:firstLine="709"/>
        <w:jc w:val="both"/>
        <w:textAlignment w:val="baseline"/>
        <w:rPr>
          <w:rFonts w:cs="Times New Roman"/>
          <w:szCs w:val="28"/>
          <w:lang w:val="uk-UA"/>
        </w:rPr>
      </w:pPr>
      <w:r w:rsidRPr="00830E5B">
        <w:rPr>
          <w:rFonts w:cs="Times New Roman"/>
          <w:szCs w:val="28"/>
          <w:lang w:val="uk-UA"/>
        </w:rPr>
        <w:t xml:space="preserve">Традиційні канали розповсюдження друкованих журналістських творів залишаються актуальними для </w:t>
      </w:r>
      <w:proofErr w:type="spellStart"/>
      <w:r w:rsidRPr="00830E5B">
        <w:rPr>
          <w:rFonts w:cs="Times New Roman"/>
          <w:szCs w:val="28"/>
          <w:lang w:val="uk-UA"/>
        </w:rPr>
        <w:t>тревел</w:t>
      </w:r>
      <w:proofErr w:type="spellEnd"/>
      <w:r w:rsidRPr="00830E5B">
        <w:rPr>
          <w:rFonts w:cs="Times New Roman"/>
          <w:szCs w:val="28"/>
          <w:lang w:val="uk-UA"/>
        </w:rPr>
        <w:t>-аудиторії:</w:t>
      </w:r>
    </w:p>
    <w:p w14:paraId="515CF8EB" w14:textId="77777777" w:rsidR="002323C0" w:rsidRPr="00830E5B" w:rsidRDefault="002323C0" w:rsidP="002323C0">
      <w:pPr>
        <w:shd w:val="clear" w:color="auto" w:fill="FFFFFF"/>
        <w:spacing w:after="0" w:line="360" w:lineRule="auto"/>
        <w:ind w:firstLine="709"/>
        <w:jc w:val="both"/>
        <w:textAlignment w:val="baseline"/>
        <w:rPr>
          <w:rFonts w:cs="Times New Roman"/>
          <w:szCs w:val="28"/>
          <w:lang w:val="uk-UA"/>
        </w:rPr>
      </w:pPr>
      <w:r w:rsidRPr="00830E5B">
        <w:rPr>
          <w:rFonts w:cs="Times New Roman"/>
          <w:szCs w:val="28"/>
          <w:lang w:val="uk-UA"/>
        </w:rPr>
        <w:t>• Туристичні агенції ‒ буклети розміщуються в офісах агенції «Відкрий Україну», де консультанти презентують їх клієнтам, доповнюючи текст живим спілкуванням.</w:t>
      </w:r>
    </w:p>
    <w:p w14:paraId="76C6357F" w14:textId="77777777" w:rsidR="002323C0" w:rsidRPr="00830E5B" w:rsidRDefault="002323C0" w:rsidP="002323C0">
      <w:pPr>
        <w:shd w:val="clear" w:color="auto" w:fill="FFFFFF"/>
        <w:spacing w:after="0" w:line="360" w:lineRule="auto"/>
        <w:ind w:firstLine="709"/>
        <w:jc w:val="both"/>
        <w:textAlignment w:val="baseline"/>
        <w:rPr>
          <w:rFonts w:cs="Times New Roman"/>
          <w:szCs w:val="28"/>
          <w:lang w:val="uk-UA"/>
        </w:rPr>
      </w:pPr>
      <w:r w:rsidRPr="00830E5B">
        <w:rPr>
          <w:rFonts w:cs="Times New Roman"/>
          <w:szCs w:val="28"/>
          <w:lang w:val="uk-UA"/>
        </w:rPr>
        <w:t xml:space="preserve">• Готелі, </w:t>
      </w:r>
      <w:proofErr w:type="spellStart"/>
      <w:r w:rsidRPr="00830E5B">
        <w:rPr>
          <w:rFonts w:cs="Times New Roman"/>
          <w:szCs w:val="28"/>
          <w:lang w:val="uk-UA"/>
        </w:rPr>
        <w:t>хостели</w:t>
      </w:r>
      <w:proofErr w:type="spellEnd"/>
      <w:r w:rsidRPr="00830E5B">
        <w:rPr>
          <w:rFonts w:cs="Times New Roman"/>
          <w:szCs w:val="28"/>
          <w:lang w:val="uk-UA"/>
        </w:rPr>
        <w:t>, кафе ‒ партнерська мережа закладів у туристичних містах (Львів, Івано-Франківськ, Яремче) розповсюджує буклети серед гостей, що вже перебувають у регіоні.</w:t>
      </w:r>
    </w:p>
    <w:p w14:paraId="2CFF3915" w14:textId="77777777" w:rsidR="002323C0" w:rsidRPr="00830E5B" w:rsidRDefault="002323C0" w:rsidP="002323C0">
      <w:pPr>
        <w:shd w:val="clear" w:color="auto" w:fill="FFFFFF"/>
        <w:spacing w:after="0" w:line="360" w:lineRule="auto"/>
        <w:ind w:firstLine="709"/>
        <w:jc w:val="both"/>
        <w:textAlignment w:val="baseline"/>
        <w:rPr>
          <w:rFonts w:cs="Times New Roman"/>
          <w:szCs w:val="28"/>
          <w:lang w:val="uk-UA"/>
        </w:rPr>
      </w:pPr>
      <w:r w:rsidRPr="00830E5B">
        <w:rPr>
          <w:rFonts w:cs="Times New Roman"/>
          <w:szCs w:val="28"/>
          <w:lang w:val="uk-UA"/>
        </w:rPr>
        <w:t>• Транспортні вузли ‒ вокзали, автостанції, аеропорти як точки контакту з потенційними мандрівниками, які планують подорож.</w:t>
      </w:r>
    </w:p>
    <w:p w14:paraId="563D9C7D" w14:textId="77777777" w:rsidR="002323C0" w:rsidRPr="00830E5B" w:rsidRDefault="002323C0" w:rsidP="002323C0">
      <w:pPr>
        <w:shd w:val="clear" w:color="auto" w:fill="FFFFFF"/>
        <w:spacing w:after="0" w:line="360" w:lineRule="auto"/>
        <w:ind w:firstLine="709"/>
        <w:jc w:val="both"/>
        <w:textAlignment w:val="baseline"/>
        <w:rPr>
          <w:rFonts w:cs="Times New Roman"/>
          <w:szCs w:val="28"/>
          <w:lang w:val="uk-UA"/>
        </w:rPr>
      </w:pPr>
      <w:r w:rsidRPr="00830E5B">
        <w:rPr>
          <w:rFonts w:cs="Times New Roman"/>
          <w:szCs w:val="28"/>
          <w:lang w:val="uk-UA"/>
        </w:rPr>
        <w:t xml:space="preserve">• Туристичні ярмарки, фестивалі ‒ пряма презентація буклетів цільовій аудиторії на </w:t>
      </w:r>
      <w:proofErr w:type="spellStart"/>
      <w:r w:rsidRPr="00830E5B">
        <w:rPr>
          <w:rFonts w:cs="Times New Roman"/>
          <w:szCs w:val="28"/>
          <w:lang w:val="uk-UA"/>
        </w:rPr>
        <w:t>подієвих</w:t>
      </w:r>
      <w:proofErr w:type="spellEnd"/>
      <w:r w:rsidRPr="00830E5B">
        <w:rPr>
          <w:rFonts w:cs="Times New Roman"/>
          <w:szCs w:val="28"/>
          <w:lang w:val="uk-UA"/>
        </w:rPr>
        <w:t xml:space="preserve"> заходах.</w:t>
      </w:r>
    </w:p>
    <w:p w14:paraId="14A95AA7" w14:textId="77777777" w:rsidR="002323C0" w:rsidRPr="00830E5B" w:rsidRDefault="002323C0" w:rsidP="002323C0">
      <w:pPr>
        <w:shd w:val="clear" w:color="auto" w:fill="FFFFFF"/>
        <w:spacing w:after="0" w:line="360" w:lineRule="auto"/>
        <w:ind w:firstLine="709"/>
        <w:jc w:val="both"/>
        <w:textAlignment w:val="baseline"/>
        <w:rPr>
          <w:rFonts w:cs="Times New Roman"/>
          <w:b/>
          <w:bCs/>
          <w:szCs w:val="28"/>
          <w:lang w:val="uk-UA"/>
        </w:rPr>
      </w:pPr>
      <w:r w:rsidRPr="00830E5B">
        <w:rPr>
          <w:rFonts w:cs="Times New Roman"/>
          <w:b/>
          <w:bCs/>
          <w:szCs w:val="28"/>
          <w:lang w:val="uk-UA"/>
        </w:rPr>
        <w:t>Цифрові канали промоції</w:t>
      </w:r>
    </w:p>
    <w:p w14:paraId="40077A15" w14:textId="77777777" w:rsidR="002323C0" w:rsidRPr="00830E5B" w:rsidRDefault="002323C0" w:rsidP="002323C0">
      <w:pPr>
        <w:shd w:val="clear" w:color="auto" w:fill="FFFFFF"/>
        <w:spacing w:after="0" w:line="360" w:lineRule="auto"/>
        <w:ind w:firstLine="709"/>
        <w:jc w:val="both"/>
        <w:textAlignment w:val="baseline"/>
        <w:rPr>
          <w:rFonts w:cs="Times New Roman"/>
          <w:szCs w:val="28"/>
          <w:lang w:val="uk-UA"/>
        </w:rPr>
      </w:pPr>
      <w:r w:rsidRPr="00830E5B">
        <w:rPr>
          <w:rFonts w:cs="Times New Roman"/>
          <w:szCs w:val="28"/>
          <w:lang w:val="uk-UA"/>
        </w:rPr>
        <w:t xml:space="preserve">Цифрові канали виступають допоміжними інструментами, які розширюють охоплення </w:t>
      </w:r>
      <w:proofErr w:type="spellStart"/>
      <w:r w:rsidRPr="00830E5B">
        <w:rPr>
          <w:rFonts w:cs="Times New Roman"/>
          <w:szCs w:val="28"/>
          <w:lang w:val="uk-UA"/>
        </w:rPr>
        <w:t>буклета</w:t>
      </w:r>
      <w:proofErr w:type="spellEnd"/>
      <w:r w:rsidRPr="00830E5B">
        <w:rPr>
          <w:rFonts w:cs="Times New Roman"/>
          <w:szCs w:val="28"/>
          <w:lang w:val="uk-UA"/>
        </w:rPr>
        <w:t>:</w:t>
      </w:r>
    </w:p>
    <w:p w14:paraId="79E3410E" w14:textId="77777777" w:rsidR="002323C0" w:rsidRPr="00830E5B" w:rsidRDefault="002323C0" w:rsidP="002323C0">
      <w:pPr>
        <w:shd w:val="clear" w:color="auto" w:fill="FFFFFF"/>
        <w:spacing w:after="0" w:line="360" w:lineRule="auto"/>
        <w:ind w:firstLine="709"/>
        <w:jc w:val="both"/>
        <w:textAlignment w:val="baseline"/>
        <w:rPr>
          <w:rFonts w:cs="Times New Roman"/>
          <w:szCs w:val="28"/>
          <w:lang w:val="uk-UA"/>
        </w:rPr>
      </w:pPr>
      <w:proofErr w:type="spellStart"/>
      <w:r w:rsidRPr="00830E5B">
        <w:rPr>
          <w:rFonts w:cs="Times New Roman"/>
          <w:szCs w:val="28"/>
          <w:lang w:val="uk-UA"/>
        </w:rPr>
        <w:t>Instagram</w:t>
      </w:r>
      <w:proofErr w:type="spellEnd"/>
      <w:r w:rsidRPr="00830E5B">
        <w:rPr>
          <w:rFonts w:cs="Times New Roman"/>
          <w:szCs w:val="28"/>
          <w:lang w:val="uk-UA"/>
        </w:rPr>
        <w:t xml:space="preserve"> ‒ основна платформа для візуальної презентації. Контент: фотографії сторінок, </w:t>
      </w:r>
      <w:proofErr w:type="spellStart"/>
      <w:r w:rsidRPr="00830E5B">
        <w:rPr>
          <w:rFonts w:cs="Times New Roman"/>
          <w:szCs w:val="28"/>
          <w:lang w:val="uk-UA"/>
        </w:rPr>
        <w:t>stories</w:t>
      </w:r>
      <w:proofErr w:type="spellEnd"/>
      <w:r w:rsidRPr="00830E5B">
        <w:rPr>
          <w:rFonts w:cs="Times New Roman"/>
          <w:szCs w:val="28"/>
          <w:lang w:val="uk-UA"/>
        </w:rPr>
        <w:t xml:space="preserve"> з QR-кодом, </w:t>
      </w:r>
      <w:proofErr w:type="spellStart"/>
      <w:r w:rsidRPr="00830E5B">
        <w:rPr>
          <w:rFonts w:cs="Times New Roman"/>
          <w:szCs w:val="28"/>
          <w:lang w:val="uk-UA"/>
        </w:rPr>
        <w:t>reels</w:t>
      </w:r>
      <w:proofErr w:type="spellEnd"/>
      <w:r w:rsidRPr="00830E5B">
        <w:rPr>
          <w:rFonts w:cs="Times New Roman"/>
          <w:szCs w:val="28"/>
          <w:lang w:val="uk-UA"/>
        </w:rPr>
        <w:t xml:space="preserve"> з маршрутами. </w:t>
      </w:r>
      <w:proofErr w:type="spellStart"/>
      <w:r w:rsidRPr="00830E5B">
        <w:rPr>
          <w:rFonts w:cs="Times New Roman"/>
          <w:szCs w:val="28"/>
          <w:lang w:val="uk-UA"/>
        </w:rPr>
        <w:t>Tone</w:t>
      </w:r>
      <w:proofErr w:type="spellEnd"/>
      <w:r w:rsidRPr="00830E5B">
        <w:rPr>
          <w:rFonts w:cs="Times New Roman"/>
          <w:szCs w:val="28"/>
          <w:lang w:val="uk-UA"/>
        </w:rPr>
        <w:t xml:space="preserve"> </w:t>
      </w:r>
      <w:proofErr w:type="spellStart"/>
      <w:r w:rsidRPr="00830E5B">
        <w:rPr>
          <w:rFonts w:cs="Times New Roman"/>
          <w:szCs w:val="28"/>
          <w:lang w:val="uk-UA"/>
        </w:rPr>
        <w:t>of</w:t>
      </w:r>
      <w:proofErr w:type="spellEnd"/>
      <w:r w:rsidRPr="00830E5B">
        <w:rPr>
          <w:rFonts w:cs="Times New Roman"/>
          <w:szCs w:val="28"/>
          <w:lang w:val="uk-UA"/>
        </w:rPr>
        <w:t xml:space="preserve"> </w:t>
      </w:r>
      <w:proofErr w:type="spellStart"/>
      <w:r w:rsidRPr="00830E5B">
        <w:rPr>
          <w:rFonts w:cs="Times New Roman"/>
          <w:szCs w:val="28"/>
          <w:lang w:val="uk-UA"/>
        </w:rPr>
        <w:t>Voice</w:t>
      </w:r>
      <w:proofErr w:type="spellEnd"/>
      <w:r w:rsidRPr="00830E5B">
        <w:rPr>
          <w:rFonts w:cs="Times New Roman"/>
          <w:szCs w:val="28"/>
          <w:lang w:val="uk-UA"/>
        </w:rPr>
        <w:t xml:space="preserve">: дружній, емоційний, легкий. Акцент на естетиці </w:t>
      </w:r>
      <w:proofErr w:type="spellStart"/>
      <w:r w:rsidRPr="00830E5B">
        <w:rPr>
          <w:rFonts w:cs="Times New Roman"/>
          <w:szCs w:val="28"/>
          <w:lang w:val="uk-UA"/>
        </w:rPr>
        <w:t>буклета</w:t>
      </w:r>
      <w:proofErr w:type="spellEnd"/>
      <w:r w:rsidRPr="00830E5B">
        <w:rPr>
          <w:rFonts w:cs="Times New Roman"/>
          <w:szCs w:val="28"/>
          <w:lang w:val="uk-UA"/>
        </w:rPr>
        <w:t xml:space="preserve"> як фізичного об'єкта.</w:t>
      </w:r>
    </w:p>
    <w:p w14:paraId="1E43B697" w14:textId="77777777" w:rsidR="002323C0" w:rsidRPr="00830E5B" w:rsidRDefault="002323C0" w:rsidP="002323C0">
      <w:pPr>
        <w:shd w:val="clear" w:color="auto" w:fill="FFFFFF"/>
        <w:spacing w:after="0" w:line="360" w:lineRule="auto"/>
        <w:ind w:firstLine="709"/>
        <w:jc w:val="both"/>
        <w:textAlignment w:val="baseline"/>
        <w:rPr>
          <w:rFonts w:cs="Times New Roman"/>
          <w:szCs w:val="28"/>
          <w:lang w:val="uk-UA"/>
        </w:rPr>
      </w:pPr>
      <w:proofErr w:type="spellStart"/>
      <w:r w:rsidRPr="00830E5B">
        <w:rPr>
          <w:rFonts w:cs="Times New Roman"/>
          <w:szCs w:val="28"/>
          <w:lang w:val="uk-UA"/>
        </w:rPr>
        <w:t>TikTok</w:t>
      </w:r>
      <w:proofErr w:type="spellEnd"/>
      <w:r w:rsidRPr="00830E5B">
        <w:rPr>
          <w:rFonts w:cs="Times New Roman"/>
          <w:szCs w:val="28"/>
          <w:lang w:val="uk-UA"/>
        </w:rPr>
        <w:t xml:space="preserve"> ‒ платформа для короткого </w:t>
      </w:r>
      <w:proofErr w:type="spellStart"/>
      <w:r w:rsidRPr="00830E5B">
        <w:rPr>
          <w:rFonts w:cs="Times New Roman"/>
          <w:szCs w:val="28"/>
          <w:lang w:val="uk-UA"/>
        </w:rPr>
        <w:t>відеоконтенту</w:t>
      </w:r>
      <w:proofErr w:type="spellEnd"/>
      <w:r w:rsidRPr="00830E5B">
        <w:rPr>
          <w:rFonts w:cs="Times New Roman"/>
          <w:szCs w:val="28"/>
          <w:lang w:val="uk-UA"/>
        </w:rPr>
        <w:t>. Контент: 15–30 секундні відео з маршрутами, «день з життя туриста», трендові звуки. Формат демонструє динаміку подорожі, емоції, атмосферу.</w:t>
      </w:r>
    </w:p>
    <w:p w14:paraId="26C0861D" w14:textId="77777777" w:rsidR="002323C0" w:rsidRPr="00830E5B" w:rsidRDefault="002323C0" w:rsidP="002323C0">
      <w:pPr>
        <w:shd w:val="clear" w:color="auto" w:fill="FFFFFF"/>
        <w:spacing w:after="0" w:line="360" w:lineRule="auto"/>
        <w:ind w:firstLine="709"/>
        <w:jc w:val="both"/>
        <w:textAlignment w:val="baseline"/>
        <w:rPr>
          <w:rFonts w:cs="Times New Roman"/>
          <w:szCs w:val="28"/>
          <w:lang w:val="uk-UA"/>
        </w:rPr>
      </w:pPr>
      <w:r w:rsidRPr="00830E5B">
        <w:rPr>
          <w:rFonts w:cs="Times New Roman"/>
          <w:szCs w:val="28"/>
          <w:lang w:val="uk-UA"/>
        </w:rPr>
        <w:lastRenderedPageBreak/>
        <w:t>Telegram ‒ канал для поглибленого контенту. Контент: анонси нових буклетів, повні версії текстів, ексклюзивні маршрути, опитування.</w:t>
      </w:r>
    </w:p>
    <w:p w14:paraId="42E5D669" w14:textId="77777777" w:rsidR="002323C0" w:rsidRPr="00830E5B" w:rsidRDefault="002323C0" w:rsidP="002323C0">
      <w:pPr>
        <w:shd w:val="clear" w:color="auto" w:fill="FFFFFF"/>
        <w:spacing w:after="0" w:line="360" w:lineRule="auto"/>
        <w:ind w:firstLine="709"/>
        <w:jc w:val="both"/>
        <w:textAlignment w:val="baseline"/>
        <w:rPr>
          <w:rFonts w:cs="Times New Roman"/>
          <w:szCs w:val="28"/>
          <w:lang w:val="uk-UA"/>
        </w:rPr>
      </w:pPr>
      <w:proofErr w:type="spellStart"/>
      <w:r w:rsidRPr="00830E5B">
        <w:rPr>
          <w:rFonts w:cs="Times New Roman"/>
          <w:szCs w:val="28"/>
          <w:lang w:val="uk-UA"/>
        </w:rPr>
        <w:t>Facebook</w:t>
      </w:r>
      <w:proofErr w:type="spellEnd"/>
      <w:r w:rsidRPr="00830E5B">
        <w:rPr>
          <w:rFonts w:cs="Times New Roman"/>
          <w:szCs w:val="28"/>
          <w:lang w:val="uk-UA"/>
        </w:rPr>
        <w:t xml:space="preserve"> ‒ платформа для ширшої аудиторії. Контент: детальні пости про маршрути, відгуки туристів, обговорення в коментарях.</w:t>
      </w:r>
    </w:p>
    <w:p w14:paraId="065F45C0" w14:textId="77777777" w:rsidR="002323C0" w:rsidRPr="00830E5B" w:rsidRDefault="002323C0" w:rsidP="002323C0">
      <w:pPr>
        <w:shd w:val="clear" w:color="auto" w:fill="FFFFFF"/>
        <w:spacing w:after="0" w:line="360" w:lineRule="auto"/>
        <w:ind w:firstLine="709"/>
        <w:jc w:val="both"/>
        <w:textAlignment w:val="baseline"/>
        <w:rPr>
          <w:rFonts w:cs="Times New Roman"/>
          <w:b/>
          <w:bCs/>
          <w:szCs w:val="28"/>
          <w:lang w:val="uk-UA"/>
        </w:rPr>
      </w:pPr>
      <w:r w:rsidRPr="00830E5B">
        <w:rPr>
          <w:rFonts w:cs="Times New Roman"/>
          <w:b/>
          <w:bCs/>
          <w:szCs w:val="28"/>
          <w:lang w:val="uk-UA"/>
        </w:rPr>
        <w:t>SMM-стратегія як інструмент промоції</w:t>
      </w:r>
    </w:p>
    <w:p w14:paraId="100394CB" w14:textId="77777777" w:rsidR="002323C0" w:rsidRPr="00830E5B" w:rsidRDefault="002323C0" w:rsidP="002323C0">
      <w:pPr>
        <w:shd w:val="clear" w:color="auto" w:fill="FFFFFF"/>
        <w:spacing w:after="0" w:line="360" w:lineRule="auto"/>
        <w:ind w:firstLine="709"/>
        <w:jc w:val="both"/>
        <w:textAlignment w:val="baseline"/>
        <w:rPr>
          <w:rFonts w:cs="Times New Roman"/>
          <w:szCs w:val="28"/>
          <w:lang w:val="uk-UA"/>
        </w:rPr>
      </w:pPr>
      <w:r w:rsidRPr="00830E5B">
        <w:rPr>
          <w:rFonts w:cs="Times New Roman"/>
          <w:szCs w:val="28"/>
          <w:lang w:val="uk-UA"/>
        </w:rPr>
        <w:t xml:space="preserve">SMM-концепція інтегрується в загальну </w:t>
      </w:r>
      <w:proofErr w:type="spellStart"/>
      <w:r w:rsidRPr="00830E5B">
        <w:rPr>
          <w:rFonts w:cs="Times New Roman"/>
          <w:szCs w:val="28"/>
          <w:lang w:val="uk-UA"/>
        </w:rPr>
        <w:t>промоційну</w:t>
      </w:r>
      <w:proofErr w:type="spellEnd"/>
      <w:r w:rsidRPr="00830E5B">
        <w:rPr>
          <w:rFonts w:cs="Times New Roman"/>
          <w:szCs w:val="28"/>
          <w:lang w:val="uk-UA"/>
        </w:rPr>
        <w:t xml:space="preserve"> стратегію. Ця класифікація платформ та форматів корелює з дослідженнями М. </w:t>
      </w:r>
      <w:proofErr w:type="spellStart"/>
      <w:r w:rsidRPr="00830E5B">
        <w:rPr>
          <w:rFonts w:cs="Times New Roman"/>
          <w:szCs w:val="28"/>
          <w:lang w:val="uk-UA"/>
        </w:rPr>
        <w:t>Кіци</w:t>
      </w:r>
      <w:proofErr w:type="spellEnd"/>
      <w:r w:rsidRPr="00830E5B">
        <w:rPr>
          <w:rFonts w:cs="Times New Roman"/>
          <w:szCs w:val="28"/>
          <w:lang w:val="uk-UA"/>
        </w:rPr>
        <w:t xml:space="preserve"> щодо ролі соціальних мереж у сучасній журналістиці [9], а також із роботами Б. </w:t>
      </w:r>
      <w:proofErr w:type="spellStart"/>
      <w:r w:rsidRPr="00830E5B">
        <w:rPr>
          <w:rFonts w:cs="Times New Roman"/>
          <w:szCs w:val="28"/>
          <w:lang w:val="uk-UA"/>
        </w:rPr>
        <w:t>Синчака</w:t>
      </w:r>
      <w:proofErr w:type="spellEnd"/>
      <w:r w:rsidRPr="00830E5B">
        <w:rPr>
          <w:rFonts w:cs="Times New Roman"/>
          <w:szCs w:val="28"/>
          <w:lang w:val="uk-UA"/>
        </w:rPr>
        <w:t>, А. Коваля та А. Кеди щодо впливу соціальних мереж на трансформацію журналістських практик [14].</w:t>
      </w:r>
    </w:p>
    <w:p w14:paraId="746FF281" w14:textId="77777777" w:rsidR="002323C0" w:rsidRPr="00830E5B" w:rsidRDefault="002323C0" w:rsidP="002323C0">
      <w:pPr>
        <w:shd w:val="clear" w:color="auto" w:fill="FFFFFF"/>
        <w:spacing w:after="0" w:line="360" w:lineRule="auto"/>
        <w:ind w:firstLine="709"/>
        <w:jc w:val="both"/>
        <w:textAlignment w:val="baseline"/>
        <w:rPr>
          <w:rFonts w:cs="Times New Roman"/>
          <w:szCs w:val="28"/>
          <w:lang w:val="uk-UA"/>
        </w:rPr>
      </w:pPr>
      <w:proofErr w:type="spellStart"/>
      <w:r w:rsidRPr="00830E5B">
        <w:rPr>
          <w:rFonts w:cs="Times New Roman"/>
          <w:szCs w:val="28"/>
          <w:lang w:val="uk-UA"/>
        </w:rPr>
        <w:t>Контентні</w:t>
      </w:r>
      <w:proofErr w:type="spellEnd"/>
      <w:r w:rsidRPr="00830E5B">
        <w:rPr>
          <w:rFonts w:cs="Times New Roman"/>
          <w:szCs w:val="28"/>
          <w:lang w:val="uk-UA"/>
        </w:rPr>
        <w:t xml:space="preserve"> рубрики: «Місця маршруту», «Що взяти в Карпати», «</w:t>
      </w:r>
      <w:proofErr w:type="spellStart"/>
      <w:r w:rsidRPr="00830E5B">
        <w:rPr>
          <w:rFonts w:cs="Times New Roman"/>
          <w:szCs w:val="28"/>
          <w:lang w:val="uk-UA"/>
        </w:rPr>
        <w:t>Travel</w:t>
      </w:r>
      <w:proofErr w:type="spellEnd"/>
      <w:r w:rsidRPr="00830E5B">
        <w:rPr>
          <w:rFonts w:cs="Times New Roman"/>
          <w:szCs w:val="28"/>
          <w:lang w:val="uk-UA"/>
        </w:rPr>
        <w:t xml:space="preserve"> </w:t>
      </w:r>
      <w:proofErr w:type="spellStart"/>
      <w:r w:rsidRPr="00830E5B">
        <w:rPr>
          <w:rFonts w:cs="Times New Roman"/>
          <w:szCs w:val="28"/>
          <w:lang w:val="uk-UA"/>
        </w:rPr>
        <w:t>tips</w:t>
      </w:r>
      <w:proofErr w:type="spellEnd"/>
      <w:r w:rsidRPr="00830E5B">
        <w:rPr>
          <w:rFonts w:cs="Times New Roman"/>
          <w:szCs w:val="28"/>
          <w:lang w:val="uk-UA"/>
        </w:rPr>
        <w:t>», «Відгуки туристів», «</w:t>
      </w:r>
      <w:proofErr w:type="spellStart"/>
      <w:r w:rsidRPr="00830E5B">
        <w:rPr>
          <w:rFonts w:cs="Times New Roman"/>
          <w:szCs w:val="28"/>
          <w:lang w:val="uk-UA"/>
        </w:rPr>
        <w:t>Behind</w:t>
      </w:r>
      <w:proofErr w:type="spellEnd"/>
      <w:r w:rsidRPr="00830E5B">
        <w:rPr>
          <w:rFonts w:cs="Times New Roman"/>
          <w:szCs w:val="28"/>
          <w:lang w:val="uk-UA"/>
        </w:rPr>
        <w:t xml:space="preserve"> </w:t>
      </w:r>
      <w:proofErr w:type="spellStart"/>
      <w:r w:rsidRPr="00830E5B">
        <w:rPr>
          <w:rFonts w:cs="Times New Roman"/>
          <w:szCs w:val="28"/>
          <w:lang w:val="uk-UA"/>
        </w:rPr>
        <w:t>the</w:t>
      </w:r>
      <w:proofErr w:type="spellEnd"/>
      <w:r w:rsidRPr="00830E5B">
        <w:rPr>
          <w:rFonts w:cs="Times New Roman"/>
          <w:szCs w:val="28"/>
          <w:lang w:val="uk-UA"/>
        </w:rPr>
        <w:t xml:space="preserve"> </w:t>
      </w:r>
      <w:proofErr w:type="spellStart"/>
      <w:r w:rsidRPr="00830E5B">
        <w:rPr>
          <w:rFonts w:cs="Times New Roman"/>
          <w:szCs w:val="28"/>
          <w:lang w:val="uk-UA"/>
        </w:rPr>
        <w:t>scenes</w:t>
      </w:r>
      <w:proofErr w:type="spellEnd"/>
      <w:r w:rsidRPr="00830E5B">
        <w:rPr>
          <w:rFonts w:cs="Times New Roman"/>
          <w:szCs w:val="28"/>
          <w:lang w:val="uk-UA"/>
        </w:rPr>
        <w:t xml:space="preserve">», «Локальна кухня», «Найкращі </w:t>
      </w:r>
      <w:proofErr w:type="spellStart"/>
      <w:r w:rsidRPr="00830E5B">
        <w:rPr>
          <w:rFonts w:cs="Times New Roman"/>
          <w:szCs w:val="28"/>
          <w:lang w:val="uk-UA"/>
        </w:rPr>
        <w:t>фотолокації</w:t>
      </w:r>
      <w:proofErr w:type="spellEnd"/>
      <w:r w:rsidRPr="00830E5B">
        <w:rPr>
          <w:rFonts w:cs="Times New Roman"/>
          <w:szCs w:val="28"/>
          <w:lang w:val="uk-UA"/>
        </w:rPr>
        <w:t>».</w:t>
      </w:r>
    </w:p>
    <w:p w14:paraId="05B73900" w14:textId="77777777" w:rsidR="002323C0" w:rsidRPr="00830E5B" w:rsidRDefault="002323C0" w:rsidP="002323C0">
      <w:pPr>
        <w:shd w:val="clear" w:color="auto" w:fill="FFFFFF"/>
        <w:spacing w:after="0" w:line="360" w:lineRule="auto"/>
        <w:ind w:firstLine="709"/>
        <w:jc w:val="both"/>
        <w:textAlignment w:val="baseline"/>
        <w:rPr>
          <w:rFonts w:cs="Times New Roman"/>
          <w:szCs w:val="28"/>
          <w:lang w:val="uk-UA"/>
        </w:rPr>
      </w:pPr>
      <w:r w:rsidRPr="00830E5B">
        <w:rPr>
          <w:rFonts w:cs="Times New Roman"/>
          <w:szCs w:val="28"/>
          <w:lang w:val="uk-UA"/>
        </w:rPr>
        <w:t>Контент-план на 7 днів:</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1733"/>
        <w:gridCol w:w="2313"/>
        <w:gridCol w:w="3713"/>
        <w:gridCol w:w="2204"/>
      </w:tblGrid>
      <w:tr w:rsidR="002323C0" w:rsidRPr="00830E5B" w14:paraId="0D06BA49" w14:textId="77777777" w:rsidTr="002323C0">
        <w:trPr>
          <w:tblHeader/>
        </w:trPr>
        <w:tc>
          <w:tcPr>
            <w:tcW w:w="0" w:type="auto"/>
            <w:tcMar>
              <w:top w:w="150" w:type="dxa"/>
              <w:left w:w="240" w:type="dxa"/>
              <w:bottom w:w="150" w:type="dxa"/>
              <w:right w:w="240" w:type="dxa"/>
            </w:tcMar>
            <w:hideMark/>
          </w:tcPr>
          <w:p w14:paraId="1AB1DCD2" w14:textId="77777777" w:rsidR="002323C0" w:rsidRPr="00830E5B" w:rsidRDefault="002323C0" w:rsidP="002323C0">
            <w:pPr>
              <w:spacing w:after="0" w:line="240" w:lineRule="auto"/>
              <w:jc w:val="both"/>
              <w:rPr>
                <w:rFonts w:cs="Times New Roman"/>
                <w:b/>
                <w:bCs/>
                <w:szCs w:val="28"/>
                <w:lang w:val="uk-UA"/>
              </w:rPr>
            </w:pPr>
            <w:r w:rsidRPr="00830E5B">
              <w:rPr>
                <w:rFonts w:cs="Times New Roman"/>
                <w:b/>
                <w:bCs/>
                <w:szCs w:val="28"/>
                <w:lang w:val="uk-UA"/>
              </w:rPr>
              <w:t>День</w:t>
            </w:r>
          </w:p>
        </w:tc>
        <w:tc>
          <w:tcPr>
            <w:tcW w:w="0" w:type="auto"/>
            <w:tcMar>
              <w:top w:w="150" w:type="dxa"/>
              <w:left w:w="240" w:type="dxa"/>
              <w:bottom w:w="150" w:type="dxa"/>
              <w:right w:w="240" w:type="dxa"/>
            </w:tcMar>
            <w:hideMark/>
          </w:tcPr>
          <w:p w14:paraId="3471324A" w14:textId="77777777" w:rsidR="002323C0" w:rsidRPr="00830E5B" w:rsidRDefault="002323C0" w:rsidP="002323C0">
            <w:pPr>
              <w:spacing w:after="0" w:line="240" w:lineRule="auto"/>
              <w:jc w:val="both"/>
              <w:rPr>
                <w:rFonts w:cs="Times New Roman"/>
                <w:b/>
                <w:bCs/>
                <w:szCs w:val="28"/>
                <w:lang w:val="uk-UA"/>
              </w:rPr>
            </w:pPr>
            <w:r w:rsidRPr="00830E5B">
              <w:rPr>
                <w:rFonts w:cs="Times New Roman"/>
                <w:b/>
                <w:bCs/>
                <w:szCs w:val="28"/>
                <w:lang w:val="uk-UA"/>
              </w:rPr>
              <w:t>Тип контенту</w:t>
            </w:r>
          </w:p>
        </w:tc>
        <w:tc>
          <w:tcPr>
            <w:tcW w:w="0" w:type="auto"/>
            <w:tcMar>
              <w:top w:w="150" w:type="dxa"/>
              <w:left w:w="240" w:type="dxa"/>
              <w:bottom w:w="150" w:type="dxa"/>
              <w:right w:w="240" w:type="dxa"/>
            </w:tcMar>
            <w:hideMark/>
          </w:tcPr>
          <w:p w14:paraId="75A31E17" w14:textId="77777777" w:rsidR="002323C0" w:rsidRPr="00830E5B" w:rsidRDefault="002323C0" w:rsidP="002323C0">
            <w:pPr>
              <w:spacing w:after="0" w:line="240" w:lineRule="auto"/>
              <w:jc w:val="both"/>
              <w:rPr>
                <w:rFonts w:cs="Times New Roman"/>
                <w:b/>
                <w:bCs/>
                <w:szCs w:val="28"/>
                <w:lang w:val="uk-UA"/>
              </w:rPr>
            </w:pPr>
            <w:r w:rsidRPr="00830E5B">
              <w:rPr>
                <w:rFonts w:cs="Times New Roman"/>
                <w:b/>
                <w:bCs/>
                <w:szCs w:val="28"/>
                <w:lang w:val="uk-UA"/>
              </w:rPr>
              <w:t>Тема</w:t>
            </w:r>
          </w:p>
        </w:tc>
        <w:tc>
          <w:tcPr>
            <w:tcW w:w="0" w:type="auto"/>
            <w:tcMar>
              <w:top w:w="150" w:type="dxa"/>
              <w:left w:w="240" w:type="dxa"/>
              <w:bottom w:w="150" w:type="dxa"/>
              <w:right w:w="240" w:type="dxa"/>
            </w:tcMar>
            <w:hideMark/>
          </w:tcPr>
          <w:p w14:paraId="0DC65710" w14:textId="77777777" w:rsidR="002323C0" w:rsidRPr="00830E5B" w:rsidRDefault="002323C0" w:rsidP="002323C0">
            <w:pPr>
              <w:spacing w:after="0" w:line="240" w:lineRule="auto"/>
              <w:jc w:val="both"/>
              <w:rPr>
                <w:rFonts w:cs="Times New Roman"/>
                <w:b/>
                <w:bCs/>
                <w:szCs w:val="28"/>
                <w:lang w:val="uk-UA"/>
              </w:rPr>
            </w:pPr>
            <w:r w:rsidRPr="00830E5B">
              <w:rPr>
                <w:rFonts w:cs="Times New Roman"/>
                <w:b/>
                <w:bCs/>
                <w:szCs w:val="28"/>
                <w:lang w:val="uk-UA"/>
              </w:rPr>
              <w:t>Платформа</w:t>
            </w:r>
          </w:p>
        </w:tc>
      </w:tr>
      <w:tr w:rsidR="002323C0" w:rsidRPr="00830E5B" w14:paraId="4D381E1A" w14:textId="77777777" w:rsidTr="002323C0">
        <w:tc>
          <w:tcPr>
            <w:tcW w:w="0" w:type="auto"/>
            <w:tcMar>
              <w:top w:w="150" w:type="dxa"/>
              <w:left w:w="240" w:type="dxa"/>
              <w:bottom w:w="150" w:type="dxa"/>
              <w:right w:w="240" w:type="dxa"/>
            </w:tcMar>
            <w:hideMark/>
          </w:tcPr>
          <w:p w14:paraId="56254235" w14:textId="77777777" w:rsidR="002323C0" w:rsidRPr="00830E5B" w:rsidRDefault="002323C0" w:rsidP="002323C0">
            <w:pPr>
              <w:spacing w:after="0" w:line="240" w:lineRule="auto"/>
              <w:jc w:val="both"/>
              <w:rPr>
                <w:rFonts w:cs="Times New Roman"/>
                <w:szCs w:val="28"/>
                <w:lang w:val="uk-UA"/>
              </w:rPr>
            </w:pPr>
            <w:r w:rsidRPr="00830E5B">
              <w:rPr>
                <w:rFonts w:cs="Times New Roman"/>
                <w:szCs w:val="28"/>
                <w:lang w:val="uk-UA"/>
              </w:rPr>
              <w:t>Понеділок</w:t>
            </w:r>
          </w:p>
        </w:tc>
        <w:tc>
          <w:tcPr>
            <w:tcW w:w="0" w:type="auto"/>
            <w:tcMar>
              <w:top w:w="150" w:type="dxa"/>
              <w:left w:w="240" w:type="dxa"/>
              <w:bottom w:w="150" w:type="dxa"/>
              <w:right w:w="240" w:type="dxa"/>
            </w:tcMar>
            <w:hideMark/>
          </w:tcPr>
          <w:p w14:paraId="6E69D43A" w14:textId="77777777" w:rsidR="002323C0" w:rsidRPr="00830E5B" w:rsidRDefault="002323C0" w:rsidP="002323C0">
            <w:pPr>
              <w:spacing w:after="0" w:line="240" w:lineRule="auto"/>
              <w:jc w:val="both"/>
              <w:rPr>
                <w:rFonts w:cs="Times New Roman"/>
                <w:szCs w:val="28"/>
                <w:lang w:val="uk-UA"/>
              </w:rPr>
            </w:pPr>
            <w:r w:rsidRPr="00830E5B">
              <w:rPr>
                <w:rFonts w:cs="Times New Roman"/>
                <w:szCs w:val="28"/>
                <w:lang w:val="uk-UA"/>
              </w:rPr>
              <w:t>Інформаційний</w:t>
            </w:r>
          </w:p>
        </w:tc>
        <w:tc>
          <w:tcPr>
            <w:tcW w:w="0" w:type="auto"/>
            <w:tcMar>
              <w:top w:w="150" w:type="dxa"/>
              <w:left w:w="240" w:type="dxa"/>
              <w:bottom w:w="150" w:type="dxa"/>
              <w:right w:w="240" w:type="dxa"/>
            </w:tcMar>
            <w:hideMark/>
          </w:tcPr>
          <w:p w14:paraId="6CFFA144" w14:textId="77777777" w:rsidR="002323C0" w:rsidRPr="00830E5B" w:rsidRDefault="002323C0" w:rsidP="002323C0">
            <w:pPr>
              <w:spacing w:after="0" w:line="240" w:lineRule="auto"/>
              <w:jc w:val="both"/>
              <w:rPr>
                <w:rFonts w:cs="Times New Roman"/>
                <w:szCs w:val="28"/>
                <w:lang w:val="uk-UA"/>
              </w:rPr>
            </w:pPr>
            <w:r w:rsidRPr="00830E5B">
              <w:rPr>
                <w:rFonts w:cs="Times New Roman"/>
                <w:szCs w:val="28"/>
                <w:lang w:val="uk-UA"/>
              </w:rPr>
              <w:t>Маршрут туру Західною Україною</w:t>
            </w:r>
          </w:p>
        </w:tc>
        <w:tc>
          <w:tcPr>
            <w:tcW w:w="0" w:type="auto"/>
            <w:tcMar>
              <w:top w:w="150" w:type="dxa"/>
              <w:left w:w="240" w:type="dxa"/>
              <w:bottom w:w="150" w:type="dxa"/>
              <w:right w:w="240" w:type="dxa"/>
            </w:tcMar>
            <w:hideMark/>
          </w:tcPr>
          <w:p w14:paraId="25DA92A2" w14:textId="77777777" w:rsidR="002323C0" w:rsidRPr="00830E5B" w:rsidRDefault="002323C0" w:rsidP="002323C0">
            <w:pPr>
              <w:spacing w:after="0" w:line="240" w:lineRule="auto"/>
              <w:jc w:val="both"/>
              <w:rPr>
                <w:rFonts w:cs="Times New Roman"/>
                <w:szCs w:val="28"/>
                <w:lang w:val="uk-UA"/>
              </w:rPr>
            </w:pPr>
            <w:proofErr w:type="spellStart"/>
            <w:r w:rsidRPr="00830E5B">
              <w:rPr>
                <w:rFonts w:cs="Times New Roman"/>
                <w:szCs w:val="28"/>
                <w:lang w:val="uk-UA"/>
              </w:rPr>
              <w:t>Instagram</w:t>
            </w:r>
            <w:proofErr w:type="spellEnd"/>
            <w:r w:rsidRPr="00830E5B">
              <w:rPr>
                <w:rFonts w:cs="Times New Roman"/>
                <w:szCs w:val="28"/>
                <w:lang w:val="uk-UA"/>
              </w:rPr>
              <w:t>, Telegram</w:t>
            </w:r>
          </w:p>
        </w:tc>
      </w:tr>
      <w:tr w:rsidR="002323C0" w:rsidRPr="00830E5B" w14:paraId="7A2DF879" w14:textId="77777777" w:rsidTr="002323C0">
        <w:tc>
          <w:tcPr>
            <w:tcW w:w="0" w:type="auto"/>
            <w:tcMar>
              <w:top w:w="150" w:type="dxa"/>
              <w:left w:w="240" w:type="dxa"/>
              <w:bottom w:w="150" w:type="dxa"/>
              <w:right w:w="240" w:type="dxa"/>
            </w:tcMar>
            <w:hideMark/>
          </w:tcPr>
          <w:p w14:paraId="7CE7AFB2" w14:textId="77777777" w:rsidR="002323C0" w:rsidRPr="00830E5B" w:rsidRDefault="002323C0" w:rsidP="002323C0">
            <w:pPr>
              <w:spacing w:after="0" w:line="240" w:lineRule="auto"/>
              <w:jc w:val="both"/>
              <w:rPr>
                <w:rFonts w:cs="Times New Roman"/>
                <w:szCs w:val="28"/>
                <w:lang w:val="uk-UA"/>
              </w:rPr>
            </w:pPr>
            <w:r w:rsidRPr="00830E5B">
              <w:rPr>
                <w:rFonts w:cs="Times New Roman"/>
                <w:szCs w:val="28"/>
                <w:lang w:val="uk-UA"/>
              </w:rPr>
              <w:t>Вівторок</w:t>
            </w:r>
          </w:p>
        </w:tc>
        <w:tc>
          <w:tcPr>
            <w:tcW w:w="0" w:type="auto"/>
            <w:tcMar>
              <w:top w:w="150" w:type="dxa"/>
              <w:left w:w="240" w:type="dxa"/>
              <w:bottom w:w="150" w:type="dxa"/>
              <w:right w:w="240" w:type="dxa"/>
            </w:tcMar>
            <w:hideMark/>
          </w:tcPr>
          <w:p w14:paraId="5F4C4137" w14:textId="77777777" w:rsidR="002323C0" w:rsidRPr="00830E5B" w:rsidRDefault="002323C0" w:rsidP="002323C0">
            <w:pPr>
              <w:spacing w:after="0" w:line="240" w:lineRule="auto"/>
              <w:jc w:val="both"/>
              <w:rPr>
                <w:rFonts w:cs="Times New Roman"/>
                <w:szCs w:val="28"/>
                <w:lang w:val="uk-UA"/>
              </w:rPr>
            </w:pPr>
            <w:r w:rsidRPr="00830E5B">
              <w:rPr>
                <w:rFonts w:cs="Times New Roman"/>
                <w:szCs w:val="28"/>
                <w:lang w:val="uk-UA"/>
              </w:rPr>
              <w:t>Емоційний</w:t>
            </w:r>
          </w:p>
        </w:tc>
        <w:tc>
          <w:tcPr>
            <w:tcW w:w="0" w:type="auto"/>
            <w:tcMar>
              <w:top w:w="150" w:type="dxa"/>
              <w:left w:w="240" w:type="dxa"/>
              <w:bottom w:w="150" w:type="dxa"/>
              <w:right w:w="240" w:type="dxa"/>
            </w:tcMar>
            <w:hideMark/>
          </w:tcPr>
          <w:p w14:paraId="0B6EB712" w14:textId="77777777" w:rsidR="002323C0" w:rsidRPr="00830E5B" w:rsidRDefault="002323C0" w:rsidP="002323C0">
            <w:pPr>
              <w:spacing w:after="0" w:line="240" w:lineRule="auto"/>
              <w:jc w:val="both"/>
              <w:rPr>
                <w:rFonts w:cs="Times New Roman"/>
                <w:szCs w:val="28"/>
                <w:lang w:val="uk-UA"/>
              </w:rPr>
            </w:pPr>
            <w:r w:rsidRPr="00830E5B">
              <w:rPr>
                <w:rFonts w:cs="Times New Roman"/>
                <w:szCs w:val="28"/>
                <w:lang w:val="uk-UA"/>
              </w:rPr>
              <w:t>«Чому Карпати ‒ ідеальне перезавантаження»</w:t>
            </w:r>
          </w:p>
        </w:tc>
        <w:tc>
          <w:tcPr>
            <w:tcW w:w="0" w:type="auto"/>
            <w:tcMar>
              <w:top w:w="150" w:type="dxa"/>
              <w:left w:w="240" w:type="dxa"/>
              <w:bottom w:w="150" w:type="dxa"/>
              <w:right w:w="240" w:type="dxa"/>
            </w:tcMar>
            <w:hideMark/>
          </w:tcPr>
          <w:p w14:paraId="3171EA15" w14:textId="77777777" w:rsidR="002323C0" w:rsidRPr="00830E5B" w:rsidRDefault="002323C0" w:rsidP="002323C0">
            <w:pPr>
              <w:spacing w:after="0" w:line="240" w:lineRule="auto"/>
              <w:jc w:val="both"/>
              <w:rPr>
                <w:rFonts w:cs="Times New Roman"/>
                <w:szCs w:val="28"/>
                <w:lang w:val="uk-UA"/>
              </w:rPr>
            </w:pPr>
            <w:proofErr w:type="spellStart"/>
            <w:r w:rsidRPr="00830E5B">
              <w:rPr>
                <w:rFonts w:cs="Times New Roman"/>
                <w:szCs w:val="28"/>
                <w:lang w:val="uk-UA"/>
              </w:rPr>
              <w:t>Instagram</w:t>
            </w:r>
            <w:proofErr w:type="spellEnd"/>
            <w:r w:rsidRPr="00830E5B">
              <w:rPr>
                <w:rFonts w:cs="Times New Roman"/>
                <w:szCs w:val="28"/>
                <w:lang w:val="uk-UA"/>
              </w:rPr>
              <w:t xml:space="preserve">, </w:t>
            </w:r>
            <w:proofErr w:type="spellStart"/>
            <w:r w:rsidRPr="00830E5B">
              <w:rPr>
                <w:rFonts w:cs="Times New Roman"/>
                <w:szCs w:val="28"/>
                <w:lang w:val="uk-UA"/>
              </w:rPr>
              <w:t>TikTok</w:t>
            </w:r>
            <w:proofErr w:type="spellEnd"/>
          </w:p>
        </w:tc>
      </w:tr>
      <w:tr w:rsidR="002323C0" w:rsidRPr="00830E5B" w14:paraId="5146748C" w14:textId="77777777" w:rsidTr="002323C0">
        <w:tc>
          <w:tcPr>
            <w:tcW w:w="0" w:type="auto"/>
            <w:tcMar>
              <w:top w:w="150" w:type="dxa"/>
              <w:left w:w="240" w:type="dxa"/>
              <w:bottom w:w="150" w:type="dxa"/>
              <w:right w:w="240" w:type="dxa"/>
            </w:tcMar>
            <w:hideMark/>
          </w:tcPr>
          <w:p w14:paraId="50A239C9" w14:textId="77777777" w:rsidR="002323C0" w:rsidRPr="00830E5B" w:rsidRDefault="002323C0" w:rsidP="002323C0">
            <w:pPr>
              <w:spacing w:after="0" w:line="240" w:lineRule="auto"/>
              <w:jc w:val="both"/>
              <w:rPr>
                <w:rFonts w:cs="Times New Roman"/>
                <w:szCs w:val="28"/>
                <w:lang w:val="uk-UA"/>
              </w:rPr>
            </w:pPr>
            <w:r w:rsidRPr="00830E5B">
              <w:rPr>
                <w:rFonts w:cs="Times New Roman"/>
                <w:szCs w:val="28"/>
                <w:lang w:val="uk-UA"/>
              </w:rPr>
              <w:t>Середа</w:t>
            </w:r>
          </w:p>
        </w:tc>
        <w:tc>
          <w:tcPr>
            <w:tcW w:w="0" w:type="auto"/>
            <w:tcMar>
              <w:top w:w="150" w:type="dxa"/>
              <w:left w:w="240" w:type="dxa"/>
              <w:bottom w:w="150" w:type="dxa"/>
              <w:right w:w="240" w:type="dxa"/>
            </w:tcMar>
            <w:hideMark/>
          </w:tcPr>
          <w:p w14:paraId="7A8FA95C" w14:textId="77777777" w:rsidR="002323C0" w:rsidRPr="00830E5B" w:rsidRDefault="002323C0" w:rsidP="002323C0">
            <w:pPr>
              <w:spacing w:after="0" w:line="240" w:lineRule="auto"/>
              <w:jc w:val="both"/>
              <w:rPr>
                <w:rFonts w:cs="Times New Roman"/>
                <w:szCs w:val="28"/>
                <w:lang w:val="uk-UA"/>
              </w:rPr>
            </w:pPr>
            <w:r w:rsidRPr="00830E5B">
              <w:rPr>
                <w:rFonts w:cs="Times New Roman"/>
                <w:szCs w:val="28"/>
                <w:lang w:val="uk-UA"/>
              </w:rPr>
              <w:t>Візуальний</w:t>
            </w:r>
          </w:p>
        </w:tc>
        <w:tc>
          <w:tcPr>
            <w:tcW w:w="0" w:type="auto"/>
            <w:tcMar>
              <w:top w:w="150" w:type="dxa"/>
              <w:left w:w="240" w:type="dxa"/>
              <w:bottom w:w="150" w:type="dxa"/>
              <w:right w:w="240" w:type="dxa"/>
            </w:tcMar>
            <w:hideMark/>
          </w:tcPr>
          <w:p w14:paraId="74612A5A" w14:textId="77777777" w:rsidR="002323C0" w:rsidRPr="00830E5B" w:rsidRDefault="002323C0" w:rsidP="002323C0">
            <w:pPr>
              <w:spacing w:after="0" w:line="240" w:lineRule="auto"/>
              <w:jc w:val="both"/>
              <w:rPr>
                <w:rFonts w:cs="Times New Roman"/>
                <w:szCs w:val="28"/>
                <w:lang w:val="uk-UA"/>
              </w:rPr>
            </w:pPr>
            <w:r w:rsidRPr="00830E5B">
              <w:rPr>
                <w:rFonts w:cs="Times New Roman"/>
                <w:szCs w:val="28"/>
                <w:lang w:val="uk-UA"/>
              </w:rPr>
              <w:t>Атмосферне відео з Карпат</w:t>
            </w:r>
          </w:p>
        </w:tc>
        <w:tc>
          <w:tcPr>
            <w:tcW w:w="0" w:type="auto"/>
            <w:tcMar>
              <w:top w:w="150" w:type="dxa"/>
              <w:left w:w="240" w:type="dxa"/>
              <w:bottom w:w="150" w:type="dxa"/>
              <w:right w:w="240" w:type="dxa"/>
            </w:tcMar>
            <w:hideMark/>
          </w:tcPr>
          <w:p w14:paraId="4EA2A951" w14:textId="77777777" w:rsidR="002323C0" w:rsidRPr="00830E5B" w:rsidRDefault="002323C0" w:rsidP="002323C0">
            <w:pPr>
              <w:spacing w:after="0" w:line="240" w:lineRule="auto"/>
              <w:jc w:val="both"/>
              <w:rPr>
                <w:rFonts w:cs="Times New Roman"/>
                <w:szCs w:val="28"/>
                <w:lang w:val="uk-UA"/>
              </w:rPr>
            </w:pPr>
            <w:proofErr w:type="spellStart"/>
            <w:r w:rsidRPr="00830E5B">
              <w:rPr>
                <w:rFonts w:cs="Times New Roman"/>
                <w:szCs w:val="28"/>
                <w:lang w:val="uk-UA"/>
              </w:rPr>
              <w:t>TikTok</w:t>
            </w:r>
            <w:proofErr w:type="spellEnd"/>
            <w:r w:rsidRPr="00830E5B">
              <w:rPr>
                <w:rFonts w:cs="Times New Roman"/>
                <w:szCs w:val="28"/>
                <w:lang w:val="uk-UA"/>
              </w:rPr>
              <w:t xml:space="preserve">, </w:t>
            </w:r>
            <w:proofErr w:type="spellStart"/>
            <w:r w:rsidRPr="00830E5B">
              <w:rPr>
                <w:rFonts w:cs="Times New Roman"/>
                <w:szCs w:val="28"/>
                <w:lang w:val="uk-UA"/>
              </w:rPr>
              <w:t>Reels</w:t>
            </w:r>
            <w:proofErr w:type="spellEnd"/>
          </w:p>
        </w:tc>
      </w:tr>
      <w:tr w:rsidR="002323C0" w:rsidRPr="00830E5B" w14:paraId="5B5EA321" w14:textId="77777777" w:rsidTr="002323C0">
        <w:tc>
          <w:tcPr>
            <w:tcW w:w="0" w:type="auto"/>
            <w:tcMar>
              <w:top w:w="150" w:type="dxa"/>
              <w:left w:w="240" w:type="dxa"/>
              <w:bottom w:w="150" w:type="dxa"/>
              <w:right w:w="240" w:type="dxa"/>
            </w:tcMar>
            <w:hideMark/>
          </w:tcPr>
          <w:p w14:paraId="16F1FCD3" w14:textId="77777777" w:rsidR="002323C0" w:rsidRPr="00830E5B" w:rsidRDefault="002323C0" w:rsidP="002323C0">
            <w:pPr>
              <w:spacing w:after="0" w:line="240" w:lineRule="auto"/>
              <w:jc w:val="both"/>
              <w:rPr>
                <w:rFonts w:cs="Times New Roman"/>
                <w:szCs w:val="28"/>
                <w:lang w:val="uk-UA"/>
              </w:rPr>
            </w:pPr>
            <w:r w:rsidRPr="00830E5B">
              <w:rPr>
                <w:rFonts w:cs="Times New Roman"/>
                <w:szCs w:val="28"/>
                <w:lang w:val="uk-UA"/>
              </w:rPr>
              <w:t>Четвер</w:t>
            </w:r>
          </w:p>
        </w:tc>
        <w:tc>
          <w:tcPr>
            <w:tcW w:w="0" w:type="auto"/>
            <w:tcMar>
              <w:top w:w="150" w:type="dxa"/>
              <w:left w:w="240" w:type="dxa"/>
              <w:bottom w:w="150" w:type="dxa"/>
              <w:right w:w="240" w:type="dxa"/>
            </w:tcMar>
            <w:hideMark/>
          </w:tcPr>
          <w:p w14:paraId="5C7CD596" w14:textId="77777777" w:rsidR="002323C0" w:rsidRPr="00830E5B" w:rsidRDefault="002323C0" w:rsidP="002323C0">
            <w:pPr>
              <w:spacing w:after="0" w:line="240" w:lineRule="auto"/>
              <w:jc w:val="both"/>
              <w:rPr>
                <w:rFonts w:cs="Times New Roman"/>
                <w:szCs w:val="28"/>
                <w:lang w:val="uk-UA"/>
              </w:rPr>
            </w:pPr>
            <w:r w:rsidRPr="00830E5B">
              <w:rPr>
                <w:rFonts w:cs="Times New Roman"/>
                <w:szCs w:val="28"/>
                <w:lang w:val="uk-UA"/>
              </w:rPr>
              <w:t>UGC</w:t>
            </w:r>
          </w:p>
        </w:tc>
        <w:tc>
          <w:tcPr>
            <w:tcW w:w="0" w:type="auto"/>
            <w:tcMar>
              <w:top w:w="150" w:type="dxa"/>
              <w:left w:w="240" w:type="dxa"/>
              <w:bottom w:w="150" w:type="dxa"/>
              <w:right w:w="240" w:type="dxa"/>
            </w:tcMar>
            <w:hideMark/>
          </w:tcPr>
          <w:p w14:paraId="3C1AB867" w14:textId="77777777" w:rsidR="002323C0" w:rsidRPr="00830E5B" w:rsidRDefault="002323C0" w:rsidP="002323C0">
            <w:pPr>
              <w:spacing w:after="0" w:line="240" w:lineRule="auto"/>
              <w:jc w:val="both"/>
              <w:rPr>
                <w:rFonts w:cs="Times New Roman"/>
                <w:szCs w:val="28"/>
                <w:lang w:val="uk-UA"/>
              </w:rPr>
            </w:pPr>
            <w:r w:rsidRPr="00830E5B">
              <w:rPr>
                <w:rFonts w:cs="Times New Roman"/>
                <w:szCs w:val="28"/>
                <w:lang w:val="uk-UA"/>
              </w:rPr>
              <w:t>Фото та відгуки туристів</w:t>
            </w:r>
          </w:p>
        </w:tc>
        <w:tc>
          <w:tcPr>
            <w:tcW w:w="0" w:type="auto"/>
            <w:tcMar>
              <w:top w:w="150" w:type="dxa"/>
              <w:left w:w="240" w:type="dxa"/>
              <w:bottom w:w="150" w:type="dxa"/>
              <w:right w:w="240" w:type="dxa"/>
            </w:tcMar>
            <w:hideMark/>
          </w:tcPr>
          <w:p w14:paraId="68212A3F" w14:textId="77777777" w:rsidR="002323C0" w:rsidRPr="00830E5B" w:rsidRDefault="002323C0" w:rsidP="002323C0">
            <w:pPr>
              <w:spacing w:after="0" w:line="240" w:lineRule="auto"/>
              <w:jc w:val="both"/>
              <w:rPr>
                <w:rFonts w:cs="Times New Roman"/>
                <w:szCs w:val="28"/>
                <w:lang w:val="uk-UA"/>
              </w:rPr>
            </w:pPr>
            <w:proofErr w:type="spellStart"/>
            <w:r w:rsidRPr="00830E5B">
              <w:rPr>
                <w:rFonts w:cs="Times New Roman"/>
                <w:szCs w:val="28"/>
                <w:lang w:val="uk-UA"/>
              </w:rPr>
              <w:t>Instagram</w:t>
            </w:r>
            <w:proofErr w:type="spellEnd"/>
            <w:r w:rsidRPr="00830E5B">
              <w:rPr>
                <w:rFonts w:cs="Times New Roman"/>
                <w:szCs w:val="28"/>
                <w:lang w:val="uk-UA"/>
              </w:rPr>
              <w:t xml:space="preserve">, </w:t>
            </w:r>
            <w:proofErr w:type="spellStart"/>
            <w:r w:rsidRPr="00830E5B">
              <w:rPr>
                <w:rFonts w:cs="Times New Roman"/>
                <w:szCs w:val="28"/>
                <w:lang w:val="uk-UA"/>
              </w:rPr>
              <w:t>Facebook</w:t>
            </w:r>
            <w:proofErr w:type="spellEnd"/>
          </w:p>
        </w:tc>
      </w:tr>
      <w:tr w:rsidR="002323C0" w:rsidRPr="00830E5B" w14:paraId="5318FA3A" w14:textId="77777777" w:rsidTr="002323C0">
        <w:tc>
          <w:tcPr>
            <w:tcW w:w="0" w:type="auto"/>
            <w:tcMar>
              <w:top w:w="150" w:type="dxa"/>
              <w:left w:w="240" w:type="dxa"/>
              <w:bottom w:w="150" w:type="dxa"/>
              <w:right w:w="240" w:type="dxa"/>
            </w:tcMar>
            <w:hideMark/>
          </w:tcPr>
          <w:p w14:paraId="58A50693" w14:textId="77777777" w:rsidR="002323C0" w:rsidRPr="00830E5B" w:rsidRDefault="002323C0" w:rsidP="002323C0">
            <w:pPr>
              <w:spacing w:after="0" w:line="240" w:lineRule="auto"/>
              <w:jc w:val="both"/>
              <w:rPr>
                <w:rFonts w:cs="Times New Roman"/>
                <w:szCs w:val="28"/>
                <w:lang w:val="uk-UA"/>
              </w:rPr>
            </w:pPr>
            <w:r w:rsidRPr="00830E5B">
              <w:rPr>
                <w:rFonts w:cs="Times New Roman"/>
                <w:szCs w:val="28"/>
                <w:lang w:val="uk-UA"/>
              </w:rPr>
              <w:t>П'ятниця</w:t>
            </w:r>
          </w:p>
        </w:tc>
        <w:tc>
          <w:tcPr>
            <w:tcW w:w="0" w:type="auto"/>
            <w:tcMar>
              <w:top w:w="150" w:type="dxa"/>
              <w:left w:w="240" w:type="dxa"/>
              <w:bottom w:w="150" w:type="dxa"/>
              <w:right w:w="240" w:type="dxa"/>
            </w:tcMar>
            <w:hideMark/>
          </w:tcPr>
          <w:p w14:paraId="4DFA0A38" w14:textId="77777777" w:rsidR="002323C0" w:rsidRPr="00830E5B" w:rsidRDefault="002323C0" w:rsidP="002323C0">
            <w:pPr>
              <w:spacing w:after="0" w:line="240" w:lineRule="auto"/>
              <w:jc w:val="both"/>
              <w:rPr>
                <w:rFonts w:cs="Times New Roman"/>
                <w:szCs w:val="28"/>
                <w:lang w:val="uk-UA"/>
              </w:rPr>
            </w:pPr>
            <w:proofErr w:type="spellStart"/>
            <w:r w:rsidRPr="00830E5B">
              <w:rPr>
                <w:rFonts w:cs="Times New Roman"/>
                <w:szCs w:val="28"/>
                <w:lang w:val="uk-UA"/>
              </w:rPr>
              <w:t>Продаючий</w:t>
            </w:r>
            <w:proofErr w:type="spellEnd"/>
          </w:p>
        </w:tc>
        <w:tc>
          <w:tcPr>
            <w:tcW w:w="0" w:type="auto"/>
            <w:tcMar>
              <w:top w:w="150" w:type="dxa"/>
              <w:left w:w="240" w:type="dxa"/>
              <w:bottom w:w="150" w:type="dxa"/>
              <w:right w:w="240" w:type="dxa"/>
            </w:tcMar>
            <w:hideMark/>
          </w:tcPr>
          <w:p w14:paraId="0C66F7DD" w14:textId="77777777" w:rsidR="002323C0" w:rsidRPr="00830E5B" w:rsidRDefault="002323C0" w:rsidP="002323C0">
            <w:pPr>
              <w:spacing w:after="0" w:line="240" w:lineRule="auto"/>
              <w:jc w:val="both"/>
              <w:rPr>
                <w:rFonts w:cs="Times New Roman"/>
                <w:szCs w:val="28"/>
                <w:lang w:val="uk-UA"/>
              </w:rPr>
            </w:pPr>
            <w:r w:rsidRPr="00830E5B">
              <w:rPr>
                <w:rFonts w:cs="Times New Roman"/>
                <w:szCs w:val="28"/>
                <w:lang w:val="uk-UA"/>
              </w:rPr>
              <w:t>Акція раннього бронювання</w:t>
            </w:r>
          </w:p>
        </w:tc>
        <w:tc>
          <w:tcPr>
            <w:tcW w:w="0" w:type="auto"/>
            <w:tcMar>
              <w:top w:w="150" w:type="dxa"/>
              <w:left w:w="240" w:type="dxa"/>
              <w:bottom w:w="150" w:type="dxa"/>
              <w:right w:w="240" w:type="dxa"/>
            </w:tcMar>
            <w:hideMark/>
          </w:tcPr>
          <w:p w14:paraId="653F93E1" w14:textId="77777777" w:rsidR="002323C0" w:rsidRPr="00830E5B" w:rsidRDefault="002323C0" w:rsidP="002323C0">
            <w:pPr>
              <w:spacing w:after="0" w:line="240" w:lineRule="auto"/>
              <w:jc w:val="both"/>
              <w:rPr>
                <w:rFonts w:cs="Times New Roman"/>
                <w:szCs w:val="28"/>
                <w:lang w:val="uk-UA"/>
              </w:rPr>
            </w:pPr>
            <w:r w:rsidRPr="00830E5B">
              <w:rPr>
                <w:rFonts w:cs="Times New Roman"/>
                <w:szCs w:val="28"/>
                <w:lang w:val="uk-UA"/>
              </w:rPr>
              <w:t>Всі платформи</w:t>
            </w:r>
          </w:p>
        </w:tc>
      </w:tr>
      <w:tr w:rsidR="002323C0" w:rsidRPr="00830E5B" w14:paraId="65906D21" w14:textId="77777777" w:rsidTr="002323C0">
        <w:tc>
          <w:tcPr>
            <w:tcW w:w="0" w:type="auto"/>
            <w:tcMar>
              <w:top w:w="150" w:type="dxa"/>
              <w:left w:w="240" w:type="dxa"/>
              <w:bottom w:w="150" w:type="dxa"/>
              <w:right w:w="240" w:type="dxa"/>
            </w:tcMar>
            <w:hideMark/>
          </w:tcPr>
          <w:p w14:paraId="00445499" w14:textId="77777777" w:rsidR="002323C0" w:rsidRPr="00830E5B" w:rsidRDefault="002323C0" w:rsidP="002323C0">
            <w:pPr>
              <w:spacing w:after="0" w:line="240" w:lineRule="auto"/>
              <w:jc w:val="both"/>
              <w:rPr>
                <w:rFonts w:cs="Times New Roman"/>
                <w:szCs w:val="28"/>
                <w:lang w:val="uk-UA"/>
              </w:rPr>
            </w:pPr>
            <w:r w:rsidRPr="00830E5B">
              <w:rPr>
                <w:rFonts w:cs="Times New Roman"/>
                <w:szCs w:val="28"/>
                <w:lang w:val="uk-UA"/>
              </w:rPr>
              <w:t>Субота</w:t>
            </w:r>
          </w:p>
        </w:tc>
        <w:tc>
          <w:tcPr>
            <w:tcW w:w="0" w:type="auto"/>
            <w:tcMar>
              <w:top w:w="150" w:type="dxa"/>
              <w:left w:w="240" w:type="dxa"/>
              <w:bottom w:w="150" w:type="dxa"/>
              <w:right w:w="240" w:type="dxa"/>
            </w:tcMar>
            <w:hideMark/>
          </w:tcPr>
          <w:p w14:paraId="586E16AC" w14:textId="77777777" w:rsidR="002323C0" w:rsidRPr="00830E5B" w:rsidRDefault="002323C0" w:rsidP="002323C0">
            <w:pPr>
              <w:spacing w:after="0" w:line="240" w:lineRule="auto"/>
              <w:jc w:val="both"/>
              <w:rPr>
                <w:rFonts w:cs="Times New Roman"/>
                <w:szCs w:val="28"/>
                <w:lang w:val="uk-UA"/>
              </w:rPr>
            </w:pPr>
            <w:proofErr w:type="spellStart"/>
            <w:r w:rsidRPr="00830E5B">
              <w:rPr>
                <w:rFonts w:cs="Times New Roman"/>
                <w:szCs w:val="28"/>
                <w:lang w:val="uk-UA"/>
              </w:rPr>
              <w:t>Інтерактив</w:t>
            </w:r>
            <w:proofErr w:type="spellEnd"/>
          </w:p>
        </w:tc>
        <w:tc>
          <w:tcPr>
            <w:tcW w:w="0" w:type="auto"/>
            <w:tcMar>
              <w:top w:w="150" w:type="dxa"/>
              <w:left w:w="240" w:type="dxa"/>
              <w:bottom w:w="150" w:type="dxa"/>
              <w:right w:w="240" w:type="dxa"/>
            </w:tcMar>
            <w:hideMark/>
          </w:tcPr>
          <w:p w14:paraId="12689AF5" w14:textId="77777777" w:rsidR="002323C0" w:rsidRPr="00830E5B" w:rsidRDefault="002323C0" w:rsidP="002323C0">
            <w:pPr>
              <w:spacing w:after="0" w:line="240" w:lineRule="auto"/>
              <w:jc w:val="both"/>
              <w:rPr>
                <w:rFonts w:cs="Times New Roman"/>
                <w:szCs w:val="28"/>
                <w:lang w:val="uk-UA"/>
              </w:rPr>
            </w:pPr>
            <w:r w:rsidRPr="00830E5B">
              <w:rPr>
                <w:rFonts w:cs="Times New Roman"/>
                <w:szCs w:val="28"/>
                <w:lang w:val="uk-UA"/>
              </w:rPr>
              <w:t>Опитування: Львів чи Карпати?</w:t>
            </w:r>
          </w:p>
        </w:tc>
        <w:tc>
          <w:tcPr>
            <w:tcW w:w="0" w:type="auto"/>
            <w:tcMar>
              <w:top w:w="150" w:type="dxa"/>
              <w:left w:w="240" w:type="dxa"/>
              <w:bottom w:w="150" w:type="dxa"/>
              <w:right w:w="240" w:type="dxa"/>
            </w:tcMar>
            <w:hideMark/>
          </w:tcPr>
          <w:p w14:paraId="520D5C08" w14:textId="77777777" w:rsidR="002323C0" w:rsidRPr="00830E5B" w:rsidRDefault="002323C0" w:rsidP="002323C0">
            <w:pPr>
              <w:spacing w:after="0" w:line="240" w:lineRule="auto"/>
              <w:jc w:val="both"/>
              <w:rPr>
                <w:rFonts w:cs="Times New Roman"/>
                <w:szCs w:val="28"/>
                <w:lang w:val="uk-UA"/>
              </w:rPr>
            </w:pPr>
            <w:proofErr w:type="spellStart"/>
            <w:r w:rsidRPr="00830E5B">
              <w:rPr>
                <w:rFonts w:cs="Times New Roman"/>
                <w:szCs w:val="28"/>
                <w:lang w:val="uk-UA"/>
              </w:rPr>
              <w:t>Instagram</w:t>
            </w:r>
            <w:proofErr w:type="spellEnd"/>
            <w:r w:rsidRPr="00830E5B">
              <w:rPr>
                <w:rFonts w:cs="Times New Roman"/>
                <w:szCs w:val="28"/>
                <w:lang w:val="uk-UA"/>
              </w:rPr>
              <w:t xml:space="preserve"> </w:t>
            </w:r>
            <w:proofErr w:type="spellStart"/>
            <w:r w:rsidRPr="00830E5B">
              <w:rPr>
                <w:rFonts w:cs="Times New Roman"/>
                <w:szCs w:val="28"/>
                <w:lang w:val="uk-UA"/>
              </w:rPr>
              <w:t>Stories</w:t>
            </w:r>
            <w:proofErr w:type="spellEnd"/>
          </w:p>
        </w:tc>
      </w:tr>
      <w:tr w:rsidR="002323C0" w:rsidRPr="00830E5B" w14:paraId="143C531D" w14:textId="77777777" w:rsidTr="002323C0">
        <w:tc>
          <w:tcPr>
            <w:tcW w:w="0" w:type="auto"/>
            <w:tcMar>
              <w:top w:w="150" w:type="dxa"/>
              <w:left w:w="240" w:type="dxa"/>
              <w:bottom w:w="150" w:type="dxa"/>
              <w:right w:w="240" w:type="dxa"/>
            </w:tcMar>
            <w:hideMark/>
          </w:tcPr>
          <w:p w14:paraId="70B77D1A" w14:textId="77777777" w:rsidR="002323C0" w:rsidRPr="00830E5B" w:rsidRDefault="002323C0" w:rsidP="002323C0">
            <w:pPr>
              <w:spacing w:after="0" w:line="240" w:lineRule="auto"/>
              <w:jc w:val="both"/>
              <w:rPr>
                <w:rFonts w:cs="Times New Roman"/>
                <w:szCs w:val="28"/>
                <w:lang w:val="uk-UA"/>
              </w:rPr>
            </w:pPr>
            <w:r w:rsidRPr="00830E5B">
              <w:rPr>
                <w:rFonts w:cs="Times New Roman"/>
                <w:szCs w:val="28"/>
                <w:lang w:val="uk-UA"/>
              </w:rPr>
              <w:t>Неділя</w:t>
            </w:r>
          </w:p>
        </w:tc>
        <w:tc>
          <w:tcPr>
            <w:tcW w:w="0" w:type="auto"/>
            <w:tcMar>
              <w:top w:w="150" w:type="dxa"/>
              <w:left w:w="240" w:type="dxa"/>
              <w:bottom w:w="150" w:type="dxa"/>
              <w:right w:w="240" w:type="dxa"/>
            </w:tcMar>
            <w:hideMark/>
          </w:tcPr>
          <w:p w14:paraId="4A4740C9" w14:textId="77777777" w:rsidR="002323C0" w:rsidRPr="00830E5B" w:rsidRDefault="002323C0" w:rsidP="002323C0">
            <w:pPr>
              <w:spacing w:after="0" w:line="240" w:lineRule="auto"/>
              <w:jc w:val="both"/>
              <w:rPr>
                <w:rFonts w:cs="Times New Roman"/>
                <w:szCs w:val="28"/>
                <w:lang w:val="uk-UA"/>
              </w:rPr>
            </w:pPr>
            <w:proofErr w:type="spellStart"/>
            <w:r w:rsidRPr="00830E5B">
              <w:rPr>
                <w:rFonts w:cs="Times New Roman"/>
                <w:szCs w:val="28"/>
                <w:lang w:val="uk-UA"/>
              </w:rPr>
              <w:t>Lifestyle</w:t>
            </w:r>
            <w:proofErr w:type="spellEnd"/>
          </w:p>
        </w:tc>
        <w:tc>
          <w:tcPr>
            <w:tcW w:w="0" w:type="auto"/>
            <w:tcMar>
              <w:top w:w="150" w:type="dxa"/>
              <w:left w:w="240" w:type="dxa"/>
              <w:bottom w:w="150" w:type="dxa"/>
              <w:right w:w="240" w:type="dxa"/>
            </w:tcMar>
            <w:hideMark/>
          </w:tcPr>
          <w:p w14:paraId="2A8D400E" w14:textId="77777777" w:rsidR="002323C0" w:rsidRPr="00830E5B" w:rsidRDefault="002323C0" w:rsidP="002323C0">
            <w:pPr>
              <w:spacing w:after="0" w:line="240" w:lineRule="auto"/>
              <w:jc w:val="both"/>
              <w:rPr>
                <w:rFonts w:cs="Times New Roman"/>
                <w:szCs w:val="28"/>
                <w:lang w:val="uk-UA"/>
              </w:rPr>
            </w:pPr>
            <w:r w:rsidRPr="00830E5B">
              <w:rPr>
                <w:rFonts w:cs="Times New Roman"/>
                <w:szCs w:val="28"/>
                <w:lang w:val="uk-UA"/>
              </w:rPr>
              <w:t>День у Буковелі очима туриста</w:t>
            </w:r>
          </w:p>
        </w:tc>
        <w:tc>
          <w:tcPr>
            <w:tcW w:w="0" w:type="auto"/>
            <w:tcMar>
              <w:top w:w="150" w:type="dxa"/>
              <w:left w:w="240" w:type="dxa"/>
              <w:bottom w:w="150" w:type="dxa"/>
              <w:right w:w="240" w:type="dxa"/>
            </w:tcMar>
            <w:hideMark/>
          </w:tcPr>
          <w:p w14:paraId="07DF152F" w14:textId="77777777" w:rsidR="002323C0" w:rsidRPr="00830E5B" w:rsidRDefault="002323C0" w:rsidP="002323C0">
            <w:pPr>
              <w:spacing w:after="0" w:line="240" w:lineRule="auto"/>
              <w:jc w:val="both"/>
              <w:rPr>
                <w:rFonts w:cs="Times New Roman"/>
                <w:szCs w:val="28"/>
                <w:lang w:val="uk-UA"/>
              </w:rPr>
            </w:pPr>
            <w:proofErr w:type="spellStart"/>
            <w:r w:rsidRPr="00830E5B">
              <w:rPr>
                <w:rFonts w:cs="Times New Roman"/>
                <w:szCs w:val="28"/>
                <w:lang w:val="uk-UA"/>
              </w:rPr>
              <w:t>Instagram</w:t>
            </w:r>
            <w:proofErr w:type="spellEnd"/>
            <w:r w:rsidRPr="00830E5B">
              <w:rPr>
                <w:rFonts w:cs="Times New Roman"/>
                <w:szCs w:val="28"/>
                <w:lang w:val="uk-UA"/>
              </w:rPr>
              <w:t xml:space="preserve">, </w:t>
            </w:r>
            <w:proofErr w:type="spellStart"/>
            <w:r w:rsidRPr="00830E5B">
              <w:rPr>
                <w:rFonts w:cs="Times New Roman"/>
                <w:szCs w:val="28"/>
                <w:lang w:val="uk-UA"/>
              </w:rPr>
              <w:t>TikTok</w:t>
            </w:r>
            <w:proofErr w:type="spellEnd"/>
          </w:p>
        </w:tc>
      </w:tr>
    </w:tbl>
    <w:p w14:paraId="694D4B5C" w14:textId="77777777" w:rsidR="002323C0" w:rsidRPr="00830E5B" w:rsidRDefault="002323C0" w:rsidP="002323C0">
      <w:pPr>
        <w:shd w:val="clear" w:color="auto" w:fill="FFFFFF"/>
        <w:spacing w:after="0" w:line="360" w:lineRule="auto"/>
        <w:ind w:firstLine="709"/>
        <w:jc w:val="both"/>
        <w:textAlignment w:val="baseline"/>
        <w:rPr>
          <w:rFonts w:cs="Times New Roman"/>
          <w:b/>
          <w:bCs/>
          <w:szCs w:val="28"/>
          <w:lang w:val="uk-UA"/>
        </w:rPr>
      </w:pPr>
      <w:r w:rsidRPr="00830E5B">
        <w:rPr>
          <w:rFonts w:cs="Times New Roman"/>
          <w:b/>
          <w:bCs/>
          <w:szCs w:val="28"/>
          <w:lang w:val="uk-UA"/>
        </w:rPr>
        <w:lastRenderedPageBreak/>
        <w:t xml:space="preserve">Інтеграція </w:t>
      </w:r>
      <w:proofErr w:type="spellStart"/>
      <w:r w:rsidRPr="00830E5B">
        <w:rPr>
          <w:rFonts w:cs="Times New Roman"/>
          <w:b/>
          <w:bCs/>
          <w:szCs w:val="28"/>
          <w:lang w:val="uk-UA"/>
        </w:rPr>
        <w:t>буклета</w:t>
      </w:r>
      <w:proofErr w:type="spellEnd"/>
      <w:r w:rsidRPr="00830E5B">
        <w:rPr>
          <w:rFonts w:cs="Times New Roman"/>
          <w:b/>
          <w:bCs/>
          <w:szCs w:val="28"/>
          <w:lang w:val="uk-UA"/>
        </w:rPr>
        <w:t xml:space="preserve"> з цифровими каналами</w:t>
      </w:r>
    </w:p>
    <w:p w14:paraId="555101BB" w14:textId="77777777" w:rsidR="002323C0" w:rsidRPr="00830E5B" w:rsidRDefault="002323C0" w:rsidP="002323C0">
      <w:pPr>
        <w:shd w:val="clear" w:color="auto" w:fill="FFFFFF"/>
        <w:spacing w:after="0" w:line="360" w:lineRule="auto"/>
        <w:ind w:firstLine="709"/>
        <w:jc w:val="both"/>
        <w:textAlignment w:val="baseline"/>
        <w:rPr>
          <w:rFonts w:cs="Times New Roman"/>
          <w:szCs w:val="28"/>
          <w:lang w:val="uk-UA"/>
        </w:rPr>
      </w:pPr>
      <w:r w:rsidRPr="00830E5B">
        <w:rPr>
          <w:rFonts w:cs="Times New Roman"/>
          <w:szCs w:val="28"/>
          <w:lang w:val="uk-UA"/>
        </w:rPr>
        <w:t xml:space="preserve">Буклет містить QR-коди, які ведуть на: </w:t>
      </w:r>
      <w:proofErr w:type="spellStart"/>
      <w:r w:rsidRPr="00830E5B">
        <w:rPr>
          <w:rFonts w:cs="Times New Roman"/>
          <w:szCs w:val="28"/>
          <w:lang w:val="uk-UA"/>
        </w:rPr>
        <w:t>Instagram</w:t>
      </w:r>
      <w:proofErr w:type="spellEnd"/>
      <w:r w:rsidRPr="00830E5B">
        <w:rPr>
          <w:rFonts w:cs="Times New Roman"/>
          <w:szCs w:val="28"/>
          <w:lang w:val="uk-UA"/>
        </w:rPr>
        <w:t>-аккаунт для візуального контенту; Telegram-канал для повних версій текстів; онлайн-бронювання; карту маршруту з GPS-координатами.</w:t>
      </w:r>
    </w:p>
    <w:p w14:paraId="1FBC3FB2" w14:textId="77777777" w:rsidR="002323C0" w:rsidRPr="00830E5B" w:rsidRDefault="002323C0" w:rsidP="002323C0">
      <w:pPr>
        <w:shd w:val="clear" w:color="auto" w:fill="FFFFFF"/>
        <w:spacing w:after="0" w:line="360" w:lineRule="auto"/>
        <w:ind w:firstLine="709"/>
        <w:jc w:val="both"/>
        <w:textAlignment w:val="baseline"/>
        <w:rPr>
          <w:rFonts w:cs="Times New Roman"/>
          <w:szCs w:val="28"/>
          <w:lang w:val="uk-UA"/>
        </w:rPr>
      </w:pPr>
      <w:r w:rsidRPr="00830E5B">
        <w:rPr>
          <w:rFonts w:cs="Times New Roman"/>
          <w:szCs w:val="28"/>
          <w:lang w:val="uk-UA"/>
        </w:rPr>
        <w:t xml:space="preserve">Просування серії буклетів базується на інтеграції </w:t>
      </w:r>
      <w:proofErr w:type="spellStart"/>
      <w:r w:rsidRPr="00830E5B">
        <w:rPr>
          <w:rFonts w:cs="Times New Roman"/>
          <w:szCs w:val="28"/>
          <w:lang w:val="uk-UA"/>
        </w:rPr>
        <w:t>офлайн</w:t>
      </w:r>
      <w:proofErr w:type="spellEnd"/>
      <w:r w:rsidRPr="00830E5B">
        <w:rPr>
          <w:rFonts w:cs="Times New Roman"/>
          <w:szCs w:val="28"/>
          <w:lang w:val="uk-UA"/>
        </w:rPr>
        <w:t xml:space="preserve">- та цифрових каналів. </w:t>
      </w:r>
      <w:proofErr w:type="spellStart"/>
      <w:r w:rsidRPr="00830E5B">
        <w:rPr>
          <w:rFonts w:cs="Times New Roman"/>
          <w:szCs w:val="28"/>
          <w:lang w:val="uk-UA"/>
        </w:rPr>
        <w:t>Офлайн</w:t>
      </w:r>
      <w:proofErr w:type="spellEnd"/>
      <w:r w:rsidRPr="00830E5B">
        <w:rPr>
          <w:rFonts w:cs="Times New Roman"/>
          <w:szCs w:val="28"/>
          <w:lang w:val="uk-UA"/>
        </w:rPr>
        <w:t xml:space="preserve">-канали забезпечують прямий контакт, тактильний досвід, формування довіри. Цифрові канали виступають допоміжними інструментами, що розширюють охоплення, оперативність та зворотний зв'язок. SMM-стратегія інтегрується як один із цифрових інструментів, адресованих молодіжній аудиторії. Синергія друкованого журналістського твору та цифрових каналів формує комплексну стратегію просування, що відповідає сучасним умовам </w:t>
      </w:r>
      <w:proofErr w:type="spellStart"/>
      <w:r w:rsidRPr="00830E5B">
        <w:rPr>
          <w:rFonts w:cs="Times New Roman"/>
          <w:szCs w:val="28"/>
          <w:lang w:val="uk-UA"/>
        </w:rPr>
        <w:t>тревел</w:t>
      </w:r>
      <w:proofErr w:type="spellEnd"/>
      <w:r w:rsidRPr="00830E5B">
        <w:rPr>
          <w:rFonts w:cs="Times New Roman"/>
          <w:szCs w:val="28"/>
          <w:lang w:val="uk-UA"/>
        </w:rPr>
        <w:t>-комунікації.</w:t>
      </w:r>
    </w:p>
    <w:p w14:paraId="52DB0514" w14:textId="77777777" w:rsidR="0081125F" w:rsidRPr="00830E5B" w:rsidRDefault="0081125F" w:rsidP="00E23110">
      <w:pPr>
        <w:spacing w:after="0" w:line="360" w:lineRule="auto"/>
        <w:ind w:firstLine="709"/>
        <w:jc w:val="both"/>
        <w:rPr>
          <w:rFonts w:cs="Times New Roman"/>
          <w:b/>
          <w:bCs/>
          <w:szCs w:val="28"/>
          <w:lang w:val="uk-UA"/>
        </w:rPr>
      </w:pPr>
      <w:r w:rsidRPr="00830E5B">
        <w:rPr>
          <w:rFonts w:cs="Times New Roman"/>
          <w:szCs w:val="28"/>
          <w:lang w:val="uk-UA"/>
        </w:rPr>
        <w:br w:type="page"/>
      </w:r>
    </w:p>
    <w:p w14:paraId="77019C55" w14:textId="77777777" w:rsidR="00E23110" w:rsidRPr="00830E5B" w:rsidRDefault="00E23110" w:rsidP="00E23110">
      <w:pPr>
        <w:shd w:val="clear" w:color="auto" w:fill="FFFFFF"/>
        <w:spacing w:after="0" w:line="360" w:lineRule="auto"/>
        <w:ind w:firstLine="709"/>
        <w:jc w:val="center"/>
        <w:textAlignment w:val="baseline"/>
        <w:rPr>
          <w:rFonts w:cs="Times New Roman"/>
          <w:b/>
          <w:bCs/>
          <w:szCs w:val="28"/>
          <w:lang w:val="uk-UA"/>
        </w:rPr>
      </w:pPr>
      <w:r w:rsidRPr="00830E5B">
        <w:rPr>
          <w:rFonts w:cs="Times New Roman"/>
          <w:b/>
          <w:bCs/>
          <w:szCs w:val="28"/>
          <w:lang w:val="uk-UA"/>
        </w:rPr>
        <w:lastRenderedPageBreak/>
        <w:t>ВИСНОВКИ</w:t>
      </w:r>
    </w:p>
    <w:p w14:paraId="21D9A347" w14:textId="77777777" w:rsidR="00E23110" w:rsidRPr="00830E5B" w:rsidRDefault="00E23110" w:rsidP="00E23110">
      <w:pPr>
        <w:shd w:val="clear" w:color="auto" w:fill="FFFFFF"/>
        <w:spacing w:after="0" w:line="360" w:lineRule="auto"/>
        <w:ind w:firstLine="709"/>
        <w:jc w:val="center"/>
        <w:textAlignment w:val="baseline"/>
        <w:rPr>
          <w:rFonts w:cs="Times New Roman"/>
          <w:b/>
          <w:bCs/>
          <w:szCs w:val="28"/>
          <w:lang w:val="uk-UA"/>
        </w:rPr>
      </w:pPr>
    </w:p>
    <w:p w14:paraId="13D767E3" w14:textId="77777777" w:rsidR="00E23110" w:rsidRPr="00830E5B" w:rsidRDefault="00E23110" w:rsidP="00E23110">
      <w:pPr>
        <w:shd w:val="clear" w:color="auto" w:fill="FFFFFF"/>
        <w:spacing w:after="0" w:line="360" w:lineRule="auto"/>
        <w:ind w:firstLine="709"/>
        <w:jc w:val="both"/>
        <w:textAlignment w:val="baseline"/>
        <w:rPr>
          <w:rFonts w:cs="Times New Roman"/>
          <w:szCs w:val="28"/>
          <w:lang w:val="uk-UA"/>
        </w:rPr>
      </w:pPr>
      <w:r w:rsidRPr="00830E5B">
        <w:rPr>
          <w:rFonts w:cs="Times New Roman"/>
          <w:szCs w:val="28"/>
          <w:lang w:val="uk-UA"/>
        </w:rPr>
        <w:t xml:space="preserve">У ході виконання кваліфікаційної роботи було досягнуто поставленої мети — розроблено концепцію та практично реалізовано серію з п'яти </w:t>
      </w:r>
      <w:proofErr w:type="spellStart"/>
      <w:r w:rsidRPr="00830E5B">
        <w:rPr>
          <w:rFonts w:cs="Times New Roman"/>
          <w:szCs w:val="28"/>
          <w:lang w:val="uk-UA"/>
        </w:rPr>
        <w:t>промоційних</w:t>
      </w:r>
      <w:proofErr w:type="spellEnd"/>
      <w:r w:rsidRPr="00830E5B">
        <w:rPr>
          <w:rFonts w:cs="Times New Roman"/>
          <w:szCs w:val="28"/>
          <w:lang w:val="uk-UA"/>
        </w:rPr>
        <w:t xml:space="preserve"> буклетів як журналістський </w:t>
      </w:r>
      <w:proofErr w:type="spellStart"/>
      <w:r w:rsidRPr="00830E5B">
        <w:rPr>
          <w:rFonts w:cs="Times New Roman"/>
          <w:szCs w:val="28"/>
          <w:lang w:val="uk-UA"/>
        </w:rPr>
        <w:t>тревел</w:t>
      </w:r>
      <w:proofErr w:type="spellEnd"/>
      <w:r w:rsidRPr="00830E5B">
        <w:rPr>
          <w:rFonts w:cs="Times New Roman"/>
          <w:szCs w:val="28"/>
          <w:lang w:val="uk-UA"/>
        </w:rPr>
        <w:t>-продукт для туристичної агенції, а також розроблено стратегію просування цього продукту в умовах воєнного часу.</w:t>
      </w:r>
    </w:p>
    <w:p w14:paraId="49B91E72" w14:textId="77777777" w:rsidR="00E23110" w:rsidRPr="00830E5B" w:rsidRDefault="00E23110" w:rsidP="00E23110">
      <w:pPr>
        <w:shd w:val="clear" w:color="auto" w:fill="FFFFFF"/>
        <w:spacing w:after="0" w:line="360" w:lineRule="auto"/>
        <w:ind w:firstLine="709"/>
        <w:jc w:val="both"/>
        <w:textAlignment w:val="baseline"/>
        <w:rPr>
          <w:rFonts w:cs="Times New Roman"/>
          <w:szCs w:val="28"/>
          <w:lang w:val="uk-UA"/>
        </w:rPr>
      </w:pPr>
      <w:r w:rsidRPr="00830E5B">
        <w:rPr>
          <w:rFonts w:cs="Times New Roman"/>
          <w:szCs w:val="28"/>
          <w:lang w:val="uk-UA"/>
        </w:rPr>
        <w:t>Основні результати дослідження:</w:t>
      </w:r>
    </w:p>
    <w:p w14:paraId="5DD1D0FB" w14:textId="77777777" w:rsidR="00E23110" w:rsidRPr="00830E5B" w:rsidRDefault="00E23110" w:rsidP="00E23110">
      <w:pPr>
        <w:numPr>
          <w:ilvl w:val="0"/>
          <w:numId w:val="25"/>
        </w:numPr>
        <w:shd w:val="clear" w:color="auto" w:fill="FFFFFF"/>
        <w:spacing w:after="0" w:line="360" w:lineRule="auto"/>
        <w:ind w:left="0" w:firstLine="709"/>
        <w:jc w:val="both"/>
        <w:textAlignment w:val="baseline"/>
        <w:rPr>
          <w:rFonts w:cs="Times New Roman"/>
          <w:szCs w:val="28"/>
          <w:lang w:val="uk-UA"/>
        </w:rPr>
      </w:pPr>
      <w:r w:rsidRPr="00830E5B">
        <w:rPr>
          <w:rFonts w:cs="Times New Roman"/>
          <w:szCs w:val="28"/>
          <w:lang w:val="uk-UA"/>
        </w:rPr>
        <w:t xml:space="preserve">Проаналізовано теоретичні засади </w:t>
      </w:r>
      <w:proofErr w:type="spellStart"/>
      <w:r w:rsidRPr="00830E5B">
        <w:rPr>
          <w:rFonts w:cs="Times New Roman"/>
          <w:szCs w:val="28"/>
          <w:lang w:val="uk-UA"/>
        </w:rPr>
        <w:t>тревел</w:t>
      </w:r>
      <w:proofErr w:type="spellEnd"/>
      <w:r w:rsidRPr="00830E5B">
        <w:rPr>
          <w:rFonts w:cs="Times New Roman"/>
          <w:szCs w:val="28"/>
          <w:lang w:val="uk-UA"/>
        </w:rPr>
        <w:t xml:space="preserve">-журналістики як спеціалізованого напряму сучасної журналістики. З'ясовано, що </w:t>
      </w:r>
      <w:proofErr w:type="spellStart"/>
      <w:r w:rsidRPr="00830E5B">
        <w:rPr>
          <w:rFonts w:cs="Times New Roman"/>
          <w:szCs w:val="28"/>
          <w:lang w:val="uk-UA"/>
        </w:rPr>
        <w:t>тревел</w:t>
      </w:r>
      <w:proofErr w:type="spellEnd"/>
      <w:r w:rsidRPr="00830E5B">
        <w:rPr>
          <w:rFonts w:cs="Times New Roman"/>
          <w:szCs w:val="28"/>
          <w:lang w:val="uk-UA"/>
        </w:rPr>
        <w:t xml:space="preserve">-журналістика виконує інформативну, просвітницьку, культурну та регулятивну функції, формуючи туристичну свідомість населення. Досліджено жанр </w:t>
      </w:r>
      <w:proofErr w:type="spellStart"/>
      <w:r w:rsidRPr="00830E5B">
        <w:rPr>
          <w:rFonts w:cs="Times New Roman"/>
          <w:szCs w:val="28"/>
          <w:lang w:val="uk-UA"/>
        </w:rPr>
        <w:t>промоційного</w:t>
      </w:r>
      <w:proofErr w:type="spellEnd"/>
      <w:r w:rsidRPr="00830E5B">
        <w:rPr>
          <w:rFonts w:cs="Times New Roman"/>
          <w:szCs w:val="28"/>
          <w:lang w:val="uk-UA"/>
        </w:rPr>
        <w:t xml:space="preserve"> </w:t>
      </w:r>
      <w:proofErr w:type="spellStart"/>
      <w:r w:rsidRPr="00830E5B">
        <w:rPr>
          <w:rFonts w:cs="Times New Roman"/>
          <w:szCs w:val="28"/>
          <w:lang w:val="uk-UA"/>
        </w:rPr>
        <w:t>буклета</w:t>
      </w:r>
      <w:proofErr w:type="spellEnd"/>
      <w:r w:rsidRPr="00830E5B">
        <w:rPr>
          <w:rFonts w:cs="Times New Roman"/>
          <w:szCs w:val="28"/>
          <w:lang w:val="uk-UA"/>
        </w:rPr>
        <w:t xml:space="preserve"> як специфічну форму, що поєднує інформаційну, емоційну та практичну функції, та SMM як допоміжний інструмент поширення друкованого журналістського продукту. Проведено аналіз підходів вітчизняних та зарубіжних дослідників: Марини </w:t>
      </w:r>
      <w:proofErr w:type="spellStart"/>
      <w:r w:rsidRPr="00830E5B">
        <w:rPr>
          <w:rFonts w:cs="Times New Roman"/>
          <w:szCs w:val="28"/>
          <w:lang w:val="uk-UA"/>
        </w:rPr>
        <w:t>Варич</w:t>
      </w:r>
      <w:proofErr w:type="spellEnd"/>
      <w:r w:rsidRPr="00830E5B">
        <w:rPr>
          <w:rFonts w:cs="Times New Roman"/>
          <w:szCs w:val="28"/>
          <w:lang w:val="uk-UA"/>
        </w:rPr>
        <w:t xml:space="preserve">, О. </w:t>
      </w:r>
      <w:proofErr w:type="spellStart"/>
      <w:r w:rsidRPr="00830E5B">
        <w:rPr>
          <w:rFonts w:cs="Times New Roman"/>
          <w:szCs w:val="28"/>
          <w:lang w:val="uk-UA"/>
        </w:rPr>
        <w:t>Юферевої</w:t>
      </w:r>
      <w:proofErr w:type="spellEnd"/>
      <w:r w:rsidRPr="00830E5B">
        <w:rPr>
          <w:rFonts w:cs="Times New Roman"/>
          <w:szCs w:val="28"/>
          <w:lang w:val="uk-UA"/>
        </w:rPr>
        <w:t xml:space="preserve">, І. </w:t>
      </w:r>
      <w:proofErr w:type="spellStart"/>
      <w:r w:rsidRPr="00830E5B">
        <w:rPr>
          <w:rFonts w:cs="Times New Roman"/>
          <w:szCs w:val="28"/>
          <w:lang w:val="uk-UA"/>
        </w:rPr>
        <w:t>Печеранського</w:t>
      </w:r>
      <w:proofErr w:type="spellEnd"/>
      <w:r w:rsidRPr="00830E5B">
        <w:rPr>
          <w:rFonts w:cs="Times New Roman"/>
          <w:szCs w:val="28"/>
          <w:lang w:val="uk-UA"/>
        </w:rPr>
        <w:t xml:space="preserve"> та В. </w:t>
      </w:r>
      <w:proofErr w:type="spellStart"/>
      <w:r w:rsidRPr="00830E5B">
        <w:rPr>
          <w:rFonts w:cs="Times New Roman"/>
          <w:szCs w:val="28"/>
          <w:lang w:val="uk-UA"/>
        </w:rPr>
        <w:t>Катренка</w:t>
      </w:r>
      <w:proofErr w:type="spellEnd"/>
      <w:r w:rsidRPr="00830E5B">
        <w:rPr>
          <w:rFonts w:cs="Times New Roman"/>
          <w:szCs w:val="28"/>
          <w:lang w:val="uk-UA"/>
        </w:rPr>
        <w:t xml:space="preserve">, В. </w:t>
      </w:r>
      <w:proofErr w:type="spellStart"/>
      <w:r w:rsidRPr="00830E5B">
        <w:rPr>
          <w:rFonts w:cs="Times New Roman"/>
          <w:szCs w:val="28"/>
          <w:lang w:val="uk-UA"/>
        </w:rPr>
        <w:t>Гояна</w:t>
      </w:r>
      <w:proofErr w:type="spellEnd"/>
      <w:r w:rsidRPr="00830E5B">
        <w:rPr>
          <w:rFonts w:cs="Times New Roman"/>
          <w:szCs w:val="28"/>
          <w:lang w:val="uk-UA"/>
        </w:rPr>
        <w:t xml:space="preserve">, Е. </w:t>
      </w:r>
      <w:proofErr w:type="spellStart"/>
      <w:r w:rsidRPr="00830E5B">
        <w:rPr>
          <w:rFonts w:cs="Times New Roman"/>
          <w:szCs w:val="28"/>
          <w:lang w:val="uk-UA"/>
        </w:rPr>
        <w:t>Фюрзіш</w:t>
      </w:r>
      <w:proofErr w:type="spellEnd"/>
      <w:r w:rsidRPr="00830E5B">
        <w:rPr>
          <w:rFonts w:cs="Times New Roman"/>
          <w:szCs w:val="28"/>
          <w:lang w:val="uk-UA"/>
        </w:rPr>
        <w:t xml:space="preserve"> та А.П. </w:t>
      </w:r>
      <w:proofErr w:type="spellStart"/>
      <w:r w:rsidRPr="00830E5B">
        <w:rPr>
          <w:rFonts w:cs="Times New Roman"/>
          <w:szCs w:val="28"/>
          <w:lang w:val="uk-UA"/>
        </w:rPr>
        <w:t>Кавурі</w:t>
      </w:r>
      <w:proofErr w:type="spellEnd"/>
      <w:r w:rsidRPr="00830E5B">
        <w:rPr>
          <w:rFonts w:cs="Times New Roman"/>
          <w:szCs w:val="28"/>
          <w:lang w:val="uk-UA"/>
        </w:rPr>
        <w:t xml:space="preserve">, Ф. </w:t>
      </w:r>
      <w:proofErr w:type="spellStart"/>
      <w:r w:rsidRPr="00830E5B">
        <w:rPr>
          <w:rFonts w:cs="Times New Roman"/>
          <w:szCs w:val="28"/>
          <w:lang w:val="uk-UA"/>
        </w:rPr>
        <w:t>Хануша</w:t>
      </w:r>
      <w:proofErr w:type="spellEnd"/>
      <w:r w:rsidRPr="00830E5B">
        <w:rPr>
          <w:rFonts w:cs="Times New Roman"/>
          <w:szCs w:val="28"/>
          <w:lang w:val="uk-UA"/>
        </w:rPr>
        <w:t>, В. Авраменка [2; 3; 5; 13; 15; 16; 1].</w:t>
      </w:r>
    </w:p>
    <w:p w14:paraId="554B17A8" w14:textId="77777777" w:rsidR="00E23110" w:rsidRPr="00830E5B" w:rsidRDefault="00E23110" w:rsidP="00E23110">
      <w:pPr>
        <w:numPr>
          <w:ilvl w:val="0"/>
          <w:numId w:val="25"/>
        </w:numPr>
        <w:shd w:val="clear" w:color="auto" w:fill="FFFFFF"/>
        <w:spacing w:after="0" w:line="360" w:lineRule="auto"/>
        <w:ind w:left="0" w:firstLine="709"/>
        <w:jc w:val="both"/>
        <w:textAlignment w:val="baseline"/>
        <w:rPr>
          <w:rFonts w:cs="Times New Roman"/>
          <w:szCs w:val="28"/>
          <w:lang w:val="uk-UA"/>
        </w:rPr>
      </w:pPr>
      <w:r w:rsidRPr="00830E5B">
        <w:rPr>
          <w:rFonts w:cs="Times New Roman"/>
          <w:szCs w:val="28"/>
          <w:lang w:val="uk-UA"/>
        </w:rPr>
        <w:t>Проведено аналіз сучасного стану туристичної галузі України в умовах повномасштабної війни. Встановлено, що воєнний контекст стимулює внутрішній туризм як акт патріотичної підтримки: 45% українців подорожували країною з початку вторгнення, туристичний збір зріс на 30% порівняно з 2024 роком [6; 7]. Лідерами залишаються Київ, Львівська та Івано-Франківська області, що обґрунтовує вибір Західної України як регіону для молодіжного туру.</w:t>
      </w:r>
    </w:p>
    <w:p w14:paraId="3CD76624" w14:textId="77777777" w:rsidR="00E23110" w:rsidRPr="00830E5B" w:rsidRDefault="00E23110" w:rsidP="00E23110">
      <w:pPr>
        <w:numPr>
          <w:ilvl w:val="0"/>
          <w:numId w:val="25"/>
        </w:numPr>
        <w:shd w:val="clear" w:color="auto" w:fill="FFFFFF"/>
        <w:spacing w:after="0" w:line="360" w:lineRule="auto"/>
        <w:ind w:left="0" w:firstLine="709"/>
        <w:jc w:val="both"/>
        <w:textAlignment w:val="baseline"/>
        <w:rPr>
          <w:rFonts w:cs="Times New Roman"/>
          <w:szCs w:val="28"/>
          <w:lang w:val="uk-UA"/>
        </w:rPr>
      </w:pPr>
      <w:r w:rsidRPr="00830E5B">
        <w:rPr>
          <w:rFonts w:cs="Times New Roman"/>
          <w:szCs w:val="28"/>
          <w:lang w:val="uk-UA"/>
        </w:rPr>
        <w:t>Досліджено механізми формування туристичного іміджу засобами журналістського тексту та візуальної комунікації. Визначено п'ять сегментів цільової аудиторії: «Активні мандрівники», «Культурні дослідники», «Гастрономічні туристи», «Рекреаційні відпочивальники», «</w:t>
      </w:r>
      <w:proofErr w:type="spellStart"/>
      <w:r w:rsidRPr="00830E5B">
        <w:rPr>
          <w:rFonts w:cs="Times New Roman"/>
          <w:szCs w:val="28"/>
          <w:lang w:val="uk-UA"/>
        </w:rPr>
        <w:t>Подієві</w:t>
      </w:r>
      <w:proofErr w:type="spellEnd"/>
      <w:r w:rsidRPr="00830E5B">
        <w:rPr>
          <w:rFonts w:cs="Times New Roman"/>
          <w:szCs w:val="28"/>
          <w:lang w:val="uk-UA"/>
        </w:rPr>
        <w:t xml:space="preserve"> туристи». Проаналізовано їхні інформаційні потреби, комунікаційні очікування, мотивацію та бар'єри. Проведено порівняльний аналіз друкованих та цифрових форматів, який обґрунтовує доцільність інтегрованого підходу.</w:t>
      </w:r>
    </w:p>
    <w:p w14:paraId="2E765250" w14:textId="77777777" w:rsidR="00E23110" w:rsidRPr="00830E5B" w:rsidRDefault="00E23110" w:rsidP="00E23110">
      <w:pPr>
        <w:numPr>
          <w:ilvl w:val="0"/>
          <w:numId w:val="25"/>
        </w:numPr>
        <w:shd w:val="clear" w:color="auto" w:fill="FFFFFF"/>
        <w:spacing w:after="0" w:line="360" w:lineRule="auto"/>
        <w:ind w:left="0" w:firstLine="709"/>
        <w:jc w:val="both"/>
        <w:textAlignment w:val="baseline"/>
        <w:rPr>
          <w:rFonts w:cs="Times New Roman"/>
          <w:szCs w:val="28"/>
          <w:lang w:val="uk-UA"/>
        </w:rPr>
      </w:pPr>
      <w:r w:rsidRPr="00830E5B">
        <w:rPr>
          <w:rFonts w:cs="Times New Roman"/>
          <w:szCs w:val="28"/>
          <w:lang w:val="uk-UA"/>
        </w:rPr>
        <w:lastRenderedPageBreak/>
        <w:t xml:space="preserve">Розроблено концепцію серії </w:t>
      </w:r>
      <w:proofErr w:type="spellStart"/>
      <w:r w:rsidRPr="00830E5B">
        <w:rPr>
          <w:rFonts w:cs="Times New Roman"/>
          <w:szCs w:val="28"/>
          <w:lang w:val="uk-UA"/>
        </w:rPr>
        <w:t>промоційних</w:t>
      </w:r>
      <w:proofErr w:type="spellEnd"/>
      <w:r w:rsidRPr="00830E5B">
        <w:rPr>
          <w:rFonts w:cs="Times New Roman"/>
          <w:szCs w:val="28"/>
          <w:lang w:val="uk-UA"/>
        </w:rPr>
        <w:t xml:space="preserve"> буклетів «Відкрий Україну: 5 маршрутів, що змінять твоє уявлення» як журналістського </w:t>
      </w:r>
      <w:proofErr w:type="spellStart"/>
      <w:r w:rsidRPr="00830E5B">
        <w:rPr>
          <w:rFonts w:cs="Times New Roman"/>
          <w:szCs w:val="28"/>
          <w:lang w:val="uk-UA"/>
        </w:rPr>
        <w:t>тревел</w:t>
      </w:r>
      <w:proofErr w:type="spellEnd"/>
      <w:r w:rsidRPr="00830E5B">
        <w:rPr>
          <w:rFonts w:cs="Times New Roman"/>
          <w:szCs w:val="28"/>
          <w:lang w:val="uk-UA"/>
        </w:rPr>
        <w:t>-продукту. Кожен буклет присвячений окремому регіону Західної України та виду туризму: «Карпатські мандри» (активний), «Львів та околиці» (культурний), «Гастрономічні шляхи Західної України» (гастрономічний), «Оздоровчі курорти Західної України» (рекреаційний), «Фестивальна Західна Україна» (</w:t>
      </w:r>
      <w:proofErr w:type="spellStart"/>
      <w:r w:rsidRPr="00830E5B">
        <w:rPr>
          <w:rFonts w:cs="Times New Roman"/>
          <w:szCs w:val="28"/>
          <w:lang w:val="uk-UA"/>
        </w:rPr>
        <w:t>подієвий</w:t>
      </w:r>
      <w:proofErr w:type="spellEnd"/>
      <w:r w:rsidRPr="00830E5B">
        <w:rPr>
          <w:rFonts w:cs="Times New Roman"/>
          <w:szCs w:val="28"/>
          <w:lang w:val="uk-UA"/>
        </w:rPr>
        <w:t xml:space="preserve">). Журналістський текст буклетів поєднує принципи достовірності, об'єктивності, корисності та доступності з рекламними техніками AIDA, </w:t>
      </w:r>
      <w:proofErr w:type="spellStart"/>
      <w:r w:rsidRPr="00830E5B">
        <w:rPr>
          <w:rFonts w:cs="Times New Roman"/>
          <w:szCs w:val="28"/>
          <w:lang w:val="uk-UA"/>
        </w:rPr>
        <w:t>storytelling</w:t>
      </w:r>
      <w:proofErr w:type="spellEnd"/>
      <w:r w:rsidRPr="00830E5B">
        <w:rPr>
          <w:rFonts w:cs="Times New Roman"/>
          <w:szCs w:val="28"/>
          <w:lang w:val="uk-UA"/>
        </w:rPr>
        <w:t>, УТП [2; 3; 10].</w:t>
      </w:r>
    </w:p>
    <w:p w14:paraId="0C409BBC" w14:textId="77777777" w:rsidR="00E23110" w:rsidRPr="00830E5B" w:rsidRDefault="00E23110" w:rsidP="00E23110">
      <w:pPr>
        <w:numPr>
          <w:ilvl w:val="0"/>
          <w:numId w:val="25"/>
        </w:numPr>
        <w:shd w:val="clear" w:color="auto" w:fill="FFFFFF"/>
        <w:spacing w:after="0" w:line="360" w:lineRule="auto"/>
        <w:ind w:left="0" w:firstLine="709"/>
        <w:jc w:val="both"/>
        <w:textAlignment w:val="baseline"/>
        <w:rPr>
          <w:rFonts w:cs="Times New Roman"/>
          <w:szCs w:val="28"/>
          <w:lang w:val="uk-UA"/>
        </w:rPr>
      </w:pPr>
      <w:r w:rsidRPr="00830E5B">
        <w:rPr>
          <w:rFonts w:cs="Times New Roman"/>
          <w:szCs w:val="28"/>
          <w:lang w:val="uk-UA"/>
        </w:rPr>
        <w:t xml:space="preserve">Розроблено візуальну концепцію серії: колористика, </w:t>
      </w:r>
      <w:proofErr w:type="spellStart"/>
      <w:r w:rsidRPr="00830E5B">
        <w:rPr>
          <w:rFonts w:cs="Times New Roman"/>
          <w:szCs w:val="28"/>
          <w:lang w:val="uk-UA"/>
        </w:rPr>
        <w:t>типографіка</w:t>
      </w:r>
      <w:proofErr w:type="spellEnd"/>
      <w:r w:rsidRPr="00830E5B">
        <w:rPr>
          <w:rFonts w:cs="Times New Roman"/>
          <w:szCs w:val="28"/>
          <w:lang w:val="uk-UA"/>
        </w:rPr>
        <w:t xml:space="preserve">, фотографічний стиль, інфографіка, формат А5, матеріали. Кожен буклет має власну колірну гаму, що відповідає тематиці, та єдину візуальну ідентичність. Враховано специфіку воєнного часу: буклет як </w:t>
      </w:r>
      <w:proofErr w:type="spellStart"/>
      <w:r w:rsidRPr="00830E5B">
        <w:rPr>
          <w:rFonts w:cs="Times New Roman"/>
          <w:szCs w:val="28"/>
          <w:lang w:val="uk-UA"/>
        </w:rPr>
        <w:t>офлайн</w:t>
      </w:r>
      <w:proofErr w:type="spellEnd"/>
      <w:r w:rsidRPr="00830E5B">
        <w:rPr>
          <w:rFonts w:cs="Times New Roman"/>
          <w:szCs w:val="28"/>
          <w:lang w:val="uk-UA"/>
        </w:rPr>
        <w:t>-стійке джерело інформації, що не залежить від електрики чи інтернету.</w:t>
      </w:r>
    </w:p>
    <w:p w14:paraId="25A33884" w14:textId="77777777" w:rsidR="00E23110" w:rsidRPr="00830E5B" w:rsidRDefault="00E23110" w:rsidP="00E23110">
      <w:pPr>
        <w:numPr>
          <w:ilvl w:val="0"/>
          <w:numId w:val="25"/>
        </w:numPr>
        <w:shd w:val="clear" w:color="auto" w:fill="FFFFFF"/>
        <w:spacing w:after="0" w:line="360" w:lineRule="auto"/>
        <w:ind w:left="0" w:firstLine="709"/>
        <w:jc w:val="both"/>
        <w:textAlignment w:val="baseline"/>
        <w:rPr>
          <w:rFonts w:cs="Times New Roman"/>
          <w:szCs w:val="28"/>
          <w:lang w:val="uk-UA"/>
        </w:rPr>
      </w:pPr>
      <w:r w:rsidRPr="00830E5B">
        <w:rPr>
          <w:rFonts w:cs="Times New Roman"/>
          <w:szCs w:val="28"/>
          <w:lang w:val="uk-UA"/>
        </w:rPr>
        <w:t xml:space="preserve">Розроблено стратегію просування буклетів, що інтегрує </w:t>
      </w:r>
      <w:proofErr w:type="spellStart"/>
      <w:r w:rsidRPr="00830E5B">
        <w:rPr>
          <w:rFonts w:cs="Times New Roman"/>
          <w:szCs w:val="28"/>
          <w:lang w:val="uk-UA"/>
        </w:rPr>
        <w:t>офлайн</w:t>
      </w:r>
      <w:proofErr w:type="spellEnd"/>
      <w:r w:rsidRPr="00830E5B">
        <w:rPr>
          <w:rFonts w:cs="Times New Roman"/>
          <w:szCs w:val="28"/>
          <w:lang w:val="uk-UA"/>
        </w:rPr>
        <w:t>-канали (туристичні агенції, готелі, транспортні вузли, ярмарки) з цифровими (</w:t>
      </w:r>
      <w:proofErr w:type="spellStart"/>
      <w:r w:rsidRPr="00830E5B">
        <w:rPr>
          <w:rFonts w:cs="Times New Roman"/>
          <w:szCs w:val="28"/>
          <w:lang w:val="uk-UA"/>
        </w:rPr>
        <w:t>Instagram</w:t>
      </w:r>
      <w:proofErr w:type="spellEnd"/>
      <w:r w:rsidRPr="00830E5B">
        <w:rPr>
          <w:rFonts w:cs="Times New Roman"/>
          <w:szCs w:val="28"/>
          <w:lang w:val="uk-UA"/>
        </w:rPr>
        <w:t xml:space="preserve">, </w:t>
      </w:r>
      <w:proofErr w:type="spellStart"/>
      <w:r w:rsidRPr="00830E5B">
        <w:rPr>
          <w:rFonts w:cs="Times New Roman"/>
          <w:szCs w:val="28"/>
          <w:lang w:val="uk-UA"/>
        </w:rPr>
        <w:t>TikTok</w:t>
      </w:r>
      <w:proofErr w:type="spellEnd"/>
      <w:r w:rsidRPr="00830E5B">
        <w:rPr>
          <w:rFonts w:cs="Times New Roman"/>
          <w:szCs w:val="28"/>
          <w:lang w:val="uk-UA"/>
        </w:rPr>
        <w:t xml:space="preserve">, Telegram, </w:t>
      </w:r>
      <w:proofErr w:type="spellStart"/>
      <w:r w:rsidRPr="00830E5B">
        <w:rPr>
          <w:rFonts w:cs="Times New Roman"/>
          <w:szCs w:val="28"/>
          <w:lang w:val="uk-UA"/>
        </w:rPr>
        <w:t>Facebook</w:t>
      </w:r>
      <w:proofErr w:type="spellEnd"/>
      <w:r w:rsidRPr="00830E5B">
        <w:rPr>
          <w:rFonts w:cs="Times New Roman"/>
          <w:szCs w:val="28"/>
          <w:lang w:val="uk-UA"/>
        </w:rPr>
        <w:t xml:space="preserve">). SMM-концепція включає </w:t>
      </w:r>
      <w:proofErr w:type="spellStart"/>
      <w:r w:rsidRPr="00830E5B">
        <w:rPr>
          <w:rFonts w:cs="Times New Roman"/>
          <w:szCs w:val="28"/>
          <w:lang w:val="uk-UA"/>
        </w:rPr>
        <w:t>Tone</w:t>
      </w:r>
      <w:proofErr w:type="spellEnd"/>
      <w:r w:rsidRPr="00830E5B">
        <w:rPr>
          <w:rFonts w:cs="Times New Roman"/>
          <w:szCs w:val="28"/>
          <w:lang w:val="uk-UA"/>
        </w:rPr>
        <w:t xml:space="preserve"> </w:t>
      </w:r>
      <w:proofErr w:type="spellStart"/>
      <w:r w:rsidRPr="00830E5B">
        <w:rPr>
          <w:rFonts w:cs="Times New Roman"/>
          <w:szCs w:val="28"/>
          <w:lang w:val="uk-UA"/>
        </w:rPr>
        <w:t>of</w:t>
      </w:r>
      <w:proofErr w:type="spellEnd"/>
      <w:r w:rsidRPr="00830E5B">
        <w:rPr>
          <w:rFonts w:cs="Times New Roman"/>
          <w:szCs w:val="28"/>
          <w:lang w:val="uk-UA"/>
        </w:rPr>
        <w:t xml:space="preserve"> </w:t>
      </w:r>
      <w:proofErr w:type="spellStart"/>
      <w:r w:rsidRPr="00830E5B">
        <w:rPr>
          <w:rFonts w:cs="Times New Roman"/>
          <w:szCs w:val="28"/>
          <w:lang w:val="uk-UA"/>
        </w:rPr>
        <w:t>Voice</w:t>
      </w:r>
      <w:proofErr w:type="spellEnd"/>
      <w:r w:rsidRPr="00830E5B">
        <w:rPr>
          <w:rFonts w:cs="Times New Roman"/>
          <w:szCs w:val="28"/>
          <w:lang w:val="uk-UA"/>
        </w:rPr>
        <w:t xml:space="preserve">, </w:t>
      </w:r>
      <w:proofErr w:type="spellStart"/>
      <w:r w:rsidRPr="00830E5B">
        <w:rPr>
          <w:rFonts w:cs="Times New Roman"/>
          <w:szCs w:val="28"/>
          <w:lang w:val="uk-UA"/>
        </w:rPr>
        <w:t>контентні</w:t>
      </w:r>
      <w:proofErr w:type="spellEnd"/>
      <w:r w:rsidRPr="00830E5B">
        <w:rPr>
          <w:rFonts w:cs="Times New Roman"/>
          <w:szCs w:val="28"/>
          <w:lang w:val="uk-UA"/>
        </w:rPr>
        <w:t xml:space="preserve"> рубрики, контент-план на 7 днів. QR-коди в буклеті забезпечують перехід між друкованим та цифровим контентом. Додатково враховано специфіку SMM у воєнний час: інформування про безпеку, актуальність локацій, адаптація контенту до умов нестабільності [1; 9; 14].</w:t>
      </w:r>
    </w:p>
    <w:p w14:paraId="01BBE2CB" w14:textId="6A4C7E51" w:rsidR="00E23110" w:rsidRPr="00830E5B" w:rsidRDefault="00E23110" w:rsidP="00E23110">
      <w:pPr>
        <w:shd w:val="clear" w:color="auto" w:fill="FFFFFF"/>
        <w:spacing w:after="0" w:line="360" w:lineRule="auto"/>
        <w:ind w:firstLine="709"/>
        <w:jc w:val="both"/>
        <w:textAlignment w:val="baseline"/>
        <w:rPr>
          <w:rFonts w:cs="Times New Roman"/>
          <w:szCs w:val="28"/>
          <w:lang w:val="uk-UA"/>
        </w:rPr>
      </w:pPr>
      <w:r w:rsidRPr="00830E5B">
        <w:rPr>
          <w:rFonts w:cs="Times New Roman"/>
          <w:szCs w:val="28"/>
          <w:lang w:val="uk-UA"/>
        </w:rPr>
        <w:t xml:space="preserve">Практична цінність роботи полягає у створенні готового журналістського </w:t>
      </w:r>
      <w:proofErr w:type="spellStart"/>
      <w:r w:rsidRPr="00830E5B">
        <w:rPr>
          <w:rFonts w:cs="Times New Roman"/>
          <w:szCs w:val="28"/>
          <w:lang w:val="uk-UA"/>
        </w:rPr>
        <w:t>тревел</w:t>
      </w:r>
      <w:proofErr w:type="spellEnd"/>
      <w:r w:rsidRPr="00830E5B">
        <w:rPr>
          <w:rFonts w:cs="Times New Roman"/>
          <w:szCs w:val="28"/>
          <w:lang w:val="uk-UA"/>
        </w:rPr>
        <w:t xml:space="preserve">-продукту </w:t>
      </w:r>
      <w:r w:rsidR="00024A09" w:rsidRPr="00830E5B">
        <w:rPr>
          <w:rFonts w:cs="Times New Roman"/>
          <w:szCs w:val="28"/>
          <w:lang w:val="uk-UA"/>
        </w:rPr>
        <w:t>‒</w:t>
      </w:r>
      <w:r w:rsidRPr="00830E5B">
        <w:rPr>
          <w:rFonts w:cs="Times New Roman"/>
          <w:szCs w:val="28"/>
          <w:lang w:val="uk-UA"/>
        </w:rPr>
        <w:t xml:space="preserve"> серії </w:t>
      </w:r>
      <w:proofErr w:type="spellStart"/>
      <w:r w:rsidRPr="00830E5B">
        <w:rPr>
          <w:rFonts w:cs="Times New Roman"/>
          <w:szCs w:val="28"/>
          <w:lang w:val="uk-UA"/>
        </w:rPr>
        <w:t>промоційних</w:t>
      </w:r>
      <w:proofErr w:type="spellEnd"/>
      <w:r w:rsidRPr="00830E5B">
        <w:rPr>
          <w:rFonts w:cs="Times New Roman"/>
          <w:szCs w:val="28"/>
          <w:lang w:val="uk-UA"/>
        </w:rPr>
        <w:t xml:space="preserve"> буклетів з конкретними текстами, візуальною концепцією та стратегією просування, який може бути безпосередньо використаний туристичними агенціями для просування внутрішніх туристичних маршрутів України в умовах воєнного часу.</w:t>
      </w:r>
    </w:p>
    <w:p w14:paraId="1FF83A20" w14:textId="77777777" w:rsidR="00E23110" w:rsidRPr="00830E5B" w:rsidRDefault="00E23110" w:rsidP="00E23110">
      <w:pPr>
        <w:shd w:val="clear" w:color="auto" w:fill="FFFFFF"/>
        <w:spacing w:after="0" w:line="360" w:lineRule="auto"/>
        <w:ind w:firstLine="709"/>
        <w:jc w:val="both"/>
        <w:textAlignment w:val="baseline"/>
        <w:rPr>
          <w:rFonts w:cs="Times New Roman"/>
          <w:szCs w:val="28"/>
          <w:lang w:val="uk-UA"/>
        </w:rPr>
      </w:pPr>
      <w:r w:rsidRPr="00830E5B">
        <w:rPr>
          <w:rFonts w:cs="Times New Roman"/>
          <w:szCs w:val="28"/>
          <w:lang w:val="uk-UA"/>
        </w:rPr>
        <w:t xml:space="preserve">Перспективи подальших досліджень пов'язані з розширенням аналізу ефективності використання друкованих журналістських матеріалів у порівнянні з цифровими форматами, впровадженням інтерактивних елементів (AR-технології, </w:t>
      </w:r>
      <w:r w:rsidRPr="00830E5B">
        <w:rPr>
          <w:rFonts w:cs="Times New Roman"/>
          <w:szCs w:val="28"/>
          <w:lang w:val="uk-UA"/>
        </w:rPr>
        <w:lastRenderedPageBreak/>
        <w:t xml:space="preserve">QR-коди з </w:t>
      </w:r>
      <w:proofErr w:type="spellStart"/>
      <w:r w:rsidRPr="00830E5B">
        <w:rPr>
          <w:rFonts w:cs="Times New Roman"/>
          <w:szCs w:val="28"/>
          <w:lang w:val="uk-UA"/>
        </w:rPr>
        <w:t>відеоконтентом</w:t>
      </w:r>
      <w:proofErr w:type="spellEnd"/>
      <w:r w:rsidRPr="00830E5B">
        <w:rPr>
          <w:rFonts w:cs="Times New Roman"/>
          <w:szCs w:val="28"/>
          <w:lang w:val="uk-UA"/>
        </w:rPr>
        <w:t>) та адаптацією продукту для різних сегментів міжнародного туризму після завершення воєнних дій.</w:t>
      </w:r>
    </w:p>
    <w:p w14:paraId="44F2E804" w14:textId="77777777" w:rsidR="0081125F" w:rsidRPr="00830E5B" w:rsidRDefault="0081125F">
      <w:pPr>
        <w:rPr>
          <w:rFonts w:cs="Times New Roman"/>
          <w:b/>
          <w:bCs/>
          <w:szCs w:val="28"/>
          <w:lang w:val="uk-UA"/>
        </w:rPr>
      </w:pPr>
      <w:r w:rsidRPr="00830E5B">
        <w:rPr>
          <w:rFonts w:cs="Times New Roman"/>
          <w:lang w:val="uk-UA"/>
        </w:rPr>
        <w:br w:type="page"/>
      </w:r>
    </w:p>
    <w:p w14:paraId="6F5C049A" w14:textId="77777777" w:rsidR="00391E2C" w:rsidRPr="00830E5B" w:rsidRDefault="00391E2C" w:rsidP="00404776">
      <w:pPr>
        <w:pStyle w:val="21"/>
        <w:shd w:val="clear" w:color="auto" w:fill="FFFFFF"/>
        <w:spacing w:before="0" w:line="360" w:lineRule="auto"/>
        <w:ind w:firstLine="709"/>
        <w:jc w:val="center"/>
        <w:textAlignment w:val="baseline"/>
        <w:rPr>
          <w:rFonts w:ascii="Times New Roman" w:hAnsi="Times New Roman" w:cs="Times New Roman"/>
          <w:color w:val="auto"/>
          <w:sz w:val="28"/>
          <w:szCs w:val="28"/>
          <w:lang w:val="uk-UA"/>
        </w:rPr>
      </w:pPr>
      <w:r w:rsidRPr="00830E5B">
        <w:rPr>
          <w:rFonts w:ascii="Times New Roman" w:hAnsi="Times New Roman" w:cs="Times New Roman"/>
          <w:color w:val="auto"/>
          <w:sz w:val="28"/>
          <w:szCs w:val="28"/>
          <w:lang w:val="uk-UA"/>
        </w:rPr>
        <w:lastRenderedPageBreak/>
        <w:t>СПИСОК ВИКОРИСТАНИХ ДЖЕРЕЛ</w:t>
      </w:r>
    </w:p>
    <w:p w14:paraId="526A3F4C" w14:textId="77777777" w:rsidR="00404776" w:rsidRPr="00830E5B" w:rsidRDefault="00404776" w:rsidP="00404776">
      <w:pPr>
        <w:rPr>
          <w:lang w:val="uk-UA"/>
        </w:rPr>
      </w:pPr>
    </w:p>
    <w:p w14:paraId="382971F8" w14:textId="77777777" w:rsidR="00391E2C" w:rsidRPr="00830E5B" w:rsidRDefault="00391E2C" w:rsidP="00404776">
      <w:pPr>
        <w:numPr>
          <w:ilvl w:val="0"/>
          <w:numId w:val="26"/>
        </w:numPr>
        <w:shd w:val="clear" w:color="auto" w:fill="FFFFFF"/>
        <w:spacing w:after="0" w:line="360" w:lineRule="auto"/>
        <w:ind w:left="0" w:firstLine="709"/>
        <w:jc w:val="both"/>
        <w:textAlignment w:val="baseline"/>
        <w:rPr>
          <w:rFonts w:cs="Times New Roman"/>
          <w:szCs w:val="28"/>
          <w:lang w:val="uk-UA"/>
        </w:rPr>
      </w:pPr>
      <w:r w:rsidRPr="00830E5B">
        <w:rPr>
          <w:rFonts w:cs="Times New Roman"/>
          <w:szCs w:val="28"/>
          <w:lang w:val="uk-UA"/>
        </w:rPr>
        <w:t xml:space="preserve">Авраменко В. Особливості </w:t>
      </w:r>
      <w:proofErr w:type="spellStart"/>
      <w:r w:rsidRPr="00830E5B">
        <w:rPr>
          <w:rFonts w:cs="Times New Roman"/>
          <w:szCs w:val="28"/>
          <w:lang w:val="uk-UA"/>
        </w:rPr>
        <w:t>тревел</w:t>
      </w:r>
      <w:proofErr w:type="spellEnd"/>
      <w:r w:rsidRPr="00830E5B">
        <w:rPr>
          <w:rFonts w:cs="Times New Roman"/>
          <w:szCs w:val="28"/>
          <w:lang w:val="uk-UA"/>
        </w:rPr>
        <w:t>-журналістики в умовах війни / В. Авраменко // Збірник наукових праць Київського університету імені Бориса Грінченка. — 2025.</w:t>
      </w:r>
    </w:p>
    <w:p w14:paraId="290611D5" w14:textId="77777777" w:rsidR="00391E2C" w:rsidRPr="00830E5B" w:rsidRDefault="00391E2C" w:rsidP="00404776">
      <w:pPr>
        <w:numPr>
          <w:ilvl w:val="0"/>
          <w:numId w:val="26"/>
        </w:numPr>
        <w:shd w:val="clear" w:color="auto" w:fill="FFFFFF"/>
        <w:spacing w:after="0" w:line="360" w:lineRule="auto"/>
        <w:ind w:left="0" w:firstLine="709"/>
        <w:jc w:val="both"/>
        <w:textAlignment w:val="baseline"/>
        <w:rPr>
          <w:rFonts w:cs="Times New Roman"/>
          <w:szCs w:val="28"/>
          <w:lang w:val="uk-UA"/>
        </w:rPr>
      </w:pPr>
      <w:proofErr w:type="spellStart"/>
      <w:r w:rsidRPr="00830E5B">
        <w:rPr>
          <w:rFonts w:cs="Times New Roman"/>
          <w:szCs w:val="28"/>
          <w:lang w:val="uk-UA"/>
        </w:rPr>
        <w:t>Варич</w:t>
      </w:r>
      <w:proofErr w:type="spellEnd"/>
      <w:r w:rsidRPr="00830E5B">
        <w:rPr>
          <w:rFonts w:cs="Times New Roman"/>
          <w:szCs w:val="28"/>
          <w:lang w:val="uk-UA"/>
        </w:rPr>
        <w:t xml:space="preserve"> М. Тенденції розвитку жанру подорожнього нарису / М. </w:t>
      </w:r>
      <w:proofErr w:type="spellStart"/>
      <w:r w:rsidRPr="00830E5B">
        <w:rPr>
          <w:rFonts w:cs="Times New Roman"/>
          <w:szCs w:val="28"/>
          <w:lang w:val="uk-UA"/>
        </w:rPr>
        <w:t>Варич</w:t>
      </w:r>
      <w:proofErr w:type="spellEnd"/>
      <w:r w:rsidRPr="00830E5B">
        <w:rPr>
          <w:rFonts w:cs="Times New Roman"/>
          <w:szCs w:val="28"/>
          <w:lang w:val="uk-UA"/>
        </w:rPr>
        <w:t xml:space="preserve"> // Журналістика : науковий збірник / наук. ред. Н. Сидоренко. — Київ : Інститут журналістики КНУ імені Тараса Шевченка, 2013. — </w:t>
      </w:r>
      <w:proofErr w:type="spellStart"/>
      <w:r w:rsidRPr="00830E5B">
        <w:rPr>
          <w:rFonts w:cs="Times New Roman"/>
          <w:szCs w:val="28"/>
          <w:lang w:val="uk-UA"/>
        </w:rPr>
        <w:t>Вип</w:t>
      </w:r>
      <w:proofErr w:type="spellEnd"/>
      <w:r w:rsidRPr="00830E5B">
        <w:rPr>
          <w:rFonts w:cs="Times New Roman"/>
          <w:szCs w:val="28"/>
          <w:lang w:val="uk-UA"/>
        </w:rPr>
        <w:t>. 12 (37). — С. 45–52.</w:t>
      </w:r>
    </w:p>
    <w:p w14:paraId="68E6F0F1" w14:textId="77777777" w:rsidR="00391E2C" w:rsidRPr="00830E5B" w:rsidRDefault="00391E2C" w:rsidP="00404776">
      <w:pPr>
        <w:numPr>
          <w:ilvl w:val="0"/>
          <w:numId w:val="26"/>
        </w:numPr>
        <w:shd w:val="clear" w:color="auto" w:fill="FFFFFF"/>
        <w:spacing w:after="0" w:line="360" w:lineRule="auto"/>
        <w:ind w:left="0" w:firstLine="709"/>
        <w:jc w:val="both"/>
        <w:textAlignment w:val="baseline"/>
        <w:rPr>
          <w:rFonts w:cs="Times New Roman"/>
          <w:szCs w:val="28"/>
          <w:lang w:val="uk-UA"/>
        </w:rPr>
      </w:pPr>
      <w:proofErr w:type="spellStart"/>
      <w:r w:rsidRPr="00830E5B">
        <w:rPr>
          <w:rFonts w:cs="Times New Roman"/>
          <w:szCs w:val="28"/>
          <w:lang w:val="uk-UA"/>
        </w:rPr>
        <w:t>Війтович</w:t>
      </w:r>
      <w:proofErr w:type="spellEnd"/>
      <w:r w:rsidRPr="00830E5B">
        <w:rPr>
          <w:rFonts w:cs="Times New Roman"/>
          <w:szCs w:val="28"/>
          <w:lang w:val="uk-UA"/>
        </w:rPr>
        <w:t xml:space="preserve"> Т. </w:t>
      </w:r>
      <w:proofErr w:type="spellStart"/>
      <w:r w:rsidRPr="00830E5B">
        <w:rPr>
          <w:rFonts w:cs="Times New Roman"/>
          <w:szCs w:val="28"/>
          <w:lang w:val="uk-UA"/>
        </w:rPr>
        <w:t>Сторітелінг</w:t>
      </w:r>
      <w:proofErr w:type="spellEnd"/>
      <w:r w:rsidRPr="00830E5B">
        <w:rPr>
          <w:rFonts w:cs="Times New Roman"/>
          <w:szCs w:val="28"/>
          <w:lang w:val="uk-UA"/>
        </w:rPr>
        <w:t xml:space="preserve"> в журналістиці : теорія та практика / Т. </w:t>
      </w:r>
      <w:proofErr w:type="spellStart"/>
      <w:r w:rsidRPr="00830E5B">
        <w:rPr>
          <w:rFonts w:cs="Times New Roman"/>
          <w:szCs w:val="28"/>
          <w:lang w:val="uk-UA"/>
        </w:rPr>
        <w:t>Війтович</w:t>
      </w:r>
      <w:proofErr w:type="spellEnd"/>
      <w:r w:rsidRPr="00830E5B">
        <w:rPr>
          <w:rFonts w:cs="Times New Roman"/>
          <w:szCs w:val="28"/>
          <w:lang w:val="uk-UA"/>
        </w:rPr>
        <w:t xml:space="preserve"> // Наукові записки Львівського національного університету імені Івана Франка. Серія журналістика. — 2022. — С. 78–85.</w:t>
      </w:r>
    </w:p>
    <w:p w14:paraId="7EB64236" w14:textId="77777777" w:rsidR="00391E2C" w:rsidRPr="00830E5B" w:rsidRDefault="00391E2C" w:rsidP="00404776">
      <w:pPr>
        <w:numPr>
          <w:ilvl w:val="0"/>
          <w:numId w:val="26"/>
        </w:numPr>
        <w:shd w:val="clear" w:color="auto" w:fill="FFFFFF"/>
        <w:spacing w:after="0" w:line="360" w:lineRule="auto"/>
        <w:ind w:left="0" w:firstLine="709"/>
        <w:jc w:val="both"/>
        <w:textAlignment w:val="baseline"/>
        <w:rPr>
          <w:rFonts w:cs="Times New Roman"/>
          <w:szCs w:val="28"/>
          <w:lang w:val="uk-UA"/>
        </w:rPr>
      </w:pPr>
      <w:r w:rsidRPr="00830E5B">
        <w:rPr>
          <w:rFonts w:cs="Times New Roman"/>
          <w:szCs w:val="28"/>
          <w:lang w:val="uk-UA"/>
        </w:rPr>
        <w:t xml:space="preserve">Видавництво «АССА». Україна. Відпочивай активно! [Електронний ресурс]. — Харків : АССА, 2023. — Режим доступу : </w:t>
      </w:r>
      <w:hyperlink r:id="rId10" w:tgtFrame="_blank" w:history="1">
        <w:r w:rsidRPr="00830E5B">
          <w:rPr>
            <w:rStyle w:val="affa"/>
            <w:rFonts w:cs="Times New Roman"/>
            <w:color w:val="1783FF"/>
            <w:szCs w:val="28"/>
            <w:bdr w:val="none" w:sz="0" w:space="0" w:color="auto" w:frame="1"/>
            <w:lang w:val="uk-UA"/>
          </w:rPr>
          <w:t>https://assa.com.ua</w:t>
        </w:r>
      </w:hyperlink>
      <w:r w:rsidRPr="00830E5B">
        <w:rPr>
          <w:rFonts w:cs="Times New Roman"/>
          <w:szCs w:val="28"/>
          <w:lang w:val="uk-UA"/>
        </w:rPr>
        <w:t>.</w:t>
      </w:r>
    </w:p>
    <w:p w14:paraId="31170AB4" w14:textId="77777777" w:rsidR="00391E2C" w:rsidRPr="00830E5B" w:rsidRDefault="00391E2C" w:rsidP="00404776">
      <w:pPr>
        <w:numPr>
          <w:ilvl w:val="0"/>
          <w:numId w:val="26"/>
        </w:numPr>
        <w:shd w:val="clear" w:color="auto" w:fill="FFFFFF"/>
        <w:spacing w:after="0" w:line="360" w:lineRule="auto"/>
        <w:ind w:left="0" w:firstLine="709"/>
        <w:jc w:val="both"/>
        <w:textAlignment w:val="baseline"/>
        <w:rPr>
          <w:rFonts w:cs="Times New Roman"/>
          <w:szCs w:val="28"/>
          <w:lang w:val="uk-UA"/>
        </w:rPr>
      </w:pPr>
      <w:proofErr w:type="spellStart"/>
      <w:r w:rsidRPr="00830E5B">
        <w:rPr>
          <w:rFonts w:cs="Times New Roman"/>
          <w:szCs w:val="28"/>
          <w:lang w:val="uk-UA"/>
        </w:rPr>
        <w:t>Гоян</w:t>
      </w:r>
      <w:proofErr w:type="spellEnd"/>
      <w:r w:rsidRPr="00830E5B">
        <w:rPr>
          <w:rFonts w:cs="Times New Roman"/>
          <w:szCs w:val="28"/>
          <w:lang w:val="uk-UA"/>
        </w:rPr>
        <w:t xml:space="preserve"> В. Типові та жанрові особливості інформаційної телепрограми (на матеріалі програми «Світ навиворіт») / В. </w:t>
      </w:r>
      <w:proofErr w:type="spellStart"/>
      <w:r w:rsidRPr="00830E5B">
        <w:rPr>
          <w:rFonts w:cs="Times New Roman"/>
          <w:szCs w:val="28"/>
          <w:lang w:val="uk-UA"/>
        </w:rPr>
        <w:t>Гоян</w:t>
      </w:r>
      <w:proofErr w:type="spellEnd"/>
      <w:r w:rsidRPr="00830E5B">
        <w:rPr>
          <w:rFonts w:cs="Times New Roman"/>
          <w:szCs w:val="28"/>
          <w:lang w:val="uk-UA"/>
        </w:rPr>
        <w:t xml:space="preserve"> // Наукові записки Інституту журналістики. — 2013. — № 1. — С. 78–83.</w:t>
      </w:r>
    </w:p>
    <w:p w14:paraId="5C02633F" w14:textId="77777777" w:rsidR="00391E2C" w:rsidRPr="00830E5B" w:rsidRDefault="00391E2C" w:rsidP="00404776">
      <w:pPr>
        <w:numPr>
          <w:ilvl w:val="0"/>
          <w:numId w:val="26"/>
        </w:numPr>
        <w:shd w:val="clear" w:color="auto" w:fill="FFFFFF"/>
        <w:spacing w:after="0" w:line="360" w:lineRule="auto"/>
        <w:ind w:left="0" w:firstLine="709"/>
        <w:jc w:val="both"/>
        <w:textAlignment w:val="baseline"/>
        <w:rPr>
          <w:rFonts w:cs="Times New Roman"/>
          <w:szCs w:val="28"/>
          <w:lang w:val="uk-UA"/>
        </w:rPr>
      </w:pPr>
      <w:r w:rsidRPr="00830E5B">
        <w:rPr>
          <w:rFonts w:cs="Times New Roman"/>
          <w:szCs w:val="28"/>
          <w:lang w:val="uk-UA"/>
        </w:rPr>
        <w:t xml:space="preserve">Державне агентство розвитку туризму України. Податкові надходження від туризму зросли на третину : за перше півріччя 2025 року індустрія сплатила більше півтора мільярда гривень [Електронний ресурс]. — Режим доступу : </w:t>
      </w:r>
      <w:hyperlink r:id="rId11" w:tgtFrame="_blank" w:history="1">
        <w:r w:rsidRPr="00830E5B">
          <w:rPr>
            <w:rStyle w:val="affa"/>
            <w:rFonts w:cs="Times New Roman"/>
            <w:color w:val="1783FF"/>
            <w:szCs w:val="28"/>
            <w:bdr w:val="none" w:sz="0" w:space="0" w:color="auto" w:frame="1"/>
            <w:lang w:val="uk-UA"/>
          </w:rPr>
          <w:t>https://www.tourism.gov.ua/blog/podatkovi-nadhodzhennya-vid-turizmu-zrosli-na-tretinu-za-pershe-pivrichchya-2025-roku-industriya-splatila-bilshe-pivtora-milyarda-griven</w:t>
        </w:r>
      </w:hyperlink>
      <w:r w:rsidRPr="00830E5B">
        <w:rPr>
          <w:rFonts w:cs="Times New Roman"/>
          <w:szCs w:val="28"/>
          <w:lang w:val="uk-UA"/>
        </w:rPr>
        <w:t>.</w:t>
      </w:r>
    </w:p>
    <w:p w14:paraId="62A64924" w14:textId="77777777" w:rsidR="00391E2C" w:rsidRPr="00830E5B" w:rsidRDefault="00391E2C" w:rsidP="00404776">
      <w:pPr>
        <w:numPr>
          <w:ilvl w:val="0"/>
          <w:numId w:val="26"/>
        </w:numPr>
        <w:shd w:val="clear" w:color="auto" w:fill="FFFFFF"/>
        <w:spacing w:after="0" w:line="360" w:lineRule="auto"/>
        <w:ind w:left="0" w:firstLine="709"/>
        <w:jc w:val="both"/>
        <w:textAlignment w:val="baseline"/>
        <w:rPr>
          <w:rFonts w:cs="Times New Roman"/>
          <w:szCs w:val="28"/>
          <w:lang w:val="uk-UA"/>
        </w:rPr>
      </w:pPr>
      <w:r w:rsidRPr="00830E5B">
        <w:rPr>
          <w:rFonts w:cs="Times New Roman"/>
          <w:szCs w:val="28"/>
          <w:lang w:val="uk-UA"/>
        </w:rPr>
        <w:t>Державне агентство розвитку туризму України. Скільки українців подорожує країною під час війни? (Опитування UNICEF U-</w:t>
      </w:r>
      <w:proofErr w:type="spellStart"/>
      <w:r w:rsidRPr="00830E5B">
        <w:rPr>
          <w:rFonts w:cs="Times New Roman"/>
          <w:szCs w:val="28"/>
          <w:lang w:val="uk-UA"/>
        </w:rPr>
        <w:t>Report</w:t>
      </w:r>
      <w:proofErr w:type="spellEnd"/>
      <w:r w:rsidRPr="00830E5B">
        <w:rPr>
          <w:rFonts w:cs="Times New Roman"/>
          <w:szCs w:val="28"/>
          <w:lang w:val="uk-UA"/>
        </w:rPr>
        <w:t xml:space="preserve"> </w:t>
      </w:r>
      <w:proofErr w:type="spellStart"/>
      <w:r w:rsidRPr="00830E5B">
        <w:rPr>
          <w:rFonts w:cs="Times New Roman"/>
          <w:szCs w:val="28"/>
          <w:lang w:val="uk-UA"/>
        </w:rPr>
        <w:t>Ukraine</w:t>
      </w:r>
      <w:proofErr w:type="spellEnd"/>
      <w:r w:rsidRPr="00830E5B">
        <w:rPr>
          <w:rFonts w:cs="Times New Roman"/>
          <w:szCs w:val="28"/>
          <w:lang w:val="uk-UA"/>
        </w:rPr>
        <w:t xml:space="preserve">) [Електронний ресурс]. — Режим доступу : </w:t>
      </w:r>
      <w:hyperlink r:id="rId12" w:tgtFrame="_blank" w:history="1">
        <w:r w:rsidRPr="00830E5B">
          <w:rPr>
            <w:rStyle w:val="affa"/>
            <w:rFonts w:cs="Times New Roman"/>
            <w:color w:val="1783FF"/>
            <w:szCs w:val="28"/>
            <w:bdr w:val="none" w:sz="0" w:space="0" w:color="auto" w:frame="1"/>
            <w:lang w:val="uk-UA"/>
          </w:rPr>
          <w:t>https://www.tourism.gov.ua/blog/skilki-ukrayinciv-podorozhuie-krayinoyu-pid-chas-viyni</w:t>
        </w:r>
      </w:hyperlink>
      <w:r w:rsidRPr="00830E5B">
        <w:rPr>
          <w:rFonts w:cs="Times New Roman"/>
          <w:szCs w:val="28"/>
          <w:lang w:val="uk-UA"/>
        </w:rPr>
        <w:t>.</w:t>
      </w:r>
    </w:p>
    <w:p w14:paraId="2050E171" w14:textId="77777777" w:rsidR="00391E2C" w:rsidRPr="00830E5B" w:rsidRDefault="00391E2C" w:rsidP="00404776">
      <w:pPr>
        <w:numPr>
          <w:ilvl w:val="0"/>
          <w:numId w:val="26"/>
        </w:numPr>
        <w:shd w:val="clear" w:color="auto" w:fill="FFFFFF"/>
        <w:spacing w:after="0" w:line="360" w:lineRule="auto"/>
        <w:ind w:left="0" w:firstLine="709"/>
        <w:jc w:val="both"/>
        <w:textAlignment w:val="baseline"/>
        <w:rPr>
          <w:rFonts w:cs="Times New Roman"/>
          <w:szCs w:val="28"/>
          <w:lang w:val="uk-UA"/>
        </w:rPr>
      </w:pPr>
      <w:proofErr w:type="spellStart"/>
      <w:r w:rsidRPr="00830E5B">
        <w:rPr>
          <w:rFonts w:cs="Times New Roman"/>
          <w:szCs w:val="28"/>
          <w:lang w:val="uk-UA"/>
        </w:rPr>
        <w:t>Заячковська</w:t>
      </w:r>
      <w:proofErr w:type="spellEnd"/>
      <w:r w:rsidRPr="00830E5B">
        <w:rPr>
          <w:rFonts w:cs="Times New Roman"/>
          <w:szCs w:val="28"/>
          <w:lang w:val="uk-UA"/>
        </w:rPr>
        <w:t xml:space="preserve"> Г. Засоби маркетингових комунікацій у формуванні іміджу України на світовому туристичному ринку / Г. </w:t>
      </w:r>
      <w:proofErr w:type="spellStart"/>
      <w:r w:rsidRPr="00830E5B">
        <w:rPr>
          <w:rFonts w:cs="Times New Roman"/>
          <w:szCs w:val="28"/>
          <w:lang w:val="uk-UA"/>
        </w:rPr>
        <w:t>Заячковська</w:t>
      </w:r>
      <w:proofErr w:type="spellEnd"/>
      <w:r w:rsidRPr="00830E5B">
        <w:rPr>
          <w:rFonts w:cs="Times New Roman"/>
          <w:szCs w:val="28"/>
          <w:lang w:val="uk-UA"/>
        </w:rPr>
        <w:t xml:space="preserve"> // Журнал європейської </w:t>
      </w:r>
      <w:r w:rsidRPr="00830E5B">
        <w:rPr>
          <w:rFonts w:cs="Times New Roman"/>
          <w:szCs w:val="28"/>
          <w:lang w:val="uk-UA"/>
        </w:rPr>
        <w:lastRenderedPageBreak/>
        <w:t xml:space="preserve">економіки. — 2017. — Т. 10, № 2. — С. 171–177. — Режим доступу : </w:t>
      </w:r>
      <w:hyperlink r:id="rId13" w:tgtFrame="_blank" w:history="1">
        <w:r w:rsidRPr="00830E5B">
          <w:rPr>
            <w:rStyle w:val="affa"/>
            <w:rFonts w:cs="Times New Roman"/>
            <w:color w:val="1783FF"/>
            <w:szCs w:val="28"/>
            <w:bdr w:val="none" w:sz="0" w:space="0" w:color="auto" w:frame="1"/>
            <w:lang w:val="uk-UA"/>
          </w:rPr>
          <w:t>https://jeej.wunu.edu.ua/index.php/ukjee/article/view/452</w:t>
        </w:r>
      </w:hyperlink>
      <w:r w:rsidRPr="00830E5B">
        <w:rPr>
          <w:rFonts w:cs="Times New Roman"/>
          <w:szCs w:val="28"/>
          <w:lang w:val="uk-UA"/>
        </w:rPr>
        <w:t>.</w:t>
      </w:r>
    </w:p>
    <w:p w14:paraId="59E56D16" w14:textId="77777777" w:rsidR="00391E2C" w:rsidRPr="00830E5B" w:rsidRDefault="00391E2C" w:rsidP="00404776">
      <w:pPr>
        <w:numPr>
          <w:ilvl w:val="0"/>
          <w:numId w:val="26"/>
        </w:numPr>
        <w:shd w:val="clear" w:color="auto" w:fill="FFFFFF"/>
        <w:spacing w:after="0" w:line="360" w:lineRule="auto"/>
        <w:ind w:left="0" w:firstLine="709"/>
        <w:jc w:val="both"/>
        <w:textAlignment w:val="baseline"/>
        <w:rPr>
          <w:rFonts w:cs="Times New Roman"/>
          <w:szCs w:val="28"/>
          <w:lang w:val="uk-UA"/>
        </w:rPr>
      </w:pPr>
      <w:proofErr w:type="spellStart"/>
      <w:r w:rsidRPr="00830E5B">
        <w:rPr>
          <w:rFonts w:cs="Times New Roman"/>
          <w:szCs w:val="28"/>
          <w:lang w:val="uk-UA"/>
        </w:rPr>
        <w:t>Кіца</w:t>
      </w:r>
      <w:proofErr w:type="spellEnd"/>
      <w:r w:rsidRPr="00830E5B">
        <w:rPr>
          <w:rFonts w:cs="Times New Roman"/>
          <w:szCs w:val="28"/>
          <w:lang w:val="uk-UA"/>
        </w:rPr>
        <w:t xml:space="preserve"> М. Роль соціальних мереж у сучасній журналістиці / М. </w:t>
      </w:r>
      <w:proofErr w:type="spellStart"/>
      <w:r w:rsidRPr="00830E5B">
        <w:rPr>
          <w:rFonts w:cs="Times New Roman"/>
          <w:szCs w:val="28"/>
          <w:lang w:val="uk-UA"/>
        </w:rPr>
        <w:t>Кіца</w:t>
      </w:r>
      <w:proofErr w:type="spellEnd"/>
      <w:r w:rsidRPr="00830E5B">
        <w:rPr>
          <w:rFonts w:cs="Times New Roman"/>
          <w:szCs w:val="28"/>
          <w:lang w:val="uk-UA"/>
        </w:rPr>
        <w:t xml:space="preserve"> // Вісник Національного університету «Львівська політехніка». Серія : журналістські науки. — 2018. — № 896. — С. 98–105.</w:t>
      </w:r>
    </w:p>
    <w:p w14:paraId="5196D84E" w14:textId="77777777" w:rsidR="00391E2C" w:rsidRPr="00830E5B" w:rsidRDefault="00391E2C" w:rsidP="00404776">
      <w:pPr>
        <w:numPr>
          <w:ilvl w:val="0"/>
          <w:numId w:val="26"/>
        </w:numPr>
        <w:shd w:val="clear" w:color="auto" w:fill="FFFFFF"/>
        <w:spacing w:after="0" w:line="360" w:lineRule="auto"/>
        <w:ind w:left="0" w:firstLine="709"/>
        <w:jc w:val="both"/>
        <w:textAlignment w:val="baseline"/>
        <w:rPr>
          <w:rFonts w:cs="Times New Roman"/>
          <w:szCs w:val="28"/>
          <w:lang w:val="uk-UA"/>
        </w:rPr>
      </w:pPr>
      <w:proofErr w:type="spellStart"/>
      <w:r w:rsidRPr="00830E5B">
        <w:rPr>
          <w:rFonts w:cs="Times New Roman"/>
          <w:szCs w:val="28"/>
          <w:lang w:val="uk-UA"/>
        </w:rPr>
        <w:t>Kotler</w:t>
      </w:r>
      <w:proofErr w:type="spellEnd"/>
      <w:r w:rsidRPr="00830E5B">
        <w:rPr>
          <w:rFonts w:cs="Times New Roman"/>
          <w:szCs w:val="28"/>
          <w:lang w:val="uk-UA"/>
        </w:rPr>
        <w:t xml:space="preserve"> P. </w:t>
      </w:r>
      <w:proofErr w:type="spellStart"/>
      <w:r w:rsidRPr="00830E5B">
        <w:rPr>
          <w:rFonts w:cs="Times New Roman"/>
          <w:szCs w:val="28"/>
          <w:lang w:val="uk-UA"/>
        </w:rPr>
        <w:t>Marketing</w:t>
      </w:r>
      <w:proofErr w:type="spellEnd"/>
      <w:r w:rsidRPr="00830E5B">
        <w:rPr>
          <w:rFonts w:cs="Times New Roman"/>
          <w:szCs w:val="28"/>
          <w:lang w:val="uk-UA"/>
        </w:rPr>
        <w:t xml:space="preserve"> </w:t>
      </w:r>
      <w:proofErr w:type="spellStart"/>
      <w:r w:rsidRPr="00830E5B">
        <w:rPr>
          <w:rFonts w:cs="Times New Roman"/>
          <w:szCs w:val="28"/>
          <w:lang w:val="uk-UA"/>
        </w:rPr>
        <w:t>for</w:t>
      </w:r>
      <w:proofErr w:type="spellEnd"/>
      <w:r w:rsidRPr="00830E5B">
        <w:rPr>
          <w:rFonts w:cs="Times New Roman"/>
          <w:szCs w:val="28"/>
          <w:lang w:val="uk-UA"/>
        </w:rPr>
        <w:t xml:space="preserve"> </w:t>
      </w:r>
      <w:proofErr w:type="spellStart"/>
      <w:r w:rsidRPr="00830E5B">
        <w:rPr>
          <w:rFonts w:cs="Times New Roman"/>
          <w:szCs w:val="28"/>
          <w:lang w:val="uk-UA"/>
        </w:rPr>
        <w:t>Hospitality</w:t>
      </w:r>
      <w:proofErr w:type="spellEnd"/>
      <w:r w:rsidRPr="00830E5B">
        <w:rPr>
          <w:rFonts w:cs="Times New Roman"/>
          <w:szCs w:val="28"/>
          <w:lang w:val="uk-UA"/>
        </w:rPr>
        <w:t xml:space="preserve"> </w:t>
      </w:r>
      <w:proofErr w:type="spellStart"/>
      <w:r w:rsidRPr="00830E5B">
        <w:rPr>
          <w:rFonts w:cs="Times New Roman"/>
          <w:szCs w:val="28"/>
          <w:lang w:val="uk-UA"/>
        </w:rPr>
        <w:t>and</w:t>
      </w:r>
      <w:proofErr w:type="spellEnd"/>
      <w:r w:rsidRPr="00830E5B">
        <w:rPr>
          <w:rFonts w:cs="Times New Roman"/>
          <w:szCs w:val="28"/>
          <w:lang w:val="uk-UA"/>
        </w:rPr>
        <w:t xml:space="preserve"> </w:t>
      </w:r>
      <w:proofErr w:type="spellStart"/>
      <w:r w:rsidRPr="00830E5B">
        <w:rPr>
          <w:rFonts w:cs="Times New Roman"/>
          <w:szCs w:val="28"/>
          <w:lang w:val="uk-UA"/>
        </w:rPr>
        <w:t>Tourism</w:t>
      </w:r>
      <w:proofErr w:type="spellEnd"/>
      <w:r w:rsidRPr="00830E5B">
        <w:rPr>
          <w:rFonts w:cs="Times New Roman"/>
          <w:szCs w:val="28"/>
          <w:lang w:val="uk-UA"/>
        </w:rPr>
        <w:t xml:space="preserve"> / P. </w:t>
      </w:r>
      <w:proofErr w:type="spellStart"/>
      <w:r w:rsidRPr="00830E5B">
        <w:rPr>
          <w:rFonts w:cs="Times New Roman"/>
          <w:szCs w:val="28"/>
          <w:lang w:val="uk-UA"/>
        </w:rPr>
        <w:t>Kotler</w:t>
      </w:r>
      <w:proofErr w:type="spellEnd"/>
      <w:r w:rsidRPr="00830E5B">
        <w:rPr>
          <w:rFonts w:cs="Times New Roman"/>
          <w:szCs w:val="28"/>
          <w:lang w:val="uk-UA"/>
        </w:rPr>
        <w:t xml:space="preserve">, J. </w:t>
      </w:r>
      <w:proofErr w:type="spellStart"/>
      <w:r w:rsidRPr="00830E5B">
        <w:rPr>
          <w:rFonts w:cs="Times New Roman"/>
          <w:szCs w:val="28"/>
          <w:lang w:val="uk-UA"/>
        </w:rPr>
        <w:t>Bowen</w:t>
      </w:r>
      <w:proofErr w:type="spellEnd"/>
      <w:r w:rsidRPr="00830E5B">
        <w:rPr>
          <w:rFonts w:cs="Times New Roman"/>
          <w:szCs w:val="28"/>
          <w:lang w:val="uk-UA"/>
        </w:rPr>
        <w:t xml:space="preserve">, J. </w:t>
      </w:r>
      <w:proofErr w:type="spellStart"/>
      <w:r w:rsidRPr="00830E5B">
        <w:rPr>
          <w:rFonts w:cs="Times New Roman"/>
          <w:szCs w:val="28"/>
          <w:lang w:val="uk-UA"/>
        </w:rPr>
        <w:t>Makens</w:t>
      </w:r>
      <w:proofErr w:type="spellEnd"/>
      <w:r w:rsidRPr="00830E5B">
        <w:rPr>
          <w:rFonts w:cs="Times New Roman"/>
          <w:szCs w:val="28"/>
          <w:lang w:val="uk-UA"/>
        </w:rPr>
        <w:t xml:space="preserve">. — 7th </w:t>
      </w:r>
      <w:proofErr w:type="spellStart"/>
      <w:r w:rsidRPr="00830E5B">
        <w:rPr>
          <w:rFonts w:cs="Times New Roman"/>
          <w:szCs w:val="28"/>
          <w:lang w:val="uk-UA"/>
        </w:rPr>
        <w:t>ed</w:t>
      </w:r>
      <w:proofErr w:type="spellEnd"/>
      <w:r w:rsidRPr="00830E5B">
        <w:rPr>
          <w:rFonts w:cs="Times New Roman"/>
          <w:szCs w:val="28"/>
          <w:lang w:val="uk-UA"/>
        </w:rPr>
        <w:t xml:space="preserve">. — </w:t>
      </w:r>
      <w:proofErr w:type="spellStart"/>
      <w:r w:rsidRPr="00830E5B">
        <w:rPr>
          <w:rFonts w:cs="Times New Roman"/>
          <w:szCs w:val="28"/>
          <w:lang w:val="uk-UA"/>
        </w:rPr>
        <w:t>Boston</w:t>
      </w:r>
      <w:proofErr w:type="spellEnd"/>
      <w:r w:rsidRPr="00830E5B">
        <w:rPr>
          <w:rFonts w:cs="Times New Roman"/>
          <w:szCs w:val="28"/>
          <w:lang w:val="uk-UA"/>
        </w:rPr>
        <w:t xml:space="preserve"> : </w:t>
      </w:r>
      <w:proofErr w:type="spellStart"/>
      <w:r w:rsidRPr="00830E5B">
        <w:rPr>
          <w:rFonts w:cs="Times New Roman"/>
          <w:szCs w:val="28"/>
          <w:lang w:val="uk-UA"/>
        </w:rPr>
        <w:t>Pearson</w:t>
      </w:r>
      <w:proofErr w:type="spellEnd"/>
      <w:r w:rsidRPr="00830E5B">
        <w:rPr>
          <w:rFonts w:cs="Times New Roman"/>
          <w:szCs w:val="28"/>
          <w:lang w:val="uk-UA"/>
        </w:rPr>
        <w:t>, 2016. — 704 p.</w:t>
      </w:r>
    </w:p>
    <w:p w14:paraId="22F51715" w14:textId="77777777" w:rsidR="00391E2C" w:rsidRPr="00830E5B" w:rsidRDefault="00391E2C" w:rsidP="00404776">
      <w:pPr>
        <w:numPr>
          <w:ilvl w:val="0"/>
          <w:numId w:val="26"/>
        </w:numPr>
        <w:shd w:val="clear" w:color="auto" w:fill="FFFFFF"/>
        <w:spacing w:after="0" w:line="360" w:lineRule="auto"/>
        <w:ind w:left="0" w:firstLine="709"/>
        <w:jc w:val="both"/>
        <w:textAlignment w:val="baseline"/>
        <w:rPr>
          <w:rFonts w:cs="Times New Roman"/>
          <w:szCs w:val="28"/>
          <w:lang w:val="uk-UA"/>
        </w:rPr>
      </w:pPr>
      <w:r w:rsidRPr="00830E5B">
        <w:rPr>
          <w:rFonts w:cs="Times New Roman"/>
          <w:szCs w:val="28"/>
          <w:lang w:val="uk-UA"/>
        </w:rPr>
        <w:t xml:space="preserve">Литвин А. Українська </w:t>
      </w:r>
      <w:proofErr w:type="spellStart"/>
      <w:r w:rsidRPr="00830E5B">
        <w:rPr>
          <w:rFonts w:cs="Times New Roman"/>
          <w:szCs w:val="28"/>
          <w:lang w:val="uk-UA"/>
        </w:rPr>
        <w:t>тревел</w:t>
      </w:r>
      <w:proofErr w:type="spellEnd"/>
      <w:r w:rsidRPr="00830E5B">
        <w:rPr>
          <w:rFonts w:cs="Times New Roman"/>
          <w:szCs w:val="28"/>
          <w:lang w:val="uk-UA"/>
        </w:rPr>
        <w:t xml:space="preserve">-журналістика. Адаптація до війни [Електронний ресурс]. — Режим доступу : </w:t>
      </w:r>
      <w:hyperlink r:id="rId14" w:tgtFrame="_blank" w:history="1">
        <w:r w:rsidRPr="00830E5B">
          <w:rPr>
            <w:rStyle w:val="affa"/>
            <w:rFonts w:cs="Times New Roman"/>
            <w:color w:val="1783FF"/>
            <w:szCs w:val="28"/>
            <w:bdr w:val="none" w:sz="0" w:space="0" w:color="auto" w:frame="1"/>
            <w:lang w:val="uk-UA"/>
          </w:rPr>
          <w:t>https://grinchenkoinform.kubg.edu.ua/ukrayinska-trevel-zhurnalistyka-adaptatsiya-do-vijny/</w:t>
        </w:r>
      </w:hyperlink>
      <w:r w:rsidRPr="00830E5B">
        <w:rPr>
          <w:rFonts w:cs="Times New Roman"/>
          <w:szCs w:val="28"/>
          <w:lang w:val="uk-UA"/>
        </w:rPr>
        <w:t>.</w:t>
      </w:r>
    </w:p>
    <w:p w14:paraId="2F8345F0" w14:textId="77777777" w:rsidR="00391E2C" w:rsidRPr="00830E5B" w:rsidRDefault="00391E2C" w:rsidP="00404776">
      <w:pPr>
        <w:numPr>
          <w:ilvl w:val="0"/>
          <w:numId w:val="26"/>
        </w:numPr>
        <w:shd w:val="clear" w:color="auto" w:fill="FFFFFF"/>
        <w:spacing w:after="0" w:line="360" w:lineRule="auto"/>
        <w:ind w:left="0" w:firstLine="709"/>
        <w:jc w:val="both"/>
        <w:textAlignment w:val="baseline"/>
        <w:rPr>
          <w:rFonts w:cs="Times New Roman"/>
          <w:szCs w:val="28"/>
          <w:lang w:val="uk-UA"/>
        </w:rPr>
      </w:pPr>
      <w:r w:rsidRPr="00830E5B">
        <w:rPr>
          <w:rFonts w:cs="Times New Roman"/>
          <w:szCs w:val="28"/>
          <w:lang w:val="uk-UA"/>
        </w:rPr>
        <w:t xml:space="preserve">Паньків Н. </w:t>
      </w:r>
      <w:proofErr w:type="spellStart"/>
      <w:r w:rsidRPr="00830E5B">
        <w:rPr>
          <w:rFonts w:cs="Times New Roman"/>
          <w:szCs w:val="28"/>
          <w:lang w:val="uk-UA"/>
        </w:rPr>
        <w:t>Іміджелогія</w:t>
      </w:r>
      <w:proofErr w:type="spellEnd"/>
      <w:r w:rsidRPr="00830E5B">
        <w:rPr>
          <w:rFonts w:cs="Times New Roman"/>
          <w:szCs w:val="28"/>
          <w:lang w:val="uk-UA"/>
        </w:rPr>
        <w:t xml:space="preserve"> та PR у туризмі : навчально-методичний посібник / Н. Паньків. — Львів : ЛНУ імені Івана Франка, 2017. — 120 с.</w:t>
      </w:r>
    </w:p>
    <w:p w14:paraId="5A1EE2B3" w14:textId="77777777" w:rsidR="00391E2C" w:rsidRPr="00830E5B" w:rsidRDefault="00391E2C" w:rsidP="00404776">
      <w:pPr>
        <w:numPr>
          <w:ilvl w:val="0"/>
          <w:numId w:val="26"/>
        </w:numPr>
        <w:shd w:val="clear" w:color="auto" w:fill="FFFFFF"/>
        <w:spacing w:after="0" w:line="360" w:lineRule="auto"/>
        <w:ind w:left="0" w:firstLine="709"/>
        <w:jc w:val="both"/>
        <w:textAlignment w:val="baseline"/>
        <w:rPr>
          <w:rFonts w:cs="Times New Roman"/>
          <w:szCs w:val="28"/>
          <w:lang w:val="uk-UA"/>
        </w:rPr>
      </w:pPr>
      <w:proofErr w:type="spellStart"/>
      <w:r w:rsidRPr="00830E5B">
        <w:rPr>
          <w:rFonts w:cs="Times New Roman"/>
          <w:szCs w:val="28"/>
          <w:lang w:val="uk-UA"/>
        </w:rPr>
        <w:t>Печеранський</w:t>
      </w:r>
      <w:proofErr w:type="spellEnd"/>
      <w:r w:rsidRPr="00830E5B">
        <w:rPr>
          <w:rFonts w:cs="Times New Roman"/>
          <w:szCs w:val="28"/>
          <w:lang w:val="uk-UA"/>
        </w:rPr>
        <w:t xml:space="preserve"> І., </w:t>
      </w:r>
      <w:proofErr w:type="spellStart"/>
      <w:r w:rsidRPr="00830E5B">
        <w:rPr>
          <w:rFonts w:cs="Times New Roman"/>
          <w:szCs w:val="28"/>
          <w:lang w:val="uk-UA"/>
        </w:rPr>
        <w:t>Катренко</w:t>
      </w:r>
      <w:proofErr w:type="spellEnd"/>
      <w:r w:rsidRPr="00830E5B">
        <w:rPr>
          <w:rFonts w:cs="Times New Roman"/>
          <w:szCs w:val="28"/>
          <w:lang w:val="uk-UA"/>
        </w:rPr>
        <w:t xml:space="preserve"> В. Характеристика жанрів </w:t>
      </w:r>
      <w:proofErr w:type="spellStart"/>
      <w:r w:rsidRPr="00830E5B">
        <w:rPr>
          <w:rFonts w:cs="Times New Roman"/>
          <w:szCs w:val="28"/>
          <w:lang w:val="uk-UA"/>
        </w:rPr>
        <w:t>тревел</w:t>
      </w:r>
      <w:proofErr w:type="spellEnd"/>
      <w:r w:rsidRPr="00830E5B">
        <w:rPr>
          <w:rFonts w:cs="Times New Roman"/>
          <w:szCs w:val="28"/>
          <w:lang w:val="uk-UA"/>
        </w:rPr>
        <w:t xml:space="preserve">-журналістики / І. </w:t>
      </w:r>
      <w:proofErr w:type="spellStart"/>
      <w:r w:rsidRPr="00830E5B">
        <w:rPr>
          <w:rFonts w:cs="Times New Roman"/>
          <w:szCs w:val="28"/>
          <w:lang w:val="uk-UA"/>
        </w:rPr>
        <w:t>Печеранський</w:t>
      </w:r>
      <w:proofErr w:type="spellEnd"/>
      <w:r w:rsidRPr="00830E5B">
        <w:rPr>
          <w:rFonts w:cs="Times New Roman"/>
          <w:szCs w:val="28"/>
          <w:lang w:val="uk-UA"/>
        </w:rPr>
        <w:t xml:space="preserve">, В. </w:t>
      </w:r>
      <w:proofErr w:type="spellStart"/>
      <w:r w:rsidRPr="00830E5B">
        <w:rPr>
          <w:rFonts w:cs="Times New Roman"/>
          <w:szCs w:val="28"/>
          <w:lang w:val="uk-UA"/>
        </w:rPr>
        <w:t>Катренко</w:t>
      </w:r>
      <w:proofErr w:type="spellEnd"/>
      <w:r w:rsidRPr="00830E5B">
        <w:rPr>
          <w:rFonts w:cs="Times New Roman"/>
          <w:szCs w:val="28"/>
          <w:lang w:val="uk-UA"/>
        </w:rPr>
        <w:t xml:space="preserve"> // Аудіовізуальне мистецтво та виробництво. — 2019. — № 2 (1). — С. 26–33. — DOI : </w:t>
      </w:r>
      <w:hyperlink r:id="rId15" w:tgtFrame="_blank" w:history="1">
        <w:r w:rsidRPr="00830E5B">
          <w:rPr>
            <w:rStyle w:val="affa"/>
            <w:rFonts w:cs="Times New Roman"/>
            <w:color w:val="1783FF"/>
            <w:szCs w:val="28"/>
            <w:bdr w:val="none" w:sz="0" w:space="0" w:color="auto" w:frame="1"/>
            <w:lang w:val="uk-UA"/>
          </w:rPr>
          <w:t>https://doi.org/10.31866/2617-2674.2.1.2019.170861</w:t>
        </w:r>
      </w:hyperlink>
      <w:r w:rsidRPr="00830E5B">
        <w:rPr>
          <w:rFonts w:cs="Times New Roman"/>
          <w:szCs w:val="28"/>
          <w:lang w:val="uk-UA"/>
        </w:rPr>
        <w:t>.</w:t>
      </w:r>
    </w:p>
    <w:p w14:paraId="6DEBD70C" w14:textId="77777777" w:rsidR="00391E2C" w:rsidRPr="00830E5B" w:rsidRDefault="00391E2C" w:rsidP="00404776">
      <w:pPr>
        <w:numPr>
          <w:ilvl w:val="0"/>
          <w:numId w:val="26"/>
        </w:numPr>
        <w:shd w:val="clear" w:color="auto" w:fill="FFFFFF"/>
        <w:spacing w:after="0" w:line="360" w:lineRule="auto"/>
        <w:ind w:left="0" w:firstLine="709"/>
        <w:jc w:val="both"/>
        <w:textAlignment w:val="baseline"/>
        <w:rPr>
          <w:rFonts w:cs="Times New Roman"/>
          <w:szCs w:val="28"/>
          <w:lang w:val="uk-UA"/>
        </w:rPr>
      </w:pPr>
      <w:proofErr w:type="spellStart"/>
      <w:r w:rsidRPr="00830E5B">
        <w:rPr>
          <w:rFonts w:cs="Times New Roman"/>
          <w:szCs w:val="28"/>
          <w:lang w:val="uk-UA"/>
        </w:rPr>
        <w:t>Синчак</w:t>
      </w:r>
      <w:proofErr w:type="spellEnd"/>
      <w:r w:rsidRPr="00830E5B">
        <w:rPr>
          <w:rFonts w:cs="Times New Roman"/>
          <w:szCs w:val="28"/>
          <w:lang w:val="uk-UA"/>
        </w:rPr>
        <w:t xml:space="preserve"> Б. А., Коваль А. Г., Кеда А. О. Вплив соціальних мереж на журналістику / Б. А. </w:t>
      </w:r>
      <w:proofErr w:type="spellStart"/>
      <w:r w:rsidRPr="00830E5B">
        <w:rPr>
          <w:rFonts w:cs="Times New Roman"/>
          <w:szCs w:val="28"/>
          <w:lang w:val="uk-UA"/>
        </w:rPr>
        <w:t>Синчак</w:t>
      </w:r>
      <w:proofErr w:type="spellEnd"/>
      <w:r w:rsidRPr="00830E5B">
        <w:rPr>
          <w:rFonts w:cs="Times New Roman"/>
          <w:szCs w:val="28"/>
          <w:lang w:val="uk-UA"/>
        </w:rPr>
        <w:t xml:space="preserve">, А. Г. Коваль, А. О. Кеда // Габітус. — 2021. — </w:t>
      </w:r>
      <w:proofErr w:type="spellStart"/>
      <w:r w:rsidRPr="00830E5B">
        <w:rPr>
          <w:rFonts w:cs="Times New Roman"/>
          <w:szCs w:val="28"/>
          <w:lang w:val="uk-UA"/>
        </w:rPr>
        <w:t>Вип</w:t>
      </w:r>
      <w:proofErr w:type="spellEnd"/>
      <w:r w:rsidRPr="00830E5B">
        <w:rPr>
          <w:rFonts w:cs="Times New Roman"/>
          <w:szCs w:val="28"/>
          <w:lang w:val="uk-UA"/>
        </w:rPr>
        <w:t>. 25. — С. 21–26.</w:t>
      </w:r>
    </w:p>
    <w:p w14:paraId="0BA5E864" w14:textId="77777777" w:rsidR="00391E2C" w:rsidRPr="00830E5B" w:rsidRDefault="00391E2C" w:rsidP="00404776">
      <w:pPr>
        <w:numPr>
          <w:ilvl w:val="0"/>
          <w:numId w:val="26"/>
        </w:numPr>
        <w:shd w:val="clear" w:color="auto" w:fill="FFFFFF"/>
        <w:spacing w:after="0" w:line="360" w:lineRule="auto"/>
        <w:ind w:left="0" w:firstLine="709"/>
        <w:jc w:val="both"/>
        <w:textAlignment w:val="baseline"/>
        <w:rPr>
          <w:rFonts w:cs="Times New Roman"/>
          <w:szCs w:val="28"/>
          <w:lang w:val="uk-UA"/>
        </w:rPr>
      </w:pPr>
      <w:proofErr w:type="spellStart"/>
      <w:r w:rsidRPr="00830E5B">
        <w:rPr>
          <w:rFonts w:cs="Times New Roman"/>
          <w:szCs w:val="28"/>
          <w:lang w:val="uk-UA"/>
        </w:rPr>
        <w:t>Fürsich</w:t>
      </w:r>
      <w:proofErr w:type="spellEnd"/>
      <w:r w:rsidRPr="00830E5B">
        <w:rPr>
          <w:rFonts w:cs="Times New Roman"/>
          <w:szCs w:val="28"/>
          <w:lang w:val="uk-UA"/>
        </w:rPr>
        <w:t xml:space="preserve"> E., </w:t>
      </w:r>
      <w:proofErr w:type="spellStart"/>
      <w:r w:rsidRPr="00830E5B">
        <w:rPr>
          <w:rFonts w:cs="Times New Roman"/>
          <w:szCs w:val="28"/>
          <w:lang w:val="uk-UA"/>
        </w:rPr>
        <w:t>Kavoori</w:t>
      </w:r>
      <w:proofErr w:type="spellEnd"/>
      <w:r w:rsidRPr="00830E5B">
        <w:rPr>
          <w:rFonts w:cs="Times New Roman"/>
          <w:szCs w:val="28"/>
          <w:lang w:val="uk-UA"/>
        </w:rPr>
        <w:t xml:space="preserve"> A. P. </w:t>
      </w:r>
      <w:proofErr w:type="spellStart"/>
      <w:r w:rsidRPr="00830E5B">
        <w:rPr>
          <w:rFonts w:cs="Times New Roman"/>
          <w:szCs w:val="28"/>
          <w:lang w:val="uk-UA"/>
        </w:rPr>
        <w:t>Mapping</w:t>
      </w:r>
      <w:proofErr w:type="spellEnd"/>
      <w:r w:rsidRPr="00830E5B">
        <w:rPr>
          <w:rFonts w:cs="Times New Roman"/>
          <w:szCs w:val="28"/>
          <w:lang w:val="uk-UA"/>
        </w:rPr>
        <w:t xml:space="preserve"> a </w:t>
      </w:r>
      <w:proofErr w:type="spellStart"/>
      <w:r w:rsidRPr="00830E5B">
        <w:rPr>
          <w:rFonts w:cs="Times New Roman"/>
          <w:szCs w:val="28"/>
          <w:lang w:val="uk-UA"/>
        </w:rPr>
        <w:t>critical</w:t>
      </w:r>
      <w:proofErr w:type="spellEnd"/>
      <w:r w:rsidRPr="00830E5B">
        <w:rPr>
          <w:rFonts w:cs="Times New Roman"/>
          <w:szCs w:val="28"/>
          <w:lang w:val="uk-UA"/>
        </w:rPr>
        <w:t xml:space="preserve"> </w:t>
      </w:r>
      <w:proofErr w:type="spellStart"/>
      <w:r w:rsidRPr="00830E5B">
        <w:rPr>
          <w:rFonts w:cs="Times New Roman"/>
          <w:szCs w:val="28"/>
          <w:lang w:val="uk-UA"/>
        </w:rPr>
        <w:t>framework</w:t>
      </w:r>
      <w:proofErr w:type="spellEnd"/>
      <w:r w:rsidRPr="00830E5B">
        <w:rPr>
          <w:rFonts w:cs="Times New Roman"/>
          <w:szCs w:val="28"/>
          <w:lang w:val="uk-UA"/>
        </w:rPr>
        <w:t xml:space="preserve"> </w:t>
      </w:r>
      <w:proofErr w:type="spellStart"/>
      <w:r w:rsidRPr="00830E5B">
        <w:rPr>
          <w:rFonts w:cs="Times New Roman"/>
          <w:szCs w:val="28"/>
          <w:lang w:val="uk-UA"/>
        </w:rPr>
        <w:t>for</w:t>
      </w:r>
      <w:proofErr w:type="spellEnd"/>
      <w:r w:rsidRPr="00830E5B">
        <w:rPr>
          <w:rFonts w:cs="Times New Roman"/>
          <w:szCs w:val="28"/>
          <w:lang w:val="uk-UA"/>
        </w:rPr>
        <w:t xml:space="preserve"> </w:t>
      </w:r>
      <w:proofErr w:type="spellStart"/>
      <w:r w:rsidRPr="00830E5B">
        <w:rPr>
          <w:rFonts w:cs="Times New Roman"/>
          <w:szCs w:val="28"/>
          <w:lang w:val="uk-UA"/>
        </w:rPr>
        <w:t>the</w:t>
      </w:r>
      <w:proofErr w:type="spellEnd"/>
      <w:r w:rsidRPr="00830E5B">
        <w:rPr>
          <w:rFonts w:cs="Times New Roman"/>
          <w:szCs w:val="28"/>
          <w:lang w:val="uk-UA"/>
        </w:rPr>
        <w:t xml:space="preserve"> </w:t>
      </w:r>
      <w:proofErr w:type="spellStart"/>
      <w:r w:rsidRPr="00830E5B">
        <w:rPr>
          <w:rFonts w:cs="Times New Roman"/>
          <w:szCs w:val="28"/>
          <w:lang w:val="uk-UA"/>
        </w:rPr>
        <w:t>study</w:t>
      </w:r>
      <w:proofErr w:type="spellEnd"/>
      <w:r w:rsidRPr="00830E5B">
        <w:rPr>
          <w:rFonts w:cs="Times New Roman"/>
          <w:szCs w:val="28"/>
          <w:lang w:val="uk-UA"/>
        </w:rPr>
        <w:t xml:space="preserve"> </w:t>
      </w:r>
      <w:proofErr w:type="spellStart"/>
      <w:r w:rsidRPr="00830E5B">
        <w:rPr>
          <w:rFonts w:cs="Times New Roman"/>
          <w:szCs w:val="28"/>
          <w:lang w:val="uk-UA"/>
        </w:rPr>
        <w:t>of</w:t>
      </w:r>
      <w:proofErr w:type="spellEnd"/>
      <w:r w:rsidRPr="00830E5B">
        <w:rPr>
          <w:rFonts w:cs="Times New Roman"/>
          <w:szCs w:val="28"/>
          <w:lang w:val="uk-UA"/>
        </w:rPr>
        <w:t xml:space="preserve"> </w:t>
      </w:r>
      <w:proofErr w:type="spellStart"/>
      <w:r w:rsidRPr="00830E5B">
        <w:rPr>
          <w:rFonts w:cs="Times New Roman"/>
          <w:szCs w:val="28"/>
          <w:lang w:val="uk-UA"/>
        </w:rPr>
        <w:t>travel</w:t>
      </w:r>
      <w:proofErr w:type="spellEnd"/>
      <w:r w:rsidRPr="00830E5B">
        <w:rPr>
          <w:rFonts w:cs="Times New Roman"/>
          <w:szCs w:val="28"/>
          <w:lang w:val="uk-UA"/>
        </w:rPr>
        <w:t xml:space="preserve"> </w:t>
      </w:r>
      <w:proofErr w:type="spellStart"/>
      <w:r w:rsidRPr="00830E5B">
        <w:rPr>
          <w:rFonts w:cs="Times New Roman"/>
          <w:szCs w:val="28"/>
          <w:lang w:val="uk-UA"/>
        </w:rPr>
        <w:t>journalism</w:t>
      </w:r>
      <w:proofErr w:type="spellEnd"/>
      <w:r w:rsidRPr="00830E5B">
        <w:rPr>
          <w:rFonts w:cs="Times New Roman"/>
          <w:szCs w:val="28"/>
          <w:lang w:val="uk-UA"/>
        </w:rPr>
        <w:t xml:space="preserve"> / E. </w:t>
      </w:r>
      <w:proofErr w:type="spellStart"/>
      <w:r w:rsidRPr="00830E5B">
        <w:rPr>
          <w:rFonts w:cs="Times New Roman"/>
          <w:szCs w:val="28"/>
          <w:lang w:val="uk-UA"/>
        </w:rPr>
        <w:t>Fürsich</w:t>
      </w:r>
      <w:proofErr w:type="spellEnd"/>
      <w:r w:rsidRPr="00830E5B">
        <w:rPr>
          <w:rFonts w:cs="Times New Roman"/>
          <w:szCs w:val="28"/>
          <w:lang w:val="uk-UA"/>
        </w:rPr>
        <w:t xml:space="preserve">, A. P. </w:t>
      </w:r>
      <w:proofErr w:type="spellStart"/>
      <w:r w:rsidRPr="00830E5B">
        <w:rPr>
          <w:rFonts w:cs="Times New Roman"/>
          <w:szCs w:val="28"/>
          <w:lang w:val="uk-UA"/>
        </w:rPr>
        <w:t>Kavoori</w:t>
      </w:r>
      <w:proofErr w:type="spellEnd"/>
      <w:r w:rsidRPr="00830E5B">
        <w:rPr>
          <w:rFonts w:cs="Times New Roman"/>
          <w:szCs w:val="28"/>
          <w:lang w:val="uk-UA"/>
        </w:rPr>
        <w:t xml:space="preserve"> // </w:t>
      </w:r>
      <w:proofErr w:type="spellStart"/>
      <w:r w:rsidRPr="00830E5B">
        <w:rPr>
          <w:rFonts w:cs="Times New Roman"/>
          <w:szCs w:val="28"/>
          <w:lang w:val="uk-UA"/>
        </w:rPr>
        <w:t>International</w:t>
      </w:r>
      <w:proofErr w:type="spellEnd"/>
      <w:r w:rsidRPr="00830E5B">
        <w:rPr>
          <w:rFonts w:cs="Times New Roman"/>
          <w:szCs w:val="28"/>
          <w:lang w:val="uk-UA"/>
        </w:rPr>
        <w:t xml:space="preserve"> </w:t>
      </w:r>
      <w:proofErr w:type="spellStart"/>
      <w:r w:rsidRPr="00830E5B">
        <w:rPr>
          <w:rFonts w:cs="Times New Roman"/>
          <w:szCs w:val="28"/>
          <w:lang w:val="uk-UA"/>
        </w:rPr>
        <w:t>Journal</w:t>
      </w:r>
      <w:proofErr w:type="spellEnd"/>
      <w:r w:rsidRPr="00830E5B">
        <w:rPr>
          <w:rFonts w:cs="Times New Roman"/>
          <w:szCs w:val="28"/>
          <w:lang w:val="uk-UA"/>
        </w:rPr>
        <w:t xml:space="preserve"> </w:t>
      </w:r>
      <w:proofErr w:type="spellStart"/>
      <w:r w:rsidRPr="00830E5B">
        <w:rPr>
          <w:rFonts w:cs="Times New Roman"/>
          <w:szCs w:val="28"/>
          <w:lang w:val="uk-UA"/>
        </w:rPr>
        <w:t>of</w:t>
      </w:r>
      <w:proofErr w:type="spellEnd"/>
      <w:r w:rsidRPr="00830E5B">
        <w:rPr>
          <w:rFonts w:cs="Times New Roman"/>
          <w:szCs w:val="28"/>
          <w:lang w:val="uk-UA"/>
        </w:rPr>
        <w:t xml:space="preserve"> </w:t>
      </w:r>
      <w:proofErr w:type="spellStart"/>
      <w:r w:rsidRPr="00830E5B">
        <w:rPr>
          <w:rFonts w:cs="Times New Roman"/>
          <w:szCs w:val="28"/>
          <w:lang w:val="uk-UA"/>
        </w:rPr>
        <w:t>Cultural</w:t>
      </w:r>
      <w:proofErr w:type="spellEnd"/>
      <w:r w:rsidRPr="00830E5B">
        <w:rPr>
          <w:rFonts w:cs="Times New Roman"/>
          <w:szCs w:val="28"/>
          <w:lang w:val="uk-UA"/>
        </w:rPr>
        <w:t xml:space="preserve"> </w:t>
      </w:r>
      <w:proofErr w:type="spellStart"/>
      <w:r w:rsidRPr="00830E5B">
        <w:rPr>
          <w:rFonts w:cs="Times New Roman"/>
          <w:szCs w:val="28"/>
          <w:lang w:val="uk-UA"/>
        </w:rPr>
        <w:t>Studies</w:t>
      </w:r>
      <w:proofErr w:type="spellEnd"/>
      <w:r w:rsidRPr="00830E5B">
        <w:rPr>
          <w:rFonts w:cs="Times New Roman"/>
          <w:szCs w:val="28"/>
          <w:lang w:val="uk-UA"/>
        </w:rPr>
        <w:t xml:space="preserve">. — 2001. — </w:t>
      </w:r>
      <w:proofErr w:type="spellStart"/>
      <w:r w:rsidRPr="00830E5B">
        <w:rPr>
          <w:rFonts w:cs="Times New Roman"/>
          <w:szCs w:val="28"/>
          <w:lang w:val="uk-UA"/>
        </w:rPr>
        <w:t>Vol</w:t>
      </w:r>
      <w:proofErr w:type="spellEnd"/>
      <w:r w:rsidRPr="00830E5B">
        <w:rPr>
          <w:rFonts w:cs="Times New Roman"/>
          <w:szCs w:val="28"/>
          <w:lang w:val="uk-UA"/>
        </w:rPr>
        <w:t xml:space="preserve">. 4, </w:t>
      </w:r>
      <w:proofErr w:type="spellStart"/>
      <w:r w:rsidRPr="00830E5B">
        <w:rPr>
          <w:rFonts w:cs="Times New Roman"/>
          <w:szCs w:val="28"/>
          <w:lang w:val="uk-UA"/>
        </w:rPr>
        <w:t>no</w:t>
      </w:r>
      <w:proofErr w:type="spellEnd"/>
      <w:r w:rsidRPr="00830E5B">
        <w:rPr>
          <w:rFonts w:cs="Times New Roman"/>
          <w:szCs w:val="28"/>
          <w:lang w:val="uk-UA"/>
        </w:rPr>
        <w:t>. 2. — P. 149–171.</w:t>
      </w:r>
    </w:p>
    <w:p w14:paraId="76D0EFB5" w14:textId="77777777" w:rsidR="00391E2C" w:rsidRPr="00830E5B" w:rsidRDefault="00391E2C" w:rsidP="00404776">
      <w:pPr>
        <w:numPr>
          <w:ilvl w:val="0"/>
          <w:numId w:val="26"/>
        </w:numPr>
        <w:shd w:val="clear" w:color="auto" w:fill="FFFFFF"/>
        <w:spacing w:after="0" w:line="360" w:lineRule="auto"/>
        <w:ind w:left="0" w:firstLine="709"/>
        <w:jc w:val="both"/>
        <w:textAlignment w:val="baseline"/>
        <w:rPr>
          <w:rFonts w:cs="Times New Roman"/>
          <w:szCs w:val="28"/>
          <w:lang w:val="uk-UA"/>
        </w:rPr>
      </w:pPr>
      <w:proofErr w:type="spellStart"/>
      <w:r w:rsidRPr="00830E5B">
        <w:rPr>
          <w:rFonts w:cs="Times New Roman"/>
          <w:szCs w:val="28"/>
          <w:lang w:val="uk-UA"/>
        </w:rPr>
        <w:t>Hanusch</w:t>
      </w:r>
      <w:proofErr w:type="spellEnd"/>
      <w:r w:rsidRPr="00830E5B">
        <w:rPr>
          <w:rFonts w:cs="Times New Roman"/>
          <w:szCs w:val="28"/>
          <w:lang w:val="uk-UA"/>
        </w:rPr>
        <w:t xml:space="preserve"> F. (</w:t>
      </w:r>
      <w:proofErr w:type="spellStart"/>
      <w:r w:rsidRPr="00830E5B">
        <w:rPr>
          <w:rFonts w:cs="Times New Roman"/>
          <w:szCs w:val="28"/>
          <w:lang w:val="uk-UA"/>
        </w:rPr>
        <w:t>Ed</w:t>
      </w:r>
      <w:proofErr w:type="spellEnd"/>
      <w:r w:rsidRPr="00830E5B">
        <w:rPr>
          <w:rFonts w:cs="Times New Roman"/>
          <w:szCs w:val="28"/>
          <w:lang w:val="uk-UA"/>
        </w:rPr>
        <w:t xml:space="preserve">.). </w:t>
      </w:r>
      <w:proofErr w:type="spellStart"/>
      <w:r w:rsidRPr="00830E5B">
        <w:rPr>
          <w:rFonts w:cs="Times New Roman"/>
          <w:szCs w:val="28"/>
          <w:lang w:val="uk-UA"/>
        </w:rPr>
        <w:t>Travel</w:t>
      </w:r>
      <w:proofErr w:type="spellEnd"/>
      <w:r w:rsidRPr="00830E5B">
        <w:rPr>
          <w:rFonts w:cs="Times New Roman"/>
          <w:szCs w:val="28"/>
          <w:lang w:val="uk-UA"/>
        </w:rPr>
        <w:t xml:space="preserve"> </w:t>
      </w:r>
      <w:proofErr w:type="spellStart"/>
      <w:r w:rsidRPr="00830E5B">
        <w:rPr>
          <w:rFonts w:cs="Times New Roman"/>
          <w:szCs w:val="28"/>
          <w:lang w:val="uk-UA"/>
        </w:rPr>
        <w:t>journalism</w:t>
      </w:r>
      <w:proofErr w:type="spellEnd"/>
      <w:r w:rsidRPr="00830E5B">
        <w:rPr>
          <w:rFonts w:cs="Times New Roman"/>
          <w:szCs w:val="28"/>
          <w:lang w:val="uk-UA"/>
        </w:rPr>
        <w:t xml:space="preserve"> : </w:t>
      </w:r>
      <w:proofErr w:type="spellStart"/>
      <w:r w:rsidRPr="00830E5B">
        <w:rPr>
          <w:rFonts w:cs="Times New Roman"/>
          <w:szCs w:val="28"/>
          <w:lang w:val="uk-UA"/>
        </w:rPr>
        <w:t>exploring</w:t>
      </w:r>
      <w:proofErr w:type="spellEnd"/>
      <w:r w:rsidRPr="00830E5B">
        <w:rPr>
          <w:rFonts w:cs="Times New Roman"/>
          <w:szCs w:val="28"/>
          <w:lang w:val="uk-UA"/>
        </w:rPr>
        <w:t xml:space="preserve"> </w:t>
      </w:r>
      <w:proofErr w:type="spellStart"/>
      <w:r w:rsidRPr="00830E5B">
        <w:rPr>
          <w:rFonts w:cs="Times New Roman"/>
          <w:szCs w:val="28"/>
          <w:lang w:val="uk-UA"/>
        </w:rPr>
        <w:t>production</w:t>
      </w:r>
      <w:proofErr w:type="spellEnd"/>
      <w:r w:rsidRPr="00830E5B">
        <w:rPr>
          <w:rFonts w:cs="Times New Roman"/>
          <w:szCs w:val="28"/>
          <w:lang w:val="uk-UA"/>
        </w:rPr>
        <w:t xml:space="preserve">, </w:t>
      </w:r>
      <w:proofErr w:type="spellStart"/>
      <w:r w:rsidRPr="00830E5B">
        <w:rPr>
          <w:rFonts w:cs="Times New Roman"/>
          <w:szCs w:val="28"/>
          <w:lang w:val="uk-UA"/>
        </w:rPr>
        <w:t>impact</w:t>
      </w:r>
      <w:proofErr w:type="spellEnd"/>
      <w:r w:rsidRPr="00830E5B">
        <w:rPr>
          <w:rFonts w:cs="Times New Roman"/>
          <w:szCs w:val="28"/>
          <w:lang w:val="uk-UA"/>
        </w:rPr>
        <w:t xml:space="preserve"> </w:t>
      </w:r>
      <w:proofErr w:type="spellStart"/>
      <w:r w:rsidRPr="00830E5B">
        <w:rPr>
          <w:rFonts w:cs="Times New Roman"/>
          <w:szCs w:val="28"/>
          <w:lang w:val="uk-UA"/>
        </w:rPr>
        <w:t>and</w:t>
      </w:r>
      <w:proofErr w:type="spellEnd"/>
      <w:r w:rsidRPr="00830E5B">
        <w:rPr>
          <w:rFonts w:cs="Times New Roman"/>
          <w:szCs w:val="28"/>
          <w:lang w:val="uk-UA"/>
        </w:rPr>
        <w:t xml:space="preserve"> </w:t>
      </w:r>
      <w:proofErr w:type="spellStart"/>
      <w:r w:rsidRPr="00830E5B">
        <w:rPr>
          <w:rFonts w:cs="Times New Roman"/>
          <w:szCs w:val="28"/>
          <w:lang w:val="uk-UA"/>
        </w:rPr>
        <w:t>culture</w:t>
      </w:r>
      <w:proofErr w:type="spellEnd"/>
      <w:r w:rsidRPr="00830E5B">
        <w:rPr>
          <w:rFonts w:cs="Times New Roman"/>
          <w:szCs w:val="28"/>
          <w:lang w:val="uk-UA"/>
        </w:rPr>
        <w:t xml:space="preserve"> / F. </w:t>
      </w:r>
      <w:proofErr w:type="spellStart"/>
      <w:r w:rsidRPr="00830E5B">
        <w:rPr>
          <w:rFonts w:cs="Times New Roman"/>
          <w:szCs w:val="28"/>
          <w:lang w:val="uk-UA"/>
        </w:rPr>
        <w:t>Hanusch</w:t>
      </w:r>
      <w:proofErr w:type="spellEnd"/>
      <w:r w:rsidRPr="00830E5B">
        <w:rPr>
          <w:rFonts w:cs="Times New Roman"/>
          <w:szCs w:val="28"/>
          <w:lang w:val="uk-UA"/>
        </w:rPr>
        <w:t xml:space="preserve">. — </w:t>
      </w:r>
      <w:proofErr w:type="spellStart"/>
      <w:r w:rsidRPr="00830E5B">
        <w:rPr>
          <w:rFonts w:cs="Times New Roman"/>
          <w:szCs w:val="28"/>
          <w:lang w:val="uk-UA"/>
        </w:rPr>
        <w:t>London</w:t>
      </w:r>
      <w:proofErr w:type="spellEnd"/>
      <w:r w:rsidRPr="00830E5B">
        <w:rPr>
          <w:rFonts w:cs="Times New Roman"/>
          <w:szCs w:val="28"/>
          <w:lang w:val="uk-UA"/>
        </w:rPr>
        <w:t xml:space="preserve"> : </w:t>
      </w:r>
      <w:proofErr w:type="spellStart"/>
      <w:r w:rsidRPr="00830E5B">
        <w:rPr>
          <w:rFonts w:cs="Times New Roman"/>
          <w:szCs w:val="28"/>
          <w:lang w:val="uk-UA"/>
        </w:rPr>
        <w:t>Palgrave</w:t>
      </w:r>
      <w:proofErr w:type="spellEnd"/>
      <w:r w:rsidRPr="00830E5B">
        <w:rPr>
          <w:rFonts w:cs="Times New Roman"/>
          <w:szCs w:val="28"/>
          <w:lang w:val="uk-UA"/>
        </w:rPr>
        <w:t xml:space="preserve"> </w:t>
      </w:r>
      <w:proofErr w:type="spellStart"/>
      <w:r w:rsidRPr="00830E5B">
        <w:rPr>
          <w:rFonts w:cs="Times New Roman"/>
          <w:szCs w:val="28"/>
          <w:lang w:val="uk-UA"/>
        </w:rPr>
        <w:t>Macmillan</w:t>
      </w:r>
      <w:proofErr w:type="spellEnd"/>
      <w:r w:rsidRPr="00830E5B">
        <w:rPr>
          <w:rFonts w:cs="Times New Roman"/>
          <w:szCs w:val="28"/>
          <w:lang w:val="uk-UA"/>
        </w:rPr>
        <w:t>, 2014. — 312 p.</w:t>
      </w:r>
    </w:p>
    <w:p w14:paraId="4888F97A" w14:textId="77777777" w:rsidR="00391E2C" w:rsidRPr="00830E5B" w:rsidRDefault="00391E2C" w:rsidP="00404776">
      <w:pPr>
        <w:numPr>
          <w:ilvl w:val="0"/>
          <w:numId w:val="26"/>
        </w:numPr>
        <w:shd w:val="clear" w:color="auto" w:fill="FFFFFF"/>
        <w:spacing w:after="0" w:line="360" w:lineRule="auto"/>
        <w:ind w:left="0" w:firstLine="709"/>
        <w:jc w:val="both"/>
        <w:textAlignment w:val="baseline"/>
        <w:rPr>
          <w:rFonts w:cs="Times New Roman"/>
          <w:szCs w:val="28"/>
          <w:lang w:val="uk-UA"/>
        </w:rPr>
      </w:pPr>
      <w:proofErr w:type="spellStart"/>
      <w:r w:rsidRPr="00830E5B">
        <w:rPr>
          <w:rFonts w:cs="Times New Roman"/>
          <w:szCs w:val="28"/>
          <w:lang w:val="uk-UA"/>
        </w:rPr>
        <w:t>Шелеметьєва</w:t>
      </w:r>
      <w:proofErr w:type="spellEnd"/>
      <w:r w:rsidRPr="00830E5B">
        <w:rPr>
          <w:rFonts w:cs="Times New Roman"/>
          <w:szCs w:val="28"/>
          <w:lang w:val="uk-UA"/>
        </w:rPr>
        <w:t xml:space="preserve"> Т., Попова В. Розвиток внутрішнього туризму України : тенденції та перспективи / Т. </w:t>
      </w:r>
      <w:proofErr w:type="spellStart"/>
      <w:r w:rsidRPr="00830E5B">
        <w:rPr>
          <w:rFonts w:cs="Times New Roman"/>
          <w:szCs w:val="28"/>
          <w:lang w:val="uk-UA"/>
        </w:rPr>
        <w:t>Шелеметьєва</w:t>
      </w:r>
      <w:proofErr w:type="spellEnd"/>
      <w:r w:rsidRPr="00830E5B">
        <w:rPr>
          <w:rFonts w:cs="Times New Roman"/>
          <w:szCs w:val="28"/>
          <w:lang w:val="uk-UA"/>
        </w:rPr>
        <w:t xml:space="preserve">, В. Попова // </w:t>
      </w:r>
      <w:proofErr w:type="spellStart"/>
      <w:r w:rsidRPr="00830E5B">
        <w:rPr>
          <w:rFonts w:cs="Times New Roman"/>
          <w:szCs w:val="28"/>
          <w:lang w:val="uk-UA"/>
        </w:rPr>
        <w:t>Intellect</w:t>
      </w:r>
      <w:proofErr w:type="spellEnd"/>
      <w:r w:rsidRPr="00830E5B">
        <w:rPr>
          <w:rFonts w:cs="Times New Roman"/>
          <w:szCs w:val="28"/>
          <w:lang w:val="uk-UA"/>
        </w:rPr>
        <w:t xml:space="preserve"> XXI. — 2025. — № 2. — С. 89–96. — Режим доступу : </w:t>
      </w:r>
      <w:hyperlink r:id="rId16" w:tgtFrame="_blank" w:history="1">
        <w:r w:rsidRPr="00830E5B">
          <w:rPr>
            <w:rStyle w:val="affa"/>
            <w:rFonts w:cs="Times New Roman"/>
            <w:color w:val="1783FF"/>
            <w:szCs w:val="28"/>
            <w:bdr w:val="none" w:sz="0" w:space="0" w:color="auto" w:frame="1"/>
            <w:lang w:val="uk-UA"/>
          </w:rPr>
          <w:t>https://intellect21.nuft.org.ua/journal/2025/2025_2/12.pdf</w:t>
        </w:r>
      </w:hyperlink>
      <w:r w:rsidRPr="00830E5B">
        <w:rPr>
          <w:rFonts w:cs="Times New Roman"/>
          <w:szCs w:val="28"/>
          <w:lang w:val="uk-UA"/>
        </w:rPr>
        <w:t>.</w:t>
      </w:r>
    </w:p>
    <w:p w14:paraId="49D78793" w14:textId="77777777" w:rsidR="00391E2C" w:rsidRPr="00830E5B" w:rsidRDefault="00391E2C" w:rsidP="00404776">
      <w:pPr>
        <w:numPr>
          <w:ilvl w:val="0"/>
          <w:numId w:val="26"/>
        </w:numPr>
        <w:shd w:val="clear" w:color="auto" w:fill="FFFFFF"/>
        <w:spacing w:after="0" w:line="360" w:lineRule="auto"/>
        <w:ind w:left="0" w:firstLine="709"/>
        <w:jc w:val="both"/>
        <w:textAlignment w:val="baseline"/>
        <w:rPr>
          <w:rFonts w:cs="Times New Roman"/>
          <w:szCs w:val="28"/>
          <w:lang w:val="uk-UA"/>
        </w:rPr>
      </w:pPr>
      <w:proofErr w:type="spellStart"/>
      <w:r w:rsidRPr="00830E5B">
        <w:rPr>
          <w:rFonts w:cs="Times New Roman"/>
          <w:szCs w:val="28"/>
          <w:lang w:val="uk-UA"/>
        </w:rPr>
        <w:lastRenderedPageBreak/>
        <w:t>Юферева</w:t>
      </w:r>
      <w:proofErr w:type="spellEnd"/>
      <w:r w:rsidRPr="00830E5B">
        <w:rPr>
          <w:rFonts w:cs="Times New Roman"/>
          <w:szCs w:val="28"/>
          <w:lang w:val="uk-UA"/>
        </w:rPr>
        <w:t xml:space="preserve"> О. В. </w:t>
      </w:r>
      <w:proofErr w:type="spellStart"/>
      <w:r w:rsidRPr="00830E5B">
        <w:rPr>
          <w:rFonts w:cs="Times New Roman"/>
          <w:szCs w:val="28"/>
          <w:lang w:val="uk-UA"/>
        </w:rPr>
        <w:t>Наративні</w:t>
      </w:r>
      <w:proofErr w:type="spellEnd"/>
      <w:r w:rsidRPr="00830E5B">
        <w:rPr>
          <w:rFonts w:cs="Times New Roman"/>
          <w:szCs w:val="28"/>
          <w:lang w:val="uk-UA"/>
        </w:rPr>
        <w:t xml:space="preserve"> тенденції сучасної української </w:t>
      </w:r>
      <w:proofErr w:type="spellStart"/>
      <w:r w:rsidRPr="00830E5B">
        <w:rPr>
          <w:rFonts w:cs="Times New Roman"/>
          <w:szCs w:val="28"/>
          <w:lang w:val="uk-UA"/>
        </w:rPr>
        <w:t>тревел</w:t>
      </w:r>
      <w:proofErr w:type="spellEnd"/>
      <w:r w:rsidRPr="00830E5B">
        <w:rPr>
          <w:rFonts w:cs="Times New Roman"/>
          <w:szCs w:val="28"/>
          <w:lang w:val="uk-UA"/>
        </w:rPr>
        <w:t xml:space="preserve">-журналістики в соціокультурній перспективі (на матеріалі журналу «Мандри») / О. В. </w:t>
      </w:r>
      <w:proofErr w:type="spellStart"/>
      <w:r w:rsidRPr="00830E5B">
        <w:rPr>
          <w:rFonts w:cs="Times New Roman"/>
          <w:szCs w:val="28"/>
          <w:lang w:val="uk-UA"/>
        </w:rPr>
        <w:t>Юферева</w:t>
      </w:r>
      <w:proofErr w:type="spellEnd"/>
      <w:r w:rsidRPr="00830E5B">
        <w:rPr>
          <w:rFonts w:cs="Times New Roman"/>
          <w:szCs w:val="28"/>
          <w:lang w:val="uk-UA"/>
        </w:rPr>
        <w:t xml:space="preserve"> // Наукові записки Інституту журналістики. — 2013. — Т. 53. — С. 51–55.</w:t>
      </w:r>
    </w:p>
    <w:p w14:paraId="6C78EC77" w14:textId="77777777" w:rsidR="00391E2C" w:rsidRPr="00830E5B" w:rsidRDefault="00391E2C" w:rsidP="00404776">
      <w:pPr>
        <w:numPr>
          <w:ilvl w:val="0"/>
          <w:numId w:val="26"/>
        </w:numPr>
        <w:shd w:val="clear" w:color="auto" w:fill="FFFFFF"/>
        <w:spacing w:after="0" w:line="360" w:lineRule="auto"/>
        <w:ind w:left="0" w:firstLine="709"/>
        <w:jc w:val="both"/>
        <w:textAlignment w:val="baseline"/>
        <w:rPr>
          <w:rFonts w:cs="Times New Roman"/>
          <w:szCs w:val="28"/>
          <w:lang w:val="uk-UA"/>
        </w:rPr>
      </w:pPr>
      <w:proofErr w:type="spellStart"/>
      <w:r w:rsidRPr="00830E5B">
        <w:rPr>
          <w:rFonts w:cs="Times New Roman"/>
          <w:szCs w:val="28"/>
          <w:lang w:val="uk-UA"/>
        </w:rPr>
        <w:t>Join</w:t>
      </w:r>
      <w:proofErr w:type="spellEnd"/>
      <w:r w:rsidRPr="00830E5B">
        <w:rPr>
          <w:rFonts w:cs="Times New Roman"/>
          <w:szCs w:val="28"/>
          <w:lang w:val="uk-UA"/>
        </w:rPr>
        <w:t xml:space="preserve"> UP! — туристична компанія [Електронний ресурс]. — Режим доступу : </w:t>
      </w:r>
      <w:hyperlink r:id="rId17" w:tgtFrame="_blank" w:history="1">
        <w:r w:rsidRPr="00830E5B">
          <w:rPr>
            <w:rStyle w:val="affa"/>
            <w:rFonts w:cs="Times New Roman"/>
            <w:color w:val="1783FF"/>
            <w:szCs w:val="28"/>
            <w:bdr w:val="none" w:sz="0" w:space="0" w:color="auto" w:frame="1"/>
            <w:lang w:val="uk-UA"/>
          </w:rPr>
          <w:t>https://joinup.ua</w:t>
        </w:r>
      </w:hyperlink>
      <w:r w:rsidRPr="00830E5B">
        <w:rPr>
          <w:rFonts w:cs="Times New Roman"/>
          <w:szCs w:val="28"/>
          <w:lang w:val="uk-UA"/>
        </w:rPr>
        <w:t>.</w:t>
      </w:r>
    </w:p>
    <w:p w14:paraId="2DB889FF" w14:textId="0C58A43F" w:rsidR="00DA733F" w:rsidRPr="00830E5B" w:rsidRDefault="00DA733F">
      <w:pPr>
        <w:rPr>
          <w:rFonts w:cs="Times New Roman"/>
          <w:szCs w:val="28"/>
          <w:lang w:val="uk-UA"/>
        </w:rPr>
      </w:pPr>
      <w:r w:rsidRPr="00830E5B">
        <w:rPr>
          <w:rFonts w:cs="Times New Roman"/>
          <w:szCs w:val="28"/>
          <w:lang w:val="uk-UA"/>
        </w:rPr>
        <w:br w:type="page"/>
      </w:r>
    </w:p>
    <w:p w14:paraId="3FA1C759" w14:textId="52C897C7" w:rsidR="00D206B4" w:rsidRPr="00830E5B" w:rsidRDefault="00DE0D42" w:rsidP="00DE0D42">
      <w:pPr>
        <w:spacing w:after="0" w:line="360" w:lineRule="auto"/>
        <w:ind w:firstLine="709"/>
        <w:jc w:val="center"/>
        <w:rPr>
          <w:rFonts w:cs="Times New Roman"/>
          <w:b/>
          <w:bCs/>
          <w:szCs w:val="28"/>
          <w:lang w:val="uk-UA"/>
        </w:rPr>
      </w:pPr>
      <w:r w:rsidRPr="00830E5B">
        <w:rPr>
          <w:rFonts w:cs="Times New Roman"/>
          <w:b/>
          <w:bCs/>
          <w:szCs w:val="28"/>
          <w:lang w:val="uk-UA"/>
        </w:rPr>
        <w:lastRenderedPageBreak/>
        <w:t>ДОДАТКИ</w:t>
      </w:r>
    </w:p>
    <w:p w14:paraId="6B07CAB9" w14:textId="24F8FF63" w:rsidR="00A34450" w:rsidRPr="00830E5B" w:rsidRDefault="00A34450">
      <w:pPr>
        <w:rPr>
          <w:rFonts w:cs="Times New Roman"/>
          <w:szCs w:val="28"/>
          <w:lang w:val="uk-UA"/>
        </w:rPr>
      </w:pPr>
      <w:r w:rsidRPr="00830E5B">
        <w:rPr>
          <w:rFonts w:cs="Times New Roman"/>
          <w:szCs w:val="28"/>
          <w:lang w:val="uk-UA"/>
        </w:rPr>
        <w:br w:type="page"/>
      </w:r>
    </w:p>
    <w:p w14:paraId="50079318" w14:textId="77777777" w:rsidR="007B7371" w:rsidRPr="00830E5B" w:rsidRDefault="007B7371" w:rsidP="007B7371">
      <w:pPr>
        <w:spacing w:line="360" w:lineRule="auto"/>
        <w:jc w:val="right"/>
        <w:rPr>
          <w:rFonts w:cs="Times New Roman"/>
          <w:b/>
          <w:bCs/>
          <w:szCs w:val="28"/>
          <w:lang w:val="uk-UA"/>
        </w:rPr>
      </w:pPr>
      <w:r w:rsidRPr="00830E5B">
        <w:rPr>
          <w:rFonts w:cs="Times New Roman"/>
          <w:b/>
          <w:bCs/>
          <w:szCs w:val="28"/>
          <w:lang w:val="uk-UA"/>
        </w:rPr>
        <w:lastRenderedPageBreak/>
        <w:t>Додаток А</w:t>
      </w:r>
    </w:p>
    <w:p w14:paraId="4DA2F295" w14:textId="5EB5B796" w:rsidR="007B7371" w:rsidRPr="00830E5B" w:rsidRDefault="00AF0429" w:rsidP="00AF0429">
      <w:pPr>
        <w:spacing w:line="360" w:lineRule="auto"/>
        <w:jc w:val="center"/>
        <w:rPr>
          <w:rFonts w:cs="Times New Roman"/>
          <w:b/>
          <w:bCs/>
          <w:szCs w:val="28"/>
          <w:lang w:val="uk-UA"/>
        </w:rPr>
      </w:pPr>
      <w:r w:rsidRPr="00830E5B">
        <w:rPr>
          <w:rFonts w:cs="Times New Roman"/>
          <w:b/>
          <w:bCs/>
          <w:shd w:val="clear" w:color="auto" w:fill="FFFFFF"/>
          <w:lang w:val="uk-UA"/>
        </w:rPr>
        <w:t xml:space="preserve">Макети сторінок </w:t>
      </w:r>
      <w:proofErr w:type="spellStart"/>
      <w:r w:rsidRPr="00830E5B">
        <w:rPr>
          <w:rFonts w:cs="Times New Roman"/>
          <w:b/>
          <w:bCs/>
          <w:shd w:val="clear" w:color="auto" w:fill="FFFFFF"/>
          <w:lang w:val="uk-UA"/>
        </w:rPr>
        <w:t>промоційних</w:t>
      </w:r>
      <w:proofErr w:type="spellEnd"/>
      <w:r w:rsidRPr="00830E5B">
        <w:rPr>
          <w:rFonts w:cs="Times New Roman"/>
          <w:b/>
          <w:bCs/>
          <w:shd w:val="clear" w:color="auto" w:fill="FFFFFF"/>
          <w:lang w:val="uk-UA"/>
        </w:rPr>
        <w:t xml:space="preserve"> буклетів</w:t>
      </w:r>
    </w:p>
    <w:p w14:paraId="7F41296C" w14:textId="77777777" w:rsidR="007B7371" w:rsidRPr="00830E5B" w:rsidRDefault="007B7371" w:rsidP="007B7371">
      <w:pPr>
        <w:spacing w:line="360" w:lineRule="auto"/>
        <w:jc w:val="both"/>
        <w:rPr>
          <w:rFonts w:cs="Times New Roman"/>
          <w:szCs w:val="28"/>
          <w:lang w:val="uk-UA"/>
        </w:rPr>
      </w:pPr>
    </w:p>
    <w:p w14:paraId="01DF18A3" w14:textId="77777777" w:rsidR="007B7371" w:rsidRPr="00830E5B" w:rsidRDefault="007B7371" w:rsidP="007B7371">
      <w:pPr>
        <w:spacing w:line="360" w:lineRule="auto"/>
        <w:jc w:val="both"/>
        <w:rPr>
          <w:rFonts w:cs="Times New Roman"/>
          <w:szCs w:val="28"/>
          <w:lang w:val="uk-UA"/>
        </w:rPr>
      </w:pPr>
      <w:r w:rsidRPr="00830E5B">
        <w:rPr>
          <w:rFonts w:cs="Times New Roman"/>
          <w:noProof/>
          <w:szCs w:val="28"/>
          <w:lang w:val="uk-UA"/>
        </w:rPr>
        <w:drawing>
          <wp:inline distT="0" distB="0" distL="0" distR="0" wp14:anchorId="023C4BEB" wp14:editId="5E393383">
            <wp:extent cx="5940425" cy="3318510"/>
            <wp:effectExtent l="0" t="0" r="3175"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5940425" cy="3318510"/>
                    </a:xfrm>
                    <a:prstGeom prst="rect">
                      <a:avLst/>
                    </a:prstGeom>
                  </pic:spPr>
                </pic:pic>
              </a:graphicData>
            </a:graphic>
          </wp:inline>
        </w:drawing>
      </w:r>
    </w:p>
    <w:p w14:paraId="66C0D731" w14:textId="77777777" w:rsidR="007B7371" w:rsidRPr="00830E5B" w:rsidRDefault="007B7371" w:rsidP="007B7371">
      <w:pPr>
        <w:spacing w:line="360" w:lineRule="auto"/>
        <w:jc w:val="both"/>
        <w:rPr>
          <w:rFonts w:cs="Times New Roman"/>
          <w:szCs w:val="28"/>
          <w:lang w:val="uk-UA"/>
        </w:rPr>
      </w:pPr>
    </w:p>
    <w:p w14:paraId="0F0C5291" w14:textId="77777777" w:rsidR="007B7371" w:rsidRPr="00830E5B" w:rsidRDefault="007B7371" w:rsidP="007B7371">
      <w:pPr>
        <w:spacing w:line="360" w:lineRule="auto"/>
        <w:jc w:val="both"/>
        <w:rPr>
          <w:rFonts w:cs="Times New Roman"/>
          <w:szCs w:val="28"/>
          <w:lang w:val="uk-UA"/>
        </w:rPr>
      </w:pPr>
      <w:r w:rsidRPr="00830E5B">
        <w:rPr>
          <w:rFonts w:cs="Times New Roman"/>
          <w:noProof/>
          <w:szCs w:val="28"/>
          <w:lang w:val="uk-UA"/>
        </w:rPr>
        <w:drawing>
          <wp:inline distT="0" distB="0" distL="0" distR="0" wp14:anchorId="537A0AD3" wp14:editId="0BFE1028">
            <wp:extent cx="5940425" cy="3318510"/>
            <wp:effectExtent l="0" t="0" r="3175"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5940425" cy="3318510"/>
                    </a:xfrm>
                    <a:prstGeom prst="rect">
                      <a:avLst/>
                    </a:prstGeom>
                  </pic:spPr>
                </pic:pic>
              </a:graphicData>
            </a:graphic>
          </wp:inline>
        </w:drawing>
      </w:r>
    </w:p>
    <w:p w14:paraId="66C82E09" w14:textId="77777777" w:rsidR="007B7371" w:rsidRPr="00830E5B" w:rsidRDefault="007B7371" w:rsidP="007B7371">
      <w:pPr>
        <w:spacing w:line="360" w:lineRule="auto"/>
        <w:jc w:val="both"/>
        <w:rPr>
          <w:rFonts w:cs="Times New Roman"/>
          <w:szCs w:val="28"/>
          <w:lang w:val="uk-UA"/>
        </w:rPr>
      </w:pPr>
    </w:p>
    <w:p w14:paraId="289AF34D" w14:textId="77777777" w:rsidR="007B7371" w:rsidRPr="00830E5B" w:rsidRDefault="007B7371" w:rsidP="007B7371">
      <w:pPr>
        <w:spacing w:line="360" w:lineRule="auto"/>
        <w:jc w:val="both"/>
        <w:rPr>
          <w:rFonts w:cs="Times New Roman"/>
          <w:szCs w:val="28"/>
          <w:lang w:val="uk-UA"/>
        </w:rPr>
      </w:pPr>
    </w:p>
    <w:p w14:paraId="5B749741" w14:textId="77777777" w:rsidR="007B7371" w:rsidRPr="00830E5B" w:rsidRDefault="007B7371" w:rsidP="007B7371">
      <w:pPr>
        <w:spacing w:line="360" w:lineRule="auto"/>
        <w:jc w:val="both"/>
        <w:rPr>
          <w:rFonts w:cs="Times New Roman"/>
          <w:szCs w:val="28"/>
          <w:lang w:val="uk-UA"/>
        </w:rPr>
      </w:pPr>
      <w:r w:rsidRPr="00830E5B">
        <w:rPr>
          <w:rFonts w:cs="Times New Roman"/>
          <w:noProof/>
          <w:szCs w:val="28"/>
          <w:lang w:val="uk-UA"/>
        </w:rPr>
        <w:drawing>
          <wp:inline distT="0" distB="0" distL="0" distR="0" wp14:anchorId="2CBE774B" wp14:editId="21F34AE5">
            <wp:extent cx="5940425" cy="3318510"/>
            <wp:effectExtent l="0" t="0" r="3175"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5940425" cy="3318510"/>
                    </a:xfrm>
                    <a:prstGeom prst="rect">
                      <a:avLst/>
                    </a:prstGeom>
                  </pic:spPr>
                </pic:pic>
              </a:graphicData>
            </a:graphic>
          </wp:inline>
        </w:drawing>
      </w:r>
    </w:p>
    <w:p w14:paraId="22DB80FE" w14:textId="77777777" w:rsidR="007B7371" w:rsidRPr="00830E5B" w:rsidRDefault="007B7371" w:rsidP="007B7371">
      <w:pPr>
        <w:spacing w:line="360" w:lineRule="auto"/>
        <w:jc w:val="both"/>
        <w:rPr>
          <w:rFonts w:cs="Times New Roman"/>
          <w:szCs w:val="28"/>
          <w:lang w:val="uk-UA"/>
        </w:rPr>
      </w:pPr>
    </w:p>
    <w:p w14:paraId="59F044B9" w14:textId="77777777" w:rsidR="007B7371" w:rsidRPr="00830E5B" w:rsidRDefault="007B7371" w:rsidP="007B7371">
      <w:pPr>
        <w:spacing w:line="360" w:lineRule="auto"/>
        <w:jc w:val="both"/>
        <w:rPr>
          <w:rFonts w:cs="Times New Roman"/>
          <w:szCs w:val="28"/>
          <w:lang w:val="uk-UA"/>
        </w:rPr>
      </w:pPr>
      <w:r w:rsidRPr="00830E5B">
        <w:rPr>
          <w:rFonts w:cs="Times New Roman"/>
          <w:noProof/>
          <w:szCs w:val="28"/>
          <w:lang w:val="uk-UA"/>
        </w:rPr>
        <w:drawing>
          <wp:inline distT="0" distB="0" distL="0" distR="0" wp14:anchorId="0D8CF415" wp14:editId="737C88A4">
            <wp:extent cx="5940425" cy="3318510"/>
            <wp:effectExtent l="0" t="0" r="3175"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5940425" cy="3318510"/>
                    </a:xfrm>
                    <a:prstGeom prst="rect">
                      <a:avLst/>
                    </a:prstGeom>
                  </pic:spPr>
                </pic:pic>
              </a:graphicData>
            </a:graphic>
          </wp:inline>
        </w:drawing>
      </w:r>
    </w:p>
    <w:p w14:paraId="71894CBD" w14:textId="77777777" w:rsidR="007B7371" w:rsidRPr="00830E5B" w:rsidRDefault="007B7371" w:rsidP="007B7371">
      <w:pPr>
        <w:spacing w:line="360" w:lineRule="auto"/>
        <w:jc w:val="both"/>
        <w:rPr>
          <w:rFonts w:cs="Times New Roman"/>
          <w:szCs w:val="28"/>
          <w:lang w:val="uk-UA"/>
        </w:rPr>
      </w:pPr>
    </w:p>
    <w:p w14:paraId="68C9E751" w14:textId="77777777" w:rsidR="007B7371" w:rsidRPr="00830E5B" w:rsidRDefault="007B7371" w:rsidP="007B7371">
      <w:pPr>
        <w:spacing w:line="360" w:lineRule="auto"/>
        <w:jc w:val="both"/>
        <w:rPr>
          <w:rFonts w:cs="Times New Roman"/>
          <w:szCs w:val="28"/>
          <w:lang w:val="uk-UA"/>
        </w:rPr>
      </w:pPr>
    </w:p>
    <w:p w14:paraId="24BC0869" w14:textId="77777777" w:rsidR="007B7371" w:rsidRPr="00830E5B" w:rsidRDefault="007B7371" w:rsidP="007B7371">
      <w:pPr>
        <w:spacing w:line="360" w:lineRule="auto"/>
        <w:jc w:val="both"/>
        <w:rPr>
          <w:rFonts w:cs="Times New Roman"/>
          <w:szCs w:val="28"/>
          <w:lang w:val="uk-UA"/>
        </w:rPr>
      </w:pPr>
      <w:r w:rsidRPr="00830E5B">
        <w:rPr>
          <w:rFonts w:cs="Times New Roman"/>
          <w:noProof/>
          <w:szCs w:val="28"/>
          <w:lang w:val="uk-UA"/>
        </w:rPr>
        <w:drawing>
          <wp:inline distT="0" distB="0" distL="0" distR="0" wp14:anchorId="0B92F291" wp14:editId="1F70693D">
            <wp:extent cx="5940425" cy="3318510"/>
            <wp:effectExtent l="0" t="0" r="3175"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stretch>
                      <a:fillRect/>
                    </a:stretch>
                  </pic:blipFill>
                  <pic:spPr>
                    <a:xfrm>
                      <a:off x="0" y="0"/>
                      <a:ext cx="5940425" cy="3318510"/>
                    </a:xfrm>
                    <a:prstGeom prst="rect">
                      <a:avLst/>
                    </a:prstGeom>
                  </pic:spPr>
                </pic:pic>
              </a:graphicData>
            </a:graphic>
          </wp:inline>
        </w:drawing>
      </w:r>
    </w:p>
    <w:p w14:paraId="5C9B72E5" w14:textId="77777777" w:rsidR="007B7371" w:rsidRPr="00830E5B" w:rsidRDefault="007B7371" w:rsidP="007B7371">
      <w:pPr>
        <w:spacing w:line="360" w:lineRule="auto"/>
        <w:jc w:val="both"/>
        <w:rPr>
          <w:rFonts w:cs="Times New Roman"/>
          <w:szCs w:val="28"/>
          <w:lang w:val="uk-UA"/>
        </w:rPr>
      </w:pPr>
    </w:p>
    <w:p w14:paraId="4484954F" w14:textId="77777777" w:rsidR="00AF0429" w:rsidRPr="00830E5B" w:rsidRDefault="00AF0429" w:rsidP="007B7371">
      <w:pPr>
        <w:spacing w:line="360" w:lineRule="auto"/>
        <w:jc w:val="both"/>
        <w:rPr>
          <w:rFonts w:cs="Times New Roman"/>
          <w:szCs w:val="28"/>
          <w:lang w:val="uk-UA"/>
        </w:rPr>
      </w:pPr>
    </w:p>
    <w:p w14:paraId="76FD052C" w14:textId="77777777" w:rsidR="00AF0429" w:rsidRPr="00830E5B" w:rsidRDefault="00AF0429" w:rsidP="007B7371">
      <w:pPr>
        <w:spacing w:line="360" w:lineRule="auto"/>
        <w:jc w:val="both"/>
        <w:rPr>
          <w:rFonts w:cs="Times New Roman"/>
          <w:szCs w:val="28"/>
          <w:lang w:val="uk-UA"/>
        </w:rPr>
      </w:pPr>
    </w:p>
    <w:p w14:paraId="5293915C" w14:textId="77777777" w:rsidR="007B7371" w:rsidRPr="00830E5B" w:rsidRDefault="007B7371" w:rsidP="007B7371">
      <w:pPr>
        <w:spacing w:line="360" w:lineRule="auto"/>
        <w:jc w:val="both"/>
        <w:rPr>
          <w:rFonts w:cs="Times New Roman"/>
          <w:szCs w:val="28"/>
          <w:lang w:val="uk-UA"/>
        </w:rPr>
      </w:pPr>
      <w:r w:rsidRPr="00830E5B">
        <w:rPr>
          <w:rFonts w:cs="Times New Roman"/>
          <w:noProof/>
          <w:szCs w:val="28"/>
          <w:lang w:val="uk-UA"/>
        </w:rPr>
        <w:drawing>
          <wp:inline distT="0" distB="0" distL="0" distR="0" wp14:anchorId="3682045B" wp14:editId="34EDDD91">
            <wp:extent cx="5940425" cy="3318510"/>
            <wp:effectExtent l="0" t="0" r="3175" b="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a:stretch>
                      <a:fillRect/>
                    </a:stretch>
                  </pic:blipFill>
                  <pic:spPr>
                    <a:xfrm>
                      <a:off x="0" y="0"/>
                      <a:ext cx="5940425" cy="3318510"/>
                    </a:xfrm>
                    <a:prstGeom prst="rect">
                      <a:avLst/>
                    </a:prstGeom>
                  </pic:spPr>
                </pic:pic>
              </a:graphicData>
            </a:graphic>
          </wp:inline>
        </w:drawing>
      </w:r>
    </w:p>
    <w:p w14:paraId="459ED1CB" w14:textId="77777777" w:rsidR="00FF1F3C" w:rsidRPr="00830E5B" w:rsidRDefault="00FF1F3C" w:rsidP="00FF1F3C">
      <w:pPr>
        <w:shd w:val="clear" w:color="auto" w:fill="FFFFFF"/>
        <w:spacing w:after="0" w:line="360" w:lineRule="auto"/>
        <w:ind w:firstLine="709"/>
        <w:jc w:val="right"/>
        <w:textAlignment w:val="baseline"/>
        <w:outlineLvl w:val="1"/>
        <w:rPr>
          <w:rFonts w:cs="Times New Roman"/>
          <w:b/>
          <w:bCs/>
          <w:szCs w:val="28"/>
          <w:lang w:val="uk-UA"/>
        </w:rPr>
      </w:pPr>
      <w:r w:rsidRPr="00830E5B">
        <w:rPr>
          <w:rFonts w:cs="Times New Roman"/>
          <w:b/>
          <w:bCs/>
          <w:szCs w:val="28"/>
          <w:lang w:val="uk-UA"/>
        </w:rPr>
        <w:lastRenderedPageBreak/>
        <w:t>ДОДАТОК Б</w:t>
      </w:r>
    </w:p>
    <w:p w14:paraId="78E33AC0" w14:textId="77777777" w:rsidR="00FF1F3C" w:rsidRPr="00830E5B" w:rsidRDefault="00FF1F3C" w:rsidP="00FF1F3C">
      <w:pPr>
        <w:shd w:val="clear" w:color="auto" w:fill="FFFFFF"/>
        <w:spacing w:after="0" w:line="360" w:lineRule="auto"/>
        <w:ind w:firstLine="709"/>
        <w:jc w:val="both"/>
        <w:textAlignment w:val="baseline"/>
        <w:outlineLvl w:val="1"/>
        <w:rPr>
          <w:rFonts w:cs="Times New Roman"/>
          <w:b/>
          <w:bCs/>
          <w:szCs w:val="28"/>
          <w:lang w:val="uk-UA"/>
        </w:rPr>
      </w:pPr>
      <w:r w:rsidRPr="00830E5B">
        <w:rPr>
          <w:rFonts w:cs="Times New Roman"/>
          <w:b/>
          <w:bCs/>
          <w:szCs w:val="28"/>
          <w:lang w:val="uk-UA"/>
        </w:rPr>
        <w:t xml:space="preserve">Журналістські тексти </w:t>
      </w:r>
      <w:proofErr w:type="spellStart"/>
      <w:r w:rsidRPr="00830E5B">
        <w:rPr>
          <w:rFonts w:cs="Times New Roman"/>
          <w:b/>
          <w:bCs/>
          <w:szCs w:val="28"/>
          <w:lang w:val="uk-UA"/>
        </w:rPr>
        <w:t>промоційних</w:t>
      </w:r>
      <w:proofErr w:type="spellEnd"/>
      <w:r w:rsidRPr="00830E5B">
        <w:rPr>
          <w:rFonts w:cs="Times New Roman"/>
          <w:b/>
          <w:bCs/>
          <w:szCs w:val="28"/>
          <w:lang w:val="uk-UA"/>
        </w:rPr>
        <w:t xml:space="preserve"> буклетів серії «Відкрий Україну: 5 маршрутів, що змінять твоє уявлення»</w:t>
      </w:r>
    </w:p>
    <w:p w14:paraId="4051C811" w14:textId="77777777" w:rsidR="00FF1F3C" w:rsidRPr="00830E5B" w:rsidRDefault="00FF1F3C" w:rsidP="00FF1F3C">
      <w:pPr>
        <w:spacing w:after="0" w:line="360" w:lineRule="auto"/>
        <w:ind w:firstLine="709"/>
        <w:jc w:val="both"/>
        <w:rPr>
          <w:rFonts w:cs="Times New Roman"/>
          <w:szCs w:val="28"/>
          <w:lang w:val="uk-UA"/>
        </w:rPr>
      </w:pPr>
    </w:p>
    <w:p w14:paraId="1C7518CF" w14:textId="77777777" w:rsidR="00FF1F3C" w:rsidRPr="00830E5B" w:rsidRDefault="00FF1F3C" w:rsidP="00FF1F3C">
      <w:pPr>
        <w:shd w:val="clear" w:color="auto" w:fill="FFFFFF"/>
        <w:spacing w:after="0" w:line="360" w:lineRule="auto"/>
        <w:ind w:firstLine="709"/>
        <w:jc w:val="both"/>
        <w:textAlignment w:val="baseline"/>
        <w:outlineLvl w:val="2"/>
        <w:rPr>
          <w:rFonts w:cs="Times New Roman"/>
          <w:b/>
          <w:bCs/>
          <w:szCs w:val="28"/>
          <w:lang w:val="uk-UA"/>
        </w:rPr>
      </w:pPr>
      <w:r w:rsidRPr="00830E5B">
        <w:rPr>
          <w:rFonts w:cs="Times New Roman"/>
          <w:b/>
          <w:bCs/>
          <w:szCs w:val="28"/>
          <w:lang w:val="uk-UA"/>
        </w:rPr>
        <w:t>Буклет 1. «Карпатські мандри. Активний відпочинок у серці гір»</w:t>
      </w:r>
    </w:p>
    <w:p w14:paraId="53456E80" w14:textId="77777777" w:rsidR="00FF1F3C" w:rsidRPr="00830E5B" w:rsidRDefault="00FF1F3C" w:rsidP="00FF1F3C">
      <w:pPr>
        <w:shd w:val="clear" w:color="auto" w:fill="FFFFFF"/>
        <w:spacing w:after="0" w:line="360" w:lineRule="auto"/>
        <w:ind w:firstLine="709"/>
        <w:jc w:val="both"/>
        <w:textAlignment w:val="baseline"/>
        <w:rPr>
          <w:rFonts w:cs="Times New Roman"/>
          <w:szCs w:val="28"/>
          <w:lang w:val="uk-UA"/>
        </w:rPr>
      </w:pPr>
      <w:r w:rsidRPr="00830E5B">
        <w:rPr>
          <w:rFonts w:cs="Times New Roman"/>
          <w:b/>
          <w:bCs/>
          <w:szCs w:val="28"/>
          <w:bdr w:val="none" w:sz="0" w:space="0" w:color="auto" w:frame="1"/>
          <w:lang w:val="uk-UA"/>
        </w:rPr>
        <w:t>Обкладинка</w:t>
      </w:r>
    </w:p>
    <w:p w14:paraId="29AD1246" w14:textId="77777777" w:rsidR="00FF1F3C" w:rsidRPr="00830E5B" w:rsidRDefault="00FF1F3C" w:rsidP="00FF1F3C">
      <w:pPr>
        <w:shd w:val="clear" w:color="auto" w:fill="FFFFFF"/>
        <w:spacing w:after="0" w:line="360" w:lineRule="auto"/>
        <w:ind w:firstLine="709"/>
        <w:jc w:val="both"/>
        <w:textAlignment w:val="baseline"/>
        <w:rPr>
          <w:rFonts w:cs="Times New Roman"/>
          <w:szCs w:val="28"/>
          <w:lang w:val="uk-UA"/>
        </w:rPr>
      </w:pPr>
      <w:r w:rsidRPr="00830E5B">
        <w:rPr>
          <w:rFonts w:cs="Times New Roman"/>
          <w:szCs w:val="28"/>
          <w:lang w:val="uk-UA"/>
        </w:rPr>
        <w:t>Назва: Карпатські мандри. Активний відпочинок у серці гір</w:t>
      </w:r>
    </w:p>
    <w:p w14:paraId="6FA2BEE0" w14:textId="77777777" w:rsidR="00FF1F3C" w:rsidRPr="00830E5B" w:rsidRDefault="00FF1F3C" w:rsidP="00FF1F3C">
      <w:pPr>
        <w:shd w:val="clear" w:color="auto" w:fill="FFFFFF"/>
        <w:spacing w:after="0" w:line="360" w:lineRule="auto"/>
        <w:ind w:firstLine="709"/>
        <w:jc w:val="both"/>
        <w:textAlignment w:val="baseline"/>
        <w:rPr>
          <w:rFonts w:cs="Times New Roman"/>
          <w:szCs w:val="28"/>
          <w:lang w:val="uk-UA"/>
        </w:rPr>
      </w:pPr>
      <w:r w:rsidRPr="00830E5B">
        <w:rPr>
          <w:rFonts w:cs="Times New Roman"/>
          <w:szCs w:val="28"/>
          <w:lang w:val="uk-UA"/>
        </w:rPr>
        <w:t>Слоган: Де гори торкаються неба, а ти торкаєшся свободи</w:t>
      </w:r>
    </w:p>
    <w:p w14:paraId="51818119" w14:textId="77777777" w:rsidR="00FF1F3C" w:rsidRPr="00830E5B" w:rsidRDefault="00FF1F3C" w:rsidP="00FF1F3C">
      <w:pPr>
        <w:shd w:val="clear" w:color="auto" w:fill="FFFFFF"/>
        <w:spacing w:after="0" w:line="360" w:lineRule="auto"/>
        <w:ind w:firstLine="709"/>
        <w:jc w:val="both"/>
        <w:textAlignment w:val="baseline"/>
        <w:rPr>
          <w:rFonts w:cs="Times New Roman"/>
          <w:szCs w:val="28"/>
          <w:lang w:val="uk-UA"/>
        </w:rPr>
      </w:pPr>
      <w:r w:rsidRPr="00830E5B">
        <w:rPr>
          <w:rFonts w:cs="Times New Roman"/>
          <w:b/>
          <w:bCs/>
          <w:szCs w:val="28"/>
          <w:bdr w:val="none" w:sz="0" w:space="0" w:color="auto" w:frame="1"/>
          <w:lang w:val="uk-UA"/>
        </w:rPr>
        <w:t>Вступна сторінка</w:t>
      </w:r>
    </w:p>
    <w:p w14:paraId="7042814F" w14:textId="77777777" w:rsidR="00FF1F3C" w:rsidRPr="00830E5B" w:rsidRDefault="00FF1F3C" w:rsidP="00FF1F3C">
      <w:pPr>
        <w:shd w:val="clear" w:color="auto" w:fill="FFFFFF"/>
        <w:spacing w:after="0" w:line="360" w:lineRule="auto"/>
        <w:ind w:firstLine="709"/>
        <w:jc w:val="both"/>
        <w:textAlignment w:val="baseline"/>
        <w:rPr>
          <w:rFonts w:cs="Times New Roman"/>
          <w:szCs w:val="28"/>
          <w:lang w:val="uk-UA"/>
        </w:rPr>
      </w:pPr>
      <w:r w:rsidRPr="00830E5B">
        <w:rPr>
          <w:rFonts w:cs="Times New Roman"/>
          <w:szCs w:val="28"/>
          <w:lang w:val="uk-UA"/>
        </w:rPr>
        <w:t>Ви думаєте, що знаєте Україну? Почекайте, поки побачите Карпати. Тут, на висоті 2061 метр, де вітер співає стародавні гуцульські пісні, а хмари торкаються вершин гір, ви зрозумієте: справжня Україна – це не тільки міста з їхньою архітектурою, а й первозданна природа, що залишилася недоторканою століттями.</w:t>
      </w:r>
    </w:p>
    <w:p w14:paraId="42679CC0" w14:textId="77777777" w:rsidR="00FF1F3C" w:rsidRPr="00830E5B" w:rsidRDefault="00FF1F3C" w:rsidP="00FF1F3C">
      <w:pPr>
        <w:shd w:val="clear" w:color="auto" w:fill="FFFFFF"/>
        <w:spacing w:after="0" w:line="360" w:lineRule="auto"/>
        <w:ind w:firstLine="709"/>
        <w:jc w:val="both"/>
        <w:textAlignment w:val="baseline"/>
        <w:rPr>
          <w:rFonts w:cs="Times New Roman"/>
          <w:szCs w:val="28"/>
          <w:lang w:val="uk-UA"/>
        </w:rPr>
      </w:pPr>
      <w:r w:rsidRPr="00830E5B">
        <w:rPr>
          <w:rFonts w:cs="Times New Roman"/>
          <w:szCs w:val="28"/>
          <w:lang w:val="uk-UA"/>
        </w:rPr>
        <w:t xml:space="preserve">Маршрути «Карпатських мандрів» розраховані на мандрівників різного рівня підготовки. Від легкої прогулянки до водоспаду Шипіт – до сходження на Говерлу, найвищу точку України. Від спокійного катання на велосипеді вздовж Чорного Черемоша – до екстремального </w:t>
      </w:r>
      <w:proofErr w:type="spellStart"/>
      <w:r w:rsidRPr="00830E5B">
        <w:rPr>
          <w:rFonts w:cs="Times New Roman"/>
          <w:szCs w:val="28"/>
          <w:lang w:val="uk-UA"/>
        </w:rPr>
        <w:t>рафтингу</w:t>
      </w:r>
      <w:proofErr w:type="spellEnd"/>
      <w:r w:rsidRPr="00830E5B">
        <w:rPr>
          <w:rFonts w:cs="Times New Roman"/>
          <w:szCs w:val="28"/>
          <w:lang w:val="uk-UA"/>
        </w:rPr>
        <w:t xml:space="preserve"> на Пруті.</w:t>
      </w:r>
    </w:p>
    <w:p w14:paraId="1BF53EB4" w14:textId="77777777" w:rsidR="00FF1F3C" w:rsidRPr="00830E5B" w:rsidRDefault="00FF1F3C" w:rsidP="00FF1F3C">
      <w:pPr>
        <w:shd w:val="clear" w:color="auto" w:fill="FFFFFF"/>
        <w:spacing w:after="0" w:line="360" w:lineRule="auto"/>
        <w:ind w:firstLine="709"/>
        <w:jc w:val="both"/>
        <w:textAlignment w:val="baseline"/>
        <w:rPr>
          <w:rFonts w:cs="Times New Roman"/>
          <w:szCs w:val="28"/>
          <w:lang w:val="uk-UA"/>
        </w:rPr>
      </w:pPr>
      <w:r w:rsidRPr="00830E5B">
        <w:rPr>
          <w:rFonts w:cs="Times New Roman"/>
          <w:szCs w:val="28"/>
          <w:lang w:val="uk-UA"/>
        </w:rPr>
        <w:t xml:space="preserve">Кожен маршрут – це не просто набір кілометрів. Це історія, яку ви </w:t>
      </w:r>
      <w:proofErr w:type="spellStart"/>
      <w:r w:rsidRPr="00830E5B">
        <w:rPr>
          <w:rFonts w:cs="Times New Roman"/>
          <w:szCs w:val="28"/>
          <w:lang w:val="uk-UA"/>
        </w:rPr>
        <w:t>проживете</w:t>
      </w:r>
      <w:proofErr w:type="spellEnd"/>
      <w:r w:rsidRPr="00830E5B">
        <w:rPr>
          <w:rFonts w:cs="Times New Roman"/>
          <w:szCs w:val="28"/>
          <w:lang w:val="uk-UA"/>
        </w:rPr>
        <w:t xml:space="preserve"> самі. Історія про гуцульську гостинність, про смак </w:t>
      </w:r>
      <w:proofErr w:type="spellStart"/>
      <w:r w:rsidRPr="00830E5B">
        <w:rPr>
          <w:rFonts w:cs="Times New Roman"/>
          <w:szCs w:val="28"/>
          <w:lang w:val="uk-UA"/>
        </w:rPr>
        <w:t>баношу</w:t>
      </w:r>
      <w:proofErr w:type="spellEnd"/>
      <w:r w:rsidRPr="00830E5B">
        <w:rPr>
          <w:rFonts w:cs="Times New Roman"/>
          <w:szCs w:val="28"/>
          <w:lang w:val="uk-UA"/>
        </w:rPr>
        <w:t xml:space="preserve"> на вогні, про дзвін трембіти на світанку. Готові до пригод? Тоді вперед – Карпати чекають.</w:t>
      </w:r>
    </w:p>
    <w:p w14:paraId="2A7347C6" w14:textId="77777777" w:rsidR="00FF1F3C" w:rsidRPr="00830E5B" w:rsidRDefault="00FF1F3C" w:rsidP="00FF1F3C">
      <w:pPr>
        <w:shd w:val="clear" w:color="auto" w:fill="FFFFFF"/>
        <w:spacing w:after="0" w:line="360" w:lineRule="auto"/>
        <w:ind w:firstLine="709"/>
        <w:jc w:val="both"/>
        <w:textAlignment w:val="baseline"/>
        <w:rPr>
          <w:rFonts w:cs="Times New Roman"/>
          <w:szCs w:val="28"/>
          <w:lang w:val="uk-UA"/>
        </w:rPr>
      </w:pPr>
      <w:r w:rsidRPr="00830E5B">
        <w:rPr>
          <w:rFonts w:cs="Times New Roman"/>
          <w:b/>
          <w:bCs/>
          <w:szCs w:val="28"/>
          <w:bdr w:val="none" w:sz="0" w:space="0" w:color="auto" w:frame="1"/>
          <w:lang w:val="uk-UA"/>
        </w:rPr>
        <w:t>Маршрут 1. Говерла – найвища точка України</w:t>
      </w:r>
    </w:p>
    <w:p w14:paraId="23953C3E" w14:textId="77777777" w:rsidR="00FF1F3C" w:rsidRPr="00830E5B" w:rsidRDefault="00FF1F3C" w:rsidP="00FF1F3C">
      <w:pPr>
        <w:shd w:val="clear" w:color="auto" w:fill="FFFFFF"/>
        <w:spacing w:after="0" w:line="360" w:lineRule="auto"/>
        <w:ind w:firstLine="709"/>
        <w:jc w:val="both"/>
        <w:textAlignment w:val="baseline"/>
        <w:rPr>
          <w:rFonts w:cs="Times New Roman"/>
          <w:szCs w:val="28"/>
          <w:lang w:val="uk-UA"/>
        </w:rPr>
      </w:pPr>
      <w:r w:rsidRPr="00830E5B">
        <w:rPr>
          <w:rFonts w:cs="Times New Roman"/>
          <w:szCs w:val="28"/>
          <w:lang w:val="uk-UA"/>
        </w:rPr>
        <w:t>Лід: Що відчуває людина, яка стоїть на даху країни?</w:t>
      </w:r>
    </w:p>
    <w:p w14:paraId="2F34CAAD" w14:textId="77777777" w:rsidR="00FF1F3C" w:rsidRPr="00830E5B" w:rsidRDefault="00FF1F3C" w:rsidP="00FF1F3C">
      <w:pPr>
        <w:shd w:val="clear" w:color="auto" w:fill="FFFFFF"/>
        <w:spacing w:after="0" w:line="360" w:lineRule="auto"/>
        <w:ind w:firstLine="709"/>
        <w:jc w:val="both"/>
        <w:textAlignment w:val="baseline"/>
        <w:rPr>
          <w:rFonts w:cs="Times New Roman"/>
          <w:szCs w:val="28"/>
          <w:lang w:val="uk-UA"/>
        </w:rPr>
      </w:pPr>
      <w:r w:rsidRPr="00830E5B">
        <w:rPr>
          <w:rFonts w:cs="Times New Roman"/>
          <w:szCs w:val="28"/>
          <w:lang w:val="uk-UA"/>
        </w:rPr>
        <w:t>Основний текст (500 знаків):</w:t>
      </w:r>
    </w:p>
    <w:p w14:paraId="17501283" w14:textId="77777777" w:rsidR="00FF1F3C" w:rsidRPr="00830E5B" w:rsidRDefault="00FF1F3C" w:rsidP="00FF1F3C">
      <w:pPr>
        <w:shd w:val="clear" w:color="auto" w:fill="FFFFFF"/>
        <w:spacing w:after="0" w:line="360" w:lineRule="auto"/>
        <w:ind w:firstLine="709"/>
        <w:jc w:val="both"/>
        <w:textAlignment w:val="baseline"/>
        <w:rPr>
          <w:rFonts w:cs="Times New Roman"/>
          <w:szCs w:val="28"/>
          <w:lang w:val="uk-UA"/>
        </w:rPr>
      </w:pPr>
      <w:r w:rsidRPr="00830E5B">
        <w:rPr>
          <w:rFonts w:cs="Times New Roman"/>
          <w:szCs w:val="28"/>
          <w:lang w:val="uk-UA"/>
        </w:rPr>
        <w:t xml:space="preserve">Говерла. Висота 2061 метр. Найвища вершина Українських Карпат та найвища точка нашої держави. Сюди щороку піднімаються тисячі мандрівників – від </w:t>
      </w:r>
      <w:proofErr w:type="spellStart"/>
      <w:r w:rsidRPr="00830E5B">
        <w:rPr>
          <w:rFonts w:cs="Times New Roman"/>
          <w:szCs w:val="28"/>
          <w:lang w:val="uk-UA"/>
        </w:rPr>
        <w:t>досвіджених</w:t>
      </w:r>
      <w:proofErr w:type="spellEnd"/>
      <w:r w:rsidRPr="00830E5B">
        <w:rPr>
          <w:rFonts w:cs="Times New Roman"/>
          <w:szCs w:val="28"/>
          <w:lang w:val="uk-UA"/>
        </w:rPr>
        <w:t xml:space="preserve"> альпіністів до сімей з дітьми.</w:t>
      </w:r>
    </w:p>
    <w:p w14:paraId="75E2DFE3" w14:textId="77777777" w:rsidR="00FF1F3C" w:rsidRPr="00830E5B" w:rsidRDefault="00FF1F3C" w:rsidP="00FF1F3C">
      <w:pPr>
        <w:shd w:val="clear" w:color="auto" w:fill="FFFFFF"/>
        <w:spacing w:after="0" w:line="360" w:lineRule="auto"/>
        <w:ind w:firstLine="709"/>
        <w:jc w:val="both"/>
        <w:textAlignment w:val="baseline"/>
        <w:rPr>
          <w:rFonts w:cs="Times New Roman"/>
          <w:szCs w:val="28"/>
          <w:lang w:val="uk-UA"/>
        </w:rPr>
      </w:pPr>
      <w:r w:rsidRPr="00830E5B">
        <w:rPr>
          <w:rFonts w:cs="Times New Roman"/>
          <w:szCs w:val="28"/>
          <w:lang w:val="uk-UA"/>
        </w:rPr>
        <w:t>«Сходження на Говерлу – це не про рекорди, це про розуміння власних можливостей, – каже Іван Микитюк, гід з 15-річним стажем. – Кожен, хто тут побував, забирає з собою частинку гори. І залишає частинку себе».</w:t>
      </w:r>
    </w:p>
    <w:p w14:paraId="1BB3FF6D" w14:textId="77777777" w:rsidR="00FF1F3C" w:rsidRPr="00830E5B" w:rsidRDefault="00FF1F3C" w:rsidP="00FF1F3C">
      <w:pPr>
        <w:shd w:val="clear" w:color="auto" w:fill="FFFFFF"/>
        <w:spacing w:after="0" w:line="360" w:lineRule="auto"/>
        <w:ind w:firstLine="709"/>
        <w:jc w:val="both"/>
        <w:textAlignment w:val="baseline"/>
        <w:rPr>
          <w:rFonts w:cs="Times New Roman"/>
          <w:szCs w:val="28"/>
          <w:lang w:val="uk-UA"/>
        </w:rPr>
      </w:pPr>
      <w:r w:rsidRPr="00830E5B">
        <w:rPr>
          <w:rFonts w:cs="Times New Roman"/>
          <w:szCs w:val="28"/>
          <w:lang w:val="uk-UA"/>
        </w:rPr>
        <w:lastRenderedPageBreak/>
        <w:t xml:space="preserve">Маршрут починається зі селища Ворохта. Звідси – 9 кілометрів до вершини. Перші 5 кілометрів – пологий лісовий підйом, останні 4 – кам'яні розсипи, де потрібна уважність. Вершина відкриває панораму, яку неможливо описати словами: хвилясті </w:t>
      </w:r>
      <w:proofErr w:type="spellStart"/>
      <w:r w:rsidRPr="00830E5B">
        <w:rPr>
          <w:rFonts w:cs="Times New Roman"/>
          <w:szCs w:val="28"/>
          <w:lang w:val="uk-UA"/>
        </w:rPr>
        <w:t>гребені</w:t>
      </w:r>
      <w:proofErr w:type="spellEnd"/>
      <w:r w:rsidRPr="00830E5B">
        <w:rPr>
          <w:rFonts w:cs="Times New Roman"/>
          <w:szCs w:val="28"/>
          <w:lang w:val="uk-UA"/>
        </w:rPr>
        <w:t xml:space="preserve"> </w:t>
      </w:r>
      <w:proofErr w:type="spellStart"/>
      <w:r w:rsidRPr="00830E5B">
        <w:rPr>
          <w:rFonts w:cs="Times New Roman"/>
          <w:szCs w:val="28"/>
          <w:lang w:val="uk-UA"/>
        </w:rPr>
        <w:t>Чорногірського</w:t>
      </w:r>
      <w:proofErr w:type="spellEnd"/>
      <w:r w:rsidRPr="00830E5B">
        <w:rPr>
          <w:rFonts w:cs="Times New Roman"/>
          <w:szCs w:val="28"/>
          <w:lang w:val="uk-UA"/>
        </w:rPr>
        <w:t xml:space="preserve"> хребта, озеро Несамовите внизу, а в ясну погоду – навіть гори Румунії.</w:t>
      </w:r>
    </w:p>
    <w:p w14:paraId="635ACB18" w14:textId="77777777" w:rsidR="00FF1F3C" w:rsidRPr="00830E5B" w:rsidRDefault="00FF1F3C" w:rsidP="00FF1F3C">
      <w:pPr>
        <w:shd w:val="clear" w:color="auto" w:fill="FFFFFF"/>
        <w:spacing w:after="0" w:line="360" w:lineRule="auto"/>
        <w:ind w:firstLine="709"/>
        <w:jc w:val="both"/>
        <w:textAlignment w:val="baseline"/>
        <w:rPr>
          <w:rFonts w:cs="Times New Roman"/>
          <w:szCs w:val="28"/>
          <w:lang w:val="uk-UA"/>
        </w:rPr>
      </w:pPr>
      <w:r w:rsidRPr="00830E5B">
        <w:rPr>
          <w:rFonts w:cs="Times New Roman"/>
          <w:szCs w:val="28"/>
          <w:lang w:val="uk-UA"/>
        </w:rPr>
        <w:t>Практична інформація:</w:t>
      </w:r>
    </w:p>
    <w:p w14:paraId="2D2E3109" w14:textId="77777777" w:rsidR="00FF1F3C" w:rsidRPr="00830E5B" w:rsidRDefault="00FF1F3C" w:rsidP="00FF1F3C">
      <w:pPr>
        <w:numPr>
          <w:ilvl w:val="0"/>
          <w:numId w:val="27"/>
        </w:numPr>
        <w:shd w:val="clear" w:color="auto" w:fill="FFFFFF"/>
        <w:spacing w:after="0" w:line="360" w:lineRule="auto"/>
        <w:ind w:left="0" w:firstLine="709"/>
        <w:jc w:val="both"/>
        <w:textAlignment w:val="baseline"/>
        <w:rPr>
          <w:rFonts w:cs="Times New Roman"/>
          <w:szCs w:val="28"/>
          <w:lang w:val="uk-UA"/>
        </w:rPr>
      </w:pPr>
      <w:r w:rsidRPr="00830E5B">
        <w:rPr>
          <w:rFonts w:cs="Times New Roman"/>
          <w:szCs w:val="28"/>
          <w:lang w:val="uk-UA"/>
        </w:rPr>
        <w:t>Складність: середня</w:t>
      </w:r>
    </w:p>
    <w:p w14:paraId="601BED86" w14:textId="77777777" w:rsidR="00FF1F3C" w:rsidRPr="00830E5B" w:rsidRDefault="00FF1F3C" w:rsidP="00FF1F3C">
      <w:pPr>
        <w:numPr>
          <w:ilvl w:val="0"/>
          <w:numId w:val="27"/>
        </w:numPr>
        <w:shd w:val="clear" w:color="auto" w:fill="FFFFFF"/>
        <w:spacing w:after="0" w:line="360" w:lineRule="auto"/>
        <w:ind w:left="0" w:firstLine="709"/>
        <w:jc w:val="both"/>
        <w:textAlignment w:val="baseline"/>
        <w:rPr>
          <w:rFonts w:cs="Times New Roman"/>
          <w:szCs w:val="28"/>
          <w:lang w:val="uk-UA"/>
        </w:rPr>
      </w:pPr>
      <w:r w:rsidRPr="00830E5B">
        <w:rPr>
          <w:rFonts w:cs="Times New Roman"/>
          <w:szCs w:val="28"/>
          <w:lang w:val="uk-UA"/>
        </w:rPr>
        <w:t>Тривалість: 8-10 годин (в обидва боки)</w:t>
      </w:r>
    </w:p>
    <w:p w14:paraId="2A7423EB" w14:textId="77777777" w:rsidR="00FF1F3C" w:rsidRPr="00830E5B" w:rsidRDefault="00FF1F3C" w:rsidP="00FF1F3C">
      <w:pPr>
        <w:numPr>
          <w:ilvl w:val="0"/>
          <w:numId w:val="27"/>
        </w:numPr>
        <w:shd w:val="clear" w:color="auto" w:fill="FFFFFF"/>
        <w:spacing w:after="0" w:line="360" w:lineRule="auto"/>
        <w:ind w:left="0" w:firstLine="709"/>
        <w:jc w:val="both"/>
        <w:textAlignment w:val="baseline"/>
        <w:rPr>
          <w:rFonts w:cs="Times New Roman"/>
          <w:szCs w:val="28"/>
          <w:lang w:val="uk-UA"/>
        </w:rPr>
      </w:pPr>
      <w:r w:rsidRPr="00830E5B">
        <w:rPr>
          <w:rFonts w:cs="Times New Roman"/>
          <w:szCs w:val="28"/>
          <w:lang w:val="uk-UA"/>
        </w:rPr>
        <w:t>Висота набору: 1200 м</w:t>
      </w:r>
    </w:p>
    <w:p w14:paraId="4492B9F9" w14:textId="77777777" w:rsidR="00FF1F3C" w:rsidRPr="00830E5B" w:rsidRDefault="00FF1F3C" w:rsidP="00FF1F3C">
      <w:pPr>
        <w:numPr>
          <w:ilvl w:val="0"/>
          <w:numId w:val="27"/>
        </w:numPr>
        <w:shd w:val="clear" w:color="auto" w:fill="FFFFFF"/>
        <w:spacing w:after="0" w:line="360" w:lineRule="auto"/>
        <w:ind w:left="0" w:firstLine="709"/>
        <w:jc w:val="both"/>
        <w:textAlignment w:val="baseline"/>
        <w:rPr>
          <w:rFonts w:cs="Times New Roman"/>
          <w:szCs w:val="28"/>
          <w:lang w:val="uk-UA"/>
        </w:rPr>
      </w:pPr>
      <w:r w:rsidRPr="00830E5B">
        <w:rPr>
          <w:rFonts w:cs="Times New Roman"/>
          <w:szCs w:val="28"/>
          <w:lang w:val="uk-UA"/>
        </w:rPr>
        <w:t>Найкращий час: червень – вересень</w:t>
      </w:r>
    </w:p>
    <w:p w14:paraId="4BF569DC" w14:textId="77777777" w:rsidR="00FF1F3C" w:rsidRPr="00830E5B" w:rsidRDefault="00FF1F3C" w:rsidP="00FF1F3C">
      <w:pPr>
        <w:numPr>
          <w:ilvl w:val="0"/>
          <w:numId w:val="27"/>
        </w:numPr>
        <w:shd w:val="clear" w:color="auto" w:fill="FFFFFF"/>
        <w:spacing w:after="0" w:line="360" w:lineRule="auto"/>
        <w:ind w:left="0" w:firstLine="709"/>
        <w:jc w:val="both"/>
        <w:textAlignment w:val="baseline"/>
        <w:rPr>
          <w:rFonts w:cs="Times New Roman"/>
          <w:szCs w:val="28"/>
          <w:lang w:val="uk-UA"/>
        </w:rPr>
      </w:pPr>
      <w:r w:rsidRPr="00830E5B">
        <w:rPr>
          <w:rFonts w:cs="Times New Roman"/>
          <w:szCs w:val="28"/>
          <w:lang w:val="uk-UA"/>
        </w:rPr>
        <w:t xml:space="preserve">Екіпіровка: міцне взуття, </w:t>
      </w:r>
      <w:proofErr w:type="spellStart"/>
      <w:r w:rsidRPr="00830E5B">
        <w:rPr>
          <w:rFonts w:cs="Times New Roman"/>
          <w:szCs w:val="28"/>
          <w:lang w:val="uk-UA"/>
        </w:rPr>
        <w:t>трекінгові</w:t>
      </w:r>
      <w:proofErr w:type="spellEnd"/>
      <w:r w:rsidRPr="00830E5B">
        <w:rPr>
          <w:rFonts w:cs="Times New Roman"/>
          <w:szCs w:val="28"/>
          <w:lang w:val="uk-UA"/>
        </w:rPr>
        <w:t xml:space="preserve"> палиці, вода (2 літри мінімум), дощовик</w:t>
      </w:r>
    </w:p>
    <w:p w14:paraId="20EB060C" w14:textId="77777777" w:rsidR="00FF1F3C" w:rsidRPr="00830E5B" w:rsidRDefault="00FF1F3C" w:rsidP="00FF1F3C">
      <w:pPr>
        <w:numPr>
          <w:ilvl w:val="0"/>
          <w:numId w:val="27"/>
        </w:numPr>
        <w:shd w:val="clear" w:color="auto" w:fill="FFFFFF"/>
        <w:spacing w:after="0" w:line="360" w:lineRule="auto"/>
        <w:ind w:left="0" w:firstLine="709"/>
        <w:jc w:val="both"/>
        <w:textAlignment w:val="baseline"/>
        <w:rPr>
          <w:rFonts w:cs="Times New Roman"/>
          <w:szCs w:val="28"/>
          <w:lang w:val="uk-UA"/>
        </w:rPr>
      </w:pPr>
      <w:r w:rsidRPr="00830E5B">
        <w:rPr>
          <w:rFonts w:cs="Times New Roman"/>
          <w:szCs w:val="28"/>
          <w:lang w:val="uk-UA"/>
        </w:rPr>
        <w:t>Вартість сходження з гідом: від 1500 грн/особа</w:t>
      </w:r>
    </w:p>
    <w:p w14:paraId="7353CE20" w14:textId="77777777" w:rsidR="00FF1F3C" w:rsidRPr="00830E5B" w:rsidRDefault="00FF1F3C" w:rsidP="00FF1F3C">
      <w:pPr>
        <w:numPr>
          <w:ilvl w:val="0"/>
          <w:numId w:val="27"/>
        </w:numPr>
        <w:shd w:val="clear" w:color="auto" w:fill="FFFFFF"/>
        <w:spacing w:after="0" w:line="360" w:lineRule="auto"/>
        <w:ind w:left="0" w:firstLine="709"/>
        <w:jc w:val="both"/>
        <w:textAlignment w:val="baseline"/>
        <w:rPr>
          <w:rFonts w:cs="Times New Roman"/>
          <w:szCs w:val="28"/>
          <w:lang w:val="uk-UA"/>
        </w:rPr>
      </w:pPr>
      <w:r w:rsidRPr="00830E5B">
        <w:rPr>
          <w:rFonts w:cs="Times New Roman"/>
          <w:szCs w:val="28"/>
          <w:lang w:val="uk-UA"/>
        </w:rPr>
        <w:t>Контакти: ГО «Карпатські мандри», +380 67 123 45 67</w:t>
      </w:r>
    </w:p>
    <w:p w14:paraId="7117A4AC" w14:textId="77777777" w:rsidR="00FF1F3C" w:rsidRPr="00830E5B" w:rsidRDefault="00FF1F3C" w:rsidP="00FF1F3C">
      <w:pPr>
        <w:shd w:val="clear" w:color="auto" w:fill="FFFFFF"/>
        <w:spacing w:after="0" w:line="360" w:lineRule="auto"/>
        <w:ind w:firstLine="709"/>
        <w:jc w:val="both"/>
        <w:textAlignment w:val="baseline"/>
        <w:rPr>
          <w:rFonts w:cs="Times New Roman"/>
          <w:szCs w:val="28"/>
          <w:lang w:val="uk-UA"/>
        </w:rPr>
      </w:pPr>
      <w:r w:rsidRPr="00830E5B">
        <w:rPr>
          <w:rFonts w:cs="Times New Roman"/>
          <w:b/>
          <w:bCs/>
          <w:szCs w:val="28"/>
          <w:bdr w:val="none" w:sz="0" w:space="0" w:color="auto" w:frame="1"/>
          <w:lang w:val="uk-UA"/>
        </w:rPr>
        <w:t>Маршрут 2. Водоспад Шипіт – найфотогенічніший каскад Карпат</w:t>
      </w:r>
    </w:p>
    <w:p w14:paraId="33154ED9" w14:textId="77777777" w:rsidR="00FF1F3C" w:rsidRPr="00830E5B" w:rsidRDefault="00FF1F3C" w:rsidP="00FF1F3C">
      <w:pPr>
        <w:shd w:val="clear" w:color="auto" w:fill="FFFFFF"/>
        <w:spacing w:after="0" w:line="360" w:lineRule="auto"/>
        <w:ind w:firstLine="709"/>
        <w:jc w:val="both"/>
        <w:textAlignment w:val="baseline"/>
        <w:rPr>
          <w:rFonts w:cs="Times New Roman"/>
          <w:szCs w:val="28"/>
          <w:lang w:val="uk-UA"/>
        </w:rPr>
      </w:pPr>
      <w:r w:rsidRPr="00830E5B">
        <w:rPr>
          <w:rFonts w:cs="Times New Roman"/>
          <w:szCs w:val="28"/>
          <w:lang w:val="uk-UA"/>
        </w:rPr>
        <w:t>Лід: Де можна побачити веселку, що ніколи не зникає?</w:t>
      </w:r>
    </w:p>
    <w:p w14:paraId="537EB81E" w14:textId="77777777" w:rsidR="00FF1F3C" w:rsidRPr="00830E5B" w:rsidRDefault="00FF1F3C" w:rsidP="00FF1F3C">
      <w:pPr>
        <w:shd w:val="clear" w:color="auto" w:fill="FFFFFF"/>
        <w:spacing w:after="0" w:line="360" w:lineRule="auto"/>
        <w:ind w:firstLine="709"/>
        <w:jc w:val="both"/>
        <w:textAlignment w:val="baseline"/>
        <w:rPr>
          <w:rFonts w:cs="Times New Roman"/>
          <w:szCs w:val="28"/>
          <w:lang w:val="uk-UA"/>
        </w:rPr>
      </w:pPr>
      <w:r w:rsidRPr="00830E5B">
        <w:rPr>
          <w:rFonts w:cs="Times New Roman"/>
          <w:szCs w:val="28"/>
          <w:lang w:val="uk-UA"/>
        </w:rPr>
        <w:t>Основний текст (500 знаків):</w:t>
      </w:r>
    </w:p>
    <w:p w14:paraId="3F6A3635" w14:textId="77777777" w:rsidR="00FF1F3C" w:rsidRPr="00830E5B" w:rsidRDefault="00FF1F3C" w:rsidP="00FF1F3C">
      <w:pPr>
        <w:shd w:val="clear" w:color="auto" w:fill="FFFFFF"/>
        <w:spacing w:after="0" w:line="360" w:lineRule="auto"/>
        <w:ind w:firstLine="709"/>
        <w:jc w:val="both"/>
        <w:textAlignment w:val="baseline"/>
        <w:rPr>
          <w:rFonts w:cs="Times New Roman"/>
          <w:szCs w:val="28"/>
          <w:lang w:val="uk-UA"/>
        </w:rPr>
      </w:pPr>
      <w:r w:rsidRPr="00830E5B">
        <w:rPr>
          <w:rFonts w:cs="Times New Roman"/>
          <w:szCs w:val="28"/>
          <w:lang w:val="uk-UA"/>
        </w:rPr>
        <w:t>Водоспад Шипіт – один із найвищих у Карпатах (14 метрів). Мандрівники часто називають його найфотогенічнішим. І справді: каскад із трьох ярусів, оточений буковим лісом, створює картину, з якої починаються мрії.</w:t>
      </w:r>
    </w:p>
    <w:p w14:paraId="68AE6AE4" w14:textId="77777777" w:rsidR="00FF1F3C" w:rsidRPr="00830E5B" w:rsidRDefault="00FF1F3C" w:rsidP="00FF1F3C">
      <w:pPr>
        <w:shd w:val="clear" w:color="auto" w:fill="FFFFFF"/>
        <w:spacing w:after="0" w:line="360" w:lineRule="auto"/>
        <w:ind w:firstLine="709"/>
        <w:jc w:val="both"/>
        <w:textAlignment w:val="baseline"/>
        <w:rPr>
          <w:rFonts w:cs="Times New Roman"/>
          <w:szCs w:val="28"/>
          <w:lang w:val="uk-UA"/>
        </w:rPr>
      </w:pPr>
      <w:r w:rsidRPr="00830E5B">
        <w:rPr>
          <w:rFonts w:cs="Times New Roman"/>
          <w:szCs w:val="28"/>
          <w:lang w:val="uk-UA"/>
        </w:rPr>
        <w:t>«Шипіт у будь-яку погоду гарний, – розповідає фотограф Олександр Бойко, який знімає тут уже десять років. – Але я люблю його в дощ. Тоді вода набуває сріблястого кольору, і весь ліс наповнюється шумом, від якого голова йде обертом».</w:t>
      </w:r>
    </w:p>
    <w:p w14:paraId="06478C4A" w14:textId="77777777" w:rsidR="00FF1F3C" w:rsidRPr="00830E5B" w:rsidRDefault="00FF1F3C" w:rsidP="00FF1F3C">
      <w:pPr>
        <w:shd w:val="clear" w:color="auto" w:fill="FFFFFF"/>
        <w:spacing w:after="0" w:line="360" w:lineRule="auto"/>
        <w:ind w:firstLine="709"/>
        <w:jc w:val="both"/>
        <w:textAlignment w:val="baseline"/>
        <w:rPr>
          <w:rFonts w:cs="Times New Roman"/>
          <w:szCs w:val="28"/>
          <w:lang w:val="uk-UA"/>
        </w:rPr>
      </w:pPr>
      <w:r w:rsidRPr="00830E5B">
        <w:rPr>
          <w:rFonts w:cs="Times New Roman"/>
          <w:szCs w:val="28"/>
          <w:lang w:val="uk-UA"/>
        </w:rPr>
        <w:t xml:space="preserve">До водоспаду веде добре маркована стежка від селища </w:t>
      </w:r>
      <w:proofErr w:type="spellStart"/>
      <w:r w:rsidRPr="00830E5B">
        <w:rPr>
          <w:rFonts w:cs="Times New Roman"/>
          <w:szCs w:val="28"/>
          <w:lang w:val="uk-UA"/>
        </w:rPr>
        <w:t>Пилипець</w:t>
      </w:r>
      <w:proofErr w:type="spellEnd"/>
      <w:r w:rsidRPr="00830E5B">
        <w:rPr>
          <w:rFonts w:cs="Times New Roman"/>
          <w:szCs w:val="28"/>
          <w:lang w:val="uk-UA"/>
        </w:rPr>
        <w:t>. Підйом займає 40 хвилин, різниця висот – лише 200 метрів. Це ідеальний варіант для тих, хто хоче торкнутися Карпат без екстремального навантаження. Біля водоспаду облаштовані містечка для пікніка, а трохи нижче – крижаний басейн, де місцеві купаються навіть узимку.</w:t>
      </w:r>
    </w:p>
    <w:p w14:paraId="01DDB619" w14:textId="77777777" w:rsidR="00FF1F3C" w:rsidRPr="00830E5B" w:rsidRDefault="00FF1F3C" w:rsidP="00FF1F3C">
      <w:pPr>
        <w:shd w:val="clear" w:color="auto" w:fill="FFFFFF"/>
        <w:spacing w:after="0" w:line="360" w:lineRule="auto"/>
        <w:ind w:firstLine="709"/>
        <w:jc w:val="both"/>
        <w:textAlignment w:val="baseline"/>
        <w:rPr>
          <w:rFonts w:cs="Times New Roman"/>
          <w:szCs w:val="28"/>
          <w:lang w:val="uk-UA"/>
        </w:rPr>
      </w:pPr>
      <w:r w:rsidRPr="00830E5B">
        <w:rPr>
          <w:rFonts w:cs="Times New Roman"/>
          <w:szCs w:val="28"/>
          <w:lang w:val="uk-UA"/>
        </w:rPr>
        <w:t>Практична інформація:</w:t>
      </w:r>
    </w:p>
    <w:p w14:paraId="319F8DF0" w14:textId="77777777" w:rsidR="00FF1F3C" w:rsidRPr="00830E5B" w:rsidRDefault="00FF1F3C" w:rsidP="00FF1F3C">
      <w:pPr>
        <w:numPr>
          <w:ilvl w:val="0"/>
          <w:numId w:val="28"/>
        </w:numPr>
        <w:shd w:val="clear" w:color="auto" w:fill="FFFFFF"/>
        <w:spacing w:after="0" w:line="360" w:lineRule="auto"/>
        <w:ind w:left="0" w:firstLine="709"/>
        <w:jc w:val="both"/>
        <w:textAlignment w:val="baseline"/>
        <w:rPr>
          <w:rFonts w:cs="Times New Roman"/>
          <w:szCs w:val="28"/>
          <w:lang w:val="uk-UA"/>
        </w:rPr>
      </w:pPr>
      <w:r w:rsidRPr="00830E5B">
        <w:rPr>
          <w:rFonts w:cs="Times New Roman"/>
          <w:szCs w:val="28"/>
          <w:lang w:val="uk-UA"/>
        </w:rPr>
        <w:lastRenderedPageBreak/>
        <w:t>Складність: легка</w:t>
      </w:r>
    </w:p>
    <w:p w14:paraId="5114F426" w14:textId="77777777" w:rsidR="00FF1F3C" w:rsidRPr="00830E5B" w:rsidRDefault="00FF1F3C" w:rsidP="00FF1F3C">
      <w:pPr>
        <w:numPr>
          <w:ilvl w:val="0"/>
          <w:numId w:val="28"/>
        </w:numPr>
        <w:shd w:val="clear" w:color="auto" w:fill="FFFFFF"/>
        <w:spacing w:after="0" w:line="360" w:lineRule="auto"/>
        <w:ind w:left="0" w:firstLine="709"/>
        <w:jc w:val="both"/>
        <w:textAlignment w:val="baseline"/>
        <w:rPr>
          <w:rFonts w:cs="Times New Roman"/>
          <w:szCs w:val="28"/>
          <w:lang w:val="uk-UA"/>
        </w:rPr>
      </w:pPr>
      <w:r w:rsidRPr="00830E5B">
        <w:rPr>
          <w:rFonts w:cs="Times New Roman"/>
          <w:szCs w:val="28"/>
          <w:lang w:val="uk-UA"/>
        </w:rPr>
        <w:t>Тривалість: 2-3 години</w:t>
      </w:r>
    </w:p>
    <w:p w14:paraId="2BE73CFC" w14:textId="77777777" w:rsidR="00FF1F3C" w:rsidRPr="00830E5B" w:rsidRDefault="00FF1F3C" w:rsidP="00FF1F3C">
      <w:pPr>
        <w:numPr>
          <w:ilvl w:val="0"/>
          <w:numId w:val="28"/>
        </w:numPr>
        <w:shd w:val="clear" w:color="auto" w:fill="FFFFFF"/>
        <w:spacing w:after="0" w:line="360" w:lineRule="auto"/>
        <w:ind w:left="0" w:firstLine="709"/>
        <w:jc w:val="both"/>
        <w:textAlignment w:val="baseline"/>
        <w:rPr>
          <w:rFonts w:cs="Times New Roman"/>
          <w:szCs w:val="28"/>
          <w:lang w:val="uk-UA"/>
        </w:rPr>
      </w:pPr>
      <w:r w:rsidRPr="00830E5B">
        <w:rPr>
          <w:rFonts w:cs="Times New Roman"/>
          <w:szCs w:val="28"/>
          <w:lang w:val="uk-UA"/>
        </w:rPr>
        <w:t>Відстань: 3 км (в обидва боки)</w:t>
      </w:r>
    </w:p>
    <w:p w14:paraId="611B4797" w14:textId="77777777" w:rsidR="00FF1F3C" w:rsidRPr="00830E5B" w:rsidRDefault="00FF1F3C" w:rsidP="00FF1F3C">
      <w:pPr>
        <w:numPr>
          <w:ilvl w:val="0"/>
          <w:numId w:val="28"/>
        </w:numPr>
        <w:shd w:val="clear" w:color="auto" w:fill="FFFFFF"/>
        <w:spacing w:after="0" w:line="360" w:lineRule="auto"/>
        <w:ind w:left="0" w:firstLine="709"/>
        <w:jc w:val="both"/>
        <w:textAlignment w:val="baseline"/>
        <w:rPr>
          <w:rFonts w:cs="Times New Roman"/>
          <w:szCs w:val="28"/>
          <w:lang w:val="uk-UA"/>
        </w:rPr>
      </w:pPr>
      <w:r w:rsidRPr="00830E5B">
        <w:rPr>
          <w:rFonts w:cs="Times New Roman"/>
          <w:szCs w:val="28"/>
          <w:lang w:val="uk-UA"/>
        </w:rPr>
        <w:t>Найкращий час: квітень – листопад</w:t>
      </w:r>
    </w:p>
    <w:p w14:paraId="6E9666F6" w14:textId="77777777" w:rsidR="00FF1F3C" w:rsidRPr="00830E5B" w:rsidRDefault="00FF1F3C" w:rsidP="00FF1F3C">
      <w:pPr>
        <w:numPr>
          <w:ilvl w:val="0"/>
          <w:numId w:val="28"/>
        </w:numPr>
        <w:shd w:val="clear" w:color="auto" w:fill="FFFFFF"/>
        <w:spacing w:after="0" w:line="360" w:lineRule="auto"/>
        <w:ind w:left="0" w:firstLine="709"/>
        <w:jc w:val="both"/>
        <w:textAlignment w:val="baseline"/>
        <w:rPr>
          <w:rFonts w:cs="Times New Roman"/>
          <w:szCs w:val="28"/>
          <w:lang w:val="uk-UA"/>
        </w:rPr>
      </w:pPr>
      <w:r w:rsidRPr="00830E5B">
        <w:rPr>
          <w:rFonts w:cs="Times New Roman"/>
          <w:szCs w:val="28"/>
          <w:lang w:val="uk-UA"/>
        </w:rPr>
        <w:t>Екіпіровка: зручне взуття, купальник (за бажання)</w:t>
      </w:r>
    </w:p>
    <w:p w14:paraId="1AF8D5EB" w14:textId="77777777" w:rsidR="00FF1F3C" w:rsidRPr="00830E5B" w:rsidRDefault="00FF1F3C" w:rsidP="00FF1F3C">
      <w:pPr>
        <w:numPr>
          <w:ilvl w:val="0"/>
          <w:numId w:val="28"/>
        </w:numPr>
        <w:shd w:val="clear" w:color="auto" w:fill="FFFFFF"/>
        <w:spacing w:after="0" w:line="360" w:lineRule="auto"/>
        <w:ind w:left="0" w:firstLine="709"/>
        <w:jc w:val="both"/>
        <w:textAlignment w:val="baseline"/>
        <w:rPr>
          <w:rFonts w:cs="Times New Roman"/>
          <w:szCs w:val="28"/>
          <w:lang w:val="uk-UA"/>
        </w:rPr>
      </w:pPr>
      <w:r w:rsidRPr="00830E5B">
        <w:rPr>
          <w:rFonts w:cs="Times New Roman"/>
          <w:szCs w:val="28"/>
          <w:lang w:val="uk-UA"/>
        </w:rPr>
        <w:t>Вартість: безкоштовно</w:t>
      </w:r>
    </w:p>
    <w:p w14:paraId="5733573C" w14:textId="77777777" w:rsidR="00FF1F3C" w:rsidRPr="00830E5B" w:rsidRDefault="00FF1F3C" w:rsidP="00FF1F3C">
      <w:pPr>
        <w:numPr>
          <w:ilvl w:val="0"/>
          <w:numId w:val="28"/>
        </w:numPr>
        <w:shd w:val="clear" w:color="auto" w:fill="FFFFFF"/>
        <w:spacing w:after="0" w:line="360" w:lineRule="auto"/>
        <w:ind w:left="0" w:firstLine="709"/>
        <w:jc w:val="both"/>
        <w:textAlignment w:val="baseline"/>
        <w:rPr>
          <w:rFonts w:cs="Times New Roman"/>
          <w:szCs w:val="28"/>
          <w:lang w:val="uk-UA"/>
        </w:rPr>
      </w:pPr>
      <w:r w:rsidRPr="00830E5B">
        <w:rPr>
          <w:rFonts w:cs="Times New Roman"/>
          <w:szCs w:val="28"/>
          <w:lang w:val="uk-UA"/>
        </w:rPr>
        <w:t xml:space="preserve">Як дістатися: електропоїздом Івано-Франківськ – Ворохта, далі автобусом до </w:t>
      </w:r>
      <w:proofErr w:type="spellStart"/>
      <w:r w:rsidRPr="00830E5B">
        <w:rPr>
          <w:rFonts w:cs="Times New Roman"/>
          <w:szCs w:val="28"/>
          <w:lang w:val="uk-UA"/>
        </w:rPr>
        <w:t>Пилипця</w:t>
      </w:r>
      <w:proofErr w:type="spellEnd"/>
    </w:p>
    <w:p w14:paraId="67A681D8" w14:textId="77777777" w:rsidR="00FF1F3C" w:rsidRPr="00830E5B" w:rsidRDefault="00FF1F3C" w:rsidP="00FF1F3C">
      <w:pPr>
        <w:shd w:val="clear" w:color="auto" w:fill="FFFFFF"/>
        <w:spacing w:after="0" w:line="360" w:lineRule="auto"/>
        <w:ind w:firstLine="709"/>
        <w:jc w:val="both"/>
        <w:textAlignment w:val="baseline"/>
        <w:rPr>
          <w:rFonts w:cs="Times New Roman"/>
          <w:szCs w:val="28"/>
          <w:lang w:val="uk-UA"/>
        </w:rPr>
      </w:pPr>
      <w:r w:rsidRPr="00830E5B">
        <w:rPr>
          <w:rFonts w:cs="Times New Roman"/>
          <w:b/>
          <w:bCs/>
          <w:szCs w:val="28"/>
          <w:bdr w:val="none" w:sz="0" w:space="0" w:color="auto" w:frame="1"/>
          <w:lang w:val="uk-UA"/>
        </w:rPr>
        <w:t>Маршрут 3. Буковель – гірськолижна столиця України</w:t>
      </w:r>
    </w:p>
    <w:p w14:paraId="79D02EA1" w14:textId="77777777" w:rsidR="00FF1F3C" w:rsidRPr="00830E5B" w:rsidRDefault="00FF1F3C" w:rsidP="00FF1F3C">
      <w:pPr>
        <w:shd w:val="clear" w:color="auto" w:fill="FFFFFF"/>
        <w:spacing w:after="0" w:line="360" w:lineRule="auto"/>
        <w:ind w:firstLine="709"/>
        <w:jc w:val="both"/>
        <w:textAlignment w:val="baseline"/>
        <w:rPr>
          <w:rFonts w:cs="Times New Roman"/>
          <w:szCs w:val="28"/>
          <w:lang w:val="uk-UA"/>
        </w:rPr>
      </w:pPr>
      <w:r w:rsidRPr="00830E5B">
        <w:rPr>
          <w:rFonts w:cs="Times New Roman"/>
          <w:szCs w:val="28"/>
          <w:lang w:val="uk-UA"/>
        </w:rPr>
        <w:t>Лід: Чи можна навчитися кататися за один день?</w:t>
      </w:r>
    </w:p>
    <w:p w14:paraId="4299DDA9" w14:textId="77777777" w:rsidR="00FF1F3C" w:rsidRPr="00830E5B" w:rsidRDefault="00FF1F3C" w:rsidP="00FF1F3C">
      <w:pPr>
        <w:shd w:val="clear" w:color="auto" w:fill="FFFFFF"/>
        <w:spacing w:after="0" w:line="360" w:lineRule="auto"/>
        <w:ind w:firstLine="709"/>
        <w:jc w:val="both"/>
        <w:textAlignment w:val="baseline"/>
        <w:rPr>
          <w:rFonts w:cs="Times New Roman"/>
          <w:szCs w:val="28"/>
          <w:lang w:val="uk-UA"/>
        </w:rPr>
      </w:pPr>
      <w:r w:rsidRPr="00830E5B">
        <w:rPr>
          <w:rFonts w:cs="Times New Roman"/>
          <w:szCs w:val="28"/>
          <w:lang w:val="uk-UA"/>
        </w:rPr>
        <w:t>Основний текст (500 знаків):</w:t>
      </w:r>
    </w:p>
    <w:p w14:paraId="23D969F3" w14:textId="77777777" w:rsidR="00FF1F3C" w:rsidRPr="00830E5B" w:rsidRDefault="00FF1F3C" w:rsidP="00FF1F3C">
      <w:pPr>
        <w:shd w:val="clear" w:color="auto" w:fill="FFFFFF"/>
        <w:spacing w:after="0" w:line="360" w:lineRule="auto"/>
        <w:ind w:firstLine="709"/>
        <w:jc w:val="both"/>
        <w:textAlignment w:val="baseline"/>
        <w:rPr>
          <w:rFonts w:cs="Times New Roman"/>
          <w:szCs w:val="28"/>
          <w:lang w:val="uk-UA"/>
        </w:rPr>
      </w:pPr>
      <w:r w:rsidRPr="00830E5B">
        <w:rPr>
          <w:rFonts w:cs="Times New Roman"/>
          <w:szCs w:val="28"/>
          <w:lang w:val="uk-UA"/>
        </w:rPr>
        <w:t>Буковель – це не просто гірськолижний курорт. Це інфраструктура, що зрівнялась із європейськими стандартами, на фоні дикої карпатської природи. 68 км трас, 20 підйомників, висота 1372 м – і це все за 30 хвилин їзди від Яремче.</w:t>
      </w:r>
    </w:p>
    <w:p w14:paraId="66C242AD" w14:textId="77777777" w:rsidR="00FF1F3C" w:rsidRPr="00830E5B" w:rsidRDefault="00FF1F3C" w:rsidP="00FF1F3C">
      <w:pPr>
        <w:shd w:val="clear" w:color="auto" w:fill="FFFFFF"/>
        <w:spacing w:after="0" w:line="360" w:lineRule="auto"/>
        <w:ind w:firstLine="709"/>
        <w:jc w:val="both"/>
        <w:textAlignment w:val="baseline"/>
        <w:rPr>
          <w:rFonts w:cs="Times New Roman"/>
          <w:szCs w:val="28"/>
          <w:lang w:val="uk-UA"/>
        </w:rPr>
      </w:pPr>
      <w:r w:rsidRPr="00830E5B">
        <w:rPr>
          <w:rFonts w:cs="Times New Roman"/>
          <w:szCs w:val="28"/>
          <w:lang w:val="uk-UA"/>
        </w:rPr>
        <w:t xml:space="preserve">«Буковель змінив правила гри для українського туризму, – вважає Марія </w:t>
      </w:r>
      <w:proofErr w:type="spellStart"/>
      <w:r w:rsidRPr="00830E5B">
        <w:rPr>
          <w:rFonts w:cs="Times New Roman"/>
          <w:szCs w:val="28"/>
          <w:lang w:val="uk-UA"/>
        </w:rPr>
        <w:t>Стефанюк</w:t>
      </w:r>
      <w:proofErr w:type="spellEnd"/>
      <w:r w:rsidRPr="00830E5B">
        <w:rPr>
          <w:rFonts w:cs="Times New Roman"/>
          <w:szCs w:val="28"/>
          <w:lang w:val="uk-UA"/>
        </w:rPr>
        <w:t xml:space="preserve">, </w:t>
      </w:r>
      <w:proofErr w:type="spellStart"/>
      <w:r w:rsidRPr="00830E5B">
        <w:rPr>
          <w:rFonts w:cs="Times New Roman"/>
          <w:szCs w:val="28"/>
          <w:lang w:val="uk-UA"/>
        </w:rPr>
        <w:t>менеджерка</w:t>
      </w:r>
      <w:proofErr w:type="spellEnd"/>
      <w:r w:rsidRPr="00830E5B">
        <w:rPr>
          <w:rFonts w:cs="Times New Roman"/>
          <w:szCs w:val="28"/>
          <w:lang w:val="uk-UA"/>
        </w:rPr>
        <w:t xml:space="preserve"> з розвитку курорту. – Ми довели, що в Україні можна отримати якість, яка не поступається Австрії чи Франції, але за доступною ціною».</w:t>
      </w:r>
    </w:p>
    <w:p w14:paraId="4584D7EA" w14:textId="77777777" w:rsidR="00FF1F3C" w:rsidRPr="00830E5B" w:rsidRDefault="00FF1F3C" w:rsidP="00FF1F3C">
      <w:pPr>
        <w:shd w:val="clear" w:color="auto" w:fill="FFFFFF"/>
        <w:spacing w:after="0" w:line="360" w:lineRule="auto"/>
        <w:ind w:firstLine="709"/>
        <w:jc w:val="both"/>
        <w:textAlignment w:val="baseline"/>
        <w:rPr>
          <w:rFonts w:cs="Times New Roman"/>
          <w:szCs w:val="28"/>
          <w:lang w:val="uk-UA"/>
        </w:rPr>
      </w:pPr>
      <w:r w:rsidRPr="00830E5B">
        <w:rPr>
          <w:rFonts w:cs="Times New Roman"/>
          <w:szCs w:val="28"/>
          <w:lang w:val="uk-UA"/>
        </w:rPr>
        <w:t xml:space="preserve">Для початківців працює гірськолижна школа з інструкторами, що говорять українською, англійською та польською. Для досвідчених – траси чорного рівня складності та можливість </w:t>
      </w:r>
      <w:proofErr w:type="spellStart"/>
      <w:r w:rsidRPr="00830E5B">
        <w:rPr>
          <w:rFonts w:cs="Times New Roman"/>
          <w:szCs w:val="28"/>
          <w:lang w:val="uk-UA"/>
        </w:rPr>
        <w:t>фрірайду</w:t>
      </w:r>
      <w:proofErr w:type="spellEnd"/>
      <w:r w:rsidRPr="00830E5B">
        <w:rPr>
          <w:rFonts w:cs="Times New Roman"/>
          <w:szCs w:val="28"/>
          <w:lang w:val="uk-UA"/>
        </w:rPr>
        <w:t xml:space="preserve"> поза підготовленими схилами. Влітку Буковель перетворюється на центр </w:t>
      </w:r>
      <w:proofErr w:type="spellStart"/>
      <w:r w:rsidRPr="00830E5B">
        <w:rPr>
          <w:rFonts w:cs="Times New Roman"/>
          <w:szCs w:val="28"/>
          <w:lang w:val="uk-UA"/>
        </w:rPr>
        <w:t>трекінгу</w:t>
      </w:r>
      <w:proofErr w:type="spellEnd"/>
      <w:r w:rsidRPr="00830E5B">
        <w:rPr>
          <w:rFonts w:cs="Times New Roman"/>
          <w:szCs w:val="28"/>
          <w:lang w:val="uk-UA"/>
        </w:rPr>
        <w:t xml:space="preserve">, </w:t>
      </w:r>
      <w:proofErr w:type="spellStart"/>
      <w:r w:rsidRPr="00830E5B">
        <w:rPr>
          <w:rFonts w:cs="Times New Roman"/>
          <w:szCs w:val="28"/>
          <w:lang w:val="uk-UA"/>
        </w:rPr>
        <w:t>велопрогулянок</w:t>
      </w:r>
      <w:proofErr w:type="spellEnd"/>
      <w:r w:rsidRPr="00830E5B">
        <w:rPr>
          <w:rFonts w:cs="Times New Roman"/>
          <w:szCs w:val="28"/>
          <w:lang w:val="uk-UA"/>
        </w:rPr>
        <w:t xml:space="preserve"> та </w:t>
      </w:r>
      <w:proofErr w:type="spellStart"/>
      <w:r w:rsidRPr="00830E5B">
        <w:rPr>
          <w:rFonts w:cs="Times New Roman"/>
          <w:szCs w:val="28"/>
          <w:lang w:val="uk-UA"/>
        </w:rPr>
        <w:t>парапланеризму</w:t>
      </w:r>
      <w:proofErr w:type="spellEnd"/>
      <w:r w:rsidRPr="00830E5B">
        <w:rPr>
          <w:rFonts w:cs="Times New Roman"/>
          <w:szCs w:val="28"/>
          <w:lang w:val="uk-UA"/>
        </w:rPr>
        <w:t>.</w:t>
      </w:r>
    </w:p>
    <w:p w14:paraId="145C0985" w14:textId="77777777" w:rsidR="00FF1F3C" w:rsidRPr="00830E5B" w:rsidRDefault="00FF1F3C" w:rsidP="00FF1F3C">
      <w:pPr>
        <w:shd w:val="clear" w:color="auto" w:fill="FFFFFF"/>
        <w:spacing w:after="0" w:line="360" w:lineRule="auto"/>
        <w:ind w:firstLine="709"/>
        <w:jc w:val="both"/>
        <w:textAlignment w:val="baseline"/>
        <w:rPr>
          <w:rFonts w:cs="Times New Roman"/>
          <w:szCs w:val="28"/>
          <w:lang w:val="uk-UA"/>
        </w:rPr>
      </w:pPr>
      <w:r w:rsidRPr="00830E5B">
        <w:rPr>
          <w:rFonts w:cs="Times New Roman"/>
          <w:szCs w:val="28"/>
          <w:lang w:val="uk-UA"/>
        </w:rPr>
        <w:t>Практична інформація:</w:t>
      </w:r>
    </w:p>
    <w:p w14:paraId="29E6012B" w14:textId="77777777" w:rsidR="00FF1F3C" w:rsidRPr="00830E5B" w:rsidRDefault="00FF1F3C" w:rsidP="00FF1F3C">
      <w:pPr>
        <w:numPr>
          <w:ilvl w:val="0"/>
          <w:numId w:val="29"/>
        </w:numPr>
        <w:shd w:val="clear" w:color="auto" w:fill="FFFFFF"/>
        <w:spacing w:after="0" w:line="360" w:lineRule="auto"/>
        <w:ind w:left="0" w:firstLine="709"/>
        <w:jc w:val="both"/>
        <w:textAlignment w:val="baseline"/>
        <w:rPr>
          <w:rFonts w:cs="Times New Roman"/>
          <w:szCs w:val="28"/>
          <w:lang w:val="uk-UA"/>
        </w:rPr>
      </w:pPr>
      <w:r w:rsidRPr="00830E5B">
        <w:rPr>
          <w:rFonts w:cs="Times New Roman"/>
          <w:szCs w:val="28"/>
          <w:lang w:val="uk-UA"/>
        </w:rPr>
        <w:t>Складність: легка – висока (залежно від траси)</w:t>
      </w:r>
    </w:p>
    <w:p w14:paraId="77C79DE4" w14:textId="77777777" w:rsidR="00FF1F3C" w:rsidRPr="00830E5B" w:rsidRDefault="00FF1F3C" w:rsidP="00FF1F3C">
      <w:pPr>
        <w:numPr>
          <w:ilvl w:val="0"/>
          <w:numId w:val="29"/>
        </w:numPr>
        <w:shd w:val="clear" w:color="auto" w:fill="FFFFFF"/>
        <w:spacing w:after="0" w:line="360" w:lineRule="auto"/>
        <w:ind w:left="0" w:firstLine="709"/>
        <w:jc w:val="both"/>
        <w:textAlignment w:val="baseline"/>
        <w:rPr>
          <w:rFonts w:cs="Times New Roman"/>
          <w:szCs w:val="28"/>
          <w:lang w:val="uk-UA"/>
        </w:rPr>
      </w:pPr>
      <w:r w:rsidRPr="00830E5B">
        <w:rPr>
          <w:rFonts w:cs="Times New Roman"/>
          <w:szCs w:val="28"/>
          <w:lang w:val="uk-UA"/>
        </w:rPr>
        <w:t>Сезон: грудень – квітень (лижі), червень – вересень (</w:t>
      </w:r>
      <w:proofErr w:type="spellStart"/>
      <w:r w:rsidRPr="00830E5B">
        <w:rPr>
          <w:rFonts w:cs="Times New Roman"/>
          <w:szCs w:val="28"/>
          <w:lang w:val="uk-UA"/>
        </w:rPr>
        <w:t>трекінг</w:t>
      </w:r>
      <w:proofErr w:type="spellEnd"/>
      <w:r w:rsidRPr="00830E5B">
        <w:rPr>
          <w:rFonts w:cs="Times New Roman"/>
          <w:szCs w:val="28"/>
          <w:lang w:val="uk-UA"/>
        </w:rPr>
        <w:t>)</w:t>
      </w:r>
    </w:p>
    <w:p w14:paraId="40013AC6" w14:textId="77777777" w:rsidR="00FF1F3C" w:rsidRPr="00830E5B" w:rsidRDefault="00FF1F3C" w:rsidP="00FF1F3C">
      <w:pPr>
        <w:numPr>
          <w:ilvl w:val="0"/>
          <w:numId w:val="29"/>
        </w:numPr>
        <w:shd w:val="clear" w:color="auto" w:fill="FFFFFF"/>
        <w:spacing w:after="0" w:line="360" w:lineRule="auto"/>
        <w:ind w:left="0" w:firstLine="709"/>
        <w:jc w:val="both"/>
        <w:textAlignment w:val="baseline"/>
        <w:rPr>
          <w:rFonts w:cs="Times New Roman"/>
          <w:szCs w:val="28"/>
          <w:lang w:val="uk-UA"/>
        </w:rPr>
      </w:pPr>
      <w:r w:rsidRPr="00830E5B">
        <w:rPr>
          <w:rFonts w:cs="Times New Roman"/>
          <w:szCs w:val="28"/>
          <w:lang w:val="uk-UA"/>
        </w:rPr>
        <w:t>Вартість денного абонемента: від 1200 грн</w:t>
      </w:r>
    </w:p>
    <w:p w14:paraId="0A389D04" w14:textId="77777777" w:rsidR="00FF1F3C" w:rsidRPr="00830E5B" w:rsidRDefault="00FF1F3C" w:rsidP="00FF1F3C">
      <w:pPr>
        <w:numPr>
          <w:ilvl w:val="0"/>
          <w:numId w:val="29"/>
        </w:numPr>
        <w:shd w:val="clear" w:color="auto" w:fill="FFFFFF"/>
        <w:spacing w:after="0" w:line="360" w:lineRule="auto"/>
        <w:ind w:left="0" w:firstLine="709"/>
        <w:jc w:val="both"/>
        <w:textAlignment w:val="baseline"/>
        <w:rPr>
          <w:rFonts w:cs="Times New Roman"/>
          <w:szCs w:val="28"/>
          <w:lang w:val="uk-UA"/>
        </w:rPr>
      </w:pPr>
      <w:r w:rsidRPr="00830E5B">
        <w:rPr>
          <w:rFonts w:cs="Times New Roman"/>
          <w:szCs w:val="28"/>
          <w:lang w:val="uk-UA"/>
        </w:rPr>
        <w:t>Прокат спорядження: від 600 грн/день</w:t>
      </w:r>
    </w:p>
    <w:p w14:paraId="38EC6930" w14:textId="77777777" w:rsidR="00FF1F3C" w:rsidRPr="00830E5B" w:rsidRDefault="00FF1F3C" w:rsidP="00FF1F3C">
      <w:pPr>
        <w:numPr>
          <w:ilvl w:val="0"/>
          <w:numId w:val="29"/>
        </w:numPr>
        <w:shd w:val="clear" w:color="auto" w:fill="FFFFFF"/>
        <w:spacing w:after="0" w:line="360" w:lineRule="auto"/>
        <w:ind w:left="0" w:firstLine="709"/>
        <w:jc w:val="both"/>
        <w:textAlignment w:val="baseline"/>
        <w:rPr>
          <w:rFonts w:cs="Times New Roman"/>
          <w:szCs w:val="28"/>
          <w:lang w:val="uk-UA"/>
        </w:rPr>
      </w:pPr>
      <w:r w:rsidRPr="00830E5B">
        <w:rPr>
          <w:rFonts w:cs="Times New Roman"/>
          <w:szCs w:val="28"/>
          <w:lang w:val="uk-UA"/>
        </w:rPr>
        <w:t>Готелі: від 2000 грн/добу (залежно від сезону)</w:t>
      </w:r>
    </w:p>
    <w:p w14:paraId="608C1BE5" w14:textId="77777777" w:rsidR="00FF1F3C" w:rsidRPr="00830E5B" w:rsidRDefault="00FF1F3C" w:rsidP="00FF1F3C">
      <w:pPr>
        <w:numPr>
          <w:ilvl w:val="0"/>
          <w:numId w:val="29"/>
        </w:numPr>
        <w:shd w:val="clear" w:color="auto" w:fill="FFFFFF"/>
        <w:spacing w:after="0" w:line="360" w:lineRule="auto"/>
        <w:ind w:left="0" w:firstLine="709"/>
        <w:jc w:val="both"/>
        <w:textAlignment w:val="baseline"/>
        <w:rPr>
          <w:rFonts w:cs="Times New Roman"/>
          <w:szCs w:val="28"/>
          <w:lang w:val="uk-UA"/>
        </w:rPr>
      </w:pPr>
      <w:r w:rsidRPr="00830E5B">
        <w:rPr>
          <w:rFonts w:cs="Times New Roman"/>
          <w:szCs w:val="28"/>
          <w:lang w:val="uk-UA"/>
        </w:rPr>
        <w:t>Контакти: bukovel.com, +380 34 259 55 55</w:t>
      </w:r>
    </w:p>
    <w:p w14:paraId="7A1708A3" w14:textId="77777777" w:rsidR="00FF1F3C" w:rsidRPr="00830E5B" w:rsidRDefault="00FF1F3C" w:rsidP="00FF1F3C">
      <w:pPr>
        <w:shd w:val="clear" w:color="auto" w:fill="FFFFFF"/>
        <w:spacing w:after="0" w:line="360" w:lineRule="auto"/>
        <w:ind w:firstLine="709"/>
        <w:jc w:val="both"/>
        <w:textAlignment w:val="baseline"/>
        <w:rPr>
          <w:rFonts w:cs="Times New Roman"/>
          <w:szCs w:val="28"/>
          <w:lang w:val="uk-UA"/>
        </w:rPr>
      </w:pPr>
      <w:r w:rsidRPr="00830E5B">
        <w:rPr>
          <w:rFonts w:cs="Times New Roman"/>
          <w:b/>
          <w:bCs/>
          <w:szCs w:val="28"/>
          <w:bdr w:val="none" w:sz="0" w:space="0" w:color="auto" w:frame="1"/>
          <w:lang w:val="uk-UA"/>
        </w:rPr>
        <w:t>Інформаційний блок</w:t>
      </w:r>
    </w:p>
    <w:p w14:paraId="60B35D5C" w14:textId="77777777" w:rsidR="00FF1F3C" w:rsidRPr="00830E5B" w:rsidRDefault="00FF1F3C" w:rsidP="00FF1F3C">
      <w:pPr>
        <w:shd w:val="clear" w:color="auto" w:fill="FFFFFF"/>
        <w:spacing w:after="0" w:line="360" w:lineRule="auto"/>
        <w:ind w:firstLine="709"/>
        <w:jc w:val="both"/>
        <w:textAlignment w:val="baseline"/>
        <w:rPr>
          <w:rFonts w:cs="Times New Roman"/>
          <w:szCs w:val="28"/>
          <w:lang w:val="uk-UA"/>
        </w:rPr>
      </w:pPr>
      <w:r w:rsidRPr="00830E5B">
        <w:rPr>
          <w:rFonts w:cs="Times New Roman"/>
          <w:szCs w:val="28"/>
          <w:lang w:val="uk-UA"/>
        </w:rPr>
        <w:lastRenderedPageBreak/>
        <w:t>Мапа регіону: Івано-Франківська та Закарпатська області, позначені маршрути, транспортні вузли, медичні пункти.</w:t>
      </w:r>
    </w:p>
    <w:p w14:paraId="5C116DE8" w14:textId="77777777" w:rsidR="00FF1F3C" w:rsidRPr="00830E5B" w:rsidRDefault="00FF1F3C" w:rsidP="00FF1F3C">
      <w:pPr>
        <w:shd w:val="clear" w:color="auto" w:fill="FFFFFF"/>
        <w:spacing w:after="0" w:line="360" w:lineRule="auto"/>
        <w:ind w:firstLine="709"/>
        <w:jc w:val="both"/>
        <w:textAlignment w:val="baseline"/>
        <w:rPr>
          <w:rFonts w:cs="Times New Roman"/>
          <w:szCs w:val="28"/>
          <w:lang w:val="uk-UA"/>
        </w:rPr>
      </w:pPr>
      <w:r w:rsidRPr="00830E5B">
        <w:rPr>
          <w:rFonts w:cs="Times New Roman"/>
          <w:szCs w:val="28"/>
          <w:lang w:val="uk-UA"/>
        </w:rPr>
        <w:t>Таблиця маршрутів:</w:t>
      </w:r>
    </w:p>
    <w:tbl>
      <w:tblPr>
        <w:tblW w:w="93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1710"/>
        <w:gridCol w:w="2254"/>
        <w:gridCol w:w="2410"/>
        <w:gridCol w:w="2977"/>
      </w:tblGrid>
      <w:tr w:rsidR="00FF1F3C" w:rsidRPr="00830E5B" w14:paraId="365222F9" w14:textId="77777777" w:rsidTr="00AA11C3">
        <w:trPr>
          <w:tblHeader/>
        </w:trPr>
        <w:tc>
          <w:tcPr>
            <w:tcW w:w="0" w:type="auto"/>
            <w:tcMar>
              <w:top w:w="150" w:type="dxa"/>
              <w:left w:w="240" w:type="dxa"/>
              <w:bottom w:w="150" w:type="dxa"/>
              <w:right w:w="240" w:type="dxa"/>
            </w:tcMar>
            <w:hideMark/>
          </w:tcPr>
          <w:p w14:paraId="23B2552B" w14:textId="77777777" w:rsidR="00FF1F3C" w:rsidRPr="00830E5B" w:rsidRDefault="00FF1F3C" w:rsidP="00AA11C3">
            <w:pPr>
              <w:spacing w:after="0" w:line="240" w:lineRule="auto"/>
              <w:jc w:val="both"/>
              <w:rPr>
                <w:rFonts w:cs="Times New Roman"/>
                <w:b/>
                <w:bCs/>
                <w:szCs w:val="28"/>
                <w:lang w:val="uk-UA"/>
              </w:rPr>
            </w:pPr>
            <w:r w:rsidRPr="00830E5B">
              <w:rPr>
                <w:rFonts w:cs="Times New Roman"/>
                <w:b/>
                <w:bCs/>
                <w:szCs w:val="28"/>
                <w:lang w:val="uk-UA"/>
              </w:rPr>
              <w:t>Маршрут</w:t>
            </w:r>
          </w:p>
        </w:tc>
        <w:tc>
          <w:tcPr>
            <w:tcW w:w="2254" w:type="dxa"/>
            <w:tcMar>
              <w:top w:w="150" w:type="dxa"/>
              <w:left w:w="240" w:type="dxa"/>
              <w:bottom w:w="150" w:type="dxa"/>
              <w:right w:w="240" w:type="dxa"/>
            </w:tcMar>
            <w:hideMark/>
          </w:tcPr>
          <w:p w14:paraId="0B7A1E14" w14:textId="77777777" w:rsidR="00FF1F3C" w:rsidRPr="00830E5B" w:rsidRDefault="00FF1F3C" w:rsidP="00AA11C3">
            <w:pPr>
              <w:spacing w:after="0" w:line="240" w:lineRule="auto"/>
              <w:jc w:val="both"/>
              <w:rPr>
                <w:rFonts w:cs="Times New Roman"/>
                <w:b/>
                <w:bCs/>
                <w:szCs w:val="28"/>
                <w:lang w:val="uk-UA"/>
              </w:rPr>
            </w:pPr>
            <w:r w:rsidRPr="00830E5B">
              <w:rPr>
                <w:rFonts w:cs="Times New Roman"/>
                <w:b/>
                <w:bCs/>
                <w:szCs w:val="28"/>
                <w:lang w:val="uk-UA"/>
              </w:rPr>
              <w:t>Тривалість</w:t>
            </w:r>
          </w:p>
        </w:tc>
        <w:tc>
          <w:tcPr>
            <w:tcW w:w="2410" w:type="dxa"/>
            <w:tcMar>
              <w:top w:w="150" w:type="dxa"/>
              <w:left w:w="240" w:type="dxa"/>
              <w:bottom w:w="150" w:type="dxa"/>
              <w:right w:w="240" w:type="dxa"/>
            </w:tcMar>
            <w:hideMark/>
          </w:tcPr>
          <w:p w14:paraId="66E0955E" w14:textId="77777777" w:rsidR="00FF1F3C" w:rsidRPr="00830E5B" w:rsidRDefault="00FF1F3C" w:rsidP="00AA11C3">
            <w:pPr>
              <w:spacing w:after="0" w:line="240" w:lineRule="auto"/>
              <w:jc w:val="both"/>
              <w:rPr>
                <w:rFonts w:cs="Times New Roman"/>
                <w:b/>
                <w:bCs/>
                <w:szCs w:val="28"/>
                <w:lang w:val="uk-UA"/>
              </w:rPr>
            </w:pPr>
            <w:r w:rsidRPr="00830E5B">
              <w:rPr>
                <w:rFonts w:cs="Times New Roman"/>
                <w:b/>
                <w:bCs/>
                <w:szCs w:val="28"/>
                <w:lang w:val="uk-UA"/>
              </w:rPr>
              <w:t>Складність</w:t>
            </w:r>
          </w:p>
        </w:tc>
        <w:tc>
          <w:tcPr>
            <w:tcW w:w="2977" w:type="dxa"/>
            <w:tcMar>
              <w:top w:w="150" w:type="dxa"/>
              <w:left w:w="240" w:type="dxa"/>
              <w:bottom w:w="150" w:type="dxa"/>
              <w:right w:w="240" w:type="dxa"/>
            </w:tcMar>
            <w:hideMark/>
          </w:tcPr>
          <w:p w14:paraId="50CF2884" w14:textId="77777777" w:rsidR="00FF1F3C" w:rsidRPr="00830E5B" w:rsidRDefault="00FF1F3C" w:rsidP="00AA11C3">
            <w:pPr>
              <w:spacing w:after="0" w:line="240" w:lineRule="auto"/>
              <w:jc w:val="both"/>
              <w:rPr>
                <w:rFonts w:cs="Times New Roman"/>
                <w:b/>
                <w:bCs/>
                <w:szCs w:val="28"/>
                <w:lang w:val="uk-UA"/>
              </w:rPr>
            </w:pPr>
            <w:r w:rsidRPr="00830E5B">
              <w:rPr>
                <w:rFonts w:cs="Times New Roman"/>
                <w:b/>
                <w:bCs/>
                <w:szCs w:val="28"/>
                <w:lang w:val="uk-UA"/>
              </w:rPr>
              <w:t>Вартість</w:t>
            </w:r>
          </w:p>
        </w:tc>
      </w:tr>
      <w:tr w:rsidR="00FF1F3C" w:rsidRPr="00830E5B" w14:paraId="34BDF174" w14:textId="77777777" w:rsidTr="00AA11C3">
        <w:tc>
          <w:tcPr>
            <w:tcW w:w="0" w:type="auto"/>
            <w:tcMar>
              <w:top w:w="150" w:type="dxa"/>
              <w:left w:w="240" w:type="dxa"/>
              <w:bottom w:w="150" w:type="dxa"/>
              <w:right w:w="240" w:type="dxa"/>
            </w:tcMar>
            <w:hideMark/>
          </w:tcPr>
          <w:p w14:paraId="08148E31" w14:textId="77777777" w:rsidR="00FF1F3C" w:rsidRPr="00830E5B" w:rsidRDefault="00FF1F3C" w:rsidP="00AA11C3">
            <w:pPr>
              <w:spacing w:after="0" w:line="240" w:lineRule="auto"/>
              <w:jc w:val="both"/>
              <w:rPr>
                <w:rFonts w:cs="Times New Roman"/>
                <w:szCs w:val="28"/>
                <w:lang w:val="uk-UA"/>
              </w:rPr>
            </w:pPr>
            <w:r w:rsidRPr="00830E5B">
              <w:rPr>
                <w:rFonts w:cs="Times New Roman"/>
                <w:szCs w:val="28"/>
                <w:lang w:val="uk-UA"/>
              </w:rPr>
              <w:t>Говерла</w:t>
            </w:r>
          </w:p>
        </w:tc>
        <w:tc>
          <w:tcPr>
            <w:tcW w:w="2254" w:type="dxa"/>
            <w:tcMar>
              <w:top w:w="150" w:type="dxa"/>
              <w:left w:w="240" w:type="dxa"/>
              <w:bottom w:w="150" w:type="dxa"/>
              <w:right w:w="240" w:type="dxa"/>
            </w:tcMar>
            <w:hideMark/>
          </w:tcPr>
          <w:p w14:paraId="179F9837" w14:textId="77777777" w:rsidR="00FF1F3C" w:rsidRPr="00830E5B" w:rsidRDefault="00FF1F3C" w:rsidP="00AA11C3">
            <w:pPr>
              <w:spacing w:after="0" w:line="240" w:lineRule="auto"/>
              <w:jc w:val="both"/>
              <w:rPr>
                <w:rFonts w:cs="Times New Roman"/>
                <w:szCs w:val="28"/>
                <w:lang w:val="uk-UA"/>
              </w:rPr>
            </w:pPr>
            <w:r w:rsidRPr="00830E5B">
              <w:rPr>
                <w:rFonts w:cs="Times New Roman"/>
                <w:szCs w:val="28"/>
                <w:lang w:val="uk-UA"/>
              </w:rPr>
              <w:t>8-10 год</w:t>
            </w:r>
          </w:p>
        </w:tc>
        <w:tc>
          <w:tcPr>
            <w:tcW w:w="2410" w:type="dxa"/>
            <w:tcMar>
              <w:top w:w="150" w:type="dxa"/>
              <w:left w:w="240" w:type="dxa"/>
              <w:bottom w:w="150" w:type="dxa"/>
              <w:right w:w="240" w:type="dxa"/>
            </w:tcMar>
            <w:hideMark/>
          </w:tcPr>
          <w:p w14:paraId="609F221D" w14:textId="77777777" w:rsidR="00FF1F3C" w:rsidRPr="00830E5B" w:rsidRDefault="00FF1F3C" w:rsidP="00AA11C3">
            <w:pPr>
              <w:spacing w:after="0" w:line="240" w:lineRule="auto"/>
              <w:jc w:val="both"/>
              <w:rPr>
                <w:rFonts w:cs="Times New Roman"/>
                <w:szCs w:val="28"/>
                <w:lang w:val="uk-UA"/>
              </w:rPr>
            </w:pPr>
            <w:r w:rsidRPr="00830E5B">
              <w:rPr>
                <w:rFonts w:cs="Times New Roman"/>
                <w:szCs w:val="28"/>
                <w:lang w:val="uk-UA"/>
              </w:rPr>
              <w:t>Середня</w:t>
            </w:r>
          </w:p>
        </w:tc>
        <w:tc>
          <w:tcPr>
            <w:tcW w:w="2977" w:type="dxa"/>
            <w:tcMar>
              <w:top w:w="150" w:type="dxa"/>
              <w:left w:w="240" w:type="dxa"/>
              <w:bottom w:w="150" w:type="dxa"/>
              <w:right w:w="240" w:type="dxa"/>
            </w:tcMar>
            <w:hideMark/>
          </w:tcPr>
          <w:p w14:paraId="53EC8BD9" w14:textId="77777777" w:rsidR="00FF1F3C" w:rsidRPr="00830E5B" w:rsidRDefault="00FF1F3C" w:rsidP="00AA11C3">
            <w:pPr>
              <w:spacing w:after="0" w:line="240" w:lineRule="auto"/>
              <w:jc w:val="both"/>
              <w:rPr>
                <w:rFonts w:cs="Times New Roman"/>
                <w:szCs w:val="28"/>
                <w:lang w:val="uk-UA"/>
              </w:rPr>
            </w:pPr>
            <w:r w:rsidRPr="00830E5B">
              <w:rPr>
                <w:rFonts w:cs="Times New Roman"/>
                <w:szCs w:val="28"/>
                <w:lang w:val="uk-UA"/>
              </w:rPr>
              <w:t>від 1500 грн</w:t>
            </w:r>
          </w:p>
        </w:tc>
      </w:tr>
      <w:tr w:rsidR="00FF1F3C" w:rsidRPr="00830E5B" w14:paraId="0E8FE66F" w14:textId="77777777" w:rsidTr="00AA11C3">
        <w:tc>
          <w:tcPr>
            <w:tcW w:w="0" w:type="auto"/>
            <w:tcMar>
              <w:top w:w="150" w:type="dxa"/>
              <w:left w:w="240" w:type="dxa"/>
              <w:bottom w:w="150" w:type="dxa"/>
              <w:right w:w="240" w:type="dxa"/>
            </w:tcMar>
            <w:hideMark/>
          </w:tcPr>
          <w:p w14:paraId="75E4BF03" w14:textId="77777777" w:rsidR="00FF1F3C" w:rsidRPr="00830E5B" w:rsidRDefault="00FF1F3C" w:rsidP="00AA11C3">
            <w:pPr>
              <w:spacing w:after="0" w:line="240" w:lineRule="auto"/>
              <w:jc w:val="both"/>
              <w:rPr>
                <w:rFonts w:cs="Times New Roman"/>
                <w:szCs w:val="28"/>
                <w:lang w:val="uk-UA"/>
              </w:rPr>
            </w:pPr>
            <w:r w:rsidRPr="00830E5B">
              <w:rPr>
                <w:rFonts w:cs="Times New Roman"/>
                <w:szCs w:val="28"/>
                <w:lang w:val="uk-UA"/>
              </w:rPr>
              <w:t>Шипіт</w:t>
            </w:r>
          </w:p>
        </w:tc>
        <w:tc>
          <w:tcPr>
            <w:tcW w:w="2254" w:type="dxa"/>
            <w:tcMar>
              <w:top w:w="150" w:type="dxa"/>
              <w:left w:w="240" w:type="dxa"/>
              <w:bottom w:w="150" w:type="dxa"/>
              <w:right w:w="240" w:type="dxa"/>
            </w:tcMar>
            <w:hideMark/>
          </w:tcPr>
          <w:p w14:paraId="6380C80E" w14:textId="77777777" w:rsidR="00FF1F3C" w:rsidRPr="00830E5B" w:rsidRDefault="00FF1F3C" w:rsidP="00AA11C3">
            <w:pPr>
              <w:spacing w:after="0" w:line="240" w:lineRule="auto"/>
              <w:jc w:val="both"/>
              <w:rPr>
                <w:rFonts w:cs="Times New Roman"/>
                <w:szCs w:val="28"/>
                <w:lang w:val="uk-UA"/>
              </w:rPr>
            </w:pPr>
            <w:r w:rsidRPr="00830E5B">
              <w:rPr>
                <w:rFonts w:cs="Times New Roman"/>
                <w:szCs w:val="28"/>
                <w:lang w:val="uk-UA"/>
              </w:rPr>
              <w:t>2-3 год</w:t>
            </w:r>
          </w:p>
        </w:tc>
        <w:tc>
          <w:tcPr>
            <w:tcW w:w="2410" w:type="dxa"/>
            <w:tcMar>
              <w:top w:w="150" w:type="dxa"/>
              <w:left w:w="240" w:type="dxa"/>
              <w:bottom w:w="150" w:type="dxa"/>
              <w:right w:w="240" w:type="dxa"/>
            </w:tcMar>
            <w:hideMark/>
          </w:tcPr>
          <w:p w14:paraId="5E87A590" w14:textId="77777777" w:rsidR="00FF1F3C" w:rsidRPr="00830E5B" w:rsidRDefault="00FF1F3C" w:rsidP="00AA11C3">
            <w:pPr>
              <w:spacing w:after="0" w:line="240" w:lineRule="auto"/>
              <w:jc w:val="both"/>
              <w:rPr>
                <w:rFonts w:cs="Times New Roman"/>
                <w:szCs w:val="28"/>
                <w:lang w:val="uk-UA"/>
              </w:rPr>
            </w:pPr>
            <w:r w:rsidRPr="00830E5B">
              <w:rPr>
                <w:rFonts w:cs="Times New Roman"/>
                <w:szCs w:val="28"/>
                <w:lang w:val="uk-UA"/>
              </w:rPr>
              <w:t>Легка</w:t>
            </w:r>
          </w:p>
        </w:tc>
        <w:tc>
          <w:tcPr>
            <w:tcW w:w="2977" w:type="dxa"/>
            <w:tcMar>
              <w:top w:w="150" w:type="dxa"/>
              <w:left w:w="240" w:type="dxa"/>
              <w:bottom w:w="150" w:type="dxa"/>
              <w:right w:w="240" w:type="dxa"/>
            </w:tcMar>
            <w:hideMark/>
          </w:tcPr>
          <w:p w14:paraId="14E77568" w14:textId="77777777" w:rsidR="00FF1F3C" w:rsidRPr="00830E5B" w:rsidRDefault="00FF1F3C" w:rsidP="00AA11C3">
            <w:pPr>
              <w:spacing w:after="0" w:line="240" w:lineRule="auto"/>
              <w:jc w:val="both"/>
              <w:rPr>
                <w:rFonts w:cs="Times New Roman"/>
                <w:szCs w:val="28"/>
                <w:lang w:val="uk-UA"/>
              </w:rPr>
            </w:pPr>
            <w:r w:rsidRPr="00830E5B">
              <w:rPr>
                <w:rFonts w:cs="Times New Roman"/>
                <w:szCs w:val="28"/>
                <w:lang w:val="uk-UA"/>
              </w:rPr>
              <w:t>Безкоштовно</w:t>
            </w:r>
          </w:p>
        </w:tc>
      </w:tr>
      <w:tr w:rsidR="00FF1F3C" w:rsidRPr="00830E5B" w14:paraId="0210F0EF" w14:textId="77777777" w:rsidTr="00AA11C3">
        <w:tc>
          <w:tcPr>
            <w:tcW w:w="0" w:type="auto"/>
            <w:tcMar>
              <w:top w:w="150" w:type="dxa"/>
              <w:left w:w="240" w:type="dxa"/>
              <w:bottom w:w="150" w:type="dxa"/>
              <w:right w:w="240" w:type="dxa"/>
            </w:tcMar>
            <w:hideMark/>
          </w:tcPr>
          <w:p w14:paraId="4187E706" w14:textId="77777777" w:rsidR="00FF1F3C" w:rsidRPr="00830E5B" w:rsidRDefault="00FF1F3C" w:rsidP="00AA11C3">
            <w:pPr>
              <w:spacing w:after="0" w:line="240" w:lineRule="auto"/>
              <w:jc w:val="both"/>
              <w:rPr>
                <w:rFonts w:cs="Times New Roman"/>
                <w:szCs w:val="28"/>
                <w:lang w:val="uk-UA"/>
              </w:rPr>
            </w:pPr>
            <w:r w:rsidRPr="00830E5B">
              <w:rPr>
                <w:rFonts w:cs="Times New Roman"/>
                <w:szCs w:val="28"/>
                <w:lang w:val="uk-UA"/>
              </w:rPr>
              <w:t>Буковель</w:t>
            </w:r>
          </w:p>
        </w:tc>
        <w:tc>
          <w:tcPr>
            <w:tcW w:w="2254" w:type="dxa"/>
            <w:tcMar>
              <w:top w:w="150" w:type="dxa"/>
              <w:left w:w="240" w:type="dxa"/>
              <w:bottom w:w="150" w:type="dxa"/>
              <w:right w:w="240" w:type="dxa"/>
            </w:tcMar>
            <w:hideMark/>
          </w:tcPr>
          <w:p w14:paraId="15B69B96" w14:textId="77777777" w:rsidR="00FF1F3C" w:rsidRPr="00830E5B" w:rsidRDefault="00FF1F3C" w:rsidP="00AA11C3">
            <w:pPr>
              <w:spacing w:after="0" w:line="240" w:lineRule="auto"/>
              <w:jc w:val="both"/>
              <w:rPr>
                <w:rFonts w:cs="Times New Roman"/>
                <w:szCs w:val="28"/>
                <w:lang w:val="uk-UA"/>
              </w:rPr>
            </w:pPr>
            <w:r w:rsidRPr="00830E5B">
              <w:rPr>
                <w:rFonts w:cs="Times New Roman"/>
                <w:szCs w:val="28"/>
                <w:lang w:val="uk-UA"/>
              </w:rPr>
              <w:t>1-3 дні</w:t>
            </w:r>
          </w:p>
        </w:tc>
        <w:tc>
          <w:tcPr>
            <w:tcW w:w="2410" w:type="dxa"/>
            <w:tcMar>
              <w:top w:w="150" w:type="dxa"/>
              <w:left w:w="240" w:type="dxa"/>
              <w:bottom w:w="150" w:type="dxa"/>
              <w:right w:w="240" w:type="dxa"/>
            </w:tcMar>
            <w:hideMark/>
          </w:tcPr>
          <w:p w14:paraId="197B8B22" w14:textId="77777777" w:rsidR="00FF1F3C" w:rsidRPr="00830E5B" w:rsidRDefault="00FF1F3C" w:rsidP="00AA11C3">
            <w:pPr>
              <w:spacing w:after="0" w:line="240" w:lineRule="auto"/>
              <w:jc w:val="both"/>
              <w:rPr>
                <w:rFonts w:cs="Times New Roman"/>
                <w:szCs w:val="28"/>
                <w:lang w:val="uk-UA"/>
              </w:rPr>
            </w:pPr>
            <w:r w:rsidRPr="00830E5B">
              <w:rPr>
                <w:rFonts w:cs="Times New Roman"/>
                <w:szCs w:val="28"/>
                <w:lang w:val="uk-UA"/>
              </w:rPr>
              <w:t>Різна</w:t>
            </w:r>
          </w:p>
        </w:tc>
        <w:tc>
          <w:tcPr>
            <w:tcW w:w="2977" w:type="dxa"/>
            <w:tcMar>
              <w:top w:w="150" w:type="dxa"/>
              <w:left w:w="240" w:type="dxa"/>
              <w:bottom w:w="150" w:type="dxa"/>
              <w:right w:w="240" w:type="dxa"/>
            </w:tcMar>
            <w:hideMark/>
          </w:tcPr>
          <w:p w14:paraId="33954F53" w14:textId="77777777" w:rsidR="00FF1F3C" w:rsidRPr="00830E5B" w:rsidRDefault="00FF1F3C" w:rsidP="00AA11C3">
            <w:pPr>
              <w:spacing w:after="0" w:line="240" w:lineRule="auto"/>
              <w:jc w:val="both"/>
              <w:rPr>
                <w:rFonts w:cs="Times New Roman"/>
                <w:szCs w:val="28"/>
                <w:lang w:val="uk-UA"/>
              </w:rPr>
            </w:pPr>
            <w:r w:rsidRPr="00830E5B">
              <w:rPr>
                <w:rFonts w:cs="Times New Roman"/>
                <w:szCs w:val="28"/>
                <w:lang w:val="uk-UA"/>
              </w:rPr>
              <w:t>від 1200 грн</w:t>
            </w:r>
          </w:p>
        </w:tc>
      </w:tr>
    </w:tbl>
    <w:p w14:paraId="5EF7A2C4" w14:textId="77777777" w:rsidR="00FF1F3C" w:rsidRPr="00830E5B" w:rsidRDefault="00FF1F3C" w:rsidP="00FF1F3C">
      <w:pPr>
        <w:shd w:val="clear" w:color="auto" w:fill="FFFFFF"/>
        <w:spacing w:after="0" w:line="360" w:lineRule="auto"/>
        <w:ind w:firstLine="709"/>
        <w:jc w:val="both"/>
        <w:textAlignment w:val="baseline"/>
        <w:rPr>
          <w:rFonts w:cs="Times New Roman"/>
          <w:szCs w:val="28"/>
          <w:lang w:val="uk-UA"/>
        </w:rPr>
      </w:pPr>
      <w:r w:rsidRPr="00830E5B">
        <w:rPr>
          <w:rFonts w:cs="Times New Roman"/>
          <w:szCs w:val="28"/>
          <w:lang w:val="uk-UA"/>
        </w:rPr>
        <w:t>Корисні контакти:</w:t>
      </w:r>
    </w:p>
    <w:p w14:paraId="5D2C1DE8" w14:textId="77777777" w:rsidR="00FF1F3C" w:rsidRPr="00830E5B" w:rsidRDefault="00FF1F3C" w:rsidP="00FF1F3C">
      <w:pPr>
        <w:numPr>
          <w:ilvl w:val="0"/>
          <w:numId w:val="30"/>
        </w:numPr>
        <w:shd w:val="clear" w:color="auto" w:fill="FFFFFF"/>
        <w:spacing w:after="0" w:line="360" w:lineRule="auto"/>
        <w:ind w:left="0" w:firstLine="709"/>
        <w:jc w:val="both"/>
        <w:textAlignment w:val="baseline"/>
        <w:rPr>
          <w:rFonts w:cs="Times New Roman"/>
          <w:szCs w:val="28"/>
          <w:lang w:val="uk-UA"/>
        </w:rPr>
      </w:pPr>
      <w:r w:rsidRPr="00830E5B">
        <w:rPr>
          <w:rFonts w:cs="Times New Roman"/>
          <w:szCs w:val="28"/>
          <w:lang w:val="uk-UA"/>
        </w:rPr>
        <w:t>Екстрені служби: 101, 102, 103</w:t>
      </w:r>
    </w:p>
    <w:p w14:paraId="008442EC" w14:textId="77777777" w:rsidR="00FF1F3C" w:rsidRPr="00830E5B" w:rsidRDefault="00FF1F3C" w:rsidP="00FF1F3C">
      <w:pPr>
        <w:numPr>
          <w:ilvl w:val="0"/>
          <w:numId w:val="30"/>
        </w:numPr>
        <w:shd w:val="clear" w:color="auto" w:fill="FFFFFF"/>
        <w:spacing w:after="0" w:line="360" w:lineRule="auto"/>
        <w:ind w:left="0" w:firstLine="709"/>
        <w:jc w:val="both"/>
        <w:textAlignment w:val="baseline"/>
        <w:rPr>
          <w:rFonts w:cs="Times New Roman"/>
          <w:szCs w:val="28"/>
          <w:lang w:val="uk-UA"/>
        </w:rPr>
      </w:pPr>
      <w:r w:rsidRPr="00830E5B">
        <w:rPr>
          <w:rFonts w:cs="Times New Roman"/>
          <w:szCs w:val="28"/>
          <w:lang w:val="uk-UA"/>
        </w:rPr>
        <w:t>Гірське рятування: +380 67 112 22 33</w:t>
      </w:r>
    </w:p>
    <w:p w14:paraId="6D0811F4" w14:textId="77777777" w:rsidR="00FF1F3C" w:rsidRPr="00830E5B" w:rsidRDefault="00FF1F3C" w:rsidP="00FF1F3C">
      <w:pPr>
        <w:numPr>
          <w:ilvl w:val="0"/>
          <w:numId w:val="30"/>
        </w:numPr>
        <w:shd w:val="clear" w:color="auto" w:fill="FFFFFF"/>
        <w:spacing w:after="0" w:line="360" w:lineRule="auto"/>
        <w:ind w:left="0" w:firstLine="709"/>
        <w:jc w:val="both"/>
        <w:textAlignment w:val="baseline"/>
        <w:rPr>
          <w:rFonts w:cs="Times New Roman"/>
          <w:szCs w:val="28"/>
          <w:lang w:val="uk-UA"/>
        </w:rPr>
      </w:pPr>
      <w:r w:rsidRPr="00830E5B">
        <w:rPr>
          <w:rFonts w:cs="Times New Roman"/>
          <w:szCs w:val="28"/>
          <w:lang w:val="uk-UA"/>
        </w:rPr>
        <w:t>Медпункт у Ворохті: +380 34 342 22 11</w:t>
      </w:r>
    </w:p>
    <w:p w14:paraId="69A59CA6" w14:textId="77777777" w:rsidR="00FF1F3C" w:rsidRPr="00830E5B" w:rsidRDefault="00FF1F3C" w:rsidP="00FF1F3C">
      <w:pPr>
        <w:numPr>
          <w:ilvl w:val="0"/>
          <w:numId w:val="30"/>
        </w:numPr>
        <w:shd w:val="clear" w:color="auto" w:fill="FFFFFF"/>
        <w:spacing w:after="0" w:line="360" w:lineRule="auto"/>
        <w:ind w:left="0" w:firstLine="709"/>
        <w:jc w:val="both"/>
        <w:textAlignment w:val="baseline"/>
        <w:rPr>
          <w:rFonts w:cs="Times New Roman"/>
          <w:szCs w:val="28"/>
          <w:lang w:val="uk-UA"/>
        </w:rPr>
      </w:pPr>
      <w:r w:rsidRPr="00830E5B">
        <w:rPr>
          <w:rFonts w:cs="Times New Roman"/>
          <w:szCs w:val="28"/>
          <w:lang w:val="uk-UA"/>
        </w:rPr>
        <w:t>Транспорт: Івано-Франківськ – Ворохта (електропоїзд, 2 год, ~80 грн)</w:t>
      </w:r>
    </w:p>
    <w:p w14:paraId="11777DF9" w14:textId="77777777" w:rsidR="00FF1F3C" w:rsidRPr="00830E5B" w:rsidRDefault="00FF1F3C" w:rsidP="00FF1F3C">
      <w:pPr>
        <w:shd w:val="clear" w:color="auto" w:fill="FFFFFF"/>
        <w:spacing w:after="0" w:line="360" w:lineRule="auto"/>
        <w:ind w:firstLine="709"/>
        <w:jc w:val="both"/>
        <w:textAlignment w:val="baseline"/>
        <w:rPr>
          <w:rFonts w:cs="Times New Roman"/>
          <w:szCs w:val="28"/>
          <w:lang w:val="uk-UA"/>
        </w:rPr>
      </w:pPr>
      <w:r w:rsidRPr="00830E5B">
        <w:rPr>
          <w:rFonts w:cs="Times New Roman"/>
          <w:b/>
          <w:bCs/>
          <w:szCs w:val="28"/>
          <w:bdr w:val="none" w:sz="0" w:space="0" w:color="auto" w:frame="1"/>
          <w:lang w:val="uk-UA"/>
        </w:rPr>
        <w:t>Заключна сторінка</w:t>
      </w:r>
    </w:p>
    <w:p w14:paraId="302881FD" w14:textId="77777777" w:rsidR="00FF1F3C" w:rsidRPr="00830E5B" w:rsidRDefault="00FF1F3C" w:rsidP="00FF1F3C">
      <w:pPr>
        <w:shd w:val="clear" w:color="auto" w:fill="FFFFFF"/>
        <w:spacing w:after="0" w:line="360" w:lineRule="auto"/>
        <w:ind w:firstLine="709"/>
        <w:jc w:val="both"/>
        <w:textAlignment w:val="baseline"/>
        <w:rPr>
          <w:rFonts w:cs="Times New Roman"/>
          <w:szCs w:val="28"/>
          <w:lang w:val="uk-UA"/>
        </w:rPr>
      </w:pPr>
      <w:r w:rsidRPr="00830E5B">
        <w:rPr>
          <w:rFonts w:cs="Times New Roman"/>
          <w:szCs w:val="28"/>
          <w:lang w:val="uk-UA"/>
        </w:rPr>
        <w:t>Заклик: Забронюй свій маршрут просто зараз – і Карпати стануть твоїми!</w:t>
      </w:r>
    </w:p>
    <w:p w14:paraId="1D0F9A28" w14:textId="77777777" w:rsidR="00FF1F3C" w:rsidRPr="00830E5B" w:rsidRDefault="00FF1F3C" w:rsidP="00FF1F3C">
      <w:pPr>
        <w:shd w:val="clear" w:color="auto" w:fill="FFFFFF"/>
        <w:spacing w:after="0" w:line="360" w:lineRule="auto"/>
        <w:ind w:firstLine="709"/>
        <w:jc w:val="both"/>
        <w:textAlignment w:val="baseline"/>
        <w:rPr>
          <w:rFonts w:cs="Times New Roman"/>
          <w:szCs w:val="28"/>
          <w:lang w:val="uk-UA"/>
        </w:rPr>
      </w:pPr>
      <w:proofErr w:type="spellStart"/>
      <w:r w:rsidRPr="00830E5B">
        <w:rPr>
          <w:rFonts w:cs="Times New Roman"/>
          <w:szCs w:val="28"/>
          <w:lang w:val="uk-UA"/>
        </w:rPr>
        <w:t>Промокод</w:t>
      </w:r>
      <w:proofErr w:type="spellEnd"/>
      <w:r w:rsidRPr="00830E5B">
        <w:rPr>
          <w:rFonts w:cs="Times New Roman"/>
          <w:szCs w:val="28"/>
          <w:lang w:val="uk-UA"/>
        </w:rPr>
        <w:t>: KARPATY2025 (знижка 10% на перше бронювання)</w:t>
      </w:r>
    </w:p>
    <w:p w14:paraId="7A99C2CD" w14:textId="77777777" w:rsidR="00FF1F3C" w:rsidRPr="00830E5B" w:rsidRDefault="00FF1F3C" w:rsidP="00FF1F3C">
      <w:pPr>
        <w:shd w:val="clear" w:color="auto" w:fill="FFFFFF"/>
        <w:spacing w:after="0" w:line="360" w:lineRule="auto"/>
        <w:ind w:firstLine="709"/>
        <w:jc w:val="both"/>
        <w:textAlignment w:val="baseline"/>
        <w:rPr>
          <w:rFonts w:cs="Times New Roman"/>
          <w:szCs w:val="28"/>
          <w:lang w:val="uk-UA"/>
        </w:rPr>
      </w:pPr>
      <w:r w:rsidRPr="00830E5B">
        <w:rPr>
          <w:rFonts w:cs="Times New Roman"/>
          <w:szCs w:val="28"/>
          <w:lang w:val="uk-UA"/>
        </w:rPr>
        <w:t>QR-код: перехід на Telegram-канал «Карпатські мандри» з GPS-треками та актуальною погодою</w:t>
      </w:r>
    </w:p>
    <w:p w14:paraId="77D31D3E" w14:textId="77777777" w:rsidR="00FF1F3C" w:rsidRPr="00830E5B" w:rsidRDefault="00FF1F3C" w:rsidP="00FF1F3C">
      <w:pPr>
        <w:shd w:val="clear" w:color="auto" w:fill="FFFFFF"/>
        <w:spacing w:after="0" w:line="360" w:lineRule="auto"/>
        <w:ind w:firstLine="709"/>
        <w:jc w:val="both"/>
        <w:textAlignment w:val="baseline"/>
        <w:rPr>
          <w:rFonts w:cs="Times New Roman"/>
          <w:szCs w:val="28"/>
          <w:lang w:val="uk-UA"/>
        </w:rPr>
      </w:pPr>
      <w:r w:rsidRPr="00830E5B">
        <w:rPr>
          <w:rFonts w:cs="Times New Roman"/>
          <w:szCs w:val="28"/>
          <w:lang w:val="uk-UA"/>
        </w:rPr>
        <w:t>Відгуки:</w:t>
      </w:r>
    </w:p>
    <w:p w14:paraId="7915CD94" w14:textId="77777777" w:rsidR="00FF1F3C" w:rsidRPr="00830E5B" w:rsidRDefault="00FF1F3C" w:rsidP="00FF1F3C">
      <w:pPr>
        <w:numPr>
          <w:ilvl w:val="0"/>
          <w:numId w:val="31"/>
        </w:numPr>
        <w:shd w:val="clear" w:color="auto" w:fill="FFFFFF"/>
        <w:spacing w:after="0" w:line="360" w:lineRule="auto"/>
        <w:ind w:left="0" w:firstLine="709"/>
        <w:jc w:val="both"/>
        <w:textAlignment w:val="baseline"/>
        <w:rPr>
          <w:rFonts w:cs="Times New Roman"/>
          <w:szCs w:val="28"/>
          <w:lang w:val="uk-UA"/>
        </w:rPr>
      </w:pPr>
      <w:r w:rsidRPr="00830E5B">
        <w:rPr>
          <w:rFonts w:cs="Times New Roman"/>
          <w:szCs w:val="28"/>
          <w:lang w:val="uk-UA"/>
        </w:rPr>
        <w:t>«Говерла змінила моє уявлення про власні можливості. Дякую за підтримку гіда Івана!» – Олена, 24 роки, Київ, вересень 2024</w:t>
      </w:r>
    </w:p>
    <w:p w14:paraId="547CA2EC" w14:textId="77777777" w:rsidR="00FF1F3C" w:rsidRPr="00830E5B" w:rsidRDefault="00FF1F3C" w:rsidP="00FF1F3C">
      <w:pPr>
        <w:numPr>
          <w:ilvl w:val="0"/>
          <w:numId w:val="31"/>
        </w:numPr>
        <w:shd w:val="clear" w:color="auto" w:fill="FFFFFF"/>
        <w:spacing w:after="0" w:line="360" w:lineRule="auto"/>
        <w:ind w:left="0" w:firstLine="709"/>
        <w:jc w:val="both"/>
        <w:textAlignment w:val="baseline"/>
        <w:rPr>
          <w:rFonts w:cs="Times New Roman"/>
          <w:szCs w:val="28"/>
          <w:lang w:val="uk-UA"/>
        </w:rPr>
      </w:pPr>
      <w:r w:rsidRPr="00830E5B">
        <w:rPr>
          <w:rFonts w:cs="Times New Roman"/>
          <w:szCs w:val="28"/>
          <w:lang w:val="uk-UA"/>
        </w:rPr>
        <w:t>«Шипіт – це казка. Фотографії не передають і половини емоцій» – Максим, 19 років, Львів, липень 2024</w:t>
      </w:r>
    </w:p>
    <w:p w14:paraId="4C8310D3" w14:textId="77777777" w:rsidR="00FF1F3C" w:rsidRPr="00830E5B" w:rsidRDefault="00FF1F3C" w:rsidP="00FF1F3C">
      <w:pPr>
        <w:shd w:val="clear" w:color="auto" w:fill="FFFFFF"/>
        <w:spacing w:after="0" w:line="360" w:lineRule="auto"/>
        <w:ind w:firstLine="709"/>
        <w:jc w:val="both"/>
        <w:textAlignment w:val="baseline"/>
        <w:rPr>
          <w:rFonts w:cs="Times New Roman"/>
          <w:szCs w:val="28"/>
          <w:lang w:val="uk-UA"/>
        </w:rPr>
      </w:pPr>
      <w:r w:rsidRPr="00830E5B">
        <w:rPr>
          <w:rFonts w:cs="Times New Roman"/>
          <w:szCs w:val="28"/>
          <w:lang w:val="uk-UA"/>
        </w:rPr>
        <w:t xml:space="preserve">Контакти агенції: ТО «Відкрий Україну», вул. Грушевського, 15, м. Івано-Франківськ, +380 50 333 44 55, </w:t>
      </w:r>
      <w:hyperlink r:id="rId24" w:tgtFrame="_blank" w:history="1">
        <w:r w:rsidRPr="00830E5B">
          <w:rPr>
            <w:rFonts w:cs="Times New Roman"/>
            <w:szCs w:val="28"/>
            <w:u w:val="single"/>
            <w:bdr w:val="none" w:sz="0" w:space="0" w:color="auto" w:frame="1"/>
            <w:lang w:val="uk-UA"/>
          </w:rPr>
          <w:t>vidkryy.ukrainu@gmail.com</w:t>
        </w:r>
      </w:hyperlink>
    </w:p>
    <w:p w14:paraId="5B29475E" w14:textId="77777777" w:rsidR="00FF1F3C" w:rsidRPr="00830E5B" w:rsidRDefault="00FF1F3C" w:rsidP="00FF1F3C">
      <w:pPr>
        <w:rPr>
          <w:rFonts w:cs="Times New Roman"/>
          <w:szCs w:val="28"/>
          <w:lang w:val="uk-UA"/>
        </w:rPr>
      </w:pPr>
      <w:r w:rsidRPr="00830E5B">
        <w:rPr>
          <w:rFonts w:cs="Times New Roman"/>
          <w:szCs w:val="28"/>
          <w:lang w:val="uk-UA"/>
        </w:rPr>
        <w:br w:type="page"/>
      </w:r>
    </w:p>
    <w:p w14:paraId="59A3BD62" w14:textId="77777777" w:rsidR="00FF1F3C" w:rsidRPr="00830E5B" w:rsidRDefault="00FF1F3C" w:rsidP="00FF1F3C">
      <w:pPr>
        <w:shd w:val="clear" w:color="auto" w:fill="FFFFFF"/>
        <w:spacing w:after="0" w:line="360" w:lineRule="auto"/>
        <w:ind w:firstLine="709"/>
        <w:jc w:val="both"/>
        <w:textAlignment w:val="baseline"/>
        <w:outlineLvl w:val="2"/>
        <w:rPr>
          <w:rFonts w:cs="Times New Roman"/>
          <w:b/>
          <w:bCs/>
          <w:szCs w:val="28"/>
          <w:lang w:val="uk-UA"/>
        </w:rPr>
      </w:pPr>
      <w:r w:rsidRPr="00830E5B">
        <w:rPr>
          <w:rFonts w:cs="Times New Roman"/>
          <w:b/>
          <w:bCs/>
          <w:szCs w:val="28"/>
          <w:lang w:val="uk-UA"/>
        </w:rPr>
        <w:lastRenderedPageBreak/>
        <w:t>Буклет 2. «Львів та околиці. Історія, що оживає»</w:t>
      </w:r>
    </w:p>
    <w:p w14:paraId="79A54971" w14:textId="77777777" w:rsidR="00FF1F3C" w:rsidRPr="00830E5B" w:rsidRDefault="00FF1F3C" w:rsidP="00FF1F3C">
      <w:pPr>
        <w:shd w:val="clear" w:color="auto" w:fill="FFFFFF"/>
        <w:spacing w:after="0" w:line="360" w:lineRule="auto"/>
        <w:ind w:firstLine="709"/>
        <w:jc w:val="both"/>
        <w:textAlignment w:val="baseline"/>
        <w:rPr>
          <w:rFonts w:cs="Times New Roman"/>
          <w:szCs w:val="28"/>
          <w:lang w:val="uk-UA"/>
        </w:rPr>
      </w:pPr>
      <w:r w:rsidRPr="00830E5B">
        <w:rPr>
          <w:rFonts w:cs="Times New Roman"/>
          <w:b/>
          <w:bCs/>
          <w:szCs w:val="28"/>
          <w:bdr w:val="none" w:sz="0" w:space="0" w:color="auto" w:frame="1"/>
          <w:lang w:val="uk-UA"/>
        </w:rPr>
        <w:t>Обкладинка</w:t>
      </w:r>
    </w:p>
    <w:p w14:paraId="54FF6305" w14:textId="77777777" w:rsidR="00FF1F3C" w:rsidRPr="00830E5B" w:rsidRDefault="00FF1F3C" w:rsidP="00FF1F3C">
      <w:pPr>
        <w:shd w:val="clear" w:color="auto" w:fill="FFFFFF"/>
        <w:spacing w:after="0" w:line="360" w:lineRule="auto"/>
        <w:ind w:firstLine="709"/>
        <w:jc w:val="both"/>
        <w:textAlignment w:val="baseline"/>
        <w:rPr>
          <w:rFonts w:cs="Times New Roman"/>
          <w:szCs w:val="28"/>
          <w:lang w:val="uk-UA"/>
        </w:rPr>
      </w:pPr>
      <w:r w:rsidRPr="00830E5B">
        <w:rPr>
          <w:rFonts w:cs="Times New Roman"/>
          <w:szCs w:val="28"/>
          <w:lang w:val="uk-UA"/>
        </w:rPr>
        <w:t>Назва: Львів та околиці. Історія, що оживає</w:t>
      </w:r>
    </w:p>
    <w:p w14:paraId="6486911A" w14:textId="77777777" w:rsidR="00FF1F3C" w:rsidRPr="00830E5B" w:rsidRDefault="00FF1F3C" w:rsidP="00FF1F3C">
      <w:pPr>
        <w:shd w:val="clear" w:color="auto" w:fill="FFFFFF"/>
        <w:spacing w:after="0" w:line="360" w:lineRule="auto"/>
        <w:ind w:firstLine="709"/>
        <w:jc w:val="both"/>
        <w:textAlignment w:val="baseline"/>
        <w:rPr>
          <w:rFonts w:cs="Times New Roman"/>
          <w:szCs w:val="28"/>
          <w:lang w:val="uk-UA"/>
        </w:rPr>
      </w:pPr>
      <w:r w:rsidRPr="00830E5B">
        <w:rPr>
          <w:rFonts w:cs="Times New Roman"/>
          <w:szCs w:val="28"/>
          <w:lang w:val="uk-UA"/>
        </w:rPr>
        <w:t>Слоган: 600 років архітектури. 600 років кави. 600 років історії, яку ти ще не знаєш.</w:t>
      </w:r>
    </w:p>
    <w:p w14:paraId="19798DEE" w14:textId="77777777" w:rsidR="00FF1F3C" w:rsidRPr="00830E5B" w:rsidRDefault="00FF1F3C" w:rsidP="00FF1F3C">
      <w:pPr>
        <w:shd w:val="clear" w:color="auto" w:fill="FFFFFF"/>
        <w:spacing w:after="0" w:line="360" w:lineRule="auto"/>
        <w:ind w:firstLine="709"/>
        <w:jc w:val="both"/>
        <w:textAlignment w:val="baseline"/>
        <w:rPr>
          <w:rFonts w:cs="Times New Roman"/>
          <w:szCs w:val="28"/>
          <w:lang w:val="uk-UA"/>
        </w:rPr>
      </w:pPr>
      <w:r w:rsidRPr="00830E5B">
        <w:rPr>
          <w:rFonts w:cs="Times New Roman"/>
          <w:b/>
          <w:bCs/>
          <w:szCs w:val="28"/>
          <w:bdr w:val="none" w:sz="0" w:space="0" w:color="auto" w:frame="1"/>
          <w:lang w:val="uk-UA"/>
        </w:rPr>
        <w:t>Вступна сторінка</w:t>
      </w:r>
    </w:p>
    <w:p w14:paraId="6746A41F" w14:textId="77777777" w:rsidR="00FF1F3C" w:rsidRPr="00830E5B" w:rsidRDefault="00FF1F3C" w:rsidP="00FF1F3C">
      <w:pPr>
        <w:shd w:val="clear" w:color="auto" w:fill="FFFFFF"/>
        <w:spacing w:after="0" w:line="360" w:lineRule="auto"/>
        <w:ind w:firstLine="709"/>
        <w:jc w:val="both"/>
        <w:textAlignment w:val="baseline"/>
        <w:rPr>
          <w:rFonts w:cs="Times New Roman"/>
          <w:szCs w:val="28"/>
          <w:lang w:val="uk-UA"/>
        </w:rPr>
      </w:pPr>
      <w:r w:rsidRPr="00830E5B">
        <w:rPr>
          <w:rFonts w:cs="Times New Roman"/>
          <w:szCs w:val="28"/>
          <w:lang w:val="uk-UA"/>
        </w:rPr>
        <w:t xml:space="preserve">Ти стоїш на Площі Ринок у Львові, тримаєш у руках каву, і раптом розумієш – це місто не для галопом, а для повільного </w:t>
      </w:r>
      <w:proofErr w:type="spellStart"/>
      <w:r w:rsidRPr="00830E5B">
        <w:rPr>
          <w:rFonts w:cs="Times New Roman"/>
          <w:szCs w:val="28"/>
          <w:lang w:val="uk-UA"/>
        </w:rPr>
        <w:t>пішіхода</w:t>
      </w:r>
      <w:proofErr w:type="spellEnd"/>
      <w:r w:rsidRPr="00830E5B">
        <w:rPr>
          <w:rFonts w:cs="Times New Roman"/>
          <w:szCs w:val="28"/>
          <w:lang w:val="uk-UA"/>
        </w:rPr>
        <w:t>. Тому наш маршрут дає тобі цілий день на те, щоб заблукати вуличками, зайти в дворик, який не вказаний у жодному путівнику, і знайти свою кав'ярню.</w:t>
      </w:r>
    </w:p>
    <w:p w14:paraId="1C13301A" w14:textId="77777777" w:rsidR="00FF1F3C" w:rsidRPr="00830E5B" w:rsidRDefault="00FF1F3C" w:rsidP="00FF1F3C">
      <w:pPr>
        <w:shd w:val="clear" w:color="auto" w:fill="FFFFFF"/>
        <w:spacing w:after="0" w:line="360" w:lineRule="auto"/>
        <w:ind w:firstLine="709"/>
        <w:jc w:val="both"/>
        <w:textAlignment w:val="baseline"/>
        <w:rPr>
          <w:rFonts w:cs="Times New Roman"/>
          <w:szCs w:val="28"/>
          <w:lang w:val="uk-UA"/>
        </w:rPr>
      </w:pPr>
      <w:r w:rsidRPr="00830E5B">
        <w:rPr>
          <w:rFonts w:cs="Times New Roman"/>
          <w:szCs w:val="28"/>
          <w:lang w:val="uk-UA"/>
        </w:rPr>
        <w:t xml:space="preserve">Львів – це не просто архітектура. Це місто, де готика сусідить із ренесансом, а бароко – із модерном. Де кожна кам'яниця має свою історію, а кожна історія – свого героя. Маршрут «Львів та околиці» відкриє тобі не лише Старе місто, а й замки «Золотої підкови», середньовічну Жовкву та монастир </w:t>
      </w:r>
      <w:proofErr w:type="spellStart"/>
      <w:r w:rsidRPr="00830E5B">
        <w:rPr>
          <w:rFonts w:cs="Times New Roman"/>
          <w:szCs w:val="28"/>
          <w:lang w:val="uk-UA"/>
        </w:rPr>
        <w:t>Унів</w:t>
      </w:r>
      <w:proofErr w:type="spellEnd"/>
      <w:r w:rsidRPr="00830E5B">
        <w:rPr>
          <w:rFonts w:cs="Times New Roman"/>
          <w:szCs w:val="28"/>
          <w:lang w:val="uk-UA"/>
        </w:rPr>
        <w:t>.</w:t>
      </w:r>
    </w:p>
    <w:p w14:paraId="27290C12" w14:textId="77777777" w:rsidR="00FF1F3C" w:rsidRPr="00830E5B" w:rsidRDefault="00FF1F3C" w:rsidP="00FF1F3C">
      <w:pPr>
        <w:shd w:val="clear" w:color="auto" w:fill="FFFFFF"/>
        <w:spacing w:after="0" w:line="360" w:lineRule="auto"/>
        <w:ind w:firstLine="709"/>
        <w:jc w:val="both"/>
        <w:textAlignment w:val="baseline"/>
        <w:rPr>
          <w:rFonts w:cs="Times New Roman"/>
          <w:szCs w:val="28"/>
          <w:lang w:val="uk-UA"/>
        </w:rPr>
      </w:pPr>
      <w:r w:rsidRPr="00830E5B">
        <w:rPr>
          <w:rFonts w:cs="Times New Roman"/>
          <w:b/>
          <w:bCs/>
          <w:szCs w:val="28"/>
          <w:bdr w:val="none" w:sz="0" w:space="0" w:color="auto" w:frame="1"/>
          <w:lang w:val="uk-UA"/>
        </w:rPr>
        <w:t>Маршрут 1. Старе місто Львова: 600 років у 6 годин</w:t>
      </w:r>
    </w:p>
    <w:p w14:paraId="6CC0D1F9" w14:textId="77777777" w:rsidR="00FF1F3C" w:rsidRPr="00830E5B" w:rsidRDefault="00FF1F3C" w:rsidP="00FF1F3C">
      <w:pPr>
        <w:shd w:val="clear" w:color="auto" w:fill="FFFFFF"/>
        <w:spacing w:after="0" w:line="360" w:lineRule="auto"/>
        <w:ind w:firstLine="709"/>
        <w:jc w:val="both"/>
        <w:textAlignment w:val="baseline"/>
        <w:rPr>
          <w:rFonts w:cs="Times New Roman"/>
          <w:szCs w:val="28"/>
          <w:lang w:val="uk-UA"/>
        </w:rPr>
      </w:pPr>
      <w:r w:rsidRPr="00830E5B">
        <w:rPr>
          <w:rFonts w:cs="Times New Roman"/>
          <w:szCs w:val="28"/>
          <w:lang w:val="uk-UA"/>
        </w:rPr>
        <w:t>Лід: Чи можна побачити 600 років історії за один день?</w:t>
      </w:r>
    </w:p>
    <w:p w14:paraId="3C442994" w14:textId="77777777" w:rsidR="00FF1F3C" w:rsidRPr="00830E5B" w:rsidRDefault="00FF1F3C" w:rsidP="00FF1F3C">
      <w:pPr>
        <w:shd w:val="clear" w:color="auto" w:fill="FFFFFF"/>
        <w:spacing w:after="0" w:line="360" w:lineRule="auto"/>
        <w:ind w:firstLine="709"/>
        <w:jc w:val="both"/>
        <w:textAlignment w:val="baseline"/>
        <w:rPr>
          <w:rFonts w:cs="Times New Roman"/>
          <w:szCs w:val="28"/>
          <w:lang w:val="uk-UA"/>
        </w:rPr>
      </w:pPr>
      <w:r w:rsidRPr="00830E5B">
        <w:rPr>
          <w:rFonts w:cs="Times New Roman"/>
          <w:szCs w:val="28"/>
          <w:lang w:val="uk-UA"/>
        </w:rPr>
        <w:t>Основний текст (500 знаків):</w:t>
      </w:r>
    </w:p>
    <w:p w14:paraId="1DFBF0CE" w14:textId="77777777" w:rsidR="00FF1F3C" w:rsidRPr="00830E5B" w:rsidRDefault="00FF1F3C" w:rsidP="00FF1F3C">
      <w:pPr>
        <w:shd w:val="clear" w:color="auto" w:fill="FFFFFF"/>
        <w:spacing w:after="0" w:line="360" w:lineRule="auto"/>
        <w:ind w:firstLine="709"/>
        <w:jc w:val="both"/>
        <w:textAlignment w:val="baseline"/>
        <w:rPr>
          <w:rFonts w:cs="Times New Roman"/>
          <w:szCs w:val="28"/>
          <w:lang w:val="uk-UA"/>
        </w:rPr>
      </w:pPr>
      <w:r w:rsidRPr="00830E5B">
        <w:rPr>
          <w:rFonts w:cs="Times New Roman"/>
          <w:szCs w:val="28"/>
          <w:lang w:val="uk-UA"/>
        </w:rPr>
        <w:t xml:space="preserve">Старе місто Львова – об'єкт Світової спадщини ЮНЕСКО з 1998 року. Площа Ринок, Кам'яниця </w:t>
      </w:r>
      <w:proofErr w:type="spellStart"/>
      <w:r w:rsidRPr="00830E5B">
        <w:rPr>
          <w:rFonts w:cs="Times New Roman"/>
          <w:szCs w:val="28"/>
          <w:lang w:val="uk-UA"/>
        </w:rPr>
        <w:t>Убальдіні</w:t>
      </w:r>
      <w:proofErr w:type="spellEnd"/>
      <w:r w:rsidRPr="00830E5B">
        <w:rPr>
          <w:rFonts w:cs="Times New Roman"/>
          <w:szCs w:val="28"/>
          <w:lang w:val="uk-UA"/>
        </w:rPr>
        <w:t xml:space="preserve">, Кам'яниця </w:t>
      </w:r>
      <w:proofErr w:type="spellStart"/>
      <w:r w:rsidRPr="00830E5B">
        <w:rPr>
          <w:rFonts w:cs="Times New Roman"/>
          <w:szCs w:val="28"/>
          <w:lang w:val="uk-UA"/>
        </w:rPr>
        <w:t>Бандінеллі</w:t>
      </w:r>
      <w:proofErr w:type="spellEnd"/>
      <w:r w:rsidRPr="00830E5B">
        <w:rPr>
          <w:rFonts w:cs="Times New Roman"/>
          <w:szCs w:val="28"/>
          <w:lang w:val="uk-UA"/>
        </w:rPr>
        <w:t>, Вірменська церква, Домініканський собор – це лише вершина айсбергу.</w:t>
      </w:r>
    </w:p>
    <w:p w14:paraId="6551C0BC" w14:textId="77777777" w:rsidR="00FF1F3C" w:rsidRPr="00830E5B" w:rsidRDefault="00FF1F3C" w:rsidP="00FF1F3C">
      <w:pPr>
        <w:shd w:val="clear" w:color="auto" w:fill="FFFFFF"/>
        <w:spacing w:after="0" w:line="360" w:lineRule="auto"/>
        <w:ind w:firstLine="709"/>
        <w:jc w:val="both"/>
        <w:textAlignment w:val="baseline"/>
        <w:rPr>
          <w:rFonts w:cs="Times New Roman"/>
          <w:szCs w:val="28"/>
          <w:lang w:val="uk-UA"/>
        </w:rPr>
      </w:pPr>
      <w:r w:rsidRPr="00830E5B">
        <w:rPr>
          <w:rFonts w:cs="Times New Roman"/>
          <w:szCs w:val="28"/>
          <w:lang w:val="uk-UA"/>
        </w:rPr>
        <w:t>«Архітектура Старого міста формувалася протягом 600 років і поєднує готику, ренесанс та бароко в єдиному тканині, – зазначає історик Львівського університету Іван Петренко. – Жоден інший український місто не має такої концентрації стилів».</w:t>
      </w:r>
    </w:p>
    <w:p w14:paraId="0C5BEB74" w14:textId="77777777" w:rsidR="00FF1F3C" w:rsidRPr="00830E5B" w:rsidRDefault="00FF1F3C" w:rsidP="00FF1F3C">
      <w:pPr>
        <w:shd w:val="clear" w:color="auto" w:fill="FFFFFF"/>
        <w:spacing w:after="0" w:line="360" w:lineRule="auto"/>
        <w:ind w:firstLine="709"/>
        <w:jc w:val="both"/>
        <w:textAlignment w:val="baseline"/>
        <w:rPr>
          <w:rFonts w:cs="Times New Roman"/>
          <w:szCs w:val="28"/>
          <w:lang w:val="uk-UA"/>
        </w:rPr>
      </w:pPr>
      <w:r w:rsidRPr="00830E5B">
        <w:rPr>
          <w:rFonts w:cs="Times New Roman"/>
          <w:szCs w:val="28"/>
          <w:lang w:val="uk-UA"/>
        </w:rPr>
        <w:t>Маршрут починається з Ратуші та оглядового майданчика на висоті 65 метрів. Далі – вузькими вуличками до Вірменського дворика, де час зупинився у XVII столітті. Обід – у ресторані «Криївка», де подають страви за рецептами УПА. Після обіду – кавова пауза у «Віденській кав'ярні», що працює з 1829 року.</w:t>
      </w:r>
    </w:p>
    <w:p w14:paraId="3D647DFC" w14:textId="77777777" w:rsidR="00FF1F3C" w:rsidRPr="00830E5B" w:rsidRDefault="00FF1F3C" w:rsidP="00FF1F3C">
      <w:pPr>
        <w:shd w:val="clear" w:color="auto" w:fill="FFFFFF"/>
        <w:spacing w:after="0" w:line="360" w:lineRule="auto"/>
        <w:ind w:firstLine="709"/>
        <w:jc w:val="both"/>
        <w:textAlignment w:val="baseline"/>
        <w:rPr>
          <w:rFonts w:cs="Times New Roman"/>
          <w:szCs w:val="28"/>
          <w:lang w:val="uk-UA"/>
        </w:rPr>
      </w:pPr>
      <w:r w:rsidRPr="00830E5B">
        <w:rPr>
          <w:rFonts w:cs="Times New Roman"/>
          <w:szCs w:val="28"/>
          <w:lang w:val="uk-UA"/>
        </w:rPr>
        <w:t>Практична інформація:</w:t>
      </w:r>
    </w:p>
    <w:p w14:paraId="5341F2E7" w14:textId="77777777" w:rsidR="00FF1F3C" w:rsidRPr="00830E5B" w:rsidRDefault="00FF1F3C" w:rsidP="00FF1F3C">
      <w:pPr>
        <w:numPr>
          <w:ilvl w:val="0"/>
          <w:numId w:val="32"/>
        </w:numPr>
        <w:shd w:val="clear" w:color="auto" w:fill="FFFFFF"/>
        <w:spacing w:after="0" w:line="360" w:lineRule="auto"/>
        <w:ind w:left="0" w:firstLine="709"/>
        <w:jc w:val="both"/>
        <w:textAlignment w:val="baseline"/>
        <w:rPr>
          <w:rFonts w:cs="Times New Roman"/>
          <w:szCs w:val="28"/>
          <w:lang w:val="uk-UA"/>
        </w:rPr>
      </w:pPr>
      <w:r w:rsidRPr="00830E5B">
        <w:rPr>
          <w:rFonts w:cs="Times New Roman"/>
          <w:szCs w:val="28"/>
          <w:lang w:val="uk-UA"/>
        </w:rPr>
        <w:lastRenderedPageBreak/>
        <w:t>Складність: легка (пішохідний)</w:t>
      </w:r>
    </w:p>
    <w:p w14:paraId="24107743" w14:textId="77777777" w:rsidR="00FF1F3C" w:rsidRPr="00830E5B" w:rsidRDefault="00FF1F3C" w:rsidP="00FF1F3C">
      <w:pPr>
        <w:numPr>
          <w:ilvl w:val="0"/>
          <w:numId w:val="32"/>
        </w:numPr>
        <w:shd w:val="clear" w:color="auto" w:fill="FFFFFF"/>
        <w:spacing w:after="0" w:line="360" w:lineRule="auto"/>
        <w:ind w:left="0" w:firstLine="709"/>
        <w:jc w:val="both"/>
        <w:textAlignment w:val="baseline"/>
        <w:rPr>
          <w:rFonts w:cs="Times New Roman"/>
          <w:szCs w:val="28"/>
          <w:lang w:val="uk-UA"/>
        </w:rPr>
      </w:pPr>
      <w:r w:rsidRPr="00830E5B">
        <w:rPr>
          <w:rFonts w:cs="Times New Roman"/>
          <w:szCs w:val="28"/>
          <w:lang w:val="uk-UA"/>
        </w:rPr>
        <w:t>Тривалість: 6-8 годин</w:t>
      </w:r>
    </w:p>
    <w:p w14:paraId="26BC1C09" w14:textId="77777777" w:rsidR="00FF1F3C" w:rsidRPr="00830E5B" w:rsidRDefault="00FF1F3C" w:rsidP="00FF1F3C">
      <w:pPr>
        <w:numPr>
          <w:ilvl w:val="0"/>
          <w:numId w:val="32"/>
        </w:numPr>
        <w:shd w:val="clear" w:color="auto" w:fill="FFFFFF"/>
        <w:spacing w:after="0" w:line="360" w:lineRule="auto"/>
        <w:ind w:left="0" w:firstLine="709"/>
        <w:jc w:val="both"/>
        <w:textAlignment w:val="baseline"/>
        <w:rPr>
          <w:rFonts w:cs="Times New Roman"/>
          <w:szCs w:val="28"/>
          <w:lang w:val="uk-UA"/>
        </w:rPr>
      </w:pPr>
      <w:r w:rsidRPr="00830E5B">
        <w:rPr>
          <w:rFonts w:cs="Times New Roman"/>
          <w:szCs w:val="28"/>
          <w:lang w:val="uk-UA"/>
        </w:rPr>
        <w:t>Найкращий час: рік-</w:t>
      </w:r>
      <w:proofErr w:type="spellStart"/>
      <w:r w:rsidRPr="00830E5B">
        <w:rPr>
          <w:rFonts w:cs="Times New Roman"/>
          <w:szCs w:val="28"/>
          <w:lang w:val="uk-UA"/>
        </w:rPr>
        <w:t>round</w:t>
      </w:r>
      <w:proofErr w:type="spellEnd"/>
    </w:p>
    <w:p w14:paraId="198C3ED1" w14:textId="77777777" w:rsidR="00FF1F3C" w:rsidRPr="00830E5B" w:rsidRDefault="00FF1F3C" w:rsidP="00FF1F3C">
      <w:pPr>
        <w:numPr>
          <w:ilvl w:val="0"/>
          <w:numId w:val="32"/>
        </w:numPr>
        <w:shd w:val="clear" w:color="auto" w:fill="FFFFFF"/>
        <w:spacing w:after="0" w:line="360" w:lineRule="auto"/>
        <w:ind w:left="0" w:firstLine="709"/>
        <w:jc w:val="both"/>
        <w:textAlignment w:val="baseline"/>
        <w:rPr>
          <w:rFonts w:cs="Times New Roman"/>
          <w:szCs w:val="28"/>
          <w:lang w:val="uk-UA"/>
        </w:rPr>
      </w:pPr>
      <w:r w:rsidRPr="00830E5B">
        <w:rPr>
          <w:rFonts w:cs="Times New Roman"/>
          <w:szCs w:val="28"/>
          <w:lang w:val="uk-UA"/>
        </w:rPr>
        <w:t>Вартість: оглядова екскурсія з гідом – від 800 грн/особа</w:t>
      </w:r>
    </w:p>
    <w:p w14:paraId="34529E96" w14:textId="77777777" w:rsidR="00FF1F3C" w:rsidRPr="00830E5B" w:rsidRDefault="00FF1F3C" w:rsidP="00FF1F3C">
      <w:pPr>
        <w:numPr>
          <w:ilvl w:val="0"/>
          <w:numId w:val="32"/>
        </w:numPr>
        <w:shd w:val="clear" w:color="auto" w:fill="FFFFFF"/>
        <w:spacing w:after="0" w:line="360" w:lineRule="auto"/>
        <w:ind w:left="0" w:firstLine="709"/>
        <w:jc w:val="both"/>
        <w:textAlignment w:val="baseline"/>
        <w:rPr>
          <w:rFonts w:cs="Times New Roman"/>
          <w:szCs w:val="28"/>
          <w:lang w:val="uk-UA"/>
        </w:rPr>
      </w:pPr>
      <w:r w:rsidRPr="00830E5B">
        <w:rPr>
          <w:rFonts w:cs="Times New Roman"/>
          <w:szCs w:val="28"/>
          <w:lang w:val="uk-UA"/>
        </w:rPr>
        <w:t>Квиток на Ратушу – 100 грн</w:t>
      </w:r>
    </w:p>
    <w:p w14:paraId="609A9EFB" w14:textId="77777777" w:rsidR="00FF1F3C" w:rsidRPr="00830E5B" w:rsidRDefault="00FF1F3C" w:rsidP="00FF1F3C">
      <w:pPr>
        <w:numPr>
          <w:ilvl w:val="0"/>
          <w:numId w:val="32"/>
        </w:numPr>
        <w:shd w:val="clear" w:color="auto" w:fill="FFFFFF"/>
        <w:spacing w:after="0" w:line="360" w:lineRule="auto"/>
        <w:ind w:left="0" w:firstLine="709"/>
        <w:jc w:val="both"/>
        <w:textAlignment w:val="baseline"/>
        <w:rPr>
          <w:rFonts w:cs="Times New Roman"/>
          <w:szCs w:val="28"/>
          <w:lang w:val="uk-UA"/>
        </w:rPr>
      </w:pPr>
      <w:r w:rsidRPr="00830E5B">
        <w:rPr>
          <w:rFonts w:cs="Times New Roman"/>
          <w:szCs w:val="28"/>
          <w:lang w:val="uk-UA"/>
        </w:rPr>
        <w:t>Кава у «Віденській» – від 80 грн</w:t>
      </w:r>
    </w:p>
    <w:p w14:paraId="26D1EFC2" w14:textId="77777777" w:rsidR="00FF1F3C" w:rsidRPr="00830E5B" w:rsidRDefault="00FF1F3C" w:rsidP="00FF1F3C">
      <w:pPr>
        <w:shd w:val="clear" w:color="auto" w:fill="FFFFFF"/>
        <w:spacing w:after="0" w:line="360" w:lineRule="auto"/>
        <w:ind w:firstLine="709"/>
        <w:jc w:val="both"/>
        <w:textAlignment w:val="baseline"/>
        <w:rPr>
          <w:rFonts w:cs="Times New Roman"/>
          <w:szCs w:val="28"/>
          <w:lang w:val="uk-UA"/>
        </w:rPr>
      </w:pPr>
      <w:r w:rsidRPr="00830E5B">
        <w:rPr>
          <w:rFonts w:cs="Times New Roman"/>
          <w:b/>
          <w:bCs/>
          <w:szCs w:val="28"/>
          <w:bdr w:val="none" w:sz="0" w:space="0" w:color="auto" w:frame="1"/>
          <w:lang w:val="uk-UA"/>
        </w:rPr>
        <w:t>Маршрут 2. Замки «Золотої підкови»</w:t>
      </w:r>
    </w:p>
    <w:p w14:paraId="5EE7A085" w14:textId="77777777" w:rsidR="00FF1F3C" w:rsidRPr="00830E5B" w:rsidRDefault="00FF1F3C" w:rsidP="00FF1F3C">
      <w:pPr>
        <w:shd w:val="clear" w:color="auto" w:fill="FFFFFF"/>
        <w:spacing w:after="0" w:line="360" w:lineRule="auto"/>
        <w:ind w:firstLine="709"/>
        <w:jc w:val="both"/>
        <w:textAlignment w:val="baseline"/>
        <w:rPr>
          <w:rFonts w:cs="Times New Roman"/>
          <w:szCs w:val="28"/>
          <w:lang w:val="uk-UA"/>
        </w:rPr>
      </w:pPr>
      <w:r w:rsidRPr="00830E5B">
        <w:rPr>
          <w:rFonts w:cs="Times New Roman"/>
          <w:szCs w:val="28"/>
          <w:lang w:val="uk-UA"/>
        </w:rPr>
        <w:t>Лід: Чи існують справжні замки в Україні?</w:t>
      </w:r>
    </w:p>
    <w:p w14:paraId="7705ED3F" w14:textId="77777777" w:rsidR="00FF1F3C" w:rsidRPr="00830E5B" w:rsidRDefault="00FF1F3C" w:rsidP="00FF1F3C">
      <w:pPr>
        <w:shd w:val="clear" w:color="auto" w:fill="FFFFFF"/>
        <w:spacing w:after="0" w:line="360" w:lineRule="auto"/>
        <w:ind w:firstLine="709"/>
        <w:jc w:val="both"/>
        <w:textAlignment w:val="baseline"/>
        <w:rPr>
          <w:rFonts w:cs="Times New Roman"/>
          <w:szCs w:val="28"/>
          <w:lang w:val="uk-UA"/>
        </w:rPr>
      </w:pPr>
      <w:r w:rsidRPr="00830E5B">
        <w:rPr>
          <w:rFonts w:cs="Times New Roman"/>
          <w:szCs w:val="28"/>
          <w:lang w:val="uk-UA"/>
        </w:rPr>
        <w:t>Основний текст (500 знаків):</w:t>
      </w:r>
    </w:p>
    <w:p w14:paraId="396B8F69" w14:textId="77777777" w:rsidR="00FF1F3C" w:rsidRPr="00830E5B" w:rsidRDefault="00FF1F3C" w:rsidP="00FF1F3C">
      <w:pPr>
        <w:shd w:val="clear" w:color="auto" w:fill="FFFFFF"/>
        <w:spacing w:after="0" w:line="360" w:lineRule="auto"/>
        <w:ind w:firstLine="709"/>
        <w:jc w:val="both"/>
        <w:textAlignment w:val="baseline"/>
        <w:rPr>
          <w:rFonts w:cs="Times New Roman"/>
          <w:szCs w:val="28"/>
          <w:lang w:val="uk-UA"/>
        </w:rPr>
      </w:pPr>
      <w:r w:rsidRPr="00830E5B">
        <w:rPr>
          <w:rFonts w:cs="Times New Roman"/>
          <w:szCs w:val="28"/>
          <w:lang w:val="uk-UA"/>
        </w:rPr>
        <w:t xml:space="preserve">Так. І їх чотири. Замки «Золотої підкови» – Олесько, Підгорецький, Золочівський та </w:t>
      </w:r>
      <w:proofErr w:type="spellStart"/>
      <w:r w:rsidRPr="00830E5B">
        <w:rPr>
          <w:rFonts w:cs="Times New Roman"/>
          <w:szCs w:val="28"/>
          <w:lang w:val="uk-UA"/>
        </w:rPr>
        <w:t>Свирзький</w:t>
      </w:r>
      <w:proofErr w:type="spellEnd"/>
      <w:r w:rsidRPr="00830E5B">
        <w:rPr>
          <w:rFonts w:cs="Times New Roman"/>
          <w:szCs w:val="28"/>
          <w:lang w:val="uk-UA"/>
        </w:rPr>
        <w:t xml:space="preserve"> – утворюють ідеальний маршрут на один день. Відстань між ними – не більше 30 км, а кожен має свою легенду.</w:t>
      </w:r>
    </w:p>
    <w:p w14:paraId="6E697CFE" w14:textId="77777777" w:rsidR="00FF1F3C" w:rsidRPr="00830E5B" w:rsidRDefault="00FF1F3C" w:rsidP="00FF1F3C">
      <w:pPr>
        <w:shd w:val="clear" w:color="auto" w:fill="FFFFFF"/>
        <w:spacing w:after="0" w:line="360" w:lineRule="auto"/>
        <w:ind w:firstLine="709"/>
        <w:jc w:val="both"/>
        <w:textAlignment w:val="baseline"/>
        <w:rPr>
          <w:rFonts w:cs="Times New Roman"/>
          <w:szCs w:val="28"/>
          <w:lang w:val="uk-UA"/>
        </w:rPr>
      </w:pPr>
      <w:proofErr w:type="spellStart"/>
      <w:r w:rsidRPr="00830E5B">
        <w:rPr>
          <w:rFonts w:cs="Times New Roman"/>
          <w:szCs w:val="28"/>
          <w:lang w:val="uk-UA"/>
        </w:rPr>
        <w:t>Олеський</w:t>
      </w:r>
      <w:proofErr w:type="spellEnd"/>
      <w:r w:rsidRPr="00830E5B">
        <w:rPr>
          <w:rFonts w:cs="Times New Roman"/>
          <w:szCs w:val="28"/>
          <w:lang w:val="uk-UA"/>
        </w:rPr>
        <w:t xml:space="preserve"> замок – фортеця XIII століття, де народився король Речі Посполитої Ян III </w:t>
      </w:r>
      <w:proofErr w:type="spellStart"/>
      <w:r w:rsidRPr="00830E5B">
        <w:rPr>
          <w:rFonts w:cs="Times New Roman"/>
          <w:szCs w:val="28"/>
          <w:lang w:val="uk-UA"/>
        </w:rPr>
        <w:t>Собєський</w:t>
      </w:r>
      <w:proofErr w:type="spellEnd"/>
      <w:r w:rsidRPr="00830E5B">
        <w:rPr>
          <w:rFonts w:cs="Times New Roman"/>
          <w:szCs w:val="28"/>
          <w:lang w:val="uk-UA"/>
        </w:rPr>
        <w:t xml:space="preserve">. Підгорецький – «польський Версаль», збудований для любові, що закінчилася трагедією. Золочівський – замок із секретом: під ним існує підземний хід, що веде за 7 км. </w:t>
      </w:r>
      <w:proofErr w:type="spellStart"/>
      <w:r w:rsidRPr="00830E5B">
        <w:rPr>
          <w:rFonts w:cs="Times New Roman"/>
          <w:szCs w:val="28"/>
          <w:lang w:val="uk-UA"/>
        </w:rPr>
        <w:t>Свирзький</w:t>
      </w:r>
      <w:proofErr w:type="spellEnd"/>
      <w:r w:rsidRPr="00830E5B">
        <w:rPr>
          <w:rFonts w:cs="Times New Roman"/>
          <w:szCs w:val="28"/>
          <w:lang w:val="uk-UA"/>
        </w:rPr>
        <w:t xml:space="preserve"> – найменший, але </w:t>
      </w:r>
      <w:proofErr w:type="spellStart"/>
      <w:r w:rsidRPr="00830E5B">
        <w:rPr>
          <w:rFonts w:cs="Times New Roman"/>
          <w:szCs w:val="28"/>
          <w:lang w:val="uk-UA"/>
        </w:rPr>
        <w:t>найромантичніший</w:t>
      </w:r>
      <w:proofErr w:type="spellEnd"/>
      <w:r w:rsidRPr="00830E5B">
        <w:rPr>
          <w:rFonts w:cs="Times New Roman"/>
          <w:szCs w:val="28"/>
          <w:lang w:val="uk-UA"/>
        </w:rPr>
        <w:t>: тут знімали фільм «Д'Артаньян і три мушкетери».</w:t>
      </w:r>
    </w:p>
    <w:p w14:paraId="5FED11E9" w14:textId="77777777" w:rsidR="00FF1F3C" w:rsidRPr="00830E5B" w:rsidRDefault="00FF1F3C" w:rsidP="00FF1F3C">
      <w:pPr>
        <w:shd w:val="clear" w:color="auto" w:fill="FFFFFF"/>
        <w:spacing w:after="0" w:line="360" w:lineRule="auto"/>
        <w:ind w:firstLine="709"/>
        <w:jc w:val="both"/>
        <w:textAlignment w:val="baseline"/>
        <w:rPr>
          <w:rFonts w:cs="Times New Roman"/>
          <w:szCs w:val="28"/>
          <w:lang w:val="uk-UA"/>
        </w:rPr>
      </w:pPr>
      <w:r w:rsidRPr="00830E5B">
        <w:rPr>
          <w:rFonts w:cs="Times New Roman"/>
          <w:szCs w:val="28"/>
          <w:lang w:val="uk-UA"/>
        </w:rPr>
        <w:t xml:space="preserve">«Замки «Золотої підкови» – це наш шанс побачити, якою могла бути Україна, якби історія склалася інакше, – говорить історик-реставратор Олег </w:t>
      </w:r>
      <w:proofErr w:type="spellStart"/>
      <w:r w:rsidRPr="00830E5B">
        <w:rPr>
          <w:rFonts w:cs="Times New Roman"/>
          <w:szCs w:val="28"/>
          <w:lang w:val="uk-UA"/>
        </w:rPr>
        <w:t>Стародуб</w:t>
      </w:r>
      <w:proofErr w:type="spellEnd"/>
      <w:r w:rsidRPr="00830E5B">
        <w:rPr>
          <w:rFonts w:cs="Times New Roman"/>
          <w:szCs w:val="28"/>
          <w:lang w:val="uk-UA"/>
        </w:rPr>
        <w:t>. – Зараз ми повертаємо їм життя».</w:t>
      </w:r>
    </w:p>
    <w:p w14:paraId="24D4F861" w14:textId="77777777" w:rsidR="00FF1F3C" w:rsidRPr="00830E5B" w:rsidRDefault="00FF1F3C" w:rsidP="00FF1F3C">
      <w:pPr>
        <w:shd w:val="clear" w:color="auto" w:fill="FFFFFF"/>
        <w:spacing w:after="0" w:line="360" w:lineRule="auto"/>
        <w:ind w:firstLine="709"/>
        <w:jc w:val="both"/>
        <w:textAlignment w:val="baseline"/>
        <w:rPr>
          <w:rFonts w:cs="Times New Roman"/>
          <w:szCs w:val="28"/>
          <w:lang w:val="uk-UA"/>
        </w:rPr>
      </w:pPr>
      <w:r w:rsidRPr="00830E5B">
        <w:rPr>
          <w:rFonts w:cs="Times New Roman"/>
          <w:szCs w:val="28"/>
          <w:lang w:val="uk-UA"/>
        </w:rPr>
        <w:t>Практична інформація:</w:t>
      </w:r>
    </w:p>
    <w:p w14:paraId="194967D3" w14:textId="77777777" w:rsidR="00FF1F3C" w:rsidRPr="00830E5B" w:rsidRDefault="00FF1F3C" w:rsidP="00FF1F3C">
      <w:pPr>
        <w:numPr>
          <w:ilvl w:val="0"/>
          <w:numId w:val="33"/>
        </w:numPr>
        <w:shd w:val="clear" w:color="auto" w:fill="FFFFFF"/>
        <w:spacing w:after="0" w:line="360" w:lineRule="auto"/>
        <w:ind w:left="0" w:firstLine="709"/>
        <w:jc w:val="both"/>
        <w:textAlignment w:val="baseline"/>
        <w:rPr>
          <w:rFonts w:cs="Times New Roman"/>
          <w:szCs w:val="28"/>
          <w:lang w:val="uk-UA"/>
        </w:rPr>
      </w:pPr>
      <w:r w:rsidRPr="00830E5B">
        <w:rPr>
          <w:rFonts w:cs="Times New Roman"/>
          <w:szCs w:val="28"/>
          <w:lang w:val="uk-UA"/>
        </w:rPr>
        <w:t>Складність: легка</w:t>
      </w:r>
    </w:p>
    <w:p w14:paraId="3020C12D" w14:textId="77777777" w:rsidR="00FF1F3C" w:rsidRPr="00830E5B" w:rsidRDefault="00FF1F3C" w:rsidP="00FF1F3C">
      <w:pPr>
        <w:numPr>
          <w:ilvl w:val="0"/>
          <w:numId w:val="33"/>
        </w:numPr>
        <w:shd w:val="clear" w:color="auto" w:fill="FFFFFF"/>
        <w:spacing w:after="0" w:line="360" w:lineRule="auto"/>
        <w:ind w:left="0" w:firstLine="709"/>
        <w:jc w:val="both"/>
        <w:textAlignment w:val="baseline"/>
        <w:rPr>
          <w:rFonts w:cs="Times New Roman"/>
          <w:szCs w:val="28"/>
          <w:lang w:val="uk-UA"/>
        </w:rPr>
      </w:pPr>
      <w:r w:rsidRPr="00830E5B">
        <w:rPr>
          <w:rFonts w:cs="Times New Roman"/>
          <w:szCs w:val="28"/>
          <w:lang w:val="uk-UA"/>
        </w:rPr>
        <w:t>Тривалість: 1 день</w:t>
      </w:r>
    </w:p>
    <w:p w14:paraId="739FA5AC" w14:textId="77777777" w:rsidR="00FF1F3C" w:rsidRPr="00830E5B" w:rsidRDefault="00FF1F3C" w:rsidP="00FF1F3C">
      <w:pPr>
        <w:numPr>
          <w:ilvl w:val="0"/>
          <w:numId w:val="33"/>
        </w:numPr>
        <w:shd w:val="clear" w:color="auto" w:fill="FFFFFF"/>
        <w:spacing w:after="0" w:line="360" w:lineRule="auto"/>
        <w:ind w:left="0" w:firstLine="709"/>
        <w:jc w:val="both"/>
        <w:textAlignment w:val="baseline"/>
        <w:rPr>
          <w:rFonts w:cs="Times New Roman"/>
          <w:szCs w:val="28"/>
          <w:lang w:val="uk-UA"/>
        </w:rPr>
      </w:pPr>
      <w:r w:rsidRPr="00830E5B">
        <w:rPr>
          <w:rFonts w:cs="Times New Roman"/>
          <w:szCs w:val="28"/>
          <w:lang w:val="uk-UA"/>
        </w:rPr>
        <w:t>Відстань: 150 км від Львова</w:t>
      </w:r>
    </w:p>
    <w:p w14:paraId="4EA3BEE1" w14:textId="77777777" w:rsidR="00FF1F3C" w:rsidRPr="00830E5B" w:rsidRDefault="00FF1F3C" w:rsidP="00FF1F3C">
      <w:pPr>
        <w:numPr>
          <w:ilvl w:val="0"/>
          <w:numId w:val="33"/>
        </w:numPr>
        <w:shd w:val="clear" w:color="auto" w:fill="FFFFFF"/>
        <w:spacing w:after="0" w:line="360" w:lineRule="auto"/>
        <w:ind w:left="0" w:firstLine="709"/>
        <w:jc w:val="both"/>
        <w:textAlignment w:val="baseline"/>
        <w:rPr>
          <w:rFonts w:cs="Times New Roman"/>
          <w:szCs w:val="28"/>
          <w:lang w:val="uk-UA"/>
        </w:rPr>
      </w:pPr>
      <w:r w:rsidRPr="00830E5B">
        <w:rPr>
          <w:rFonts w:cs="Times New Roman"/>
          <w:szCs w:val="28"/>
          <w:lang w:val="uk-UA"/>
        </w:rPr>
        <w:t>Вартість: екскурсія з транспортом – від 1200 грн/особа</w:t>
      </w:r>
    </w:p>
    <w:p w14:paraId="7ADEA044" w14:textId="77777777" w:rsidR="00FF1F3C" w:rsidRPr="00830E5B" w:rsidRDefault="00FF1F3C" w:rsidP="00FF1F3C">
      <w:pPr>
        <w:numPr>
          <w:ilvl w:val="0"/>
          <w:numId w:val="33"/>
        </w:numPr>
        <w:shd w:val="clear" w:color="auto" w:fill="FFFFFF"/>
        <w:spacing w:after="0" w:line="360" w:lineRule="auto"/>
        <w:ind w:left="0" w:firstLine="709"/>
        <w:jc w:val="both"/>
        <w:textAlignment w:val="baseline"/>
        <w:rPr>
          <w:rFonts w:cs="Times New Roman"/>
          <w:szCs w:val="28"/>
          <w:lang w:val="uk-UA"/>
        </w:rPr>
      </w:pPr>
      <w:r w:rsidRPr="00830E5B">
        <w:rPr>
          <w:rFonts w:cs="Times New Roman"/>
          <w:szCs w:val="28"/>
          <w:lang w:val="uk-UA"/>
        </w:rPr>
        <w:t xml:space="preserve">Квитки: Олесько – 80 грн, Підгірці – 100 грн, Золочів – 70 грн, </w:t>
      </w:r>
      <w:proofErr w:type="spellStart"/>
      <w:r w:rsidRPr="00830E5B">
        <w:rPr>
          <w:rFonts w:cs="Times New Roman"/>
          <w:szCs w:val="28"/>
          <w:lang w:val="uk-UA"/>
        </w:rPr>
        <w:t>Свирж</w:t>
      </w:r>
      <w:proofErr w:type="spellEnd"/>
      <w:r w:rsidRPr="00830E5B">
        <w:rPr>
          <w:rFonts w:cs="Times New Roman"/>
          <w:szCs w:val="28"/>
          <w:lang w:val="uk-UA"/>
        </w:rPr>
        <w:t xml:space="preserve"> – 50 грн</w:t>
      </w:r>
    </w:p>
    <w:p w14:paraId="49B74B6F" w14:textId="77777777" w:rsidR="00FF1F3C" w:rsidRPr="00830E5B" w:rsidRDefault="00FF1F3C" w:rsidP="00FF1F3C">
      <w:pPr>
        <w:numPr>
          <w:ilvl w:val="0"/>
          <w:numId w:val="33"/>
        </w:numPr>
        <w:shd w:val="clear" w:color="auto" w:fill="FFFFFF"/>
        <w:spacing w:after="0" w:line="360" w:lineRule="auto"/>
        <w:ind w:left="0" w:firstLine="709"/>
        <w:jc w:val="both"/>
        <w:textAlignment w:val="baseline"/>
        <w:rPr>
          <w:rFonts w:cs="Times New Roman"/>
          <w:szCs w:val="28"/>
          <w:lang w:val="uk-UA"/>
        </w:rPr>
      </w:pPr>
      <w:r w:rsidRPr="00830E5B">
        <w:rPr>
          <w:rFonts w:cs="Times New Roman"/>
          <w:szCs w:val="28"/>
          <w:lang w:val="uk-UA"/>
        </w:rPr>
        <w:t>Найкращий час: квітень – жовтень</w:t>
      </w:r>
    </w:p>
    <w:p w14:paraId="17D5CF8C" w14:textId="77777777" w:rsidR="00FF1F3C" w:rsidRPr="00830E5B" w:rsidRDefault="00FF1F3C" w:rsidP="00FF1F3C">
      <w:pPr>
        <w:shd w:val="clear" w:color="auto" w:fill="FFFFFF"/>
        <w:spacing w:after="0" w:line="360" w:lineRule="auto"/>
        <w:ind w:firstLine="709"/>
        <w:jc w:val="both"/>
        <w:textAlignment w:val="baseline"/>
        <w:rPr>
          <w:rFonts w:cs="Times New Roman"/>
          <w:szCs w:val="28"/>
          <w:lang w:val="uk-UA"/>
        </w:rPr>
      </w:pPr>
      <w:r w:rsidRPr="00830E5B">
        <w:rPr>
          <w:rFonts w:cs="Times New Roman"/>
          <w:b/>
          <w:bCs/>
          <w:szCs w:val="28"/>
          <w:bdr w:val="none" w:sz="0" w:space="0" w:color="auto" w:frame="1"/>
          <w:lang w:val="uk-UA"/>
        </w:rPr>
        <w:t>Інформаційний блок</w:t>
      </w:r>
    </w:p>
    <w:p w14:paraId="0087E8C2" w14:textId="77777777" w:rsidR="00FF1F3C" w:rsidRPr="00830E5B" w:rsidRDefault="00FF1F3C" w:rsidP="00FF1F3C">
      <w:pPr>
        <w:shd w:val="clear" w:color="auto" w:fill="FFFFFF"/>
        <w:spacing w:after="0" w:line="360" w:lineRule="auto"/>
        <w:ind w:firstLine="709"/>
        <w:jc w:val="both"/>
        <w:textAlignment w:val="baseline"/>
        <w:rPr>
          <w:rFonts w:cs="Times New Roman"/>
          <w:szCs w:val="28"/>
          <w:lang w:val="uk-UA"/>
        </w:rPr>
      </w:pPr>
      <w:r w:rsidRPr="00830E5B">
        <w:rPr>
          <w:rFonts w:cs="Times New Roman"/>
          <w:szCs w:val="28"/>
          <w:lang w:val="uk-UA"/>
        </w:rPr>
        <w:lastRenderedPageBreak/>
        <w:t>Мапа регіону: Львівська область, позначені маршрути, замки, транспортні шляхи.</w:t>
      </w:r>
    </w:p>
    <w:p w14:paraId="78F9051C" w14:textId="77777777" w:rsidR="00FF1F3C" w:rsidRPr="00830E5B" w:rsidRDefault="00FF1F3C" w:rsidP="00FF1F3C">
      <w:pPr>
        <w:shd w:val="clear" w:color="auto" w:fill="FFFFFF"/>
        <w:spacing w:after="0" w:line="360" w:lineRule="auto"/>
        <w:ind w:firstLine="709"/>
        <w:jc w:val="both"/>
        <w:textAlignment w:val="baseline"/>
        <w:rPr>
          <w:rFonts w:cs="Times New Roman"/>
          <w:szCs w:val="28"/>
          <w:lang w:val="uk-UA"/>
        </w:rPr>
      </w:pPr>
      <w:r w:rsidRPr="00830E5B">
        <w:rPr>
          <w:rFonts w:cs="Times New Roman"/>
          <w:szCs w:val="28"/>
          <w:lang w:val="uk-UA"/>
        </w:rPr>
        <w:t>Таблиця маршрутів:</w:t>
      </w:r>
    </w:p>
    <w:tbl>
      <w:tblPr>
        <w:tblW w:w="93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2252"/>
        <w:gridCol w:w="1920"/>
        <w:gridCol w:w="1932"/>
        <w:gridCol w:w="3247"/>
      </w:tblGrid>
      <w:tr w:rsidR="00FF1F3C" w:rsidRPr="00830E5B" w14:paraId="4ECA7829" w14:textId="77777777" w:rsidTr="00AA11C3">
        <w:trPr>
          <w:tblHeader/>
        </w:trPr>
        <w:tc>
          <w:tcPr>
            <w:tcW w:w="0" w:type="auto"/>
            <w:tcMar>
              <w:top w:w="150" w:type="dxa"/>
              <w:left w:w="240" w:type="dxa"/>
              <w:bottom w:w="150" w:type="dxa"/>
              <w:right w:w="240" w:type="dxa"/>
            </w:tcMar>
            <w:hideMark/>
          </w:tcPr>
          <w:p w14:paraId="0445EA94" w14:textId="77777777" w:rsidR="00FF1F3C" w:rsidRPr="00830E5B" w:rsidRDefault="00FF1F3C" w:rsidP="00AA11C3">
            <w:pPr>
              <w:spacing w:after="0" w:line="240" w:lineRule="auto"/>
              <w:jc w:val="both"/>
              <w:rPr>
                <w:rFonts w:cs="Times New Roman"/>
                <w:b/>
                <w:bCs/>
                <w:szCs w:val="28"/>
                <w:lang w:val="uk-UA"/>
              </w:rPr>
            </w:pPr>
            <w:r w:rsidRPr="00830E5B">
              <w:rPr>
                <w:rFonts w:cs="Times New Roman"/>
                <w:b/>
                <w:bCs/>
                <w:szCs w:val="28"/>
                <w:lang w:val="uk-UA"/>
              </w:rPr>
              <w:t>Маршрут</w:t>
            </w:r>
          </w:p>
        </w:tc>
        <w:tc>
          <w:tcPr>
            <w:tcW w:w="0" w:type="auto"/>
            <w:tcMar>
              <w:top w:w="150" w:type="dxa"/>
              <w:left w:w="240" w:type="dxa"/>
              <w:bottom w:w="150" w:type="dxa"/>
              <w:right w:w="240" w:type="dxa"/>
            </w:tcMar>
            <w:hideMark/>
          </w:tcPr>
          <w:p w14:paraId="0944E1E5" w14:textId="77777777" w:rsidR="00FF1F3C" w:rsidRPr="00830E5B" w:rsidRDefault="00FF1F3C" w:rsidP="00AA11C3">
            <w:pPr>
              <w:spacing w:after="0" w:line="240" w:lineRule="auto"/>
              <w:jc w:val="both"/>
              <w:rPr>
                <w:rFonts w:cs="Times New Roman"/>
                <w:b/>
                <w:bCs/>
                <w:szCs w:val="28"/>
                <w:lang w:val="uk-UA"/>
              </w:rPr>
            </w:pPr>
            <w:r w:rsidRPr="00830E5B">
              <w:rPr>
                <w:rFonts w:cs="Times New Roman"/>
                <w:b/>
                <w:bCs/>
                <w:szCs w:val="28"/>
                <w:lang w:val="uk-UA"/>
              </w:rPr>
              <w:t>Тривалість</w:t>
            </w:r>
          </w:p>
        </w:tc>
        <w:tc>
          <w:tcPr>
            <w:tcW w:w="0" w:type="auto"/>
            <w:tcMar>
              <w:top w:w="150" w:type="dxa"/>
              <w:left w:w="240" w:type="dxa"/>
              <w:bottom w:w="150" w:type="dxa"/>
              <w:right w:w="240" w:type="dxa"/>
            </w:tcMar>
            <w:hideMark/>
          </w:tcPr>
          <w:p w14:paraId="329AD586" w14:textId="77777777" w:rsidR="00FF1F3C" w:rsidRPr="00830E5B" w:rsidRDefault="00FF1F3C" w:rsidP="00AA11C3">
            <w:pPr>
              <w:spacing w:after="0" w:line="240" w:lineRule="auto"/>
              <w:jc w:val="both"/>
              <w:rPr>
                <w:rFonts w:cs="Times New Roman"/>
                <w:b/>
                <w:bCs/>
                <w:szCs w:val="28"/>
                <w:lang w:val="uk-UA"/>
              </w:rPr>
            </w:pPr>
            <w:r w:rsidRPr="00830E5B">
              <w:rPr>
                <w:rFonts w:cs="Times New Roman"/>
                <w:b/>
                <w:bCs/>
                <w:szCs w:val="28"/>
                <w:lang w:val="uk-UA"/>
              </w:rPr>
              <w:t>Складність</w:t>
            </w:r>
          </w:p>
        </w:tc>
        <w:tc>
          <w:tcPr>
            <w:tcW w:w="3247" w:type="dxa"/>
            <w:tcMar>
              <w:top w:w="150" w:type="dxa"/>
              <w:left w:w="240" w:type="dxa"/>
              <w:bottom w:w="150" w:type="dxa"/>
              <w:right w:w="240" w:type="dxa"/>
            </w:tcMar>
            <w:hideMark/>
          </w:tcPr>
          <w:p w14:paraId="78FE4C85" w14:textId="77777777" w:rsidR="00FF1F3C" w:rsidRPr="00830E5B" w:rsidRDefault="00FF1F3C" w:rsidP="00AA11C3">
            <w:pPr>
              <w:spacing w:after="0" w:line="240" w:lineRule="auto"/>
              <w:jc w:val="both"/>
              <w:rPr>
                <w:rFonts w:cs="Times New Roman"/>
                <w:b/>
                <w:bCs/>
                <w:szCs w:val="28"/>
                <w:lang w:val="uk-UA"/>
              </w:rPr>
            </w:pPr>
            <w:r w:rsidRPr="00830E5B">
              <w:rPr>
                <w:rFonts w:cs="Times New Roman"/>
                <w:b/>
                <w:bCs/>
                <w:szCs w:val="28"/>
                <w:lang w:val="uk-UA"/>
              </w:rPr>
              <w:t>Вартість</w:t>
            </w:r>
          </w:p>
        </w:tc>
      </w:tr>
      <w:tr w:rsidR="00FF1F3C" w:rsidRPr="00830E5B" w14:paraId="3B6184CB" w14:textId="77777777" w:rsidTr="00AA11C3">
        <w:tc>
          <w:tcPr>
            <w:tcW w:w="0" w:type="auto"/>
            <w:tcMar>
              <w:top w:w="150" w:type="dxa"/>
              <w:left w:w="240" w:type="dxa"/>
              <w:bottom w:w="150" w:type="dxa"/>
              <w:right w:w="240" w:type="dxa"/>
            </w:tcMar>
            <w:hideMark/>
          </w:tcPr>
          <w:p w14:paraId="4870A1D3" w14:textId="77777777" w:rsidR="00FF1F3C" w:rsidRPr="00830E5B" w:rsidRDefault="00FF1F3C" w:rsidP="00AA11C3">
            <w:pPr>
              <w:spacing w:after="0" w:line="240" w:lineRule="auto"/>
              <w:jc w:val="both"/>
              <w:rPr>
                <w:rFonts w:cs="Times New Roman"/>
                <w:szCs w:val="28"/>
                <w:lang w:val="uk-UA"/>
              </w:rPr>
            </w:pPr>
            <w:r w:rsidRPr="00830E5B">
              <w:rPr>
                <w:rFonts w:cs="Times New Roman"/>
                <w:szCs w:val="28"/>
                <w:lang w:val="uk-UA"/>
              </w:rPr>
              <w:t>Старе місто</w:t>
            </w:r>
          </w:p>
        </w:tc>
        <w:tc>
          <w:tcPr>
            <w:tcW w:w="0" w:type="auto"/>
            <w:tcMar>
              <w:top w:w="150" w:type="dxa"/>
              <w:left w:w="240" w:type="dxa"/>
              <w:bottom w:w="150" w:type="dxa"/>
              <w:right w:w="240" w:type="dxa"/>
            </w:tcMar>
            <w:hideMark/>
          </w:tcPr>
          <w:p w14:paraId="23FCE8D5" w14:textId="77777777" w:rsidR="00FF1F3C" w:rsidRPr="00830E5B" w:rsidRDefault="00FF1F3C" w:rsidP="00AA11C3">
            <w:pPr>
              <w:spacing w:after="0" w:line="240" w:lineRule="auto"/>
              <w:jc w:val="both"/>
              <w:rPr>
                <w:rFonts w:cs="Times New Roman"/>
                <w:szCs w:val="28"/>
                <w:lang w:val="uk-UA"/>
              </w:rPr>
            </w:pPr>
            <w:r w:rsidRPr="00830E5B">
              <w:rPr>
                <w:rFonts w:cs="Times New Roman"/>
                <w:szCs w:val="28"/>
                <w:lang w:val="uk-UA"/>
              </w:rPr>
              <w:t>6-8 год</w:t>
            </w:r>
          </w:p>
        </w:tc>
        <w:tc>
          <w:tcPr>
            <w:tcW w:w="0" w:type="auto"/>
            <w:tcMar>
              <w:top w:w="150" w:type="dxa"/>
              <w:left w:w="240" w:type="dxa"/>
              <w:bottom w:w="150" w:type="dxa"/>
              <w:right w:w="240" w:type="dxa"/>
            </w:tcMar>
            <w:hideMark/>
          </w:tcPr>
          <w:p w14:paraId="387CEA4D" w14:textId="77777777" w:rsidR="00FF1F3C" w:rsidRPr="00830E5B" w:rsidRDefault="00FF1F3C" w:rsidP="00AA11C3">
            <w:pPr>
              <w:spacing w:after="0" w:line="240" w:lineRule="auto"/>
              <w:jc w:val="both"/>
              <w:rPr>
                <w:rFonts w:cs="Times New Roman"/>
                <w:szCs w:val="28"/>
                <w:lang w:val="uk-UA"/>
              </w:rPr>
            </w:pPr>
            <w:r w:rsidRPr="00830E5B">
              <w:rPr>
                <w:rFonts w:cs="Times New Roman"/>
                <w:szCs w:val="28"/>
                <w:lang w:val="uk-UA"/>
              </w:rPr>
              <w:t>Легка</w:t>
            </w:r>
          </w:p>
        </w:tc>
        <w:tc>
          <w:tcPr>
            <w:tcW w:w="3247" w:type="dxa"/>
            <w:tcMar>
              <w:top w:w="150" w:type="dxa"/>
              <w:left w:w="240" w:type="dxa"/>
              <w:bottom w:w="150" w:type="dxa"/>
              <w:right w:w="240" w:type="dxa"/>
            </w:tcMar>
            <w:hideMark/>
          </w:tcPr>
          <w:p w14:paraId="2B356B48" w14:textId="77777777" w:rsidR="00FF1F3C" w:rsidRPr="00830E5B" w:rsidRDefault="00FF1F3C" w:rsidP="00AA11C3">
            <w:pPr>
              <w:spacing w:after="0" w:line="240" w:lineRule="auto"/>
              <w:jc w:val="both"/>
              <w:rPr>
                <w:rFonts w:cs="Times New Roman"/>
                <w:szCs w:val="28"/>
                <w:lang w:val="uk-UA"/>
              </w:rPr>
            </w:pPr>
            <w:r w:rsidRPr="00830E5B">
              <w:rPr>
                <w:rFonts w:cs="Times New Roman"/>
                <w:szCs w:val="28"/>
                <w:lang w:val="uk-UA"/>
              </w:rPr>
              <w:t>від 800 грн</w:t>
            </w:r>
          </w:p>
        </w:tc>
      </w:tr>
      <w:tr w:rsidR="00FF1F3C" w:rsidRPr="00830E5B" w14:paraId="04BDD04D" w14:textId="77777777" w:rsidTr="00AA11C3">
        <w:tc>
          <w:tcPr>
            <w:tcW w:w="0" w:type="auto"/>
            <w:tcMar>
              <w:top w:w="150" w:type="dxa"/>
              <w:left w:w="240" w:type="dxa"/>
              <w:bottom w:w="150" w:type="dxa"/>
              <w:right w:w="240" w:type="dxa"/>
            </w:tcMar>
            <w:hideMark/>
          </w:tcPr>
          <w:p w14:paraId="27303F35" w14:textId="77777777" w:rsidR="00FF1F3C" w:rsidRPr="00830E5B" w:rsidRDefault="00FF1F3C" w:rsidP="00AA11C3">
            <w:pPr>
              <w:spacing w:after="0" w:line="240" w:lineRule="auto"/>
              <w:jc w:val="both"/>
              <w:rPr>
                <w:rFonts w:cs="Times New Roman"/>
                <w:szCs w:val="28"/>
                <w:lang w:val="uk-UA"/>
              </w:rPr>
            </w:pPr>
            <w:r w:rsidRPr="00830E5B">
              <w:rPr>
                <w:rFonts w:cs="Times New Roman"/>
                <w:szCs w:val="28"/>
                <w:lang w:val="uk-UA"/>
              </w:rPr>
              <w:t>Замки</w:t>
            </w:r>
          </w:p>
        </w:tc>
        <w:tc>
          <w:tcPr>
            <w:tcW w:w="0" w:type="auto"/>
            <w:tcMar>
              <w:top w:w="150" w:type="dxa"/>
              <w:left w:w="240" w:type="dxa"/>
              <w:bottom w:w="150" w:type="dxa"/>
              <w:right w:w="240" w:type="dxa"/>
            </w:tcMar>
            <w:hideMark/>
          </w:tcPr>
          <w:p w14:paraId="00F59778" w14:textId="77777777" w:rsidR="00FF1F3C" w:rsidRPr="00830E5B" w:rsidRDefault="00FF1F3C" w:rsidP="00AA11C3">
            <w:pPr>
              <w:spacing w:after="0" w:line="240" w:lineRule="auto"/>
              <w:jc w:val="both"/>
              <w:rPr>
                <w:rFonts w:cs="Times New Roman"/>
                <w:szCs w:val="28"/>
                <w:lang w:val="uk-UA"/>
              </w:rPr>
            </w:pPr>
            <w:r w:rsidRPr="00830E5B">
              <w:rPr>
                <w:rFonts w:cs="Times New Roman"/>
                <w:szCs w:val="28"/>
                <w:lang w:val="uk-UA"/>
              </w:rPr>
              <w:t>1 день</w:t>
            </w:r>
          </w:p>
        </w:tc>
        <w:tc>
          <w:tcPr>
            <w:tcW w:w="0" w:type="auto"/>
            <w:tcMar>
              <w:top w:w="150" w:type="dxa"/>
              <w:left w:w="240" w:type="dxa"/>
              <w:bottom w:w="150" w:type="dxa"/>
              <w:right w:w="240" w:type="dxa"/>
            </w:tcMar>
            <w:hideMark/>
          </w:tcPr>
          <w:p w14:paraId="68C08772" w14:textId="77777777" w:rsidR="00FF1F3C" w:rsidRPr="00830E5B" w:rsidRDefault="00FF1F3C" w:rsidP="00AA11C3">
            <w:pPr>
              <w:spacing w:after="0" w:line="240" w:lineRule="auto"/>
              <w:jc w:val="both"/>
              <w:rPr>
                <w:rFonts w:cs="Times New Roman"/>
                <w:szCs w:val="28"/>
                <w:lang w:val="uk-UA"/>
              </w:rPr>
            </w:pPr>
            <w:r w:rsidRPr="00830E5B">
              <w:rPr>
                <w:rFonts w:cs="Times New Roman"/>
                <w:szCs w:val="28"/>
                <w:lang w:val="uk-UA"/>
              </w:rPr>
              <w:t>Легка</w:t>
            </w:r>
          </w:p>
        </w:tc>
        <w:tc>
          <w:tcPr>
            <w:tcW w:w="3247" w:type="dxa"/>
            <w:tcMar>
              <w:top w:w="150" w:type="dxa"/>
              <w:left w:w="240" w:type="dxa"/>
              <w:bottom w:w="150" w:type="dxa"/>
              <w:right w:w="240" w:type="dxa"/>
            </w:tcMar>
            <w:hideMark/>
          </w:tcPr>
          <w:p w14:paraId="3D190ABD" w14:textId="77777777" w:rsidR="00FF1F3C" w:rsidRPr="00830E5B" w:rsidRDefault="00FF1F3C" w:rsidP="00AA11C3">
            <w:pPr>
              <w:spacing w:after="0" w:line="240" w:lineRule="auto"/>
              <w:jc w:val="both"/>
              <w:rPr>
                <w:rFonts w:cs="Times New Roman"/>
                <w:szCs w:val="28"/>
                <w:lang w:val="uk-UA"/>
              </w:rPr>
            </w:pPr>
            <w:r w:rsidRPr="00830E5B">
              <w:rPr>
                <w:rFonts w:cs="Times New Roman"/>
                <w:szCs w:val="28"/>
                <w:lang w:val="uk-UA"/>
              </w:rPr>
              <w:t>від 1200 грн</w:t>
            </w:r>
          </w:p>
        </w:tc>
      </w:tr>
      <w:tr w:rsidR="00FF1F3C" w:rsidRPr="00830E5B" w14:paraId="4B09A372" w14:textId="77777777" w:rsidTr="00AA11C3">
        <w:tc>
          <w:tcPr>
            <w:tcW w:w="0" w:type="auto"/>
            <w:tcMar>
              <w:top w:w="150" w:type="dxa"/>
              <w:left w:w="240" w:type="dxa"/>
              <w:bottom w:w="150" w:type="dxa"/>
              <w:right w:w="240" w:type="dxa"/>
            </w:tcMar>
            <w:hideMark/>
          </w:tcPr>
          <w:p w14:paraId="00ECD312" w14:textId="77777777" w:rsidR="00FF1F3C" w:rsidRPr="00830E5B" w:rsidRDefault="00FF1F3C" w:rsidP="00AA11C3">
            <w:pPr>
              <w:spacing w:after="0" w:line="240" w:lineRule="auto"/>
              <w:jc w:val="both"/>
              <w:rPr>
                <w:rFonts w:cs="Times New Roman"/>
                <w:szCs w:val="28"/>
                <w:lang w:val="uk-UA"/>
              </w:rPr>
            </w:pPr>
            <w:r w:rsidRPr="00830E5B">
              <w:rPr>
                <w:rFonts w:cs="Times New Roman"/>
                <w:szCs w:val="28"/>
                <w:lang w:val="uk-UA"/>
              </w:rPr>
              <w:t xml:space="preserve">Жовква + </w:t>
            </w:r>
            <w:proofErr w:type="spellStart"/>
            <w:r w:rsidRPr="00830E5B">
              <w:rPr>
                <w:rFonts w:cs="Times New Roman"/>
                <w:szCs w:val="28"/>
                <w:lang w:val="uk-UA"/>
              </w:rPr>
              <w:t>Унів</w:t>
            </w:r>
            <w:proofErr w:type="spellEnd"/>
          </w:p>
        </w:tc>
        <w:tc>
          <w:tcPr>
            <w:tcW w:w="0" w:type="auto"/>
            <w:tcMar>
              <w:top w:w="150" w:type="dxa"/>
              <w:left w:w="240" w:type="dxa"/>
              <w:bottom w:w="150" w:type="dxa"/>
              <w:right w:w="240" w:type="dxa"/>
            </w:tcMar>
            <w:hideMark/>
          </w:tcPr>
          <w:p w14:paraId="186A1CC1" w14:textId="77777777" w:rsidR="00FF1F3C" w:rsidRPr="00830E5B" w:rsidRDefault="00FF1F3C" w:rsidP="00AA11C3">
            <w:pPr>
              <w:spacing w:after="0" w:line="240" w:lineRule="auto"/>
              <w:jc w:val="both"/>
              <w:rPr>
                <w:rFonts w:cs="Times New Roman"/>
                <w:szCs w:val="28"/>
                <w:lang w:val="uk-UA"/>
              </w:rPr>
            </w:pPr>
            <w:r w:rsidRPr="00830E5B">
              <w:rPr>
                <w:rFonts w:cs="Times New Roman"/>
                <w:szCs w:val="28"/>
                <w:lang w:val="uk-UA"/>
              </w:rPr>
              <w:t>4-5 год</w:t>
            </w:r>
          </w:p>
        </w:tc>
        <w:tc>
          <w:tcPr>
            <w:tcW w:w="0" w:type="auto"/>
            <w:tcMar>
              <w:top w:w="150" w:type="dxa"/>
              <w:left w:w="240" w:type="dxa"/>
              <w:bottom w:w="150" w:type="dxa"/>
              <w:right w:w="240" w:type="dxa"/>
            </w:tcMar>
            <w:hideMark/>
          </w:tcPr>
          <w:p w14:paraId="39DDC8F8" w14:textId="77777777" w:rsidR="00FF1F3C" w:rsidRPr="00830E5B" w:rsidRDefault="00FF1F3C" w:rsidP="00AA11C3">
            <w:pPr>
              <w:spacing w:after="0" w:line="240" w:lineRule="auto"/>
              <w:jc w:val="both"/>
              <w:rPr>
                <w:rFonts w:cs="Times New Roman"/>
                <w:szCs w:val="28"/>
                <w:lang w:val="uk-UA"/>
              </w:rPr>
            </w:pPr>
            <w:r w:rsidRPr="00830E5B">
              <w:rPr>
                <w:rFonts w:cs="Times New Roman"/>
                <w:szCs w:val="28"/>
                <w:lang w:val="uk-UA"/>
              </w:rPr>
              <w:t>Легка</w:t>
            </w:r>
          </w:p>
        </w:tc>
        <w:tc>
          <w:tcPr>
            <w:tcW w:w="3247" w:type="dxa"/>
            <w:tcMar>
              <w:top w:w="150" w:type="dxa"/>
              <w:left w:w="240" w:type="dxa"/>
              <w:bottom w:w="150" w:type="dxa"/>
              <w:right w:w="240" w:type="dxa"/>
            </w:tcMar>
            <w:hideMark/>
          </w:tcPr>
          <w:p w14:paraId="0C73A18F" w14:textId="77777777" w:rsidR="00FF1F3C" w:rsidRPr="00830E5B" w:rsidRDefault="00FF1F3C" w:rsidP="00AA11C3">
            <w:pPr>
              <w:spacing w:after="0" w:line="240" w:lineRule="auto"/>
              <w:jc w:val="both"/>
              <w:rPr>
                <w:rFonts w:cs="Times New Roman"/>
                <w:szCs w:val="28"/>
                <w:lang w:val="uk-UA"/>
              </w:rPr>
            </w:pPr>
            <w:r w:rsidRPr="00830E5B">
              <w:rPr>
                <w:rFonts w:cs="Times New Roman"/>
                <w:szCs w:val="28"/>
                <w:lang w:val="uk-UA"/>
              </w:rPr>
              <w:t>від 600 грн</w:t>
            </w:r>
          </w:p>
        </w:tc>
      </w:tr>
    </w:tbl>
    <w:p w14:paraId="4BD0249B" w14:textId="77777777" w:rsidR="00FF1F3C" w:rsidRPr="00830E5B" w:rsidRDefault="00FF1F3C" w:rsidP="00FF1F3C">
      <w:pPr>
        <w:shd w:val="clear" w:color="auto" w:fill="FFFFFF"/>
        <w:spacing w:after="0" w:line="360" w:lineRule="auto"/>
        <w:ind w:firstLine="709"/>
        <w:jc w:val="both"/>
        <w:textAlignment w:val="baseline"/>
        <w:rPr>
          <w:rFonts w:cs="Times New Roman"/>
          <w:szCs w:val="28"/>
          <w:lang w:val="uk-UA"/>
        </w:rPr>
      </w:pPr>
      <w:r w:rsidRPr="00830E5B">
        <w:rPr>
          <w:rFonts w:cs="Times New Roman"/>
          <w:szCs w:val="28"/>
          <w:lang w:val="uk-UA"/>
        </w:rPr>
        <w:t>Корисні контакти:</w:t>
      </w:r>
    </w:p>
    <w:p w14:paraId="0B192022" w14:textId="77777777" w:rsidR="00FF1F3C" w:rsidRPr="00830E5B" w:rsidRDefault="00FF1F3C" w:rsidP="00FF1F3C">
      <w:pPr>
        <w:numPr>
          <w:ilvl w:val="0"/>
          <w:numId w:val="34"/>
        </w:numPr>
        <w:shd w:val="clear" w:color="auto" w:fill="FFFFFF"/>
        <w:spacing w:after="0" w:line="360" w:lineRule="auto"/>
        <w:ind w:left="0" w:firstLine="709"/>
        <w:jc w:val="both"/>
        <w:textAlignment w:val="baseline"/>
        <w:rPr>
          <w:rFonts w:cs="Times New Roman"/>
          <w:szCs w:val="28"/>
          <w:lang w:val="uk-UA"/>
        </w:rPr>
      </w:pPr>
      <w:r w:rsidRPr="00830E5B">
        <w:rPr>
          <w:rFonts w:cs="Times New Roman"/>
          <w:szCs w:val="28"/>
          <w:lang w:val="uk-UA"/>
        </w:rPr>
        <w:t>Туристичний центр Львова: +380 32 254 60 76</w:t>
      </w:r>
    </w:p>
    <w:p w14:paraId="5DF27950" w14:textId="77777777" w:rsidR="00FF1F3C" w:rsidRPr="00830E5B" w:rsidRDefault="00FF1F3C" w:rsidP="00FF1F3C">
      <w:pPr>
        <w:numPr>
          <w:ilvl w:val="0"/>
          <w:numId w:val="34"/>
        </w:numPr>
        <w:shd w:val="clear" w:color="auto" w:fill="FFFFFF"/>
        <w:spacing w:after="0" w:line="360" w:lineRule="auto"/>
        <w:ind w:left="0" w:firstLine="709"/>
        <w:jc w:val="both"/>
        <w:textAlignment w:val="baseline"/>
        <w:rPr>
          <w:rFonts w:cs="Times New Roman"/>
          <w:szCs w:val="28"/>
          <w:lang w:val="uk-UA"/>
        </w:rPr>
      </w:pPr>
      <w:r w:rsidRPr="00830E5B">
        <w:rPr>
          <w:rFonts w:cs="Times New Roman"/>
          <w:szCs w:val="28"/>
          <w:lang w:val="uk-UA"/>
        </w:rPr>
        <w:t>Екскурсії: lviv.travel</w:t>
      </w:r>
    </w:p>
    <w:p w14:paraId="3A24DE69" w14:textId="77777777" w:rsidR="00FF1F3C" w:rsidRPr="00830E5B" w:rsidRDefault="00FF1F3C" w:rsidP="00FF1F3C">
      <w:pPr>
        <w:numPr>
          <w:ilvl w:val="0"/>
          <w:numId w:val="34"/>
        </w:numPr>
        <w:shd w:val="clear" w:color="auto" w:fill="FFFFFF"/>
        <w:spacing w:after="0" w:line="360" w:lineRule="auto"/>
        <w:ind w:left="0" w:firstLine="709"/>
        <w:jc w:val="both"/>
        <w:textAlignment w:val="baseline"/>
        <w:rPr>
          <w:rFonts w:cs="Times New Roman"/>
          <w:szCs w:val="28"/>
          <w:lang w:val="uk-UA"/>
        </w:rPr>
      </w:pPr>
      <w:r w:rsidRPr="00830E5B">
        <w:rPr>
          <w:rFonts w:cs="Times New Roman"/>
          <w:szCs w:val="28"/>
          <w:lang w:val="uk-UA"/>
        </w:rPr>
        <w:t>Транспорт: Львів – Олесько (автобус, 1,5 год, ~120 грн)</w:t>
      </w:r>
    </w:p>
    <w:p w14:paraId="33752EA6" w14:textId="77777777" w:rsidR="00FF1F3C" w:rsidRPr="00830E5B" w:rsidRDefault="00FF1F3C" w:rsidP="00FF1F3C">
      <w:pPr>
        <w:shd w:val="clear" w:color="auto" w:fill="FFFFFF"/>
        <w:spacing w:after="0" w:line="360" w:lineRule="auto"/>
        <w:ind w:firstLine="709"/>
        <w:jc w:val="both"/>
        <w:textAlignment w:val="baseline"/>
        <w:rPr>
          <w:rFonts w:cs="Times New Roman"/>
          <w:szCs w:val="28"/>
          <w:lang w:val="uk-UA"/>
        </w:rPr>
      </w:pPr>
      <w:r w:rsidRPr="00830E5B">
        <w:rPr>
          <w:rFonts w:cs="Times New Roman"/>
          <w:b/>
          <w:bCs/>
          <w:szCs w:val="28"/>
          <w:bdr w:val="none" w:sz="0" w:space="0" w:color="auto" w:frame="1"/>
          <w:lang w:val="uk-UA"/>
        </w:rPr>
        <w:t>Заключна сторінка</w:t>
      </w:r>
    </w:p>
    <w:p w14:paraId="318B5B3D" w14:textId="77777777" w:rsidR="00FF1F3C" w:rsidRPr="00830E5B" w:rsidRDefault="00FF1F3C" w:rsidP="00FF1F3C">
      <w:pPr>
        <w:shd w:val="clear" w:color="auto" w:fill="FFFFFF"/>
        <w:spacing w:after="0" w:line="360" w:lineRule="auto"/>
        <w:ind w:firstLine="709"/>
        <w:jc w:val="both"/>
        <w:textAlignment w:val="baseline"/>
        <w:rPr>
          <w:rFonts w:cs="Times New Roman"/>
          <w:szCs w:val="28"/>
          <w:lang w:val="uk-UA"/>
        </w:rPr>
      </w:pPr>
      <w:r w:rsidRPr="00830E5B">
        <w:rPr>
          <w:rFonts w:cs="Times New Roman"/>
          <w:szCs w:val="28"/>
          <w:lang w:val="uk-UA"/>
        </w:rPr>
        <w:t>Заклик: Забронюй львівський вікенд – історія чекає на тебе!</w:t>
      </w:r>
    </w:p>
    <w:p w14:paraId="4A381132" w14:textId="77777777" w:rsidR="00FF1F3C" w:rsidRPr="00830E5B" w:rsidRDefault="00FF1F3C" w:rsidP="00FF1F3C">
      <w:pPr>
        <w:shd w:val="clear" w:color="auto" w:fill="FFFFFF"/>
        <w:spacing w:after="0" w:line="360" w:lineRule="auto"/>
        <w:ind w:firstLine="709"/>
        <w:jc w:val="both"/>
        <w:textAlignment w:val="baseline"/>
        <w:rPr>
          <w:rFonts w:cs="Times New Roman"/>
          <w:szCs w:val="28"/>
          <w:lang w:val="uk-UA"/>
        </w:rPr>
      </w:pPr>
      <w:proofErr w:type="spellStart"/>
      <w:r w:rsidRPr="00830E5B">
        <w:rPr>
          <w:rFonts w:cs="Times New Roman"/>
          <w:szCs w:val="28"/>
          <w:lang w:val="uk-UA"/>
        </w:rPr>
        <w:t>Промокод</w:t>
      </w:r>
      <w:proofErr w:type="spellEnd"/>
      <w:r w:rsidRPr="00830E5B">
        <w:rPr>
          <w:rFonts w:cs="Times New Roman"/>
          <w:szCs w:val="28"/>
          <w:lang w:val="uk-UA"/>
        </w:rPr>
        <w:t>: LVIV2025 (знижка 15% на екскурсію)</w:t>
      </w:r>
    </w:p>
    <w:p w14:paraId="63F8836D" w14:textId="77777777" w:rsidR="00FF1F3C" w:rsidRPr="00830E5B" w:rsidRDefault="00FF1F3C" w:rsidP="00FF1F3C">
      <w:pPr>
        <w:shd w:val="clear" w:color="auto" w:fill="FFFFFF"/>
        <w:spacing w:after="0" w:line="360" w:lineRule="auto"/>
        <w:ind w:firstLine="709"/>
        <w:jc w:val="both"/>
        <w:textAlignment w:val="baseline"/>
        <w:rPr>
          <w:rFonts w:cs="Times New Roman"/>
          <w:szCs w:val="28"/>
          <w:lang w:val="uk-UA"/>
        </w:rPr>
      </w:pPr>
      <w:r w:rsidRPr="00830E5B">
        <w:rPr>
          <w:rFonts w:cs="Times New Roman"/>
          <w:szCs w:val="28"/>
          <w:lang w:val="uk-UA"/>
        </w:rPr>
        <w:t xml:space="preserve">QR-код: перехід на </w:t>
      </w:r>
      <w:proofErr w:type="spellStart"/>
      <w:r w:rsidRPr="00830E5B">
        <w:rPr>
          <w:rFonts w:cs="Times New Roman"/>
          <w:szCs w:val="28"/>
          <w:lang w:val="uk-UA"/>
        </w:rPr>
        <w:t>Instagram</w:t>
      </w:r>
      <w:proofErr w:type="spellEnd"/>
      <w:r w:rsidRPr="00830E5B">
        <w:rPr>
          <w:rFonts w:cs="Times New Roman"/>
          <w:szCs w:val="28"/>
          <w:lang w:val="uk-UA"/>
        </w:rPr>
        <w:t xml:space="preserve">-аккаунт з </w:t>
      </w:r>
      <w:proofErr w:type="spellStart"/>
      <w:r w:rsidRPr="00830E5B">
        <w:rPr>
          <w:rFonts w:cs="Times New Roman"/>
          <w:szCs w:val="28"/>
          <w:lang w:val="uk-UA"/>
        </w:rPr>
        <w:t>фотолокаціями</w:t>
      </w:r>
      <w:proofErr w:type="spellEnd"/>
      <w:r w:rsidRPr="00830E5B">
        <w:rPr>
          <w:rFonts w:cs="Times New Roman"/>
          <w:szCs w:val="28"/>
          <w:lang w:val="uk-UA"/>
        </w:rPr>
        <w:t xml:space="preserve"> та </w:t>
      </w:r>
      <w:proofErr w:type="spellStart"/>
      <w:r w:rsidRPr="00830E5B">
        <w:rPr>
          <w:rFonts w:cs="Times New Roman"/>
          <w:szCs w:val="28"/>
          <w:lang w:val="uk-UA"/>
        </w:rPr>
        <w:t>stories</w:t>
      </w:r>
      <w:proofErr w:type="spellEnd"/>
    </w:p>
    <w:p w14:paraId="4FD6EBC0" w14:textId="77777777" w:rsidR="00FF1F3C" w:rsidRPr="00830E5B" w:rsidRDefault="00FF1F3C" w:rsidP="00FF1F3C">
      <w:pPr>
        <w:shd w:val="clear" w:color="auto" w:fill="FFFFFF"/>
        <w:spacing w:after="0" w:line="360" w:lineRule="auto"/>
        <w:ind w:firstLine="709"/>
        <w:jc w:val="both"/>
        <w:textAlignment w:val="baseline"/>
        <w:rPr>
          <w:rFonts w:cs="Times New Roman"/>
          <w:szCs w:val="28"/>
          <w:lang w:val="uk-UA"/>
        </w:rPr>
      </w:pPr>
      <w:r w:rsidRPr="00830E5B">
        <w:rPr>
          <w:rFonts w:cs="Times New Roman"/>
          <w:szCs w:val="28"/>
          <w:lang w:val="uk-UA"/>
        </w:rPr>
        <w:t>Відгуки:</w:t>
      </w:r>
    </w:p>
    <w:p w14:paraId="031F07F6" w14:textId="77777777" w:rsidR="00FF1F3C" w:rsidRPr="00830E5B" w:rsidRDefault="00FF1F3C" w:rsidP="00FF1F3C">
      <w:pPr>
        <w:numPr>
          <w:ilvl w:val="0"/>
          <w:numId w:val="35"/>
        </w:numPr>
        <w:shd w:val="clear" w:color="auto" w:fill="FFFFFF"/>
        <w:spacing w:after="0" w:line="360" w:lineRule="auto"/>
        <w:ind w:left="0" w:firstLine="709"/>
        <w:jc w:val="both"/>
        <w:textAlignment w:val="baseline"/>
        <w:rPr>
          <w:rFonts w:cs="Times New Roman"/>
          <w:szCs w:val="28"/>
          <w:lang w:val="uk-UA"/>
        </w:rPr>
      </w:pPr>
      <w:r w:rsidRPr="00830E5B">
        <w:rPr>
          <w:rFonts w:cs="Times New Roman"/>
          <w:szCs w:val="28"/>
          <w:lang w:val="uk-UA"/>
        </w:rPr>
        <w:t>«Львів – це місто, куди хочеться повертатися. Кожен раз знаходиш щось нове» – Катерина, 28 років, Дніпро, жовтень 2024</w:t>
      </w:r>
    </w:p>
    <w:p w14:paraId="5881085C" w14:textId="77777777" w:rsidR="00FF1F3C" w:rsidRPr="00830E5B" w:rsidRDefault="00FF1F3C" w:rsidP="00FF1F3C">
      <w:pPr>
        <w:numPr>
          <w:ilvl w:val="0"/>
          <w:numId w:val="35"/>
        </w:numPr>
        <w:shd w:val="clear" w:color="auto" w:fill="FFFFFF"/>
        <w:spacing w:after="0" w:line="360" w:lineRule="auto"/>
        <w:ind w:left="0" w:firstLine="709"/>
        <w:jc w:val="both"/>
        <w:textAlignment w:val="baseline"/>
        <w:rPr>
          <w:rFonts w:cs="Times New Roman"/>
          <w:szCs w:val="28"/>
          <w:lang w:val="uk-UA"/>
        </w:rPr>
      </w:pPr>
      <w:r w:rsidRPr="00830E5B">
        <w:rPr>
          <w:rFonts w:cs="Times New Roman"/>
          <w:szCs w:val="28"/>
          <w:lang w:val="uk-UA"/>
        </w:rPr>
        <w:t>«Замки «Золотої підкови» – це казка, яка виявилася правдою» – Андрій, 31 рік, Харків, серпень 2024</w:t>
      </w:r>
    </w:p>
    <w:p w14:paraId="692AA0C4" w14:textId="77777777" w:rsidR="00FF1F3C" w:rsidRPr="00830E5B" w:rsidRDefault="00FF1F3C" w:rsidP="00FF1F3C">
      <w:pPr>
        <w:shd w:val="clear" w:color="auto" w:fill="FFFFFF"/>
        <w:spacing w:after="0" w:line="360" w:lineRule="auto"/>
        <w:ind w:firstLine="709"/>
        <w:jc w:val="both"/>
        <w:textAlignment w:val="baseline"/>
        <w:rPr>
          <w:rFonts w:cs="Times New Roman"/>
          <w:szCs w:val="28"/>
          <w:lang w:val="uk-UA"/>
        </w:rPr>
      </w:pPr>
      <w:r w:rsidRPr="00830E5B">
        <w:rPr>
          <w:rFonts w:cs="Times New Roman"/>
          <w:szCs w:val="28"/>
          <w:lang w:val="uk-UA"/>
        </w:rPr>
        <w:t xml:space="preserve">Контакти агенції: ТО «Відкрий Україну», вул. Грушевського, 15, м. Львів, +380 50 333 44 55, </w:t>
      </w:r>
      <w:hyperlink r:id="rId25" w:tgtFrame="_blank" w:history="1">
        <w:r w:rsidRPr="00830E5B">
          <w:rPr>
            <w:rFonts w:cs="Times New Roman"/>
            <w:szCs w:val="28"/>
            <w:u w:val="single"/>
            <w:bdr w:val="none" w:sz="0" w:space="0" w:color="auto" w:frame="1"/>
            <w:lang w:val="uk-UA"/>
          </w:rPr>
          <w:t>vidkryy.ukrainu@gmail.com</w:t>
        </w:r>
      </w:hyperlink>
    </w:p>
    <w:p w14:paraId="23666CE6" w14:textId="77777777" w:rsidR="00FF1F3C" w:rsidRPr="00830E5B" w:rsidRDefault="00FF1F3C" w:rsidP="00FF1F3C">
      <w:pPr>
        <w:rPr>
          <w:rFonts w:cs="Times New Roman"/>
          <w:szCs w:val="28"/>
          <w:lang w:val="uk-UA"/>
        </w:rPr>
      </w:pPr>
      <w:r w:rsidRPr="00830E5B">
        <w:rPr>
          <w:rFonts w:cs="Times New Roman"/>
          <w:szCs w:val="28"/>
          <w:lang w:val="uk-UA"/>
        </w:rPr>
        <w:br w:type="page"/>
      </w:r>
    </w:p>
    <w:p w14:paraId="2B6C8A66" w14:textId="77777777" w:rsidR="00FF1F3C" w:rsidRPr="00830E5B" w:rsidRDefault="00FF1F3C" w:rsidP="00FF1F3C">
      <w:pPr>
        <w:shd w:val="clear" w:color="auto" w:fill="FFFFFF"/>
        <w:spacing w:after="0" w:line="360" w:lineRule="auto"/>
        <w:ind w:firstLine="709"/>
        <w:jc w:val="both"/>
        <w:textAlignment w:val="baseline"/>
        <w:outlineLvl w:val="2"/>
        <w:rPr>
          <w:rFonts w:cs="Times New Roman"/>
          <w:b/>
          <w:bCs/>
          <w:szCs w:val="28"/>
          <w:lang w:val="uk-UA"/>
        </w:rPr>
      </w:pPr>
      <w:r w:rsidRPr="00830E5B">
        <w:rPr>
          <w:rFonts w:cs="Times New Roman"/>
          <w:b/>
          <w:bCs/>
          <w:szCs w:val="28"/>
          <w:lang w:val="uk-UA"/>
        </w:rPr>
        <w:lastRenderedPageBreak/>
        <w:t>Буклет 3. «Гастрономічні шляхи Західної України. Смаки, що об'єднують»</w:t>
      </w:r>
    </w:p>
    <w:p w14:paraId="7E063288" w14:textId="77777777" w:rsidR="00FF1F3C" w:rsidRPr="00830E5B" w:rsidRDefault="00FF1F3C" w:rsidP="00FF1F3C">
      <w:pPr>
        <w:shd w:val="clear" w:color="auto" w:fill="FFFFFF"/>
        <w:spacing w:after="0" w:line="360" w:lineRule="auto"/>
        <w:ind w:firstLine="709"/>
        <w:jc w:val="both"/>
        <w:textAlignment w:val="baseline"/>
        <w:rPr>
          <w:rFonts w:cs="Times New Roman"/>
          <w:szCs w:val="28"/>
          <w:lang w:val="uk-UA"/>
        </w:rPr>
      </w:pPr>
      <w:r w:rsidRPr="00830E5B">
        <w:rPr>
          <w:rFonts w:cs="Times New Roman"/>
          <w:b/>
          <w:bCs/>
          <w:szCs w:val="28"/>
          <w:bdr w:val="none" w:sz="0" w:space="0" w:color="auto" w:frame="1"/>
          <w:lang w:val="uk-UA"/>
        </w:rPr>
        <w:t>Обкладинка</w:t>
      </w:r>
    </w:p>
    <w:p w14:paraId="4ECD968C" w14:textId="77777777" w:rsidR="00FF1F3C" w:rsidRPr="00830E5B" w:rsidRDefault="00FF1F3C" w:rsidP="00FF1F3C">
      <w:pPr>
        <w:shd w:val="clear" w:color="auto" w:fill="FFFFFF"/>
        <w:spacing w:after="0" w:line="360" w:lineRule="auto"/>
        <w:ind w:firstLine="709"/>
        <w:jc w:val="both"/>
        <w:textAlignment w:val="baseline"/>
        <w:rPr>
          <w:rFonts w:cs="Times New Roman"/>
          <w:szCs w:val="28"/>
          <w:lang w:val="uk-UA"/>
        </w:rPr>
      </w:pPr>
      <w:r w:rsidRPr="00830E5B">
        <w:rPr>
          <w:rFonts w:cs="Times New Roman"/>
          <w:szCs w:val="28"/>
          <w:lang w:val="uk-UA"/>
        </w:rPr>
        <w:t>Назва: Гастрономічні шляхи Західної України. Смаки, що об'єднують</w:t>
      </w:r>
    </w:p>
    <w:p w14:paraId="40155E8A" w14:textId="77777777" w:rsidR="00FF1F3C" w:rsidRPr="00830E5B" w:rsidRDefault="00FF1F3C" w:rsidP="00FF1F3C">
      <w:pPr>
        <w:shd w:val="clear" w:color="auto" w:fill="FFFFFF"/>
        <w:spacing w:after="0" w:line="360" w:lineRule="auto"/>
        <w:ind w:firstLine="709"/>
        <w:jc w:val="both"/>
        <w:textAlignment w:val="baseline"/>
        <w:rPr>
          <w:rFonts w:cs="Times New Roman"/>
          <w:szCs w:val="28"/>
          <w:lang w:val="uk-UA"/>
        </w:rPr>
      </w:pPr>
      <w:r w:rsidRPr="00830E5B">
        <w:rPr>
          <w:rFonts w:cs="Times New Roman"/>
          <w:szCs w:val="28"/>
          <w:lang w:val="uk-UA"/>
        </w:rPr>
        <w:t>Слоган: Їж, як гуцул. Пий, як закарпатець. Живи, як українець.</w:t>
      </w:r>
    </w:p>
    <w:p w14:paraId="0ED89A45" w14:textId="77777777" w:rsidR="00FF1F3C" w:rsidRPr="00830E5B" w:rsidRDefault="00FF1F3C" w:rsidP="00FF1F3C">
      <w:pPr>
        <w:shd w:val="clear" w:color="auto" w:fill="FFFFFF"/>
        <w:spacing w:after="0" w:line="360" w:lineRule="auto"/>
        <w:ind w:firstLine="709"/>
        <w:jc w:val="both"/>
        <w:textAlignment w:val="baseline"/>
        <w:rPr>
          <w:rFonts w:cs="Times New Roman"/>
          <w:szCs w:val="28"/>
          <w:lang w:val="uk-UA"/>
        </w:rPr>
      </w:pPr>
      <w:r w:rsidRPr="00830E5B">
        <w:rPr>
          <w:rFonts w:cs="Times New Roman"/>
          <w:b/>
          <w:bCs/>
          <w:szCs w:val="28"/>
          <w:bdr w:val="none" w:sz="0" w:space="0" w:color="auto" w:frame="1"/>
          <w:lang w:val="uk-UA"/>
        </w:rPr>
        <w:t>Вступна сторінка</w:t>
      </w:r>
    </w:p>
    <w:p w14:paraId="26A2FD25" w14:textId="77777777" w:rsidR="00FF1F3C" w:rsidRPr="00830E5B" w:rsidRDefault="00FF1F3C" w:rsidP="00FF1F3C">
      <w:pPr>
        <w:shd w:val="clear" w:color="auto" w:fill="FFFFFF"/>
        <w:spacing w:after="0" w:line="360" w:lineRule="auto"/>
        <w:ind w:firstLine="709"/>
        <w:jc w:val="both"/>
        <w:textAlignment w:val="baseline"/>
        <w:rPr>
          <w:rFonts w:cs="Times New Roman"/>
          <w:szCs w:val="28"/>
          <w:lang w:val="uk-UA"/>
        </w:rPr>
      </w:pPr>
      <w:r w:rsidRPr="00830E5B">
        <w:rPr>
          <w:rFonts w:cs="Times New Roman"/>
          <w:szCs w:val="28"/>
          <w:lang w:val="uk-UA"/>
        </w:rPr>
        <w:t>Гастрономія Західної України – це не просто їжа. Це історія, записана рецептами. Це географія, відчутна на смак. Це культура, яку можна спробувати.</w:t>
      </w:r>
    </w:p>
    <w:p w14:paraId="55D63122" w14:textId="77777777" w:rsidR="00FF1F3C" w:rsidRPr="00830E5B" w:rsidRDefault="00FF1F3C" w:rsidP="00FF1F3C">
      <w:pPr>
        <w:shd w:val="clear" w:color="auto" w:fill="FFFFFF"/>
        <w:spacing w:after="0" w:line="360" w:lineRule="auto"/>
        <w:ind w:firstLine="709"/>
        <w:jc w:val="both"/>
        <w:textAlignment w:val="baseline"/>
        <w:rPr>
          <w:rFonts w:cs="Times New Roman"/>
          <w:szCs w:val="28"/>
          <w:lang w:val="uk-UA"/>
        </w:rPr>
      </w:pPr>
      <w:proofErr w:type="spellStart"/>
      <w:r w:rsidRPr="00830E5B">
        <w:rPr>
          <w:rFonts w:cs="Times New Roman"/>
          <w:szCs w:val="28"/>
          <w:lang w:val="uk-UA"/>
        </w:rPr>
        <w:t>Банош</w:t>
      </w:r>
      <w:proofErr w:type="spellEnd"/>
      <w:r w:rsidRPr="00830E5B">
        <w:rPr>
          <w:rFonts w:cs="Times New Roman"/>
          <w:szCs w:val="28"/>
          <w:lang w:val="uk-UA"/>
        </w:rPr>
        <w:t xml:space="preserve"> на вогні у Верховині. </w:t>
      </w:r>
      <w:proofErr w:type="spellStart"/>
      <w:r w:rsidRPr="00830E5B">
        <w:rPr>
          <w:rFonts w:cs="Times New Roman"/>
          <w:szCs w:val="28"/>
          <w:lang w:val="uk-UA"/>
        </w:rPr>
        <w:t>Медовуха</w:t>
      </w:r>
      <w:proofErr w:type="spellEnd"/>
      <w:r w:rsidRPr="00830E5B">
        <w:rPr>
          <w:rFonts w:cs="Times New Roman"/>
          <w:szCs w:val="28"/>
          <w:lang w:val="uk-UA"/>
        </w:rPr>
        <w:t xml:space="preserve"> у старовинній пивниці Львова. Вино з «Долини тисячі пагорбів» на Закарпатті. Бринза, що дозріває в сироварні під </w:t>
      </w:r>
      <w:proofErr w:type="spellStart"/>
      <w:r w:rsidRPr="00830E5B">
        <w:rPr>
          <w:rFonts w:cs="Times New Roman"/>
          <w:szCs w:val="28"/>
          <w:lang w:val="uk-UA"/>
        </w:rPr>
        <w:t>Чорногорою</w:t>
      </w:r>
      <w:proofErr w:type="spellEnd"/>
      <w:r w:rsidRPr="00830E5B">
        <w:rPr>
          <w:rFonts w:cs="Times New Roman"/>
          <w:szCs w:val="28"/>
          <w:lang w:val="uk-UA"/>
        </w:rPr>
        <w:t>. Кожен регіон має свій смак, і кожен смак має свою історію.</w:t>
      </w:r>
    </w:p>
    <w:p w14:paraId="1527C424" w14:textId="77777777" w:rsidR="00FF1F3C" w:rsidRPr="00830E5B" w:rsidRDefault="00FF1F3C" w:rsidP="00FF1F3C">
      <w:pPr>
        <w:shd w:val="clear" w:color="auto" w:fill="FFFFFF"/>
        <w:spacing w:after="0" w:line="360" w:lineRule="auto"/>
        <w:ind w:firstLine="709"/>
        <w:jc w:val="both"/>
        <w:textAlignment w:val="baseline"/>
        <w:rPr>
          <w:rFonts w:cs="Times New Roman"/>
          <w:szCs w:val="28"/>
          <w:lang w:val="uk-UA"/>
        </w:rPr>
      </w:pPr>
      <w:r w:rsidRPr="00830E5B">
        <w:rPr>
          <w:rFonts w:cs="Times New Roman"/>
          <w:b/>
          <w:bCs/>
          <w:szCs w:val="28"/>
          <w:bdr w:val="none" w:sz="0" w:space="0" w:color="auto" w:frame="1"/>
          <w:lang w:val="uk-UA"/>
        </w:rPr>
        <w:t xml:space="preserve">Маршрут 1. Гуцульська кухня: </w:t>
      </w:r>
      <w:proofErr w:type="spellStart"/>
      <w:r w:rsidRPr="00830E5B">
        <w:rPr>
          <w:rFonts w:cs="Times New Roman"/>
          <w:b/>
          <w:bCs/>
          <w:szCs w:val="28"/>
          <w:bdr w:val="none" w:sz="0" w:space="0" w:color="auto" w:frame="1"/>
          <w:lang w:val="uk-UA"/>
        </w:rPr>
        <w:t>банош</w:t>
      </w:r>
      <w:proofErr w:type="spellEnd"/>
      <w:r w:rsidRPr="00830E5B">
        <w:rPr>
          <w:rFonts w:cs="Times New Roman"/>
          <w:b/>
          <w:bCs/>
          <w:szCs w:val="28"/>
          <w:bdr w:val="none" w:sz="0" w:space="0" w:color="auto" w:frame="1"/>
          <w:lang w:val="uk-UA"/>
        </w:rPr>
        <w:t>, бринза та трембіта</w:t>
      </w:r>
    </w:p>
    <w:p w14:paraId="319C43F0" w14:textId="77777777" w:rsidR="00FF1F3C" w:rsidRPr="00830E5B" w:rsidRDefault="00FF1F3C" w:rsidP="00FF1F3C">
      <w:pPr>
        <w:shd w:val="clear" w:color="auto" w:fill="FFFFFF"/>
        <w:spacing w:after="0" w:line="360" w:lineRule="auto"/>
        <w:ind w:firstLine="709"/>
        <w:jc w:val="both"/>
        <w:textAlignment w:val="baseline"/>
        <w:rPr>
          <w:rFonts w:cs="Times New Roman"/>
          <w:szCs w:val="28"/>
          <w:lang w:val="uk-UA"/>
        </w:rPr>
      </w:pPr>
      <w:r w:rsidRPr="00830E5B">
        <w:rPr>
          <w:rFonts w:cs="Times New Roman"/>
          <w:szCs w:val="28"/>
          <w:lang w:val="uk-UA"/>
        </w:rPr>
        <w:t>Лід: Що спільного між вівцями, вогнем і гуцульською гордістю?</w:t>
      </w:r>
    </w:p>
    <w:p w14:paraId="52E72421" w14:textId="77777777" w:rsidR="00FF1F3C" w:rsidRPr="00830E5B" w:rsidRDefault="00FF1F3C" w:rsidP="00FF1F3C">
      <w:pPr>
        <w:shd w:val="clear" w:color="auto" w:fill="FFFFFF"/>
        <w:spacing w:after="0" w:line="360" w:lineRule="auto"/>
        <w:ind w:firstLine="709"/>
        <w:jc w:val="both"/>
        <w:textAlignment w:val="baseline"/>
        <w:rPr>
          <w:rFonts w:cs="Times New Roman"/>
          <w:szCs w:val="28"/>
          <w:lang w:val="uk-UA"/>
        </w:rPr>
      </w:pPr>
      <w:r w:rsidRPr="00830E5B">
        <w:rPr>
          <w:rFonts w:cs="Times New Roman"/>
          <w:szCs w:val="28"/>
          <w:lang w:val="uk-UA"/>
        </w:rPr>
        <w:t>Основний текст (500 знаків):</w:t>
      </w:r>
    </w:p>
    <w:p w14:paraId="0861ECF2" w14:textId="77777777" w:rsidR="00FF1F3C" w:rsidRPr="00830E5B" w:rsidRDefault="00FF1F3C" w:rsidP="00FF1F3C">
      <w:pPr>
        <w:shd w:val="clear" w:color="auto" w:fill="FFFFFF"/>
        <w:spacing w:after="0" w:line="360" w:lineRule="auto"/>
        <w:ind w:firstLine="709"/>
        <w:jc w:val="both"/>
        <w:textAlignment w:val="baseline"/>
        <w:rPr>
          <w:rFonts w:cs="Times New Roman"/>
          <w:szCs w:val="28"/>
          <w:lang w:val="uk-UA"/>
        </w:rPr>
      </w:pPr>
      <w:r w:rsidRPr="00830E5B">
        <w:rPr>
          <w:rFonts w:cs="Times New Roman"/>
          <w:szCs w:val="28"/>
          <w:lang w:val="uk-UA"/>
        </w:rPr>
        <w:t xml:space="preserve">Гуцульська кухня народилася в умовах, де найважливішими були калорійність та збереження продуктів. Звідси – </w:t>
      </w:r>
      <w:proofErr w:type="spellStart"/>
      <w:r w:rsidRPr="00830E5B">
        <w:rPr>
          <w:rFonts w:cs="Times New Roman"/>
          <w:szCs w:val="28"/>
          <w:lang w:val="uk-UA"/>
        </w:rPr>
        <w:t>банош</w:t>
      </w:r>
      <w:proofErr w:type="spellEnd"/>
      <w:r w:rsidRPr="00830E5B">
        <w:rPr>
          <w:rFonts w:cs="Times New Roman"/>
          <w:szCs w:val="28"/>
          <w:lang w:val="uk-UA"/>
        </w:rPr>
        <w:t xml:space="preserve"> (кукурудзяна каша зі шкварками та бринзою), </w:t>
      </w:r>
      <w:proofErr w:type="spellStart"/>
      <w:r w:rsidRPr="00830E5B">
        <w:rPr>
          <w:rFonts w:cs="Times New Roman"/>
          <w:szCs w:val="28"/>
          <w:lang w:val="uk-UA"/>
        </w:rPr>
        <w:t>кулеша</w:t>
      </w:r>
      <w:proofErr w:type="spellEnd"/>
      <w:r w:rsidRPr="00830E5B">
        <w:rPr>
          <w:rFonts w:cs="Times New Roman"/>
          <w:szCs w:val="28"/>
          <w:lang w:val="uk-UA"/>
        </w:rPr>
        <w:t xml:space="preserve"> (густа юшка з кукурудзяного борошна), бринза (солоний сир із </w:t>
      </w:r>
      <w:proofErr w:type="spellStart"/>
      <w:r w:rsidRPr="00830E5B">
        <w:rPr>
          <w:rFonts w:cs="Times New Roman"/>
          <w:szCs w:val="28"/>
          <w:lang w:val="uk-UA"/>
        </w:rPr>
        <w:t>вівчого</w:t>
      </w:r>
      <w:proofErr w:type="spellEnd"/>
      <w:r w:rsidRPr="00830E5B">
        <w:rPr>
          <w:rFonts w:cs="Times New Roman"/>
          <w:szCs w:val="28"/>
          <w:lang w:val="uk-UA"/>
        </w:rPr>
        <w:t xml:space="preserve"> молока) та </w:t>
      </w:r>
      <w:proofErr w:type="spellStart"/>
      <w:r w:rsidRPr="00830E5B">
        <w:rPr>
          <w:rFonts w:cs="Times New Roman"/>
          <w:szCs w:val="28"/>
          <w:lang w:val="uk-UA"/>
        </w:rPr>
        <w:t>вурда</w:t>
      </w:r>
      <w:proofErr w:type="spellEnd"/>
      <w:r w:rsidRPr="00830E5B">
        <w:rPr>
          <w:rFonts w:cs="Times New Roman"/>
          <w:szCs w:val="28"/>
          <w:lang w:val="uk-UA"/>
        </w:rPr>
        <w:t xml:space="preserve"> (солодкий сир із залишків бринзи).</w:t>
      </w:r>
    </w:p>
    <w:p w14:paraId="2FCBA30F" w14:textId="77777777" w:rsidR="00FF1F3C" w:rsidRPr="00830E5B" w:rsidRDefault="00FF1F3C" w:rsidP="00FF1F3C">
      <w:pPr>
        <w:shd w:val="clear" w:color="auto" w:fill="FFFFFF"/>
        <w:spacing w:after="0" w:line="360" w:lineRule="auto"/>
        <w:ind w:firstLine="709"/>
        <w:jc w:val="both"/>
        <w:textAlignment w:val="baseline"/>
        <w:rPr>
          <w:rFonts w:cs="Times New Roman"/>
          <w:szCs w:val="28"/>
          <w:lang w:val="uk-UA"/>
        </w:rPr>
      </w:pPr>
      <w:r w:rsidRPr="00830E5B">
        <w:rPr>
          <w:rFonts w:cs="Times New Roman"/>
          <w:szCs w:val="28"/>
          <w:lang w:val="uk-UA"/>
        </w:rPr>
        <w:t xml:space="preserve">«Справжній </w:t>
      </w:r>
      <w:proofErr w:type="spellStart"/>
      <w:r w:rsidRPr="00830E5B">
        <w:rPr>
          <w:rFonts w:cs="Times New Roman"/>
          <w:szCs w:val="28"/>
          <w:lang w:val="uk-UA"/>
        </w:rPr>
        <w:t>банош</w:t>
      </w:r>
      <w:proofErr w:type="spellEnd"/>
      <w:r w:rsidRPr="00830E5B">
        <w:rPr>
          <w:rFonts w:cs="Times New Roman"/>
          <w:szCs w:val="28"/>
          <w:lang w:val="uk-UA"/>
        </w:rPr>
        <w:t xml:space="preserve"> готується тільки на вогні та тільки в </w:t>
      </w:r>
      <w:proofErr w:type="spellStart"/>
      <w:r w:rsidRPr="00830E5B">
        <w:rPr>
          <w:rFonts w:cs="Times New Roman"/>
          <w:szCs w:val="28"/>
          <w:lang w:val="uk-UA"/>
        </w:rPr>
        <w:t>чавуному</w:t>
      </w:r>
      <w:proofErr w:type="spellEnd"/>
      <w:r w:rsidRPr="00830E5B">
        <w:rPr>
          <w:rFonts w:cs="Times New Roman"/>
          <w:szCs w:val="28"/>
          <w:lang w:val="uk-UA"/>
        </w:rPr>
        <w:t xml:space="preserve"> казані, – стверджує Марія </w:t>
      </w:r>
      <w:proofErr w:type="spellStart"/>
      <w:r w:rsidRPr="00830E5B">
        <w:rPr>
          <w:rFonts w:cs="Times New Roman"/>
          <w:szCs w:val="28"/>
          <w:lang w:val="uk-UA"/>
        </w:rPr>
        <w:t>Кирста</w:t>
      </w:r>
      <w:proofErr w:type="spellEnd"/>
      <w:r w:rsidRPr="00830E5B">
        <w:rPr>
          <w:rFonts w:cs="Times New Roman"/>
          <w:szCs w:val="28"/>
          <w:lang w:val="uk-UA"/>
        </w:rPr>
        <w:t>, господиня сироварні у Верховині. – І тільки з кукурудзяного борошна грубого помелу, яке дає цей особливий горіховий присмак».</w:t>
      </w:r>
    </w:p>
    <w:p w14:paraId="323B3132" w14:textId="77777777" w:rsidR="00FF1F3C" w:rsidRPr="00830E5B" w:rsidRDefault="00FF1F3C" w:rsidP="00FF1F3C">
      <w:pPr>
        <w:shd w:val="clear" w:color="auto" w:fill="FFFFFF"/>
        <w:spacing w:after="0" w:line="360" w:lineRule="auto"/>
        <w:ind w:firstLine="709"/>
        <w:jc w:val="both"/>
        <w:textAlignment w:val="baseline"/>
        <w:rPr>
          <w:rFonts w:cs="Times New Roman"/>
          <w:szCs w:val="28"/>
          <w:lang w:val="uk-UA"/>
        </w:rPr>
      </w:pPr>
      <w:r w:rsidRPr="00830E5B">
        <w:rPr>
          <w:rFonts w:cs="Times New Roman"/>
          <w:szCs w:val="28"/>
          <w:lang w:val="uk-UA"/>
        </w:rPr>
        <w:t xml:space="preserve">Маршрут включає відвідування сироварні у Верховині, де можна побачити весь процес виробництва бринзи – від доїння вівці до формування сиру. Після цього – майстер-клас із приготування </w:t>
      </w:r>
      <w:proofErr w:type="spellStart"/>
      <w:r w:rsidRPr="00830E5B">
        <w:rPr>
          <w:rFonts w:cs="Times New Roman"/>
          <w:szCs w:val="28"/>
          <w:lang w:val="uk-UA"/>
        </w:rPr>
        <w:t>баношу</w:t>
      </w:r>
      <w:proofErr w:type="spellEnd"/>
      <w:r w:rsidRPr="00830E5B">
        <w:rPr>
          <w:rFonts w:cs="Times New Roman"/>
          <w:szCs w:val="28"/>
          <w:lang w:val="uk-UA"/>
        </w:rPr>
        <w:t xml:space="preserve"> на вогні. Завершується дегустацією з трембітою на тлі Чорногорського хребта.</w:t>
      </w:r>
    </w:p>
    <w:p w14:paraId="23DB0E3A" w14:textId="77777777" w:rsidR="00FF1F3C" w:rsidRPr="00830E5B" w:rsidRDefault="00FF1F3C" w:rsidP="00FF1F3C">
      <w:pPr>
        <w:shd w:val="clear" w:color="auto" w:fill="FFFFFF"/>
        <w:spacing w:after="0" w:line="360" w:lineRule="auto"/>
        <w:ind w:firstLine="709"/>
        <w:jc w:val="both"/>
        <w:textAlignment w:val="baseline"/>
        <w:rPr>
          <w:rFonts w:cs="Times New Roman"/>
          <w:szCs w:val="28"/>
          <w:lang w:val="uk-UA"/>
        </w:rPr>
      </w:pPr>
      <w:r w:rsidRPr="00830E5B">
        <w:rPr>
          <w:rFonts w:cs="Times New Roman"/>
          <w:szCs w:val="28"/>
          <w:lang w:val="uk-UA"/>
        </w:rPr>
        <w:t>Практична інформація:</w:t>
      </w:r>
    </w:p>
    <w:p w14:paraId="25BD905A" w14:textId="77777777" w:rsidR="00FF1F3C" w:rsidRPr="00830E5B" w:rsidRDefault="00FF1F3C" w:rsidP="00FF1F3C">
      <w:pPr>
        <w:numPr>
          <w:ilvl w:val="0"/>
          <w:numId w:val="36"/>
        </w:numPr>
        <w:shd w:val="clear" w:color="auto" w:fill="FFFFFF"/>
        <w:spacing w:after="0" w:line="360" w:lineRule="auto"/>
        <w:ind w:left="0" w:firstLine="709"/>
        <w:jc w:val="both"/>
        <w:textAlignment w:val="baseline"/>
        <w:rPr>
          <w:rFonts w:cs="Times New Roman"/>
          <w:szCs w:val="28"/>
          <w:lang w:val="uk-UA"/>
        </w:rPr>
      </w:pPr>
      <w:r w:rsidRPr="00830E5B">
        <w:rPr>
          <w:rFonts w:cs="Times New Roman"/>
          <w:szCs w:val="28"/>
          <w:lang w:val="uk-UA"/>
        </w:rPr>
        <w:t>Складність: легка</w:t>
      </w:r>
    </w:p>
    <w:p w14:paraId="745798E5" w14:textId="77777777" w:rsidR="00FF1F3C" w:rsidRPr="00830E5B" w:rsidRDefault="00FF1F3C" w:rsidP="00FF1F3C">
      <w:pPr>
        <w:numPr>
          <w:ilvl w:val="0"/>
          <w:numId w:val="36"/>
        </w:numPr>
        <w:shd w:val="clear" w:color="auto" w:fill="FFFFFF"/>
        <w:spacing w:after="0" w:line="360" w:lineRule="auto"/>
        <w:ind w:left="0" w:firstLine="709"/>
        <w:jc w:val="both"/>
        <w:textAlignment w:val="baseline"/>
        <w:rPr>
          <w:rFonts w:cs="Times New Roman"/>
          <w:szCs w:val="28"/>
          <w:lang w:val="uk-UA"/>
        </w:rPr>
      </w:pPr>
      <w:r w:rsidRPr="00830E5B">
        <w:rPr>
          <w:rFonts w:cs="Times New Roman"/>
          <w:szCs w:val="28"/>
          <w:lang w:val="uk-UA"/>
        </w:rPr>
        <w:t>Тривалість: 4-5 годин</w:t>
      </w:r>
    </w:p>
    <w:p w14:paraId="5F917EFA" w14:textId="77777777" w:rsidR="00FF1F3C" w:rsidRPr="00830E5B" w:rsidRDefault="00FF1F3C" w:rsidP="00FF1F3C">
      <w:pPr>
        <w:numPr>
          <w:ilvl w:val="0"/>
          <w:numId w:val="36"/>
        </w:numPr>
        <w:shd w:val="clear" w:color="auto" w:fill="FFFFFF"/>
        <w:spacing w:after="0" w:line="360" w:lineRule="auto"/>
        <w:ind w:left="0" w:firstLine="709"/>
        <w:jc w:val="both"/>
        <w:textAlignment w:val="baseline"/>
        <w:rPr>
          <w:rFonts w:cs="Times New Roman"/>
          <w:szCs w:val="28"/>
          <w:lang w:val="uk-UA"/>
        </w:rPr>
      </w:pPr>
      <w:r w:rsidRPr="00830E5B">
        <w:rPr>
          <w:rFonts w:cs="Times New Roman"/>
          <w:szCs w:val="28"/>
          <w:lang w:val="uk-UA"/>
        </w:rPr>
        <w:lastRenderedPageBreak/>
        <w:t>Вартість: майстер-клас + дегустація – від 600 грн/особа</w:t>
      </w:r>
    </w:p>
    <w:p w14:paraId="6BC12B56" w14:textId="77777777" w:rsidR="00FF1F3C" w:rsidRPr="00830E5B" w:rsidRDefault="00FF1F3C" w:rsidP="00FF1F3C">
      <w:pPr>
        <w:numPr>
          <w:ilvl w:val="0"/>
          <w:numId w:val="36"/>
        </w:numPr>
        <w:shd w:val="clear" w:color="auto" w:fill="FFFFFF"/>
        <w:spacing w:after="0" w:line="360" w:lineRule="auto"/>
        <w:ind w:left="0" w:firstLine="709"/>
        <w:jc w:val="both"/>
        <w:textAlignment w:val="baseline"/>
        <w:rPr>
          <w:rFonts w:cs="Times New Roman"/>
          <w:szCs w:val="28"/>
          <w:lang w:val="uk-UA"/>
        </w:rPr>
      </w:pPr>
      <w:r w:rsidRPr="00830E5B">
        <w:rPr>
          <w:rFonts w:cs="Times New Roman"/>
          <w:szCs w:val="28"/>
          <w:lang w:val="uk-UA"/>
        </w:rPr>
        <w:t>Найкращий час: рік-</w:t>
      </w:r>
      <w:proofErr w:type="spellStart"/>
      <w:r w:rsidRPr="00830E5B">
        <w:rPr>
          <w:rFonts w:cs="Times New Roman"/>
          <w:szCs w:val="28"/>
          <w:lang w:val="uk-UA"/>
        </w:rPr>
        <w:t>round</w:t>
      </w:r>
      <w:proofErr w:type="spellEnd"/>
    </w:p>
    <w:p w14:paraId="6CA87F5F" w14:textId="77777777" w:rsidR="00FF1F3C" w:rsidRPr="00830E5B" w:rsidRDefault="00FF1F3C" w:rsidP="00FF1F3C">
      <w:pPr>
        <w:numPr>
          <w:ilvl w:val="0"/>
          <w:numId w:val="36"/>
        </w:numPr>
        <w:shd w:val="clear" w:color="auto" w:fill="FFFFFF"/>
        <w:spacing w:after="0" w:line="360" w:lineRule="auto"/>
        <w:ind w:left="0" w:firstLine="709"/>
        <w:jc w:val="both"/>
        <w:textAlignment w:val="baseline"/>
        <w:rPr>
          <w:rFonts w:cs="Times New Roman"/>
          <w:szCs w:val="28"/>
          <w:lang w:val="uk-UA"/>
        </w:rPr>
      </w:pPr>
      <w:r w:rsidRPr="00830E5B">
        <w:rPr>
          <w:rFonts w:cs="Times New Roman"/>
          <w:szCs w:val="28"/>
          <w:lang w:val="uk-UA"/>
        </w:rPr>
        <w:t>Контакти: Сироварня «Верховинська бринза», +380 67 234 56 78</w:t>
      </w:r>
    </w:p>
    <w:p w14:paraId="172B468A" w14:textId="77777777" w:rsidR="00FF1F3C" w:rsidRPr="00830E5B" w:rsidRDefault="00FF1F3C" w:rsidP="00FF1F3C">
      <w:pPr>
        <w:shd w:val="clear" w:color="auto" w:fill="FFFFFF"/>
        <w:spacing w:after="0" w:line="360" w:lineRule="auto"/>
        <w:ind w:firstLine="709"/>
        <w:jc w:val="both"/>
        <w:textAlignment w:val="baseline"/>
        <w:rPr>
          <w:rFonts w:cs="Times New Roman"/>
          <w:szCs w:val="28"/>
          <w:lang w:val="uk-UA"/>
        </w:rPr>
      </w:pPr>
      <w:r w:rsidRPr="00830E5B">
        <w:rPr>
          <w:rFonts w:cs="Times New Roman"/>
          <w:b/>
          <w:bCs/>
          <w:szCs w:val="28"/>
          <w:bdr w:val="none" w:sz="0" w:space="0" w:color="auto" w:frame="1"/>
          <w:lang w:val="uk-UA"/>
        </w:rPr>
        <w:t>Маршрут 2. Винні тури Закарпаття</w:t>
      </w:r>
    </w:p>
    <w:p w14:paraId="723DECAE" w14:textId="77777777" w:rsidR="00FF1F3C" w:rsidRPr="00830E5B" w:rsidRDefault="00FF1F3C" w:rsidP="00FF1F3C">
      <w:pPr>
        <w:shd w:val="clear" w:color="auto" w:fill="FFFFFF"/>
        <w:spacing w:after="0" w:line="360" w:lineRule="auto"/>
        <w:ind w:firstLine="709"/>
        <w:jc w:val="both"/>
        <w:textAlignment w:val="baseline"/>
        <w:rPr>
          <w:rFonts w:cs="Times New Roman"/>
          <w:szCs w:val="28"/>
          <w:lang w:val="uk-UA"/>
        </w:rPr>
      </w:pPr>
      <w:r w:rsidRPr="00830E5B">
        <w:rPr>
          <w:rFonts w:cs="Times New Roman"/>
          <w:szCs w:val="28"/>
          <w:lang w:val="uk-UA"/>
        </w:rPr>
        <w:t>Лід: Де в Україні роблять вино, яке не соромно подати європейцю?</w:t>
      </w:r>
    </w:p>
    <w:p w14:paraId="4CADB32A" w14:textId="77777777" w:rsidR="00FF1F3C" w:rsidRPr="00830E5B" w:rsidRDefault="00FF1F3C" w:rsidP="00FF1F3C">
      <w:pPr>
        <w:shd w:val="clear" w:color="auto" w:fill="FFFFFF"/>
        <w:spacing w:after="0" w:line="360" w:lineRule="auto"/>
        <w:ind w:firstLine="709"/>
        <w:jc w:val="both"/>
        <w:textAlignment w:val="baseline"/>
        <w:rPr>
          <w:rFonts w:cs="Times New Roman"/>
          <w:szCs w:val="28"/>
          <w:lang w:val="uk-UA"/>
        </w:rPr>
      </w:pPr>
      <w:r w:rsidRPr="00830E5B">
        <w:rPr>
          <w:rFonts w:cs="Times New Roman"/>
          <w:szCs w:val="28"/>
          <w:lang w:val="uk-UA"/>
        </w:rPr>
        <w:t>Основний текст (500 знаків):</w:t>
      </w:r>
    </w:p>
    <w:p w14:paraId="3EBF3816" w14:textId="77777777" w:rsidR="00FF1F3C" w:rsidRPr="00830E5B" w:rsidRDefault="00FF1F3C" w:rsidP="00FF1F3C">
      <w:pPr>
        <w:shd w:val="clear" w:color="auto" w:fill="FFFFFF"/>
        <w:spacing w:after="0" w:line="360" w:lineRule="auto"/>
        <w:ind w:firstLine="709"/>
        <w:jc w:val="both"/>
        <w:textAlignment w:val="baseline"/>
        <w:rPr>
          <w:rFonts w:cs="Times New Roman"/>
          <w:szCs w:val="28"/>
          <w:lang w:val="uk-UA"/>
        </w:rPr>
      </w:pPr>
      <w:r w:rsidRPr="00830E5B">
        <w:rPr>
          <w:rFonts w:cs="Times New Roman"/>
          <w:szCs w:val="28"/>
          <w:lang w:val="uk-UA"/>
        </w:rPr>
        <w:t>Закарпаття. «Долина тисячі пагорбів». Виноградники, що сягають корінням у часи Австро-Угорщини. Тут виробляють вина, які отримують нагороди на міжнародних конкурсах.</w:t>
      </w:r>
    </w:p>
    <w:p w14:paraId="48D77810" w14:textId="77777777" w:rsidR="00FF1F3C" w:rsidRPr="00830E5B" w:rsidRDefault="00FF1F3C" w:rsidP="00FF1F3C">
      <w:pPr>
        <w:shd w:val="clear" w:color="auto" w:fill="FFFFFF"/>
        <w:spacing w:after="0" w:line="360" w:lineRule="auto"/>
        <w:ind w:firstLine="709"/>
        <w:jc w:val="both"/>
        <w:textAlignment w:val="baseline"/>
        <w:rPr>
          <w:rFonts w:cs="Times New Roman"/>
          <w:szCs w:val="28"/>
          <w:lang w:val="uk-UA"/>
        </w:rPr>
      </w:pPr>
      <w:r w:rsidRPr="00830E5B">
        <w:rPr>
          <w:rFonts w:cs="Times New Roman"/>
          <w:szCs w:val="28"/>
          <w:lang w:val="uk-UA"/>
        </w:rPr>
        <w:t xml:space="preserve">«Наше вино – це не копія французького чи італійського, – пояснює винороб Олександр </w:t>
      </w:r>
      <w:proofErr w:type="spellStart"/>
      <w:r w:rsidRPr="00830E5B">
        <w:rPr>
          <w:rFonts w:cs="Times New Roman"/>
          <w:szCs w:val="28"/>
          <w:lang w:val="uk-UA"/>
        </w:rPr>
        <w:t>Черепанов</w:t>
      </w:r>
      <w:proofErr w:type="spellEnd"/>
      <w:r w:rsidRPr="00830E5B">
        <w:rPr>
          <w:rFonts w:cs="Times New Roman"/>
          <w:szCs w:val="28"/>
          <w:lang w:val="uk-UA"/>
        </w:rPr>
        <w:t>, власник виноградника біля Берегова. – Це наше вино, з нашим характером. Тепле, як закарпатське сонце, і щире, як закарпатська гостинність».</w:t>
      </w:r>
    </w:p>
    <w:p w14:paraId="0D25D003" w14:textId="77777777" w:rsidR="00FF1F3C" w:rsidRPr="00830E5B" w:rsidRDefault="00FF1F3C" w:rsidP="00FF1F3C">
      <w:pPr>
        <w:shd w:val="clear" w:color="auto" w:fill="FFFFFF"/>
        <w:spacing w:after="0" w:line="360" w:lineRule="auto"/>
        <w:ind w:firstLine="709"/>
        <w:jc w:val="both"/>
        <w:textAlignment w:val="baseline"/>
        <w:rPr>
          <w:rFonts w:cs="Times New Roman"/>
          <w:szCs w:val="28"/>
          <w:lang w:val="uk-UA"/>
        </w:rPr>
      </w:pPr>
      <w:r w:rsidRPr="00830E5B">
        <w:rPr>
          <w:rFonts w:cs="Times New Roman"/>
          <w:szCs w:val="28"/>
          <w:lang w:val="uk-UA"/>
        </w:rPr>
        <w:t>Маршрут охоплює 3-4 виноградники в околицях Берегова та Мукачева. Дегустація включає білі (</w:t>
      </w:r>
      <w:proofErr w:type="spellStart"/>
      <w:r w:rsidRPr="00830E5B">
        <w:rPr>
          <w:rFonts w:cs="Times New Roman"/>
          <w:szCs w:val="28"/>
          <w:lang w:val="uk-UA"/>
        </w:rPr>
        <w:t>Трамінер</w:t>
      </w:r>
      <w:proofErr w:type="spellEnd"/>
      <w:r w:rsidRPr="00830E5B">
        <w:rPr>
          <w:rFonts w:cs="Times New Roman"/>
          <w:szCs w:val="28"/>
          <w:lang w:val="uk-UA"/>
        </w:rPr>
        <w:t>, Рислінг), червоні (Каберне, Мерло) та рожеві вина. Особливість – можливість зібрати власний виноград (вересень-жовтень) та створити власне вино під наглядом винороба.</w:t>
      </w:r>
    </w:p>
    <w:p w14:paraId="7EA9C087" w14:textId="77777777" w:rsidR="00FF1F3C" w:rsidRPr="00830E5B" w:rsidRDefault="00FF1F3C" w:rsidP="00FF1F3C">
      <w:pPr>
        <w:shd w:val="clear" w:color="auto" w:fill="FFFFFF"/>
        <w:spacing w:after="0" w:line="360" w:lineRule="auto"/>
        <w:ind w:firstLine="709"/>
        <w:jc w:val="both"/>
        <w:textAlignment w:val="baseline"/>
        <w:rPr>
          <w:rFonts w:cs="Times New Roman"/>
          <w:szCs w:val="28"/>
          <w:lang w:val="uk-UA"/>
        </w:rPr>
      </w:pPr>
      <w:r w:rsidRPr="00830E5B">
        <w:rPr>
          <w:rFonts w:cs="Times New Roman"/>
          <w:szCs w:val="28"/>
          <w:lang w:val="uk-UA"/>
        </w:rPr>
        <w:t>Практична інформація:</w:t>
      </w:r>
    </w:p>
    <w:p w14:paraId="514BF926" w14:textId="77777777" w:rsidR="00FF1F3C" w:rsidRPr="00830E5B" w:rsidRDefault="00FF1F3C" w:rsidP="00FF1F3C">
      <w:pPr>
        <w:numPr>
          <w:ilvl w:val="0"/>
          <w:numId w:val="37"/>
        </w:numPr>
        <w:shd w:val="clear" w:color="auto" w:fill="FFFFFF"/>
        <w:spacing w:after="0" w:line="360" w:lineRule="auto"/>
        <w:ind w:left="0" w:firstLine="709"/>
        <w:jc w:val="both"/>
        <w:textAlignment w:val="baseline"/>
        <w:rPr>
          <w:rFonts w:cs="Times New Roman"/>
          <w:szCs w:val="28"/>
          <w:lang w:val="uk-UA"/>
        </w:rPr>
      </w:pPr>
      <w:r w:rsidRPr="00830E5B">
        <w:rPr>
          <w:rFonts w:cs="Times New Roman"/>
          <w:szCs w:val="28"/>
          <w:lang w:val="uk-UA"/>
        </w:rPr>
        <w:t>Складність: легка</w:t>
      </w:r>
    </w:p>
    <w:p w14:paraId="6AA1F541" w14:textId="77777777" w:rsidR="00FF1F3C" w:rsidRPr="00830E5B" w:rsidRDefault="00FF1F3C" w:rsidP="00FF1F3C">
      <w:pPr>
        <w:numPr>
          <w:ilvl w:val="0"/>
          <w:numId w:val="37"/>
        </w:numPr>
        <w:shd w:val="clear" w:color="auto" w:fill="FFFFFF"/>
        <w:spacing w:after="0" w:line="360" w:lineRule="auto"/>
        <w:ind w:left="0" w:firstLine="709"/>
        <w:jc w:val="both"/>
        <w:textAlignment w:val="baseline"/>
        <w:rPr>
          <w:rFonts w:cs="Times New Roman"/>
          <w:szCs w:val="28"/>
          <w:lang w:val="uk-UA"/>
        </w:rPr>
      </w:pPr>
      <w:r w:rsidRPr="00830E5B">
        <w:rPr>
          <w:rFonts w:cs="Times New Roman"/>
          <w:szCs w:val="28"/>
          <w:lang w:val="uk-UA"/>
        </w:rPr>
        <w:t>Тривалість: 1 день</w:t>
      </w:r>
    </w:p>
    <w:p w14:paraId="624A9F45" w14:textId="77777777" w:rsidR="00FF1F3C" w:rsidRPr="00830E5B" w:rsidRDefault="00FF1F3C" w:rsidP="00FF1F3C">
      <w:pPr>
        <w:numPr>
          <w:ilvl w:val="0"/>
          <w:numId w:val="37"/>
        </w:numPr>
        <w:shd w:val="clear" w:color="auto" w:fill="FFFFFF"/>
        <w:spacing w:after="0" w:line="360" w:lineRule="auto"/>
        <w:ind w:left="0" w:firstLine="709"/>
        <w:jc w:val="both"/>
        <w:textAlignment w:val="baseline"/>
        <w:rPr>
          <w:rFonts w:cs="Times New Roman"/>
          <w:szCs w:val="28"/>
          <w:lang w:val="uk-UA"/>
        </w:rPr>
      </w:pPr>
      <w:r w:rsidRPr="00830E5B">
        <w:rPr>
          <w:rFonts w:cs="Times New Roman"/>
          <w:szCs w:val="28"/>
          <w:lang w:val="uk-UA"/>
        </w:rPr>
        <w:t>Вартість: винний тур – від 1500 грн/особа (транспорт, дегустація 6 зразків, обід)</w:t>
      </w:r>
    </w:p>
    <w:p w14:paraId="63CD000B" w14:textId="77777777" w:rsidR="00FF1F3C" w:rsidRPr="00830E5B" w:rsidRDefault="00FF1F3C" w:rsidP="00FF1F3C">
      <w:pPr>
        <w:numPr>
          <w:ilvl w:val="0"/>
          <w:numId w:val="37"/>
        </w:numPr>
        <w:shd w:val="clear" w:color="auto" w:fill="FFFFFF"/>
        <w:spacing w:after="0" w:line="360" w:lineRule="auto"/>
        <w:ind w:left="0" w:firstLine="709"/>
        <w:jc w:val="both"/>
        <w:textAlignment w:val="baseline"/>
        <w:rPr>
          <w:rFonts w:cs="Times New Roman"/>
          <w:szCs w:val="28"/>
          <w:lang w:val="uk-UA"/>
        </w:rPr>
      </w:pPr>
      <w:r w:rsidRPr="00830E5B">
        <w:rPr>
          <w:rFonts w:cs="Times New Roman"/>
          <w:szCs w:val="28"/>
          <w:lang w:val="uk-UA"/>
        </w:rPr>
        <w:t>Найкращий час: травень – листопад</w:t>
      </w:r>
    </w:p>
    <w:p w14:paraId="4A878801" w14:textId="77777777" w:rsidR="00FF1F3C" w:rsidRPr="00830E5B" w:rsidRDefault="00FF1F3C" w:rsidP="00FF1F3C">
      <w:pPr>
        <w:numPr>
          <w:ilvl w:val="0"/>
          <w:numId w:val="37"/>
        </w:numPr>
        <w:shd w:val="clear" w:color="auto" w:fill="FFFFFF"/>
        <w:spacing w:after="0" w:line="360" w:lineRule="auto"/>
        <w:ind w:left="0" w:firstLine="709"/>
        <w:jc w:val="both"/>
        <w:textAlignment w:val="baseline"/>
        <w:rPr>
          <w:rFonts w:cs="Times New Roman"/>
          <w:szCs w:val="28"/>
          <w:lang w:val="uk-UA"/>
        </w:rPr>
      </w:pPr>
      <w:r w:rsidRPr="00830E5B">
        <w:rPr>
          <w:rFonts w:cs="Times New Roman"/>
          <w:szCs w:val="28"/>
          <w:lang w:val="uk-UA"/>
        </w:rPr>
        <w:t>Контакти: Виноградник «</w:t>
      </w:r>
      <w:proofErr w:type="spellStart"/>
      <w:r w:rsidRPr="00830E5B">
        <w:rPr>
          <w:rFonts w:cs="Times New Roman"/>
          <w:szCs w:val="28"/>
          <w:lang w:val="uk-UA"/>
        </w:rPr>
        <w:t>Черепанов</w:t>
      </w:r>
      <w:proofErr w:type="spellEnd"/>
      <w:r w:rsidRPr="00830E5B">
        <w:rPr>
          <w:rFonts w:cs="Times New Roman"/>
          <w:szCs w:val="28"/>
          <w:lang w:val="uk-UA"/>
        </w:rPr>
        <w:t>», +380 66 345 67 89</w:t>
      </w:r>
    </w:p>
    <w:p w14:paraId="4C795851" w14:textId="77777777" w:rsidR="00FF1F3C" w:rsidRPr="00830E5B" w:rsidRDefault="00FF1F3C" w:rsidP="00FF1F3C">
      <w:pPr>
        <w:shd w:val="clear" w:color="auto" w:fill="FFFFFF"/>
        <w:spacing w:after="0" w:line="360" w:lineRule="auto"/>
        <w:ind w:firstLine="709"/>
        <w:jc w:val="both"/>
        <w:textAlignment w:val="baseline"/>
        <w:rPr>
          <w:rFonts w:cs="Times New Roman"/>
          <w:szCs w:val="28"/>
          <w:lang w:val="uk-UA"/>
        </w:rPr>
      </w:pPr>
      <w:r w:rsidRPr="00830E5B">
        <w:rPr>
          <w:rFonts w:cs="Times New Roman"/>
          <w:b/>
          <w:bCs/>
          <w:szCs w:val="28"/>
          <w:bdr w:val="none" w:sz="0" w:space="0" w:color="auto" w:frame="1"/>
          <w:lang w:val="uk-UA"/>
        </w:rPr>
        <w:t>Інформаційний блок</w:t>
      </w:r>
    </w:p>
    <w:p w14:paraId="663DFFFA" w14:textId="77777777" w:rsidR="00FF1F3C" w:rsidRPr="00830E5B" w:rsidRDefault="00FF1F3C" w:rsidP="00FF1F3C">
      <w:pPr>
        <w:shd w:val="clear" w:color="auto" w:fill="FFFFFF"/>
        <w:spacing w:after="0" w:line="360" w:lineRule="auto"/>
        <w:ind w:firstLine="709"/>
        <w:jc w:val="both"/>
        <w:textAlignment w:val="baseline"/>
        <w:rPr>
          <w:rFonts w:cs="Times New Roman"/>
          <w:szCs w:val="28"/>
          <w:lang w:val="uk-UA"/>
        </w:rPr>
      </w:pPr>
      <w:r w:rsidRPr="00830E5B">
        <w:rPr>
          <w:rFonts w:cs="Times New Roman"/>
          <w:szCs w:val="28"/>
          <w:lang w:val="uk-UA"/>
        </w:rPr>
        <w:t>Мапа регіону: Закарпаття, Івано-Франківщина, Львівщина, позначені сироварні, виноградники, ресторани.</w:t>
      </w:r>
    </w:p>
    <w:p w14:paraId="739210E1" w14:textId="77777777" w:rsidR="00FF1F3C" w:rsidRPr="00830E5B" w:rsidRDefault="00FF1F3C" w:rsidP="00FF1F3C">
      <w:pPr>
        <w:shd w:val="clear" w:color="auto" w:fill="FFFFFF"/>
        <w:spacing w:after="0" w:line="360" w:lineRule="auto"/>
        <w:ind w:firstLine="709"/>
        <w:jc w:val="both"/>
        <w:textAlignment w:val="baseline"/>
        <w:rPr>
          <w:rFonts w:cs="Times New Roman"/>
          <w:szCs w:val="28"/>
          <w:lang w:val="uk-UA"/>
        </w:rPr>
      </w:pPr>
      <w:r w:rsidRPr="00830E5B">
        <w:rPr>
          <w:rFonts w:cs="Times New Roman"/>
          <w:szCs w:val="28"/>
          <w:lang w:val="uk-UA"/>
        </w:rPr>
        <w:t>Таблиця маршрутів:</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2617"/>
        <w:gridCol w:w="1920"/>
        <w:gridCol w:w="1932"/>
        <w:gridCol w:w="1938"/>
      </w:tblGrid>
      <w:tr w:rsidR="00FF1F3C" w:rsidRPr="00830E5B" w14:paraId="5C1851B7" w14:textId="77777777" w:rsidTr="00AA11C3">
        <w:trPr>
          <w:tblHeader/>
        </w:trPr>
        <w:tc>
          <w:tcPr>
            <w:tcW w:w="0" w:type="auto"/>
            <w:tcMar>
              <w:top w:w="150" w:type="dxa"/>
              <w:left w:w="240" w:type="dxa"/>
              <w:bottom w:w="150" w:type="dxa"/>
              <w:right w:w="240" w:type="dxa"/>
            </w:tcMar>
            <w:hideMark/>
          </w:tcPr>
          <w:p w14:paraId="459E79A1" w14:textId="77777777" w:rsidR="00FF1F3C" w:rsidRPr="00830E5B" w:rsidRDefault="00FF1F3C" w:rsidP="00AA11C3">
            <w:pPr>
              <w:spacing w:after="0" w:line="240" w:lineRule="auto"/>
              <w:jc w:val="both"/>
              <w:rPr>
                <w:rFonts w:cs="Times New Roman"/>
                <w:b/>
                <w:bCs/>
                <w:szCs w:val="28"/>
                <w:lang w:val="uk-UA"/>
              </w:rPr>
            </w:pPr>
            <w:r w:rsidRPr="00830E5B">
              <w:rPr>
                <w:rFonts w:cs="Times New Roman"/>
                <w:b/>
                <w:bCs/>
                <w:szCs w:val="28"/>
                <w:lang w:val="uk-UA"/>
              </w:rPr>
              <w:lastRenderedPageBreak/>
              <w:t>Маршрут</w:t>
            </w:r>
          </w:p>
        </w:tc>
        <w:tc>
          <w:tcPr>
            <w:tcW w:w="0" w:type="auto"/>
            <w:tcMar>
              <w:top w:w="150" w:type="dxa"/>
              <w:left w:w="240" w:type="dxa"/>
              <w:bottom w:w="150" w:type="dxa"/>
              <w:right w:w="240" w:type="dxa"/>
            </w:tcMar>
            <w:hideMark/>
          </w:tcPr>
          <w:p w14:paraId="6BACF2EC" w14:textId="77777777" w:rsidR="00FF1F3C" w:rsidRPr="00830E5B" w:rsidRDefault="00FF1F3C" w:rsidP="00AA11C3">
            <w:pPr>
              <w:spacing w:after="0" w:line="240" w:lineRule="auto"/>
              <w:jc w:val="both"/>
              <w:rPr>
                <w:rFonts w:cs="Times New Roman"/>
                <w:b/>
                <w:bCs/>
                <w:szCs w:val="28"/>
                <w:lang w:val="uk-UA"/>
              </w:rPr>
            </w:pPr>
            <w:r w:rsidRPr="00830E5B">
              <w:rPr>
                <w:rFonts w:cs="Times New Roman"/>
                <w:b/>
                <w:bCs/>
                <w:szCs w:val="28"/>
                <w:lang w:val="uk-UA"/>
              </w:rPr>
              <w:t>Тривалість</w:t>
            </w:r>
          </w:p>
        </w:tc>
        <w:tc>
          <w:tcPr>
            <w:tcW w:w="0" w:type="auto"/>
            <w:tcMar>
              <w:top w:w="150" w:type="dxa"/>
              <w:left w:w="240" w:type="dxa"/>
              <w:bottom w:w="150" w:type="dxa"/>
              <w:right w:w="240" w:type="dxa"/>
            </w:tcMar>
            <w:hideMark/>
          </w:tcPr>
          <w:p w14:paraId="64F034FA" w14:textId="77777777" w:rsidR="00FF1F3C" w:rsidRPr="00830E5B" w:rsidRDefault="00FF1F3C" w:rsidP="00AA11C3">
            <w:pPr>
              <w:spacing w:after="0" w:line="240" w:lineRule="auto"/>
              <w:jc w:val="both"/>
              <w:rPr>
                <w:rFonts w:cs="Times New Roman"/>
                <w:b/>
                <w:bCs/>
                <w:szCs w:val="28"/>
                <w:lang w:val="uk-UA"/>
              </w:rPr>
            </w:pPr>
            <w:r w:rsidRPr="00830E5B">
              <w:rPr>
                <w:rFonts w:cs="Times New Roman"/>
                <w:b/>
                <w:bCs/>
                <w:szCs w:val="28"/>
                <w:lang w:val="uk-UA"/>
              </w:rPr>
              <w:t>Складність</w:t>
            </w:r>
          </w:p>
        </w:tc>
        <w:tc>
          <w:tcPr>
            <w:tcW w:w="0" w:type="auto"/>
            <w:tcMar>
              <w:top w:w="150" w:type="dxa"/>
              <w:left w:w="240" w:type="dxa"/>
              <w:bottom w:w="150" w:type="dxa"/>
              <w:right w:w="240" w:type="dxa"/>
            </w:tcMar>
            <w:hideMark/>
          </w:tcPr>
          <w:p w14:paraId="6E2D54BA" w14:textId="77777777" w:rsidR="00FF1F3C" w:rsidRPr="00830E5B" w:rsidRDefault="00FF1F3C" w:rsidP="00AA11C3">
            <w:pPr>
              <w:spacing w:after="0" w:line="240" w:lineRule="auto"/>
              <w:jc w:val="both"/>
              <w:rPr>
                <w:rFonts w:cs="Times New Roman"/>
                <w:b/>
                <w:bCs/>
                <w:szCs w:val="28"/>
                <w:lang w:val="uk-UA"/>
              </w:rPr>
            </w:pPr>
            <w:r w:rsidRPr="00830E5B">
              <w:rPr>
                <w:rFonts w:cs="Times New Roman"/>
                <w:b/>
                <w:bCs/>
                <w:szCs w:val="28"/>
                <w:lang w:val="uk-UA"/>
              </w:rPr>
              <w:t>Вартість</w:t>
            </w:r>
          </w:p>
        </w:tc>
      </w:tr>
      <w:tr w:rsidR="00FF1F3C" w:rsidRPr="00830E5B" w14:paraId="04C66D99" w14:textId="77777777" w:rsidTr="00AA11C3">
        <w:tc>
          <w:tcPr>
            <w:tcW w:w="0" w:type="auto"/>
            <w:tcMar>
              <w:top w:w="150" w:type="dxa"/>
              <w:left w:w="240" w:type="dxa"/>
              <w:bottom w:w="150" w:type="dxa"/>
              <w:right w:w="240" w:type="dxa"/>
            </w:tcMar>
            <w:hideMark/>
          </w:tcPr>
          <w:p w14:paraId="2C03B3EC" w14:textId="77777777" w:rsidR="00FF1F3C" w:rsidRPr="00830E5B" w:rsidRDefault="00FF1F3C" w:rsidP="00AA11C3">
            <w:pPr>
              <w:spacing w:after="0" w:line="240" w:lineRule="auto"/>
              <w:jc w:val="both"/>
              <w:rPr>
                <w:rFonts w:cs="Times New Roman"/>
                <w:szCs w:val="28"/>
                <w:lang w:val="uk-UA"/>
              </w:rPr>
            </w:pPr>
            <w:r w:rsidRPr="00830E5B">
              <w:rPr>
                <w:rFonts w:cs="Times New Roman"/>
                <w:szCs w:val="28"/>
                <w:lang w:val="uk-UA"/>
              </w:rPr>
              <w:t>Гуцульська кухня</w:t>
            </w:r>
          </w:p>
        </w:tc>
        <w:tc>
          <w:tcPr>
            <w:tcW w:w="0" w:type="auto"/>
            <w:tcMar>
              <w:top w:w="150" w:type="dxa"/>
              <w:left w:w="240" w:type="dxa"/>
              <w:bottom w:w="150" w:type="dxa"/>
              <w:right w:w="240" w:type="dxa"/>
            </w:tcMar>
            <w:hideMark/>
          </w:tcPr>
          <w:p w14:paraId="251A216E" w14:textId="77777777" w:rsidR="00FF1F3C" w:rsidRPr="00830E5B" w:rsidRDefault="00FF1F3C" w:rsidP="00AA11C3">
            <w:pPr>
              <w:spacing w:after="0" w:line="240" w:lineRule="auto"/>
              <w:jc w:val="both"/>
              <w:rPr>
                <w:rFonts w:cs="Times New Roman"/>
                <w:szCs w:val="28"/>
                <w:lang w:val="uk-UA"/>
              </w:rPr>
            </w:pPr>
            <w:r w:rsidRPr="00830E5B">
              <w:rPr>
                <w:rFonts w:cs="Times New Roman"/>
                <w:szCs w:val="28"/>
                <w:lang w:val="uk-UA"/>
              </w:rPr>
              <w:t>4-5 год</w:t>
            </w:r>
          </w:p>
        </w:tc>
        <w:tc>
          <w:tcPr>
            <w:tcW w:w="0" w:type="auto"/>
            <w:tcMar>
              <w:top w:w="150" w:type="dxa"/>
              <w:left w:w="240" w:type="dxa"/>
              <w:bottom w:w="150" w:type="dxa"/>
              <w:right w:w="240" w:type="dxa"/>
            </w:tcMar>
            <w:hideMark/>
          </w:tcPr>
          <w:p w14:paraId="76813161" w14:textId="77777777" w:rsidR="00FF1F3C" w:rsidRPr="00830E5B" w:rsidRDefault="00FF1F3C" w:rsidP="00AA11C3">
            <w:pPr>
              <w:spacing w:after="0" w:line="240" w:lineRule="auto"/>
              <w:jc w:val="both"/>
              <w:rPr>
                <w:rFonts w:cs="Times New Roman"/>
                <w:szCs w:val="28"/>
                <w:lang w:val="uk-UA"/>
              </w:rPr>
            </w:pPr>
            <w:r w:rsidRPr="00830E5B">
              <w:rPr>
                <w:rFonts w:cs="Times New Roman"/>
                <w:szCs w:val="28"/>
                <w:lang w:val="uk-UA"/>
              </w:rPr>
              <w:t>Легка</w:t>
            </w:r>
          </w:p>
        </w:tc>
        <w:tc>
          <w:tcPr>
            <w:tcW w:w="0" w:type="auto"/>
            <w:tcMar>
              <w:top w:w="150" w:type="dxa"/>
              <w:left w:w="240" w:type="dxa"/>
              <w:bottom w:w="150" w:type="dxa"/>
              <w:right w:w="240" w:type="dxa"/>
            </w:tcMar>
            <w:hideMark/>
          </w:tcPr>
          <w:p w14:paraId="55504DD3" w14:textId="77777777" w:rsidR="00FF1F3C" w:rsidRPr="00830E5B" w:rsidRDefault="00FF1F3C" w:rsidP="00AA11C3">
            <w:pPr>
              <w:spacing w:after="0" w:line="240" w:lineRule="auto"/>
              <w:jc w:val="both"/>
              <w:rPr>
                <w:rFonts w:cs="Times New Roman"/>
                <w:szCs w:val="28"/>
                <w:lang w:val="uk-UA"/>
              </w:rPr>
            </w:pPr>
            <w:r w:rsidRPr="00830E5B">
              <w:rPr>
                <w:rFonts w:cs="Times New Roman"/>
                <w:szCs w:val="28"/>
                <w:lang w:val="uk-UA"/>
              </w:rPr>
              <w:t>від 600 грн</w:t>
            </w:r>
          </w:p>
        </w:tc>
      </w:tr>
      <w:tr w:rsidR="00FF1F3C" w:rsidRPr="00830E5B" w14:paraId="7149F784" w14:textId="77777777" w:rsidTr="00AA11C3">
        <w:tc>
          <w:tcPr>
            <w:tcW w:w="0" w:type="auto"/>
            <w:tcMar>
              <w:top w:w="150" w:type="dxa"/>
              <w:left w:w="240" w:type="dxa"/>
              <w:bottom w:w="150" w:type="dxa"/>
              <w:right w:w="240" w:type="dxa"/>
            </w:tcMar>
            <w:hideMark/>
          </w:tcPr>
          <w:p w14:paraId="4B67472B" w14:textId="77777777" w:rsidR="00FF1F3C" w:rsidRPr="00830E5B" w:rsidRDefault="00FF1F3C" w:rsidP="00AA11C3">
            <w:pPr>
              <w:spacing w:after="0" w:line="240" w:lineRule="auto"/>
              <w:jc w:val="both"/>
              <w:rPr>
                <w:rFonts w:cs="Times New Roman"/>
                <w:szCs w:val="28"/>
                <w:lang w:val="uk-UA"/>
              </w:rPr>
            </w:pPr>
            <w:r w:rsidRPr="00830E5B">
              <w:rPr>
                <w:rFonts w:cs="Times New Roman"/>
                <w:szCs w:val="28"/>
                <w:lang w:val="uk-UA"/>
              </w:rPr>
              <w:t>Винні тури</w:t>
            </w:r>
          </w:p>
        </w:tc>
        <w:tc>
          <w:tcPr>
            <w:tcW w:w="0" w:type="auto"/>
            <w:tcMar>
              <w:top w:w="150" w:type="dxa"/>
              <w:left w:w="240" w:type="dxa"/>
              <w:bottom w:w="150" w:type="dxa"/>
              <w:right w:w="240" w:type="dxa"/>
            </w:tcMar>
            <w:hideMark/>
          </w:tcPr>
          <w:p w14:paraId="54222C7D" w14:textId="77777777" w:rsidR="00FF1F3C" w:rsidRPr="00830E5B" w:rsidRDefault="00FF1F3C" w:rsidP="00AA11C3">
            <w:pPr>
              <w:spacing w:after="0" w:line="240" w:lineRule="auto"/>
              <w:jc w:val="both"/>
              <w:rPr>
                <w:rFonts w:cs="Times New Roman"/>
                <w:szCs w:val="28"/>
                <w:lang w:val="uk-UA"/>
              </w:rPr>
            </w:pPr>
            <w:r w:rsidRPr="00830E5B">
              <w:rPr>
                <w:rFonts w:cs="Times New Roman"/>
                <w:szCs w:val="28"/>
                <w:lang w:val="uk-UA"/>
              </w:rPr>
              <w:t>1 день</w:t>
            </w:r>
          </w:p>
        </w:tc>
        <w:tc>
          <w:tcPr>
            <w:tcW w:w="0" w:type="auto"/>
            <w:tcMar>
              <w:top w:w="150" w:type="dxa"/>
              <w:left w:w="240" w:type="dxa"/>
              <w:bottom w:w="150" w:type="dxa"/>
              <w:right w:w="240" w:type="dxa"/>
            </w:tcMar>
            <w:hideMark/>
          </w:tcPr>
          <w:p w14:paraId="3E119885" w14:textId="77777777" w:rsidR="00FF1F3C" w:rsidRPr="00830E5B" w:rsidRDefault="00FF1F3C" w:rsidP="00AA11C3">
            <w:pPr>
              <w:spacing w:after="0" w:line="240" w:lineRule="auto"/>
              <w:jc w:val="both"/>
              <w:rPr>
                <w:rFonts w:cs="Times New Roman"/>
                <w:szCs w:val="28"/>
                <w:lang w:val="uk-UA"/>
              </w:rPr>
            </w:pPr>
            <w:r w:rsidRPr="00830E5B">
              <w:rPr>
                <w:rFonts w:cs="Times New Roman"/>
                <w:szCs w:val="28"/>
                <w:lang w:val="uk-UA"/>
              </w:rPr>
              <w:t>Легка</w:t>
            </w:r>
          </w:p>
        </w:tc>
        <w:tc>
          <w:tcPr>
            <w:tcW w:w="0" w:type="auto"/>
            <w:tcMar>
              <w:top w:w="150" w:type="dxa"/>
              <w:left w:w="240" w:type="dxa"/>
              <w:bottom w:w="150" w:type="dxa"/>
              <w:right w:w="240" w:type="dxa"/>
            </w:tcMar>
            <w:hideMark/>
          </w:tcPr>
          <w:p w14:paraId="4414E961" w14:textId="77777777" w:rsidR="00FF1F3C" w:rsidRPr="00830E5B" w:rsidRDefault="00FF1F3C" w:rsidP="00AA11C3">
            <w:pPr>
              <w:spacing w:after="0" w:line="240" w:lineRule="auto"/>
              <w:jc w:val="both"/>
              <w:rPr>
                <w:rFonts w:cs="Times New Roman"/>
                <w:szCs w:val="28"/>
                <w:lang w:val="uk-UA"/>
              </w:rPr>
            </w:pPr>
            <w:r w:rsidRPr="00830E5B">
              <w:rPr>
                <w:rFonts w:cs="Times New Roman"/>
                <w:szCs w:val="28"/>
                <w:lang w:val="uk-UA"/>
              </w:rPr>
              <w:t>від 1500 грн</w:t>
            </w:r>
          </w:p>
        </w:tc>
      </w:tr>
      <w:tr w:rsidR="00FF1F3C" w:rsidRPr="00830E5B" w14:paraId="3170AD67" w14:textId="77777777" w:rsidTr="00AA11C3">
        <w:tc>
          <w:tcPr>
            <w:tcW w:w="0" w:type="auto"/>
            <w:tcMar>
              <w:top w:w="150" w:type="dxa"/>
              <w:left w:w="240" w:type="dxa"/>
              <w:bottom w:w="150" w:type="dxa"/>
              <w:right w:w="240" w:type="dxa"/>
            </w:tcMar>
            <w:hideMark/>
          </w:tcPr>
          <w:p w14:paraId="3DA97585" w14:textId="77777777" w:rsidR="00FF1F3C" w:rsidRPr="00830E5B" w:rsidRDefault="00FF1F3C" w:rsidP="00AA11C3">
            <w:pPr>
              <w:spacing w:after="0" w:line="240" w:lineRule="auto"/>
              <w:jc w:val="both"/>
              <w:rPr>
                <w:rFonts w:cs="Times New Roman"/>
                <w:szCs w:val="28"/>
                <w:lang w:val="uk-UA"/>
              </w:rPr>
            </w:pPr>
            <w:r w:rsidRPr="00830E5B">
              <w:rPr>
                <w:rFonts w:cs="Times New Roman"/>
                <w:szCs w:val="28"/>
                <w:lang w:val="uk-UA"/>
              </w:rPr>
              <w:t>Львівські кав'ярні</w:t>
            </w:r>
          </w:p>
        </w:tc>
        <w:tc>
          <w:tcPr>
            <w:tcW w:w="0" w:type="auto"/>
            <w:tcMar>
              <w:top w:w="150" w:type="dxa"/>
              <w:left w:w="240" w:type="dxa"/>
              <w:bottom w:w="150" w:type="dxa"/>
              <w:right w:w="240" w:type="dxa"/>
            </w:tcMar>
            <w:hideMark/>
          </w:tcPr>
          <w:p w14:paraId="290E3ED1" w14:textId="77777777" w:rsidR="00FF1F3C" w:rsidRPr="00830E5B" w:rsidRDefault="00FF1F3C" w:rsidP="00AA11C3">
            <w:pPr>
              <w:spacing w:after="0" w:line="240" w:lineRule="auto"/>
              <w:jc w:val="both"/>
              <w:rPr>
                <w:rFonts w:cs="Times New Roman"/>
                <w:szCs w:val="28"/>
                <w:lang w:val="uk-UA"/>
              </w:rPr>
            </w:pPr>
            <w:r w:rsidRPr="00830E5B">
              <w:rPr>
                <w:rFonts w:cs="Times New Roman"/>
                <w:szCs w:val="28"/>
                <w:lang w:val="uk-UA"/>
              </w:rPr>
              <w:t>3-4 год</w:t>
            </w:r>
          </w:p>
        </w:tc>
        <w:tc>
          <w:tcPr>
            <w:tcW w:w="0" w:type="auto"/>
            <w:tcMar>
              <w:top w:w="150" w:type="dxa"/>
              <w:left w:w="240" w:type="dxa"/>
              <w:bottom w:w="150" w:type="dxa"/>
              <w:right w:w="240" w:type="dxa"/>
            </w:tcMar>
            <w:hideMark/>
          </w:tcPr>
          <w:p w14:paraId="228CA70D" w14:textId="77777777" w:rsidR="00FF1F3C" w:rsidRPr="00830E5B" w:rsidRDefault="00FF1F3C" w:rsidP="00AA11C3">
            <w:pPr>
              <w:spacing w:after="0" w:line="240" w:lineRule="auto"/>
              <w:jc w:val="both"/>
              <w:rPr>
                <w:rFonts w:cs="Times New Roman"/>
                <w:szCs w:val="28"/>
                <w:lang w:val="uk-UA"/>
              </w:rPr>
            </w:pPr>
            <w:r w:rsidRPr="00830E5B">
              <w:rPr>
                <w:rFonts w:cs="Times New Roman"/>
                <w:szCs w:val="28"/>
                <w:lang w:val="uk-UA"/>
              </w:rPr>
              <w:t>Легка</w:t>
            </w:r>
          </w:p>
        </w:tc>
        <w:tc>
          <w:tcPr>
            <w:tcW w:w="0" w:type="auto"/>
            <w:tcMar>
              <w:top w:w="150" w:type="dxa"/>
              <w:left w:w="240" w:type="dxa"/>
              <w:bottom w:w="150" w:type="dxa"/>
              <w:right w:w="240" w:type="dxa"/>
            </w:tcMar>
            <w:hideMark/>
          </w:tcPr>
          <w:p w14:paraId="08F1705F" w14:textId="77777777" w:rsidR="00FF1F3C" w:rsidRPr="00830E5B" w:rsidRDefault="00FF1F3C" w:rsidP="00AA11C3">
            <w:pPr>
              <w:spacing w:after="0" w:line="240" w:lineRule="auto"/>
              <w:jc w:val="both"/>
              <w:rPr>
                <w:rFonts w:cs="Times New Roman"/>
                <w:szCs w:val="28"/>
                <w:lang w:val="uk-UA"/>
              </w:rPr>
            </w:pPr>
            <w:r w:rsidRPr="00830E5B">
              <w:rPr>
                <w:rFonts w:cs="Times New Roman"/>
                <w:szCs w:val="28"/>
                <w:lang w:val="uk-UA"/>
              </w:rPr>
              <w:t>від 400 грн</w:t>
            </w:r>
          </w:p>
        </w:tc>
      </w:tr>
    </w:tbl>
    <w:p w14:paraId="4AB9076F" w14:textId="77777777" w:rsidR="00FF1F3C" w:rsidRPr="00830E5B" w:rsidRDefault="00FF1F3C" w:rsidP="00FF1F3C">
      <w:pPr>
        <w:shd w:val="clear" w:color="auto" w:fill="FFFFFF"/>
        <w:spacing w:after="0" w:line="360" w:lineRule="auto"/>
        <w:ind w:firstLine="709"/>
        <w:jc w:val="both"/>
        <w:textAlignment w:val="baseline"/>
        <w:rPr>
          <w:rFonts w:cs="Times New Roman"/>
          <w:szCs w:val="28"/>
          <w:lang w:val="uk-UA"/>
        </w:rPr>
      </w:pPr>
      <w:r w:rsidRPr="00830E5B">
        <w:rPr>
          <w:rFonts w:cs="Times New Roman"/>
          <w:szCs w:val="28"/>
          <w:lang w:val="uk-UA"/>
        </w:rPr>
        <w:t>Корисні контакти:</w:t>
      </w:r>
    </w:p>
    <w:p w14:paraId="375EFDF3" w14:textId="77777777" w:rsidR="00FF1F3C" w:rsidRPr="00830E5B" w:rsidRDefault="00FF1F3C" w:rsidP="00FF1F3C">
      <w:pPr>
        <w:numPr>
          <w:ilvl w:val="0"/>
          <w:numId w:val="38"/>
        </w:numPr>
        <w:shd w:val="clear" w:color="auto" w:fill="FFFFFF"/>
        <w:spacing w:after="0" w:line="360" w:lineRule="auto"/>
        <w:ind w:left="0" w:firstLine="709"/>
        <w:jc w:val="both"/>
        <w:textAlignment w:val="baseline"/>
        <w:rPr>
          <w:rFonts w:cs="Times New Roman"/>
          <w:szCs w:val="28"/>
          <w:lang w:val="uk-UA"/>
        </w:rPr>
      </w:pPr>
      <w:r w:rsidRPr="00830E5B">
        <w:rPr>
          <w:rFonts w:cs="Times New Roman"/>
          <w:szCs w:val="28"/>
          <w:lang w:val="uk-UA"/>
        </w:rPr>
        <w:t>Сироварня «Верховинська бринза»: +380 67 234 56 78</w:t>
      </w:r>
    </w:p>
    <w:p w14:paraId="524117D6" w14:textId="77777777" w:rsidR="00FF1F3C" w:rsidRPr="00830E5B" w:rsidRDefault="00FF1F3C" w:rsidP="00FF1F3C">
      <w:pPr>
        <w:numPr>
          <w:ilvl w:val="0"/>
          <w:numId w:val="38"/>
        </w:numPr>
        <w:shd w:val="clear" w:color="auto" w:fill="FFFFFF"/>
        <w:spacing w:after="0" w:line="360" w:lineRule="auto"/>
        <w:ind w:left="0" w:firstLine="709"/>
        <w:jc w:val="both"/>
        <w:textAlignment w:val="baseline"/>
        <w:rPr>
          <w:rFonts w:cs="Times New Roman"/>
          <w:szCs w:val="28"/>
          <w:lang w:val="uk-UA"/>
        </w:rPr>
      </w:pPr>
      <w:r w:rsidRPr="00830E5B">
        <w:rPr>
          <w:rFonts w:cs="Times New Roman"/>
          <w:szCs w:val="28"/>
          <w:lang w:val="uk-UA"/>
        </w:rPr>
        <w:t>Виноградник «</w:t>
      </w:r>
      <w:proofErr w:type="spellStart"/>
      <w:r w:rsidRPr="00830E5B">
        <w:rPr>
          <w:rFonts w:cs="Times New Roman"/>
          <w:szCs w:val="28"/>
          <w:lang w:val="uk-UA"/>
        </w:rPr>
        <w:t>Черепанов</w:t>
      </w:r>
      <w:proofErr w:type="spellEnd"/>
      <w:r w:rsidRPr="00830E5B">
        <w:rPr>
          <w:rFonts w:cs="Times New Roman"/>
          <w:szCs w:val="28"/>
          <w:lang w:val="uk-UA"/>
        </w:rPr>
        <w:t>»: +380 66 345 67 89</w:t>
      </w:r>
    </w:p>
    <w:p w14:paraId="263C4E4D" w14:textId="77777777" w:rsidR="00FF1F3C" w:rsidRPr="00830E5B" w:rsidRDefault="00FF1F3C" w:rsidP="00FF1F3C">
      <w:pPr>
        <w:numPr>
          <w:ilvl w:val="0"/>
          <w:numId w:val="38"/>
        </w:numPr>
        <w:shd w:val="clear" w:color="auto" w:fill="FFFFFF"/>
        <w:spacing w:after="0" w:line="360" w:lineRule="auto"/>
        <w:ind w:left="0" w:firstLine="709"/>
        <w:jc w:val="both"/>
        <w:textAlignment w:val="baseline"/>
        <w:rPr>
          <w:rFonts w:cs="Times New Roman"/>
          <w:szCs w:val="28"/>
          <w:lang w:val="uk-UA"/>
        </w:rPr>
      </w:pPr>
      <w:r w:rsidRPr="00830E5B">
        <w:rPr>
          <w:rFonts w:cs="Times New Roman"/>
          <w:szCs w:val="28"/>
          <w:lang w:val="uk-UA"/>
        </w:rPr>
        <w:t>Ресторан «Криївка», Львів: +380 32 253 14 65</w:t>
      </w:r>
    </w:p>
    <w:p w14:paraId="7294A67A" w14:textId="77777777" w:rsidR="00FF1F3C" w:rsidRPr="00830E5B" w:rsidRDefault="00FF1F3C" w:rsidP="00FF1F3C">
      <w:pPr>
        <w:shd w:val="clear" w:color="auto" w:fill="FFFFFF"/>
        <w:spacing w:after="0" w:line="360" w:lineRule="auto"/>
        <w:ind w:firstLine="709"/>
        <w:jc w:val="both"/>
        <w:textAlignment w:val="baseline"/>
        <w:rPr>
          <w:rFonts w:cs="Times New Roman"/>
          <w:szCs w:val="28"/>
          <w:lang w:val="uk-UA"/>
        </w:rPr>
      </w:pPr>
      <w:r w:rsidRPr="00830E5B">
        <w:rPr>
          <w:rFonts w:cs="Times New Roman"/>
          <w:b/>
          <w:bCs/>
          <w:szCs w:val="28"/>
          <w:bdr w:val="none" w:sz="0" w:space="0" w:color="auto" w:frame="1"/>
          <w:lang w:val="uk-UA"/>
        </w:rPr>
        <w:t>Заключна сторінка</w:t>
      </w:r>
    </w:p>
    <w:p w14:paraId="4BC3939A" w14:textId="77777777" w:rsidR="00FF1F3C" w:rsidRPr="00830E5B" w:rsidRDefault="00FF1F3C" w:rsidP="00FF1F3C">
      <w:pPr>
        <w:shd w:val="clear" w:color="auto" w:fill="FFFFFF"/>
        <w:spacing w:after="0" w:line="360" w:lineRule="auto"/>
        <w:ind w:firstLine="709"/>
        <w:jc w:val="both"/>
        <w:textAlignment w:val="baseline"/>
        <w:rPr>
          <w:rFonts w:cs="Times New Roman"/>
          <w:szCs w:val="28"/>
          <w:lang w:val="uk-UA"/>
        </w:rPr>
      </w:pPr>
      <w:r w:rsidRPr="00830E5B">
        <w:rPr>
          <w:rFonts w:cs="Times New Roman"/>
          <w:szCs w:val="28"/>
          <w:lang w:val="uk-UA"/>
        </w:rPr>
        <w:t>Заклик: Смакуй Україну – кожен регіон має свій секретний інгредієнт!</w:t>
      </w:r>
    </w:p>
    <w:p w14:paraId="29024966" w14:textId="77777777" w:rsidR="00FF1F3C" w:rsidRPr="00830E5B" w:rsidRDefault="00FF1F3C" w:rsidP="00FF1F3C">
      <w:pPr>
        <w:shd w:val="clear" w:color="auto" w:fill="FFFFFF"/>
        <w:spacing w:after="0" w:line="360" w:lineRule="auto"/>
        <w:ind w:firstLine="709"/>
        <w:jc w:val="both"/>
        <w:textAlignment w:val="baseline"/>
        <w:rPr>
          <w:rFonts w:cs="Times New Roman"/>
          <w:szCs w:val="28"/>
          <w:lang w:val="uk-UA"/>
        </w:rPr>
      </w:pPr>
      <w:proofErr w:type="spellStart"/>
      <w:r w:rsidRPr="00830E5B">
        <w:rPr>
          <w:rFonts w:cs="Times New Roman"/>
          <w:szCs w:val="28"/>
          <w:lang w:val="uk-UA"/>
        </w:rPr>
        <w:t>Промокод</w:t>
      </w:r>
      <w:proofErr w:type="spellEnd"/>
      <w:r w:rsidRPr="00830E5B">
        <w:rPr>
          <w:rFonts w:cs="Times New Roman"/>
          <w:szCs w:val="28"/>
          <w:lang w:val="uk-UA"/>
        </w:rPr>
        <w:t>: SMACH2025 (знижка 10% на гастрономічний тур)</w:t>
      </w:r>
    </w:p>
    <w:p w14:paraId="57C68859" w14:textId="77777777" w:rsidR="00FF1F3C" w:rsidRPr="00830E5B" w:rsidRDefault="00FF1F3C" w:rsidP="00FF1F3C">
      <w:pPr>
        <w:shd w:val="clear" w:color="auto" w:fill="FFFFFF"/>
        <w:spacing w:after="0" w:line="360" w:lineRule="auto"/>
        <w:ind w:firstLine="709"/>
        <w:jc w:val="both"/>
        <w:textAlignment w:val="baseline"/>
        <w:rPr>
          <w:rFonts w:cs="Times New Roman"/>
          <w:szCs w:val="28"/>
          <w:lang w:val="uk-UA"/>
        </w:rPr>
      </w:pPr>
      <w:r w:rsidRPr="00830E5B">
        <w:rPr>
          <w:rFonts w:cs="Times New Roman"/>
          <w:szCs w:val="28"/>
          <w:lang w:val="uk-UA"/>
        </w:rPr>
        <w:t>QR-код: перехід на Telegram-канал з рецептами та адресами закладів</w:t>
      </w:r>
    </w:p>
    <w:p w14:paraId="7669A44E" w14:textId="77777777" w:rsidR="00FF1F3C" w:rsidRPr="00830E5B" w:rsidRDefault="00FF1F3C" w:rsidP="00FF1F3C">
      <w:pPr>
        <w:shd w:val="clear" w:color="auto" w:fill="FFFFFF"/>
        <w:spacing w:after="0" w:line="360" w:lineRule="auto"/>
        <w:ind w:firstLine="709"/>
        <w:jc w:val="both"/>
        <w:textAlignment w:val="baseline"/>
        <w:rPr>
          <w:rFonts w:cs="Times New Roman"/>
          <w:szCs w:val="28"/>
          <w:lang w:val="uk-UA"/>
        </w:rPr>
      </w:pPr>
      <w:r w:rsidRPr="00830E5B">
        <w:rPr>
          <w:rFonts w:cs="Times New Roman"/>
          <w:szCs w:val="28"/>
          <w:lang w:val="uk-UA"/>
        </w:rPr>
        <w:t>Відгуки:</w:t>
      </w:r>
    </w:p>
    <w:p w14:paraId="4DD14CB4" w14:textId="77777777" w:rsidR="00FF1F3C" w:rsidRPr="00830E5B" w:rsidRDefault="00FF1F3C" w:rsidP="00FF1F3C">
      <w:pPr>
        <w:numPr>
          <w:ilvl w:val="0"/>
          <w:numId w:val="39"/>
        </w:numPr>
        <w:shd w:val="clear" w:color="auto" w:fill="FFFFFF"/>
        <w:spacing w:after="0" w:line="360" w:lineRule="auto"/>
        <w:ind w:left="0" w:firstLine="709"/>
        <w:jc w:val="both"/>
        <w:textAlignment w:val="baseline"/>
        <w:rPr>
          <w:rFonts w:cs="Times New Roman"/>
          <w:szCs w:val="28"/>
          <w:lang w:val="uk-UA"/>
        </w:rPr>
      </w:pPr>
      <w:r w:rsidRPr="00830E5B">
        <w:rPr>
          <w:rFonts w:cs="Times New Roman"/>
          <w:szCs w:val="28"/>
          <w:lang w:val="uk-UA"/>
        </w:rPr>
        <w:t>«</w:t>
      </w:r>
      <w:proofErr w:type="spellStart"/>
      <w:r w:rsidRPr="00830E5B">
        <w:rPr>
          <w:rFonts w:cs="Times New Roman"/>
          <w:szCs w:val="28"/>
          <w:lang w:val="uk-UA"/>
        </w:rPr>
        <w:t>Банош</w:t>
      </w:r>
      <w:proofErr w:type="spellEnd"/>
      <w:r w:rsidRPr="00830E5B">
        <w:rPr>
          <w:rFonts w:cs="Times New Roman"/>
          <w:szCs w:val="28"/>
          <w:lang w:val="uk-UA"/>
        </w:rPr>
        <w:t xml:space="preserve"> на вогні – це не їжа, це ритуал. Ніколи не забуду» – Ірина, 26 років, Одеса, серпень 2024</w:t>
      </w:r>
    </w:p>
    <w:p w14:paraId="717885B5" w14:textId="77777777" w:rsidR="00FF1F3C" w:rsidRPr="00830E5B" w:rsidRDefault="00FF1F3C" w:rsidP="00FF1F3C">
      <w:pPr>
        <w:numPr>
          <w:ilvl w:val="0"/>
          <w:numId w:val="39"/>
        </w:numPr>
        <w:shd w:val="clear" w:color="auto" w:fill="FFFFFF"/>
        <w:spacing w:after="0" w:line="360" w:lineRule="auto"/>
        <w:ind w:left="0" w:firstLine="709"/>
        <w:jc w:val="both"/>
        <w:textAlignment w:val="baseline"/>
        <w:rPr>
          <w:rFonts w:cs="Times New Roman"/>
          <w:szCs w:val="28"/>
          <w:lang w:val="uk-UA"/>
        </w:rPr>
      </w:pPr>
      <w:r w:rsidRPr="00830E5B">
        <w:rPr>
          <w:rFonts w:cs="Times New Roman"/>
          <w:szCs w:val="28"/>
          <w:lang w:val="uk-UA"/>
        </w:rPr>
        <w:t>«Закарпатське вино відкрило мені Україну з нового боку» – Дмитро, 29 років, Київ, вересень 2024</w:t>
      </w:r>
    </w:p>
    <w:p w14:paraId="37AE554F" w14:textId="77777777" w:rsidR="00FF1F3C" w:rsidRPr="00830E5B" w:rsidRDefault="00FF1F3C" w:rsidP="00FF1F3C">
      <w:pPr>
        <w:shd w:val="clear" w:color="auto" w:fill="FFFFFF"/>
        <w:spacing w:after="0" w:line="360" w:lineRule="auto"/>
        <w:ind w:firstLine="709"/>
        <w:jc w:val="both"/>
        <w:textAlignment w:val="baseline"/>
        <w:rPr>
          <w:rFonts w:cs="Times New Roman"/>
          <w:szCs w:val="28"/>
          <w:lang w:val="uk-UA"/>
        </w:rPr>
      </w:pPr>
      <w:r w:rsidRPr="00830E5B">
        <w:rPr>
          <w:rFonts w:cs="Times New Roman"/>
          <w:szCs w:val="28"/>
          <w:lang w:val="uk-UA"/>
        </w:rPr>
        <w:t xml:space="preserve">Контакти агенції: ТО «Відкрий Україну», вул. Грушевського, 15, м. Львів, +380 50 333 44 55, </w:t>
      </w:r>
      <w:hyperlink r:id="rId26" w:tgtFrame="_blank" w:history="1">
        <w:r w:rsidRPr="00830E5B">
          <w:rPr>
            <w:rFonts w:cs="Times New Roman"/>
            <w:szCs w:val="28"/>
            <w:u w:val="single"/>
            <w:bdr w:val="none" w:sz="0" w:space="0" w:color="auto" w:frame="1"/>
            <w:lang w:val="uk-UA"/>
          </w:rPr>
          <w:t>vidkryy.ukrainu@gmail.com</w:t>
        </w:r>
      </w:hyperlink>
    </w:p>
    <w:p w14:paraId="360B888C" w14:textId="77777777" w:rsidR="00FF1F3C" w:rsidRPr="00830E5B" w:rsidRDefault="00FF1F3C" w:rsidP="00FF1F3C">
      <w:pPr>
        <w:spacing w:after="0" w:line="360" w:lineRule="auto"/>
        <w:ind w:firstLine="709"/>
        <w:jc w:val="both"/>
        <w:rPr>
          <w:rFonts w:cs="Times New Roman"/>
          <w:szCs w:val="28"/>
          <w:lang w:val="uk-UA"/>
        </w:rPr>
      </w:pPr>
    </w:p>
    <w:p w14:paraId="73823C52" w14:textId="77777777" w:rsidR="00FF1F3C" w:rsidRPr="00830E5B" w:rsidRDefault="00FF1F3C" w:rsidP="00FF1F3C">
      <w:pPr>
        <w:rPr>
          <w:rFonts w:cs="Times New Roman"/>
          <w:b/>
          <w:bCs/>
          <w:szCs w:val="28"/>
          <w:lang w:val="uk-UA"/>
        </w:rPr>
      </w:pPr>
      <w:r w:rsidRPr="00830E5B">
        <w:rPr>
          <w:rFonts w:cs="Times New Roman"/>
          <w:b/>
          <w:bCs/>
          <w:szCs w:val="28"/>
          <w:lang w:val="uk-UA"/>
        </w:rPr>
        <w:br w:type="page"/>
      </w:r>
    </w:p>
    <w:p w14:paraId="66511158" w14:textId="77777777" w:rsidR="00FF1F3C" w:rsidRPr="00830E5B" w:rsidRDefault="00FF1F3C" w:rsidP="00FF1F3C">
      <w:pPr>
        <w:shd w:val="clear" w:color="auto" w:fill="FFFFFF"/>
        <w:spacing w:after="0" w:line="360" w:lineRule="auto"/>
        <w:ind w:firstLine="709"/>
        <w:jc w:val="both"/>
        <w:textAlignment w:val="baseline"/>
        <w:outlineLvl w:val="2"/>
        <w:rPr>
          <w:rFonts w:cs="Times New Roman"/>
          <w:b/>
          <w:bCs/>
          <w:szCs w:val="28"/>
          <w:lang w:val="uk-UA"/>
        </w:rPr>
      </w:pPr>
      <w:r w:rsidRPr="00830E5B">
        <w:rPr>
          <w:rFonts w:cs="Times New Roman"/>
          <w:b/>
          <w:bCs/>
          <w:szCs w:val="28"/>
          <w:lang w:val="uk-UA"/>
        </w:rPr>
        <w:lastRenderedPageBreak/>
        <w:t>Буклет 4. «Оздоровчі курорти Західної України. Відпочинок для душі та тіла»</w:t>
      </w:r>
    </w:p>
    <w:p w14:paraId="4F134B0A" w14:textId="77777777" w:rsidR="00FF1F3C" w:rsidRPr="00830E5B" w:rsidRDefault="00FF1F3C" w:rsidP="00FF1F3C">
      <w:pPr>
        <w:shd w:val="clear" w:color="auto" w:fill="FFFFFF"/>
        <w:spacing w:after="0" w:line="360" w:lineRule="auto"/>
        <w:ind w:firstLine="709"/>
        <w:jc w:val="both"/>
        <w:textAlignment w:val="baseline"/>
        <w:rPr>
          <w:rFonts w:cs="Times New Roman"/>
          <w:szCs w:val="28"/>
          <w:lang w:val="uk-UA"/>
        </w:rPr>
      </w:pPr>
      <w:r w:rsidRPr="00830E5B">
        <w:rPr>
          <w:rFonts w:cs="Times New Roman"/>
          <w:b/>
          <w:bCs/>
          <w:szCs w:val="28"/>
          <w:bdr w:val="none" w:sz="0" w:space="0" w:color="auto" w:frame="1"/>
          <w:lang w:val="uk-UA"/>
        </w:rPr>
        <w:t>Обкладинка</w:t>
      </w:r>
    </w:p>
    <w:p w14:paraId="323291F4" w14:textId="77777777" w:rsidR="00FF1F3C" w:rsidRPr="00830E5B" w:rsidRDefault="00FF1F3C" w:rsidP="00FF1F3C">
      <w:pPr>
        <w:shd w:val="clear" w:color="auto" w:fill="FFFFFF"/>
        <w:spacing w:after="0" w:line="360" w:lineRule="auto"/>
        <w:ind w:firstLine="709"/>
        <w:jc w:val="both"/>
        <w:textAlignment w:val="baseline"/>
        <w:rPr>
          <w:rFonts w:cs="Times New Roman"/>
          <w:szCs w:val="28"/>
          <w:lang w:val="uk-UA"/>
        </w:rPr>
      </w:pPr>
      <w:r w:rsidRPr="00830E5B">
        <w:rPr>
          <w:rFonts w:cs="Times New Roman"/>
          <w:szCs w:val="28"/>
          <w:lang w:val="uk-UA"/>
        </w:rPr>
        <w:t>Назва: Оздоровчі курорти Західної України. Відпочинок для душі та тіла</w:t>
      </w:r>
    </w:p>
    <w:p w14:paraId="591616E1" w14:textId="77777777" w:rsidR="00FF1F3C" w:rsidRPr="00830E5B" w:rsidRDefault="00FF1F3C" w:rsidP="00FF1F3C">
      <w:pPr>
        <w:shd w:val="clear" w:color="auto" w:fill="FFFFFF"/>
        <w:spacing w:after="0" w:line="360" w:lineRule="auto"/>
        <w:ind w:firstLine="709"/>
        <w:jc w:val="both"/>
        <w:textAlignment w:val="baseline"/>
        <w:rPr>
          <w:rFonts w:cs="Times New Roman"/>
          <w:szCs w:val="28"/>
          <w:lang w:val="uk-UA"/>
        </w:rPr>
      </w:pPr>
      <w:r w:rsidRPr="00830E5B">
        <w:rPr>
          <w:rFonts w:cs="Times New Roman"/>
          <w:szCs w:val="28"/>
          <w:lang w:val="uk-UA"/>
        </w:rPr>
        <w:t>Слоган: Де вода лікує, а ліс заспокоює.</w:t>
      </w:r>
    </w:p>
    <w:p w14:paraId="3F789C64" w14:textId="77777777" w:rsidR="00FF1F3C" w:rsidRPr="00830E5B" w:rsidRDefault="00FF1F3C" w:rsidP="00FF1F3C">
      <w:pPr>
        <w:shd w:val="clear" w:color="auto" w:fill="FFFFFF"/>
        <w:spacing w:after="0" w:line="360" w:lineRule="auto"/>
        <w:ind w:firstLine="709"/>
        <w:jc w:val="both"/>
        <w:textAlignment w:val="baseline"/>
        <w:rPr>
          <w:rFonts w:cs="Times New Roman"/>
          <w:szCs w:val="28"/>
          <w:lang w:val="uk-UA"/>
        </w:rPr>
      </w:pPr>
      <w:r w:rsidRPr="00830E5B">
        <w:rPr>
          <w:rFonts w:cs="Times New Roman"/>
          <w:b/>
          <w:bCs/>
          <w:szCs w:val="28"/>
          <w:bdr w:val="none" w:sz="0" w:space="0" w:color="auto" w:frame="1"/>
          <w:lang w:val="uk-UA"/>
        </w:rPr>
        <w:t>Вступна сторінка</w:t>
      </w:r>
    </w:p>
    <w:p w14:paraId="11147C53" w14:textId="77777777" w:rsidR="00FF1F3C" w:rsidRPr="00830E5B" w:rsidRDefault="00FF1F3C" w:rsidP="00FF1F3C">
      <w:pPr>
        <w:shd w:val="clear" w:color="auto" w:fill="FFFFFF"/>
        <w:spacing w:after="0" w:line="360" w:lineRule="auto"/>
        <w:ind w:firstLine="709"/>
        <w:jc w:val="both"/>
        <w:textAlignment w:val="baseline"/>
        <w:rPr>
          <w:rFonts w:cs="Times New Roman"/>
          <w:szCs w:val="28"/>
          <w:lang w:val="uk-UA"/>
        </w:rPr>
      </w:pPr>
      <w:r w:rsidRPr="00830E5B">
        <w:rPr>
          <w:rFonts w:cs="Times New Roman"/>
          <w:szCs w:val="28"/>
          <w:lang w:val="uk-UA"/>
        </w:rPr>
        <w:t>Карпатські термальні джерела відомі з XV століття. Тут лікувалися австрійські аристократи, угорські магнати, польські королі. Сьогодні ці джерела доступні кожному, хто шукає відновлення сил та здоров'я.</w:t>
      </w:r>
    </w:p>
    <w:p w14:paraId="59F24761" w14:textId="77777777" w:rsidR="00FF1F3C" w:rsidRPr="00830E5B" w:rsidRDefault="00FF1F3C" w:rsidP="00FF1F3C">
      <w:pPr>
        <w:shd w:val="clear" w:color="auto" w:fill="FFFFFF"/>
        <w:spacing w:after="0" w:line="360" w:lineRule="auto"/>
        <w:ind w:firstLine="709"/>
        <w:jc w:val="both"/>
        <w:textAlignment w:val="baseline"/>
        <w:rPr>
          <w:rFonts w:cs="Times New Roman"/>
          <w:szCs w:val="28"/>
          <w:lang w:val="uk-UA"/>
        </w:rPr>
      </w:pPr>
      <w:r w:rsidRPr="00830E5B">
        <w:rPr>
          <w:rFonts w:cs="Times New Roman"/>
          <w:szCs w:val="28"/>
          <w:lang w:val="uk-UA"/>
        </w:rPr>
        <w:t>Мінеральні води Закарпаття – унікальні за складом. Термальні басейни Берегова – з температурою +35°C цілий рік. SPA-комплекси Буковеля – поєднання гірського повітря та сучасних оздоровчих технологій.</w:t>
      </w:r>
    </w:p>
    <w:p w14:paraId="3EA93C2A" w14:textId="77777777" w:rsidR="00FF1F3C" w:rsidRPr="00830E5B" w:rsidRDefault="00FF1F3C" w:rsidP="00FF1F3C">
      <w:pPr>
        <w:shd w:val="clear" w:color="auto" w:fill="FFFFFF"/>
        <w:spacing w:after="0" w:line="360" w:lineRule="auto"/>
        <w:ind w:firstLine="709"/>
        <w:jc w:val="both"/>
        <w:textAlignment w:val="baseline"/>
        <w:rPr>
          <w:rFonts w:cs="Times New Roman"/>
          <w:szCs w:val="28"/>
          <w:lang w:val="uk-UA"/>
        </w:rPr>
      </w:pPr>
      <w:r w:rsidRPr="00830E5B">
        <w:rPr>
          <w:rFonts w:cs="Times New Roman"/>
          <w:b/>
          <w:bCs/>
          <w:szCs w:val="28"/>
          <w:bdr w:val="none" w:sz="0" w:space="0" w:color="auto" w:frame="1"/>
          <w:lang w:val="uk-UA"/>
        </w:rPr>
        <w:t>Маршрут 1. Термальні джерела Берегова</w:t>
      </w:r>
    </w:p>
    <w:p w14:paraId="7D75EE9F" w14:textId="77777777" w:rsidR="00FF1F3C" w:rsidRPr="00830E5B" w:rsidRDefault="00FF1F3C" w:rsidP="00FF1F3C">
      <w:pPr>
        <w:shd w:val="clear" w:color="auto" w:fill="FFFFFF"/>
        <w:spacing w:after="0" w:line="360" w:lineRule="auto"/>
        <w:ind w:firstLine="709"/>
        <w:jc w:val="both"/>
        <w:textAlignment w:val="baseline"/>
        <w:rPr>
          <w:rFonts w:cs="Times New Roman"/>
          <w:szCs w:val="28"/>
          <w:lang w:val="uk-UA"/>
        </w:rPr>
      </w:pPr>
      <w:r w:rsidRPr="00830E5B">
        <w:rPr>
          <w:rFonts w:cs="Times New Roman"/>
          <w:szCs w:val="28"/>
          <w:lang w:val="uk-UA"/>
        </w:rPr>
        <w:t>Лід: Де в Україні можна купатися на вулиці при мінус 10?</w:t>
      </w:r>
    </w:p>
    <w:p w14:paraId="30504206" w14:textId="77777777" w:rsidR="00FF1F3C" w:rsidRPr="00830E5B" w:rsidRDefault="00FF1F3C" w:rsidP="00FF1F3C">
      <w:pPr>
        <w:shd w:val="clear" w:color="auto" w:fill="FFFFFF"/>
        <w:spacing w:after="0" w:line="360" w:lineRule="auto"/>
        <w:ind w:firstLine="709"/>
        <w:jc w:val="both"/>
        <w:textAlignment w:val="baseline"/>
        <w:rPr>
          <w:rFonts w:cs="Times New Roman"/>
          <w:szCs w:val="28"/>
          <w:lang w:val="uk-UA"/>
        </w:rPr>
      </w:pPr>
      <w:r w:rsidRPr="00830E5B">
        <w:rPr>
          <w:rFonts w:cs="Times New Roman"/>
          <w:szCs w:val="28"/>
          <w:lang w:val="uk-UA"/>
        </w:rPr>
        <w:t>Основний текст (500 знаків):</w:t>
      </w:r>
    </w:p>
    <w:p w14:paraId="1201A830" w14:textId="77777777" w:rsidR="00FF1F3C" w:rsidRPr="00830E5B" w:rsidRDefault="00FF1F3C" w:rsidP="00FF1F3C">
      <w:pPr>
        <w:shd w:val="clear" w:color="auto" w:fill="FFFFFF"/>
        <w:spacing w:after="0" w:line="360" w:lineRule="auto"/>
        <w:ind w:firstLine="709"/>
        <w:jc w:val="both"/>
        <w:textAlignment w:val="baseline"/>
        <w:rPr>
          <w:rFonts w:cs="Times New Roman"/>
          <w:szCs w:val="28"/>
          <w:lang w:val="uk-UA"/>
        </w:rPr>
      </w:pPr>
      <w:r w:rsidRPr="00830E5B">
        <w:rPr>
          <w:rFonts w:cs="Times New Roman"/>
          <w:szCs w:val="28"/>
          <w:lang w:val="uk-UA"/>
        </w:rPr>
        <w:t>Берегове. Термальні джерела. Температура води – +35°C, незалежно від пори року. Мінералізація – 3-5 г/л, що робить воду ідеальною для лікування захворювань опорно-рухового апарату, шкіри та нервової системи.</w:t>
      </w:r>
    </w:p>
    <w:p w14:paraId="649E0244" w14:textId="77777777" w:rsidR="00FF1F3C" w:rsidRPr="00830E5B" w:rsidRDefault="00FF1F3C" w:rsidP="00FF1F3C">
      <w:pPr>
        <w:shd w:val="clear" w:color="auto" w:fill="FFFFFF"/>
        <w:spacing w:after="0" w:line="360" w:lineRule="auto"/>
        <w:ind w:firstLine="709"/>
        <w:jc w:val="both"/>
        <w:textAlignment w:val="baseline"/>
        <w:rPr>
          <w:rFonts w:cs="Times New Roman"/>
          <w:szCs w:val="28"/>
          <w:lang w:val="uk-UA"/>
        </w:rPr>
      </w:pPr>
      <w:r w:rsidRPr="00830E5B">
        <w:rPr>
          <w:rFonts w:cs="Times New Roman"/>
          <w:szCs w:val="28"/>
          <w:lang w:val="uk-UA"/>
        </w:rPr>
        <w:t>«Термальні води Берегова за складом близькі до знаменитих курортів Угорщини та Словаччини, – пояснює лікар-ревматолог Олена Ковач, яка працює в санаторії «</w:t>
      </w:r>
      <w:proofErr w:type="spellStart"/>
      <w:r w:rsidRPr="00830E5B">
        <w:rPr>
          <w:rFonts w:cs="Times New Roman"/>
          <w:szCs w:val="28"/>
          <w:lang w:val="uk-UA"/>
        </w:rPr>
        <w:t>Термаль</w:t>
      </w:r>
      <w:proofErr w:type="spellEnd"/>
      <w:r w:rsidRPr="00830E5B">
        <w:rPr>
          <w:rFonts w:cs="Times New Roman"/>
          <w:szCs w:val="28"/>
          <w:lang w:val="uk-UA"/>
        </w:rPr>
        <w:t xml:space="preserve">» вже 20 років. – Але наші ціни доступніші, а природа – </w:t>
      </w:r>
      <w:proofErr w:type="spellStart"/>
      <w:r w:rsidRPr="00830E5B">
        <w:rPr>
          <w:rFonts w:cs="Times New Roman"/>
          <w:szCs w:val="28"/>
          <w:lang w:val="uk-UA"/>
        </w:rPr>
        <w:t>дикіша</w:t>
      </w:r>
      <w:proofErr w:type="spellEnd"/>
      <w:r w:rsidRPr="00830E5B">
        <w:rPr>
          <w:rFonts w:cs="Times New Roman"/>
          <w:szCs w:val="28"/>
          <w:lang w:val="uk-UA"/>
        </w:rPr>
        <w:t xml:space="preserve"> та красивіша».</w:t>
      </w:r>
    </w:p>
    <w:p w14:paraId="1CC9D9D3" w14:textId="77777777" w:rsidR="00FF1F3C" w:rsidRPr="00830E5B" w:rsidRDefault="00FF1F3C" w:rsidP="00FF1F3C">
      <w:pPr>
        <w:shd w:val="clear" w:color="auto" w:fill="FFFFFF"/>
        <w:spacing w:after="0" w:line="360" w:lineRule="auto"/>
        <w:ind w:firstLine="709"/>
        <w:jc w:val="both"/>
        <w:textAlignment w:val="baseline"/>
        <w:rPr>
          <w:rFonts w:cs="Times New Roman"/>
          <w:szCs w:val="28"/>
          <w:lang w:val="uk-UA"/>
        </w:rPr>
      </w:pPr>
      <w:r w:rsidRPr="00830E5B">
        <w:rPr>
          <w:rFonts w:cs="Times New Roman"/>
          <w:szCs w:val="28"/>
          <w:lang w:val="uk-UA"/>
        </w:rPr>
        <w:t>Комплекс «</w:t>
      </w:r>
      <w:proofErr w:type="spellStart"/>
      <w:r w:rsidRPr="00830E5B">
        <w:rPr>
          <w:rFonts w:cs="Times New Roman"/>
          <w:szCs w:val="28"/>
          <w:lang w:val="uk-UA"/>
        </w:rPr>
        <w:t>Термаль</w:t>
      </w:r>
      <w:proofErr w:type="spellEnd"/>
      <w:r w:rsidRPr="00830E5B">
        <w:rPr>
          <w:rFonts w:cs="Times New Roman"/>
          <w:szCs w:val="28"/>
          <w:lang w:val="uk-UA"/>
        </w:rPr>
        <w:t>» включає 5 басейнів різної температури, сауни, соляну кімнату, масажні кабінети. Для активного відпочинку – велосипедні прогулянки виноградниками та дегустація місцевих вин.</w:t>
      </w:r>
    </w:p>
    <w:p w14:paraId="06B63571" w14:textId="77777777" w:rsidR="00FF1F3C" w:rsidRPr="00830E5B" w:rsidRDefault="00FF1F3C" w:rsidP="00FF1F3C">
      <w:pPr>
        <w:shd w:val="clear" w:color="auto" w:fill="FFFFFF"/>
        <w:spacing w:after="0" w:line="360" w:lineRule="auto"/>
        <w:ind w:firstLine="709"/>
        <w:jc w:val="both"/>
        <w:textAlignment w:val="baseline"/>
        <w:rPr>
          <w:rFonts w:cs="Times New Roman"/>
          <w:szCs w:val="28"/>
          <w:lang w:val="uk-UA"/>
        </w:rPr>
      </w:pPr>
      <w:r w:rsidRPr="00830E5B">
        <w:rPr>
          <w:rFonts w:cs="Times New Roman"/>
          <w:szCs w:val="28"/>
          <w:lang w:val="uk-UA"/>
        </w:rPr>
        <w:t>Практична інформація:</w:t>
      </w:r>
    </w:p>
    <w:p w14:paraId="172CF5F6" w14:textId="77777777" w:rsidR="00FF1F3C" w:rsidRPr="00830E5B" w:rsidRDefault="00FF1F3C" w:rsidP="00FF1F3C">
      <w:pPr>
        <w:numPr>
          <w:ilvl w:val="0"/>
          <w:numId w:val="40"/>
        </w:numPr>
        <w:shd w:val="clear" w:color="auto" w:fill="FFFFFF"/>
        <w:spacing w:after="0" w:line="360" w:lineRule="auto"/>
        <w:ind w:left="0" w:firstLine="709"/>
        <w:jc w:val="both"/>
        <w:textAlignment w:val="baseline"/>
        <w:rPr>
          <w:rFonts w:cs="Times New Roman"/>
          <w:szCs w:val="28"/>
          <w:lang w:val="uk-UA"/>
        </w:rPr>
      </w:pPr>
      <w:r w:rsidRPr="00830E5B">
        <w:rPr>
          <w:rFonts w:cs="Times New Roman"/>
          <w:szCs w:val="28"/>
          <w:lang w:val="uk-UA"/>
        </w:rPr>
        <w:t>Складність: легка</w:t>
      </w:r>
    </w:p>
    <w:p w14:paraId="32E4A3E7" w14:textId="77777777" w:rsidR="00FF1F3C" w:rsidRPr="00830E5B" w:rsidRDefault="00FF1F3C" w:rsidP="00FF1F3C">
      <w:pPr>
        <w:numPr>
          <w:ilvl w:val="0"/>
          <w:numId w:val="40"/>
        </w:numPr>
        <w:shd w:val="clear" w:color="auto" w:fill="FFFFFF"/>
        <w:spacing w:after="0" w:line="360" w:lineRule="auto"/>
        <w:ind w:left="0" w:firstLine="709"/>
        <w:jc w:val="both"/>
        <w:textAlignment w:val="baseline"/>
        <w:rPr>
          <w:rFonts w:cs="Times New Roman"/>
          <w:szCs w:val="28"/>
          <w:lang w:val="uk-UA"/>
        </w:rPr>
      </w:pPr>
      <w:r w:rsidRPr="00830E5B">
        <w:rPr>
          <w:rFonts w:cs="Times New Roman"/>
          <w:szCs w:val="28"/>
          <w:lang w:val="uk-UA"/>
        </w:rPr>
        <w:t>Тривалість: 1-3 дні</w:t>
      </w:r>
    </w:p>
    <w:p w14:paraId="08709DFA" w14:textId="77777777" w:rsidR="00FF1F3C" w:rsidRPr="00830E5B" w:rsidRDefault="00FF1F3C" w:rsidP="00FF1F3C">
      <w:pPr>
        <w:numPr>
          <w:ilvl w:val="0"/>
          <w:numId w:val="40"/>
        </w:numPr>
        <w:shd w:val="clear" w:color="auto" w:fill="FFFFFF"/>
        <w:spacing w:after="0" w:line="360" w:lineRule="auto"/>
        <w:ind w:left="0" w:firstLine="709"/>
        <w:jc w:val="both"/>
        <w:textAlignment w:val="baseline"/>
        <w:rPr>
          <w:rFonts w:cs="Times New Roman"/>
          <w:szCs w:val="28"/>
          <w:lang w:val="uk-UA"/>
        </w:rPr>
      </w:pPr>
      <w:r w:rsidRPr="00830E5B">
        <w:rPr>
          <w:rFonts w:cs="Times New Roman"/>
          <w:szCs w:val="28"/>
          <w:lang w:val="uk-UA"/>
        </w:rPr>
        <w:t>Вартість: від 2500 грн/добу (проживання + 3 процедури)</w:t>
      </w:r>
    </w:p>
    <w:p w14:paraId="6369371E" w14:textId="77777777" w:rsidR="00FF1F3C" w:rsidRPr="00830E5B" w:rsidRDefault="00FF1F3C" w:rsidP="00FF1F3C">
      <w:pPr>
        <w:numPr>
          <w:ilvl w:val="0"/>
          <w:numId w:val="40"/>
        </w:numPr>
        <w:shd w:val="clear" w:color="auto" w:fill="FFFFFF"/>
        <w:spacing w:after="0" w:line="360" w:lineRule="auto"/>
        <w:ind w:left="0" w:firstLine="709"/>
        <w:jc w:val="both"/>
        <w:textAlignment w:val="baseline"/>
        <w:rPr>
          <w:rFonts w:cs="Times New Roman"/>
          <w:szCs w:val="28"/>
          <w:lang w:val="uk-UA"/>
        </w:rPr>
      </w:pPr>
      <w:r w:rsidRPr="00830E5B">
        <w:rPr>
          <w:rFonts w:cs="Times New Roman"/>
          <w:szCs w:val="28"/>
          <w:lang w:val="uk-UA"/>
        </w:rPr>
        <w:lastRenderedPageBreak/>
        <w:t>Найкращий час: рік-</w:t>
      </w:r>
      <w:proofErr w:type="spellStart"/>
      <w:r w:rsidRPr="00830E5B">
        <w:rPr>
          <w:rFonts w:cs="Times New Roman"/>
          <w:szCs w:val="28"/>
          <w:lang w:val="uk-UA"/>
        </w:rPr>
        <w:t>round</w:t>
      </w:r>
      <w:proofErr w:type="spellEnd"/>
    </w:p>
    <w:p w14:paraId="567455AF" w14:textId="77777777" w:rsidR="00FF1F3C" w:rsidRPr="00830E5B" w:rsidRDefault="00FF1F3C" w:rsidP="00FF1F3C">
      <w:pPr>
        <w:numPr>
          <w:ilvl w:val="0"/>
          <w:numId w:val="40"/>
        </w:numPr>
        <w:shd w:val="clear" w:color="auto" w:fill="FFFFFF"/>
        <w:spacing w:after="0" w:line="360" w:lineRule="auto"/>
        <w:ind w:left="0" w:firstLine="709"/>
        <w:jc w:val="both"/>
        <w:textAlignment w:val="baseline"/>
        <w:rPr>
          <w:rFonts w:cs="Times New Roman"/>
          <w:szCs w:val="28"/>
          <w:lang w:val="uk-UA"/>
        </w:rPr>
      </w:pPr>
      <w:r w:rsidRPr="00830E5B">
        <w:rPr>
          <w:rFonts w:cs="Times New Roman"/>
          <w:szCs w:val="28"/>
          <w:lang w:val="uk-UA"/>
        </w:rPr>
        <w:t>Контакти: Санаторій «</w:t>
      </w:r>
      <w:proofErr w:type="spellStart"/>
      <w:r w:rsidRPr="00830E5B">
        <w:rPr>
          <w:rFonts w:cs="Times New Roman"/>
          <w:szCs w:val="28"/>
          <w:lang w:val="uk-UA"/>
        </w:rPr>
        <w:t>Термаль</w:t>
      </w:r>
      <w:proofErr w:type="spellEnd"/>
      <w:r w:rsidRPr="00830E5B">
        <w:rPr>
          <w:rFonts w:cs="Times New Roman"/>
          <w:szCs w:val="28"/>
          <w:lang w:val="uk-UA"/>
        </w:rPr>
        <w:t>», +380 31 415 92 65</w:t>
      </w:r>
    </w:p>
    <w:p w14:paraId="480807F8" w14:textId="77777777" w:rsidR="00FF1F3C" w:rsidRPr="00830E5B" w:rsidRDefault="00FF1F3C" w:rsidP="00FF1F3C">
      <w:pPr>
        <w:shd w:val="clear" w:color="auto" w:fill="FFFFFF"/>
        <w:spacing w:after="0" w:line="360" w:lineRule="auto"/>
        <w:ind w:firstLine="709"/>
        <w:jc w:val="both"/>
        <w:textAlignment w:val="baseline"/>
        <w:rPr>
          <w:rFonts w:cs="Times New Roman"/>
          <w:szCs w:val="28"/>
          <w:lang w:val="uk-UA"/>
        </w:rPr>
      </w:pPr>
      <w:r w:rsidRPr="00830E5B">
        <w:rPr>
          <w:rFonts w:cs="Times New Roman"/>
          <w:b/>
          <w:bCs/>
          <w:szCs w:val="28"/>
          <w:bdr w:val="none" w:sz="0" w:space="0" w:color="auto" w:frame="1"/>
          <w:lang w:val="uk-UA"/>
        </w:rPr>
        <w:t>Маршрут 2. SPA-курорти Буковеля</w:t>
      </w:r>
    </w:p>
    <w:p w14:paraId="7726966C" w14:textId="77777777" w:rsidR="00FF1F3C" w:rsidRPr="00830E5B" w:rsidRDefault="00FF1F3C" w:rsidP="00FF1F3C">
      <w:pPr>
        <w:shd w:val="clear" w:color="auto" w:fill="FFFFFF"/>
        <w:spacing w:after="0" w:line="360" w:lineRule="auto"/>
        <w:ind w:firstLine="709"/>
        <w:jc w:val="both"/>
        <w:textAlignment w:val="baseline"/>
        <w:rPr>
          <w:rFonts w:cs="Times New Roman"/>
          <w:szCs w:val="28"/>
          <w:lang w:val="uk-UA"/>
        </w:rPr>
      </w:pPr>
      <w:r w:rsidRPr="00830E5B">
        <w:rPr>
          <w:rFonts w:cs="Times New Roman"/>
          <w:szCs w:val="28"/>
          <w:lang w:val="uk-UA"/>
        </w:rPr>
        <w:t xml:space="preserve">Лід: Чи можна поєднати активний відпочинок з повним </w:t>
      </w:r>
      <w:proofErr w:type="spellStart"/>
      <w:r w:rsidRPr="00830E5B">
        <w:rPr>
          <w:rFonts w:cs="Times New Roman"/>
          <w:szCs w:val="28"/>
          <w:lang w:val="uk-UA"/>
        </w:rPr>
        <w:t>релаксом</w:t>
      </w:r>
      <w:proofErr w:type="spellEnd"/>
      <w:r w:rsidRPr="00830E5B">
        <w:rPr>
          <w:rFonts w:cs="Times New Roman"/>
          <w:szCs w:val="28"/>
          <w:lang w:val="uk-UA"/>
        </w:rPr>
        <w:t>?</w:t>
      </w:r>
    </w:p>
    <w:p w14:paraId="1E65AB91" w14:textId="77777777" w:rsidR="00FF1F3C" w:rsidRPr="00830E5B" w:rsidRDefault="00FF1F3C" w:rsidP="00FF1F3C">
      <w:pPr>
        <w:shd w:val="clear" w:color="auto" w:fill="FFFFFF"/>
        <w:spacing w:after="0" w:line="360" w:lineRule="auto"/>
        <w:ind w:firstLine="709"/>
        <w:jc w:val="both"/>
        <w:textAlignment w:val="baseline"/>
        <w:rPr>
          <w:rFonts w:cs="Times New Roman"/>
          <w:szCs w:val="28"/>
          <w:lang w:val="uk-UA"/>
        </w:rPr>
      </w:pPr>
      <w:r w:rsidRPr="00830E5B">
        <w:rPr>
          <w:rFonts w:cs="Times New Roman"/>
          <w:szCs w:val="28"/>
          <w:lang w:val="uk-UA"/>
        </w:rPr>
        <w:t>Основний текст (500 знаків):</w:t>
      </w:r>
    </w:p>
    <w:p w14:paraId="3D7396BE" w14:textId="77777777" w:rsidR="00FF1F3C" w:rsidRPr="00830E5B" w:rsidRDefault="00FF1F3C" w:rsidP="00FF1F3C">
      <w:pPr>
        <w:shd w:val="clear" w:color="auto" w:fill="FFFFFF"/>
        <w:spacing w:after="0" w:line="360" w:lineRule="auto"/>
        <w:ind w:firstLine="709"/>
        <w:jc w:val="both"/>
        <w:textAlignment w:val="baseline"/>
        <w:rPr>
          <w:rFonts w:cs="Times New Roman"/>
          <w:szCs w:val="28"/>
          <w:lang w:val="uk-UA"/>
        </w:rPr>
      </w:pPr>
      <w:r w:rsidRPr="00830E5B">
        <w:rPr>
          <w:rFonts w:cs="Times New Roman"/>
          <w:szCs w:val="28"/>
          <w:lang w:val="uk-UA"/>
        </w:rPr>
        <w:t>Буковель – це не лише лижі. Влітку тут працює повноцінний SPA-курорт з басейнами, саунами, масажами та процедурами на основі карпатських трав. Гірське повітря на висоті 900 метрів підсилює ефект кожної процедури.</w:t>
      </w:r>
    </w:p>
    <w:p w14:paraId="166AD24A" w14:textId="77777777" w:rsidR="00FF1F3C" w:rsidRPr="00830E5B" w:rsidRDefault="00FF1F3C" w:rsidP="00FF1F3C">
      <w:pPr>
        <w:shd w:val="clear" w:color="auto" w:fill="FFFFFF"/>
        <w:spacing w:after="0" w:line="360" w:lineRule="auto"/>
        <w:ind w:firstLine="709"/>
        <w:jc w:val="both"/>
        <w:textAlignment w:val="baseline"/>
        <w:rPr>
          <w:rFonts w:cs="Times New Roman"/>
          <w:szCs w:val="28"/>
          <w:lang w:val="uk-UA"/>
        </w:rPr>
      </w:pPr>
      <w:r w:rsidRPr="00830E5B">
        <w:rPr>
          <w:rFonts w:cs="Times New Roman"/>
          <w:szCs w:val="28"/>
          <w:lang w:val="uk-UA"/>
        </w:rPr>
        <w:t xml:space="preserve">«Ми використовуємо місцеві трави – звіробій, мелісу, чебрець, – розповідає </w:t>
      </w:r>
      <w:proofErr w:type="spellStart"/>
      <w:r w:rsidRPr="00830E5B">
        <w:rPr>
          <w:rFonts w:cs="Times New Roman"/>
          <w:szCs w:val="28"/>
          <w:lang w:val="uk-UA"/>
        </w:rPr>
        <w:t>косметологиня</w:t>
      </w:r>
      <w:proofErr w:type="spellEnd"/>
      <w:r w:rsidRPr="00830E5B">
        <w:rPr>
          <w:rFonts w:cs="Times New Roman"/>
          <w:szCs w:val="28"/>
          <w:lang w:val="uk-UA"/>
        </w:rPr>
        <w:t xml:space="preserve"> Оксана </w:t>
      </w:r>
      <w:proofErr w:type="spellStart"/>
      <w:r w:rsidRPr="00830E5B">
        <w:rPr>
          <w:rFonts w:cs="Times New Roman"/>
          <w:szCs w:val="28"/>
          <w:lang w:val="uk-UA"/>
        </w:rPr>
        <w:t>Воробець</w:t>
      </w:r>
      <w:proofErr w:type="spellEnd"/>
      <w:r w:rsidRPr="00830E5B">
        <w:rPr>
          <w:rFonts w:cs="Times New Roman"/>
          <w:szCs w:val="28"/>
          <w:lang w:val="uk-UA"/>
        </w:rPr>
        <w:t xml:space="preserve">. – Вони збираються в горах, </w:t>
      </w:r>
      <w:proofErr w:type="spellStart"/>
      <w:r w:rsidRPr="00830E5B">
        <w:rPr>
          <w:rFonts w:cs="Times New Roman"/>
          <w:szCs w:val="28"/>
          <w:lang w:val="uk-UA"/>
        </w:rPr>
        <w:t>сушаться</w:t>
      </w:r>
      <w:proofErr w:type="spellEnd"/>
      <w:r w:rsidRPr="00830E5B">
        <w:rPr>
          <w:rFonts w:cs="Times New Roman"/>
          <w:szCs w:val="28"/>
          <w:lang w:val="uk-UA"/>
        </w:rPr>
        <w:t xml:space="preserve"> за традиційними технологіями, і їхня сила перевірена століттями».</w:t>
      </w:r>
    </w:p>
    <w:p w14:paraId="1B121D81" w14:textId="77777777" w:rsidR="00FF1F3C" w:rsidRPr="00830E5B" w:rsidRDefault="00FF1F3C" w:rsidP="00FF1F3C">
      <w:pPr>
        <w:shd w:val="clear" w:color="auto" w:fill="FFFFFF"/>
        <w:spacing w:after="0" w:line="360" w:lineRule="auto"/>
        <w:ind w:firstLine="709"/>
        <w:jc w:val="both"/>
        <w:textAlignment w:val="baseline"/>
        <w:rPr>
          <w:rFonts w:cs="Times New Roman"/>
          <w:szCs w:val="28"/>
          <w:lang w:val="uk-UA"/>
        </w:rPr>
      </w:pPr>
      <w:r w:rsidRPr="00830E5B">
        <w:rPr>
          <w:rFonts w:cs="Times New Roman"/>
          <w:szCs w:val="28"/>
          <w:lang w:val="uk-UA"/>
        </w:rPr>
        <w:t xml:space="preserve">SPA-програми включають: масаж гарячими </w:t>
      </w:r>
      <w:proofErr w:type="spellStart"/>
      <w:r w:rsidRPr="00830E5B">
        <w:rPr>
          <w:rFonts w:cs="Times New Roman"/>
          <w:szCs w:val="28"/>
          <w:lang w:val="uk-UA"/>
        </w:rPr>
        <w:t>каменями</w:t>
      </w:r>
      <w:proofErr w:type="spellEnd"/>
      <w:r w:rsidRPr="00830E5B">
        <w:rPr>
          <w:rFonts w:cs="Times New Roman"/>
          <w:szCs w:val="28"/>
          <w:lang w:val="uk-UA"/>
        </w:rPr>
        <w:t xml:space="preserve">, обгортання шоколадом та медом, </w:t>
      </w:r>
      <w:proofErr w:type="spellStart"/>
      <w:r w:rsidRPr="00830E5B">
        <w:rPr>
          <w:rFonts w:cs="Times New Roman"/>
          <w:szCs w:val="28"/>
          <w:lang w:val="uk-UA"/>
        </w:rPr>
        <w:t>ароматерапію</w:t>
      </w:r>
      <w:proofErr w:type="spellEnd"/>
      <w:r w:rsidRPr="00830E5B">
        <w:rPr>
          <w:rFonts w:cs="Times New Roman"/>
          <w:szCs w:val="28"/>
          <w:lang w:val="uk-UA"/>
        </w:rPr>
        <w:t>, йогу на відкритому повітрі. Для повного відновлення рекомендується 3-5 днів.</w:t>
      </w:r>
    </w:p>
    <w:p w14:paraId="21028F51" w14:textId="77777777" w:rsidR="00FF1F3C" w:rsidRPr="00830E5B" w:rsidRDefault="00FF1F3C" w:rsidP="00FF1F3C">
      <w:pPr>
        <w:shd w:val="clear" w:color="auto" w:fill="FFFFFF"/>
        <w:spacing w:after="0" w:line="360" w:lineRule="auto"/>
        <w:ind w:firstLine="709"/>
        <w:jc w:val="both"/>
        <w:textAlignment w:val="baseline"/>
        <w:rPr>
          <w:rFonts w:cs="Times New Roman"/>
          <w:szCs w:val="28"/>
          <w:lang w:val="uk-UA"/>
        </w:rPr>
      </w:pPr>
      <w:r w:rsidRPr="00830E5B">
        <w:rPr>
          <w:rFonts w:cs="Times New Roman"/>
          <w:szCs w:val="28"/>
          <w:lang w:val="uk-UA"/>
        </w:rPr>
        <w:t>Практична інформація:</w:t>
      </w:r>
    </w:p>
    <w:p w14:paraId="7A40EBC4" w14:textId="77777777" w:rsidR="00FF1F3C" w:rsidRPr="00830E5B" w:rsidRDefault="00FF1F3C" w:rsidP="00FF1F3C">
      <w:pPr>
        <w:numPr>
          <w:ilvl w:val="0"/>
          <w:numId w:val="41"/>
        </w:numPr>
        <w:shd w:val="clear" w:color="auto" w:fill="FFFFFF"/>
        <w:spacing w:after="0" w:line="360" w:lineRule="auto"/>
        <w:ind w:left="0" w:firstLine="709"/>
        <w:jc w:val="both"/>
        <w:textAlignment w:val="baseline"/>
        <w:rPr>
          <w:rFonts w:cs="Times New Roman"/>
          <w:szCs w:val="28"/>
          <w:lang w:val="uk-UA"/>
        </w:rPr>
      </w:pPr>
      <w:r w:rsidRPr="00830E5B">
        <w:rPr>
          <w:rFonts w:cs="Times New Roman"/>
          <w:szCs w:val="28"/>
          <w:lang w:val="uk-UA"/>
        </w:rPr>
        <w:t>Складність: легка</w:t>
      </w:r>
    </w:p>
    <w:p w14:paraId="27A1BA23" w14:textId="77777777" w:rsidR="00FF1F3C" w:rsidRPr="00830E5B" w:rsidRDefault="00FF1F3C" w:rsidP="00FF1F3C">
      <w:pPr>
        <w:numPr>
          <w:ilvl w:val="0"/>
          <w:numId w:val="41"/>
        </w:numPr>
        <w:shd w:val="clear" w:color="auto" w:fill="FFFFFF"/>
        <w:spacing w:after="0" w:line="360" w:lineRule="auto"/>
        <w:ind w:left="0" w:firstLine="709"/>
        <w:jc w:val="both"/>
        <w:textAlignment w:val="baseline"/>
        <w:rPr>
          <w:rFonts w:cs="Times New Roman"/>
          <w:szCs w:val="28"/>
          <w:lang w:val="uk-UA"/>
        </w:rPr>
      </w:pPr>
      <w:r w:rsidRPr="00830E5B">
        <w:rPr>
          <w:rFonts w:cs="Times New Roman"/>
          <w:szCs w:val="28"/>
          <w:lang w:val="uk-UA"/>
        </w:rPr>
        <w:t>Тривалість: 3-5 днів</w:t>
      </w:r>
    </w:p>
    <w:p w14:paraId="026E94FB" w14:textId="77777777" w:rsidR="00FF1F3C" w:rsidRPr="00830E5B" w:rsidRDefault="00FF1F3C" w:rsidP="00FF1F3C">
      <w:pPr>
        <w:numPr>
          <w:ilvl w:val="0"/>
          <w:numId w:val="41"/>
        </w:numPr>
        <w:shd w:val="clear" w:color="auto" w:fill="FFFFFF"/>
        <w:spacing w:after="0" w:line="360" w:lineRule="auto"/>
        <w:ind w:left="0" w:firstLine="709"/>
        <w:jc w:val="both"/>
        <w:textAlignment w:val="baseline"/>
        <w:rPr>
          <w:rFonts w:cs="Times New Roman"/>
          <w:szCs w:val="28"/>
          <w:lang w:val="uk-UA"/>
        </w:rPr>
      </w:pPr>
      <w:r w:rsidRPr="00830E5B">
        <w:rPr>
          <w:rFonts w:cs="Times New Roman"/>
          <w:szCs w:val="28"/>
          <w:lang w:val="uk-UA"/>
        </w:rPr>
        <w:t>Вартість: SPA-програма – від 4000 грн/добу</w:t>
      </w:r>
    </w:p>
    <w:p w14:paraId="67560080" w14:textId="77777777" w:rsidR="00FF1F3C" w:rsidRPr="00830E5B" w:rsidRDefault="00FF1F3C" w:rsidP="00FF1F3C">
      <w:pPr>
        <w:numPr>
          <w:ilvl w:val="0"/>
          <w:numId w:val="41"/>
        </w:numPr>
        <w:shd w:val="clear" w:color="auto" w:fill="FFFFFF"/>
        <w:spacing w:after="0" w:line="360" w:lineRule="auto"/>
        <w:ind w:left="0" w:firstLine="709"/>
        <w:jc w:val="both"/>
        <w:textAlignment w:val="baseline"/>
        <w:rPr>
          <w:rFonts w:cs="Times New Roman"/>
          <w:szCs w:val="28"/>
          <w:lang w:val="uk-UA"/>
        </w:rPr>
      </w:pPr>
      <w:r w:rsidRPr="00830E5B">
        <w:rPr>
          <w:rFonts w:cs="Times New Roman"/>
          <w:szCs w:val="28"/>
          <w:lang w:val="uk-UA"/>
        </w:rPr>
        <w:t>Найкращий час: червень – вересень</w:t>
      </w:r>
    </w:p>
    <w:p w14:paraId="695E2BDB" w14:textId="77777777" w:rsidR="00FF1F3C" w:rsidRPr="00830E5B" w:rsidRDefault="00FF1F3C" w:rsidP="00FF1F3C">
      <w:pPr>
        <w:numPr>
          <w:ilvl w:val="0"/>
          <w:numId w:val="41"/>
        </w:numPr>
        <w:shd w:val="clear" w:color="auto" w:fill="FFFFFF"/>
        <w:spacing w:after="0" w:line="360" w:lineRule="auto"/>
        <w:ind w:left="0" w:firstLine="709"/>
        <w:jc w:val="both"/>
        <w:textAlignment w:val="baseline"/>
        <w:rPr>
          <w:rFonts w:cs="Times New Roman"/>
          <w:szCs w:val="28"/>
          <w:lang w:val="uk-UA"/>
        </w:rPr>
      </w:pPr>
      <w:r w:rsidRPr="00830E5B">
        <w:rPr>
          <w:rFonts w:cs="Times New Roman"/>
          <w:szCs w:val="28"/>
          <w:lang w:val="uk-UA"/>
        </w:rPr>
        <w:t>Контакти: SPA-центр «Буковель», +380 34 259 55 55</w:t>
      </w:r>
    </w:p>
    <w:p w14:paraId="5CC55CFA" w14:textId="77777777" w:rsidR="00FF1F3C" w:rsidRPr="00830E5B" w:rsidRDefault="00FF1F3C" w:rsidP="00FF1F3C">
      <w:pPr>
        <w:shd w:val="clear" w:color="auto" w:fill="FFFFFF"/>
        <w:spacing w:after="0" w:line="360" w:lineRule="auto"/>
        <w:ind w:firstLine="709"/>
        <w:jc w:val="both"/>
        <w:textAlignment w:val="baseline"/>
        <w:rPr>
          <w:rFonts w:cs="Times New Roman"/>
          <w:szCs w:val="28"/>
          <w:lang w:val="uk-UA"/>
        </w:rPr>
      </w:pPr>
      <w:r w:rsidRPr="00830E5B">
        <w:rPr>
          <w:rFonts w:cs="Times New Roman"/>
          <w:b/>
          <w:bCs/>
          <w:szCs w:val="28"/>
          <w:bdr w:val="none" w:sz="0" w:space="0" w:color="auto" w:frame="1"/>
          <w:lang w:val="uk-UA"/>
        </w:rPr>
        <w:t>Інформаційний блок</w:t>
      </w:r>
    </w:p>
    <w:p w14:paraId="1A8CDCA8" w14:textId="77777777" w:rsidR="00FF1F3C" w:rsidRPr="00830E5B" w:rsidRDefault="00FF1F3C" w:rsidP="00FF1F3C">
      <w:pPr>
        <w:shd w:val="clear" w:color="auto" w:fill="FFFFFF"/>
        <w:spacing w:after="0" w:line="360" w:lineRule="auto"/>
        <w:ind w:firstLine="709"/>
        <w:jc w:val="both"/>
        <w:textAlignment w:val="baseline"/>
        <w:rPr>
          <w:rFonts w:cs="Times New Roman"/>
          <w:szCs w:val="28"/>
          <w:lang w:val="uk-UA"/>
        </w:rPr>
      </w:pPr>
      <w:r w:rsidRPr="00830E5B">
        <w:rPr>
          <w:rFonts w:cs="Times New Roman"/>
          <w:szCs w:val="28"/>
          <w:lang w:val="uk-UA"/>
        </w:rPr>
        <w:t>Мапа регіону: Закарпаття, позначені курорти, санаторії, термальні джерела.</w:t>
      </w:r>
    </w:p>
    <w:p w14:paraId="28F9D9D9" w14:textId="77777777" w:rsidR="00FF1F3C" w:rsidRPr="00830E5B" w:rsidRDefault="00FF1F3C" w:rsidP="00FF1F3C">
      <w:pPr>
        <w:shd w:val="clear" w:color="auto" w:fill="FFFFFF"/>
        <w:spacing w:after="0" w:line="360" w:lineRule="auto"/>
        <w:ind w:firstLine="709"/>
        <w:jc w:val="both"/>
        <w:textAlignment w:val="baseline"/>
        <w:rPr>
          <w:rFonts w:cs="Times New Roman"/>
          <w:szCs w:val="28"/>
          <w:lang w:val="uk-UA"/>
        </w:rPr>
      </w:pPr>
      <w:r w:rsidRPr="00830E5B">
        <w:rPr>
          <w:rFonts w:cs="Times New Roman"/>
          <w:szCs w:val="28"/>
          <w:lang w:val="uk-UA"/>
        </w:rPr>
        <w:t>Таблиця маршрутів:</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2771"/>
        <w:gridCol w:w="1920"/>
        <w:gridCol w:w="1932"/>
        <w:gridCol w:w="1938"/>
      </w:tblGrid>
      <w:tr w:rsidR="00FF1F3C" w:rsidRPr="00830E5B" w14:paraId="184446B5" w14:textId="77777777" w:rsidTr="00AA11C3">
        <w:trPr>
          <w:tblHeader/>
        </w:trPr>
        <w:tc>
          <w:tcPr>
            <w:tcW w:w="0" w:type="auto"/>
            <w:tcMar>
              <w:top w:w="150" w:type="dxa"/>
              <w:left w:w="240" w:type="dxa"/>
              <w:bottom w:w="150" w:type="dxa"/>
              <w:right w:w="240" w:type="dxa"/>
            </w:tcMar>
            <w:hideMark/>
          </w:tcPr>
          <w:p w14:paraId="142711E2" w14:textId="77777777" w:rsidR="00FF1F3C" w:rsidRPr="00830E5B" w:rsidRDefault="00FF1F3C" w:rsidP="00AA11C3">
            <w:pPr>
              <w:spacing w:after="0" w:line="240" w:lineRule="auto"/>
              <w:jc w:val="both"/>
              <w:rPr>
                <w:rFonts w:cs="Times New Roman"/>
                <w:b/>
                <w:bCs/>
                <w:szCs w:val="28"/>
                <w:lang w:val="uk-UA"/>
              </w:rPr>
            </w:pPr>
            <w:r w:rsidRPr="00830E5B">
              <w:rPr>
                <w:rFonts w:cs="Times New Roman"/>
                <w:b/>
                <w:bCs/>
                <w:szCs w:val="28"/>
                <w:lang w:val="uk-UA"/>
              </w:rPr>
              <w:t>Маршрут</w:t>
            </w:r>
          </w:p>
        </w:tc>
        <w:tc>
          <w:tcPr>
            <w:tcW w:w="0" w:type="auto"/>
            <w:tcMar>
              <w:top w:w="150" w:type="dxa"/>
              <w:left w:w="240" w:type="dxa"/>
              <w:bottom w:w="150" w:type="dxa"/>
              <w:right w:w="240" w:type="dxa"/>
            </w:tcMar>
            <w:hideMark/>
          </w:tcPr>
          <w:p w14:paraId="39E5B97C" w14:textId="77777777" w:rsidR="00FF1F3C" w:rsidRPr="00830E5B" w:rsidRDefault="00FF1F3C" w:rsidP="00AA11C3">
            <w:pPr>
              <w:spacing w:after="0" w:line="240" w:lineRule="auto"/>
              <w:jc w:val="both"/>
              <w:rPr>
                <w:rFonts w:cs="Times New Roman"/>
                <w:b/>
                <w:bCs/>
                <w:szCs w:val="28"/>
                <w:lang w:val="uk-UA"/>
              </w:rPr>
            </w:pPr>
            <w:r w:rsidRPr="00830E5B">
              <w:rPr>
                <w:rFonts w:cs="Times New Roman"/>
                <w:b/>
                <w:bCs/>
                <w:szCs w:val="28"/>
                <w:lang w:val="uk-UA"/>
              </w:rPr>
              <w:t>Тривалість</w:t>
            </w:r>
          </w:p>
        </w:tc>
        <w:tc>
          <w:tcPr>
            <w:tcW w:w="0" w:type="auto"/>
            <w:tcMar>
              <w:top w:w="150" w:type="dxa"/>
              <w:left w:w="240" w:type="dxa"/>
              <w:bottom w:w="150" w:type="dxa"/>
              <w:right w:w="240" w:type="dxa"/>
            </w:tcMar>
            <w:hideMark/>
          </w:tcPr>
          <w:p w14:paraId="3D098E3B" w14:textId="77777777" w:rsidR="00FF1F3C" w:rsidRPr="00830E5B" w:rsidRDefault="00FF1F3C" w:rsidP="00AA11C3">
            <w:pPr>
              <w:spacing w:after="0" w:line="240" w:lineRule="auto"/>
              <w:jc w:val="both"/>
              <w:rPr>
                <w:rFonts w:cs="Times New Roman"/>
                <w:b/>
                <w:bCs/>
                <w:szCs w:val="28"/>
                <w:lang w:val="uk-UA"/>
              </w:rPr>
            </w:pPr>
            <w:r w:rsidRPr="00830E5B">
              <w:rPr>
                <w:rFonts w:cs="Times New Roman"/>
                <w:b/>
                <w:bCs/>
                <w:szCs w:val="28"/>
                <w:lang w:val="uk-UA"/>
              </w:rPr>
              <w:t>Складність</w:t>
            </w:r>
          </w:p>
        </w:tc>
        <w:tc>
          <w:tcPr>
            <w:tcW w:w="0" w:type="auto"/>
            <w:tcMar>
              <w:top w:w="150" w:type="dxa"/>
              <w:left w:w="240" w:type="dxa"/>
              <w:bottom w:w="150" w:type="dxa"/>
              <w:right w:w="240" w:type="dxa"/>
            </w:tcMar>
            <w:hideMark/>
          </w:tcPr>
          <w:p w14:paraId="32A25283" w14:textId="77777777" w:rsidR="00FF1F3C" w:rsidRPr="00830E5B" w:rsidRDefault="00FF1F3C" w:rsidP="00AA11C3">
            <w:pPr>
              <w:spacing w:after="0" w:line="240" w:lineRule="auto"/>
              <w:jc w:val="both"/>
              <w:rPr>
                <w:rFonts w:cs="Times New Roman"/>
                <w:b/>
                <w:bCs/>
                <w:szCs w:val="28"/>
                <w:lang w:val="uk-UA"/>
              </w:rPr>
            </w:pPr>
            <w:r w:rsidRPr="00830E5B">
              <w:rPr>
                <w:rFonts w:cs="Times New Roman"/>
                <w:b/>
                <w:bCs/>
                <w:szCs w:val="28"/>
                <w:lang w:val="uk-UA"/>
              </w:rPr>
              <w:t>Вартість</w:t>
            </w:r>
          </w:p>
        </w:tc>
      </w:tr>
      <w:tr w:rsidR="00FF1F3C" w:rsidRPr="00830E5B" w14:paraId="651B7540" w14:textId="77777777" w:rsidTr="00AA11C3">
        <w:tc>
          <w:tcPr>
            <w:tcW w:w="0" w:type="auto"/>
            <w:tcMar>
              <w:top w:w="150" w:type="dxa"/>
              <w:left w:w="240" w:type="dxa"/>
              <w:bottom w:w="150" w:type="dxa"/>
              <w:right w:w="240" w:type="dxa"/>
            </w:tcMar>
            <w:hideMark/>
          </w:tcPr>
          <w:p w14:paraId="0E593C70" w14:textId="77777777" w:rsidR="00FF1F3C" w:rsidRPr="00830E5B" w:rsidRDefault="00FF1F3C" w:rsidP="00AA11C3">
            <w:pPr>
              <w:spacing w:after="0" w:line="240" w:lineRule="auto"/>
              <w:jc w:val="both"/>
              <w:rPr>
                <w:rFonts w:cs="Times New Roman"/>
                <w:szCs w:val="28"/>
                <w:lang w:val="uk-UA"/>
              </w:rPr>
            </w:pPr>
            <w:r w:rsidRPr="00830E5B">
              <w:rPr>
                <w:rFonts w:cs="Times New Roman"/>
                <w:szCs w:val="28"/>
                <w:lang w:val="uk-UA"/>
              </w:rPr>
              <w:t>Термальні джерела</w:t>
            </w:r>
          </w:p>
        </w:tc>
        <w:tc>
          <w:tcPr>
            <w:tcW w:w="0" w:type="auto"/>
            <w:tcMar>
              <w:top w:w="150" w:type="dxa"/>
              <w:left w:w="240" w:type="dxa"/>
              <w:bottom w:w="150" w:type="dxa"/>
              <w:right w:w="240" w:type="dxa"/>
            </w:tcMar>
            <w:hideMark/>
          </w:tcPr>
          <w:p w14:paraId="10704E63" w14:textId="77777777" w:rsidR="00FF1F3C" w:rsidRPr="00830E5B" w:rsidRDefault="00FF1F3C" w:rsidP="00AA11C3">
            <w:pPr>
              <w:spacing w:after="0" w:line="240" w:lineRule="auto"/>
              <w:jc w:val="both"/>
              <w:rPr>
                <w:rFonts w:cs="Times New Roman"/>
                <w:szCs w:val="28"/>
                <w:lang w:val="uk-UA"/>
              </w:rPr>
            </w:pPr>
            <w:r w:rsidRPr="00830E5B">
              <w:rPr>
                <w:rFonts w:cs="Times New Roman"/>
                <w:szCs w:val="28"/>
                <w:lang w:val="uk-UA"/>
              </w:rPr>
              <w:t>1-3 дні</w:t>
            </w:r>
          </w:p>
        </w:tc>
        <w:tc>
          <w:tcPr>
            <w:tcW w:w="0" w:type="auto"/>
            <w:tcMar>
              <w:top w:w="150" w:type="dxa"/>
              <w:left w:w="240" w:type="dxa"/>
              <w:bottom w:w="150" w:type="dxa"/>
              <w:right w:w="240" w:type="dxa"/>
            </w:tcMar>
            <w:hideMark/>
          </w:tcPr>
          <w:p w14:paraId="3F7BDA32" w14:textId="77777777" w:rsidR="00FF1F3C" w:rsidRPr="00830E5B" w:rsidRDefault="00FF1F3C" w:rsidP="00AA11C3">
            <w:pPr>
              <w:spacing w:after="0" w:line="240" w:lineRule="auto"/>
              <w:jc w:val="both"/>
              <w:rPr>
                <w:rFonts w:cs="Times New Roman"/>
                <w:szCs w:val="28"/>
                <w:lang w:val="uk-UA"/>
              </w:rPr>
            </w:pPr>
            <w:r w:rsidRPr="00830E5B">
              <w:rPr>
                <w:rFonts w:cs="Times New Roman"/>
                <w:szCs w:val="28"/>
                <w:lang w:val="uk-UA"/>
              </w:rPr>
              <w:t>Легка</w:t>
            </w:r>
          </w:p>
        </w:tc>
        <w:tc>
          <w:tcPr>
            <w:tcW w:w="0" w:type="auto"/>
            <w:tcMar>
              <w:top w:w="150" w:type="dxa"/>
              <w:left w:w="240" w:type="dxa"/>
              <w:bottom w:w="150" w:type="dxa"/>
              <w:right w:w="240" w:type="dxa"/>
            </w:tcMar>
            <w:hideMark/>
          </w:tcPr>
          <w:p w14:paraId="0D6E8CC7" w14:textId="77777777" w:rsidR="00FF1F3C" w:rsidRPr="00830E5B" w:rsidRDefault="00FF1F3C" w:rsidP="00AA11C3">
            <w:pPr>
              <w:spacing w:after="0" w:line="240" w:lineRule="auto"/>
              <w:jc w:val="both"/>
              <w:rPr>
                <w:rFonts w:cs="Times New Roman"/>
                <w:szCs w:val="28"/>
                <w:lang w:val="uk-UA"/>
              </w:rPr>
            </w:pPr>
            <w:r w:rsidRPr="00830E5B">
              <w:rPr>
                <w:rFonts w:cs="Times New Roman"/>
                <w:szCs w:val="28"/>
                <w:lang w:val="uk-UA"/>
              </w:rPr>
              <w:t>від 2500 грн</w:t>
            </w:r>
          </w:p>
        </w:tc>
      </w:tr>
      <w:tr w:rsidR="00FF1F3C" w:rsidRPr="00830E5B" w14:paraId="14441810" w14:textId="77777777" w:rsidTr="00AA11C3">
        <w:tc>
          <w:tcPr>
            <w:tcW w:w="0" w:type="auto"/>
            <w:tcMar>
              <w:top w:w="150" w:type="dxa"/>
              <w:left w:w="240" w:type="dxa"/>
              <w:bottom w:w="150" w:type="dxa"/>
              <w:right w:w="240" w:type="dxa"/>
            </w:tcMar>
            <w:hideMark/>
          </w:tcPr>
          <w:p w14:paraId="696DF29C" w14:textId="77777777" w:rsidR="00FF1F3C" w:rsidRPr="00830E5B" w:rsidRDefault="00FF1F3C" w:rsidP="00AA11C3">
            <w:pPr>
              <w:spacing w:after="0" w:line="240" w:lineRule="auto"/>
              <w:jc w:val="both"/>
              <w:rPr>
                <w:rFonts w:cs="Times New Roman"/>
                <w:szCs w:val="28"/>
                <w:lang w:val="uk-UA"/>
              </w:rPr>
            </w:pPr>
            <w:r w:rsidRPr="00830E5B">
              <w:rPr>
                <w:rFonts w:cs="Times New Roman"/>
                <w:szCs w:val="28"/>
                <w:lang w:val="uk-UA"/>
              </w:rPr>
              <w:t>SPA Буковель</w:t>
            </w:r>
          </w:p>
        </w:tc>
        <w:tc>
          <w:tcPr>
            <w:tcW w:w="0" w:type="auto"/>
            <w:tcMar>
              <w:top w:w="150" w:type="dxa"/>
              <w:left w:w="240" w:type="dxa"/>
              <w:bottom w:w="150" w:type="dxa"/>
              <w:right w:w="240" w:type="dxa"/>
            </w:tcMar>
            <w:hideMark/>
          </w:tcPr>
          <w:p w14:paraId="3A014D1F" w14:textId="77777777" w:rsidR="00FF1F3C" w:rsidRPr="00830E5B" w:rsidRDefault="00FF1F3C" w:rsidP="00AA11C3">
            <w:pPr>
              <w:spacing w:after="0" w:line="240" w:lineRule="auto"/>
              <w:jc w:val="both"/>
              <w:rPr>
                <w:rFonts w:cs="Times New Roman"/>
                <w:szCs w:val="28"/>
                <w:lang w:val="uk-UA"/>
              </w:rPr>
            </w:pPr>
            <w:r w:rsidRPr="00830E5B">
              <w:rPr>
                <w:rFonts w:cs="Times New Roman"/>
                <w:szCs w:val="28"/>
                <w:lang w:val="uk-UA"/>
              </w:rPr>
              <w:t>3-5 днів</w:t>
            </w:r>
          </w:p>
        </w:tc>
        <w:tc>
          <w:tcPr>
            <w:tcW w:w="0" w:type="auto"/>
            <w:tcMar>
              <w:top w:w="150" w:type="dxa"/>
              <w:left w:w="240" w:type="dxa"/>
              <w:bottom w:w="150" w:type="dxa"/>
              <w:right w:w="240" w:type="dxa"/>
            </w:tcMar>
            <w:hideMark/>
          </w:tcPr>
          <w:p w14:paraId="5EF8812A" w14:textId="77777777" w:rsidR="00FF1F3C" w:rsidRPr="00830E5B" w:rsidRDefault="00FF1F3C" w:rsidP="00AA11C3">
            <w:pPr>
              <w:spacing w:after="0" w:line="240" w:lineRule="auto"/>
              <w:jc w:val="both"/>
              <w:rPr>
                <w:rFonts w:cs="Times New Roman"/>
                <w:szCs w:val="28"/>
                <w:lang w:val="uk-UA"/>
              </w:rPr>
            </w:pPr>
            <w:r w:rsidRPr="00830E5B">
              <w:rPr>
                <w:rFonts w:cs="Times New Roman"/>
                <w:szCs w:val="28"/>
                <w:lang w:val="uk-UA"/>
              </w:rPr>
              <w:t>Легка</w:t>
            </w:r>
          </w:p>
        </w:tc>
        <w:tc>
          <w:tcPr>
            <w:tcW w:w="0" w:type="auto"/>
            <w:tcMar>
              <w:top w:w="150" w:type="dxa"/>
              <w:left w:w="240" w:type="dxa"/>
              <w:bottom w:w="150" w:type="dxa"/>
              <w:right w:w="240" w:type="dxa"/>
            </w:tcMar>
            <w:hideMark/>
          </w:tcPr>
          <w:p w14:paraId="7E801F77" w14:textId="77777777" w:rsidR="00FF1F3C" w:rsidRPr="00830E5B" w:rsidRDefault="00FF1F3C" w:rsidP="00AA11C3">
            <w:pPr>
              <w:spacing w:after="0" w:line="240" w:lineRule="auto"/>
              <w:jc w:val="both"/>
              <w:rPr>
                <w:rFonts w:cs="Times New Roman"/>
                <w:szCs w:val="28"/>
                <w:lang w:val="uk-UA"/>
              </w:rPr>
            </w:pPr>
            <w:r w:rsidRPr="00830E5B">
              <w:rPr>
                <w:rFonts w:cs="Times New Roman"/>
                <w:szCs w:val="28"/>
                <w:lang w:val="uk-UA"/>
              </w:rPr>
              <w:t>від 4000 грн</w:t>
            </w:r>
          </w:p>
        </w:tc>
      </w:tr>
      <w:tr w:rsidR="00FF1F3C" w:rsidRPr="00830E5B" w14:paraId="100C77FA" w14:textId="77777777" w:rsidTr="00AA11C3">
        <w:tc>
          <w:tcPr>
            <w:tcW w:w="0" w:type="auto"/>
            <w:tcMar>
              <w:top w:w="150" w:type="dxa"/>
              <w:left w:w="240" w:type="dxa"/>
              <w:bottom w:w="150" w:type="dxa"/>
              <w:right w:w="240" w:type="dxa"/>
            </w:tcMar>
            <w:hideMark/>
          </w:tcPr>
          <w:p w14:paraId="135BCCCC" w14:textId="77777777" w:rsidR="00FF1F3C" w:rsidRPr="00830E5B" w:rsidRDefault="00FF1F3C" w:rsidP="00AA11C3">
            <w:pPr>
              <w:spacing w:after="0" w:line="240" w:lineRule="auto"/>
              <w:jc w:val="both"/>
              <w:rPr>
                <w:rFonts w:cs="Times New Roman"/>
                <w:szCs w:val="28"/>
                <w:lang w:val="uk-UA"/>
              </w:rPr>
            </w:pPr>
            <w:r w:rsidRPr="00830E5B">
              <w:rPr>
                <w:rFonts w:cs="Times New Roman"/>
                <w:szCs w:val="28"/>
                <w:lang w:val="uk-UA"/>
              </w:rPr>
              <w:t>Гірські чани</w:t>
            </w:r>
          </w:p>
        </w:tc>
        <w:tc>
          <w:tcPr>
            <w:tcW w:w="0" w:type="auto"/>
            <w:tcMar>
              <w:top w:w="150" w:type="dxa"/>
              <w:left w:w="240" w:type="dxa"/>
              <w:bottom w:w="150" w:type="dxa"/>
              <w:right w:w="240" w:type="dxa"/>
            </w:tcMar>
            <w:hideMark/>
          </w:tcPr>
          <w:p w14:paraId="43CC5D50" w14:textId="77777777" w:rsidR="00FF1F3C" w:rsidRPr="00830E5B" w:rsidRDefault="00FF1F3C" w:rsidP="00AA11C3">
            <w:pPr>
              <w:spacing w:after="0" w:line="240" w:lineRule="auto"/>
              <w:jc w:val="both"/>
              <w:rPr>
                <w:rFonts w:cs="Times New Roman"/>
                <w:szCs w:val="28"/>
                <w:lang w:val="uk-UA"/>
              </w:rPr>
            </w:pPr>
            <w:r w:rsidRPr="00830E5B">
              <w:rPr>
                <w:rFonts w:cs="Times New Roman"/>
                <w:szCs w:val="28"/>
                <w:lang w:val="uk-UA"/>
              </w:rPr>
              <w:t>2-3 год</w:t>
            </w:r>
          </w:p>
        </w:tc>
        <w:tc>
          <w:tcPr>
            <w:tcW w:w="0" w:type="auto"/>
            <w:tcMar>
              <w:top w:w="150" w:type="dxa"/>
              <w:left w:w="240" w:type="dxa"/>
              <w:bottom w:w="150" w:type="dxa"/>
              <w:right w:w="240" w:type="dxa"/>
            </w:tcMar>
            <w:hideMark/>
          </w:tcPr>
          <w:p w14:paraId="1224B08A" w14:textId="77777777" w:rsidR="00FF1F3C" w:rsidRPr="00830E5B" w:rsidRDefault="00FF1F3C" w:rsidP="00AA11C3">
            <w:pPr>
              <w:spacing w:after="0" w:line="240" w:lineRule="auto"/>
              <w:jc w:val="both"/>
              <w:rPr>
                <w:rFonts w:cs="Times New Roman"/>
                <w:szCs w:val="28"/>
                <w:lang w:val="uk-UA"/>
              </w:rPr>
            </w:pPr>
            <w:r w:rsidRPr="00830E5B">
              <w:rPr>
                <w:rFonts w:cs="Times New Roman"/>
                <w:szCs w:val="28"/>
                <w:lang w:val="uk-UA"/>
              </w:rPr>
              <w:t>Легка</w:t>
            </w:r>
          </w:p>
        </w:tc>
        <w:tc>
          <w:tcPr>
            <w:tcW w:w="0" w:type="auto"/>
            <w:tcMar>
              <w:top w:w="150" w:type="dxa"/>
              <w:left w:w="240" w:type="dxa"/>
              <w:bottom w:w="150" w:type="dxa"/>
              <w:right w:w="240" w:type="dxa"/>
            </w:tcMar>
            <w:hideMark/>
          </w:tcPr>
          <w:p w14:paraId="249555E2" w14:textId="77777777" w:rsidR="00FF1F3C" w:rsidRPr="00830E5B" w:rsidRDefault="00FF1F3C" w:rsidP="00AA11C3">
            <w:pPr>
              <w:spacing w:after="0" w:line="240" w:lineRule="auto"/>
              <w:jc w:val="both"/>
              <w:rPr>
                <w:rFonts w:cs="Times New Roman"/>
                <w:szCs w:val="28"/>
                <w:lang w:val="uk-UA"/>
              </w:rPr>
            </w:pPr>
            <w:r w:rsidRPr="00830E5B">
              <w:rPr>
                <w:rFonts w:cs="Times New Roman"/>
                <w:szCs w:val="28"/>
                <w:lang w:val="uk-UA"/>
              </w:rPr>
              <w:t>від 500 грн</w:t>
            </w:r>
          </w:p>
        </w:tc>
      </w:tr>
    </w:tbl>
    <w:p w14:paraId="49636020" w14:textId="77777777" w:rsidR="00FF1F3C" w:rsidRPr="00830E5B" w:rsidRDefault="00FF1F3C" w:rsidP="00FF1F3C">
      <w:pPr>
        <w:shd w:val="clear" w:color="auto" w:fill="FFFFFF"/>
        <w:spacing w:after="0" w:line="360" w:lineRule="auto"/>
        <w:ind w:firstLine="709"/>
        <w:jc w:val="both"/>
        <w:textAlignment w:val="baseline"/>
        <w:rPr>
          <w:rFonts w:cs="Times New Roman"/>
          <w:szCs w:val="28"/>
          <w:lang w:val="uk-UA"/>
        </w:rPr>
      </w:pPr>
      <w:r w:rsidRPr="00830E5B">
        <w:rPr>
          <w:rFonts w:cs="Times New Roman"/>
          <w:szCs w:val="28"/>
          <w:lang w:val="uk-UA"/>
        </w:rPr>
        <w:lastRenderedPageBreak/>
        <w:t>Корисні контакти:</w:t>
      </w:r>
    </w:p>
    <w:p w14:paraId="046B8F35" w14:textId="77777777" w:rsidR="00FF1F3C" w:rsidRPr="00830E5B" w:rsidRDefault="00FF1F3C" w:rsidP="00FF1F3C">
      <w:pPr>
        <w:numPr>
          <w:ilvl w:val="0"/>
          <w:numId w:val="42"/>
        </w:numPr>
        <w:shd w:val="clear" w:color="auto" w:fill="FFFFFF"/>
        <w:spacing w:after="0" w:line="360" w:lineRule="auto"/>
        <w:ind w:left="0" w:firstLine="709"/>
        <w:jc w:val="both"/>
        <w:textAlignment w:val="baseline"/>
        <w:rPr>
          <w:rFonts w:cs="Times New Roman"/>
          <w:szCs w:val="28"/>
          <w:lang w:val="uk-UA"/>
        </w:rPr>
      </w:pPr>
      <w:r w:rsidRPr="00830E5B">
        <w:rPr>
          <w:rFonts w:cs="Times New Roman"/>
          <w:szCs w:val="28"/>
          <w:lang w:val="uk-UA"/>
        </w:rPr>
        <w:t>Санаторій «</w:t>
      </w:r>
      <w:proofErr w:type="spellStart"/>
      <w:r w:rsidRPr="00830E5B">
        <w:rPr>
          <w:rFonts w:cs="Times New Roman"/>
          <w:szCs w:val="28"/>
          <w:lang w:val="uk-UA"/>
        </w:rPr>
        <w:t>Термаль</w:t>
      </w:r>
      <w:proofErr w:type="spellEnd"/>
      <w:r w:rsidRPr="00830E5B">
        <w:rPr>
          <w:rFonts w:cs="Times New Roman"/>
          <w:szCs w:val="28"/>
          <w:lang w:val="uk-UA"/>
        </w:rPr>
        <w:t>», Берегове: +380 31 415 92 65</w:t>
      </w:r>
    </w:p>
    <w:p w14:paraId="2D61A717" w14:textId="77777777" w:rsidR="00FF1F3C" w:rsidRPr="00830E5B" w:rsidRDefault="00FF1F3C" w:rsidP="00FF1F3C">
      <w:pPr>
        <w:numPr>
          <w:ilvl w:val="0"/>
          <w:numId w:val="42"/>
        </w:numPr>
        <w:shd w:val="clear" w:color="auto" w:fill="FFFFFF"/>
        <w:spacing w:after="0" w:line="360" w:lineRule="auto"/>
        <w:ind w:left="0" w:firstLine="709"/>
        <w:jc w:val="both"/>
        <w:textAlignment w:val="baseline"/>
        <w:rPr>
          <w:rFonts w:cs="Times New Roman"/>
          <w:szCs w:val="28"/>
          <w:lang w:val="uk-UA"/>
        </w:rPr>
      </w:pPr>
      <w:r w:rsidRPr="00830E5B">
        <w:rPr>
          <w:rFonts w:cs="Times New Roman"/>
          <w:szCs w:val="28"/>
          <w:lang w:val="uk-UA"/>
        </w:rPr>
        <w:t>SPA-центр «Буковель»: +380 34 259 55 55</w:t>
      </w:r>
    </w:p>
    <w:p w14:paraId="1653F819" w14:textId="77777777" w:rsidR="00FF1F3C" w:rsidRPr="00830E5B" w:rsidRDefault="00FF1F3C" w:rsidP="00FF1F3C">
      <w:pPr>
        <w:numPr>
          <w:ilvl w:val="0"/>
          <w:numId w:val="42"/>
        </w:numPr>
        <w:shd w:val="clear" w:color="auto" w:fill="FFFFFF"/>
        <w:spacing w:after="0" w:line="360" w:lineRule="auto"/>
        <w:ind w:left="0" w:firstLine="709"/>
        <w:jc w:val="both"/>
        <w:textAlignment w:val="baseline"/>
        <w:rPr>
          <w:rFonts w:cs="Times New Roman"/>
          <w:szCs w:val="28"/>
          <w:lang w:val="uk-UA"/>
        </w:rPr>
      </w:pPr>
      <w:r w:rsidRPr="00830E5B">
        <w:rPr>
          <w:rFonts w:cs="Times New Roman"/>
          <w:szCs w:val="28"/>
          <w:lang w:val="uk-UA"/>
        </w:rPr>
        <w:t>Медпункт: 103, +380 67 112 22 33</w:t>
      </w:r>
    </w:p>
    <w:p w14:paraId="2E618949" w14:textId="77777777" w:rsidR="00FF1F3C" w:rsidRPr="00830E5B" w:rsidRDefault="00FF1F3C" w:rsidP="00FF1F3C">
      <w:pPr>
        <w:shd w:val="clear" w:color="auto" w:fill="FFFFFF"/>
        <w:spacing w:after="0" w:line="360" w:lineRule="auto"/>
        <w:ind w:firstLine="709"/>
        <w:jc w:val="both"/>
        <w:textAlignment w:val="baseline"/>
        <w:rPr>
          <w:rFonts w:cs="Times New Roman"/>
          <w:szCs w:val="28"/>
          <w:lang w:val="uk-UA"/>
        </w:rPr>
      </w:pPr>
      <w:r w:rsidRPr="00830E5B">
        <w:rPr>
          <w:rFonts w:cs="Times New Roman"/>
          <w:b/>
          <w:bCs/>
          <w:szCs w:val="28"/>
          <w:bdr w:val="none" w:sz="0" w:space="0" w:color="auto" w:frame="1"/>
          <w:lang w:val="uk-UA"/>
        </w:rPr>
        <w:t>Заключна сторінка</w:t>
      </w:r>
    </w:p>
    <w:p w14:paraId="6EDC83D1" w14:textId="77777777" w:rsidR="00FF1F3C" w:rsidRPr="00830E5B" w:rsidRDefault="00FF1F3C" w:rsidP="00FF1F3C">
      <w:pPr>
        <w:shd w:val="clear" w:color="auto" w:fill="FFFFFF"/>
        <w:spacing w:after="0" w:line="360" w:lineRule="auto"/>
        <w:ind w:firstLine="709"/>
        <w:jc w:val="both"/>
        <w:textAlignment w:val="baseline"/>
        <w:rPr>
          <w:rFonts w:cs="Times New Roman"/>
          <w:szCs w:val="28"/>
          <w:lang w:val="uk-UA"/>
        </w:rPr>
      </w:pPr>
      <w:r w:rsidRPr="00830E5B">
        <w:rPr>
          <w:rFonts w:cs="Times New Roman"/>
          <w:szCs w:val="28"/>
          <w:lang w:val="uk-UA"/>
        </w:rPr>
        <w:t>Заклик: Подаруй собі здоров'я – Карпати чекають на тебе!</w:t>
      </w:r>
    </w:p>
    <w:p w14:paraId="1CB9E203" w14:textId="77777777" w:rsidR="00FF1F3C" w:rsidRPr="00830E5B" w:rsidRDefault="00FF1F3C" w:rsidP="00FF1F3C">
      <w:pPr>
        <w:shd w:val="clear" w:color="auto" w:fill="FFFFFF"/>
        <w:spacing w:after="0" w:line="360" w:lineRule="auto"/>
        <w:ind w:firstLine="709"/>
        <w:jc w:val="both"/>
        <w:textAlignment w:val="baseline"/>
        <w:rPr>
          <w:rFonts w:cs="Times New Roman"/>
          <w:szCs w:val="28"/>
          <w:lang w:val="uk-UA"/>
        </w:rPr>
      </w:pPr>
      <w:proofErr w:type="spellStart"/>
      <w:r w:rsidRPr="00830E5B">
        <w:rPr>
          <w:rFonts w:cs="Times New Roman"/>
          <w:szCs w:val="28"/>
          <w:lang w:val="uk-UA"/>
        </w:rPr>
        <w:t>Промокод</w:t>
      </w:r>
      <w:proofErr w:type="spellEnd"/>
      <w:r w:rsidRPr="00830E5B">
        <w:rPr>
          <w:rFonts w:cs="Times New Roman"/>
          <w:szCs w:val="28"/>
          <w:lang w:val="uk-UA"/>
        </w:rPr>
        <w:t>: ZDOROV2025 (знижка 15% на SPA-програму)</w:t>
      </w:r>
    </w:p>
    <w:p w14:paraId="222054F3" w14:textId="77777777" w:rsidR="00FF1F3C" w:rsidRPr="00830E5B" w:rsidRDefault="00FF1F3C" w:rsidP="00FF1F3C">
      <w:pPr>
        <w:shd w:val="clear" w:color="auto" w:fill="FFFFFF"/>
        <w:spacing w:after="0" w:line="360" w:lineRule="auto"/>
        <w:ind w:firstLine="709"/>
        <w:jc w:val="both"/>
        <w:textAlignment w:val="baseline"/>
        <w:rPr>
          <w:rFonts w:cs="Times New Roman"/>
          <w:szCs w:val="28"/>
          <w:lang w:val="uk-UA"/>
        </w:rPr>
      </w:pPr>
      <w:r w:rsidRPr="00830E5B">
        <w:rPr>
          <w:rFonts w:cs="Times New Roman"/>
          <w:szCs w:val="28"/>
          <w:lang w:val="uk-UA"/>
        </w:rPr>
        <w:t>QR-код: перехід на онлайн-бронювання з календарем доступності</w:t>
      </w:r>
    </w:p>
    <w:p w14:paraId="4D67A92C" w14:textId="77777777" w:rsidR="00FF1F3C" w:rsidRPr="00830E5B" w:rsidRDefault="00FF1F3C" w:rsidP="00FF1F3C">
      <w:pPr>
        <w:shd w:val="clear" w:color="auto" w:fill="FFFFFF"/>
        <w:spacing w:after="0" w:line="360" w:lineRule="auto"/>
        <w:ind w:firstLine="709"/>
        <w:jc w:val="both"/>
        <w:textAlignment w:val="baseline"/>
        <w:rPr>
          <w:rFonts w:cs="Times New Roman"/>
          <w:szCs w:val="28"/>
          <w:lang w:val="uk-UA"/>
        </w:rPr>
      </w:pPr>
      <w:r w:rsidRPr="00830E5B">
        <w:rPr>
          <w:rFonts w:cs="Times New Roman"/>
          <w:szCs w:val="28"/>
          <w:lang w:val="uk-UA"/>
        </w:rPr>
        <w:t>Відгуки:</w:t>
      </w:r>
    </w:p>
    <w:p w14:paraId="1CD1CDFC" w14:textId="77777777" w:rsidR="00FF1F3C" w:rsidRPr="00830E5B" w:rsidRDefault="00FF1F3C" w:rsidP="00FF1F3C">
      <w:pPr>
        <w:numPr>
          <w:ilvl w:val="0"/>
          <w:numId w:val="43"/>
        </w:numPr>
        <w:shd w:val="clear" w:color="auto" w:fill="FFFFFF"/>
        <w:spacing w:after="0" w:line="360" w:lineRule="auto"/>
        <w:ind w:left="0" w:firstLine="709"/>
        <w:jc w:val="both"/>
        <w:textAlignment w:val="baseline"/>
        <w:rPr>
          <w:rFonts w:cs="Times New Roman"/>
          <w:szCs w:val="28"/>
          <w:lang w:val="uk-UA"/>
        </w:rPr>
      </w:pPr>
      <w:r w:rsidRPr="00830E5B">
        <w:rPr>
          <w:rFonts w:cs="Times New Roman"/>
          <w:szCs w:val="28"/>
          <w:lang w:val="uk-UA"/>
        </w:rPr>
        <w:t>«Термальні джерела взимку – це магія. Мінус 10 на вулиці, а ти в теплій воді під відкритим небом» – Наталія, 34 роки, Київ, січень 2025</w:t>
      </w:r>
    </w:p>
    <w:p w14:paraId="37D7FD96" w14:textId="77777777" w:rsidR="00FF1F3C" w:rsidRPr="00830E5B" w:rsidRDefault="00FF1F3C" w:rsidP="00FF1F3C">
      <w:pPr>
        <w:numPr>
          <w:ilvl w:val="0"/>
          <w:numId w:val="43"/>
        </w:numPr>
        <w:shd w:val="clear" w:color="auto" w:fill="FFFFFF"/>
        <w:spacing w:after="0" w:line="360" w:lineRule="auto"/>
        <w:ind w:left="0" w:firstLine="709"/>
        <w:jc w:val="both"/>
        <w:textAlignment w:val="baseline"/>
        <w:rPr>
          <w:rFonts w:cs="Times New Roman"/>
          <w:szCs w:val="28"/>
          <w:lang w:val="uk-UA"/>
        </w:rPr>
      </w:pPr>
      <w:r w:rsidRPr="00830E5B">
        <w:rPr>
          <w:rFonts w:cs="Times New Roman"/>
          <w:szCs w:val="28"/>
          <w:lang w:val="uk-UA"/>
        </w:rPr>
        <w:t>«SPA у Буковелі повністю відновило мене після напруженого року» – Сергій, 42 роки, Дніпро, серпень 2024</w:t>
      </w:r>
    </w:p>
    <w:p w14:paraId="74283071" w14:textId="77777777" w:rsidR="00FF1F3C" w:rsidRPr="00830E5B" w:rsidRDefault="00FF1F3C" w:rsidP="00FF1F3C">
      <w:pPr>
        <w:shd w:val="clear" w:color="auto" w:fill="FFFFFF"/>
        <w:spacing w:after="0" w:line="360" w:lineRule="auto"/>
        <w:ind w:firstLine="709"/>
        <w:jc w:val="both"/>
        <w:textAlignment w:val="baseline"/>
        <w:rPr>
          <w:rFonts w:cs="Times New Roman"/>
          <w:szCs w:val="28"/>
          <w:lang w:val="uk-UA"/>
        </w:rPr>
      </w:pPr>
      <w:r w:rsidRPr="00830E5B">
        <w:rPr>
          <w:rFonts w:cs="Times New Roman"/>
          <w:szCs w:val="28"/>
          <w:lang w:val="uk-UA"/>
        </w:rPr>
        <w:t xml:space="preserve">Контакти агенції: ТО «Відкрий Україну», вул. Грушевського, 15, м. Івано-Франківськ, +380 50 333 44 55, </w:t>
      </w:r>
      <w:hyperlink r:id="rId27" w:tgtFrame="_blank" w:history="1">
        <w:r w:rsidRPr="00830E5B">
          <w:rPr>
            <w:rFonts w:cs="Times New Roman"/>
            <w:szCs w:val="28"/>
            <w:u w:val="single"/>
            <w:bdr w:val="none" w:sz="0" w:space="0" w:color="auto" w:frame="1"/>
            <w:lang w:val="uk-UA"/>
          </w:rPr>
          <w:t>vidkryy.ukrainu@gmail.com</w:t>
        </w:r>
      </w:hyperlink>
    </w:p>
    <w:p w14:paraId="44D74DCB" w14:textId="77777777" w:rsidR="00FF1F3C" w:rsidRPr="00830E5B" w:rsidRDefault="00FF1F3C" w:rsidP="00FF1F3C">
      <w:pPr>
        <w:spacing w:after="0" w:line="360" w:lineRule="auto"/>
        <w:ind w:firstLine="709"/>
        <w:jc w:val="both"/>
        <w:rPr>
          <w:rFonts w:cs="Times New Roman"/>
          <w:szCs w:val="28"/>
          <w:lang w:val="uk-UA"/>
        </w:rPr>
      </w:pPr>
    </w:p>
    <w:p w14:paraId="12D05092" w14:textId="77777777" w:rsidR="00FF1F3C" w:rsidRPr="00830E5B" w:rsidRDefault="00FF1F3C" w:rsidP="00FF1F3C">
      <w:pPr>
        <w:rPr>
          <w:rFonts w:cs="Times New Roman"/>
          <w:b/>
          <w:bCs/>
          <w:szCs w:val="28"/>
          <w:lang w:val="uk-UA"/>
        </w:rPr>
      </w:pPr>
      <w:r w:rsidRPr="00830E5B">
        <w:rPr>
          <w:rFonts w:cs="Times New Roman"/>
          <w:b/>
          <w:bCs/>
          <w:szCs w:val="28"/>
          <w:lang w:val="uk-UA"/>
        </w:rPr>
        <w:br w:type="page"/>
      </w:r>
    </w:p>
    <w:p w14:paraId="5CAFB320" w14:textId="77777777" w:rsidR="00FF1F3C" w:rsidRPr="00830E5B" w:rsidRDefault="00FF1F3C" w:rsidP="00FF1F3C">
      <w:pPr>
        <w:shd w:val="clear" w:color="auto" w:fill="FFFFFF"/>
        <w:spacing w:after="0" w:line="360" w:lineRule="auto"/>
        <w:ind w:firstLine="709"/>
        <w:jc w:val="both"/>
        <w:textAlignment w:val="baseline"/>
        <w:outlineLvl w:val="2"/>
        <w:rPr>
          <w:rFonts w:cs="Times New Roman"/>
          <w:b/>
          <w:bCs/>
          <w:szCs w:val="28"/>
          <w:lang w:val="uk-UA"/>
        </w:rPr>
      </w:pPr>
      <w:r w:rsidRPr="00830E5B">
        <w:rPr>
          <w:rFonts w:cs="Times New Roman"/>
          <w:b/>
          <w:bCs/>
          <w:szCs w:val="28"/>
          <w:lang w:val="uk-UA"/>
        </w:rPr>
        <w:lastRenderedPageBreak/>
        <w:t>Буклет 5. «Фестивальна Західна Україна. Події, що надихають»</w:t>
      </w:r>
    </w:p>
    <w:p w14:paraId="5B77B468" w14:textId="77777777" w:rsidR="00FF1F3C" w:rsidRPr="00830E5B" w:rsidRDefault="00FF1F3C" w:rsidP="00FF1F3C">
      <w:pPr>
        <w:shd w:val="clear" w:color="auto" w:fill="FFFFFF"/>
        <w:spacing w:after="0" w:line="360" w:lineRule="auto"/>
        <w:ind w:firstLine="709"/>
        <w:jc w:val="both"/>
        <w:textAlignment w:val="baseline"/>
        <w:rPr>
          <w:rFonts w:cs="Times New Roman"/>
          <w:szCs w:val="28"/>
          <w:lang w:val="uk-UA"/>
        </w:rPr>
      </w:pPr>
      <w:r w:rsidRPr="00830E5B">
        <w:rPr>
          <w:rFonts w:cs="Times New Roman"/>
          <w:b/>
          <w:bCs/>
          <w:szCs w:val="28"/>
          <w:bdr w:val="none" w:sz="0" w:space="0" w:color="auto" w:frame="1"/>
          <w:lang w:val="uk-UA"/>
        </w:rPr>
        <w:t>Обкладинка</w:t>
      </w:r>
    </w:p>
    <w:p w14:paraId="1A50D532" w14:textId="77777777" w:rsidR="00FF1F3C" w:rsidRPr="00830E5B" w:rsidRDefault="00FF1F3C" w:rsidP="00FF1F3C">
      <w:pPr>
        <w:shd w:val="clear" w:color="auto" w:fill="FFFFFF"/>
        <w:spacing w:after="0" w:line="360" w:lineRule="auto"/>
        <w:ind w:firstLine="709"/>
        <w:jc w:val="both"/>
        <w:textAlignment w:val="baseline"/>
        <w:rPr>
          <w:rFonts w:cs="Times New Roman"/>
          <w:szCs w:val="28"/>
          <w:lang w:val="uk-UA"/>
        </w:rPr>
      </w:pPr>
      <w:r w:rsidRPr="00830E5B">
        <w:rPr>
          <w:rFonts w:cs="Times New Roman"/>
          <w:szCs w:val="28"/>
          <w:lang w:val="uk-UA"/>
        </w:rPr>
        <w:t>Назва: Фестивальна Західна Україна. Події, що надихають</w:t>
      </w:r>
    </w:p>
    <w:p w14:paraId="2A0FA9B8" w14:textId="77777777" w:rsidR="00FF1F3C" w:rsidRPr="00830E5B" w:rsidRDefault="00FF1F3C" w:rsidP="00FF1F3C">
      <w:pPr>
        <w:shd w:val="clear" w:color="auto" w:fill="FFFFFF"/>
        <w:spacing w:after="0" w:line="360" w:lineRule="auto"/>
        <w:ind w:firstLine="709"/>
        <w:jc w:val="both"/>
        <w:textAlignment w:val="baseline"/>
        <w:rPr>
          <w:rFonts w:cs="Times New Roman"/>
          <w:szCs w:val="28"/>
          <w:lang w:val="uk-UA"/>
        </w:rPr>
      </w:pPr>
      <w:r w:rsidRPr="00830E5B">
        <w:rPr>
          <w:rFonts w:cs="Times New Roman"/>
          <w:szCs w:val="28"/>
          <w:lang w:val="uk-UA"/>
        </w:rPr>
        <w:t>Слоган: Живи в ритмі. Танцюй до світанку. Збирай спогади, а не речі.</w:t>
      </w:r>
    </w:p>
    <w:p w14:paraId="35EEC76B" w14:textId="77777777" w:rsidR="00FF1F3C" w:rsidRPr="00830E5B" w:rsidRDefault="00FF1F3C" w:rsidP="00FF1F3C">
      <w:pPr>
        <w:shd w:val="clear" w:color="auto" w:fill="FFFFFF"/>
        <w:spacing w:after="0" w:line="360" w:lineRule="auto"/>
        <w:ind w:firstLine="709"/>
        <w:jc w:val="both"/>
        <w:textAlignment w:val="baseline"/>
        <w:rPr>
          <w:rFonts w:cs="Times New Roman"/>
          <w:szCs w:val="28"/>
          <w:lang w:val="uk-UA"/>
        </w:rPr>
      </w:pPr>
      <w:r w:rsidRPr="00830E5B">
        <w:rPr>
          <w:rFonts w:cs="Times New Roman"/>
          <w:b/>
          <w:bCs/>
          <w:szCs w:val="28"/>
          <w:bdr w:val="none" w:sz="0" w:space="0" w:color="auto" w:frame="1"/>
          <w:lang w:val="uk-UA"/>
        </w:rPr>
        <w:t>Вступна сторінка</w:t>
      </w:r>
    </w:p>
    <w:p w14:paraId="246529F7" w14:textId="77777777" w:rsidR="00FF1F3C" w:rsidRPr="00830E5B" w:rsidRDefault="00FF1F3C" w:rsidP="00FF1F3C">
      <w:pPr>
        <w:shd w:val="clear" w:color="auto" w:fill="FFFFFF"/>
        <w:spacing w:after="0" w:line="360" w:lineRule="auto"/>
        <w:ind w:firstLine="709"/>
        <w:jc w:val="both"/>
        <w:textAlignment w:val="baseline"/>
        <w:rPr>
          <w:rFonts w:cs="Times New Roman"/>
          <w:szCs w:val="28"/>
          <w:lang w:val="uk-UA"/>
        </w:rPr>
      </w:pPr>
      <w:r w:rsidRPr="00830E5B">
        <w:rPr>
          <w:rFonts w:cs="Times New Roman"/>
          <w:szCs w:val="28"/>
          <w:lang w:val="uk-UA"/>
        </w:rPr>
        <w:t>Фестивалі Західної України – це не просто розваги. Це спосіб життя. Це точки збору однодумців. Це простір свободи, де війна здається далекою, а майбутнє – можливим.</w:t>
      </w:r>
    </w:p>
    <w:p w14:paraId="5807B741" w14:textId="77777777" w:rsidR="00FF1F3C" w:rsidRPr="00830E5B" w:rsidRDefault="00FF1F3C" w:rsidP="00FF1F3C">
      <w:pPr>
        <w:shd w:val="clear" w:color="auto" w:fill="FFFFFF"/>
        <w:spacing w:after="0" w:line="360" w:lineRule="auto"/>
        <w:ind w:firstLine="709"/>
        <w:jc w:val="both"/>
        <w:textAlignment w:val="baseline"/>
        <w:rPr>
          <w:rFonts w:cs="Times New Roman"/>
          <w:szCs w:val="28"/>
          <w:lang w:val="uk-UA"/>
        </w:rPr>
      </w:pPr>
      <w:r w:rsidRPr="00830E5B">
        <w:rPr>
          <w:rFonts w:cs="Times New Roman"/>
          <w:szCs w:val="28"/>
          <w:lang w:val="uk-UA"/>
        </w:rPr>
        <w:t xml:space="preserve">Джаз під зірками у Львові. </w:t>
      </w:r>
      <w:proofErr w:type="spellStart"/>
      <w:r w:rsidRPr="00830E5B">
        <w:rPr>
          <w:rFonts w:cs="Times New Roman"/>
          <w:szCs w:val="28"/>
          <w:lang w:val="uk-UA"/>
        </w:rPr>
        <w:t>Електро</w:t>
      </w:r>
      <w:proofErr w:type="spellEnd"/>
      <w:r w:rsidRPr="00830E5B">
        <w:rPr>
          <w:rFonts w:cs="Times New Roman"/>
          <w:szCs w:val="28"/>
          <w:lang w:val="uk-UA"/>
        </w:rPr>
        <w:t xml:space="preserve"> у горах біля Буковеля. Етно у полонині під Верховиною. Кожен фестиваль – це світ, створений на кілька днів, де правила прості: будь собою, поважай інших, танцюй.</w:t>
      </w:r>
    </w:p>
    <w:p w14:paraId="3B0E203D" w14:textId="77777777" w:rsidR="00FF1F3C" w:rsidRPr="00830E5B" w:rsidRDefault="00FF1F3C" w:rsidP="00FF1F3C">
      <w:pPr>
        <w:shd w:val="clear" w:color="auto" w:fill="FFFFFF"/>
        <w:spacing w:after="0" w:line="360" w:lineRule="auto"/>
        <w:ind w:firstLine="709"/>
        <w:jc w:val="both"/>
        <w:textAlignment w:val="baseline"/>
        <w:rPr>
          <w:rFonts w:cs="Times New Roman"/>
          <w:szCs w:val="28"/>
          <w:lang w:val="uk-UA"/>
        </w:rPr>
      </w:pPr>
      <w:r w:rsidRPr="00830E5B">
        <w:rPr>
          <w:rFonts w:cs="Times New Roman"/>
          <w:b/>
          <w:bCs/>
          <w:szCs w:val="28"/>
          <w:bdr w:val="none" w:sz="0" w:space="0" w:color="auto" w:frame="1"/>
          <w:lang w:val="uk-UA"/>
        </w:rPr>
        <w:t xml:space="preserve">Маршрут 1. </w:t>
      </w:r>
      <w:proofErr w:type="spellStart"/>
      <w:r w:rsidRPr="00830E5B">
        <w:rPr>
          <w:rFonts w:cs="Times New Roman"/>
          <w:b/>
          <w:bCs/>
          <w:szCs w:val="28"/>
          <w:bdr w:val="none" w:sz="0" w:space="0" w:color="auto" w:frame="1"/>
          <w:lang w:val="uk-UA"/>
        </w:rPr>
        <w:t>Alfa</w:t>
      </w:r>
      <w:proofErr w:type="spellEnd"/>
      <w:r w:rsidRPr="00830E5B">
        <w:rPr>
          <w:rFonts w:cs="Times New Roman"/>
          <w:b/>
          <w:bCs/>
          <w:szCs w:val="28"/>
          <w:bdr w:val="none" w:sz="0" w:space="0" w:color="auto" w:frame="1"/>
          <w:lang w:val="uk-UA"/>
        </w:rPr>
        <w:t xml:space="preserve"> </w:t>
      </w:r>
      <w:proofErr w:type="spellStart"/>
      <w:r w:rsidRPr="00830E5B">
        <w:rPr>
          <w:rFonts w:cs="Times New Roman"/>
          <w:b/>
          <w:bCs/>
          <w:szCs w:val="28"/>
          <w:bdr w:val="none" w:sz="0" w:space="0" w:color="auto" w:frame="1"/>
          <w:lang w:val="uk-UA"/>
        </w:rPr>
        <w:t>Jazz</w:t>
      </w:r>
      <w:proofErr w:type="spellEnd"/>
      <w:r w:rsidRPr="00830E5B">
        <w:rPr>
          <w:rFonts w:cs="Times New Roman"/>
          <w:b/>
          <w:bCs/>
          <w:szCs w:val="28"/>
          <w:bdr w:val="none" w:sz="0" w:space="0" w:color="auto" w:frame="1"/>
          <w:lang w:val="uk-UA"/>
        </w:rPr>
        <w:t xml:space="preserve"> </w:t>
      </w:r>
      <w:proofErr w:type="spellStart"/>
      <w:r w:rsidRPr="00830E5B">
        <w:rPr>
          <w:rFonts w:cs="Times New Roman"/>
          <w:b/>
          <w:bCs/>
          <w:szCs w:val="28"/>
          <w:bdr w:val="none" w:sz="0" w:space="0" w:color="auto" w:frame="1"/>
          <w:lang w:val="uk-UA"/>
        </w:rPr>
        <w:t>Fest</w:t>
      </w:r>
      <w:proofErr w:type="spellEnd"/>
      <w:r w:rsidRPr="00830E5B">
        <w:rPr>
          <w:rFonts w:cs="Times New Roman"/>
          <w:b/>
          <w:bCs/>
          <w:szCs w:val="28"/>
          <w:bdr w:val="none" w:sz="0" w:space="0" w:color="auto" w:frame="1"/>
          <w:lang w:val="uk-UA"/>
        </w:rPr>
        <w:t>, Львів</w:t>
      </w:r>
    </w:p>
    <w:p w14:paraId="27F7A605" w14:textId="77777777" w:rsidR="00FF1F3C" w:rsidRPr="00830E5B" w:rsidRDefault="00FF1F3C" w:rsidP="00FF1F3C">
      <w:pPr>
        <w:shd w:val="clear" w:color="auto" w:fill="FFFFFF"/>
        <w:spacing w:after="0" w:line="360" w:lineRule="auto"/>
        <w:ind w:firstLine="709"/>
        <w:jc w:val="both"/>
        <w:textAlignment w:val="baseline"/>
        <w:rPr>
          <w:rFonts w:cs="Times New Roman"/>
          <w:szCs w:val="28"/>
          <w:lang w:val="uk-UA"/>
        </w:rPr>
      </w:pPr>
      <w:r w:rsidRPr="00830E5B">
        <w:rPr>
          <w:rFonts w:cs="Times New Roman"/>
          <w:szCs w:val="28"/>
          <w:lang w:val="uk-UA"/>
        </w:rPr>
        <w:t>Лід: Де джаз звучить інакше?</w:t>
      </w:r>
    </w:p>
    <w:p w14:paraId="62A8C9D5" w14:textId="77777777" w:rsidR="00FF1F3C" w:rsidRPr="00830E5B" w:rsidRDefault="00FF1F3C" w:rsidP="00FF1F3C">
      <w:pPr>
        <w:shd w:val="clear" w:color="auto" w:fill="FFFFFF"/>
        <w:spacing w:after="0" w:line="360" w:lineRule="auto"/>
        <w:ind w:firstLine="709"/>
        <w:jc w:val="both"/>
        <w:textAlignment w:val="baseline"/>
        <w:rPr>
          <w:rFonts w:cs="Times New Roman"/>
          <w:szCs w:val="28"/>
          <w:lang w:val="uk-UA"/>
        </w:rPr>
      </w:pPr>
      <w:r w:rsidRPr="00830E5B">
        <w:rPr>
          <w:rFonts w:cs="Times New Roman"/>
          <w:szCs w:val="28"/>
          <w:lang w:val="uk-UA"/>
        </w:rPr>
        <w:t>Основний текст (500 знаків):</w:t>
      </w:r>
    </w:p>
    <w:p w14:paraId="0053DD2E" w14:textId="77777777" w:rsidR="00FF1F3C" w:rsidRPr="00830E5B" w:rsidRDefault="00FF1F3C" w:rsidP="00FF1F3C">
      <w:pPr>
        <w:shd w:val="clear" w:color="auto" w:fill="FFFFFF"/>
        <w:spacing w:after="0" w:line="360" w:lineRule="auto"/>
        <w:ind w:firstLine="709"/>
        <w:jc w:val="both"/>
        <w:textAlignment w:val="baseline"/>
        <w:rPr>
          <w:rFonts w:cs="Times New Roman"/>
          <w:szCs w:val="28"/>
          <w:lang w:val="uk-UA"/>
        </w:rPr>
      </w:pPr>
      <w:proofErr w:type="spellStart"/>
      <w:r w:rsidRPr="00830E5B">
        <w:rPr>
          <w:rFonts w:cs="Times New Roman"/>
          <w:szCs w:val="28"/>
          <w:lang w:val="uk-UA"/>
        </w:rPr>
        <w:t>Alfa</w:t>
      </w:r>
      <w:proofErr w:type="spellEnd"/>
      <w:r w:rsidRPr="00830E5B">
        <w:rPr>
          <w:rFonts w:cs="Times New Roman"/>
          <w:szCs w:val="28"/>
          <w:lang w:val="uk-UA"/>
        </w:rPr>
        <w:t xml:space="preserve"> </w:t>
      </w:r>
      <w:proofErr w:type="spellStart"/>
      <w:r w:rsidRPr="00830E5B">
        <w:rPr>
          <w:rFonts w:cs="Times New Roman"/>
          <w:szCs w:val="28"/>
          <w:lang w:val="uk-UA"/>
        </w:rPr>
        <w:t>Jazz</w:t>
      </w:r>
      <w:proofErr w:type="spellEnd"/>
      <w:r w:rsidRPr="00830E5B">
        <w:rPr>
          <w:rFonts w:cs="Times New Roman"/>
          <w:szCs w:val="28"/>
          <w:lang w:val="uk-UA"/>
        </w:rPr>
        <w:t xml:space="preserve"> </w:t>
      </w:r>
      <w:proofErr w:type="spellStart"/>
      <w:r w:rsidRPr="00830E5B">
        <w:rPr>
          <w:rFonts w:cs="Times New Roman"/>
          <w:szCs w:val="28"/>
          <w:lang w:val="uk-UA"/>
        </w:rPr>
        <w:t>Fest</w:t>
      </w:r>
      <w:proofErr w:type="spellEnd"/>
      <w:r w:rsidRPr="00830E5B">
        <w:rPr>
          <w:rFonts w:cs="Times New Roman"/>
          <w:szCs w:val="28"/>
          <w:lang w:val="uk-UA"/>
        </w:rPr>
        <w:t xml:space="preserve"> – найбільший джазовий фестиваль України. Щороку у червні сцена на площі перед Львівською оперою збирає десятки тисяч слухачів. Музиканти зі США, Франції, Норвегії, Польщі, України – і всі вони говорять однією мовою: мовою імпровізації.</w:t>
      </w:r>
    </w:p>
    <w:p w14:paraId="2C58D74C" w14:textId="77777777" w:rsidR="00FF1F3C" w:rsidRPr="00830E5B" w:rsidRDefault="00FF1F3C" w:rsidP="00FF1F3C">
      <w:pPr>
        <w:shd w:val="clear" w:color="auto" w:fill="FFFFFF"/>
        <w:spacing w:after="0" w:line="360" w:lineRule="auto"/>
        <w:ind w:firstLine="709"/>
        <w:jc w:val="both"/>
        <w:textAlignment w:val="baseline"/>
        <w:rPr>
          <w:rFonts w:cs="Times New Roman"/>
          <w:szCs w:val="28"/>
          <w:lang w:val="uk-UA"/>
        </w:rPr>
      </w:pPr>
      <w:r w:rsidRPr="00830E5B">
        <w:rPr>
          <w:rFonts w:cs="Times New Roman"/>
          <w:szCs w:val="28"/>
          <w:lang w:val="uk-UA"/>
        </w:rPr>
        <w:t xml:space="preserve">«Джаз у Львові особливий, – вважає організатор фестивалю Олексій </w:t>
      </w:r>
      <w:proofErr w:type="spellStart"/>
      <w:r w:rsidRPr="00830E5B">
        <w:rPr>
          <w:rFonts w:cs="Times New Roman"/>
          <w:szCs w:val="28"/>
          <w:lang w:val="uk-UA"/>
        </w:rPr>
        <w:t>Коган</w:t>
      </w:r>
      <w:proofErr w:type="spellEnd"/>
      <w:r w:rsidRPr="00830E5B">
        <w:rPr>
          <w:rFonts w:cs="Times New Roman"/>
          <w:szCs w:val="28"/>
          <w:lang w:val="uk-UA"/>
        </w:rPr>
        <w:t>. – Це місто, де кожна кам'яниця має свій ритм, а кожна вуличка – свою мелодію. Ми лише додаємо ноти».</w:t>
      </w:r>
    </w:p>
    <w:p w14:paraId="6748512E" w14:textId="77777777" w:rsidR="00FF1F3C" w:rsidRPr="00830E5B" w:rsidRDefault="00FF1F3C" w:rsidP="00FF1F3C">
      <w:pPr>
        <w:shd w:val="clear" w:color="auto" w:fill="FFFFFF"/>
        <w:spacing w:after="0" w:line="360" w:lineRule="auto"/>
        <w:ind w:firstLine="709"/>
        <w:jc w:val="both"/>
        <w:textAlignment w:val="baseline"/>
        <w:rPr>
          <w:rFonts w:cs="Times New Roman"/>
          <w:szCs w:val="28"/>
          <w:lang w:val="uk-UA"/>
        </w:rPr>
      </w:pPr>
      <w:r w:rsidRPr="00830E5B">
        <w:rPr>
          <w:rFonts w:cs="Times New Roman"/>
          <w:szCs w:val="28"/>
          <w:lang w:val="uk-UA"/>
        </w:rPr>
        <w:t>Фестиваль триває 3 дні, входу вільний на всі концерти на відкритих сценах. Вечірні концерти у Львівській опері – квитки від 300 грн.</w:t>
      </w:r>
    </w:p>
    <w:p w14:paraId="5C5F4061" w14:textId="77777777" w:rsidR="00FF1F3C" w:rsidRPr="00830E5B" w:rsidRDefault="00FF1F3C" w:rsidP="00FF1F3C">
      <w:pPr>
        <w:shd w:val="clear" w:color="auto" w:fill="FFFFFF"/>
        <w:spacing w:after="0" w:line="360" w:lineRule="auto"/>
        <w:ind w:firstLine="709"/>
        <w:jc w:val="both"/>
        <w:textAlignment w:val="baseline"/>
        <w:rPr>
          <w:rFonts w:cs="Times New Roman"/>
          <w:szCs w:val="28"/>
          <w:lang w:val="uk-UA"/>
        </w:rPr>
      </w:pPr>
      <w:r w:rsidRPr="00830E5B">
        <w:rPr>
          <w:rFonts w:cs="Times New Roman"/>
          <w:szCs w:val="28"/>
          <w:lang w:val="uk-UA"/>
        </w:rPr>
        <w:t>Практична інформація:</w:t>
      </w:r>
    </w:p>
    <w:p w14:paraId="4D35ADF1" w14:textId="77777777" w:rsidR="00FF1F3C" w:rsidRPr="00830E5B" w:rsidRDefault="00FF1F3C" w:rsidP="00FF1F3C">
      <w:pPr>
        <w:numPr>
          <w:ilvl w:val="0"/>
          <w:numId w:val="44"/>
        </w:numPr>
        <w:shd w:val="clear" w:color="auto" w:fill="FFFFFF"/>
        <w:spacing w:after="0" w:line="360" w:lineRule="auto"/>
        <w:ind w:left="0" w:firstLine="709"/>
        <w:jc w:val="both"/>
        <w:textAlignment w:val="baseline"/>
        <w:rPr>
          <w:rFonts w:cs="Times New Roman"/>
          <w:szCs w:val="28"/>
          <w:lang w:val="uk-UA"/>
        </w:rPr>
      </w:pPr>
      <w:r w:rsidRPr="00830E5B">
        <w:rPr>
          <w:rFonts w:cs="Times New Roman"/>
          <w:szCs w:val="28"/>
          <w:lang w:val="uk-UA"/>
        </w:rPr>
        <w:t>Дати: 26-29 червня 2025</w:t>
      </w:r>
    </w:p>
    <w:p w14:paraId="1F5ED530" w14:textId="77777777" w:rsidR="00FF1F3C" w:rsidRPr="00830E5B" w:rsidRDefault="00FF1F3C" w:rsidP="00FF1F3C">
      <w:pPr>
        <w:numPr>
          <w:ilvl w:val="0"/>
          <w:numId w:val="44"/>
        </w:numPr>
        <w:shd w:val="clear" w:color="auto" w:fill="FFFFFF"/>
        <w:spacing w:after="0" w:line="360" w:lineRule="auto"/>
        <w:ind w:left="0" w:firstLine="709"/>
        <w:jc w:val="both"/>
        <w:textAlignment w:val="baseline"/>
        <w:rPr>
          <w:rFonts w:cs="Times New Roman"/>
          <w:szCs w:val="28"/>
          <w:lang w:val="uk-UA"/>
        </w:rPr>
      </w:pPr>
      <w:r w:rsidRPr="00830E5B">
        <w:rPr>
          <w:rFonts w:cs="Times New Roman"/>
          <w:szCs w:val="28"/>
          <w:lang w:val="uk-UA"/>
        </w:rPr>
        <w:t>Локація: площа перед Львівською оперою, Палац Потоцьких</w:t>
      </w:r>
    </w:p>
    <w:p w14:paraId="142555BA" w14:textId="77777777" w:rsidR="00FF1F3C" w:rsidRPr="00830E5B" w:rsidRDefault="00FF1F3C" w:rsidP="00FF1F3C">
      <w:pPr>
        <w:numPr>
          <w:ilvl w:val="0"/>
          <w:numId w:val="44"/>
        </w:numPr>
        <w:shd w:val="clear" w:color="auto" w:fill="FFFFFF"/>
        <w:spacing w:after="0" w:line="360" w:lineRule="auto"/>
        <w:ind w:left="0" w:firstLine="709"/>
        <w:jc w:val="both"/>
        <w:textAlignment w:val="baseline"/>
        <w:rPr>
          <w:rFonts w:cs="Times New Roman"/>
          <w:szCs w:val="28"/>
          <w:lang w:val="uk-UA"/>
        </w:rPr>
      </w:pPr>
      <w:r w:rsidRPr="00830E5B">
        <w:rPr>
          <w:rFonts w:cs="Times New Roman"/>
          <w:szCs w:val="28"/>
          <w:lang w:val="uk-UA"/>
        </w:rPr>
        <w:t>Вартість: безкоштовно (відкриті сцени), від 300 грн (опера)</w:t>
      </w:r>
    </w:p>
    <w:p w14:paraId="77567864" w14:textId="77777777" w:rsidR="00FF1F3C" w:rsidRPr="00830E5B" w:rsidRDefault="00FF1F3C" w:rsidP="00FF1F3C">
      <w:pPr>
        <w:numPr>
          <w:ilvl w:val="0"/>
          <w:numId w:val="44"/>
        </w:numPr>
        <w:shd w:val="clear" w:color="auto" w:fill="FFFFFF"/>
        <w:spacing w:after="0" w:line="360" w:lineRule="auto"/>
        <w:ind w:left="0" w:firstLine="709"/>
        <w:jc w:val="both"/>
        <w:textAlignment w:val="baseline"/>
        <w:rPr>
          <w:rFonts w:cs="Times New Roman"/>
          <w:szCs w:val="28"/>
          <w:lang w:val="uk-UA"/>
        </w:rPr>
      </w:pPr>
      <w:r w:rsidRPr="00830E5B">
        <w:rPr>
          <w:rFonts w:cs="Times New Roman"/>
          <w:szCs w:val="28"/>
          <w:lang w:val="uk-UA"/>
        </w:rPr>
        <w:t>Житло: від 1500 грн/добу (бронювати заздалегідь!)</w:t>
      </w:r>
    </w:p>
    <w:p w14:paraId="4B557A88" w14:textId="77777777" w:rsidR="00FF1F3C" w:rsidRPr="00830E5B" w:rsidRDefault="00FF1F3C" w:rsidP="00FF1F3C">
      <w:pPr>
        <w:numPr>
          <w:ilvl w:val="0"/>
          <w:numId w:val="44"/>
        </w:numPr>
        <w:shd w:val="clear" w:color="auto" w:fill="FFFFFF"/>
        <w:spacing w:after="0" w:line="360" w:lineRule="auto"/>
        <w:ind w:left="0" w:firstLine="709"/>
        <w:jc w:val="both"/>
        <w:textAlignment w:val="baseline"/>
        <w:rPr>
          <w:rFonts w:cs="Times New Roman"/>
          <w:szCs w:val="28"/>
          <w:lang w:val="uk-UA"/>
        </w:rPr>
      </w:pPr>
      <w:r w:rsidRPr="00830E5B">
        <w:rPr>
          <w:rFonts w:cs="Times New Roman"/>
          <w:szCs w:val="28"/>
          <w:lang w:val="uk-UA"/>
        </w:rPr>
        <w:t>Контакти: alfajazzfest.com, +380 32 297 55 55</w:t>
      </w:r>
    </w:p>
    <w:p w14:paraId="294A83F5" w14:textId="77777777" w:rsidR="00FF1F3C" w:rsidRPr="00830E5B" w:rsidRDefault="00FF1F3C" w:rsidP="00FF1F3C">
      <w:pPr>
        <w:shd w:val="clear" w:color="auto" w:fill="FFFFFF"/>
        <w:spacing w:after="0" w:line="360" w:lineRule="auto"/>
        <w:ind w:firstLine="709"/>
        <w:jc w:val="both"/>
        <w:textAlignment w:val="baseline"/>
        <w:rPr>
          <w:rFonts w:cs="Times New Roman"/>
          <w:szCs w:val="28"/>
          <w:lang w:val="uk-UA"/>
        </w:rPr>
      </w:pPr>
      <w:r w:rsidRPr="00830E5B">
        <w:rPr>
          <w:rFonts w:cs="Times New Roman"/>
          <w:b/>
          <w:bCs/>
          <w:szCs w:val="28"/>
          <w:bdr w:val="none" w:sz="0" w:space="0" w:color="auto" w:frame="1"/>
          <w:lang w:val="uk-UA"/>
        </w:rPr>
        <w:lastRenderedPageBreak/>
        <w:t>Маршрут 2. Файне Місто, Тернопільська область</w:t>
      </w:r>
    </w:p>
    <w:p w14:paraId="2AB50B99" w14:textId="77777777" w:rsidR="00FF1F3C" w:rsidRPr="00830E5B" w:rsidRDefault="00FF1F3C" w:rsidP="00FF1F3C">
      <w:pPr>
        <w:shd w:val="clear" w:color="auto" w:fill="FFFFFF"/>
        <w:spacing w:after="0" w:line="360" w:lineRule="auto"/>
        <w:ind w:firstLine="709"/>
        <w:jc w:val="both"/>
        <w:textAlignment w:val="baseline"/>
        <w:rPr>
          <w:rFonts w:cs="Times New Roman"/>
          <w:szCs w:val="28"/>
          <w:lang w:val="uk-UA"/>
        </w:rPr>
      </w:pPr>
      <w:r w:rsidRPr="00830E5B">
        <w:rPr>
          <w:rFonts w:cs="Times New Roman"/>
          <w:szCs w:val="28"/>
          <w:lang w:val="uk-UA"/>
        </w:rPr>
        <w:t>Лід: Якщо тобі 20+, ти любиш рок і готовий до наметового містечка – це твій фестиваль.</w:t>
      </w:r>
    </w:p>
    <w:p w14:paraId="7E8AABE5" w14:textId="77777777" w:rsidR="00FF1F3C" w:rsidRPr="00830E5B" w:rsidRDefault="00FF1F3C" w:rsidP="00FF1F3C">
      <w:pPr>
        <w:shd w:val="clear" w:color="auto" w:fill="FFFFFF"/>
        <w:spacing w:after="0" w:line="360" w:lineRule="auto"/>
        <w:ind w:firstLine="709"/>
        <w:jc w:val="both"/>
        <w:textAlignment w:val="baseline"/>
        <w:rPr>
          <w:rFonts w:cs="Times New Roman"/>
          <w:szCs w:val="28"/>
          <w:lang w:val="uk-UA"/>
        </w:rPr>
      </w:pPr>
      <w:r w:rsidRPr="00830E5B">
        <w:rPr>
          <w:rFonts w:cs="Times New Roman"/>
          <w:szCs w:val="28"/>
          <w:lang w:val="uk-UA"/>
        </w:rPr>
        <w:t>Основний текст (500 знаків):</w:t>
      </w:r>
    </w:p>
    <w:p w14:paraId="28F15CB0" w14:textId="77777777" w:rsidR="00FF1F3C" w:rsidRPr="00830E5B" w:rsidRDefault="00FF1F3C" w:rsidP="00FF1F3C">
      <w:pPr>
        <w:shd w:val="clear" w:color="auto" w:fill="FFFFFF"/>
        <w:spacing w:after="0" w:line="360" w:lineRule="auto"/>
        <w:ind w:firstLine="709"/>
        <w:jc w:val="both"/>
        <w:textAlignment w:val="baseline"/>
        <w:rPr>
          <w:rFonts w:cs="Times New Roman"/>
          <w:szCs w:val="28"/>
          <w:lang w:val="uk-UA"/>
        </w:rPr>
      </w:pPr>
      <w:r w:rsidRPr="00830E5B">
        <w:rPr>
          <w:rFonts w:cs="Times New Roman"/>
          <w:szCs w:val="28"/>
          <w:lang w:val="uk-UA"/>
        </w:rPr>
        <w:t>Файне Місто – найбільший рок-фестиваль Західної України. Три дні музики на трьох сценах, наметове містечко на березі річки, вогнища, джеми під зорями.</w:t>
      </w:r>
    </w:p>
    <w:p w14:paraId="4E7DA660" w14:textId="77777777" w:rsidR="00FF1F3C" w:rsidRPr="00830E5B" w:rsidRDefault="00FF1F3C" w:rsidP="00FF1F3C">
      <w:pPr>
        <w:shd w:val="clear" w:color="auto" w:fill="FFFFFF"/>
        <w:spacing w:after="0" w:line="360" w:lineRule="auto"/>
        <w:ind w:firstLine="709"/>
        <w:jc w:val="both"/>
        <w:textAlignment w:val="baseline"/>
        <w:rPr>
          <w:rFonts w:cs="Times New Roman"/>
          <w:szCs w:val="28"/>
          <w:lang w:val="uk-UA"/>
        </w:rPr>
      </w:pPr>
      <w:r w:rsidRPr="00830E5B">
        <w:rPr>
          <w:rFonts w:cs="Times New Roman"/>
          <w:szCs w:val="28"/>
          <w:lang w:val="uk-UA"/>
        </w:rPr>
        <w:t xml:space="preserve">«Файне Місто – це не про зірок, це про атмосферу, – пояснює </w:t>
      </w:r>
      <w:proofErr w:type="spellStart"/>
      <w:r w:rsidRPr="00830E5B">
        <w:rPr>
          <w:rFonts w:cs="Times New Roman"/>
          <w:szCs w:val="28"/>
          <w:lang w:val="uk-UA"/>
        </w:rPr>
        <w:t>співорганізаторка</w:t>
      </w:r>
      <w:proofErr w:type="spellEnd"/>
      <w:r w:rsidRPr="00830E5B">
        <w:rPr>
          <w:rFonts w:cs="Times New Roman"/>
          <w:szCs w:val="28"/>
          <w:lang w:val="uk-UA"/>
        </w:rPr>
        <w:t xml:space="preserve"> Ірина Квасниця. – Тут грають гурти, які завтра стануть легендами. І ти можеш сказати: я був тут, коли вони тільки починали».</w:t>
      </w:r>
    </w:p>
    <w:p w14:paraId="456493EE" w14:textId="77777777" w:rsidR="00FF1F3C" w:rsidRPr="00830E5B" w:rsidRDefault="00FF1F3C" w:rsidP="00FF1F3C">
      <w:pPr>
        <w:shd w:val="clear" w:color="auto" w:fill="FFFFFF"/>
        <w:spacing w:after="0" w:line="360" w:lineRule="auto"/>
        <w:ind w:firstLine="709"/>
        <w:jc w:val="both"/>
        <w:textAlignment w:val="baseline"/>
        <w:rPr>
          <w:rFonts w:cs="Times New Roman"/>
          <w:szCs w:val="28"/>
          <w:lang w:val="uk-UA"/>
        </w:rPr>
      </w:pPr>
      <w:r w:rsidRPr="00830E5B">
        <w:rPr>
          <w:rFonts w:cs="Times New Roman"/>
          <w:szCs w:val="28"/>
          <w:lang w:val="uk-UA"/>
        </w:rPr>
        <w:t xml:space="preserve">Фестиваль відомий своєю організацією: безпечне наметове містечко з охороною, точки зарядки, душові, їдальні з </w:t>
      </w:r>
      <w:proofErr w:type="spellStart"/>
      <w:r w:rsidRPr="00830E5B">
        <w:rPr>
          <w:rFonts w:cs="Times New Roman"/>
          <w:szCs w:val="28"/>
          <w:lang w:val="uk-UA"/>
        </w:rPr>
        <w:t>веганськими</w:t>
      </w:r>
      <w:proofErr w:type="spellEnd"/>
      <w:r w:rsidRPr="00830E5B">
        <w:rPr>
          <w:rFonts w:cs="Times New Roman"/>
          <w:szCs w:val="28"/>
          <w:lang w:val="uk-UA"/>
        </w:rPr>
        <w:t xml:space="preserve"> опціями. Відстань від Тернополя – 20 км, організований трансфер.</w:t>
      </w:r>
    </w:p>
    <w:p w14:paraId="3E8BF03F" w14:textId="77777777" w:rsidR="00FF1F3C" w:rsidRPr="00830E5B" w:rsidRDefault="00FF1F3C" w:rsidP="00FF1F3C">
      <w:pPr>
        <w:shd w:val="clear" w:color="auto" w:fill="FFFFFF"/>
        <w:spacing w:after="0" w:line="360" w:lineRule="auto"/>
        <w:ind w:firstLine="709"/>
        <w:jc w:val="both"/>
        <w:textAlignment w:val="baseline"/>
        <w:rPr>
          <w:rFonts w:cs="Times New Roman"/>
          <w:szCs w:val="28"/>
          <w:lang w:val="uk-UA"/>
        </w:rPr>
      </w:pPr>
      <w:r w:rsidRPr="00830E5B">
        <w:rPr>
          <w:rFonts w:cs="Times New Roman"/>
          <w:szCs w:val="28"/>
          <w:lang w:val="uk-UA"/>
        </w:rPr>
        <w:t>Практична інформація:</w:t>
      </w:r>
    </w:p>
    <w:p w14:paraId="198C721D" w14:textId="77777777" w:rsidR="00FF1F3C" w:rsidRPr="00830E5B" w:rsidRDefault="00FF1F3C" w:rsidP="00FF1F3C">
      <w:pPr>
        <w:numPr>
          <w:ilvl w:val="0"/>
          <w:numId w:val="45"/>
        </w:numPr>
        <w:shd w:val="clear" w:color="auto" w:fill="FFFFFF"/>
        <w:spacing w:after="0" w:line="360" w:lineRule="auto"/>
        <w:ind w:left="0" w:firstLine="709"/>
        <w:jc w:val="both"/>
        <w:textAlignment w:val="baseline"/>
        <w:rPr>
          <w:rFonts w:cs="Times New Roman"/>
          <w:szCs w:val="28"/>
          <w:lang w:val="uk-UA"/>
        </w:rPr>
      </w:pPr>
      <w:r w:rsidRPr="00830E5B">
        <w:rPr>
          <w:rFonts w:cs="Times New Roman"/>
          <w:szCs w:val="28"/>
          <w:lang w:val="uk-UA"/>
        </w:rPr>
        <w:t>Дати: 24-27 липня 2025</w:t>
      </w:r>
    </w:p>
    <w:p w14:paraId="3C02721D" w14:textId="77777777" w:rsidR="00FF1F3C" w:rsidRPr="00830E5B" w:rsidRDefault="00FF1F3C" w:rsidP="00FF1F3C">
      <w:pPr>
        <w:numPr>
          <w:ilvl w:val="0"/>
          <w:numId w:val="45"/>
        </w:numPr>
        <w:shd w:val="clear" w:color="auto" w:fill="FFFFFF"/>
        <w:spacing w:after="0" w:line="360" w:lineRule="auto"/>
        <w:ind w:left="0" w:firstLine="709"/>
        <w:jc w:val="both"/>
        <w:textAlignment w:val="baseline"/>
        <w:rPr>
          <w:rFonts w:cs="Times New Roman"/>
          <w:szCs w:val="28"/>
          <w:lang w:val="uk-UA"/>
        </w:rPr>
      </w:pPr>
      <w:r w:rsidRPr="00830E5B">
        <w:rPr>
          <w:rFonts w:cs="Times New Roman"/>
          <w:szCs w:val="28"/>
          <w:lang w:val="uk-UA"/>
        </w:rPr>
        <w:t xml:space="preserve">Локація: с. </w:t>
      </w:r>
      <w:proofErr w:type="spellStart"/>
      <w:r w:rsidRPr="00830E5B">
        <w:rPr>
          <w:rFonts w:cs="Times New Roman"/>
          <w:szCs w:val="28"/>
          <w:lang w:val="uk-UA"/>
        </w:rPr>
        <w:t>Гніздичне</w:t>
      </w:r>
      <w:proofErr w:type="spellEnd"/>
      <w:r w:rsidRPr="00830E5B">
        <w:rPr>
          <w:rFonts w:cs="Times New Roman"/>
          <w:szCs w:val="28"/>
          <w:lang w:val="uk-UA"/>
        </w:rPr>
        <w:t>, Тернопільська область</w:t>
      </w:r>
    </w:p>
    <w:p w14:paraId="44E0A97D" w14:textId="77777777" w:rsidR="00FF1F3C" w:rsidRPr="00830E5B" w:rsidRDefault="00FF1F3C" w:rsidP="00FF1F3C">
      <w:pPr>
        <w:numPr>
          <w:ilvl w:val="0"/>
          <w:numId w:val="45"/>
        </w:numPr>
        <w:shd w:val="clear" w:color="auto" w:fill="FFFFFF"/>
        <w:spacing w:after="0" w:line="360" w:lineRule="auto"/>
        <w:ind w:left="0" w:firstLine="709"/>
        <w:jc w:val="both"/>
        <w:textAlignment w:val="baseline"/>
        <w:rPr>
          <w:rFonts w:cs="Times New Roman"/>
          <w:szCs w:val="28"/>
          <w:lang w:val="uk-UA"/>
        </w:rPr>
      </w:pPr>
      <w:r w:rsidRPr="00830E5B">
        <w:rPr>
          <w:rFonts w:cs="Times New Roman"/>
          <w:szCs w:val="28"/>
          <w:lang w:val="uk-UA"/>
        </w:rPr>
        <w:t>Вартість квитка: від 1200 грн (3 дні)</w:t>
      </w:r>
    </w:p>
    <w:p w14:paraId="79D2E9E9" w14:textId="77777777" w:rsidR="00FF1F3C" w:rsidRPr="00830E5B" w:rsidRDefault="00FF1F3C" w:rsidP="00FF1F3C">
      <w:pPr>
        <w:numPr>
          <w:ilvl w:val="0"/>
          <w:numId w:val="45"/>
        </w:numPr>
        <w:shd w:val="clear" w:color="auto" w:fill="FFFFFF"/>
        <w:spacing w:after="0" w:line="360" w:lineRule="auto"/>
        <w:ind w:left="0" w:firstLine="709"/>
        <w:jc w:val="both"/>
        <w:textAlignment w:val="baseline"/>
        <w:rPr>
          <w:rFonts w:cs="Times New Roman"/>
          <w:szCs w:val="28"/>
          <w:lang w:val="uk-UA"/>
        </w:rPr>
      </w:pPr>
      <w:r w:rsidRPr="00830E5B">
        <w:rPr>
          <w:rFonts w:cs="Times New Roman"/>
          <w:szCs w:val="28"/>
          <w:lang w:val="uk-UA"/>
        </w:rPr>
        <w:t>Наметове містечко: безкоштовно</w:t>
      </w:r>
    </w:p>
    <w:p w14:paraId="2B64971E" w14:textId="77777777" w:rsidR="00FF1F3C" w:rsidRPr="00830E5B" w:rsidRDefault="00FF1F3C" w:rsidP="00FF1F3C">
      <w:pPr>
        <w:numPr>
          <w:ilvl w:val="0"/>
          <w:numId w:val="45"/>
        </w:numPr>
        <w:shd w:val="clear" w:color="auto" w:fill="FFFFFF"/>
        <w:spacing w:after="0" w:line="360" w:lineRule="auto"/>
        <w:ind w:left="0" w:firstLine="709"/>
        <w:jc w:val="both"/>
        <w:textAlignment w:val="baseline"/>
        <w:rPr>
          <w:rFonts w:cs="Times New Roman"/>
          <w:szCs w:val="28"/>
          <w:lang w:val="uk-UA"/>
        </w:rPr>
      </w:pPr>
      <w:r w:rsidRPr="00830E5B">
        <w:rPr>
          <w:rFonts w:cs="Times New Roman"/>
          <w:szCs w:val="28"/>
          <w:lang w:val="uk-UA"/>
        </w:rPr>
        <w:t>Трансфер: Тернопіль – фестиваль, 100 грн</w:t>
      </w:r>
    </w:p>
    <w:p w14:paraId="4D061CF5" w14:textId="77777777" w:rsidR="00FF1F3C" w:rsidRPr="00830E5B" w:rsidRDefault="00FF1F3C" w:rsidP="00FF1F3C">
      <w:pPr>
        <w:numPr>
          <w:ilvl w:val="0"/>
          <w:numId w:val="45"/>
        </w:numPr>
        <w:shd w:val="clear" w:color="auto" w:fill="FFFFFF"/>
        <w:spacing w:after="0" w:line="360" w:lineRule="auto"/>
        <w:ind w:left="0" w:firstLine="709"/>
        <w:jc w:val="both"/>
        <w:textAlignment w:val="baseline"/>
        <w:rPr>
          <w:rFonts w:cs="Times New Roman"/>
          <w:szCs w:val="28"/>
          <w:lang w:val="uk-UA"/>
        </w:rPr>
      </w:pPr>
      <w:r w:rsidRPr="00830E5B">
        <w:rPr>
          <w:rFonts w:cs="Times New Roman"/>
          <w:szCs w:val="28"/>
          <w:lang w:val="uk-UA"/>
        </w:rPr>
        <w:t>Контакти: facebook.com/</w:t>
      </w:r>
      <w:proofErr w:type="spellStart"/>
      <w:r w:rsidRPr="00830E5B">
        <w:rPr>
          <w:rFonts w:cs="Times New Roman"/>
          <w:szCs w:val="28"/>
          <w:lang w:val="uk-UA"/>
        </w:rPr>
        <w:t>fainemisto</w:t>
      </w:r>
      <w:proofErr w:type="spellEnd"/>
      <w:r w:rsidRPr="00830E5B">
        <w:rPr>
          <w:rFonts w:cs="Times New Roman"/>
          <w:szCs w:val="28"/>
          <w:lang w:val="uk-UA"/>
        </w:rPr>
        <w:t>, +380 68 123 45 67</w:t>
      </w:r>
    </w:p>
    <w:p w14:paraId="7E91D2A5" w14:textId="77777777" w:rsidR="00FF1F3C" w:rsidRPr="00830E5B" w:rsidRDefault="00FF1F3C" w:rsidP="00FF1F3C">
      <w:pPr>
        <w:shd w:val="clear" w:color="auto" w:fill="FFFFFF"/>
        <w:spacing w:after="0" w:line="360" w:lineRule="auto"/>
        <w:ind w:firstLine="709"/>
        <w:jc w:val="both"/>
        <w:textAlignment w:val="baseline"/>
        <w:rPr>
          <w:rFonts w:cs="Times New Roman"/>
          <w:szCs w:val="28"/>
          <w:lang w:val="uk-UA"/>
        </w:rPr>
      </w:pPr>
      <w:r w:rsidRPr="00830E5B">
        <w:rPr>
          <w:rFonts w:cs="Times New Roman"/>
          <w:b/>
          <w:bCs/>
          <w:szCs w:val="28"/>
          <w:bdr w:val="none" w:sz="0" w:space="0" w:color="auto" w:frame="1"/>
          <w:lang w:val="uk-UA"/>
        </w:rPr>
        <w:t xml:space="preserve">Маршрут 3. </w:t>
      </w:r>
      <w:proofErr w:type="spellStart"/>
      <w:r w:rsidRPr="00830E5B">
        <w:rPr>
          <w:rFonts w:cs="Times New Roman"/>
          <w:b/>
          <w:bCs/>
          <w:szCs w:val="28"/>
          <w:bdr w:val="none" w:sz="0" w:space="0" w:color="auto" w:frame="1"/>
          <w:lang w:val="uk-UA"/>
        </w:rPr>
        <w:t>Ше.Fest</w:t>
      </w:r>
      <w:proofErr w:type="spellEnd"/>
      <w:r w:rsidRPr="00830E5B">
        <w:rPr>
          <w:rFonts w:cs="Times New Roman"/>
          <w:b/>
          <w:bCs/>
          <w:szCs w:val="28"/>
          <w:bdr w:val="none" w:sz="0" w:space="0" w:color="auto" w:frame="1"/>
          <w:lang w:val="uk-UA"/>
        </w:rPr>
        <w:t>, Верховина</w:t>
      </w:r>
    </w:p>
    <w:p w14:paraId="3B4AF682" w14:textId="77777777" w:rsidR="00FF1F3C" w:rsidRPr="00830E5B" w:rsidRDefault="00FF1F3C" w:rsidP="00FF1F3C">
      <w:pPr>
        <w:shd w:val="clear" w:color="auto" w:fill="FFFFFF"/>
        <w:spacing w:after="0" w:line="360" w:lineRule="auto"/>
        <w:ind w:firstLine="709"/>
        <w:jc w:val="both"/>
        <w:textAlignment w:val="baseline"/>
        <w:rPr>
          <w:rFonts w:cs="Times New Roman"/>
          <w:szCs w:val="28"/>
          <w:lang w:val="uk-UA"/>
        </w:rPr>
      </w:pPr>
      <w:r w:rsidRPr="00830E5B">
        <w:rPr>
          <w:rFonts w:cs="Times New Roman"/>
          <w:szCs w:val="28"/>
          <w:lang w:val="uk-UA"/>
        </w:rPr>
        <w:t>Лід: Етно в горах – це як повернутися додому, якого ніколи не мав.</w:t>
      </w:r>
    </w:p>
    <w:p w14:paraId="45DFA8BA" w14:textId="77777777" w:rsidR="00FF1F3C" w:rsidRPr="00830E5B" w:rsidRDefault="00FF1F3C" w:rsidP="00FF1F3C">
      <w:pPr>
        <w:shd w:val="clear" w:color="auto" w:fill="FFFFFF"/>
        <w:spacing w:after="0" w:line="360" w:lineRule="auto"/>
        <w:ind w:firstLine="709"/>
        <w:jc w:val="both"/>
        <w:textAlignment w:val="baseline"/>
        <w:rPr>
          <w:rFonts w:cs="Times New Roman"/>
          <w:szCs w:val="28"/>
          <w:lang w:val="uk-UA"/>
        </w:rPr>
      </w:pPr>
      <w:r w:rsidRPr="00830E5B">
        <w:rPr>
          <w:rFonts w:cs="Times New Roman"/>
          <w:szCs w:val="28"/>
          <w:lang w:val="uk-UA"/>
        </w:rPr>
        <w:t>Основний текст (500 знаків):</w:t>
      </w:r>
    </w:p>
    <w:p w14:paraId="3058B6B2" w14:textId="77777777" w:rsidR="00FF1F3C" w:rsidRPr="00830E5B" w:rsidRDefault="00FF1F3C" w:rsidP="00FF1F3C">
      <w:pPr>
        <w:shd w:val="clear" w:color="auto" w:fill="FFFFFF"/>
        <w:spacing w:after="0" w:line="360" w:lineRule="auto"/>
        <w:ind w:firstLine="709"/>
        <w:jc w:val="both"/>
        <w:textAlignment w:val="baseline"/>
        <w:rPr>
          <w:rFonts w:cs="Times New Roman"/>
          <w:szCs w:val="28"/>
          <w:lang w:val="uk-UA"/>
        </w:rPr>
      </w:pPr>
      <w:proofErr w:type="spellStart"/>
      <w:r w:rsidRPr="00830E5B">
        <w:rPr>
          <w:rFonts w:cs="Times New Roman"/>
          <w:szCs w:val="28"/>
          <w:lang w:val="uk-UA"/>
        </w:rPr>
        <w:t>Ше.Fest</w:t>
      </w:r>
      <w:proofErr w:type="spellEnd"/>
      <w:r w:rsidRPr="00830E5B">
        <w:rPr>
          <w:rFonts w:cs="Times New Roman"/>
          <w:szCs w:val="28"/>
          <w:lang w:val="uk-UA"/>
        </w:rPr>
        <w:t xml:space="preserve"> – фестиваль гуцульської культури. Полонина, вівці, трембіти, вишиванки, старовинні обряди – і все це на фоні </w:t>
      </w:r>
      <w:proofErr w:type="spellStart"/>
      <w:r w:rsidRPr="00830E5B">
        <w:rPr>
          <w:rFonts w:cs="Times New Roman"/>
          <w:szCs w:val="28"/>
          <w:lang w:val="uk-UA"/>
        </w:rPr>
        <w:t>Чорногірського</w:t>
      </w:r>
      <w:proofErr w:type="spellEnd"/>
      <w:r w:rsidRPr="00830E5B">
        <w:rPr>
          <w:rFonts w:cs="Times New Roman"/>
          <w:szCs w:val="28"/>
          <w:lang w:val="uk-UA"/>
        </w:rPr>
        <w:t xml:space="preserve"> хребта.</w:t>
      </w:r>
    </w:p>
    <w:p w14:paraId="56659D4F" w14:textId="77777777" w:rsidR="00FF1F3C" w:rsidRPr="00830E5B" w:rsidRDefault="00FF1F3C" w:rsidP="00FF1F3C">
      <w:pPr>
        <w:shd w:val="clear" w:color="auto" w:fill="FFFFFF"/>
        <w:spacing w:after="0" w:line="360" w:lineRule="auto"/>
        <w:ind w:firstLine="709"/>
        <w:jc w:val="both"/>
        <w:textAlignment w:val="baseline"/>
        <w:rPr>
          <w:rFonts w:cs="Times New Roman"/>
          <w:szCs w:val="28"/>
          <w:lang w:val="uk-UA"/>
        </w:rPr>
      </w:pPr>
      <w:r w:rsidRPr="00830E5B">
        <w:rPr>
          <w:rFonts w:cs="Times New Roman"/>
          <w:szCs w:val="28"/>
          <w:lang w:val="uk-UA"/>
        </w:rPr>
        <w:t xml:space="preserve">«Ми створили </w:t>
      </w:r>
      <w:proofErr w:type="spellStart"/>
      <w:r w:rsidRPr="00830E5B">
        <w:rPr>
          <w:rFonts w:cs="Times New Roman"/>
          <w:szCs w:val="28"/>
          <w:lang w:val="uk-UA"/>
        </w:rPr>
        <w:t>Ше.Fest</w:t>
      </w:r>
      <w:proofErr w:type="spellEnd"/>
      <w:r w:rsidRPr="00830E5B">
        <w:rPr>
          <w:rFonts w:cs="Times New Roman"/>
          <w:szCs w:val="28"/>
          <w:lang w:val="uk-UA"/>
        </w:rPr>
        <w:t xml:space="preserve">, щоб молодь не забувала, звідки вона, – каже засновник фестивалю Петро </w:t>
      </w:r>
      <w:proofErr w:type="spellStart"/>
      <w:r w:rsidRPr="00830E5B">
        <w:rPr>
          <w:rFonts w:cs="Times New Roman"/>
          <w:szCs w:val="28"/>
          <w:lang w:val="uk-UA"/>
        </w:rPr>
        <w:t>Шкутяк</w:t>
      </w:r>
      <w:proofErr w:type="spellEnd"/>
      <w:r w:rsidRPr="00830E5B">
        <w:rPr>
          <w:rFonts w:cs="Times New Roman"/>
          <w:szCs w:val="28"/>
          <w:lang w:val="uk-UA"/>
        </w:rPr>
        <w:t>. – Гуцульська культура – це не музей. Це живий організм, і ми хочемо, щоб він жив».</w:t>
      </w:r>
    </w:p>
    <w:p w14:paraId="1350C6F4" w14:textId="77777777" w:rsidR="00FF1F3C" w:rsidRPr="00830E5B" w:rsidRDefault="00FF1F3C" w:rsidP="00FF1F3C">
      <w:pPr>
        <w:shd w:val="clear" w:color="auto" w:fill="FFFFFF"/>
        <w:spacing w:after="0" w:line="360" w:lineRule="auto"/>
        <w:ind w:firstLine="709"/>
        <w:jc w:val="both"/>
        <w:textAlignment w:val="baseline"/>
        <w:rPr>
          <w:rFonts w:cs="Times New Roman"/>
          <w:szCs w:val="28"/>
          <w:lang w:val="uk-UA"/>
        </w:rPr>
      </w:pPr>
      <w:r w:rsidRPr="00830E5B">
        <w:rPr>
          <w:rFonts w:cs="Times New Roman"/>
          <w:szCs w:val="28"/>
          <w:lang w:val="uk-UA"/>
        </w:rPr>
        <w:lastRenderedPageBreak/>
        <w:t xml:space="preserve">Програма: майстер-класи з ткацтва, ковальства, лозоплетіння; </w:t>
      </w:r>
      <w:proofErr w:type="spellStart"/>
      <w:r w:rsidRPr="00830E5B">
        <w:rPr>
          <w:rFonts w:cs="Times New Roman"/>
          <w:szCs w:val="28"/>
          <w:lang w:val="uk-UA"/>
        </w:rPr>
        <w:t>етно</w:t>
      </w:r>
      <w:proofErr w:type="spellEnd"/>
      <w:r w:rsidRPr="00830E5B">
        <w:rPr>
          <w:rFonts w:cs="Times New Roman"/>
          <w:szCs w:val="28"/>
          <w:lang w:val="uk-UA"/>
        </w:rPr>
        <w:t>-дискотека з гуцульськими гуртами; похід на полонину з вівчарями; вечірня забава біля вогнища з трембітами.</w:t>
      </w:r>
    </w:p>
    <w:p w14:paraId="1CED3DA8" w14:textId="77777777" w:rsidR="00FF1F3C" w:rsidRPr="00830E5B" w:rsidRDefault="00FF1F3C" w:rsidP="00FF1F3C">
      <w:pPr>
        <w:shd w:val="clear" w:color="auto" w:fill="FFFFFF"/>
        <w:spacing w:after="0" w:line="360" w:lineRule="auto"/>
        <w:ind w:firstLine="709"/>
        <w:jc w:val="both"/>
        <w:textAlignment w:val="baseline"/>
        <w:rPr>
          <w:rFonts w:cs="Times New Roman"/>
          <w:szCs w:val="28"/>
          <w:lang w:val="uk-UA"/>
        </w:rPr>
      </w:pPr>
      <w:r w:rsidRPr="00830E5B">
        <w:rPr>
          <w:rFonts w:cs="Times New Roman"/>
          <w:szCs w:val="28"/>
          <w:lang w:val="uk-UA"/>
        </w:rPr>
        <w:t>Практична інформація:</w:t>
      </w:r>
    </w:p>
    <w:p w14:paraId="546326A7" w14:textId="77777777" w:rsidR="00FF1F3C" w:rsidRPr="00830E5B" w:rsidRDefault="00FF1F3C" w:rsidP="00FF1F3C">
      <w:pPr>
        <w:numPr>
          <w:ilvl w:val="0"/>
          <w:numId w:val="46"/>
        </w:numPr>
        <w:shd w:val="clear" w:color="auto" w:fill="FFFFFF"/>
        <w:spacing w:after="0" w:line="360" w:lineRule="auto"/>
        <w:ind w:left="0" w:firstLine="709"/>
        <w:jc w:val="both"/>
        <w:textAlignment w:val="baseline"/>
        <w:rPr>
          <w:rFonts w:cs="Times New Roman"/>
          <w:szCs w:val="28"/>
          <w:lang w:val="uk-UA"/>
        </w:rPr>
      </w:pPr>
      <w:r w:rsidRPr="00830E5B">
        <w:rPr>
          <w:rFonts w:cs="Times New Roman"/>
          <w:szCs w:val="28"/>
          <w:lang w:val="uk-UA"/>
        </w:rPr>
        <w:t>Дати: 15-17 серпня 2025</w:t>
      </w:r>
    </w:p>
    <w:p w14:paraId="7ACEBF96" w14:textId="77777777" w:rsidR="00FF1F3C" w:rsidRPr="00830E5B" w:rsidRDefault="00FF1F3C" w:rsidP="00FF1F3C">
      <w:pPr>
        <w:numPr>
          <w:ilvl w:val="0"/>
          <w:numId w:val="46"/>
        </w:numPr>
        <w:shd w:val="clear" w:color="auto" w:fill="FFFFFF"/>
        <w:spacing w:after="0" w:line="360" w:lineRule="auto"/>
        <w:ind w:left="0" w:firstLine="709"/>
        <w:jc w:val="both"/>
        <w:textAlignment w:val="baseline"/>
        <w:rPr>
          <w:rFonts w:cs="Times New Roman"/>
          <w:szCs w:val="28"/>
          <w:lang w:val="uk-UA"/>
        </w:rPr>
      </w:pPr>
      <w:r w:rsidRPr="00830E5B">
        <w:rPr>
          <w:rFonts w:cs="Times New Roman"/>
          <w:szCs w:val="28"/>
          <w:lang w:val="uk-UA"/>
        </w:rPr>
        <w:t>Локація: полонина біля с. Верховина</w:t>
      </w:r>
    </w:p>
    <w:p w14:paraId="6898E569" w14:textId="77777777" w:rsidR="00FF1F3C" w:rsidRPr="00830E5B" w:rsidRDefault="00FF1F3C" w:rsidP="00FF1F3C">
      <w:pPr>
        <w:numPr>
          <w:ilvl w:val="0"/>
          <w:numId w:val="46"/>
        </w:numPr>
        <w:shd w:val="clear" w:color="auto" w:fill="FFFFFF"/>
        <w:spacing w:after="0" w:line="360" w:lineRule="auto"/>
        <w:ind w:left="0" w:firstLine="709"/>
        <w:jc w:val="both"/>
        <w:textAlignment w:val="baseline"/>
        <w:rPr>
          <w:rFonts w:cs="Times New Roman"/>
          <w:szCs w:val="28"/>
          <w:lang w:val="uk-UA"/>
        </w:rPr>
      </w:pPr>
      <w:r w:rsidRPr="00830E5B">
        <w:rPr>
          <w:rFonts w:cs="Times New Roman"/>
          <w:szCs w:val="28"/>
          <w:lang w:val="uk-UA"/>
        </w:rPr>
        <w:t>Вартість: від 800 грн (включає наметове місце, майстер-класи, концерти)</w:t>
      </w:r>
    </w:p>
    <w:p w14:paraId="4CA5DA2A" w14:textId="77777777" w:rsidR="00FF1F3C" w:rsidRPr="00830E5B" w:rsidRDefault="00FF1F3C" w:rsidP="00FF1F3C">
      <w:pPr>
        <w:numPr>
          <w:ilvl w:val="0"/>
          <w:numId w:val="46"/>
        </w:numPr>
        <w:shd w:val="clear" w:color="auto" w:fill="FFFFFF"/>
        <w:spacing w:after="0" w:line="360" w:lineRule="auto"/>
        <w:ind w:left="0" w:firstLine="709"/>
        <w:jc w:val="both"/>
        <w:textAlignment w:val="baseline"/>
        <w:rPr>
          <w:rFonts w:cs="Times New Roman"/>
          <w:szCs w:val="28"/>
          <w:lang w:val="uk-UA"/>
        </w:rPr>
      </w:pPr>
      <w:r w:rsidRPr="00830E5B">
        <w:rPr>
          <w:rFonts w:cs="Times New Roman"/>
          <w:szCs w:val="28"/>
          <w:lang w:val="uk-UA"/>
        </w:rPr>
        <w:t>Як дістатися: Івано-Франківськ – Верховина (автобус, 2 год, ~150 грн)</w:t>
      </w:r>
    </w:p>
    <w:p w14:paraId="11AF621D" w14:textId="77777777" w:rsidR="00FF1F3C" w:rsidRPr="00830E5B" w:rsidRDefault="00FF1F3C" w:rsidP="00FF1F3C">
      <w:pPr>
        <w:numPr>
          <w:ilvl w:val="0"/>
          <w:numId w:val="46"/>
        </w:numPr>
        <w:shd w:val="clear" w:color="auto" w:fill="FFFFFF"/>
        <w:spacing w:after="0" w:line="360" w:lineRule="auto"/>
        <w:ind w:left="0" w:firstLine="709"/>
        <w:jc w:val="both"/>
        <w:textAlignment w:val="baseline"/>
        <w:rPr>
          <w:rFonts w:cs="Times New Roman"/>
          <w:szCs w:val="28"/>
          <w:lang w:val="uk-UA"/>
        </w:rPr>
      </w:pPr>
      <w:r w:rsidRPr="00830E5B">
        <w:rPr>
          <w:rFonts w:cs="Times New Roman"/>
          <w:szCs w:val="28"/>
          <w:lang w:val="uk-UA"/>
        </w:rPr>
        <w:t>Контакти: shefest.com.ua, +380 67 987 65 43</w:t>
      </w:r>
    </w:p>
    <w:p w14:paraId="1053B8BF" w14:textId="77777777" w:rsidR="00FF1F3C" w:rsidRPr="00830E5B" w:rsidRDefault="00FF1F3C" w:rsidP="00FF1F3C">
      <w:pPr>
        <w:shd w:val="clear" w:color="auto" w:fill="FFFFFF"/>
        <w:spacing w:after="0" w:line="360" w:lineRule="auto"/>
        <w:ind w:firstLine="709"/>
        <w:jc w:val="both"/>
        <w:textAlignment w:val="baseline"/>
        <w:rPr>
          <w:rFonts w:cs="Times New Roman"/>
          <w:szCs w:val="28"/>
          <w:lang w:val="uk-UA"/>
        </w:rPr>
      </w:pPr>
      <w:r w:rsidRPr="00830E5B">
        <w:rPr>
          <w:rFonts w:cs="Times New Roman"/>
          <w:b/>
          <w:bCs/>
          <w:szCs w:val="28"/>
          <w:bdr w:val="none" w:sz="0" w:space="0" w:color="auto" w:frame="1"/>
          <w:lang w:val="uk-UA"/>
        </w:rPr>
        <w:t>Інформаційний блок</w:t>
      </w:r>
    </w:p>
    <w:p w14:paraId="76E3326D" w14:textId="77777777" w:rsidR="00FF1F3C" w:rsidRPr="00830E5B" w:rsidRDefault="00FF1F3C" w:rsidP="00FF1F3C">
      <w:pPr>
        <w:shd w:val="clear" w:color="auto" w:fill="FFFFFF"/>
        <w:spacing w:after="0" w:line="360" w:lineRule="auto"/>
        <w:ind w:firstLine="709"/>
        <w:jc w:val="both"/>
        <w:textAlignment w:val="baseline"/>
        <w:rPr>
          <w:rFonts w:cs="Times New Roman"/>
          <w:szCs w:val="28"/>
          <w:lang w:val="uk-UA"/>
        </w:rPr>
      </w:pPr>
      <w:r w:rsidRPr="00830E5B">
        <w:rPr>
          <w:rFonts w:cs="Times New Roman"/>
          <w:szCs w:val="28"/>
          <w:lang w:val="uk-UA"/>
        </w:rPr>
        <w:t>Мапа регіону: Львів, Івано-Франківськ, Ужгород, позначені фестивальні локації, дати проведення.</w:t>
      </w:r>
    </w:p>
    <w:p w14:paraId="051284E6" w14:textId="77777777" w:rsidR="00FF1F3C" w:rsidRPr="00830E5B" w:rsidRDefault="00FF1F3C" w:rsidP="00FF1F3C">
      <w:pPr>
        <w:shd w:val="clear" w:color="auto" w:fill="FFFFFF"/>
        <w:spacing w:after="0" w:line="360" w:lineRule="auto"/>
        <w:ind w:firstLine="709"/>
        <w:jc w:val="both"/>
        <w:textAlignment w:val="baseline"/>
        <w:rPr>
          <w:rFonts w:cs="Times New Roman"/>
          <w:szCs w:val="28"/>
          <w:lang w:val="uk-UA"/>
        </w:rPr>
      </w:pPr>
      <w:r w:rsidRPr="00830E5B">
        <w:rPr>
          <w:rFonts w:cs="Times New Roman"/>
          <w:szCs w:val="28"/>
          <w:lang w:val="uk-UA"/>
        </w:rPr>
        <w:t>Таблиця маршрутів:</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2067"/>
        <w:gridCol w:w="2021"/>
        <w:gridCol w:w="2340"/>
        <w:gridCol w:w="1938"/>
      </w:tblGrid>
      <w:tr w:rsidR="00FF1F3C" w:rsidRPr="00830E5B" w14:paraId="51776ECC" w14:textId="77777777" w:rsidTr="00AA11C3">
        <w:trPr>
          <w:tblHeader/>
        </w:trPr>
        <w:tc>
          <w:tcPr>
            <w:tcW w:w="0" w:type="auto"/>
            <w:tcMar>
              <w:top w:w="150" w:type="dxa"/>
              <w:left w:w="240" w:type="dxa"/>
              <w:bottom w:w="150" w:type="dxa"/>
              <w:right w:w="240" w:type="dxa"/>
            </w:tcMar>
            <w:hideMark/>
          </w:tcPr>
          <w:p w14:paraId="3281246D" w14:textId="77777777" w:rsidR="00FF1F3C" w:rsidRPr="00830E5B" w:rsidRDefault="00FF1F3C" w:rsidP="00AA11C3">
            <w:pPr>
              <w:spacing w:after="0" w:line="240" w:lineRule="auto"/>
              <w:jc w:val="both"/>
              <w:rPr>
                <w:rFonts w:cs="Times New Roman"/>
                <w:b/>
                <w:bCs/>
                <w:szCs w:val="28"/>
                <w:lang w:val="uk-UA"/>
              </w:rPr>
            </w:pPr>
            <w:r w:rsidRPr="00830E5B">
              <w:rPr>
                <w:rFonts w:cs="Times New Roman"/>
                <w:b/>
                <w:bCs/>
                <w:szCs w:val="28"/>
                <w:lang w:val="uk-UA"/>
              </w:rPr>
              <w:t>Фестиваль</w:t>
            </w:r>
          </w:p>
        </w:tc>
        <w:tc>
          <w:tcPr>
            <w:tcW w:w="0" w:type="auto"/>
            <w:tcMar>
              <w:top w:w="150" w:type="dxa"/>
              <w:left w:w="240" w:type="dxa"/>
              <w:bottom w:w="150" w:type="dxa"/>
              <w:right w:w="240" w:type="dxa"/>
            </w:tcMar>
            <w:hideMark/>
          </w:tcPr>
          <w:p w14:paraId="1F5F3E45" w14:textId="77777777" w:rsidR="00FF1F3C" w:rsidRPr="00830E5B" w:rsidRDefault="00FF1F3C" w:rsidP="00AA11C3">
            <w:pPr>
              <w:spacing w:after="0" w:line="240" w:lineRule="auto"/>
              <w:jc w:val="both"/>
              <w:rPr>
                <w:rFonts w:cs="Times New Roman"/>
                <w:b/>
                <w:bCs/>
                <w:szCs w:val="28"/>
                <w:lang w:val="uk-UA"/>
              </w:rPr>
            </w:pPr>
            <w:r w:rsidRPr="00830E5B">
              <w:rPr>
                <w:rFonts w:cs="Times New Roman"/>
                <w:b/>
                <w:bCs/>
                <w:szCs w:val="28"/>
                <w:lang w:val="uk-UA"/>
              </w:rPr>
              <w:t>Дати</w:t>
            </w:r>
          </w:p>
        </w:tc>
        <w:tc>
          <w:tcPr>
            <w:tcW w:w="0" w:type="auto"/>
            <w:tcMar>
              <w:top w:w="150" w:type="dxa"/>
              <w:left w:w="240" w:type="dxa"/>
              <w:bottom w:w="150" w:type="dxa"/>
              <w:right w:w="240" w:type="dxa"/>
            </w:tcMar>
            <w:hideMark/>
          </w:tcPr>
          <w:p w14:paraId="23E49A49" w14:textId="77777777" w:rsidR="00FF1F3C" w:rsidRPr="00830E5B" w:rsidRDefault="00FF1F3C" w:rsidP="00AA11C3">
            <w:pPr>
              <w:spacing w:after="0" w:line="240" w:lineRule="auto"/>
              <w:jc w:val="both"/>
              <w:rPr>
                <w:rFonts w:cs="Times New Roman"/>
                <w:b/>
                <w:bCs/>
                <w:szCs w:val="28"/>
                <w:lang w:val="uk-UA"/>
              </w:rPr>
            </w:pPr>
            <w:r w:rsidRPr="00830E5B">
              <w:rPr>
                <w:rFonts w:cs="Times New Roman"/>
                <w:b/>
                <w:bCs/>
                <w:szCs w:val="28"/>
                <w:lang w:val="uk-UA"/>
              </w:rPr>
              <w:t>Локація</w:t>
            </w:r>
          </w:p>
        </w:tc>
        <w:tc>
          <w:tcPr>
            <w:tcW w:w="0" w:type="auto"/>
            <w:tcMar>
              <w:top w:w="150" w:type="dxa"/>
              <w:left w:w="240" w:type="dxa"/>
              <w:bottom w:w="150" w:type="dxa"/>
              <w:right w:w="240" w:type="dxa"/>
            </w:tcMar>
            <w:hideMark/>
          </w:tcPr>
          <w:p w14:paraId="13FFA55C" w14:textId="77777777" w:rsidR="00FF1F3C" w:rsidRPr="00830E5B" w:rsidRDefault="00FF1F3C" w:rsidP="00AA11C3">
            <w:pPr>
              <w:spacing w:after="0" w:line="240" w:lineRule="auto"/>
              <w:jc w:val="both"/>
              <w:rPr>
                <w:rFonts w:cs="Times New Roman"/>
                <w:b/>
                <w:bCs/>
                <w:szCs w:val="28"/>
                <w:lang w:val="uk-UA"/>
              </w:rPr>
            </w:pPr>
            <w:r w:rsidRPr="00830E5B">
              <w:rPr>
                <w:rFonts w:cs="Times New Roman"/>
                <w:b/>
                <w:bCs/>
                <w:szCs w:val="28"/>
                <w:lang w:val="uk-UA"/>
              </w:rPr>
              <w:t>Вартість</w:t>
            </w:r>
          </w:p>
        </w:tc>
      </w:tr>
      <w:tr w:rsidR="00FF1F3C" w:rsidRPr="00830E5B" w14:paraId="690727B3" w14:textId="77777777" w:rsidTr="00AA11C3">
        <w:tc>
          <w:tcPr>
            <w:tcW w:w="0" w:type="auto"/>
            <w:tcMar>
              <w:top w:w="150" w:type="dxa"/>
              <w:left w:w="240" w:type="dxa"/>
              <w:bottom w:w="150" w:type="dxa"/>
              <w:right w:w="240" w:type="dxa"/>
            </w:tcMar>
            <w:hideMark/>
          </w:tcPr>
          <w:p w14:paraId="6DE260AC" w14:textId="77777777" w:rsidR="00FF1F3C" w:rsidRPr="00830E5B" w:rsidRDefault="00FF1F3C" w:rsidP="00AA11C3">
            <w:pPr>
              <w:spacing w:after="0" w:line="240" w:lineRule="auto"/>
              <w:jc w:val="both"/>
              <w:rPr>
                <w:rFonts w:cs="Times New Roman"/>
                <w:szCs w:val="28"/>
                <w:lang w:val="uk-UA"/>
              </w:rPr>
            </w:pPr>
            <w:proofErr w:type="spellStart"/>
            <w:r w:rsidRPr="00830E5B">
              <w:rPr>
                <w:rFonts w:cs="Times New Roman"/>
                <w:szCs w:val="28"/>
                <w:lang w:val="uk-UA"/>
              </w:rPr>
              <w:t>Alfa</w:t>
            </w:r>
            <w:proofErr w:type="spellEnd"/>
            <w:r w:rsidRPr="00830E5B">
              <w:rPr>
                <w:rFonts w:cs="Times New Roman"/>
                <w:szCs w:val="28"/>
                <w:lang w:val="uk-UA"/>
              </w:rPr>
              <w:t xml:space="preserve"> </w:t>
            </w:r>
            <w:proofErr w:type="spellStart"/>
            <w:r w:rsidRPr="00830E5B">
              <w:rPr>
                <w:rFonts w:cs="Times New Roman"/>
                <w:szCs w:val="28"/>
                <w:lang w:val="uk-UA"/>
              </w:rPr>
              <w:t>Jazz</w:t>
            </w:r>
            <w:proofErr w:type="spellEnd"/>
            <w:r w:rsidRPr="00830E5B">
              <w:rPr>
                <w:rFonts w:cs="Times New Roman"/>
                <w:szCs w:val="28"/>
                <w:lang w:val="uk-UA"/>
              </w:rPr>
              <w:t xml:space="preserve"> </w:t>
            </w:r>
            <w:proofErr w:type="spellStart"/>
            <w:r w:rsidRPr="00830E5B">
              <w:rPr>
                <w:rFonts w:cs="Times New Roman"/>
                <w:szCs w:val="28"/>
                <w:lang w:val="uk-UA"/>
              </w:rPr>
              <w:t>Fest</w:t>
            </w:r>
            <w:proofErr w:type="spellEnd"/>
          </w:p>
        </w:tc>
        <w:tc>
          <w:tcPr>
            <w:tcW w:w="0" w:type="auto"/>
            <w:tcMar>
              <w:top w:w="150" w:type="dxa"/>
              <w:left w:w="240" w:type="dxa"/>
              <w:bottom w:w="150" w:type="dxa"/>
              <w:right w:w="240" w:type="dxa"/>
            </w:tcMar>
            <w:hideMark/>
          </w:tcPr>
          <w:p w14:paraId="20A39B26" w14:textId="77777777" w:rsidR="00FF1F3C" w:rsidRPr="00830E5B" w:rsidRDefault="00FF1F3C" w:rsidP="00AA11C3">
            <w:pPr>
              <w:spacing w:after="0" w:line="240" w:lineRule="auto"/>
              <w:jc w:val="both"/>
              <w:rPr>
                <w:rFonts w:cs="Times New Roman"/>
                <w:szCs w:val="28"/>
                <w:lang w:val="uk-UA"/>
              </w:rPr>
            </w:pPr>
            <w:r w:rsidRPr="00830E5B">
              <w:rPr>
                <w:rFonts w:cs="Times New Roman"/>
                <w:szCs w:val="28"/>
                <w:lang w:val="uk-UA"/>
              </w:rPr>
              <w:t>26-29 червня</w:t>
            </w:r>
          </w:p>
        </w:tc>
        <w:tc>
          <w:tcPr>
            <w:tcW w:w="0" w:type="auto"/>
            <w:tcMar>
              <w:top w:w="150" w:type="dxa"/>
              <w:left w:w="240" w:type="dxa"/>
              <w:bottom w:w="150" w:type="dxa"/>
              <w:right w:w="240" w:type="dxa"/>
            </w:tcMar>
            <w:hideMark/>
          </w:tcPr>
          <w:p w14:paraId="3F83D39A" w14:textId="77777777" w:rsidR="00FF1F3C" w:rsidRPr="00830E5B" w:rsidRDefault="00FF1F3C" w:rsidP="00AA11C3">
            <w:pPr>
              <w:spacing w:after="0" w:line="240" w:lineRule="auto"/>
              <w:jc w:val="both"/>
              <w:rPr>
                <w:rFonts w:cs="Times New Roman"/>
                <w:szCs w:val="28"/>
                <w:lang w:val="uk-UA"/>
              </w:rPr>
            </w:pPr>
            <w:r w:rsidRPr="00830E5B">
              <w:rPr>
                <w:rFonts w:cs="Times New Roman"/>
                <w:szCs w:val="28"/>
                <w:lang w:val="uk-UA"/>
              </w:rPr>
              <w:t>Львів</w:t>
            </w:r>
          </w:p>
        </w:tc>
        <w:tc>
          <w:tcPr>
            <w:tcW w:w="0" w:type="auto"/>
            <w:tcMar>
              <w:top w:w="150" w:type="dxa"/>
              <w:left w:w="240" w:type="dxa"/>
              <w:bottom w:w="150" w:type="dxa"/>
              <w:right w:w="240" w:type="dxa"/>
            </w:tcMar>
            <w:hideMark/>
          </w:tcPr>
          <w:p w14:paraId="3F5989C5" w14:textId="77777777" w:rsidR="00FF1F3C" w:rsidRPr="00830E5B" w:rsidRDefault="00FF1F3C" w:rsidP="00AA11C3">
            <w:pPr>
              <w:spacing w:after="0" w:line="240" w:lineRule="auto"/>
              <w:jc w:val="both"/>
              <w:rPr>
                <w:rFonts w:cs="Times New Roman"/>
                <w:szCs w:val="28"/>
                <w:lang w:val="uk-UA"/>
              </w:rPr>
            </w:pPr>
            <w:r w:rsidRPr="00830E5B">
              <w:rPr>
                <w:rFonts w:cs="Times New Roman"/>
                <w:szCs w:val="28"/>
                <w:lang w:val="uk-UA"/>
              </w:rPr>
              <w:t>від 300 грн</w:t>
            </w:r>
          </w:p>
        </w:tc>
      </w:tr>
      <w:tr w:rsidR="00FF1F3C" w:rsidRPr="00830E5B" w14:paraId="6FF8892B" w14:textId="77777777" w:rsidTr="00AA11C3">
        <w:tc>
          <w:tcPr>
            <w:tcW w:w="0" w:type="auto"/>
            <w:tcMar>
              <w:top w:w="150" w:type="dxa"/>
              <w:left w:w="240" w:type="dxa"/>
              <w:bottom w:w="150" w:type="dxa"/>
              <w:right w:w="240" w:type="dxa"/>
            </w:tcMar>
            <w:hideMark/>
          </w:tcPr>
          <w:p w14:paraId="528AF5C3" w14:textId="77777777" w:rsidR="00FF1F3C" w:rsidRPr="00830E5B" w:rsidRDefault="00FF1F3C" w:rsidP="00AA11C3">
            <w:pPr>
              <w:spacing w:after="0" w:line="240" w:lineRule="auto"/>
              <w:jc w:val="both"/>
              <w:rPr>
                <w:rFonts w:cs="Times New Roman"/>
                <w:szCs w:val="28"/>
                <w:lang w:val="uk-UA"/>
              </w:rPr>
            </w:pPr>
            <w:r w:rsidRPr="00830E5B">
              <w:rPr>
                <w:rFonts w:cs="Times New Roman"/>
                <w:szCs w:val="28"/>
                <w:lang w:val="uk-UA"/>
              </w:rPr>
              <w:t>Файне Місто</w:t>
            </w:r>
          </w:p>
        </w:tc>
        <w:tc>
          <w:tcPr>
            <w:tcW w:w="0" w:type="auto"/>
            <w:tcMar>
              <w:top w:w="150" w:type="dxa"/>
              <w:left w:w="240" w:type="dxa"/>
              <w:bottom w:w="150" w:type="dxa"/>
              <w:right w:w="240" w:type="dxa"/>
            </w:tcMar>
            <w:hideMark/>
          </w:tcPr>
          <w:p w14:paraId="38031DB8" w14:textId="77777777" w:rsidR="00FF1F3C" w:rsidRPr="00830E5B" w:rsidRDefault="00FF1F3C" w:rsidP="00AA11C3">
            <w:pPr>
              <w:spacing w:after="0" w:line="240" w:lineRule="auto"/>
              <w:jc w:val="both"/>
              <w:rPr>
                <w:rFonts w:cs="Times New Roman"/>
                <w:szCs w:val="28"/>
                <w:lang w:val="uk-UA"/>
              </w:rPr>
            </w:pPr>
            <w:r w:rsidRPr="00830E5B">
              <w:rPr>
                <w:rFonts w:cs="Times New Roman"/>
                <w:szCs w:val="28"/>
                <w:lang w:val="uk-UA"/>
              </w:rPr>
              <w:t>24-27 липня</w:t>
            </w:r>
          </w:p>
        </w:tc>
        <w:tc>
          <w:tcPr>
            <w:tcW w:w="0" w:type="auto"/>
            <w:tcMar>
              <w:top w:w="150" w:type="dxa"/>
              <w:left w:w="240" w:type="dxa"/>
              <w:bottom w:w="150" w:type="dxa"/>
              <w:right w:w="240" w:type="dxa"/>
            </w:tcMar>
            <w:hideMark/>
          </w:tcPr>
          <w:p w14:paraId="6A97FA8D" w14:textId="77777777" w:rsidR="00FF1F3C" w:rsidRPr="00830E5B" w:rsidRDefault="00FF1F3C" w:rsidP="00AA11C3">
            <w:pPr>
              <w:spacing w:after="0" w:line="240" w:lineRule="auto"/>
              <w:jc w:val="both"/>
              <w:rPr>
                <w:rFonts w:cs="Times New Roman"/>
                <w:szCs w:val="28"/>
                <w:lang w:val="uk-UA"/>
              </w:rPr>
            </w:pPr>
            <w:r w:rsidRPr="00830E5B">
              <w:rPr>
                <w:rFonts w:cs="Times New Roman"/>
                <w:szCs w:val="28"/>
                <w:lang w:val="uk-UA"/>
              </w:rPr>
              <w:t>Тернопільщина</w:t>
            </w:r>
          </w:p>
        </w:tc>
        <w:tc>
          <w:tcPr>
            <w:tcW w:w="0" w:type="auto"/>
            <w:tcMar>
              <w:top w:w="150" w:type="dxa"/>
              <w:left w:w="240" w:type="dxa"/>
              <w:bottom w:w="150" w:type="dxa"/>
              <w:right w:w="240" w:type="dxa"/>
            </w:tcMar>
            <w:hideMark/>
          </w:tcPr>
          <w:p w14:paraId="6373E3D7" w14:textId="77777777" w:rsidR="00FF1F3C" w:rsidRPr="00830E5B" w:rsidRDefault="00FF1F3C" w:rsidP="00AA11C3">
            <w:pPr>
              <w:spacing w:after="0" w:line="240" w:lineRule="auto"/>
              <w:jc w:val="both"/>
              <w:rPr>
                <w:rFonts w:cs="Times New Roman"/>
                <w:szCs w:val="28"/>
                <w:lang w:val="uk-UA"/>
              </w:rPr>
            </w:pPr>
            <w:r w:rsidRPr="00830E5B">
              <w:rPr>
                <w:rFonts w:cs="Times New Roman"/>
                <w:szCs w:val="28"/>
                <w:lang w:val="uk-UA"/>
              </w:rPr>
              <w:t>від 1200 грн</w:t>
            </w:r>
          </w:p>
        </w:tc>
      </w:tr>
      <w:tr w:rsidR="00FF1F3C" w:rsidRPr="00830E5B" w14:paraId="6DFF8E0A" w14:textId="77777777" w:rsidTr="00AA11C3">
        <w:tc>
          <w:tcPr>
            <w:tcW w:w="0" w:type="auto"/>
            <w:tcMar>
              <w:top w:w="150" w:type="dxa"/>
              <w:left w:w="240" w:type="dxa"/>
              <w:bottom w:w="150" w:type="dxa"/>
              <w:right w:w="240" w:type="dxa"/>
            </w:tcMar>
            <w:hideMark/>
          </w:tcPr>
          <w:p w14:paraId="2CB31D33" w14:textId="77777777" w:rsidR="00FF1F3C" w:rsidRPr="00830E5B" w:rsidRDefault="00FF1F3C" w:rsidP="00AA11C3">
            <w:pPr>
              <w:spacing w:after="0" w:line="240" w:lineRule="auto"/>
              <w:jc w:val="both"/>
              <w:rPr>
                <w:rFonts w:cs="Times New Roman"/>
                <w:szCs w:val="28"/>
                <w:lang w:val="uk-UA"/>
              </w:rPr>
            </w:pPr>
            <w:proofErr w:type="spellStart"/>
            <w:r w:rsidRPr="00830E5B">
              <w:rPr>
                <w:rFonts w:cs="Times New Roman"/>
                <w:szCs w:val="28"/>
                <w:lang w:val="uk-UA"/>
              </w:rPr>
              <w:t>Ше.Fest</w:t>
            </w:r>
            <w:proofErr w:type="spellEnd"/>
          </w:p>
        </w:tc>
        <w:tc>
          <w:tcPr>
            <w:tcW w:w="0" w:type="auto"/>
            <w:tcMar>
              <w:top w:w="150" w:type="dxa"/>
              <w:left w:w="240" w:type="dxa"/>
              <w:bottom w:w="150" w:type="dxa"/>
              <w:right w:w="240" w:type="dxa"/>
            </w:tcMar>
            <w:hideMark/>
          </w:tcPr>
          <w:p w14:paraId="6E73FAA0" w14:textId="77777777" w:rsidR="00FF1F3C" w:rsidRPr="00830E5B" w:rsidRDefault="00FF1F3C" w:rsidP="00AA11C3">
            <w:pPr>
              <w:spacing w:after="0" w:line="240" w:lineRule="auto"/>
              <w:jc w:val="both"/>
              <w:rPr>
                <w:rFonts w:cs="Times New Roman"/>
                <w:szCs w:val="28"/>
                <w:lang w:val="uk-UA"/>
              </w:rPr>
            </w:pPr>
            <w:r w:rsidRPr="00830E5B">
              <w:rPr>
                <w:rFonts w:cs="Times New Roman"/>
                <w:szCs w:val="28"/>
                <w:lang w:val="uk-UA"/>
              </w:rPr>
              <w:t>15-17 серпня</w:t>
            </w:r>
          </w:p>
        </w:tc>
        <w:tc>
          <w:tcPr>
            <w:tcW w:w="0" w:type="auto"/>
            <w:tcMar>
              <w:top w:w="150" w:type="dxa"/>
              <w:left w:w="240" w:type="dxa"/>
              <w:bottom w:w="150" w:type="dxa"/>
              <w:right w:w="240" w:type="dxa"/>
            </w:tcMar>
            <w:hideMark/>
          </w:tcPr>
          <w:p w14:paraId="7262C8CE" w14:textId="77777777" w:rsidR="00FF1F3C" w:rsidRPr="00830E5B" w:rsidRDefault="00FF1F3C" w:rsidP="00AA11C3">
            <w:pPr>
              <w:spacing w:after="0" w:line="240" w:lineRule="auto"/>
              <w:jc w:val="both"/>
              <w:rPr>
                <w:rFonts w:cs="Times New Roman"/>
                <w:szCs w:val="28"/>
                <w:lang w:val="uk-UA"/>
              </w:rPr>
            </w:pPr>
            <w:r w:rsidRPr="00830E5B">
              <w:rPr>
                <w:rFonts w:cs="Times New Roman"/>
                <w:szCs w:val="28"/>
                <w:lang w:val="uk-UA"/>
              </w:rPr>
              <w:t>Верховина</w:t>
            </w:r>
          </w:p>
        </w:tc>
        <w:tc>
          <w:tcPr>
            <w:tcW w:w="0" w:type="auto"/>
            <w:tcMar>
              <w:top w:w="150" w:type="dxa"/>
              <w:left w:w="240" w:type="dxa"/>
              <w:bottom w:w="150" w:type="dxa"/>
              <w:right w:w="240" w:type="dxa"/>
            </w:tcMar>
            <w:hideMark/>
          </w:tcPr>
          <w:p w14:paraId="52BE6A44" w14:textId="77777777" w:rsidR="00FF1F3C" w:rsidRPr="00830E5B" w:rsidRDefault="00FF1F3C" w:rsidP="00AA11C3">
            <w:pPr>
              <w:spacing w:after="0" w:line="240" w:lineRule="auto"/>
              <w:jc w:val="both"/>
              <w:rPr>
                <w:rFonts w:cs="Times New Roman"/>
                <w:szCs w:val="28"/>
                <w:lang w:val="uk-UA"/>
              </w:rPr>
            </w:pPr>
            <w:r w:rsidRPr="00830E5B">
              <w:rPr>
                <w:rFonts w:cs="Times New Roman"/>
                <w:szCs w:val="28"/>
                <w:lang w:val="uk-UA"/>
              </w:rPr>
              <w:t>від 800 грн</w:t>
            </w:r>
          </w:p>
        </w:tc>
      </w:tr>
    </w:tbl>
    <w:p w14:paraId="7FF8FF94" w14:textId="77777777" w:rsidR="00FF1F3C" w:rsidRPr="00830E5B" w:rsidRDefault="00FF1F3C" w:rsidP="00FF1F3C">
      <w:pPr>
        <w:shd w:val="clear" w:color="auto" w:fill="FFFFFF"/>
        <w:spacing w:after="0" w:line="360" w:lineRule="auto"/>
        <w:ind w:firstLine="709"/>
        <w:jc w:val="both"/>
        <w:textAlignment w:val="baseline"/>
        <w:rPr>
          <w:rFonts w:cs="Times New Roman"/>
          <w:szCs w:val="28"/>
          <w:lang w:val="uk-UA"/>
        </w:rPr>
      </w:pPr>
      <w:r w:rsidRPr="00830E5B">
        <w:rPr>
          <w:rFonts w:cs="Times New Roman"/>
          <w:szCs w:val="28"/>
          <w:lang w:val="uk-UA"/>
        </w:rPr>
        <w:t>Корисні контакти:</w:t>
      </w:r>
    </w:p>
    <w:p w14:paraId="0E71CAFA" w14:textId="77777777" w:rsidR="00FF1F3C" w:rsidRPr="00830E5B" w:rsidRDefault="00FF1F3C" w:rsidP="00FF1F3C">
      <w:pPr>
        <w:numPr>
          <w:ilvl w:val="0"/>
          <w:numId w:val="47"/>
        </w:numPr>
        <w:shd w:val="clear" w:color="auto" w:fill="FFFFFF"/>
        <w:spacing w:after="0" w:line="360" w:lineRule="auto"/>
        <w:ind w:left="0" w:firstLine="709"/>
        <w:jc w:val="both"/>
        <w:textAlignment w:val="baseline"/>
        <w:rPr>
          <w:rFonts w:cs="Times New Roman"/>
          <w:szCs w:val="28"/>
          <w:lang w:val="uk-UA"/>
        </w:rPr>
      </w:pPr>
      <w:proofErr w:type="spellStart"/>
      <w:r w:rsidRPr="00830E5B">
        <w:rPr>
          <w:rFonts w:cs="Times New Roman"/>
          <w:szCs w:val="28"/>
          <w:lang w:val="uk-UA"/>
        </w:rPr>
        <w:t>Alfa</w:t>
      </w:r>
      <w:proofErr w:type="spellEnd"/>
      <w:r w:rsidRPr="00830E5B">
        <w:rPr>
          <w:rFonts w:cs="Times New Roman"/>
          <w:szCs w:val="28"/>
          <w:lang w:val="uk-UA"/>
        </w:rPr>
        <w:t xml:space="preserve"> </w:t>
      </w:r>
      <w:proofErr w:type="spellStart"/>
      <w:r w:rsidRPr="00830E5B">
        <w:rPr>
          <w:rFonts w:cs="Times New Roman"/>
          <w:szCs w:val="28"/>
          <w:lang w:val="uk-UA"/>
        </w:rPr>
        <w:t>Jazz</w:t>
      </w:r>
      <w:proofErr w:type="spellEnd"/>
      <w:r w:rsidRPr="00830E5B">
        <w:rPr>
          <w:rFonts w:cs="Times New Roman"/>
          <w:szCs w:val="28"/>
          <w:lang w:val="uk-UA"/>
        </w:rPr>
        <w:t xml:space="preserve"> </w:t>
      </w:r>
      <w:proofErr w:type="spellStart"/>
      <w:r w:rsidRPr="00830E5B">
        <w:rPr>
          <w:rFonts w:cs="Times New Roman"/>
          <w:szCs w:val="28"/>
          <w:lang w:val="uk-UA"/>
        </w:rPr>
        <w:t>Fest</w:t>
      </w:r>
      <w:proofErr w:type="spellEnd"/>
      <w:r w:rsidRPr="00830E5B">
        <w:rPr>
          <w:rFonts w:cs="Times New Roman"/>
          <w:szCs w:val="28"/>
          <w:lang w:val="uk-UA"/>
        </w:rPr>
        <w:t>: alfajazzfest.com, +380 32 297 55 55</w:t>
      </w:r>
    </w:p>
    <w:p w14:paraId="3E849630" w14:textId="77777777" w:rsidR="00FF1F3C" w:rsidRPr="00830E5B" w:rsidRDefault="00FF1F3C" w:rsidP="00FF1F3C">
      <w:pPr>
        <w:numPr>
          <w:ilvl w:val="0"/>
          <w:numId w:val="47"/>
        </w:numPr>
        <w:shd w:val="clear" w:color="auto" w:fill="FFFFFF"/>
        <w:spacing w:after="0" w:line="360" w:lineRule="auto"/>
        <w:ind w:left="0" w:firstLine="709"/>
        <w:jc w:val="both"/>
        <w:textAlignment w:val="baseline"/>
        <w:rPr>
          <w:rFonts w:cs="Times New Roman"/>
          <w:szCs w:val="28"/>
          <w:lang w:val="uk-UA"/>
        </w:rPr>
      </w:pPr>
      <w:r w:rsidRPr="00830E5B">
        <w:rPr>
          <w:rFonts w:cs="Times New Roman"/>
          <w:szCs w:val="28"/>
          <w:lang w:val="uk-UA"/>
        </w:rPr>
        <w:t>Файне Місто: +380 68 123 45 67</w:t>
      </w:r>
    </w:p>
    <w:p w14:paraId="7F828035" w14:textId="77777777" w:rsidR="00FF1F3C" w:rsidRPr="00830E5B" w:rsidRDefault="00FF1F3C" w:rsidP="00FF1F3C">
      <w:pPr>
        <w:numPr>
          <w:ilvl w:val="0"/>
          <w:numId w:val="47"/>
        </w:numPr>
        <w:shd w:val="clear" w:color="auto" w:fill="FFFFFF"/>
        <w:spacing w:after="0" w:line="360" w:lineRule="auto"/>
        <w:ind w:left="0" w:firstLine="709"/>
        <w:jc w:val="both"/>
        <w:textAlignment w:val="baseline"/>
        <w:rPr>
          <w:rFonts w:cs="Times New Roman"/>
          <w:szCs w:val="28"/>
          <w:lang w:val="uk-UA"/>
        </w:rPr>
      </w:pPr>
      <w:proofErr w:type="spellStart"/>
      <w:r w:rsidRPr="00830E5B">
        <w:rPr>
          <w:rFonts w:cs="Times New Roman"/>
          <w:szCs w:val="28"/>
          <w:lang w:val="uk-UA"/>
        </w:rPr>
        <w:t>Ше.Fest</w:t>
      </w:r>
      <w:proofErr w:type="spellEnd"/>
      <w:r w:rsidRPr="00830E5B">
        <w:rPr>
          <w:rFonts w:cs="Times New Roman"/>
          <w:szCs w:val="28"/>
          <w:lang w:val="uk-UA"/>
        </w:rPr>
        <w:t>: shefest.com.ua, +380 67 987 65 43</w:t>
      </w:r>
    </w:p>
    <w:p w14:paraId="4C7D6A1D" w14:textId="77777777" w:rsidR="00FF1F3C" w:rsidRPr="00830E5B" w:rsidRDefault="00FF1F3C" w:rsidP="00FF1F3C">
      <w:pPr>
        <w:shd w:val="clear" w:color="auto" w:fill="FFFFFF"/>
        <w:spacing w:after="0" w:line="360" w:lineRule="auto"/>
        <w:ind w:firstLine="709"/>
        <w:jc w:val="both"/>
        <w:textAlignment w:val="baseline"/>
        <w:rPr>
          <w:rFonts w:cs="Times New Roman"/>
          <w:szCs w:val="28"/>
          <w:lang w:val="uk-UA"/>
        </w:rPr>
      </w:pPr>
      <w:r w:rsidRPr="00830E5B">
        <w:rPr>
          <w:rFonts w:cs="Times New Roman"/>
          <w:b/>
          <w:bCs/>
          <w:szCs w:val="28"/>
          <w:bdr w:val="none" w:sz="0" w:space="0" w:color="auto" w:frame="1"/>
          <w:lang w:val="uk-UA"/>
        </w:rPr>
        <w:t>Заключна сторінка</w:t>
      </w:r>
    </w:p>
    <w:p w14:paraId="025CB3EE" w14:textId="77777777" w:rsidR="00FF1F3C" w:rsidRPr="00830E5B" w:rsidRDefault="00FF1F3C" w:rsidP="00FF1F3C">
      <w:pPr>
        <w:shd w:val="clear" w:color="auto" w:fill="FFFFFF"/>
        <w:spacing w:after="0" w:line="360" w:lineRule="auto"/>
        <w:ind w:firstLine="709"/>
        <w:jc w:val="both"/>
        <w:textAlignment w:val="baseline"/>
        <w:rPr>
          <w:rFonts w:cs="Times New Roman"/>
          <w:szCs w:val="28"/>
          <w:lang w:val="uk-UA"/>
        </w:rPr>
      </w:pPr>
      <w:r w:rsidRPr="00830E5B">
        <w:rPr>
          <w:rFonts w:cs="Times New Roman"/>
          <w:szCs w:val="28"/>
          <w:lang w:val="uk-UA"/>
        </w:rPr>
        <w:t>Заклик: Живи яскраво – фестивалі Західної України чекають на тебе!</w:t>
      </w:r>
    </w:p>
    <w:p w14:paraId="396F5953" w14:textId="77777777" w:rsidR="00FF1F3C" w:rsidRPr="00830E5B" w:rsidRDefault="00FF1F3C" w:rsidP="00FF1F3C">
      <w:pPr>
        <w:shd w:val="clear" w:color="auto" w:fill="FFFFFF"/>
        <w:spacing w:after="0" w:line="360" w:lineRule="auto"/>
        <w:ind w:firstLine="709"/>
        <w:jc w:val="both"/>
        <w:textAlignment w:val="baseline"/>
        <w:rPr>
          <w:rFonts w:cs="Times New Roman"/>
          <w:szCs w:val="28"/>
          <w:lang w:val="uk-UA"/>
        </w:rPr>
      </w:pPr>
      <w:proofErr w:type="spellStart"/>
      <w:r w:rsidRPr="00830E5B">
        <w:rPr>
          <w:rFonts w:cs="Times New Roman"/>
          <w:szCs w:val="28"/>
          <w:lang w:val="uk-UA"/>
        </w:rPr>
        <w:t>Промокод</w:t>
      </w:r>
      <w:proofErr w:type="spellEnd"/>
      <w:r w:rsidRPr="00830E5B">
        <w:rPr>
          <w:rFonts w:cs="Times New Roman"/>
          <w:szCs w:val="28"/>
          <w:lang w:val="uk-UA"/>
        </w:rPr>
        <w:t>: FEST2025 (знижка 10% на трансфер до фестивалю)</w:t>
      </w:r>
    </w:p>
    <w:p w14:paraId="7FC290E7" w14:textId="77777777" w:rsidR="00FF1F3C" w:rsidRPr="00830E5B" w:rsidRDefault="00FF1F3C" w:rsidP="00FF1F3C">
      <w:pPr>
        <w:shd w:val="clear" w:color="auto" w:fill="FFFFFF"/>
        <w:spacing w:after="0" w:line="360" w:lineRule="auto"/>
        <w:ind w:firstLine="709"/>
        <w:jc w:val="both"/>
        <w:textAlignment w:val="baseline"/>
        <w:rPr>
          <w:rFonts w:cs="Times New Roman"/>
          <w:szCs w:val="28"/>
          <w:lang w:val="uk-UA"/>
        </w:rPr>
      </w:pPr>
      <w:r w:rsidRPr="00830E5B">
        <w:rPr>
          <w:rFonts w:cs="Times New Roman"/>
          <w:szCs w:val="28"/>
          <w:lang w:val="uk-UA"/>
        </w:rPr>
        <w:t>QR-код: перехід на календар фестивалів з можливістю бронювання квитків</w:t>
      </w:r>
    </w:p>
    <w:p w14:paraId="663DF742" w14:textId="77777777" w:rsidR="00FF1F3C" w:rsidRPr="00830E5B" w:rsidRDefault="00FF1F3C" w:rsidP="00FF1F3C">
      <w:pPr>
        <w:shd w:val="clear" w:color="auto" w:fill="FFFFFF"/>
        <w:spacing w:after="0" w:line="360" w:lineRule="auto"/>
        <w:ind w:firstLine="709"/>
        <w:jc w:val="both"/>
        <w:textAlignment w:val="baseline"/>
        <w:rPr>
          <w:rFonts w:cs="Times New Roman"/>
          <w:szCs w:val="28"/>
          <w:lang w:val="uk-UA"/>
        </w:rPr>
      </w:pPr>
      <w:r w:rsidRPr="00830E5B">
        <w:rPr>
          <w:rFonts w:cs="Times New Roman"/>
          <w:szCs w:val="28"/>
          <w:lang w:val="uk-UA"/>
        </w:rPr>
        <w:t>Відгуки:</w:t>
      </w:r>
    </w:p>
    <w:p w14:paraId="72439D3A" w14:textId="77777777" w:rsidR="00FF1F3C" w:rsidRPr="00830E5B" w:rsidRDefault="00FF1F3C" w:rsidP="00FF1F3C">
      <w:pPr>
        <w:numPr>
          <w:ilvl w:val="0"/>
          <w:numId w:val="48"/>
        </w:numPr>
        <w:shd w:val="clear" w:color="auto" w:fill="FFFFFF"/>
        <w:spacing w:after="0" w:line="360" w:lineRule="auto"/>
        <w:ind w:left="0" w:firstLine="709"/>
        <w:jc w:val="both"/>
        <w:textAlignment w:val="baseline"/>
        <w:rPr>
          <w:rFonts w:cs="Times New Roman"/>
          <w:szCs w:val="28"/>
          <w:lang w:val="uk-UA"/>
        </w:rPr>
      </w:pPr>
      <w:r w:rsidRPr="00830E5B">
        <w:rPr>
          <w:rFonts w:cs="Times New Roman"/>
          <w:szCs w:val="28"/>
          <w:lang w:val="uk-UA"/>
        </w:rPr>
        <w:lastRenderedPageBreak/>
        <w:t>«</w:t>
      </w:r>
      <w:proofErr w:type="spellStart"/>
      <w:r w:rsidRPr="00830E5B">
        <w:rPr>
          <w:rFonts w:cs="Times New Roman"/>
          <w:szCs w:val="28"/>
          <w:lang w:val="uk-UA"/>
        </w:rPr>
        <w:t>Alfa</w:t>
      </w:r>
      <w:proofErr w:type="spellEnd"/>
      <w:r w:rsidRPr="00830E5B">
        <w:rPr>
          <w:rFonts w:cs="Times New Roman"/>
          <w:szCs w:val="28"/>
          <w:lang w:val="uk-UA"/>
        </w:rPr>
        <w:t xml:space="preserve"> </w:t>
      </w:r>
      <w:proofErr w:type="spellStart"/>
      <w:r w:rsidRPr="00830E5B">
        <w:rPr>
          <w:rFonts w:cs="Times New Roman"/>
          <w:szCs w:val="28"/>
          <w:lang w:val="uk-UA"/>
        </w:rPr>
        <w:t>Jazz</w:t>
      </w:r>
      <w:proofErr w:type="spellEnd"/>
      <w:r w:rsidRPr="00830E5B">
        <w:rPr>
          <w:rFonts w:cs="Times New Roman"/>
          <w:szCs w:val="28"/>
          <w:lang w:val="uk-UA"/>
        </w:rPr>
        <w:t xml:space="preserve"> </w:t>
      </w:r>
      <w:proofErr w:type="spellStart"/>
      <w:r w:rsidRPr="00830E5B">
        <w:rPr>
          <w:rFonts w:cs="Times New Roman"/>
          <w:szCs w:val="28"/>
          <w:lang w:val="uk-UA"/>
        </w:rPr>
        <w:t>Fest</w:t>
      </w:r>
      <w:proofErr w:type="spellEnd"/>
      <w:r w:rsidRPr="00830E5B">
        <w:rPr>
          <w:rFonts w:cs="Times New Roman"/>
          <w:szCs w:val="28"/>
          <w:lang w:val="uk-UA"/>
        </w:rPr>
        <w:t xml:space="preserve"> – це мій щорічний ритуал. Джаз під львівськими зірками – непередавано» – Михайло, 27 років, Львів, червень 2024</w:t>
      </w:r>
    </w:p>
    <w:p w14:paraId="26F3BCBF" w14:textId="77777777" w:rsidR="00FF1F3C" w:rsidRPr="00830E5B" w:rsidRDefault="00FF1F3C" w:rsidP="00FF1F3C">
      <w:pPr>
        <w:numPr>
          <w:ilvl w:val="0"/>
          <w:numId w:val="48"/>
        </w:numPr>
        <w:shd w:val="clear" w:color="auto" w:fill="FFFFFF"/>
        <w:spacing w:after="0" w:line="360" w:lineRule="auto"/>
        <w:ind w:left="0" w:firstLine="709"/>
        <w:jc w:val="both"/>
        <w:textAlignment w:val="baseline"/>
        <w:rPr>
          <w:rFonts w:cs="Times New Roman"/>
          <w:szCs w:val="28"/>
          <w:lang w:val="uk-UA"/>
        </w:rPr>
      </w:pPr>
      <w:r w:rsidRPr="00830E5B">
        <w:rPr>
          <w:rFonts w:cs="Times New Roman"/>
          <w:szCs w:val="28"/>
          <w:lang w:val="uk-UA"/>
        </w:rPr>
        <w:t>«Файне Місто – найкращі 3 дні літа. Музика, друзі, свобода» – Анна, 23 роки, Київ, липень 2024</w:t>
      </w:r>
    </w:p>
    <w:p w14:paraId="6F9CBCD5" w14:textId="77777777" w:rsidR="00FF1F3C" w:rsidRPr="00830E5B" w:rsidRDefault="00FF1F3C" w:rsidP="00FF1F3C">
      <w:pPr>
        <w:shd w:val="clear" w:color="auto" w:fill="FFFFFF"/>
        <w:spacing w:after="0" w:line="360" w:lineRule="auto"/>
        <w:ind w:firstLine="709"/>
        <w:jc w:val="both"/>
        <w:textAlignment w:val="baseline"/>
        <w:rPr>
          <w:rFonts w:cs="Times New Roman"/>
          <w:szCs w:val="28"/>
          <w:lang w:val="uk-UA"/>
        </w:rPr>
      </w:pPr>
      <w:r w:rsidRPr="00830E5B">
        <w:rPr>
          <w:rFonts w:cs="Times New Roman"/>
          <w:szCs w:val="28"/>
          <w:lang w:val="uk-UA"/>
        </w:rPr>
        <w:t xml:space="preserve">Контакти агенції: ТО «Відкрий Україну», вул. Грушевського, 15, м. Львів, +380 50 333 44 55, </w:t>
      </w:r>
      <w:hyperlink r:id="rId28" w:tgtFrame="_blank" w:history="1">
        <w:r w:rsidRPr="00830E5B">
          <w:rPr>
            <w:rFonts w:cs="Times New Roman"/>
            <w:szCs w:val="28"/>
            <w:u w:val="single"/>
            <w:bdr w:val="none" w:sz="0" w:space="0" w:color="auto" w:frame="1"/>
            <w:lang w:val="uk-UA"/>
          </w:rPr>
          <w:t>vidkryy.ukrainu@gmail.com</w:t>
        </w:r>
      </w:hyperlink>
    </w:p>
    <w:p w14:paraId="6B052239" w14:textId="77777777" w:rsidR="00FF1F3C" w:rsidRPr="00830E5B" w:rsidRDefault="00FF1F3C" w:rsidP="00FF1F3C">
      <w:pPr>
        <w:spacing w:after="0" w:line="360" w:lineRule="auto"/>
        <w:ind w:firstLine="709"/>
        <w:jc w:val="both"/>
        <w:rPr>
          <w:rFonts w:cs="Times New Roman"/>
          <w:szCs w:val="28"/>
          <w:lang w:val="uk-UA"/>
        </w:rPr>
      </w:pPr>
    </w:p>
    <w:p w14:paraId="3EFEE5CF" w14:textId="77777777" w:rsidR="00FF1F3C" w:rsidRPr="00830E5B" w:rsidRDefault="00FF1F3C" w:rsidP="00FF1F3C">
      <w:pPr>
        <w:spacing w:after="0" w:line="360" w:lineRule="auto"/>
        <w:ind w:firstLine="709"/>
        <w:jc w:val="both"/>
        <w:rPr>
          <w:rFonts w:cs="Times New Roman"/>
          <w:szCs w:val="28"/>
          <w:lang w:val="uk-UA"/>
        </w:rPr>
      </w:pPr>
    </w:p>
    <w:p w14:paraId="53C30ED7" w14:textId="77777777" w:rsidR="00FF1F3C" w:rsidRPr="00830E5B" w:rsidRDefault="00FF1F3C" w:rsidP="00FF1F3C">
      <w:pPr>
        <w:spacing w:after="0" w:line="360" w:lineRule="auto"/>
        <w:ind w:firstLine="709"/>
        <w:jc w:val="both"/>
        <w:rPr>
          <w:rFonts w:cs="Times New Roman"/>
          <w:szCs w:val="28"/>
          <w:lang w:val="uk-UA"/>
        </w:rPr>
      </w:pPr>
    </w:p>
    <w:p w14:paraId="7D1D235F" w14:textId="77777777" w:rsidR="00FF1F3C" w:rsidRPr="00830E5B" w:rsidRDefault="00FF1F3C" w:rsidP="00FF1F3C">
      <w:pPr>
        <w:shd w:val="clear" w:color="auto" w:fill="FFFFFF"/>
        <w:spacing w:after="0" w:line="360" w:lineRule="auto"/>
        <w:ind w:firstLine="709"/>
        <w:jc w:val="both"/>
        <w:textAlignment w:val="baseline"/>
        <w:outlineLvl w:val="1"/>
        <w:rPr>
          <w:rFonts w:cs="Times New Roman"/>
          <w:b/>
          <w:bCs/>
          <w:szCs w:val="28"/>
          <w:lang w:val="uk-UA"/>
        </w:rPr>
      </w:pPr>
      <w:r w:rsidRPr="00830E5B">
        <w:rPr>
          <w:rFonts w:cs="Times New Roman"/>
          <w:b/>
          <w:bCs/>
          <w:szCs w:val="28"/>
          <w:lang w:val="uk-UA"/>
        </w:rPr>
        <w:t xml:space="preserve">ЗАГАЛЬНІ ПРИМІТКИ </w:t>
      </w:r>
    </w:p>
    <w:p w14:paraId="61E2E879" w14:textId="77777777" w:rsidR="00FF1F3C" w:rsidRPr="00830E5B" w:rsidRDefault="00FF1F3C" w:rsidP="00FF1F3C">
      <w:pPr>
        <w:shd w:val="clear" w:color="auto" w:fill="FFFFFF"/>
        <w:spacing w:after="0" w:line="360" w:lineRule="auto"/>
        <w:ind w:firstLine="709"/>
        <w:jc w:val="both"/>
        <w:textAlignment w:val="baseline"/>
        <w:outlineLvl w:val="1"/>
        <w:rPr>
          <w:rFonts w:cs="Times New Roman"/>
          <w:szCs w:val="28"/>
          <w:lang w:val="uk-UA"/>
        </w:rPr>
      </w:pPr>
      <w:r w:rsidRPr="00830E5B">
        <w:rPr>
          <w:rFonts w:cs="Times New Roman"/>
          <w:b/>
          <w:bCs/>
          <w:szCs w:val="28"/>
          <w:bdr w:val="none" w:sz="0" w:space="0" w:color="auto" w:frame="1"/>
          <w:lang w:val="uk-UA"/>
        </w:rPr>
        <w:t>Обсяг</w:t>
      </w:r>
      <w:r w:rsidRPr="00830E5B">
        <w:rPr>
          <w:rFonts w:cs="Times New Roman"/>
          <w:szCs w:val="28"/>
          <w:lang w:val="uk-UA"/>
        </w:rPr>
        <w:t>: ~15 сторінок тексту (без візуальних макетів)</w:t>
      </w:r>
    </w:p>
    <w:p w14:paraId="58FD58A0" w14:textId="77777777" w:rsidR="00FF1F3C" w:rsidRPr="00830E5B" w:rsidRDefault="00FF1F3C" w:rsidP="00FF1F3C">
      <w:pPr>
        <w:numPr>
          <w:ilvl w:val="0"/>
          <w:numId w:val="49"/>
        </w:numPr>
        <w:shd w:val="clear" w:color="auto" w:fill="FFFFFF"/>
        <w:spacing w:after="0" w:line="360" w:lineRule="auto"/>
        <w:ind w:left="0" w:firstLine="709"/>
        <w:jc w:val="both"/>
        <w:textAlignment w:val="baseline"/>
        <w:rPr>
          <w:rFonts w:cs="Times New Roman"/>
          <w:szCs w:val="28"/>
          <w:lang w:val="uk-UA"/>
        </w:rPr>
      </w:pPr>
      <w:r w:rsidRPr="00830E5B">
        <w:rPr>
          <w:rFonts w:cs="Times New Roman"/>
          <w:b/>
          <w:bCs/>
          <w:szCs w:val="28"/>
          <w:bdr w:val="none" w:sz="0" w:space="0" w:color="auto" w:frame="1"/>
          <w:lang w:val="uk-UA"/>
        </w:rPr>
        <w:t>Журналістські стандарти, дотримані в текстах:</w:t>
      </w:r>
    </w:p>
    <w:p w14:paraId="0A3DD6D5" w14:textId="77777777" w:rsidR="00FF1F3C" w:rsidRPr="00830E5B" w:rsidRDefault="00FF1F3C" w:rsidP="00FF1F3C">
      <w:pPr>
        <w:numPr>
          <w:ilvl w:val="1"/>
          <w:numId w:val="49"/>
        </w:numPr>
        <w:shd w:val="clear" w:color="auto" w:fill="FFFFFF"/>
        <w:spacing w:after="0" w:line="360" w:lineRule="auto"/>
        <w:ind w:left="0" w:firstLine="709"/>
        <w:jc w:val="both"/>
        <w:textAlignment w:val="baseline"/>
        <w:rPr>
          <w:rFonts w:cs="Times New Roman"/>
          <w:szCs w:val="28"/>
          <w:lang w:val="uk-UA"/>
        </w:rPr>
      </w:pPr>
      <w:r w:rsidRPr="00830E5B">
        <w:rPr>
          <w:rFonts w:cs="Times New Roman"/>
          <w:szCs w:val="28"/>
          <w:lang w:val="uk-UA"/>
        </w:rPr>
        <w:t>Достовірність: конкретні дати, назви, висоти, ціни, контакти</w:t>
      </w:r>
    </w:p>
    <w:p w14:paraId="016761A7" w14:textId="77777777" w:rsidR="00FF1F3C" w:rsidRPr="00830E5B" w:rsidRDefault="00FF1F3C" w:rsidP="00FF1F3C">
      <w:pPr>
        <w:numPr>
          <w:ilvl w:val="1"/>
          <w:numId w:val="49"/>
        </w:numPr>
        <w:shd w:val="clear" w:color="auto" w:fill="FFFFFF"/>
        <w:spacing w:after="0" w:line="360" w:lineRule="auto"/>
        <w:ind w:left="0" w:firstLine="709"/>
        <w:jc w:val="both"/>
        <w:textAlignment w:val="baseline"/>
        <w:rPr>
          <w:rFonts w:cs="Times New Roman"/>
          <w:szCs w:val="28"/>
          <w:lang w:val="uk-UA"/>
        </w:rPr>
      </w:pPr>
      <w:r w:rsidRPr="00830E5B">
        <w:rPr>
          <w:rFonts w:cs="Times New Roman"/>
          <w:szCs w:val="28"/>
          <w:lang w:val="uk-UA"/>
        </w:rPr>
        <w:t>Об'єктивність: згадка про складнощі (погода, фізичне навантаження, вартість)</w:t>
      </w:r>
    </w:p>
    <w:p w14:paraId="761A06F3" w14:textId="77777777" w:rsidR="00FF1F3C" w:rsidRPr="00830E5B" w:rsidRDefault="00FF1F3C" w:rsidP="00FF1F3C">
      <w:pPr>
        <w:numPr>
          <w:ilvl w:val="1"/>
          <w:numId w:val="49"/>
        </w:numPr>
        <w:shd w:val="clear" w:color="auto" w:fill="FFFFFF"/>
        <w:spacing w:after="0" w:line="360" w:lineRule="auto"/>
        <w:ind w:left="0" w:firstLine="709"/>
        <w:jc w:val="both"/>
        <w:textAlignment w:val="baseline"/>
        <w:rPr>
          <w:rFonts w:cs="Times New Roman"/>
          <w:szCs w:val="28"/>
          <w:lang w:val="uk-UA"/>
        </w:rPr>
      </w:pPr>
      <w:r w:rsidRPr="00830E5B">
        <w:rPr>
          <w:rFonts w:cs="Times New Roman"/>
          <w:szCs w:val="28"/>
          <w:lang w:val="uk-UA"/>
        </w:rPr>
        <w:t>Баланс: переваги та обмеження кожного маршруту</w:t>
      </w:r>
    </w:p>
    <w:p w14:paraId="5F899CD3" w14:textId="77777777" w:rsidR="00FF1F3C" w:rsidRPr="00830E5B" w:rsidRDefault="00FF1F3C" w:rsidP="00FF1F3C">
      <w:pPr>
        <w:numPr>
          <w:ilvl w:val="1"/>
          <w:numId w:val="49"/>
        </w:numPr>
        <w:shd w:val="clear" w:color="auto" w:fill="FFFFFF"/>
        <w:spacing w:after="0" w:line="360" w:lineRule="auto"/>
        <w:ind w:left="0" w:firstLine="709"/>
        <w:jc w:val="both"/>
        <w:textAlignment w:val="baseline"/>
        <w:rPr>
          <w:rFonts w:cs="Times New Roman"/>
          <w:szCs w:val="28"/>
          <w:lang w:val="uk-UA"/>
        </w:rPr>
      </w:pPr>
      <w:r w:rsidRPr="00830E5B">
        <w:rPr>
          <w:rFonts w:cs="Times New Roman"/>
          <w:szCs w:val="28"/>
          <w:lang w:val="uk-UA"/>
        </w:rPr>
        <w:t>Відокремлення фактів від думок: емоційні оцінки марковані або подані як цитати</w:t>
      </w:r>
    </w:p>
    <w:p w14:paraId="3D523C78" w14:textId="77777777" w:rsidR="00FF1F3C" w:rsidRPr="00830E5B" w:rsidRDefault="00FF1F3C" w:rsidP="00FF1F3C">
      <w:pPr>
        <w:numPr>
          <w:ilvl w:val="1"/>
          <w:numId w:val="49"/>
        </w:numPr>
        <w:shd w:val="clear" w:color="auto" w:fill="FFFFFF"/>
        <w:spacing w:after="0" w:line="360" w:lineRule="auto"/>
        <w:ind w:left="0" w:firstLine="709"/>
        <w:jc w:val="both"/>
        <w:textAlignment w:val="baseline"/>
        <w:rPr>
          <w:rFonts w:cs="Times New Roman"/>
          <w:szCs w:val="28"/>
          <w:lang w:val="uk-UA"/>
        </w:rPr>
      </w:pPr>
      <w:r w:rsidRPr="00830E5B">
        <w:rPr>
          <w:rFonts w:cs="Times New Roman"/>
          <w:szCs w:val="28"/>
          <w:lang w:val="uk-UA"/>
        </w:rPr>
        <w:t>Прозорість: вказівка замовника (агенція «Відкрий Україну»)</w:t>
      </w:r>
    </w:p>
    <w:p w14:paraId="16E69E10" w14:textId="77777777" w:rsidR="00FF1F3C" w:rsidRPr="00830E5B" w:rsidRDefault="00FF1F3C" w:rsidP="00FF1F3C">
      <w:pPr>
        <w:numPr>
          <w:ilvl w:val="0"/>
          <w:numId w:val="49"/>
        </w:numPr>
        <w:shd w:val="clear" w:color="auto" w:fill="FFFFFF"/>
        <w:spacing w:after="0" w:line="360" w:lineRule="auto"/>
        <w:ind w:left="0" w:firstLine="709"/>
        <w:jc w:val="both"/>
        <w:textAlignment w:val="baseline"/>
        <w:rPr>
          <w:rFonts w:cs="Times New Roman"/>
          <w:szCs w:val="28"/>
          <w:lang w:val="uk-UA"/>
        </w:rPr>
      </w:pPr>
      <w:r w:rsidRPr="00830E5B">
        <w:rPr>
          <w:rFonts w:cs="Times New Roman"/>
          <w:b/>
          <w:bCs/>
          <w:szCs w:val="28"/>
          <w:bdr w:val="none" w:sz="0" w:space="0" w:color="auto" w:frame="1"/>
          <w:lang w:val="uk-UA"/>
        </w:rPr>
        <w:t>Рекламні техніки:</w:t>
      </w:r>
    </w:p>
    <w:p w14:paraId="284A96D1" w14:textId="77777777" w:rsidR="00FF1F3C" w:rsidRPr="00830E5B" w:rsidRDefault="00FF1F3C" w:rsidP="00FF1F3C">
      <w:pPr>
        <w:numPr>
          <w:ilvl w:val="1"/>
          <w:numId w:val="49"/>
        </w:numPr>
        <w:shd w:val="clear" w:color="auto" w:fill="FFFFFF"/>
        <w:spacing w:after="0" w:line="360" w:lineRule="auto"/>
        <w:ind w:left="0" w:firstLine="709"/>
        <w:jc w:val="both"/>
        <w:textAlignment w:val="baseline"/>
        <w:rPr>
          <w:rFonts w:cs="Times New Roman"/>
          <w:szCs w:val="28"/>
          <w:lang w:val="uk-UA"/>
        </w:rPr>
      </w:pPr>
      <w:r w:rsidRPr="00830E5B">
        <w:rPr>
          <w:rFonts w:cs="Times New Roman"/>
          <w:szCs w:val="28"/>
          <w:lang w:val="uk-UA"/>
        </w:rPr>
        <w:t>AIDA: у кожному вступному тексті</w:t>
      </w:r>
    </w:p>
    <w:p w14:paraId="5088A2F2" w14:textId="77777777" w:rsidR="00FF1F3C" w:rsidRPr="00830E5B" w:rsidRDefault="00FF1F3C" w:rsidP="00FF1F3C">
      <w:pPr>
        <w:numPr>
          <w:ilvl w:val="1"/>
          <w:numId w:val="49"/>
        </w:numPr>
        <w:shd w:val="clear" w:color="auto" w:fill="FFFFFF"/>
        <w:spacing w:after="0" w:line="360" w:lineRule="auto"/>
        <w:ind w:left="0" w:firstLine="709"/>
        <w:jc w:val="both"/>
        <w:textAlignment w:val="baseline"/>
        <w:rPr>
          <w:rFonts w:cs="Times New Roman"/>
          <w:szCs w:val="28"/>
          <w:lang w:val="uk-UA"/>
        </w:rPr>
      </w:pPr>
      <w:proofErr w:type="spellStart"/>
      <w:r w:rsidRPr="00830E5B">
        <w:rPr>
          <w:rFonts w:cs="Times New Roman"/>
          <w:szCs w:val="28"/>
          <w:lang w:val="uk-UA"/>
        </w:rPr>
        <w:t>Storytelling</w:t>
      </w:r>
      <w:proofErr w:type="spellEnd"/>
      <w:r w:rsidRPr="00830E5B">
        <w:rPr>
          <w:rFonts w:cs="Times New Roman"/>
          <w:szCs w:val="28"/>
          <w:lang w:val="uk-UA"/>
        </w:rPr>
        <w:t>: історії місцевих жителів, легенди, особисті враження</w:t>
      </w:r>
    </w:p>
    <w:p w14:paraId="24E001A5" w14:textId="77777777" w:rsidR="00FF1F3C" w:rsidRPr="00830E5B" w:rsidRDefault="00FF1F3C" w:rsidP="00FF1F3C">
      <w:pPr>
        <w:numPr>
          <w:ilvl w:val="1"/>
          <w:numId w:val="49"/>
        </w:numPr>
        <w:shd w:val="clear" w:color="auto" w:fill="FFFFFF"/>
        <w:spacing w:after="0" w:line="360" w:lineRule="auto"/>
        <w:ind w:left="0" w:firstLine="709"/>
        <w:jc w:val="both"/>
        <w:textAlignment w:val="baseline"/>
        <w:rPr>
          <w:rFonts w:cs="Times New Roman"/>
          <w:szCs w:val="28"/>
          <w:lang w:val="uk-UA"/>
        </w:rPr>
      </w:pPr>
      <w:r w:rsidRPr="00830E5B">
        <w:rPr>
          <w:rFonts w:cs="Times New Roman"/>
          <w:szCs w:val="28"/>
          <w:lang w:val="uk-UA"/>
        </w:rPr>
        <w:t>УТП: унікальність кожного маршруту чітко сформульована</w:t>
      </w:r>
    </w:p>
    <w:p w14:paraId="40ABE7B7" w14:textId="77777777" w:rsidR="00FF1F3C" w:rsidRPr="00830E5B" w:rsidRDefault="00FF1F3C" w:rsidP="00FF1F3C">
      <w:pPr>
        <w:numPr>
          <w:ilvl w:val="1"/>
          <w:numId w:val="49"/>
        </w:numPr>
        <w:shd w:val="clear" w:color="auto" w:fill="FFFFFF"/>
        <w:spacing w:after="0" w:line="360" w:lineRule="auto"/>
        <w:ind w:left="0" w:firstLine="709"/>
        <w:jc w:val="both"/>
        <w:textAlignment w:val="baseline"/>
        <w:rPr>
          <w:rFonts w:cs="Times New Roman"/>
          <w:szCs w:val="28"/>
          <w:lang w:val="uk-UA"/>
        </w:rPr>
      </w:pPr>
      <w:r w:rsidRPr="00830E5B">
        <w:rPr>
          <w:rFonts w:cs="Times New Roman"/>
          <w:szCs w:val="28"/>
          <w:lang w:val="uk-UA"/>
        </w:rPr>
        <w:t>Візуалізація: сенсорні деталі, порівняння, образи</w:t>
      </w:r>
    </w:p>
    <w:p w14:paraId="1DE529FB" w14:textId="77777777" w:rsidR="00FF1F3C" w:rsidRPr="00830E5B" w:rsidRDefault="00FF1F3C" w:rsidP="00FF1F3C">
      <w:pPr>
        <w:numPr>
          <w:ilvl w:val="0"/>
          <w:numId w:val="49"/>
        </w:numPr>
        <w:shd w:val="clear" w:color="auto" w:fill="FFFFFF"/>
        <w:spacing w:after="0" w:line="360" w:lineRule="auto"/>
        <w:ind w:left="0" w:firstLine="709"/>
        <w:jc w:val="both"/>
        <w:textAlignment w:val="baseline"/>
        <w:rPr>
          <w:rFonts w:cs="Times New Roman"/>
          <w:szCs w:val="28"/>
          <w:lang w:val="uk-UA"/>
        </w:rPr>
      </w:pPr>
      <w:r w:rsidRPr="00830E5B">
        <w:rPr>
          <w:rFonts w:cs="Times New Roman"/>
          <w:b/>
          <w:bCs/>
          <w:szCs w:val="28"/>
          <w:bdr w:val="none" w:sz="0" w:space="0" w:color="auto" w:frame="1"/>
          <w:lang w:val="uk-UA"/>
        </w:rPr>
        <w:t>Воєнний контекст:</w:t>
      </w:r>
    </w:p>
    <w:p w14:paraId="7B883522" w14:textId="77777777" w:rsidR="00FF1F3C" w:rsidRPr="00830E5B" w:rsidRDefault="00FF1F3C" w:rsidP="00FF1F3C">
      <w:pPr>
        <w:numPr>
          <w:ilvl w:val="1"/>
          <w:numId w:val="49"/>
        </w:numPr>
        <w:shd w:val="clear" w:color="auto" w:fill="FFFFFF"/>
        <w:spacing w:after="0" w:line="360" w:lineRule="auto"/>
        <w:ind w:left="0" w:firstLine="709"/>
        <w:jc w:val="both"/>
        <w:textAlignment w:val="baseline"/>
        <w:rPr>
          <w:rFonts w:cs="Times New Roman"/>
          <w:szCs w:val="28"/>
          <w:lang w:val="uk-UA"/>
        </w:rPr>
      </w:pPr>
      <w:r w:rsidRPr="00830E5B">
        <w:rPr>
          <w:rFonts w:cs="Times New Roman"/>
          <w:szCs w:val="28"/>
          <w:lang w:val="uk-UA"/>
        </w:rPr>
        <w:t>Безпека маршрутів (вказівка на укриття, екстрені служби)</w:t>
      </w:r>
    </w:p>
    <w:p w14:paraId="336B46F9" w14:textId="77777777" w:rsidR="00FF1F3C" w:rsidRPr="00830E5B" w:rsidRDefault="00FF1F3C" w:rsidP="00FF1F3C">
      <w:pPr>
        <w:numPr>
          <w:ilvl w:val="1"/>
          <w:numId w:val="49"/>
        </w:numPr>
        <w:shd w:val="clear" w:color="auto" w:fill="FFFFFF"/>
        <w:spacing w:after="0" w:line="360" w:lineRule="auto"/>
        <w:ind w:left="0" w:firstLine="709"/>
        <w:jc w:val="both"/>
        <w:textAlignment w:val="baseline"/>
        <w:rPr>
          <w:rFonts w:cs="Times New Roman"/>
          <w:szCs w:val="28"/>
          <w:lang w:val="uk-UA"/>
        </w:rPr>
      </w:pPr>
      <w:proofErr w:type="spellStart"/>
      <w:r w:rsidRPr="00830E5B">
        <w:rPr>
          <w:rFonts w:cs="Times New Roman"/>
          <w:szCs w:val="28"/>
          <w:lang w:val="uk-UA"/>
        </w:rPr>
        <w:t>Офлайн</w:t>
      </w:r>
      <w:proofErr w:type="spellEnd"/>
      <w:r w:rsidRPr="00830E5B">
        <w:rPr>
          <w:rFonts w:cs="Times New Roman"/>
          <w:szCs w:val="28"/>
          <w:lang w:val="uk-UA"/>
        </w:rPr>
        <w:t>-функціональність (буклет не залежить від електрики)</w:t>
      </w:r>
    </w:p>
    <w:p w14:paraId="358E8E68" w14:textId="77777777" w:rsidR="00FF1F3C" w:rsidRPr="00830E5B" w:rsidRDefault="00FF1F3C" w:rsidP="00FF1F3C">
      <w:pPr>
        <w:numPr>
          <w:ilvl w:val="1"/>
          <w:numId w:val="49"/>
        </w:numPr>
        <w:shd w:val="clear" w:color="auto" w:fill="FFFFFF"/>
        <w:spacing w:after="0" w:line="360" w:lineRule="auto"/>
        <w:ind w:left="0" w:firstLine="709"/>
        <w:jc w:val="both"/>
        <w:textAlignment w:val="baseline"/>
        <w:rPr>
          <w:rFonts w:cs="Times New Roman"/>
          <w:szCs w:val="28"/>
          <w:lang w:val="uk-UA"/>
        </w:rPr>
      </w:pPr>
      <w:r w:rsidRPr="00830E5B">
        <w:rPr>
          <w:rFonts w:cs="Times New Roman"/>
          <w:szCs w:val="28"/>
          <w:lang w:val="uk-UA"/>
        </w:rPr>
        <w:t>Патріотична мотивація («підтримай український туризм»)</w:t>
      </w:r>
    </w:p>
    <w:p w14:paraId="7F6A4D41" w14:textId="03D8A9B1" w:rsidR="00830E5B" w:rsidRDefault="00FF1F3C" w:rsidP="005C7BA0">
      <w:pPr>
        <w:numPr>
          <w:ilvl w:val="1"/>
          <w:numId w:val="49"/>
        </w:numPr>
        <w:shd w:val="clear" w:color="auto" w:fill="FFFFFF"/>
        <w:spacing w:after="0" w:line="360" w:lineRule="auto"/>
        <w:ind w:left="0" w:firstLine="709"/>
        <w:jc w:val="both"/>
        <w:textAlignment w:val="baseline"/>
        <w:rPr>
          <w:rFonts w:cs="Times New Roman"/>
          <w:szCs w:val="28"/>
          <w:lang w:val="uk-UA"/>
        </w:rPr>
      </w:pPr>
      <w:r w:rsidRPr="00830E5B">
        <w:rPr>
          <w:rFonts w:cs="Times New Roman"/>
          <w:szCs w:val="28"/>
          <w:lang w:val="uk-UA"/>
        </w:rPr>
        <w:t>Реалістичний тон (без пафосу, з повагою до досвіду аудиторії)</w:t>
      </w:r>
    </w:p>
    <w:p w14:paraId="375BAE08" w14:textId="28434DCB" w:rsidR="00830E5B" w:rsidRPr="00A937FE" w:rsidRDefault="00830E5B" w:rsidP="00830E5B">
      <w:pPr>
        <w:tabs>
          <w:tab w:val="left" w:pos="0"/>
        </w:tabs>
        <w:spacing w:after="0" w:line="360" w:lineRule="auto"/>
      </w:pPr>
      <w:r>
        <w:rPr>
          <w:noProof/>
        </w:rPr>
        <w:lastRenderedPageBreak/>
        <w:drawing>
          <wp:anchor distT="0" distB="0" distL="114300" distR="114300" simplePos="0" relativeHeight="251671552" behindDoc="1" locked="0" layoutInCell="1" allowOverlap="1" wp14:anchorId="2B1E8304" wp14:editId="37A63151">
            <wp:simplePos x="0" y="0"/>
            <wp:positionH relativeFrom="column">
              <wp:posOffset>1996440</wp:posOffset>
            </wp:positionH>
            <wp:positionV relativeFrom="paragraph">
              <wp:posOffset>-175895</wp:posOffset>
            </wp:positionV>
            <wp:extent cx="670560" cy="615315"/>
            <wp:effectExtent l="0" t="0" r="0" b="0"/>
            <wp:wrapNone/>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
                    <a:stretch>
                      <a:fillRect/>
                    </a:stretch>
                  </pic:blipFill>
                  <pic:spPr>
                    <a:xfrm>
                      <a:off x="0" y="0"/>
                      <a:ext cx="670560" cy="615315"/>
                    </a:xfrm>
                    <a:prstGeom prst="rect">
                      <a:avLst/>
                    </a:prstGeom>
                  </pic:spPr>
                </pic:pic>
              </a:graphicData>
            </a:graphic>
          </wp:anchor>
        </w:drawing>
      </w:r>
      <w:proofErr w:type="spellStart"/>
      <w:r w:rsidRPr="00A937FE">
        <w:t>Здобувач</w:t>
      </w:r>
      <w:proofErr w:type="spellEnd"/>
      <w:r w:rsidRPr="00A937FE">
        <w:t xml:space="preserve"> </w:t>
      </w:r>
      <w:proofErr w:type="spellStart"/>
      <w:r w:rsidRPr="00A937FE">
        <w:t>вищої</w:t>
      </w:r>
      <w:proofErr w:type="spellEnd"/>
      <w:r w:rsidRPr="00A937FE">
        <w:t xml:space="preserve"> </w:t>
      </w:r>
      <w:proofErr w:type="spellStart"/>
      <w:r w:rsidRPr="00A937FE">
        <w:t>освіти</w:t>
      </w:r>
      <w:proofErr w:type="spellEnd"/>
      <w:r w:rsidRPr="00A937FE">
        <w:t xml:space="preserve"> </w:t>
      </w:r>
      <w:r w:rsidRPr="00A937FE">
        <w:tab/>
      </w:r>
      <w:r w:rsidRPr="00A937FE">
        <w:tab/>
      </w:r>
      <w:r w:rsidRPr="00A937FE">
        <w:tab/>
      </w:r>
      <w:r>
        <w:tab/>
      </w:r>
      <w:r>
        <w:rPr>
          <w:lang w:val="uk-UA"/>
        </w:rPr>
        <w:t>Прохор ГУСЄВ</w:t>
      </w:r>
    </w:p>
    <w:p w14:paraId="53304A64" w14:textId="77777777" w:rsidR="00830E5B" w:rsidRPr="00A937FE" w:rsidRDefault="00830E5B" w:rsidP="00830E5B">
      <w:pPr>
        <w:tabs>
          <w:tab w:val="left" w:pos="0"/>
        </w:tabs>
        <w:spacing w:after="0" w:line="360" w:lineRule="auto"/>
      </w:pPr>
    </w:p>
    <w:p w14:paraId="7EA2B4DE" w14:textId="77777777" w:rsidR="00830E5B" w:rsidRPr="00A937FE" w:rsidRDefault="00830E5B" w:rsidP="00830E5B">
      <w:pPr>
        <w:tabs>
          <w:tab w:val="left" w:pos="0"/>
        </w:tabs>
        <w:spacing w:after="0" w:line="360" w:lineRule="auto"/>
      </w:pPr>
    </w:p>
    <w:p w14:paraId="4301A0FC" w14:textId="77777777" w:rsidR="00830E5B" w:rsidRPr="00A937FE" w:rsidRDefault="00830E5B" w:rsidP="00830E5B">
      <w:pPr>
        <w:spacing w:after="0" w:line="360" w:lineRule="auto"/>
        <w:ind w:right="-277"/>
      </w:pPr>
      <w:proofErr w:type="spellStart"/>
      <w:r w:rsidRPr="00A937FE">
        <w:t>Науковий</w:t>
      </w:r>
      <w:proofErr w:type="spellEnd"/>
      <w:r w:rsidRPr="00A937FE">
        <w:t xml:space="preserve"> </w:t>
      </w:r>
      <w:proofErr w:type="spellStart"/>
      <w:r w:rsidRPr="00A937FE">
        <w:t>керівник</w:t>
      </w:r>
      <w:proofErr w:type="spellEnd"/>
      <w:r w:rsidRPr="00A937FE">
        <w:tab/>
      </w:r>
      <w:r w:rsidRPr="00A937FE">
        <w:rPr>
          <w:noProof/>
        </w:rPr>
        <w:drawing>
          <wp:anchor distT="0" distB="0" distL="114300" distR="114300" simplePos="0" relativeHeight="251668480" behindDoc="1" locked="0" layoutInCell="1" allowOverlap="1" wp14:anchorId="7DE622F2" wp14:editId="00D79009">
            <wp:simplePos x="0" y="0"/>
            <wp:positionH relativeFrom="column">
              <wp:posOffset>2036445</wp:posOffset>
            </wp:positionH>
            <wp:positionV relativeFrom="paragraph">
              <wp:posOffset>267970</wp:posOffset>
            </wp:positionV>
            <wp:extent cx="822960" cy="457200"/>
            <wp:effectExtent l="0" t="0" r="0" b="0"/>
            <wp:wrapNone/>
            <wp:docPr id="13" name="Рисунок 1">
              <a:extLst xmlns:a="http://schemas.openxmlformats.org/drawingml/2006/main">
                <a:ext uri="{FF2B5EF4-FFF2-40B4-BE49-F238E27FC236}">
                  <a16:creationId xmlns:a16="http://schemas.microsoft.com/office/drawing/2014/main" id="{10677D35-5377-4489-9C05-3A5D700C0697}"/>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03" name="Рисунок 1">
                      <a:extLst>
                        <a:ext uri="{FF2B5EF4-FFF2-40B4-BE49-F238E27FC236}">
                          <a16:creationId xmlns:a16="http://schemas.microsoft.com/office/drawing/2014/main" id="{10677D35-5377-4489-9C05-3A5D700C0697}"/>
                        </a:ext>
                      </a:extLst>
                    </pic:cNvPr>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822960" cy="457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a:graphicData>
            </a:graphic>
          </wp:anchor>
        </w:drawing>
      </w:r>
      <w:r w:rsidRPr="00A937FE">
        <w:tab/>
      </w:r>
      <w:r w:rsidRPr="00A937FE">
        <w:tab/>
      </w:r>
      <w:r w:rsidRPr="00A937FE">
        <w:tab/>
      </w:r>
      <w:proofErr w:type="spellStart"/>
      <w:r w:rsidRPr="00A937FE">
        <w:t>кандидат</w:t>
      </w:r>
      <w:proofErr w:type="spellEnd"/>
      <w:r w:rsidRPr="00A937FE">
        <w:t xml:space="preserve"> </w:t>
      </w:r>
      <w:proofErr w:type="spellStart"/>
      <w:r w:rsidRPr="00A937FE">
        <w:t>наук</w:t>
      </w:r>
      <w:proofErr w:type="spellEnd"/>
      <w:r w:rsidRPr="00A937FE">
        <w:t xml:space="preserve"> </w:t>
      </w:r>
      <w:proofErr w:type="spellStart"/>
      <w:r w:rsidRPr="00A937FE">
        <w:t>із</w:t>
      </w:r>
      <w:proofErr w:type="spellEnd"/>
      <w:r w:rsidRPr="00A937FE">
        <w:t xml:space="preserve"> </w:t>
      </w:r>
      <w:proofErr w:type="spellStart"/>
      <w:r w:rsidRPr="00A937FE">
        <w:t>соціальних</w:t>
      </w:r>
      <w:proofErr w:type="spellEnd"/>
    </w:p>
    <w:p w14:paraId="3089B299" w14:textId="77777777" w:rsidR="00830E5B" w:rsidRPr="00A937FE" w:rsidRDefault="00830E5B" w:rsidP="00830E5B">
      <w:pPr>
        <w:spacing w:after="0" w:line="360" w:lineRule="auto"/>
        <w:ind w:left="4248" w:right="-277" w:firstLine="704"/>
      </w:pPr>
      <w:proofErr w:type="spellStart"/>
      <w:r w:rsidRPr="00A937FE">
        <w:t>комунікацій</w:t>
      </w:r>
      <w:proofErr w:type="spellEnd"/>
      <w:r w:rsidRPr="00A937FE">
        <w:t xml:space="preserve">, </w:t>
      </w:r>
      <w:proofErr w:type="spellStart"/>
      <w:r w:rsidRPr="00A937FE">
        <w:t>доцент</w:t>
      </w:r>
      <w:proofErr w:type="spellEnd"/>
      <w:r w:rsidRPr="00A937FE">
        <w:t xml:space="preserve"> </w:t>
      </w:r>
    </w:p>
    <w:p w14:paraId="2D956343" w14:textId="77777777" w:rsidR="00830E5B" w:rsidRPr="00A937FE" w:rsidRDefault="00830E5B" w:rsidP="00830E5B">
      <w:pPr>
        <w:spacing w:after="0" w:line="360" w:lineRule="auto"/>
        <w:ind w:left="4252" w:right="-277" w:firstLine="704"/>
      </w:pPr>
      <w:proofErr w:type="spellStart"/>
      <w:r w:rsidRPr="00A937FE">
        <w:t>Анастасія</w:t>
      </w:r>
      <w:proofErr w:type="spellEnd"/>
      <w:r w:rsidRPr="00A937FE">
        <w:t xml:space="preserve"> НОСКО</w:t>
      </w:r>
    </w:p>
    <w:p w14:paraId="570DC659" w14:textId="77777777" w:rsidR="00830E5B" w:rsidRPr="00A937FE" w:rsidRDefault="00830E5B" w:rsidP="00830E5B">
      <w:pPr>
        <w:spacing w:after="0" w:line="360" w:lineRule="auto"/>
        <w:ind w:left="4956" w:right="-277" w:hanging="4956"/>
      </w:pPr>
    </w:p>
    <w:p w14:paraId="67D63413" w14:textId="77777777" w:rsidR="00830E5B" w:rsidRDefault="00830E5B" w:rsidP="00830E5B">
      <w:pPr>
        <w:pStyle w:val="affb"/>
        <w:spacing w:before="0" w:beforeAutospacing="0" w:after="0" w:afterAutospacing="0" w:line="360" w:lineRule="auto"/>
        <w:rPr>
          <w:sz w:val="28"/>
          <w:szCs w:val="28"/>
        </w:rPr>
      </w:pPr>
      <w:r>
        <w:rPr>
          <w:noProof/>
        </w:rPr>
        <w:drawing>
          <wp:anchor distT="0" distB="0" distL="114300" distR="114300" simplePos="0" relativeHeight="251673600" behindDoc="1" locked="0" layoutInCell="1" allowOverlap="1" wp14:anchorId="0A95C583" wp14:editId="2EC6DAE7">
            <wp:simplePos x="0" y="0"/>
            <wp:positionH relativeFrom="column">
              <wp:posOffset>1784985</wp:posOffset>
            </wp:positionH>
            <wp:positionV relativeFrom="paragraph">
              <wp:posOffset>13335</wp:posOffset>
            </wp:positionV>
            <wp:extent cx="1042670" cy="426662"/>
            <wp:effectExtent l="0" t="0" r="5080" b="0"/>
            <wp:wrapNone/>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29">
                      <a:extLst>
                        <a:ext uri="{28A0092B-C50C-407E-A947-70E740481C1C}">
                          <a14:useLocalDpi xmlns:a14="http://schemas.microsoft.com/office/drawing/2010/main" val="0"/>
                        </a:ext>
                      </a:extLst>
                    </a:blip>
                    <a:srcRect l="3525" t="1755"/>
                    <a:stretch/>
                  </pic:blipFill>
                  <pic:spPr bwMode="auto">
                    <a:xfrm>
                      <a:off x="0" y="0"/>
                      <a:ext cx="1070197" cy="437926"/>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Pr="00905B62">
        <w:rPr>
          <w:sz w:val="28"/>
          <w:szCs w:val="28"/>
        </w:rPr>
        <w:t xml:space="preserve">Рецензент </w:t>
      </w:r>
      <w:r w:rsidRPr="00905B62">
        <w:rPr>
          <w:sz w:val="28"/>
          <w:szCs w:val="28"/>
        </w:rPr>
        <w:tab/>
      </w:r>
      <w:r w:rsidRPr="00905B62">
        <w:rPr>
          <w:sz w:val="28"/>
          <w:szCs w:val="28"/>
        </w:rPr>
        <w:tab/>
      </w:r>
      <w:r w:rsidRPr="00905B62">
        <w:rPr>
          <w:sz w:val="28"/>
          <w:szCs w:val="28"/>
        </w:rPr>
        <w:tab/>
      </w:r>
      <w:r w:rsidRPr="00905B62">
        <w:rPr>
          <w:sz w:val="28"/>
          <w:szCs w:val="28"/>
        </w:rPr>
        <w:tab/>
      </w:r>
      <w:r w:rsidRPr="00905B62">
        <w:rPr>
          <w:sz w:val="28"/>
          <w:szCs w:val="28"/>
        </w:rPr>
        <w:tab/>
      </w:r>
      <w:r>
        <w:rPr>
          <w:sz w:val="28"/>
          <w:szCs w:val="28"/>
        </w:rPr>
        <w:t xml:space="preserve">         </w:t>
      </w:r>
      <w:r w:rsidRPr="00905B62">
        <w:rPr>
          <w:sz w:val="28"/>
          <w:szCs w:val="28"/>
        </w:rPr>
        <w:t xml:space="preserve">кандидат </w:t>
      </w:r>
      <w:r>
        <w:rPr>
          <w:sz w:val="28"/>
          <w:szCs w:val="28"/>
        </w:rPr>
        <w:t xml:space="preserve">філологічних </w:t>
      </w:r>
      <w:r w:rsidRPr="00905B62">
        <w:rPr>
          <w:sz w:val="28"/>
          <w:szCs w:val="28"/>
        </w:rPr>
        <w:t xml:space="preserve">наук, </w:t>
      </w:r>
    </w:p>
    <w:p w14:paraId="1F98ADB6" w14:textId="77777777" w:rsidR="00830E5B" w:rsidRPr="00905B62" w:rsidRDefault="00830E5B" w:rsidP="00830E5B">
      <w:pPr>
        <w:pStyle w:val="affb"/>
        <w:spacing w:before="0" w:beforeAutospacing="0" w:after="0" w:afterAutospacing="0" w:line="360" w:lineRule="auto"/>
        <w:ind w:left="4236" w:firstLine="720"/>
        <w:rPr>
          <w:sz w:val="28"/>
          <w:szCs w:val="28"/>
        </w:rPr>
      </w:pPr>
      <w:r w:rsidRPr="00905B62">
        <w:rPr>
          <w:sz w:val="28"/>
          <w:szCs w:val="28"/>
        </w:rPr>
        <w:t>доцент кафедри</w:t>
      </w:r>
    </w:p>
    <w:p w14:paraId="3F4CD105" w14:textId="77777777" w:rsidR="00830E5B" w:rsidRPr="00905B62" w:rsidRDefault="00830E5B" w:rsidP="00830E5B">
      <w:pPr>
        <w:pStyle w:val="affb"/>
        <w:spacing w:before="0" w:beforeAutospacing="0" w:after="0" w:afterAutospacing="0" w:line="360" w:lineRule="auto"/>
        <w:ind w:left="4248" w:firstLine="708"/>
        <w:rPr>
          <w:sz w:val="28"/>
          <w:szCs w:val="28"/>
        </w:rPr>
      </w:pPr>
      <w:r>
        <w:rPr>
          <w:sz w:val="28"/>
          <w:szCs w:val="28"/>
        </w:rPr>
        <w:t>соціології</w:t>
      </w:r>
      <w:r w:rsidRPr="00905B62">
        <w:rPr>
          <w:sz w:val="28"/>
          <w:szCs w:val="28"/>
        </w:rPr>
        <w:t xml:space="preserve"> </w:t>
      </w:r>
      <w:r>
        <w:rPr>
          <w:sz w:val="28"/>
          <w:szCs w:val="28"/>
        </w:rPr>
        <w:t>Київського н</w:t>
      </w:r>
      <w:r w:rsidRPr="00905B62">
        <w:rPr>
          <w:sz w:val="28"/>
          <w:szCs w:val="28"/>
        </w:rPr>
        <w:t xml:space="preserve">аціонального </w:t>
      </w:r>
    </w:p>
    <w:p w14:paraId="00FB859C" w14:textId="77777777" w:rsidR="00830E5B" w:rsidRPr="00905B62" w:rsidRDefault="00830E5B" w:rsidP="00830E5B">
      <w:pPr>
        <w:pStyle w:val="affb"/>
        <w:spacing w:before="0" w:beforeAutospacing="0" w:after="0" w:afterAutospacing="0" w:line="360" w:lineRule="auto"/>
        <w:ind w:left="4956"/>
        <w:rPr>
          <w:sz w:val="28"/>
          <w:szCs w:val="28"/>
        </w:rPr>
      </w:pPr>
      <w:r>
        <w:rPr>
          <w:sz w:val="28"/>
          <w:szCs w:val="28"/>
        </w:rPr>
        <w:t xml:space="preserve">економічного </w:t>
      </w:r>
      <w:r w:rsidRPr="00905B62">
        <w:rPr>
          <w:sz w:val="28"/>
          <w:szCs w:val="28"/>
        </w:rPr>
        <w:t xml:space="preserve">університету </w:t>
      </w:r>
      <w:r>
        <w:rPr>
          <w:sz w:val="28"/>
          <w:szCs w:val="28"/>
        </w:rPr>
        <w:t>імені Вадима Гетьмана</w:t>
      </w:r>
    </w:p>
    <w:p w14:paraId="4C416E83" w14:textId="77777777" w:rsidR="00830E5B" w:rsidRPr="00905B62" w:rsidRDefault="00830E5B" w:rsidP="00830E5B">
      <w:pPr>
        <w:pStyle w:val="affb"/>
        <w:spacing w:before="0" w:beforeAutospacing="0" w:after="0" w:afterAutospacing="0" w:line="360" w:lineRule="auto"/>
        <w:ind w:left="4248" w:firstLine="708"/>
        <w:rPr>
          <w:sz w:val="28"/>
          <w:szCs w:val="28"/>
        </w:rPr>
      </w:pPr>
      <w:r>
        <w:rPr>
          <w:sz w:val="28"/>
          <w:szCs w:val="28"/>
        </w:rPr>
        <w:t>Тарас ПОЛКОВЕНКО</w:t>
      </w:r>
    </w:p>
    <w:p w14:paraId="2A5CFE9A" w14:textId="0F41BC01" w:rsidR="00830E5B" w:rsidRPr="00A937FE" w:rsidRDefault="00830E5B" w:rsidP="00830E5B">
      <w:pPr>
        <w:pStyle w:val="affb"/>
        <w:spacing w:before="0" w:beforeAutospacing="0" w:after="0" w:afterAutospacing="0" w:line="360" w:lineRule="auto"/>
        <w:rPr>
          <w:sz w:val="28"/>
          <w:szCs w:val="28"/>
        </w:rPr>
      </w:pPr>
      <w:bookmarkStart w:id="0" w:name="_GoBack"/>
      <w:bookmarkEnd w:id="0"/>
    </w:p>
    <w:p w14:paraId="4CA024CC" w14:textId="77777777" w:rsidR="00830E5B" w:rsidRPr="00A937FE" w:rsidRDefault="00830E5B" w:rsidP="00830E5B">
      <w:pPr>
        <w:spacing w:after="0" w:line="360" w:lineRule="auto"/>
      </w:pPr>
    </w:p>
    <w:p w14:paraId="36B0918F" w14:textId="77777777" w:rsidR="00830E5B" w:rsidRPr="00A937FE" w:rsidRDefault="00830E5B" w:rsidP="00830E5B">
      <w:pPr>
        <w:spacing w:after="0" w:line="360" w:lineRule="auto"/>
      </w:pPr>
    </w:p>
    <w:p w14:paraId="2ECCE08F" w14:textId="77777777" w:rsidR="00830E5B" w:rsidRPr="00A937FE" w:rsidRDefault="00830E5B" w:rsidP="00830E5B">
      <w:pPr>
        <w:spacing w:after="0" w:line="360" w:lineRule="auto"/>
      </w:pPr>
      <w:proofErr w:type="spellStart"/>
      <w:r w:rsidRPr="00A937FE">
        <w:t>Робота</w:t>
      </w:r>
      <w:proofErr w:type="spellEnd"/>
      <w:r w:rsidRPr="00A937FE">
        <w:t xml:space="preserve"> </w:t>
      </w:r>
      <w:proofErr w:type="spellStart"/>
      <w:r w:rsidRPr="00A937FE">
        <w:t>рекомендована</w:t>
      </w:r>
      <w:proofErr w:type="spellEnd"/>
      <w:r w:rsidRPr="00A937FE">
        <w:t xml:space="preserve"> </w:t>
      </w:r>
      <w:proofErr w:type="spellStart"/>
      <w:r w:rsidRPr="00A937FE">
        <w:t>до</w:t>
      </w:r>
      <w:proofErr w:type="spellEnd"/>
      <w:r w:rsidRPr="00A937FE">
        <w:t xml:space="preserve"> </w:t>
      </w:r>
      <w:proofErr w:type="spellStart"/>
      <w:r w:rsidRPr="00A937FE">
        <w:t>захисту</w:t>
      </w:r>
      <w:proofErr w:type="spellEnd"/>
      <w:r w:rsidRPr="00A937FE">
        <w:t xml:space="preserve"> </w:t>
      </w:r>
      <w:proofErr w:type="spellStart"/>
      <w:r w:rsidRPr="00A937FE">
        <w:t>на</w:t>
      </w:r>
      <w:proofErr w:type="spellEnd"/>
      <w:r w:rsidRPr="00A937FE">
        <w:t xml:space="preserve"> </w:t>
      </w:r>
      <w:proofErr w:type="spellStart"/>
      <w:r w:rsidRPr="00A937FE">
        <w:t>засіданні</w:t>
      </w:r>
      <w:proofErr w:type="spellEnd"/>
      <w:r w:rsidRPr="00A937FE">
        <w:t xml:space="preserve"> </w:t>
      </w:r>
      <w:proofErr w:type="spellStart"/>
      <w:r w:rsidRPr="00A937FE">
        <w:t>кафедри</w:t>
      </w:r>
      <w:proofErr w:type="spellEnd"/>
      <w:r w:rsidRPr="00A937FE">
        <w:t xml:space="preserve"> </w:t>
      </w:r>
      <w:proofErr w:type="spellStart"/>
      <w:r w:rsidRPr="00A937FE">
        <w:t>української</w:t>
      </w:r>
      <w:proofErr w:type="spellEnd"/>
      <w:r w:rsidRPr="00A937FE">
        <w:t xml:space="preserve"> </w:t>
      </w:r>
      <w:proofErr w:type="spellStart"/>
      <w:r w:rsidRPr="00A937FE">
        <w:t>мови</w:t>
      </w:r>
      <w:proofErr w:type="spellEnd"/>
      <w:r w:rsidRPr="00A937FE">
        <w:t xml:space="preserve"> і </w:t>
      </w:r>
      <w:proofErr w:type="spellStart"/>
      <w:r w:rsidRPr="00A937FE">
        <w:t>журналістики</w:t>
      </w:r>
      <w:proofErr w:type="spellEnd"/>
      <w:r w:rsidRPr="00A937FE">
        <w:t xml:space="preserve"> (</w:t>
      </w:r>
      <w:proofErr w:type="spellStart"/>
      <w:r w:rsidRPr="00A937FE">
        <w:t>протокол</w:t>
      </w:r>
      <w:proofErr w:type="spellEnd"/>
      <w:r w:rsidRPr="00A937FE">
        <w:t xml:space="preserve"> № 9 </w:t>
      </w:r>
      <w:proofErr w:type="spellStart"/>
      <w:r w:rsidRPr="00A937FE">
        <w:t>від</w:t>
      </w:r>
      <w:proofErr w:type="spellEnd"/>
      <w:r w:rsidRPr="00A937FE">
        <w:t xml:space="preserve"> 15.05.2026 р.).</w:t>
      </w:r>
    </w:p>
    <w:p w14:paraId="04CF9DFA" w14:textId="77777777" w:rsidR="00830E5B" w:rsidRPr="00A937FE" w:rsidRDefault="00830E5B" w:rsidP="00830E5B">
      <w:pPr>
        <w:spacing w:after="0" w:line="360" w:lineRule="auto"/>
      </w:pPr>
    </w:p>
    <w:p w14:paraId="2BEC32FF" w14:textId="77777777" w:rsidR="00830E5B" w:rsidRPr="00A937FE" w:rsidRDefault="00830E5B" w:rsidP="00830E5B">
      <w:pPr>
        <w:spacing w:after="0" w:line="360" w:lineRule="auto"/>
      </w:pPr>
    </w:p>
    <w:p w14:paraId="1F6D3CCD" w14:textId="77777777" w:rsidR="00830E5B" w:rsidRPr="00A937FE" w:rsidRDefault="00830E5B" w:rsidP="00830E5B">
      <w:pPr>
        <w:spacing w:after="0" w:line="360" w:lineRule="auto"/>
      </w:pPr>
    </w:p>
    <w:p w14:paraId="3CC247FC" w14:textId="77777777" w:rsidR="00830E5B" w:rsidRPr="00A937FE" w:rsidRDefault="00830E5B" w:rsidP="00830E5B">
      <w:pPr>
        <w:spacing w:after="0" w:line="360" w:lineRule="auto"/>
      </w:pPr>
      <w:r w:rsidRPr="00A937FE">
        <w:rPr>
          <w:rFonts w:asciiTheme="minorHAnsi" w:hAnsiTheme="minorHAnsi"/>
          <w:noProof/>
          <w:sz w:val="22"/>
        </w:rPr>
        <w:drawing>
          <wp:anchor distT="0" distB="0" distL="114300" distR="114300" simplePos="0" relativeHeight="251666432" behindDoc="0" locked="0" layoutInCell="1" allowOverlap="1" wp14:anchorId="0AE0516D" wp14:editId="5AA06A3C">
            <wp:simplePos x="0" y="0"/>
            <wp:positionH relativeFrom="page">
              <wp:posOffset>3307715</wp:posOffset>
            </wp:positionH>
            <wp:positionV relativeFrom="paragraph">
              <wp:posOffset>3810</wp:posOffset>
            </wp:positionV>
            <wp:extent cx="668020" cy="509905"/>
            <wp:effectExtent l="0" t="0" r="0" b="4445"/>
            <wp:wrapThrough wrapText="bothSides">
              <wp:wrapPolygon edited="0">
                <wp:start x="0" y="0"/>
                <wp:lineTo x="0" y="20981"/>
                <wp:lineTo x="20943" y="20981"/>
                <wp:lineTo x="20943" y="0"/>
                <wp:lineTo x="0" y="0"/>
              </wp:wrapPolygon>
            </wp:wrapThrough>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3"/>
                    <pic:cNvPicPr>
                      <a:picLocks noChangeAspect="1" noChangeArrowheads="1"/>
                    </pic:cNvPicPr>
                  </pic:nvPicPr>
                  <pic:blipFill>
                    <a:blip r:embed="rId8">
                      <a:extLst>
                        <a:ext uri="{BEBA8EAE-BF5A-486C-A8C5-ECC9F3942E4B}">
                          <a14:imgProps xmlns:a14="http://schemas.microsoft.com/office/drawing/2010/main">
                            <a14:imgLayer r:embed="rId9">
                              <a14:imgEffect>
                                <a14:brightnessContrast bright="20000" contrast="-40000"/>
                              </a14:imgEffect>
                            </a14:imgLayer>
                          </a14:imgProps>
                        </a:ext>
                        <a:ext uri="{28A0092B-C50C-407E-A947-70E740481C1C}">
                          <a14:useLocalDpi xmlns:a14="http://schemas.microsoft.com/office/drawing/2010/main" val="0"/>
                        </a:ext>
                      </a:extLst>
                    </a:blip>
                    <a:srcRect l="36021" t="45596" r="38083" b="39589"/>
                    <a:stretch>
                      <a:fillRect/>
                    </a:stretch>
                  </pic:blipFill>
                  <pic:spPr bwMode="auto">
                    <a:xfrm>
                      <a:off x="0" y="0"/>
                      <a:ext cx="668020" cy="509905"/>
                    </a:xfrm>
                    <a:prstGeom prst="rect">
                      <a:avLst/>
                    </a:prstGeom>
                    <a:noFill/>
                  </pic:spPr>
                </pic:pic>
              </a:graphicData>
            </a:graphic>
            <wp14:sizeRelH relativeFrom="page">
              <wp14:pctWidth>0</wp14:pctWidth>
            </wp14:sizeRelH>
            <wp14:sizeRelV relativeFrom="page">
              <wp14:pctHeight>0</wp14:pctHeight>
            </wp14:sizeRelV>
          </wp:anchor>
        </w:drawing>
      </w:r>
      <w:proofErr w:type="spellStart"/>
      <w:r w:rsidRPr="00A937FE">
        <w:t>В.о</w:t>
      </w:r>
      <w:proofErr w:type="spellEnd"/>
      <w:r w:rsidRPr="00A937FE">
        <w:t xml:space="preserve">. </w:t>
      </w:r>
      <w:proofErr w:type="spellStart"/>
      <w:r w:rsidRPr="00A937FE">
        <w:t>завідувача</w:t>
      </w:r>
      <w:proofErr w:type="spellEnd"/>
      <w:r w:rsidRPr="00A937FE">
        <w:t xml:space="preserve"> </w:t>
      </w:r>
      <w:proofErr w:type="spellStart"/>
      <w:r w:rsidRPr="00A937FE">
        <w:t>кафедри</w:t>
      </w:r>
      <w:proofErr w:type="spellEnd"/>
      <w:r w:rsidRPr="00A937FE">
        <w:tab/>
      </w:r>
      <w:proofErr w:type="spellStart"/>
      <w:r w:rsidRPr="00A937FE">
        <w:t>кандидат</w:t>
      </w:r>
      <w:proofErr w:type="spellEnd"/>
      <w:r w:rsidRPr="00A937FE">
        <w:t xml:space="preserve"> </w:t>
      </w:r>
      <w:proofErr w:type="spellStart"/>
      <w:r w:rsidRPr="00A937FE">
        <w:t>філологічних</w:t>
      </w:r>
      <w:proofErr w:type="spellEnd"/>
      <w:r w:rsidRPr="00A937FE">
        <w:t xml:space="preserve"> </w:t>
      </w:r>
      <w:proofErr w:type="spellStart"/>
      <w:r w:rsidRPr="00A937FE">
        <w:t>наук</w:t>
      </w:r>
      <w:proofErr w:type="spellEnd"/>
      <w:r w:rsidRPr="00A937FE">
        <w:t xml:space="preserve">, </w:t>
      </w:r>
    </w:p>
    <w:p w14:paraId="04505B47" w14:textId="77777777" w:rsidR="00830E5B" w:rsidRPr="00A937FE" w:rsidRDefault="00830E5B" w:rsidP="00830E5B">
      <w:pPr>
        <w:spacing w:after="0" w:line="360" w:lineRule="auto"/>
        <w:ind w:left="2832"/>
      </w:pPr>
      <w:r w:rsidRPr="00A937FE">
        <w:t xml:space="preserve">      </w:t>
      </w:r>
      <w:r w:rsidRPr="00A937FE">
        <w:tab/>
      </w:r>
      <w:proofErr w:type="spellStart"/>
      <w:r w:rsidRPr="00A937FE">
        <w:t>доцент</w:t>
      </w:r>
      <w:proofErr w:type="spellEnd"/>
      <w:r w:rsidRPr="00A937FE">
        <w:t xml:space="preserve"> </w:t>
      </w:r>
    </w:p>
    <w:p w14:paraId="19CA6645" w14:textId="77777777" w:rsidR="00830E5B" w:rsidRPr="003A2FA5" w:rsidRDefault="00830E5B" w:rsidP="00830E5B">
      <w:pPr>
        <w:spacing w:after="0" w:line="360" w:lineRule="auto"/>
        <w:ind w:left="4248" w:firstLine="708"/>
      </w:pPr>
      <w:r w:rsidRPr="00A937FE">
        <w:t xml:space="preserve"> </w:t>
      </w:r>
      <w:proofErr w:type="spellStart"/>
      <w:r w:rsidRPr="00A937FE">
        <w:t>Олена</w:t>
      </w:r>
      <w:proofErr w:type="spellEnd"/>
      <w:r w:rsidRPr="00A937FE">
        <w:t xml:space="preserve"> КРАВЧЕНКО</w:t>
      </w:r>
    </w:p>
    <w:p w14:paraId="10C8D679" w14:textId="77777777" w:rsidR="00A34450" w:rsidRPr="00830E5B" w:rsidRDefault="00A34450" w:rsidP="00830E5B">
      <w:pPr>
        <w:shd w:val="clear" w:color="auto" w:fill="FFFFFF"/>
        <w:spacing w:after="0" w:line="360" w:lineRule="auto"/>
        <w:ind w:left="709"/>
        <w:jc w:val="both"/>
        <w:textAlignment w:val="baseline"/>
        <w:rPr>
          <w:rFonts w:cs="Times New Roman"/>
          <w:szCs w:val="28"/>
          <w:lang w:val="uk-UA"/>
        </w:rPr>
      </w:pPr>
    </w:p>
    <w:sectPr w:rsidR="00A34450" w:rsidRPr="00830E5B" w:rsidSect="009C65FA">
      <w:pgSz w:w="12240" w:h="15840"/>
      <w:pgMar w:top="1135" w:right="850" w:bottom="850" w:left="1417" w:header="720" w:footer="720" w:gutter="0"/>
      <w:cols w:space="720"/>
      <w:docGrid w:linePitch="38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Calibri">
    <w:panose1 w:val="020F0502020204030204"/>
    <w:charset w:val="CC"/>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ourier">
    <w:panose1 w:val="02070409020205020404"/>
    <w:charset w:val="00"/>
    <w:family w:val="auto"/>
    <w:pitch w:val="variable"/>
    <w:sig w:usb0="00000003" w:usb1="00000000" w:usb2="00000000" w:usb3="00000000" w:csb0="00000001" w:csb1="00000000"/>
  </w:font>
  <w:font w:name="Segoe UI">
    <w:panose1 w:val="020B0502040204020203"/>
    <w:charset w:val="CC"/>
    <w:family w:val="swiss"/>
    <w:pitch w:val="variable"/>
    <w:sig w:usb0="E4002EFF" w:usb1="C000E47F"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7C"/>
    <w:multiLevelType w:val="singleLevel"/>
    <w:tmpl w:val="C310EC42"/>
    <w:lvl w:ilvl="0">
      <w:start w:val="1"/>
      <w:numFmt w:val="decimal"/>
      <w:lvlText w:val="%1."/>
      <w:lvlJc w:val="left"/>
      <w:pPr>
        <w:tabs>
          <w:tab w:val="num" w:pos="1800"/>
        </w:tabs>
        <w:ind w:left="1800" w:hanging="360"/>
      </w:pPr>
    </w:lvl>
  </w:abstractNum>
  <w:abstractNum w:abstractNumId="1" w15:restartNumberingAfterBreak="0">
    <w:nsid w:val="FFFFFF7D"/>
    <w:multiLevelType w:val="singleLevel"/>
    <w:tmpl w:val="E4089024"/>
    <w:lvl w:ilvl="0">
      <w:start w:val="1"/>
      <w:numFmt w:val="decimal"/>
      <w:lvlText w:val="%1."/>
      <w:lvlJc w:val="left"/>
      <w:pPr>
        <w:tabs>
          <w:tab w:val="num" w:pos="1440"/>
        </w:tabs>
        <w:ind w:left="1440" w:hanging="360"/>
      </w:pPr>
    </w:lvl>
  </w:abstractNum>
  <w:abstractNum w:abstractNumId="2" w15:restartNumberingAfterBreak="0">
    <w:nsid w:val="FFFFFF7E"/>
    <w:multiLevelType w:val="singleLevel"/>
    <w:tmpl w:val="FB12693A"/>
    <w:lvl w:ilvl="0">
      <w:start w:val="1"/>
      <w:numFmt w:val="decimal"/>
      <w:pStyle w:val="3"/>
      <w:lvlText w:val="%1."/>
      <w:lvlJc w:val="left"/>
      <w:pPr>
        <w:tabs>
          <w:tab w:val="num" w:pos="1080"/>
        </w:tabs>
        <w:ind w:left="1080" w:hanging="360"/>
      </w:pPr>
    </w:lvl>
  </w:abstractNum>
  <w:abstractNum w:abstractNumId="3" w15:restartNumberingAfterBreak="0">
    <w:nsid w:val="FFFFFF7F"/>
    <w:multiLevelType w:val="singleLevel"/>
    <w:tmpl w:val="38441652"/>
    <w:lvl w:ilvl="0">
      <w:start w:val="1"/>
      <w:numFmt w:val="decimal"/>
      <w:pStyle w:val="2"/>
      <w:lvlText w:val="%1."/>
      <w:lvlJc w:val="left"/>
      <w:pPr>
        <w:tabs>
          <w:tab w:val="num" w:pos="720"/>
        </w:tabs>
        <w:ind w:left="720" w:hanging="360"/>
      </w:pPr>
    </w:lvl>
  </w:abstractNum>
  <w:abstractNum w:abstractNumId="4" w15:restartNumberingAfterBreak="0">
    <w:nsid w:val="FFFFFF81"/>
    <w:multiLevelType w:val="singleLevel"/>
    <w:tmpl w:val="171AC3A4"/>
    <w:lvl w:ilvl="0">
      <w:start w:val="1"/>
      <w:numFmt w:val="bullet"/>
      <w:lvlText w:val=""/>
      <w:lvlJc w:val="left"/>
      <w:pPr>
        <w:tabs>
          <w:tab w:val="num" w:pos="1440"/>
        </w:tabs>
        <w:ind w:left="1440" w:hanging="360"/>
      </w:pPr>
      <w:rPr>
        <w:rFonts w:ascii="Symbol" w:hAnsi="Symbol" w:hint="default"/>
      </w:rPr>
    </w:lvl>
  </w:abstractNum>
  <w:abstractNum w:abstractNumId="5" w15:restartNumberingAfterBreak="0">
    <w:nsid w:val="FFFFFF82"/>
    <w:multiLevelType w:val="singleLevel"/>
    <w:tmpl w:val="F3EAFDEC"/>
    <w:lvl w:ilvl="0">
      <w:start w:val="1"/>
      <w:numFmt w:val="bullet"/>
      <w:pStyle w:val="30"/>
      <w:lvlText w:val=""/>
      <w:lvlJc w:val="left"/>
      <w:pPr>
        <w:tabs>
          <w:tab w:val="num" w:pos="1080"/>
        </w:tabs>
        <w:ind w:left="1080" w:hanging="360"/>
      </w:pPr>
      <w:rPr>
        <w:rFonts w:ascii="Symbol" w:hAnsi="Symbol" w:hint="default"/>
      </w:rPr>
    </w:lvl>
  </w:abstractNum>
  <w:abstractNum w:abstractNumId="6" w15:restartNumberingAfterBreak="0">
    <w:nsid w:val="FFFFFF83"/>
    <w:multiLevelType w:val="singleLevel"/>
    <w:tmpl w:val="3D1EFFD4"/>
    <w:lvl w:ilvl="0">
      <w:start w:val="1"/>
      <w:numFmt w:val="bullet"/>
      <w:pStyle w:val="20"/>
      <w:lvlText w:val=""/>
      <w:lvlJc w:val="left"/>
      <w:pPr>
        <w:tabs>
          <w:tab w:val="num" w:pos="720"/>
        </w:tabs>
        <w:ind w:left="720" w:hanging="360"/>
      </w:pPr>
      <w:rPr>
        <w:rFonts w:ascii="Symbol" w:hAnsi="Symbol" w:hint="default"/>
      </w:rPr>
    </w:lvl>
  </w:abstractNum>
  <w:abstractNum w:abstractNumId="7" w15:restartNumberingAfterBreak="0">
    <w:nsid w:val="FFFFFF88"/>
    <w:multiLevelType w:val="singleLevel"/>
    <w:tmpl w:val="D0A62B40"/>
    <w:lvl w:ilvl="0">
      <w:start w:val="1"/>
      <w:numFmt w:val="decimal"/>
      <w:pStyle w:val="a"/>
      <w:lvlText w:val="%1."/>
      <w:lvlJc w:val="left"/>
      <w:pPr>
        <w:tabs>
          <w:tab w:val="num" w:pos="360"/>
        </w:tabs>
        <w:ind w:left="360" w:hanging="360"/>
      </w:pPr>
    </w:lvl>
  </w:abstractNum>
  <w:abstractNum w:abstractNumId="8" w15:restartNumberingAfterBreak="0">
    <w:nsid w:val="FFFFFF89"/>
    <w:multiLevelType w:val="singleLevel"/>
    <w:tmpl w:val="29761A62"/>
    <w:lvl w:ilvl="0">
      <w:start w:val="1"/>
      <w:numFmt w:val="bullet"/>
      <w:pStyle w:val="a0"/>
      <w:lvlText w:val=""/>
      <w:lvlJc w:val="left"/>
      <w:pPr>
        <w:tabs>
          <w:tab w:val="num" w:pos="360"/>
        </w:tabs>
        <w:ind w:left="360" w:hanging="360"/>
      </w:pPr>
      <w:rPr>
        <w:rFonts w:ascii="Symbol" w:hAnsi="Symbol" w:hint="default"/>
      </w:rPr>
    </w:lvl>
  </w:abstractNum>
  <w:abstractNum w:abstractNumId="9" w15:restartNumberingAfterBreak="0">
    <w:nsid w:val="020E73F8"/>
    <w:multiLevelType w:val="multilevel"/>
    <w:tmpl w:val="8DCEA8B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022C0EDD"/>
    <w:multiLevelType w:val="multilevel"/>
    <w:tmpl w:val="E9B44B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1" w15:restartNumberingAfterBreak="0">
    <w:nsid w:val="036E54B0"/>
    <w:multiLevelType w:val="multilevel"/>
    <w:tmpl w:val="3E80472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15:restartNumberingAfterBreak="0">
    <w:nsid w:val="049F04F9"/>
    <w:multiLevelType w:val="multilevel"/>
    <w:tmpl w:val="E4AE81E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0871039D"/>
    <w:multiLevelType w:val="multilevel"/>
    <w:tmpl w:val="AA78507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4" w15:restartNumberingAfterBreak="0">
    <w:nsid w:val="08B77B35"/>
    <w:multiLevelType w:val="multilevel"/>
    <w:tmpl w:val="F6B8A224"/>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15:restartNumberingAfterBreak="0">
    <w:nsid w:val="08C05AFD"/>
    <w:multiLevelType w:val="multilevel"/>
    <w:tmpl w:val="DD1CF49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15:restartNumberingAfterBreak="0">
    <w:nsid w:val="0ED52A03"/>
    <w:multiLevelType w:val="multilevel"/>
    <w:tmpl w:val="0032E79E"/>
    <w:lvl w:ilvl="0">
      <w:start w:val="19"/>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15:restartNumberingAfterBreak="0">
    <w:nsid w:val="15A20ACF"/>
    <w:multiLevelType w:val="multilevel"/>
    <w:tmpl w:val="D1E4A0F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15:restartNumberingAfterBreak="0">
    <w:nsid w:val="16113904"/>
    <w:multiLevelType w:val="multilevel"/>
    <w:tmpl w:val="2BFCC63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9" w15:restartNumberingAfterBreak="0">
    <w:nsid w:val="1AA43FAA"/>
    <w:multiLevelType w:val="multilevel"/>
    <w:tmpl w:val="2F460B6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0" w15:restartNumberingAfterBreak="0">
    <w:nsid w:val="1D6C7808"/>
    <w:multiLevelType w:val="multilevel"/>
    <w:tmpl w:val="1530574A"/>
    <w:lvl w:ilvl="0">
      <w:start w:val="1"/>
      <w:numFmt w:val="decimal"/>
      <w:lvlText w:val="%1."/>
      <w:lvlJc w:val="left"/>
      <w:pPr>
        <w:tabs>
          <w:tab w:val="num" w:pos="720"/>
        </w:tabs>
        <w:ind w:left="720" w:hanging="360"/>
      </w:pPr>
    </w:lvl>
    <w:lvl w:ilvl="1">
      <w:start w:val="1"/>
      <w:numFmt w:val="bullet"/>
      <w:lvlText w:val=""/>
      <w:lvlJc w:val="left"/>
      <w:pPr>
        <w:tabs>
          <w:tab w:val="num" w:pos="1440"/>
        </w:tabs>
        <w:ind w:left="1440" w:hanging="360"/>
      </w:pPr>
      <w:rPr>
        <w:rFonts w:ascii="Symbol" w:hAnsi="Symbol"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15:restartNumberingAfterBreak="0">
    <w:nsid w:val="239D6FF5"/>
    <w:multiLevelType w:val="multilevel"/>
    <w:tmpl w:val="B19E96A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 w15:restartNumberingAfterBreak="0">
    <w:nsid w:val="274E13C3"/>
    <w:multiLevelType w:val="multilevel"/>
    <w:tmpl w:val="8620EA0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 w15:restartNumberingAfterBreak="0">
    <w:nsid w:val="29E158DF"/>
    <w:multiLevelType w:val="multilevel"/>
    <w:tmpl w:val="3942E84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 w15:restartNumberingAfterBreak="0">
    <w:nsid w:val="2C602280"/>
    <w:multiLevelType w:val="multilevel"/>
    <w:tmpl w:val="90244F6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5" w15:restartNumberingAfterBreak="0">
    <w:nsid w:val="330D3FC9"/>
    <w:multiLevelType w:val="multilevel"/>
    <w:tmpl w:val="698C8E7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6" w15:restartNumberingAfterBreak="0">
    <w:nsid w:val="3907099F"/>
    <w:multiLevelType w:val="multilevel"/>
    <w:tmpl w:val="8F66C25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7" w15:restartNumberingAfterBreak="0">
    <w:nsid w:val="3BD93757"/>
    <w:multiLevelType w:val="multilevel"/>
    <w:tmpl w:val="743C946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8" w15:restartNumberingAfterBreak="0">
    <w:nsid w:val="3CE568D7"/>
    <w:multiLevelType w:val="multilevel"/>
    <w:tmpl w:val="B0BC9F3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9" w15:restartNumberingAfterBreak="0">
    <w:nsid w:val="40C876C4"/>
    <w:multiLevelType w:val="multilevel"/>
    <w:tmpl w:val="35AA123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0" w15:restartNumberingAfterBreak="0">
    <w:nsid w:val="410C20A8"/>
    <w:multiLevelType w:val="multilevel"/>
    <w:tmpl w:val="0FAEED2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1" w15:restartNumberingAfterBreak="0">
    <w:nsid w:val="411334AF"/>
    <w:multiLevelType w:val="multilevel"/>
    <w:tmpl w:val="A9C6907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2" w15:restartNumberingAfterBreak="0">
    <w:nsid w:val="47A36E50"/>
    <w:multiLevelType w:val="multilevel"/>
    <w:tmpl w:val="62B0688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3" w15:restartNumberingAfterBreak="0">
    <w:nsid w:val="4ACC3C37"/>
    <w:multiLevelType w:val="multilevel"/>
    <w:tmpl w:val="982A176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4" w15:restartNumberingAfterBreak="0">
    <w:nsid w:val="4B67783B"/>
    <w:multiLevelType w:val="multilevel"/>
    <w:tmpl w:val="7EF4F37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5" w15:restartNumberingAfterBreak="0">
    <w:nsid w:val="4E414B2F"/>
    <w:multiLevelType w:val="multilevel"/>
    <w:tmpl w:val="3852F62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6" w15:restartNumberingAfterBreak="0">
    <w:nsid w:val="4FB04C5D"/>
    <w:multiLevelType w:val="multilevel"/>
    <w:tmpl w:val="7C74D1F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7" w15:restartNumberingAfterBreak="0">
    <w:nsid w:val="5033061B"/>
    <w:multiLevelType w:val="multilevel"/>
    <w:tmpl w:val="CAFA7444"/>
    <w:lvl w:ilvl="0">
      <w:start w:val="2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8" w15:restartNumberingAfterBreak="0">
    <w:nsid w:val="54CF5B96"/>
    <w:multiLevelType w:val="multilevel"/>
    <w:tmpl w:val="8E34EC0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9" w15:restartNumberingAfterBreak="0">
    <w:nsid w:val="55557282"/>
    <w:multiLevelType w:val="multilevel"/>
    <w:tmpl w:val="53DA5A3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0" w15:restartNumberingAfterBreak="0">
    <w:nsid w:val="6560502B"/>
    <w:multiLevelType w:val="multilevel"/>
    <w:tmpl w:val="7758F26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1" w15:restartNumberingAfterBreak="0">
    <w:nsid w:val="67200E7E"/>
    <w:multiLevelType w:val="multilevel"/>
    <w:tmpl w:val="52B67C2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2" w15:restartNumberingAfterBreak="0">
    <w:nsid w:val="67B71DD0"/>
    <w:multiLevelType w:val="multilevel"/>
    <w:tmpl w:val="B4E8BC2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3" w15:restartNumberingAfterBreak="0">
    <w:nsid w:val="68042481"/>
    <w:multiLevelType w:val="multilevel"/>
    <w:tmpl w:val="434410F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4" w15:restartNumberingAfterBreak="0">
    <w:nsid w:val="6E94673C"/>
    <w:multiLevelType w:val="multilevel"/>
    <w:tmpl w:val="55DC471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5" w15:restartNumberingAfterBreak="0">
    <w:nsid w:val="707D3565"/>
    <w:multiLevelType w:val="multilevel"/>
    <w:tmpl w:val="6A1C50C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6" w15:restartNumberingAfterBreak="0">
    <w:nsid w:val="70DA34B9"/>
    <w:multiLevelType w:val="multilevel"/>
    <w:tmpl w:val="B412C19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7" w15:restartNumberingAfterBreak="0">
    <w:nsid w:val="739E56BF"/>
    <w:multiLevelType w:val="multilevel"/>
    <w:tmpl w:val="43662DA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8" w15:restartNumberingAfterBreak="0">
    <w:nsid w:val="758A74BF"/>
    <w:multiLevelType w:val="multilevel"/>
    <w:tmpl w:val="1CBA4C3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abstractNumId w:val="8"/>
  </w:num>
  <w:num w:numId="2">
    <w:abstractNumId w:val="6"/>
  </w:num>
  <w:num w:numId="3">
    <w:abstractNumId w:val="5"/>
  </w:num>
  <w:num w:numId="4">
    <w:abstractNumId w:val="4"/>
  </w:num>
  <w:num w:numId="5">
    <w:abstractNumId w:val="7"/>
  </w:num>
  <w:num w:numId="6">
    <w:abstractNumId w:val="3"/>
  </w:num>
  <w:num w:numId="7">
    <w:abstractNumId w:val="2"/>
  </w:num>
  <w:num w:numId="8">
    <w:abstractNumId w:val="1"/>
  </w:num>
  <w:num w:numId="9">
    <w:abstractNumId w:val="0"/>
  </w:num>
  <w:num w:numId="10">
    <w:abstractNumId w:val="44"/>
  </w:num>
  <w:num w:numId="11">
    <w:abstractNumId w:val="23"/>
  </w:num>
  <w:num w:numId="12">
    <w:abstractNumId w:val="29"/>
  </w:num>
  <w:num w:numId="13">
    <w:abstractNumId w:val="12"/>
  </w:num>
  <w:num w:numId="14">
    <w:abstractNumId w:val="22"/>
  </w:num>
  <w:num w:numId="15">
    <w:abstractNumId w:val="40"/>
  </w:num>
  <w:num w:numId="16">
    <w:abstractNumId w:val="11"/>
  </w:num>
  <w:num w:numId="17">
    <w:abstractNumId w:val="14"/>
  </w:num>
  <w:num w:numId="18">
    <w:abstractNumId w:val="17"/>
  </w:num>
  <w:num w:numId="19">
    <w:abstractNumId w:val="16"/>
  </w:num>
  <w:num w:numId="20">
    <w:abstractNumId w:val="37"/>
  </w:num>
  <w:num w:numId="21">
    <w:abstractNumId w:val="47"/>
  </w:num>
  <w:num w:numId="22">
    <w:abstractNumId w:val="21"/>
  </w:num>
  <w:num w:numId="23">
    <w:abstractNumId w:val="9"/>
  </w:num>
  <w:num w:numId="24">
    <w:abstractNumId w:val="32"/>
  </w:num>
  <w:num w:numId="25">
    <w:abstractNumId w:val="15"/>
  </w:num>
  <w:num w:numId="26">
    <w:abstractNumId w:val="27"/>
  </w:num>
  <w:num w:numId="27">
    <w:abstractNumId w:val="19"/>
  </w:num>
  <w:num w:numId="28">
    <w:abstractNumId w:val="41"/>
  </w:num>
  <w:num w:numId="29">
    <w:abstractNumId w:val="42"/>
  </w:num>
  <w:num w:numId="30">
    <w:abstractNumId w:val="34"/>
  </w:num>
  <w:num w:numId="31">
    <w:abstractNumId w:val="33"/>
  </w:num>
  <w:num w:numId="32">
    <w:abstractNumId w:val="31"/>
  </w:num>
  <w:num w:numId="33">
    <w:abstractNumId w:val="26"/>
  </w:num>
  <w:num w:numId="34">
    <w:abstractNumId w:val="25"/>
  </w:num>
  <w:num w:numId="35">
    <w:abstractNumId w:val="35"/>
  </w:num>
  <w:num w:numId="36">
    <w:abstractNumId w:val="39"/>
  </w:num>
  <w:num w:numId="37">
    <w:abstractNumId w:val="30"/>
  </w:num>
  <w:num w:numId="38">
    <w:abstractNumId w:val="28"/>
  </w:num>
  <w:num w:numId="39">
    <w:abstractNumId w:val="48"/>
  </w:num>
  <w:num w:numId="40">
    <w:abstractNumId w:val="36"/>
  </w:num>
  <w:num w:numId="41">
    <w:abstractNumId w:val="13"/>
  </w:num>
  <w:num w:numId="42">
    <w:abstractNumId w:val="46"/>
  </w:num>
  <w:num w:numId="43">
    <w:abstractNumId w:val="45"/>
  </w:num>
  <w:num w:numId="44">
    <w:abstractNumId w:val="10"/>
  </w:num>
  <w:num w:numId="45">
    <w:abstractNumId w:val="38"/>
  </w:num>
  <w:num w:numId="46">
    <w:abstractNumId w:val="43"/>
  </w:num>
  <w:num w:numId="47">
    <w:abstractNumId w:val="24"/>
  </w:num>
  <w:num w:numId="48">
    <w:abstractNumId w:val="18"/>
  </w:num>
  <w:num w:numId="49">
    <w:abstractNumId w:val="2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47730"/>
    <w:rsid w:val="00006126"/>
    <w:rsid w:val="00024A09"/>
    <w:rsid w:val="00034616"/>
    <w:rsid w:val="0006063C"/>
    <w:rsid w:val="000872E4"/>
    <w:rsid w:val="000A37D2"/>
    <w:rsid w:val="00150323"/>
    <w:rsid w:val="0015074B"/>
    <w:rsid w:val="001A35DF"/>
    <w:rsid w:val="001C0B49"/>
    <w:rsid w:val="001E240D"/>
    <w:rsid w:val="001F2D04"/>
    <w:rsid w:val="00202A75"/>
    <w:rsid w:val="00207079"/>
    <w:rsid w:val="00207DDB"/>
    <w:rsid w:val="002323C0"/>
    <w:rsid w:val="00283FEE"/>
    <w:rsid w:val="0029639D"/>
    <w:rsid w:val="002F0B13"/>
    <w:rsid w:val="00326F90"/>
    <w:rsid w:val="0034547B"/>
    <w:rsid w:val="00391E2C"/>
    <w:rsid w:val="003B05E3"/>
    <w:rsid w:val="003C40C2"/>
    <w:rsid w:val="00404776"/>
    <w:rsid w:val="004138D7"/>
    <w:rsid w:val="00417C28"/>
    <w:rsid w:val="00423A6D"/>
    <w:rsid w:val="0043137D"/>
    <w:rsid w:val="004628C9"/>
    <w:rsid w:val="00467E0A"/>
    <w:rsid w:val="004E7B6C"/>
    <w:rsid w:val="005353F0"/>
    <w:rsid w:val="00556226"/>
    <w:rsid w:val="005816CC"/>
    <w:rsid w:val="005A546D"/>
    <w:rsid w:val="005B149C"/>
    <w:rsid w:val="005F0C47"/>
    <w:rsid w:val="006243BF"/>
    <w:rsid w:val="006378A4"/>
    <w:rsid w:val="00643C2E"/>
    <w:rsid w:val="00651DF2"/>
    <w:rsid w:val="00681D63"/>
    <w:rsid w:val="006B4CB8"/>
    <w:rsid w:val="006D259D"/>
    <w:rsid w:val="0074130C"/>
    <w:rsid w:val="00747035"/>
    <w:rsid w:val="007549A5"/>
    <w:rsid w:val="00756540"/>
    <w:rsid w:val="007B7371"/>
    <w:rsid w:val="0081125F"/>
    <w:rsid w:val="00822938"/>
    <w:rsid w:val="00830E5B"/>
    <w:rsid w:val="0087287F"/>
    <w:rsid w:val="00892FAC"/>
    <w:rsid w:val="00974DCB"/>
    <w:rsid w:val="009B7F56"/>
    <w:rsid w:val="009C65FA"/>
    <w:rsid w:val="009F3555"/>
    <w:rsid w:val="00A30FA6"/>
    <w:rsid w:val="00A34450"/>
    <w:rsid w:val="00A536AE"/>
    <w:rsid w:val="00AA1D8D"/>
    <w:rsid w:val="00AA427A"/>
    <w:rsid w:val="00AB5392"/>
    <w:rsid w:val="00AF0429"/>
    <w:rsid w:val="00B10B20"/>
    <w:rsid w:val="00B47730"/>
    <w:rsid w:val="00B92E09"/>
    <w:rsid w:val="00BB4B6B"/>
    <w:rsid w:val="00BE14C8"/>
    <w:rsid w:val="00C45672"/>
    <w:rsid w:val="00C81E8F"/>
    <w:rsid w:val="00CB0664"/>
    <w:rsid w:val="00D10743"/>
    <w:rsid w:val="00D206B4"/>
    <w:rsid w:val="00D849BA"/>
    <w:rsid w:val="00D84D03"/>
    <w:rsid w:val="00DA733F"/>
    <w:rsid w:val="00DB5A97"/>
    <w:rsid w:val="00DC07C1"/>
    <w:rsid w:val="00DE0D42"/>
    <w:rsid w:val="00E23110"/>
    <w:rsid w:val="00E97BA9"/>
    <w:rsid w:val="00EC4DBD"/>
    <w:rsid w:val="00EE0ADE"/>
    <w:rsid w:val="00F17316"/>
    <w:rsid w:val="00F230AE"/>
    <w:rsid w:val="00F230DA"/>
    <w:rsid w:val="00F6210E"/>
    <w:rsid w:val="00FC618A"/>
    <w:rsid w:val="00FC693F"/>
    <w:rsid w:val="00FD486F"/>
    <w:rsid w:val="00FF1F3C"/>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66491236"/>
  <w14:defaultImageDpi w14:val="300"/>
  <w15:docId w15:val="{2FAEFD9C-8CE5-4B76-8A5A-CA15274059E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1">
    <w:name w:val="Normal"/>
    <w:qFormat/>
    <w:rsid w:val="00FC693F"/>
    <w:rPr>
      <w:rFonts w:ascii="Times New Roman" w:eastAsia="Times New Roman" w:hAnsi="Times New Roman"/>
      <w:sz w:val="28"/>
    </w:rPr>
  </w:style>
  <w:style w:type="paragraph" w:styleId="1">
    <w:name w:val="heading 1"/>
    <w:basedOn w:val="a1"/>
    <w:next w:val="a1"/>
    <w:link w:val="10"/>
    <w:uiPriority w:val="9"/>
    <w:qFormat/>
    <w:rsid w:val="00FC693F"/>
    <w:pPr>
      <w:keepNext/>
      <w:keepLines/>
      <w:spacing w:before="480" w:after="0"/>
      <w:outlineLvl w:val="0"/>
    </w:pPr>
    <w:rPr>
      <w:rFonts w:asciiTheme="majorHAnsi" w:eastAsiaTheme="majorEastAsia" w:hAnsiTheme="majorHAnsi" w:cstheme="majorBidi"/>
      <w:b/>
      <w:bCs/>
      <w:color w:val="365F91" w:themeColor="accent1" w:themeShade="BF"/>
      <w:szCs w:val="28"/>
    </w:rPr>
  </w:style>
  <w:style w:type="paragraph" w:styleId="21">
    <w:name w:val="heading 2"/>
    <w:basedOn w:val="a1"/>
    <w:next w:val="a1"/>
    <w:link w:val="22"/>
    <w:uiPriority w:val="9"/>
    <w:unhideWhenUsed/>
    <w:qFormat/>
    <w:rsid w:val="00FC693F"/>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31">
    <w:name w:val="heading 3"/>
    <w:basedOn w:val="a1"/>
    <w:next w:val="a1"/>
    <w:link w:val="32"/>
    <w:uiPriority w:val="9"/>
    <w:unhideWhenUsed/>
    <w:qFormat/>
    <w:rsid w:val="00FC693F"/>
    <w:pPr>
      <w:keepNext/>
      <w:keepLines/>
      <w:spacing w:before="200" w:after="0"/>
      <w:outlineLvl w:val="2"/>
    </w:pPr>
    <w:rPr>
      <w:rFonts w:asciiTheme="majorHAnsi" w:eastAsiaTheme="majorEastAsia" w:hAnsiTheme="majorHAnsi" w:cstheme="majorBidi"/>
      <w:b/>
      <w:bCs/>
      <w:color w:val="4F81BD" w:themeColor="accent1"/>
    </w:rPr>
  </w:style>
  <w:style w:type="paragraph" w:styleId="4">
    <w:name w:val="heading 4"/>
    <w:basedOn w:val="a1"/>
    <w:next w:val="a1"/>
    <w:link w:val="40"/>
    <w:uiPriority w:val="9"/>
    <w:semiHidden/>
    <w:unhideWhenUsed/>
    <w:qFormat/>
    <w:rsid w:val="00FC693F"/>
    <w:pPr>
      <w:keepNext/>
      <w:keepLines/>
      <w:spacing w:before="200" w:after="0"/>
      <w:outlineLvl w:val="3"/>
    </w:pPr>
    <w:rPr>
      <w:rFonts w:asciiTheme="majorHAnsi" w:eastAsiaTheme="majorEastAsia" w:hAnsiTheme="majorHAnsi" w:cstheme="majorBidi"/>
      <w:b/>
      <w:bCs/>
      <w:i/>
      <w:iCs/>
      <w:color w:val="4F81BD" w:themeColor="accent1"/>
    </w:rPr>
  </w:style>
  <w:style w:type="paragraph" w:styleId="5">
    <w:name w:val="heading 5"/>
    <w:basedOn w:val="a1"/>
    <w:next w:val="a1"/>
    <w:link w:val="50"/>
    <w:uiPriority w:val="9"/>
    <w:semiHidden/>
    <w:unhideWhenUsed/>
    <w:qFormat/>
    <w:rsid w:val="00FC693F"/>
    <w:pPr>
      <w:keepNext/>
      <w:keepLines/>
      <w:spacing w:before="200" w:after="0"/>
      <w:outlineLvl w:val="4"/>
    </w:pPr>
    <w:rPr>
      <w:rFonts w:asciiTheme="majorHAnsi" w:eastAsiaTheme="majorEastAsia" w:hAnsiTheme="majorHAnsi" w:cstheme="majorBidi"/>
      <w:color w:val="243F60" w:themeColor="accent1" w:themeShade="7F"/>
    </w:rPr>
  </w:style>
  <w:style w:type="paragraph" w:styleId="6">
    <w:name w:val="heading 6"/>
    <w:basedOn w:val="a1"/>
    <w:next w:val="a1"/>
    <w:link w:val="60"/>
    <w:uiPriority w:val="9"/>
    <w:semiHidden/>
    <w:unhideWhenUsed/>
    <w:qFormat/>
    <w:rsid w:val="00FC693F"/>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7">
    <w:name w:val="heading 7"/>
    <w:basedOn w:val="a1"/>
    <w:next w:val="a1"/>
    <w:link w:val="70"/>
    <w:uiPriority w:val="9"/>
    <w:semiHidden/>
    <w:unhideWhenUsed/>
    <w:qFormat/>
    <w:rsid w:val="00FC693F"/>
    <w:pPr>
      <w:keepNext/>
      <w:keepLines/>
      <w:spacing w:before="200" w:after="0"/>
      <w:outlineLvl w:val="6"/>
    </w:pPr>
    <w:rPr>
      <w:rFonts w:asciiTheme="majorHAnsi" w:eastAsiaTheme="majorEastAsia" w:hAnsiTheme="majorHAnsi" w:cstheme="majorBidi"/>
      <w:i/>
      <w:iCs/>
      <w:color w:val="404040" w:themeColor="text1" w:themeTint="BF"/>
    </w:rPr>
  </w:style>
  <w:style w:type="paragraph" w:styleId="8">
    <w:name w:val="heading 8"/>
    <w:basedOn w:val="a1"/>
    <w:next w:val="a1"/>
    <w:link w:val="80"/>
    <w:uiPriority w:val="9"/>
    <w:semiHidden/>
    <w:unhideWhenUsed/>
    <w:qFormat/>
    <w:rsid w:val="00FC693F"/>
    <w:pPr>
      <w:keepNext/>
      <w:keepLines/>
      <w:spacing w:before="200" w:after="0"/>
      <w:outlineLvl w:val="7"/>
    </w:pPr>
    <w:rPr>
      <w:rFonts w:asciiTheme="majorHAnsi" w:eastAsiaTheme="majorEastAsia" w:hAnsiTheme="majorHAnsi" w:cstheme="majorBidi"/>
      <w:color w:val="4F81BD" w:themeColor="accent1"/>
      <w:sz w:val="20"/>
      <w:szCs w:val="20"/>
    </w:rPr>
  </w:style>
  <w:style w:type="paragraph" w:styleId="9">
    <w:name w:val="heading 9"/>
    <w:basedOn w:val="a1"/>
    <w:next w:val="a1"/>
    <w:link w:val="90"/>
    <w:uiPriority w:val="9"/>
    <w:semiHidden/>
    <w:unhideWhenUsed/>
    <w:qFormat/>
    <w:rsid w:val="00FC693F"/>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styleId="a5">
    <w:name w:val="header"/>
    <w:basedOn w:val="a1"/>
    <w:link w:val="a6"/>
    <w:uiPriority w:val="99"/>
    <w:unhideWhenUsed/>
    <w:rsid w:val="00E618BF"/>
    <w:pPr>
      <w:tabs>
        <w:tab w:val="center" w:pos="4680"/>
        <w:tab w:val="right" w:pos="9360"/>
      </w:tabs>
      <w:spacing w:after="0" w:line="240" w:lineRule="auto"/>
    </w:pPr>
  </w:style>
  <w:style w:type="character" w:customStyle="1" w:styleId="a6">
    <w:name w:val="Верхній колонтитул Знак"/>
    <w:basedOn w:val="a2"/>
    <w:link w:val="a5"/>
    <w:uiPriority w:val="99"/>
    <w:rsid w:val="00E618BF"/>
  </w:style>
  <w:style w:type="paragraph" w:styleId="a7">
    <w:name w:val="footer"/>
    <w:basedOn w:val="a1"/>
    <w:link w:val="a8"/>
    <w:uiPriority w:val="99"/>
    <w:unhideWhenUsed/>
    <w:rsid w:val="00E618BF"/>
    <w:pPr>
      <w:tabs>
        <w:tab w:val="center" w:pos="4680"/>
        <w:tab w:val="right" w:pos="9360"/>
      </w:tabs>
      <w:spacing w:after="0" w:line="240" w:lineRule="auto"/>
    </w:pPr>
  </w:style>
  <w:style w:type="character" w:customStyle="1" w:styleId="a8">
    <w:name w:val="Нижній колонтитул Знак"/>
    <w:basedOn w:val="a2"/>
    <w:link w:val="a7"/>
    <w:uiPriority w:val="99"/>
    <w:rsid w:val="00E618BF"/>
  </w:style>
  <w:style w:type="paragraph" w:styleId="a9">
    <w:name w:val="No Spacing"/>
    <w:uiPriority w:val="1"/>
    <w:qFormat/>
    <w:rsid w:val="00FC693F"/>
    <w:pPr>
      <w:spacing w:after="0" w:line="240" w:lineRule="auto"/>
    </w:pPr>
  </w:style>
  <w:style w:type="character" w:customStyle="1" w:styleId="10">
    <w:name w:val="Заголовок 1 Знак"/>
    <w:basedOn w:val="a2"/>
    <w:link w:val="1"/>
    <w:uiPriority w:val="9"/>
    <w:rsid w:val="00FC693F"/>
    <w:rPr>
      <w:rFonts w:asciiTheme="majorHAnsi" w:eastAsiaTheme="majorEastAsia" w:hAnsiTheme="majorHAnsi" w:cstheme="majorBidi"/>
      <w:b/>
      <w:bCs/>
      <w:color w:val="365F91" w:themeColor="accent1" w:themeShade="BF"/>
      <w:sz w:val="28"/>
      <w:szCs w:val="28"/>
    </w:rPr>
  </w:style>
  <w:style w:type="character" w:customStyle="1" w:styleId="22">
    <w:name w:val="Заголовок 2 Знак"/>
    <w:basedOn w:val="a2"/>
    <w:link w:val="21"/>
    <w:uiPriority w:val="9"/>
    <w:rsid w:val="00FC693F"/>
    <w:rPr>
      <w:rFonts w:asciiTheme="majorHAnsi" w:eastAsiaTheme="majorEastAsia" w:hAnsiTheme="majorHAnsi" w:cstheme="majorBidi"/>
      <w:b/>
      <w:bCs/>
      <w:color w:val="4F81BD" w:themeColor="accent1"/>
      <w:sz w:val="26"/>
      <w:szCs w:val="26"/>
    </w:rPr>
  </w:style>
  <w:style w:type="character" w:customStyle="1" w:styleId="32">
    <w:name w:val="Заголовок 3 Знак"/>
    <w:basedOn w:val="a2"/>
    <w:link w:val="31"/>
    <w:uiPriority w:val="9"/>
    <w:rsid w:val="00FC693F"/>
    <w:rPr>
      <w:rFonts w:asciiTheme="majorHAnsi" w:eastAsiaTheme="majorEastAsia" w:hAnsiTheme="majorHAnsi" w:cstheme="majorBidi"/>
      <w:b/>
      <w:bCs/>
      <w:color w:val="4F81BD" w:themeColor="accent1"/>
    </w:rPr>
  </w:style>
  <w:style w:type="paragraph" w:styleId="aa">
    <w:name w:val="Title"/>
    <w:basedOn w:val="a1"/>
    <w:next w:val="a1"/>
    <w:link w:val="ab"/>
    <w:uiPriority w:val="10"/>
    <w:qFormat/>
    <w:rsid w:val="00FC693F"/>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ab">
    <w:name w:val="Назва Знак"/>
    <w:basedOn w:val="a2"/>
    <w:link w:val="aa"/>
    <w:uiPriority w:val="10"/>
    <w:rsid w:val="00FC693F"/>
    <w:rPr>
      <w:rFonts w:asciiTheme="majorHAnsi" w:eastAsiaTheme="majorEastAsia" w:hAnsiTheme="majorHAnsi" w:cstheme="majorBidi"/>
      <w:color w:val="17365D" w:themeColor="text2" w:themeShade="BF"/>
      <w:spacing w:val="5"/>
      <w:kern w:val="28"/>
      <w:sz w:val="52"/>
      <w:szCs w:val="52"/>
    </w:rPr>
  </w:style>
  <w:style w:type="paragraph" w:styleId="ac">
    <w:name w:val="Subtitle"/>
    <w:basedOn w:val="a1"/>
    <w:next w:val="a1"/>
    <w:link w:val="ad"/>
    <w:uiPriority w:val="11"/>
    <w:qFormat/>
    <w:rsid w:val="00FC693F"/>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ad">
    <w:name w:val="Підзаголовок Знак"/>
    <w:basedOn w:val="a2"/>
    <w:link w:val="ac"/>
    <w:uiPriority w:val="11"/>
    <w:rsid w:val="00FC693F"/>
    <w:rPr>
      <w:rFonts w:asciiTheme="majorHAnsi" w:eastAsiaTheme="majorEastAsia" w:hAnsiTheme="majorHAnsi" w:cstheme="majorBidi"/>
      <w:i/>
      <w:iCs/>
      <w:color w:val="4F81BD" w:themeColor="accent1"/>
      <w:spacing w:val="15"/>
      <w:sz w:val="24"/>
      <w:szCs w:val="24"/>
    </w:rPr>
  </w:style>
  <w:style w:type="paragraph" w:styleId="ae">
    <w:name w:val="List Paragraph"/>
    <w:basedOn w:val="a1"/>
    <w:uiPriority w:val="34"/>
    <w:qFormat/>
    <w:rsid w:val="00FC693F"/>
    <w:pPr>
      <w:ind w:left="720"/>
      <w:contextualSpacing/>
    </w:pPr>
  </w:style>
  <w:style w:type="paragraph" w:styleId="af">
    <w:name w:val="Body Text"/>
    <w:basedOn w:val="a1"/>
    <w:link w:val="af0"/>
    <w:uiPriority w:val="99"/>
    <w:unhideWhenUsed/>
    <w:rsid w:val="00AA1D8D"/>
    <w:pPr>
      <w:spacing w:after="120"/>
    </w:pPr>
  </w:style>
  <w:style w:type="character" w:customStyle="1" w:styleId="af0">
    <w:name w:val="Основний текст Знак"/>
    <w:basedOn w:val="a2"/>
    <w:link w:val="af"/>
    <w:uiPriority w:val="99"/>
    <w:rsid w:val="00AA1D8D"/>
  </w:style>
  <w:style w:type="paragraph" w:styleId="23">
    <w:name w:val="Body Text 2"/>
    <w:basedOn w:val="a1"/>
    <w:link w:val="24"/>
    <w:uiPriority w:val="99"/>
    <w:unhideWhenUsed/>
    <w:rsid w:val="00AA1D8D"/>
    <w:pPr>
      <w:spacing w:after="120" w:line="480" w:lineRule="auto"/>
    </w:pPr>
  </w:style>
  <w:style w:type="character" w:customStyle="1" w:styleId="24">
    <w:name w:val="Основний текст 2 Знак"/>
    <w:basedOn w:val="a2"/>
    <w:link w:val="23"/>
    <w:uiPriority w:val="99"/>
    <w:rsid w:val="00AA1D8D"/>
  </w:style>
  <w:style w:type="paragraph" w:styleId="33">
    <w:name w:val="Body Text 3"/>
    <w:basedOn w:val="a1"/>
    <w:link w:val="34"/>
    <w:uiPriority w:val="99"/>
    <w:unhideWhenUsed/>
    <w:rsid w:val="00AA1D8D"/>
    <w:pPr>
      <w:spacing w:after="120"/>
    </w:pPr>
    <w:rPr>
      <w:sz w:val="16"/>
      <w:szCs w:val="16"/>
    </w:rPr>
  </w:style>
  <w:style w:type="character" w:customStyle="1" w:styleId="34">
    <w:name w:val="Основний текст 3 Знак"/>
    <w:basedOn w:val="a2"/>
    <w:link w:val="33"/>
    <w:uiPriority w:val="99"/>
    <w:rsid w:val="00AA1D8D"/>
    <w:rPr>
      <w:sz w:val="16"/>
      <w:szCs w:val="16"/>
    </w:rPr>
  </w:style>
  <w:style w:type="paragraph" w:styleId="af1">
    <w:name w:val="List"/>
    <w:basedOn w:val="a1"/>
    <w:uiPriority w:val="99"/>
    <w:unhideWhenUsed/>
    <w:rsid w:val="00AA1D8D"/>
    <w:pPr>
      <w:ind w:left="360" w:hanging="360"/>
      <w:contextualSpacing/>
    </w:pPr>
  </w:style>
  <w:style w:type="paragraph" w:styleId="25">
    <w:name w:val="List 2"/>
    <w:basedOn w:val="a1"/>
    <w:uiPriority w:val="99"/>
    <w:unhideWhenUsed/>
    <w:rsid w:val="00326F90"/>
    <w:pPr>
      <w:ind w:left="720" w:hanging="360"/>
      <w:contextualSpacing/>
    </w:pPr>
  </w:style>
  <w:style w:type="paragraph" w:styleId="35">
    <w:name w:val="List 3"/>
    <w:basedOn w:val="a1"/>
    <w:uiPriority w:val="99"/>
    <w:unhideWhenUsed/>
    <w:rsid w:val="00326F90"/>
    <w:pPr>
      <w:ind w:left="1080" w:hanging="360"/>
      <w:contextualSpacing/>
    </w:pPr>
  </w:style>
  <w:style w:type="paragraph" w:styleId="a0">
    <w:name w:val="List Bullet"/>
    <w:basedOn w:val="a1"/>
    <w:uiPriority w:val="99"/>
    <w:unhideWhenUsed/>
    <w:rsid w:val="00326F90"/>
    <w:pPr>
      <w:numPr>
        <w:numId w:val="1"/>
      </w:numPr>
      <w:contextualSpacing/>
    </w:pPr>
  </w:style>
  <w:style w:type="paragraph" w:styleId="20">
    <w:name w:val="List Bullet 2"/>
    <w:basedOn w:val="a1"/>
    <w:uiPriority w:val="99"/>
    <w:unhideWhenUsed/>
    <w:rsid w:val="00326F90"/>
    <w:pPr>
      <w:numPr>
        <w:numId w:val="2"/>
      </w:numPr>
      <w:contextualSpacing/>
    </w:pPr>
  </w:style>
  <w:style w:type="paragraph" w:styleId="30">
    <w:name w:val="List Bullet 3"/>
    <w:basedOn w:val="a1"/>
    <w:uiPriority w:val="99"/>
    <w:unhideWhenUsed/>
    <w:rsid w:val="00326F90"/>
    <w:pPr>
      <w:numPr>
        <w:numId w:val="3"/>
      </w:numPr>
      <w:contextualSpacing/>
    </w:pPr>
  </w:style>
  <w:style w:type="paragraph" w:styleId="a">
    <w:name w:val="List Number"/>
    <w:basedOn w:val="a1"/>
    <w:uiPriority w:val="99"/>
    <w:unhideWhenUsed/>
    <w:rsid w:val="00326F90"/>
    <w:pPr>
      <w:numPr>
        <w:numId w:val="5"/>
      </w:numPr>
      <w:contextualSpacing/>
    </w:pPr>
  </w:style>
  <w:style w:type="paragraph" w:styleId="2">
    <w:name w:val="List Number 2"/>
    <w:basedOn w:val="a1"/>
    <w:uiPriority w:val="99"/>
    <w:unhideWhenUsed/>
    <w:rsid w:val="0029639D"/>
    <w:pPr>
      <w:numPr>
        <w:numId w:val="6"/>
      </w:numPr>
      <w:contextualSpacing/>
    </w:pPr>
  </w:style>
  <w:style w:type="paragraph" w:styleId="3">
    <w:name w:val="List Number 3"/>
    <w:basedOn w:val="a1"/>
    <w:uiPriority w:val="99"/>
    <w:unhideWhenUsed/>
    <w:rsid w:val="0029639D"/>
    <w:pPr>
      <w:numPr>
        <w:numId w:val="7"/>
      </w:numPr>
      <w:contextualSpacing/>
    </w:pPr>
  </w:style>
  <w:style w:type="paragraph" w:styleId="af2">
    <w:name w:val="List Continue"/>
    <w:basedOn w:val="a1"/>
    <w:uiPriority w:val="99"/>
    <w:unhideWhenUsed/>
    <w:rsid w:val="0029639D"/>
    <w:pPr>
      <w:spacing w:after="120"/>
      <w:ind w:left="360"/>
      <w:contextualSpacing/>
    </w:pPr>
  </w:style>
  <w:style w:type="paragraph" w:styleId="26">
    <w:name w:val="List Continue 2"/>
    <w:basedOn w:val="a1"/>
    <w:uiPriority w:val="99"/>
    <w:unhideWhenUsed/>
    <w:rsid w:val="0029639D"/>
    <w:pPr>
      <w:spacing w:after="120"/>
      <w:ind w:left="720"/>
      <w:contextualSpacing/>
    </w:pPr>
  </w:style>
  <w:style w:type="paragraph" w:styleId="36">
    <w:name w:val="List Continue 3"/>
    <w:basedOn w:val="a1"/>
    <w:uiPriority w:val="99"/>
    <w:unhideWhenUsed/>
    <w:rsid w:val="0029639D"/>
    <w:pPr>
      <w:spacing w:after="120"/>
      <w:ind w:left="1080"/>
      <w:contextualSpacing/>
    </w:pPr>
  </w:style>
  <w:style w:type="paragraph" w:styleId="af3">
    <w:name w:val="macro"/>
    <w:link w:val="af4"/>
    <w:uiPriority w:val="99"/>
    <w:unhideWhenUsed/>
    <w:rsid w:val="0029639D"/>
    <w:pPr>
      <w:tabs>
        <w:tab w:val="left" w:pos="576"/>
        <w:tab w:val="left" w:pos="1152"/>
        <w:tab w:val="left" w:pos="1728"/>
        <w:tab w:val="left" w:pos="2304"/>
        <w:tab w:val="left" w:pos="2880"/>
        <w:tab w:val="left" w:pos="3456"/>
        <w:tab w:val="left" w:pos="4032"/>
      </w:tabs>
    </w:pPr>
    <w:rPr>
      <w:rFonts w:ascii="Courier" w:hAnsi="Courier"/>
      <w:sz w:val="20"/>
      <w:szCs w:val="20"/>
    </w:rPr>
  </w:style>
  <w:style w:type="character" w:customStyle="1" w:styleId="af4">
    <w:name w:val="Текст макросу Знак"/>
    <w:basedOn w:val="a2"/>
    <w:link w:val="af3"/>
    <w:uiPriority w:val="99"/>
    <w:rsid w:val="0029639D"/>
    <w:rPr>
      <w:rFonts w:ascii="Courier" w:hAnsi="Courier"/>
      <w:sz w:val="20"/>
      <w:szCs w:val="20"/>
    </w:rPr>
  </w:style>
  <w:style w:type="paragraph" w:styleId="af5">
    <w:name w:val="Quote"/>
    <w:basedOn w:val="a1"/>
    <w:next w:val="a1"/>
    <w:link w:val="af6"/>
    <w:uiPriority w:val="29"/>
    <w:qFormat/>
    <w:rsid w:val="00FC693F"/>
    <w:rPr>
      <w:i/>
      <w:iCs/>
      <w:color w:val="000000" w:themeColor="text1"/>
    </w:rPr>
  </w:style>
  <w:style w:type="character" w:customStyle="1" w:styleId="af6">
    <w:name w:val="Цитата Знак"/>
    <w:basedOn w:val="a2"/>
    <w:link w:val="af5"/>
    <w:uiPriority w:val="29"/>
    <w:rsid w:val="00FC693F"/>
    <w:rPr>
      <w:i/>
      <w:iCs/>
      <w:color w:val="000000" w:themeColor="text1"/>
    </w:rPr>
  </w:style>
  <w:style w:type="character" w:customStyle="1" w:styleId="40">
    <w:name w:val="Заголовок 4 Знак"/>
    <w:basedOn w:val="a2"/>
    <w:link w:val="4"/>
    <w:uiPriority w:val="9"/>
    <w:semiHidden/>
    <w:rsid w:val="00FC693F"/>
    <w:rPr>
      <w:rFonts w:asciiTheme="majorHAnsi" w:eastAsiaTheme="majorEastAsia" w:hAnsiTheme="majorHAnsi" w:cstheme="majorBidi"/>
      <w:b/>
      <w:bCs/>
      <w:i/>
      <w:iCs/>
      <w:color w:val="4F81BD" w:themeColor="accent1"/>
    </w:rPr>
  </w:style>
  <w:style w:type="character" w:customStyle="1" w:styleId="50">
    <w:name w:val="Заголовок 5 Знак"/>
    <w:basedOn w:val="a2"/>
    <w:link w:val="5"/>
    <w:uiPriority w:val="9"/>
    <w:semiHidden/>
    <w:rsid w:val="00FC693F"/>
    <w:rPr>
      <w:rFonts w:asciiTheme="majorHAnsi" w:eastAsiaTheme="majorEastAsia" w:hAnsiTheme="majorHAnsi" w:cstheme="majorBidi"/>
      <w:color w:val="243F60" w:themeColor="accent1" w:themeShade="7F"/>
    </w:rPr>
  </w:style>
  <w:style w:type="character" w:customStyle="1" w:styleId="60">
    <w:name w:val="Заголовок 6 Знак"/>
    <w:basedOn w:val="a2"/>
    <w:link w:val="6"/>
    <w:uiPriority w:val="9"/>
    <w:semiHidden/>
    <w:rsid w:val="00FC693F"/>
    <w:rPr>
      <w:rFonts w:asciiTheme="majorHAnsi" w:eastAsiaTheme="majorEastAsia" w:hAnsiTheme="majorHAnsi" w:cstheme="majorBidi"/>
      <w:i/>
      <w:iCs/>
      <w:color w:val="243F60" w:themeColor="accent1" w:themeShade="7F"/>
    </w:rPr>
  </w:style>
  <w:style w:type="character" w:customStyle="1" w:styleId="70">
    <w:name w:val="Заголовок 7 Знак"/>
    <w:basedOn w:val="a2"/>
    <w:link w:val="7"/>
    <w:uiPriority w:val="9"/>
    <w:semiHidden/>
    <w:rsid w:val="00FC693F"/>
    <w:rPr>
      <w:rFonts w:asciiTheme="majorHAnsi" w:eastAsiaTheme="majorEastAsia" w:hAnsiTheme="majorHAnsi" w:cstheme="majorBidi"/>
      <w:i/>
      <w:iCs/>
      <w:color w:val="404040" w:themeColor="text1" w:themeTint="BF"/>
    </w:rPr>
  </w:style>
  <w:style w:type="character" w:customStyle="1" w:styleId="80">
    <w:name w:val="Заголовок 8 Знак"/>
    <w:basedOn w:val="a2"/>
    <w:link w:val="8"/>
    <w:uiPriority w:val="9"/>
    <w:semiHidden/>
    <w:rsid w:val="00FC693F"/>
    <w:rPr>
      <w:rFonts w:asciiTheme="majorHAnsi" w:eastAsiaTheme="majorEastAsia" w:hAnsiTheme="majorHAnsi" w:cstheme="majorBidi"/>
      <w:color w:val="4F81BD" w:themeColor="accent1"/>
      <w:sz w:val="20"/>
      <w:szCs w:val="20"/>
    </w:rPr>
  </w:style>
  <w:style w:type="character" w:customStyle="1" w:styleId="90">
    <w:name w:val="Заголовок 9 Знак"/>
    <w:basedOn w:val="a2"/>
    <w:link w:val="9"/>
    <w:uiPriority w:val="9"/>
    <w:semiHidden/>
    <w:rsid w:val="00FC693F"/>
    <w:rPr>
      <w:rFonts w:asciiTheme="majorHAnsi" w:eastAsiaTheme="majorEastAsia" w:hAnsiTheme="majorHAnsi" w:cstheme="majorBidi"/>
      <w:i/>
      <w:iCs/>
      <w:color w:val="404040" w:themeColor="text1" w:themeTint="BF"/>
      <w:sz w:val="20"/>
      <w:szCs w:val="20"/>
    </w:rPr>
  </w:style>
  <w:style w:type="paragraph" w:styleId="af7">
    <w:name w:val="caption"/>
    <w:basedOn w:val="a1"/>
    <w:next w:val="a1"/>
    <w:uiPriority w:val="35"/>
    <w:semiHidden/>
    <w:unhideWhenUsed/>
    <w:qFormat/>
    <w:rsid w:val="00FC693F"/>
    <w:pPr>
      <w:spacing w:line="240" w:lineRule="auto"/>
    </w:pPr>
    <w:rPr>
      <w:b/>
      <w:bCs/>
      <w:color w:val="4F81BD" w:themeColor="accent1"/>
      <w:sz w:val="18"/>
      <w:szCs w:val="18"/>
    </w:rPr>
  </w:style>
  <w:style w:type="character" w:styleId="af8">
    <w:name w:val="Strong"/>
    <w:basedOn w:val="a2"/>
    <w:uiPriority w:val="22"/>
    <w:qFormat/>
    <w:rsid w:val="00FC693F"/>
    <w:rPr>
      <w:b/>
      <w:bCs/>
    </w:rPr>
  </w:style>
  <w:style w:type="character" w:styleId="af9">
    <w:name w:val="Emphasis"/>
    <w:basedOn w:val="a2"/>
    <w:uiPriority w:val="20"/>
    <w:qFormat/>
    <w:rsid w:val="00FC693F"/>
    <w:rPr>
      <w:i/>
      <w:iCs/>
    </w:rPr>
  </w:style>
  <w:style w:type="paragraph" w:styleId="afa">
    <w:name w:val="Intense Quote"/>
    <w:basedOn w:val="a1"/>
    <w:next w:val="a1"/>
    <w:link w:val="afb"/>
    <w:uiPriority w:val="30"/>
    <w:qFormat/>
    <w:rsid w:val="00FC693F"/>
    <w:pPr>
      <w:pBdr>
        <w:bottom w:val="single" w:sz="4" w:space="4" w:color="4F81BD" w:themeColor="accent1"/>
      </w:pBdr>
      <w:spacing w:before="200" w:after="280"/>
      <w:ind w:left="936" w:right="936"/>
    </w:pPr>
    <w:rPr>
      <w:b/>
      <w:bCs/>
      <w:i/>
      <w:iCs/>
      <w:color w:val="4F81BD" w:themeColor="accent1"/>
    </w:rPr>
  </w:style>
  <w:style w:type="character" w:customStyle="1" w:styleId="afb">
    <w:name w:val="Насичена цитата Знак"/>
    <w:basedOn w:val="a2"/>
    <w:link w:val="afa"/>
    <w:uiPriority w:val="30"/>
    <w:rsid w:val="00FC693F"/>
    <w:rPr>
      <w:b/>
      <w:bCs/>
      <w:i/>
      <w:iCs/>
      <w:color w:val="4F81BD" w:themeColor="accent1"/>
    </w:rPr>
  </w:style>
  <w:style w:type="character" w:styleId="afc">
    <w:name w:val="Subtle Emphasis"/>
    <w:basedOn w:val="a2"/>
    <w:uiPriority w:val="19"/>
    <w:qFormat/>
    <w:rsid w:val="00FC693F"/>
    <w:rPr>
      <w:i/>
      <w:iCs/>
      <w:color w:val="808080" w:themeColor="text1" w:themeTint="7F"/>
    </w:rPr>
  </w:style>
  <w:style w:type="character" w:styleId="afd">
    <w:name w:val="Intense Emphasis"/>
    <w:basedOn w:val="a2"/>
    <w:uiPriority w:val="21"/>
    <w:qFormat/>
    <w:rsid w:val="00FC693F"/>
    <w:rPr>
      <w:b/>
      <w:bCs/>
      <w:i/>
      <w:iCs/>
      <w:color w:val="4F81BD" w:themeColor="accent1"/>
    </w:rPr>
  </w:style>
  <w:style w:type="character" w:styleId="afe">
    <w:name w:val="Subtle Reference"/>
    <w:basedOn w:val="a2"/>
    <w:uiPriority w:val="31"/>
    <w:qFormat/>
    <w:rsid w:val="00FC693F"/>
    <w:rPr>
      <w:smallCaps/>
      <w:color w:val="C0504D" w:themeColor="accent2"/>
      <w:u w:val="single"/>
    </w:rPr>
  </w:style>
  <w:style w:type="character" w:styleId="aff">
    <w:name w:val="Intense Reference"/>
    <w:basedOn w:val="a2"/>
    <w:uiPriority w:val="32"/>
    <w:qFormat/>
    <w:rsid w:val="00FC693F"/>
    <w:rPr>
      <w:b/>
      <w:bCs/>
      <w:smallCaps/>
      <w:color w:val="C0504D" w:themeColor="accent2"/>
      <w:spacing w:val="5"/>
      <w:u w:val="single"/>
    </w:rPr>
  </w:style>
  <w:style w:type="character" w:styleId="aff0">
    <w:name w:val="Book Title"/>
    <w:basedOn w:val="a2"/>
    <w:uiPriority w:val="33"/>
    <w:qFormat/>
    <w:rsid w:val="00FC693F"/>
    <w:rPr>
      <w:b/>
      <w:bCs/>
      <w:smallCaps/>
      <w:spacing w:val="5"/>
    </w:rPr>
  </w:style>
  <w:style w:type="paragraph" w:styleId="aff1">
    <w:name w:val="TOC Heading"/>
    <w:basedOn w:val="1"/>
    <w:next w:val="a1"/>
    <w:uiPriority w:val="39"/>
    <w:semiHidden/>
    <w:unhideWhenUsed/>
    <w:qFormat/>
    <w:rsid w:val="00FC693F"/>
    <w:pPr>
      <w:outlineLvl w:val="9"/>
    </w:pPr>
  </w:style>
  <w:style w:type="table" w:styleId="aff2">
    <w:name w:val="Table Grid"/>
    <w:basedOn w:val="a3"/>
    <w:uiPriority w:val="59"/>
    <w:rsid w:val="00FC693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aff3">
    <w:name w:val="Light Shading"/>
    <w:basedOn w:val="a3"/>
    <w:uiPriority w:val="60"/>
    <w:rsid w:val="00FC693F"/>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11">
    <w:name w:val="Light Shading Accent 1"/>
    <w:basedOn w:val="a3"/>
    <w:uiPriority w:val="60"/>
    <w:rsid w:val="00FC693F"/>
    <w:pPr>
      <w:spacing w:after="0" w:line="240" w:lineRule="auto"/>
    </w:pPr>
    <w:rPr>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27">
    <w:name w:val="Light Shading Accent 2"/>
    <w:basedOn w:val="a3"/>
    <w:uiPriority w:val="60"/>
    <w:rsid w:val="00FC693F"/>
    <w:pPr>
      <w:spacing w:after="0" w:line="240" w:lineRule="auto"/>
    </w:pPr>
    <w:rPr>
      <w:color w:val="943634" w:themeColor="accent2" w:themeShade="BF"/>
    </w:rPr>
    <w:tblPr>
      <w:tblStyleRowBandSize w:val="1"/>
      <w:tblStyleColBandSize w:val="1"/>
      <w:tblBorders>
        <w:top w:val="single" w:sz="8" w:space="0" w:color="C0504D" w:themeColor="accent2"/>
        <w:bottom w:val="single" w:sz="8" w:space="0" w:color="C0504D" w:themeColor="accent2"/>
      </w:tblBorders>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styleId="37">
    <w:name w:val="Light Shading Accent 3"/>
    <w:basedOn w:val="a3"/>
    <w:uiPriority w:val="60"/>
    <w:rsid w:val="00FC693F"/>
    <w:pPr>
      <w:spacing w:after="0" w:line="240" w:lineRule="auto"/>
    </w:pPr>
    <w:rPr>
      <w:color w:val="76923C" w:themeColor="accent3" w:themeShade="BF"/>
    </w:rPr>
    <w:tblPr>
      <w:tblStyleRowBandSize w:val="1"/>
      <w:tblStyleColBandSize w:val="1"/>
      <w:tblBorders>
        <w:top w:val="single" w:sz="8" w:space="0" w:color="9BBB59" w:themeColor="accent3"/>
        <w:bottom w:val="single" w:sz="8" w:space="0" w:color="9BBB59" w:themeColor="accent3"/>
      </w:tblBorders>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41">
    <w:name w:val="Light Shading Accent 4"/>
    <w:basedOn w:val="a3"/>
    <w:uiPriority w:val="60"/>
    <w:rsid w:val="00FC693F"/>
    <w:pPr>
      <w:spacing w:after="0" w:line="240" w:lineRule="auto"/>
    </w:pPr>
    <w:rPr>
      <w:color w:val="5F497A" w:themeColor="accent4" w:themeShade="BF"/>
    </w:rPr>
    <w:tblPr>
      <w:tblStyleRowBandSize w:val="1"/>
      <w:tblStyleColBandSize w:val="1"/>
      <w:tblBorders>
        <w:top w:val="single" w:sz="8" w:space="0" w:color="8064A2" w:themeColor="accent4"/>
        <w:bottom w:val="single" w:sz="8" w:space="0" w:color="8064A2" w:themeColor="accent4"/>
      </w:tblBorders>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styleId="51">
    <w:name w:val="Light Shading Accent 5"/>
    <w:basedOn w:val="a3"/>
    <w:uiPriority w:val="60"/>
    <w:rsid w:val="00FC693F"/>
    <w:pPr>
      <w:spacing w:after="0" w:line="240" w:lineRule="auto"/>
    </w:pPr>
    <w:rPr>
      <w:color w:val="31849B" w:themeColor="accent5" w:themeShade="BF"/>
    </w:rPr>
    <w:tblPr>
      <w:tblStyleRowBandSize w:val="1"/>
      <w:tblStyleColBandSize w:val="1"/>
      <w:tblBorders>
        <w:top w:val="single" w:sz="8" w:space="0" w:color="4BACC6" w:themeColor="accent5"/>
        <w:bottom w:val="single" w:sz="8" w:space="0" w:color="4BACC6" w:themeColor="accent5"/>
      </w:tblBorders>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61">
    <w:name w:val="Light Shading Accent 6"/>
    <w:basedOn w:val="a3"/>
    <w:uiPriority w:val="60"/>
    <w:rsid w:val="00FC693F"/>
    <w:pPr>
      <w:spacing w:after="0" w:line="240" w:lineRule="auto"/>
    </w:pPr>
    <w:rPr>
      <w:color w:val="E36C0A" w:themeColor="accent6" w:themeShade="BF"/>
    </w:rPr>
    <w:tblPr>
      <w:tblStyleRowBandSize w:val="1"/>
      <w:tblStyleColBandSize w:val="1"/>
      <w:tblBorders>
        <w:top w:val="single" w:sz="8" w:space="0" w:color="F79646" w:themeColor="accent6"/>
        <w:bottom w:val="single" w:sz="8" w:space="0" w:color="F79646" w:themeColor="accent6"/>
      </w:tblBorders>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styleId="aff4">
    <w:name w:val="Light List"/>
    <w:basedOn w:val="a3"/>
    <w:uiPriority w:val="61"/>
    <w:rsid w:val="00FC693F"/>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12">
    <w:name w:val="Light List Accent 1"/>
    <w:basedOn w:val="a3"/>
    <w:uiPriority w:val="61"/>
    <w:rsid w:val="00FC693F"/>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28">
    <w:name w:val="Light List Accent 2"/>
    <w:basedOn w:val="a3"/>
    <w:uiPriority w:val="61"/>
    <w:rsid w:val="00CB0664"/>
    <w:pPr>
      <w:spacing w:after="0" w:line="240" w:lineRule="auto"/>
    </w:p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table" w:styleId="38">
    <w:name w:val="Light List Accent 3"/>
    <w:basedOn w:val="a3"/>
    <w:uiPriority w:val="61"/>
    <w:rsid w:val="00CB0664"/>
    <w:pPr>
      <w:spacing w:after="0" w:line="240" w:lineRule="auto"/>
    </w:p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42">
    <w:name w:val="Light List Accent 4"/>
    <w:basedOn w:val="a3"/>
    <w:uiPriority w:val="61"/>
    <w:rsid w:val="00CB0664"/>
    <w:pPr>
      <w:spacing w:after="0" w:line="240" w:lineRule="auto"/>
    </w:p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pPr>
        <w:spacing w:before="0" w:after="0" w:line="240" w:lineRule="auto"/>
      </w:pPr>
      <w:rPr>
        <w:b/>
        <w:bCs/>
        <w:color w:val="FFFFFF" w:themeColor="background1"/>
      </w:rPr>
      <w:tblPr/>
      <w:tcPr>
        <w:shd w:val="clear" w:color="auto" w:fill="8064A2" w:themeFill="accent4"/>
      </w:tcPr>
    </w:tblStylePr>
    <w:tblStylePr w:type="lastRow">
      <w:pPr>
        <w:spacing w:before="0" w:after="0" w:line="240" w:lineRule="auto"/>
      </w:pPr>
      <w:rPr>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tcBorders>
      </w:tcPr>
    </w:tblStylePr>
    <w:tblStylePr w:type="firstCol">
      <w:rPr>
        <w:b/>
        <w:bCs/>
      </w:rPr>
    </w:tblStylePr>
    <w:tblStylePr w:type="lastCol">
      <w:rPr>
        <w:b/>
        <w:bCs/>
      </w:r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style>
  <w:style w:type="table" w:styleId="52">
    <w:name w:val="Light List Accent 5"/>
    <w:basedOn w:val="a3"/>
    <w:uiPriority w:val="61"/>
    <w:rsid w:val="00CB0664"/>
    <w:pPr>
      <w:spacing w:after="0" w:line="240" w:lineRule="auto"/>
    </w:p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62">
    <w:name w:val="Light List Accent 6"/>
    <w:basedOn w:val="a3"/>
    <w:uiPriority w:val="61"/>
    <w:rsid w:val="00CB0664"/>
    <w:pPr>
      <w:spacing w:after="0" w:line="240" w:lineRule="auto"/>
    </w:p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pPr>
        <w:spacing w:before="0" w:after="0" w:line="240" w:lineRule="auto"/>
      </w:pPr>
      <w:rPr>
        <w:b/>
        <w:bCs/>
        <w:color w:val="FFFFFF" w:themeColor="background1"/>
      </w:rPr>
      <w:tblPr/>
      <w:tcPr>
        <w:shd w:val="clear" w:color="auto" w:fill="F79646" w:themeFill="accent6"/>
      </w:tcPr>
    </w:tblStylePr>
    <w:tblStylePr w:type="lastRow">
      <w:pPr>
        <w:spacing w:before="0" w:after="0" w:line="240" w:lineRule="auto"/>
      </w:pPr>
      <w:rPr>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tcBorders>
      </w:tcPr>
    </w:tblStylePr>
    <w:tblStylePr w:type="firstCol">
      <w:rPr>
        <w:b/>
        <w:bCs/>
      </w:rPr>
    </w:tblStylePr>
    <w:tblStylePr w:type="lastCol">
      <w:rPr>
        <w:b/>
        <w:bCs/>
      </w:r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style>
  <w:style w:type="table" w:styleId="aff5">
    <w:name w:val="Light Grid"/>
    <w:basedOn w:val="a3"/>
    <w:uiPriority w:val="62"/>
    <w:rsid w:val="00CB0664"/>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13">
    <w:name w:val="Light Grid Accent 1"/>
    <w:basedOn w:val="a3"/>
    <w:uiPriority w:val="62"/>
    <w:rsid w:val="00CB0664"/>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29">
    <w:name w:val="Light Grid Accent 2"/>
    <w:basedOn w:val="a3"/>
    <w:uiPriority w:val="62"/>
    <w:rsid w:val="00CB0664"/>
    <w:pPr>
      <w:spacing w:after="0" w:line="240" w:lineRule="auto"/>
    </w:p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18" w:space="0" w:color="C0504D" w:themeColor="accent2"/>
          <w:right w:val="single" w:sz="8" w:space="0" w:color="C0504D" w:themeColor="accent2"/>
          <w:insideH w:val="nil"/>
          <w:insideV w:val="single" w:sz="8" w:space="0" w:color="C0504D"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insideH w:val="nil"/>
          <w:insideV w:val="single" w:sz="8" w:space="0" w:color="C0504D"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shd w:val="clear" w:color="auto" w:fill="EFD3D2" w:themeFill="accent2" w:themeFillTint="3F"/>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shd w:val="clear" w:color="auto" w:fill="EFD3D2" w:themeFill="accent2" w:themeFillTint="3F"/>
      </w:tcPr>
    </w:tblStylePr>
    <w:tblStylePr w:type="band2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tcPr>
    </w:tblStylePr>
  </w:style>
  <w:style w:type="table" w:styleId="39">
    <w:name w:val="Light Grid Accent 3"/>
    <w:basedOn w:val="a3"/>
    <w:uiPriority w:val="62"/>
    <w:rsid w:val="00CB0664"/>
    <w:pPr>
      <w:spacing w:after="0" w:line="240" w:lineRule="auto"/>
    </w:p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table" w:styleId="43">
    <w:name w:val="Light Grid Accent 4"/>
    <w:basedOn w:val="a3"/>
    <w:uiPriority w:val="62"/>
    <w:rsid w:val="00CB0664"/>
    <w:pPr>
      <w:spacing w:after="0" w:line="240" w:lineRule="auto"/>
    </w:p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53">
    <w:name w:val="Light Grid Accent 5"/>
    <w:basedOn w:val="a3"/>
    <w:uiPriority w:val="62"/>
    <w:rsid w:val="00CB0664"/>
    <w:pPr>
      <w:spacing w:after="0" w:line="240" w:lineRule="auto"/>
    </w:p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styleId="63">
    <w:name w:val="Light Grid Accent 6"/>
    <w:basedOn w:val="a3"/>
    <w:uiPriority w:val="62"/>
    <w:rsid w:val="00CB0664"/>
    <w:pPr>
      <w:spacing w:after="0" w:line="240" w:lineRule="auto"/>
    </w:p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18" w:space="0" w:color="F79646" w:themeColor="accent6"/>
          <w:right w:val="single" w:sz="8" w:space="0" w:color="F79646" w:themeColor="accent6"/>
          <w:insideH w:val="nil"/>
          <w:insideV w:val="single" w:sz="8" w:space="0" w:color="F79646"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insideH w:val="nil"/>
          <w:insideV w:val="single" w:sz="8" w:space="0" w:color="F79646"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shd w:val="clear" w:color="auto" w:fill="FDE4D0" w:themeFill="accent6" w:themeFillTint="3F"/>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shd w:val="clear" w:color="auto" w:fill="FDE4D0" w:themeFill="accent6" w:themeFillTint="3F"/>
      </w:tcPr>
    </w:tblStylePr>
    <w:tblStylePr w:type="band2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tcPr>
    </w:tblStylePr>
  </w:style>
  <w:style w:type="table" w:styleId="14">
    <w:name w:val="Medium Shading 1"/>
    <w:basedOn w:val="a3"/>
    <w:uiPriority w:val="63"/>
    <w:rsid w:val="00CB0664"/>
    <w:pPr>
      <w:spacing w:after="0" w:line="240" w:lineRule="auto"/>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110">
    <w:name w:val="Medium Shading 1 Accent 1"/>
    <w:basedOn w:val="a3"/>
    <w:uiPriority w:val="63"/>
    <w:rsid w:val="00CB0664"/>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120">
    <w:name w:val="Medium Shading 1 Accent 2"/>
    <w:basedOn w:val="a3"/>
    <w:uiPriority w:val="63"/>
    <w:rsid w:val="00CB0664"/>
    <w:pPr>
      <w:spacing w:after="0" w:line="240" w:lineRule="auto"/>
    </w:p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tblBorders>
    </w:tblPr>
    <w:tblStylePr w:type="firstRow">
      <w:pPr>
        <w:spacing w:before="0" w:after="0" w:line="240" w:lineRule="auto"/>
      </w:pPr>
      <w:rPr>
        <w:b/>
        <w:bCs/>
        <w:color w:val="FFFFFF" w:themeColor="background1"/>
      </w:rPr>
      <w:tblPr/>
      <w:tcPr>
        <w:tc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shd w:val="clear" w:color="auto" w:fill="C0504D" w:themeFill="accent2"/>
      </w:tcPr>
    </w:tblStylePr>
    <w:tblStylePr w:type="lastRow">
      <w:pPr>
        <w:spacing w:before="0" w:after="0" w:line="240" w:lineRule="auto"/>
      </w:pPr>
      <w:rPr>
        <w:b/>
        <w:bCs/>
      </w:rPr>
      <w:tblPr/>
      <w:tcPr>
        <w:tcBorders>
          <w:top w:val="double" w:sz="6"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tcPr>
    </w:tblStylePr>
    <w:tblStylePr w:type="firstCol">
      <w:rPr>
        <w:b/>
        <w:bCs/>
      </w:rPr>
    </w:tblStylePr>
    <w:tblStylePr w:type="lastCol">
      <w:rPr>
        <w:b/>
        <w:bCs/>
      </w:rPr>
    </w:tblStylePr>
    <w:tblStylePr w:type="band1Vert">
      <w:tblPr/>
      <w:tcPr>
        <w:shd w:val="clear" w:color="auto" w:fill="EFD3D2" w:themeFill="accent2" w:themeFillTint="3F"/>
      </w:tcPr>
    </w:tblStylePr>
    <w:tblStylePr w:type="band1Horz">
      <w:tblPr/>
      <w:tcPr>
        <w:tcBorders>
          <w:insideH w:val="nil"/>
          <w:insideV w:val="nil"/>
        </w:tcBorders>
        <w:shd w:val="clear" w:color="auto" w:fill="EFD3D2" w:themeFill="accent2" w:themeFillTint="3F"/>
      </w:tcPr>
    </w:tblStylePr>
    <w:tblStylePr w:type="band2Horz">
      <w:tblPr/>
      <w:tcPr>
        <w:tcBorders>
          <w:insideH w:val="nil"/>
          <w:insideV w:val="nil"/>
        </w:tcBorders>
      </w:tcPr>
    </w:tblStylePr>
  </w:style>
  <w:style w:type="table" w:styleId="130">
    <w:name w:val="Medium Shading 1 Accent 3"/>
    <w:basedOn w:val="a3"/>
    <w:uiPriority w:val="63"/>
    <w:rsid w:val="00CB0664"/>
    <w:pPr>
      <w:spacing w:after="0" w:line="240" w:lineRule="auto"/>
    </w:p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tblBorders>
    </w:tblPr>
    <w:tblStylePr w:type="firstRow">
      <w:pPr>
        <w:spacing w:before="0" w:after="0" w:line="240" w:lineRule="auto"/>
      </w:pPr>
      <w:rPr>
        <w:b/>
        <w:bCs/>
        <w:color w:val="FFFFFF" w:themeColor="background1"/>
      </w:rPr>
      <w:tblPr/>
      <w:tcPr>
        <w:tc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shd w:val="clear" w:color="auto" w:fill="9BBB59" w:themeFill="accent3"/>
      </w:tcPr>
    </w:tblStylePr>
    <w:tblStylePr w:type="lastRow">
      <w:pPr>
        <w:spacing w:before="0" w:after="0" w:line="240" w:lineRule="auto"/>
      </w:pPr>
      <w:rPr>
        <w:b/>
        <w:bCs/>
      </w:rPr>
      <w:tblPr/>
      <w:tcPr>
        <w:tcBorders>
          <w:top w:val="double" w:sz="6"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tcPr>
    </w:tblStylePr>
    <w:tblStylePr w:type="firstCol">
      <w:rPr>
        <w:b/>
        <w:bCs/>
      </w:rPr>
    </w:tblStylePr>
    <w:tblStylePr w:type="lastCol">
      <w:rPr>
        <w:b/>
        <w:bCs/>
      </w:rPr>
    </w:tblStylePr>
    <w:tblStylePr w:type="band1Vert">
      <w:tblPr/>
      <w:tcPr>
        <w:shd w:val="clear" w:color="auto" w:fill="E6EED5" w:themeFill="accent3" w:themeFillTint="3F"/>
      </w:tcPr>
    </w:tblStylePr>
    <w:tblStylePr w:type="band1Horz">
      <w:tblPr/>
      <w:tcPr>
        <w:tcBorders>
          <w:insideH w:val="nil"/>
          <w:insideV w:val="nil"/>
        </w:tcBorders>
        <w:shd w:val="clear" w:color="auto" w:fill="E6EED5" w:themeFill="accent3" w:themeFillTint="3F"/>
      </w:tcPr>
    </w:tblStylePr>
    <w:tblStylePr w:type="band2Horz">
      <w:tblPr/>
      <w:tcPr>
        <w:tcBorders>
          <w:insideH w:val="nil"/>
          <w:insideV w:val="nil"/>
        </w:tcBorders>
      </w:tcPr>
    </w:tblStylePr>
  </w:style>
  <w:style w:type="table" w:styleId="140">
    <w:name w:val="Medium Shading 1 Accent 4"/>
    <w:basedOn w:val="a3"/>
    <w:uiPriority w:val="63"/>
    <w:rsid w:val="00CB0664"/>
    <w:pPr>
      <w:spacing w:after="0" w:line="240" w:lineRule="auto"/>
    </w:p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tblBorders>
    </w:tblPr>
    <w:tblStylePr w:type="firstRow">
      <w:pPr>
        <w:spacing w:before="0" w:after="0" w:line="240" w:lineRule="auto"/>
      </w:pPr>
      <w:rPr>
        <w:b/>
        <w:bCs/>
        <w:color w:val="FFFFFF" w:themeColor="background1"/>
      </w:rPr>
      <w:tblPr/>
      <w:tcPr>
        <w:tc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shd w:val="clear" w:color="auto" w:fill="8064A2" w:themeFill="accent4"/>
      </w:tcPr>
    </w:tblStylePr>
    <w:tblStylePr w:type="lastRow">
      <w:pPr>
        <w:spacing w:before="0" w:after="0" w:line="240" w:lineRule="auto"/>
      </w:pPr>
      <w:rPr>
        <w:b/>
        <w:bCs/>
      </w:rPr>
      <w:tblPr/>
      <w:tcPr>
        <w:tcBorders>
          <w:top w:val="double" w:sz="6"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tcPr>
    </w:tblStylePr>
    <w:tblStylePr w:type="firstCol">
      <w:rPr>
        <w:b/>
        <w:bCs/>
      </w:rPr>
    </w:tblStylePr>
    <w:tblStylePr w:type="lastCol">
      <w:rPr>
        <w:b/>
        <w:bCs/>
      </w:rPr>
    </w:tblStylePr>
    <w:tblStylePr w:type="band1Vert">
      <w:tblPr/>
      <w:tcPr>
        <w:shd w:val="clear" w:color="auto" w:fill="DFD8E8" w:themeFill="accent4" w:themeFillTint="3F"/>
      </w:tcPr>
    </w:tblStylePr>
    <w:tblStylePr w:type="band1Horz">
      <w:tblPr/>
      <w:tcPr>
        <w:tcBorders>
          <w:insideH w:val="nil"/>
          <w:insideV w:val="nil"/>
        </w:tcBorders>
        <w:shd w:val="clear" w:color="auto" w:fill="DFD8E8" w:themeFill="accent4" w:themeFillTint="3F"/>
      </w:tcPr>
    </w:tblStylePr>
    <w:tblStylePr w:type="band2Horz">
      <w:tblPr/>
      <w:tcPr>
        <w:tcBorders>
          <w:insideH w:val="nil"/>
          <w:insideV w:val="nil"/>
        </w:tcBorders>
      </w:tcPr>
    </w:tblStylePr>
  </w:style>
  <w:style w:type="table" w:styleId="15">
    <w:name w:val="Medium Shading 1 Accent 5"/>
    <w:basedOn w:val="a3"/>
    <w:uiPriority w:val="63"/>
    <w:rsid w:val="00CB0664"/>
    <w:pPr>
      <w:spacing w:after="0" w:line="240" w:lineRule="auto"/>
    </w:p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table" w:styleId="16">
    <w:name w:val="Medium Shading 1 Accent 6"/>
    <w:basedOn w:val="a3"/>
    <w:uiPriority w:val="63"/>
    <w:rsid w:val="00CB0664"/>
    <w:pPr>
      <w:spacing w:after="0" w:line="240" w:lineRule="auto"/>
    </w:p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tblBorders>
    </w:tblPr>
    <w:tblStylePr w:type="firstRow">
      <w:pPr>
        <w:spacing w:before="0" w:after="0" w:line="240" w:lineRule="auto"/>
      </w:pPr>
      <w:rPr>
        <w:b/>
        <w:bCs/>
        <w:color w:val="FFFFFF" w:themeColor="background1"/>
      </w:rPr>
      <w:tblPr/>
      <w:tcPr>
        <w:tc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shd w:val="clear" w:color="auto" w:fill="F79646" w:themeFill="accent6"/>
      </w:tcPr>
    </w:tblStylePr>
    <w:tblStylePr w:type="lastRow">
      <w:pPr>
        <w:spacing w:before="0" w:after="0" w:line="240" w:lineRule="auto"/>
      </w:pPr>
      <w:rPr>
        <w:b/>
        <w:bCs/>
      </w:rPr>
      <w:tblPr/>
      <w:tcPr>
        <w:tcBorders>
          <w:top w:val="double" w:sz="6"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tcPr>
    </w:tblStylePr>
    <w:tblStylePr w:type="firstCol">
      <w:rPr>
        <w:b/>
        <w:bCs/>
      </w:rPr>
    </w:tblStylePr>
    <w:tblStylePr w:type="lastCol">
      <w:rPr>
        <w:b/>
        <w:bCs/>
      </w:rPr>
    </w:tblStylePr>
    <w:tblStylePr w:type="band1Vert">
      <w:tblPr/>
      <w:tcPr>
        <w:shd w:val="clear" w:color="auto" w:fill="FDE4D0" w:themeFill="accent6" w:themeFillTint="3F"/>
      </w:tcPr>
    </w:tblStylePr>
    <w:tblStylePr w:type="band1Horz">
      <w:tblPr/>
      <w:tcPr>
        <w:tcBorders>
          <w:insideH w:val="nil"/>
          <w:insideV w:val="nil"/>
        </w:tcBorders>
        <w:shd w:val="clear" w:color="auto" w:fill="FDE4D0" w:themeFill="accent6" w:themeFillTint="3F"/>
      </w:tcPr>
    </w:tblStylePr>
    <w:tblStylePr w:type="band2Horz">
      <w:tblPr/>
      <w:tcPr>
        <w:tcBorders>
          <w:insideH w:val="nil"/>
          <w:insideV w:val="nil"/>
        </w:tcBorders>
      </w:tcPr>
    </w:tblStylePr>
  </w:style>
  <w:style w:type="table" w:styleId="2a">
    <w:name w:val="Medium Shading 2"/>
    <w:basedOn w:val="a3"/>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10">
    <w:name w:val="Medium Shading 2 Accent 1"/>
    <w:basedOn w:val="a3"/>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20">
    <w:name w:val="Medium Shading 2 Accent 2"/>
    <w:basedOn w:val="a3"/>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C0504D"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C0504D" w:themeFill="accent2"/>
      </w:tcPr>
    </w:tblStylePr>
    <w:tblStylePr w:type="lastCol">
      <w:rPr>
        <w:b/>
        <w:bCs/>
        <w:color w:val="FFFFFF" w:themeColor="background1"/>
      </w:rPr>
      <w:tblPr/>
      <w:tcPr>
        <w:tcBorders>
          <w:left w:val="nil"/>
          <w:right w:val="nil"/>
          <w:insideH w:val="nil"/>
          <w:insideV w:val="nil"/>
        </w:tcBorders>
        <w:shd w:val="clear" w:color="auto" w:fill="C0504D"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30">
    <w:name w:val="Medium Shading 2 Accent 3"/>
    <w:basedOn w:val="a3"/>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40">
    <w:name w:val="Medium Shading 2 Accent 4"/>
    <w:basedOn w:val="a3"/>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8064A2"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8064A2" w:themeFill="accent4"/>
      </w:tcPr>
    </w:tblStylePr>
    <w:tblStylePr w:type="lastCol">
      <w:rPr>
        <w:b/>
        <w:bCs/>
        <w:color w:val="FFFFFF" w:themeColor="background1"/>
      </w:rPr>
      <w:tblPr/>
      <w:tcPr>
        <w:tcBorders>
          <w:left w:val="nil"/>
          <w:right w:val="nil"/>
          <w:insideH w:val="nil"/>
          <w:insideV w:val="nil"/>
        </w:tcBorders>
        <w:shd w:val="clear" w:color="auto" w:fill="8064A2"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50">
    <w:name w:val="Medium Shading 2 Accent 5"/>
    <w:basedOn w:val="a3"/>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60">
    <w:name w:val="Medium Shading 2 Accent 6"/>
    <w:basedOn w:val="a3"/>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79646"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79646" w:themeFill="accent6"/>
      </w:tcPr>
    </w:tblStylePr>
    <w:tblStylePr w:type="lastCol">
      <w:rPr>
        <w:b/>
        <w:bCs/>
        <w:color w:val="FFFFFF" w:themeColor="background1"/>
      </w:rPr>
      <w:tblPr/>
      <w:tcPr>
        <w:tcBorders>
          <w:left w:val="nil"/>
          <w:right w:val="nil"/>
          <w:insideH w:val="nil"/>
          <w:insideV w:val="nil"/>
        </w:tcBorders>
        <w:shd w:val="clear" w:color="auto" w:fill="F79646"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17">
    <w:name w:val="Medium List 1"/>
    <w:basedOn w:val="a3"/>
    <w:uiPriority w:val="65"/>
    <w:rsid w:val="00CB0664"/>
    <w:pPr>
      <w:spacing w:after="0" w:line="240" w:lineRule="auto"/>
    </w:pPr>
    <w:rPr>
      <w:color w:val="000000" w:themeColor="text1"/>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1F497D"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111">
    <w:name w:val="Medium List 1 Accent 1"/>
    <w:basedOn w:val="a3"/>
    <w:uiPriority w:val="65"/>
    <w:rsid w:val="00CB0664"/>
    <w:pPr>
      <w:spacing w:after="0" w:line="240" w:lineRule="auto"/>
    </w:pPr>
    <w:rPr>
      <w:color w:val="000000" w:themeColor="text1"/>
    </w:rPr>
    <w:tblPr>
      <w:tblStyleRowBandSize w:val="1"/>
      <w:tblStyleColBandSize w:val="1"/>
      <w:tblBorders>
        <w:top w:val="single" w:sz="8" w:space="0" w:color="4F81BD" w:themeColor="accent1"/>
        <w:bottom w:val="single" w:sz="8" w:space="0" w:color="4F81BD" w:themeColor="accent1"/>
      </w:tblBorders>
    </w:tblPr>
    <w:tblStylePr w:type="firstRow">
      <w:rPr>
        <w:rFonts w:asciiTheme="majorHAnsi" w:eastAsiaTheme="majorEastAsia" w:hAnsiTheme="majorHAnsi" w:cstheme="majorBidi"/>
      </w:rPr>
      <w:tblPr/>
      <w:tcPr>
        <w:tcBorders>
          <w:top w:val="nil"/>
          <w:bottom w:val="single" w:sz="8" w:space="0" w:color="4F81BD" w:themeColor="accent1"/>
        </w:tcBorders>
      </w:tcPr>
    </w:tblStylePr>
    <w:tblStylePr w:type="lastRow">
      <w:rPr>
        <w:b/>
        <w:bCs/>
        <w:color w:val="1F497D" w:themeColor="text2"/>
      </w:rPr>
      <w:tblPr/>
      <w:tcPr>
        <w:tcBorders>
          <w:top w:val="single" w:sz="8" w:space="0" w:color="4F81BD" w:themeColor="accent1"/>
          <w:bottom w:val="single" w:sz="8" w:space="0" w:color="4F81BD" w:themeColor="accent1"/>
        </w:tcBorders>
      </w:tcPr>
    </w:tblStylePr>
    <w:tblStylePr w:type="firstCol">
      <w:rPr>
        <w:b/>
        <w:bCs/>
      </w:rPr>
    </w:tblStylePr>
    <w:tblStylePr w:type="lastCol">
      <w:rPr>
        <w:b/>
        <w:bCs/>
      </w:rPr>
      <w:tblPr/>
      <w:tcPr>
        <w:tcBorders>
          <w:top w:val="single" w:sz="8" w:space="0" w:color="4F81BD" w:themeColor="accent1"/>
          <w:bottom w:val="single" w:sz="8" w:space="0" w:color="4F81BD" w:themeColor="accent1"/>
        </w:tcBorders>
      </w:tcPr>
    </w:tblStylePr>
    <w:tblStylePr w:type="band1Vert">
      <w:tblPr/>
      <w:tcPr>
        <w:shd w:val="clear" w:color="auto" w:fill="D3DFEE" w:themeFill="accent1" w:themeFillTint="3F"/>
      </w:tcPr>
    </w:tblStylePr>
    <w:tblStylePr w:type="band1Horz">
      <w:tblPr/>
      <w:tcPr>
        <w:shd w:val="clear" w:color="auto" w:fill="D3DFEE" w:themeFill="accent1" w:themeFillTint="3F"/>
      </w:tcPr>
    </w:tblStylePr>
  </w:style>
  <w:style w:type="table" w:styleId="121">
    <w:name w:val="Medium List 1 Accent 2"/>
    <w:basedOn w:val="a3"/>
    <w:uiPriority w:val="65"/>
    <w:rsid w:val="00CB0664"/>
    <w:pPr>
      <w:spacing w:after="0" w:line="240" w:lineRule="auto"/>
    </w:pPr>
    <w:rPr>
      <w:color w:val="000000" w:themeColor="text1"/>
    </w:rPr>
    <w:tblPr>
      <w:tblStyleRowBandSize w:val="1"/>
      <w:tblStyleColBandSize w:val="1"/>
      <w:tblBorders>
        <w:top w:val="single" w:sz="8" w:space="0" w:color="C0504D" w:themeColor="accent2"/>
        <w:bottom w:val="single" w:sz="8" w:space="0" w:color="C0504D" w:themeColor="accent2"/>
      </w:tblBorders>
    </w:tblPr>
    <w:tblStylePr w:type="firstRow">
      <w:rPr>
        <w:rFonts w:asciiTheme="majorHAnsi" w:eastAsiaTheme="majorEastAsia" w:hAnsiTheme="majorHAnsi" w:cstheme="majorBidi"/>
      </w:rPr>
      <w:tblPr/>
      <w:tcPr>
        <w:tcBorders>
          <w:top w:val="nil"/>
          <w:bottom w:val="single" w:sz="8" w:space="0" w:color="C0504D" w:themeColor="accent2"/>
        </w:tcBorders>
      </w:tcPr>
    </w:tblStylePr>
    <w:tblStylePr w:type="lastRow">
      <w:rPr>
        <w:b/>
        <w:bCs/>
        <w:color w:val="1F497D" w:themeColor="text2"/>
      </w:rPr>
      <w:tblPr/>
      <w:tcPr>
        <w:tcBorders>
          <w:top w:val="single" w:sz="8" w:space="0" w:color="C0504D" w:themeColor="accent2"/>
          <w:bottom w:val="single" w:sz="8" w:space="0" w:color="C0504D" w:themeColor="accent2"/>
        </w:tcBorders>
      </w:tcPr>
    </w:tblStylePr>
    <w:tblStylePr w:type="firstCol">
      <w:rPr>
        <w:b/>
        <w:bCs/>
      </w:rPr>
    </w:tblStylePr>
    <w:tblStylePr w:type="lastCol">
      <w:rPr>
        <w:b/>
        <w:bCs/>
      </w:rPr>
      <w:tblPr/>
      <w:tcPr>
        <w:tcBorders>
          <w:top w:val="single" w:sz="8" w:space="0" w:color="C0504D" w:themeColor="accent2"/>
          <w:bottom w:val="single" w:sz="8" w:space="0" w:color="C0504D" w:themeColor="accent2"/>
        </w:tcBorders>
      </w:tcPr>
    </w:tblStylePr>
    <w:tblStylePr w:type="band1Vert">
      <w:tblPr/>
      <w:tcPr>
        <w:shd w:val="clear" w:color="auto" w:fill="EFD3D2" w:themeFill="accent2" w:themeFillTint="3F"/>
      </w:tcPr>
    </w:tblStylePr>
    <w:tblStylePr w:type="band1Horz">
      <w:tblPr/>
      <w:tcPr>
        <w:shd w:val="clear" w:color="auto" w:fill="EFD3D2" w:themeFill="accent2" w:themeFillTint="3F"/>
      </w:tcPr>
    </w:tblStylePr>
  </w:style>
  <w:style w:type="table" w:styleId="131">
    <w:name w:val="Medium List 1 Accent 3"/>
    <w:basedOn w:val="a3"/>
    <w:uiPriority w:val="65"/>
    <w:rsid w:val="00CB0664"/>
    <w:pPr>
      <w:spacing w:after="0" w:line="240" w:lineRule="auto"/>
    </w:pPr>
    <w:rPr>
      <w:color w:val="000000" w:themeColor="text1"/>
    </w:rPr>
    <w:tblPr>
      <w:tblStyleRowBandSize w:val="1"/>
      <w:tblStyleColBandSize w:val="1"/>
      <w:tblBorders>
        <w:top w:val="single" w:sz="8" w:space="0" w:color="9BBB59" w:themeColor="accent3"/>
        <w:bottom w:val="single" w:sz="8" w:space="0" w:color="9BBB59" w:themeColor="accent3"/>
      </w:tblBorders>
    </w:tblPr>
    <w:tblStylePr w:type="firstRow">
      <w:rPr>
        <w:rFonts w:asciiTheme="majorHAnsi" w:eastAsiaTheme="majorEastAsia" w:hAnsiTheme="majorHAnsi" w:cstheme="majorBidi"/>
      </w:rPr>
      <w:tblPr/>
      <w:tcPr>
        <w:tcBorders>
          <w:top w:val="nil"/>
          <w:bottom w:val="single" w:sz="8" w:space="0" w:color="9BBB59" w:themeColor="accent3"/>
        </w:tcBorders>
      </w:tcPr>
    </w:tblStylePr>
    <w:tblStylePr w:type="lastRow">
      <w:rPr>
        <w:b/>
        <w:bCs/>
        <w:color w:val="1F497D" w:themeColor="text2"/>
      </w:rPr>
      <w:tblPr/>
      <w:tcPr>
        <w:tcBorders>
          <w:top w:val="single" w:sz="8" w:space="0" w:color="9BBB59" w:themeColor="accent3"/>
          <w:bottom w:val="single" w:sz="8" w:space="0" w:color="9BBB59" w:themeColor="accent3"/>
        </w:tcBorders>
      </w:tcPr>
    </w:tblStylePr>
    <w:tblStylePr w:type="firstCol">
      <w:rPr>
        <w:b/>
        <w:bCs/>
      </w:rPr>
    </w:tblStylePr>
    <w:tblStylePr w:type="lastCol">
      <w:rPr>
        <w:b/>
        <w:bCs/>
      </w:rPr>
      <w:tblPr/>
      <w:tcPr>
        <w:tcBorders>
          <w:top w:val="single" w:sz="8" w:space="0" w:color="9BBB59" w:themeColor="accent3"/>
          <w:bottom w:val="single" w:sz="8" w:space="0" w:color="9BBB59" w:themeColor="accent3"/>
        </w:tcBorders>
      </w:tcPr>
    </w:tblStylePr>
    <w:tblStylePr w:type="band1Vert">
      <w:tblPr/>
      <w:tcPr>
        <w:shd w:val="clear" w:color="auto" w:fill="E6EED5" w:themeFill="accent3" w:themeFillTint="3F"/>
      </w:tcPr>
    </w:tblStylePr>
    <w:tblStylePr w:type="band1Horz">
      <w:tblPr/>
      <w:tcPr>
        <w:shd w:val="clear" w:color="auto" w:fill="E6EED5" w:themeFill="accent3" w:themeFillTint="3F"/>
      </w:tcPr>
    </w:tblStylePr>
  </w:style>
  <w:style w:type="table" w:styleId="141">
    <w:name w:val="Medium List 1 Accent 4"/>
    <w:basedOn w:val="a3"/>
    <w:uiPriority w:val="65"/>
    <w:rsid w:val="00CB0664"/>
    <w:pPr>
      <w:spacing w:after="0" w:line="240" w:lineRule="auto"/>
    </w:pPr>
    <w:rPr>
      <w:color w:val="000000" w:themeColor="text1"/>
    </w:rPr>
    <w:tblPr>
      <w:tblStyleRowBandSize w:val="1"/>
      <w:tblStyleColBandSize w:val="1"/>
      <w:tblBorders>
        <w:top w:val="single" w:sz="8" w:space="0" w:color="8064A2" w:themeColor="accent4"/>
        <w:bottom w:val="single" w:sz="8" w:space="0" w:color="8064A2" w:themeColor="accent4"/>
      </w:tblBorders>
    </w:tblPr>
    <w:tblStylePr w:type="firstRow">
      <w:rPr>
        <w:rFonts w:asciiTheme="majorHAnsi" w:eastAsiaTheme="majorEastAsia" w:hAnsiTheme="majorHAnsi" w:cstheme="majorBidi"/>
      </w:rPr>
      <w:tblPr/>
      <w:tcPr>
        <w:tcBorders>
          <w:top w:val="nil"/>
          <w:bottom w:val="single" w:sz="8" w:space="0" w:color="8064A2" w:themeColor="accent4"/>
        </w:tcBorders>
      </w:tcPr>
    </w:tblStylePr>
    <w:tblStylePr w:type="lastRow">
      <w:rPr>
        <w:b/>
        <w:bCs/>
        <w:color w:val="1F497D" w:themeColor="text2"/>
      </w:rPr>
      <w:tblPr/>
      <w:tcPr>
        <w:tcBorders>
          <w:top w:val="single" w:sz="8" w:space="0" w:color="8064A2" w:themeColor="accent4"/>
          <w:bottom w:val="single" w:sz="8" w:space="0" w:color="8064A2" w:themeColor="accent4"/>
        </w:tcBorders>
      </w:tcPr>
    </w:tblStylePr>
    <w:tblStylePr w:type="firstCol">
      <w:rPr>
        <w:b/>
        <w:bCs/>
      </w:rPr>
    </w:tblStylePr>
    <w:tblStylePr w:type="lastCol">
      <w:rPr>
        <w:b/>
        <w:bCs/>
      </w:rPr>
      <w:tblPr/>
      <w:tcPr>
        <w:tcBorders>
          <w:top w:val="single" w:sz="8" w:space="0" w:color="8064A2" w:themeColor="accent4"/>
          <w:bottom w:val="single" w:sz="8" w:space="0" w:color="8064A2" w:themeColor="accent4"/>
        </w:tcBorders>
      </w:tcPr>
    </w:tblStylePr>
    <w:tblStylePr w:type="band1Vert">
      <w:tblPr/>
      <w:tcPr>
        <w:shd w:val="clear" w:color="auto" w:fill="DFD8E8" w:themeFill="accent4" w:themeFillTint="3F"/>
      </w:tcPr>
    </w:tblStylePr>
    <w:tblStylePr w:type="band1Horz">
      <w:tblPr/>
      <w:tcPr>
        <w:shd w:val="clear" w:color="auto" w:fill="DFD8E8" w:themeFill="accent4" w:themeFillTint="3F"/>
      </w:tcPr>
    </w:tblStylePr>
  </w:style>
  <w:style w:type="table" w:styleId="150">
    <w:name w:val="Medium List 1 Accent 5"/>
    <w:basedOn w:val="a3"/>
    <w:uiPriority w:val="65"/>
    <w:rsid w:val="00CB0664"/>
    <w:pPr>
      <w:spacing w:after="0" w:line="240" w:lineRule="auto"/>
    </w:pPr>
    <w:rPr>
      <w:color w:val="000000" w:themeColor="text1"/>
    </w:rPr>
    <w:tblPr>
      <w:tblStyleRowBandSize w:val="1"/>
      <w:tblStyleColBandSize w:val="1"/>
      <w:tblBorders>
        <w:top w:val="single" w:sz="8" w:space="0" w:color="4BACC6" w:themeColor="accent5"/>
        <w:bottom w:val="single" w:sz="8" w:space="0" w:color="4BACC6" w:themeColor="accent5"/>
      </w:tblBorders>
    </w:tblPr>
    <w:tblStylePr w:type="firstRow">
      <w:rPr>
        <w:rFonts w:asciiTheme="majorHAnsi" w:eastAsiaTheme="majorEastAsia" w:hAnsiTheme="majorHAnsi" w:cstheme="majorBidi"/>
      </w:rPr>
      <w:tblPr/>
      <w:tcPr>
        <w:tcBorders>
          <w:top w:val="nil"/>
          <w:bottom w:val="single" w:sz="8" w:space="0" w:color="4BACC6" w:themeColor="accent5"/>
        </w:tcBorders>
      </w:tcPr>
    </w:tblStylePr>
    <w:tblStylePr w:type="lastRow">
      <w:rPr>
        <w:b/>
        <w:bCs/>
        <w:color w:val="1F497D" w:themeColor="text2"/>
      </w:rPr>
      <w:tblPr/>
      <w:tcPr>
        <w:tcBorders>
          <w:top w:val="single" w:sz="8" w:space="0" w:color="4BACC6" w:themeColor="accent5"/>
          <w:bottom w:val="single" w:sz="8" w:space="0" w:color="4BACC6" w:themeColor="accent5"/>
        </w:tcBorders>
      </w:tcPr>
    </w:tblStylePr>
    <w:tblStylePr w:type="firstCol">
      <w:rPr>
        <w:b/>
        <w:bCs/>
      </w:rPr>
    </w:tblStylePr>
    <w:tblStylePr w:type="lastCol">
      <w:rPr>
        <w:b/>
        <w:bCs/>
      </w:rPr>
      <w:tblPr/>
      <w:tcPr>
        <w:tcBorders>
          <w:top w:val="single" w:sz="8" w:space="0" w:color="4BACC6" w:themeColor="accent5"/>
          <w:bottom w:val="single" w:sz="8" w:space="0" w:color="4BACC6" w:themeColor="accent5"/>
        </w:tcBorders>
      </w:tcPr>
    </w:tblStylePr>
    <w:tblStylePr w:type="band1Vert">
      <w:tblPr/>
      <w:tcPr>
        <w:shd w:val="clear" w:color="auto" w:fill="D2EAF1" w:themeFill="accent5" w:themeFillTint="3F"/>
      </w:tcPr>
    </w:tblStylePr>
    <w:tblStylePr w:type="band1Horz">
      <w:tblPr/>
      <w:tcPr>
        <w:shd w:val="clear" w:color="auto" w:fill="D2EAF1" w:themeFill="accent5" w:themeFillTint="3F"/>
      </w:tcPr>
    </w:tblStylePr>
  </w:style>
  <w:style w:type="table" w:styleId="160">
    <w:name w:val="Medium List 1 Accent 6"/>
    <w:basedOn w:val="a3"/>
    <w:uiPriority w:val="65"/>
    <w:rsid w:val="00CB0664"/>
    <w:pPr>
      <w:spacing w:after="0" w:line="240" w:lineRule="auto"/>
    </w:pPr>
    <w:rPr>
      <w:color w:val="000000" w:themeColor="text1"/>
    </w:rPr>
    <w:tblPr>
      <w:tblStyleRowBandSize w:val="1"/>
      <w:tblStyleColBandSize w:val="1"/>
      <w:tblBorders>
        <w:top w:val="single" w:sz="8" w:space="0" w:color="F79646" w:themeColor="accent6"/>
        <w:bottom w:val="single" w:sz="8" w:space="0" w:color="F79646" w:themeColor="accent6"/>
      </w:tblBorders>
    </w:tblPr>
    <w:tblStylePr w:type="firstRow">
      <w:rPr>
        <w:rFonts w:asciiTheme="majorHAnsi" w:eastAsiaTheme="majorEastAsia" w:hAnsiTheme="majorHAnsi" w:cstheme="majorBidi"/>
      </w:rPr>
      <w:tblPr/>
      <w:tcPr>
        <w:tcBorders>
          <w:top w:val="nil"/>
          <w:bottom w:val="single" w:sz="8" w:space="0" w:color="F79646" w:themeColor="accent6"/>
        </w:tcBorders>
      </w:tcPr>
    </w:tblStylePr>
    <w:tblStylePr w:type="lastRow">
      <w:rPr>
        <w:b/>
        <w:bCs/>
        <w:color w:val="1F497D" w:themeColor="text2"/>
      </w:rPr>
      <w:tblPr/>
      <w:tcPr>
        <w:tcBorders>
          <w:top w:val="single" w:sz="8" w:space="0" w:color="F79646" w:themeColor="accent6"/>
          <w:bottom w:val="single" w:sz="8" w:space="0" w:color="F79646" w:themeColor="accent6"/>
        </w:tcBorders>
      </w:tcPr>
    </w:tblStylePr>
    <w:tblStylePr w:type="firstCol">
      <w:rPr>
        <w:b/>
        <w:bCs/>
      </w:rPr>
    </w:tblStylePr>
    <w:tblStylePr w:type="lastCol">
      <w:rPr>
        <w:b/>
        <w:bCs/>
      </w:rPr>
      <w:tblPr/>
      <w:tcPr>
        <w:tcBorders>
          <w:top w:val="single" w:sz="8" w:space="0" w:color="F79646" w:themeColor="accent6"/>
          <w:bottom w:val="single" w:sz="8" w:space="0" w:color="F79646" w:themeColor="accent6"/>
        </w:tcBorders>
      </w:tcPr>
    </w:tblStylePr>
    <w:tblStylePr w:type="band1Vert">
      <w:tblPr/>
      <w:tcPr>
        <w:shd w:val="clear" w:color="auto" w:fill="FDE4D0" w:themeFill="accent6" w:themeFillTint="3F"/>
      </w:tcPr>
    </w:tblStylePr>
    <w:tblStylePr w:type="band1Horz">
      <w:tblPr/>
      <w:tcPr>
        <w:shd w:val="clear" w:color="auto" w:fill="FDE4D0" w:themeFill="accent6" w:themeFillTint="3F"/>
      </w:tcPr>
    </w:tblStylePr>
  </w:style>
  <w:style w:type="table" w:styleId="2b">
    <w:name w:val="Medium List 2"/>
    <w:basedOn w:val="a3"/>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211">
    <w:name w:val="Medium List 2 Accent 1"/>
    <w:basedOn w:val="a3"/>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221">
    <w:name w:val="Medium List 2 Accent 2"/>
    <w:basedOn w:val="a3"/>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rPr>
        <w:sz w:val="24"/>
        <w:szCs w:val="24"/>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tblPr/>
      <w:tcPr>
        <w:tcBorders>
          <w:top w:val="single" w:sz="8" w:space="0" w:color="C0504D"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C0504D" w:themeColor="accent2"/>
          <w:insideH w:val="nil"/>
          <w:insideV w:val="nil"/>
        </w:tcBorders>
        <w:shd w:val="clear" w:color="auto" w:fill="FFFFFF" w:themeFill="background1"/>
      </w:tcPr>
    </w:tblStylePr>
    <w:tblStylePr w:type="lastCol">
      <w:tblPr/>
      <w:tcPr>
        <w:tcBorders>
          <w:top w:val="nil"/>
          <w:left w:val="single" w:sz="8" w:space="0" w:color="C0504D"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top w:val="nil"/>
          <w:bottom w:val="nil"/>
          <w:insideH w:val="nil"/>
          <w:insideV w:val="nil"/>
        </w:tcBorders>
        <w:shd w:val="clear" w:color="auto" w:fill="EFD3D2"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231">
    <w:name w:val="Medium List 2 Accent 3"/>
    <w:basedOn w:val="a3"/>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rPr>
        <w:sz w:val="24"/>
        <w:szCs w:val="24"/>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tblPr/>
      <w:tcPr>
        <w:tcBorders>
          <w:top w:val="single" w:sz="8" w:space="0" w:color="9BBB59"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9BBB59" w:themeColor="accent3"/>
          <w:insideH w:val="nil"/>
          <w:insideV w:val="nil"/>
        </w:tcBorders>
        <w:shd w:val="clear" w:color="auto" w:fill="FFFFFF" w:themeFill="background1"/>
      </w:tcPr>
    </w:tblStylePr>
    <w:tblStylePr w:type="lastCol">
      <w:tblPr/>
      <w:tcPr>
        <w:tcBorders>
          <w:top w:val="nil"/>
          <w:left w:val="single" w:sz="8" w:space="0" w:color="9BBB59"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top w:val="nil"/>
          <w:bottom w:val="nil"/>
          <w:insideH w:val="nil"/>
          <w:insideV w:val="nil"/>
        </w:tcBorders>
        <w:shd w:val="clear" w:color="auto" w:fill="E6EED5"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241">
    <w:name w:val="Medium List 2 Accent 4"/>
    <w:basedOn w:val="a3"/>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rPr>
        <w:sz w:val="24"/>
        <w:szCs w:val="24"/>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tblPr/>
      <w:tcPr>
        <w:tcBorders>
          <w:top w:val="single" w:sz="8" w:space="0" w:color="8064A2"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8064A2" w:themeColor="accent4"/>
          <w:insideH w:val="nil"/>
          <w:insideV w:val="nil"/>
        </w:tcBorders>
        <w:shd w:val="clear" w:color="auto" w:fill="FFFFFF" w:themeFill="background1"/>
      </w:tcPr>
    </w:tblStylePr>
    <w:tblStylePr w:type="lastCol">
      <w:tblPr/>
      <w:tcPr>
        <w:tcBorders>
          <w:top w:val="nil"/>
          <w:left w:val="single" w:sz="8" w:space="0" w:color="8064A2"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top w:val="nil"/>
          <w:bottom w:val="nil"/>
          <w:insideH w:val="nil"/>
          <w:insideV w:val="nil"/>
        </w:tcBorders>
        <w:shd w:val="clear" w:color="auto" w:fill="DFD8E8"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251">
    <w:name w:val="Medium List 2 Accent 5"/>
    <w:basedOn w:val="a3"/>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rPr>
        <w:sz w:val="24"/>
        <w:szCs w:val="24"/>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tblPr/>
      <w:tcPr>
        <w:tcBorders>
          <w:top w:val="single" w:sz="8" w:space="0" w:color="4BACC6"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BACC6" w:themeColor="accent5"/>
          <w:insideH w:val="nil"/>
          <w:insideV w:val="nil"/>
        </w:tcBorders>
        <w:shd w:val="clear" w:color="auto" w:fill="FFFFFF" w:themeFill="background1"/>
      </w:tcPr>
    </w:tblStylePr>
    <w:tblStylePr w:type="lastCol">
      <w:tblPr/>
      <w:tcPr>
        <w:tcBorders>
          <w:top w:val="nil"/>
          <w:left w:val="single" w:sz="8" w:space="0" w:color="4BACC6"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top w:val="nil"/>
          <w:bottom w:val="nil"/>
          <w:insideH w:val="nil"/>
          <w:insideV w:val="nil"/>
        </w:tcBorders>
        <w:shd w:val="clear" w:color="auto" w:fill="D2EAF1"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261">
    <w:name w:val="Medium List 2 Accent 6"/>
    <w:basedOn w:val="a3"/>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rPr>
        <w:sz w:val="24"/>
        <w:szCs w:val="24"/>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tblPr/>
      <w:tcPr>
        <w:tcBorders>
          <w:top w:val="single" w:sz="8" w:space="0" w:color="F79646"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79646" w:themeColor="accent6"/>
          <w:insideH w:val="nil"/>
          <w:insideV w:val="nil"/>
        </w:tcBorders>
        <w:shd w:val="clear" w:color="auto" w:fill="FFFFFF" w:themeFill="background1"/>
      </w:tcPr>
    </w:tblStylePr>
    <w:tblStylePr w:type="lastCol">
      <w:tblPr/>
      <w:tcPr>
        <w:tcBorders>
          <w:top w:val="nil"/>
          <w:left w:val="single" w:sz="8" w:space="0" w:color="F79646"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top w:val="nil"/>
          <w:bottom w:val="nil"/>
          <w:insideH w:val="nil"/>
          <w:insideV w:val="nil"/>
        </w:tcBorders>
        <w:shd w:val="clear" w:color="auto" w:fill="FDE4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18">
    <w:name w:val="Medium Grid 1"/>
    <w:basedOn w:val="a3"/>
    <w:uiPriority w:val="67"/>
    <w:rsid w:val="00CB0664"/>
    <w:pPr>
      <w:spacing w:after="0" w:line="240" w:lineRule="auto"/>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12">
    <w:name w:val="Medium Grid 1 Accent 1"/>
    <w:basedOn w:val="a3"/>
    <w:uiPriority w:val="67"/>
    <w:rsid w:val="00CB0664"/>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insideV w:val="single" w:sz="8" w:space="0" w:color="7BA0CD" w:themeColor="accent1" w:themeTint="BF"/>
      </w:tblBorders>
    </w:tblPr>
    <w:tcPr>
      <w:shd w:val="clear" w:color="auto" w:fill="D3DFEE" w:themeFill="accent1" w:themeFillTint="3F"/>
    </w:tcPr>
    <w:tblStylePr w:type="firstRow">
      <w:rPr>
        <w:b/>
        <w:bCs/>
      </w:rPr>
    </w:tblStylePr>
    <w:tblStylePr w:type="lastRow">
      <w:rPr>
        <w:b/>
        <w:bCs/>
      </w:rPr>
      <w:tblPr/>
      <w:tcPr>
        <w:tcBorders>
          <w:top w:val="single" w:sz="18" w:space="0" w:color="7BA0CD" w:themeColor="accent1" w:themeTint="BF"/>
        </w:tcBorders>
      </w:tcPr>
    </w:tblStylePr>
    <w:tblStylePr w:type="firstCol">
      <w:rPr>
        <w:b/>
        <w:bCs/>
      </w:rPr>
    </w:tblStylePr>
    <w:tblStylePr w:type="lastCol">
      <w:rPr>
        <w:b/>
        <w:bCs/>
      </w:r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122">
    <w:name w:val="Medium Grid 1 Accent 2"/>
    <w:basedOn w:val="a3"/>
    <w:uiPriority w:val="67"/>
    <w:rsid w:val="00CB0664"/>
    <w:pPr>
      <w:spacing w:after="0" w:line="240" w:lineRule="auto"/>
    </w:p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Pr>
    <w:tcPr>
      <w:shd w:val="clear" w:color="auto" w:fill="EFD3D2" w:themeFill="accent2" w:themeFillTint="3F"/>
    </w:tcPr>
    <w:tblStylePr w:type="firstRow">
      <w:rPr>
        <w:b/>
        <w:bCs/>
      </w:rPr>
    </w:tblStylePr>
    <w:tblStylePr w:type="lastRow">
      <w:rPr>
        <w:b/>
        <w:bCs/>
      </w:rPr>
      <w:tblPr/>
      <w:tcPr>
        <w:tcBorders>
          <w:top w:val="single" w:sz="18" w:space="0" w:color="CF7B79" w:themeColor="accent2" w:themeTint="BF"/>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132">
    <w:name w:val="Medium Grid 1 Accent 3"/>
    <w:basedOn w:val="a3"/>
    <w:uiPriority w:val="67"/>
    <w:rsid w:val="00CB0664"/>
    <w:pPr>
      <w:spacing w:after="0" w:line="240" w:lineRule="auto"/>
    </w:p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insideV w:val="single" w:sz="8" w:space="0" w:color="B3CC82" w:themeColor="accent3" w:themeTint="BF"/>
      </w:tblBorders>
    </w:tblPr>
    <w:tcPr>
      <w:shd w:val="clear" w:color="auto" w:fill="E6EED5" w:themeFill="accent3" w:themeFillTint="3F"/>
    </w:tcPr>
    <w:tblStylePr w:type="firstRow">
      <w:rPr>
        <w:b/>
        <w:bCs/>
      </w:rPr>
    </w:tblStylePr>
    <w:tblStylePr w:type="lastRow">
      <w:rPr>
        <w:b/>
        <w:bCs/>
      </w:rPr>
      <w:tblPr/>
      <w:tcPr>
        <w:tcBorders>
          <w:top w:val="single" w:sz="18" w:space="0" w:color="B3CC82" w:themeColor="accent3" w:themeTint="BF"/>
        </w:tcBorders>
      </w:tcPr>
    </w:tblStylePr>
    <w:tblStylePr w:type="firstCol">
      <w:rPr>
        <w:b/>
        <w:bCs/>
      </w:rPr>
    </w:tblStylePr>
    <w:tblStylePr w:type="lastCol">
      <w:rPr>
        <w:b/>
        <w:bCs/>
      </w:r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142">
    <w:name w:val="Medium Grid 1 Accent 4"/>
    <w:basedOn w:val="a3"/>
    <w:uiPriority w:val="67"/>
    <w:rsid w:val="00CB0664"/>
    <w:pPr>
      <w:spacing w:after="0" w:line="240" w:lineRule="auto"/>
    </w:p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insideV w:val="single" w:sz="8" w:space="0" w:color="9F8AB9" w:themeColor="accent4" w:themeTint="BF"/>
      </w:tblBorders>
    </w:tblPr>
    <w:tcPr>
      <w:shd w:val="clear" w:color="auto" w:fill="DFD8E8" w:themeFill="accent4" w:themeFillTint="3F"/>
    </w:tcPr>
    <w:tblStylePr w:type="firstRow">
      <w:rPr>
        <w:b/>
        <w:bCs/>
      </w:rPr>
    </w:tblStylePr>
    <w:tblStylePr w:type="lastRow">
      <w:rPr>
        <w:b/>
        <w:bCs/>
      </w:rPr>
      <w:tblPr/>
      <w:tcPr>
        <w:tcBorders>
          <w:top w:val="single" w:sz="18" w:space="0" w:color="9F8AB9" w:themeColor="accent4" w:themeTint="BF"/>
        </w:tcBorders>
      </w:tcPr>
    </w:tblStylePr>
    <w:tblStylePr w:type="firstCol">
      <w:rPr>
        <w:b/>
        <w:bCs/>
      </w:rPr>
    </w:tblStylePr>
    <w:tblStylePr w:type="lastCol">
      <w:rPr>
        <w:b/>
        <w:bCs/>
      </w:r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151">
    <w:name w:val="Medium Grid 1 Accent 5"/>
    <w:basedOn w:val="a3"/>
    <w:uiPriority w:val="67"/>
    <w:rsid w:val="00CB0664"/>
    <w:pPr>
      <w:spacing w:after="0" w:line="240" w:lineRule="auto"/>
    </w:p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insideV w:val="single" w:sz="8" w:space="0" w:color="78C0D4" w:themeColor="accent5" w:themeTint="BF"/>
      </w:tblBorders>
    </w:tblPr>
    <w:tcPr>
      <w:shd w:val="clear" w:color="auto" w:fill="D2EAF1" w:themeFill="accent5" w:themeFillTint="3F"/>
    </w:tcPr>
    <w:tblStylePr w:type="firstRow">
      <w:rPr>
        <w:b/>
        <w:bCs/>
      </w:rPr>
    </w:tblStylePr>
    <w:tblStylePr w:type="lastRow">
      <w:rPr>
        <w:b/>
        <w:bCs/>
      </w:rPr>
      <w:tblPr/>
      <w:tcPr>
        <w:tcBorders>
          <w:top w:val="single" w:sz="18" w:space="0" w:color="78C0D4" w:themeColor="accent5" w:themeTint="BF"/>
        </w:tcBorders>
      </w:tcPr>
    </w:tblStylePr>
    <w:tblStylePr w:type="firstCol">
      <w:rPr>
        <w:b/>
        <w:bCs/>
      </w:rPr>
    </w:tblStylePr>
    <w:tblStylePr w:type="lastCol">
      <w:rPr>
        <w:b/>
        <w:bCs/>
      </w:r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161">
    <w:name w:val="Medium Grid 1 Accent 6"/>
    <w:basedOn w:val="a3"/>
    <w:uiPriority w:val="67"/>
    <w:rsid w:val="00CB0664"/>
    <w:pPr>
      <w:spacing w:after="0" w:line="240" w:lineRule="auto"/>
    </w:p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insideV w:val="single" w:sz="8" w:space="0" w:color="F9B074" w:themeColor="accent6" w:themeTint="BF"/>
      </w:tblBorders>
    </w:tblPr>
    <w:tcPr>
      <w:shd w:val="clear" w:color="auto" w:fill="FDE4D0" w:themeFill="accent6" w:themeFillTint="3F"/>
    </w:tcPr>
    <w:tblStylePr w:type="firstRow">
      <w:rPr>
        <w:b/>
        <w:bCs/>
      </w:rPr>
    </w:tblStylePr>
    <w:tblStylePr w:type="lastRow">
      <w:rPr>
        <w:b/>
        <w:bCs/>
      </w:rPr>
      <w:tblPr/>
      <w:tcPr>
        <w:tcBorders>
          <w:top w:val="single" w:sz="18" w:space="0" w:color="F9B074" w:themeColor="accent6" w:themeTint="BF"/>
        </w:tcBorders>
      </w:tcPr>
    </w:tblStylePr>
    <w:tblStylePr w:type="firstCol">
      <w:rPr>
        <w:b/>
        <w:bCs/>
      </w:rPr>
    </w:tblStylePr>
    <w:tblStylePr w:type="lastCol">
      <w:rPr>
        <w:b/>
        <w:bCs/>
      </w:r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table" w:styleId="2c">
    <w:name w:val="Medium Grid 2"/>
    <w:basedOn w:val="a3"/>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212">
    <w:name w:val="Medium Grid 2 Accent 1"/>
    <w:basedOn w:val="a3"/>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cPr>
      <w:shd w:val="clear" w:color="auto" w:fill="D3DFEE" w:themeFill="accent1" w:themeFillTint="3F"/>
    </w:tcPr>
    <w:tblStylePr w:type="firstRow">
      <w:rPr>
        <w:b/>
        <w:bCs/>
        <w:color w:val="000000" w:themeColor="text1"/>
      </w:rPr>
      <w:tblPr/>
      <w:tcPr>
        <w:shd w:val="clear" w:color="auto" w:fill="EDF2F8"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BE5F1" w:themeFill="accent1" w:themeFillTint="33"/>
      </w:tcPr>
    </w:tblStylePr>
    <w:tblStylePr w:type="band1Vert">
      <w:tblPr/>
      <w:tcPr>
        <w:shd w:val="clear" w:color="auto" w:fill="A7BFDE" w:themeFill="accent1" w:themeFillTint="7F"/>
      </w:tcPr>
    </w:tblStylePr>
    <w:tblStylePr w:type="band1Horz">
      <w:tblPr/>
      <w:tcPr>
        <w:tcBorders>
          <w:insideH w:val="single" w:sz="6" w:space="0" w:color="4F81BD" w:themeColor="accent1"/>
          <w:insideV w:val="single" w:sz="6" w:space="0" w:color="4F81BD" w:themeColor="accent1"/>
        </w:tcBorders>
        <w:shd w:val="clear" w:color="auto" w:fill="A7BFDE" w:themeFill="accent1" w:themeFillTint="7F"/>
      </w:tcPr>
    </w:tblStylePr>
    <w:tblStylePr w:type="nwCell">
      <w:tblPr/>
      <w:tcPr>
        <w:shd w:val="clear" w:color="auto" w:fill="FFFFFF" w:themeFill="background1"/>
      </w:tcPr>
    </w:tblStylePr>
  </w:style>
  <w:style w:type="table" w:styleId="222">
    <w:name w:val="Medium Grid 2 Accent 2"/>
    <w:basedOn w:val="a3"/>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cPr>
      <w:shd w:val="clear" w:color="auto" w:fill="EFD3D2" w:themeFill="accent2" w:themeFillTint="3F"/>
    </w:tcPr>
    <w:tblStylePr w:type="firstRow">
      <w:rPr>
        <w:b/>
        <w:bCs/>
        <w:color w:val="000000" w:themeColor="text1"/>
      </w:rPr>
      <w:tblPr/>
      <w:tcPr>
        <w:shd w:val="clear" w:color="auto" w:fill="F8EDED"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2DBDB" w:themeFill="accent2" w:themeFillTint="33"/>
      </w:tcPr>
    </w:tblStylePr>
    <w:tblStylePr w:type="band1Vert">
      <w:tblPr/>
      <w:tcPr>
        <w:shd w:val="clear" w:color="auto" w:fill="DFA7A6" w:themeFill="accent2" w:themeFillTint="7F"/>
      </w:tcPr>
    </w:tblStylePr>
    <w:tblStylePr w:type="band1Horz">
      <w:tblPr/>
      <w:tcPr>
        <w:tcBorders>
          <w:insideH w:val="single" w:sz="6" w:space="0" w:color="C0504D" w:themeColor="accent2"/>
          <w:insideV w:val="single" w:sz="6" w:space="0" w:color="C0504D" w:themeColor="accent2"/>
        </w:tcBorders>
        <w:shd w:val="clear" w:color="auto" w:fill="DFA7A6" w:themeFill="accent2" w:themeFillTint="7F"/>
      </w:tcPr>
    </w:tblStylePr>
    <w:tblStylePr w:type="nwCell">
      <w:tblPr/>
      <w:tcPr>
        <w:shd w:val="clear" w:color="auto" w:fill="FFFFFF" w:themeFill="background1"/>
      </w:tcPr>
    </w:tblStylePr>
  </w:style>
  <w:style w:type="table" w:styleId="232">
    <w:name w:val="Medium Grid 2 Accent 3"/>
    <w:basedOn w:val="a3"/>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cPr>
      <w:shd w:val="clear" w:color="auto" w:fill="E6EED5" w:themeFill="accent3" w:themeFillTint="3F"/>
    </w:tcPr>
    <w:tblStylePr w:type="firstRow">
      <w:rPr>
        <w:b/>
        <w:bCs/>
        <w:color w:val="000000" w:themeColor="text1"/>
      </w:rPr>
      <w:tblPr/>
      <w:tcPr>
        <w:shd w:val="clear" w:color="auto" w:fill="F5F8EE"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AF1DD" w:themeFill="accent3" w:themeFillTint="33"/>
      </w:tcPr>
    </w:tblStylePr>
    <w:tblStylePr w:type="band1Vert">
      <w:tblPr/>
      <w:tcPr>
        <w:shd w:val="clear" w:color="auto" w:fill="CDDDAC" w:themeFill="accent3" w:themeFillTint="7F"/>
      </w:tcPr>
    </w:tblStylePr>
    <w:tblStylePr w:type="band1Horz">
      <w:tblPr/>
      <w:tcPr>
        <w:tcBorders>
          <w:insideH w:val="single" w:sz="6" w:space="0" w:color="9BBB59" w:themeColor="accent3"/>
          <w:insideV w:val="single" w:sz="6" w:space="0" w:color="9BBB59" w:themeColor="accent3"/>
        </w:tcBorders>
        <w:shd w:val="clear" w:color="auto" w:fill="CDDDAC" w:themeFill="accent3" w:themeFillTint="7F"/>
      </w:tcPr>
    </w:tblStylePr>
    <w:tblStylePr w:type="nwCell">
      <w:tblPr/>
      <w:tcPr>
        <w:shd w:val="clear" w:color="auto" w:fill="FFFFFF" w:themeFill="background1"/>
      </w:tcPr>
    </w:tblStylePr>
  </w:style>
  <w:style w:type="table" w:styleId="242">
    <w:name w:val="Medium Grid 2 Accent 4"/>
    <w:basedOn w:val="a3"/>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cPr>
      <w:shd w:val="clear" w:color="auto" w:fill="DFD8E8" w:themeFill="accent4" w:themeFillTint="3F"/>
    </w:tcPr>
    <w:tblStylePr w:type="firstRow">
      <w:rPr>
        <w:b/>
        <w:bCs/>
        <w:color w:val="000000" w:themeColor="text1"/>
      </w:rPr>
      <w:tblPr/>
      <w:tcPr>
        <w:shd w:val="clear" w:color="auto" w:fill="F2EFF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5DFEC" w:themeFill="accent4" w:themeFillTint="33"/>
      </w:tcPr>
    </w:tblStylePr>
    <w:tblStylePr w:type="band1Vert">
      <w:tblPr/>
      <w:tcPr>
        <w:shd w:val="clear" w:color="auto" w:fill="BFB1D0" w:themeFill="accent4" w:themeFillTint="7F"/>
      </w:tcPr>
    </w:tblStylePr>
    <w:tblStylePr w:type="band1Horz">
      <w:tblPr/>
      <w:tcPr>
        <w:tcBorders>
          <w:insideH w:val="single" w:sz="6" w:space="0" w:color="8064A2" w:themeColor="accent4"/>
          <w:insideV w:val="single" w:sz="6" w:space="0" w:color="8064A2" w:themeColor="accent4"/>
        </w:tcBorders>
        <w:shd w:val="clear" w:color="auto" w:fill="BFB1D0" w:themeFill="accent4" w:themeFillTint="7F"/>
      </w:tcPr>
    </w:tblStylePr>
    <w:tblStylePr w:type="nwCell">
      <w:tblPr/>
      <w:tcPr>
        <w:shd w:val="clear" w:color="auto" w:fill="FFFFFF" w:themeFill="background1"/>
      </w:tcPr>
    </w:tblStylePr>
  </w:style>
  <w:style w:type="table" w:styleId="252">
    <w:name w:val="Medium Grid 2 Accent 5"/>
    <w:basedOn w:val="a3"/>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cPr>
      <w:shd w:val="clear" w:color="auto" w:fill="D2EAF1" w:themeFill="accent5" w:themeFillTint="3F"/>
    </w:tcPr>
    <w:tblStylePr w:type="firstRow">
      <w:rPr>
        <w:b/>
        <w:bCs/>
        <w:color w:val="000000" w:themeColor="text1"/>
      </w:rPr>
      <w:tblPr/>
      <w:tcPr>
        <w:shd w:val="clear" w:color="auto" w:fill="EDF6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AEEF3" w:themeFill="accent5" w:themeFillTint="33"/>
      </w:tcPr>
    </w:tblStylePr>
    <w:tblStylePr w:type="band1Vert">
      <w:tblPr/>
      <w:tcPr>
        <w:shd w:val="clear" w:color="auto" w:fill="A5D5E2" w:themeFill="accent5" w:themeFillTint="7F"/>
      </w:tcPr>
    </w:tblStylePr>
    <w:tblStylePr w:type="band1Horz">
      <w:tblPr/>
      <w:tcPr>
        <w:tcBorders>
          <w:insideH w:val="single" w:sz="6" w:space="0" w:color="4BACC6" w:themeColor="accent5"/>
          <w:insideV w:val="single" w:sz="6" w:space="0" w:color="4BACC6" w:themeColor="accent5"/>
        </w:tcBorders>
        <w:shd w:val="clear" w:color="auto" w:fill="A5D5E2" w:themeFill="accent5" w:themeFillTint="7F"/>
      </w:tcPr>
    </w:tblStylePr>
    <w:tblStylePr w:type="nwCell">
      <w:tblPr/>
      <w:tcPr>
        <w:shd w:val="clear" w:color="auto" w:fill="FFFFFF" w:themeFill="background1"/>
      </w:tcPr>
    </w:tblStylePr>
  </w:style>
  <w:style w:type="table" w:styleId="262">
    <w:name w:val="Medium Grid 2 Accent 6"/>
    <w:basedOn w:val="a3"/>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cPr>
      <w:shd w:val="clear" w:color="auto" w:fill="FDE4D0" w:themeFill="accent6" w:themeFillTint="3F"/>
    </w:tcPr>
    <w:tblStylePr w:type="firstRow">
      <w:rPr>
        <w:b/>
        <w:bCs/>
        <w:color w:val="000000" w:themeColor="text1"/>
      </w:rPr>
      <w:tblPr/>
      <w:tcPr>
        <w:shd w:val="clear" w:color="auto" w:fill="FEF4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DE9D9" w:themeFill="accent6" w:themeFillTint="33"/>
      </w:tcPr>
    </w:tblStylePr>
    <w:tblStylePr w:type="band1Vert">
      <w:tblPr/>
      <w:tcPr>
        <w:shd w:val="clear" w:color="auto" w:fill="FBCAA2" w:themeFill="accent6" w:themeFillTint="7F"/>
      </w:tcPr>
    </w:tblStylePr>
    <w:tblStylePr w:type="band1Horz">
      <w:tblPr/>
      <w:tcPr>
        <w:tcBorders>
          <w:insideH w:val="single" w:sz="6" w:space="0" w:color="F79646" w:themeColor="accent6"/>
          <w:insideV w:val="single" w:sz="6" w:space="0" w:color="F79646" w:themeColor="accent6"/>
        </w:tcBorders>
        <w:shd w:val="clear" w:color="auto" w:fill="FBCAA2" w:themeFill="accent6" w:themeFillTint="7F"/>
      </w:tcPr>
    </w:tblStylePr>
    <w:tblStylePr w:type="nwCell">
      <w:tblPr/>
      <w:tcPr>
        <w:shd w:val="clear" w:color="auto" w:fill="FFFFFF" w:themeFill="background1"/>
      </w:tcPr>
    </w:tblStylePr>
  </w:style>
  <w:style w:type="table" w:styleId="3a">
    <w:name w:val="Medium Grid 3"/>
    <w:basedOn w:val="a3"/>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310">
    <w:name w:val="Medium Grid 3 Accent 1"/>
    <w:basedOn w:val="a3"/>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table" w:styleId="320">
    <w:name w:val="Medium Grid 3 Accent 2"/>
    <w:basedOn w:val="a3"/>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FD3D2"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C0504D"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C0504D"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FA7A6"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FA7A6" w:themeFill="accent2" w:themeFillTint="7F"/>
      </w:tcPr>
    </w:tblStylePr>
  </w:style>
  <w:style w:type="table" w:styleId="330">
    <w:name w:val="Medium Grid 3 Accent 3"/>
    <w:basedOn w:val="a3"/>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6EED5"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9BBB59"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9BBB59"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CDDDAC"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CDDDAC" w:themeFill="accent3" w:themeFillTint="7F"/>
      </w:tcPr>
    </w:tblStylePr>
  </w:style>
  <w:style w:type="table" w:styleId="340">
    <w:name w:val="Medium Grid 3 Accent 4"/>
    <w:basedOn w:val="a3"/>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FD8E8"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8064A2"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8064A2"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FB1D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FB1D0" w:themeFill="accent4" w:themeFillTint="7F"/>
      </w:tcPr>
    </w:tblStylePr>
  </w:style>
  <w:style w:type="table" w:styleId="350">
    <w:name w:val="Medium Grid 3 Accent 5"/>
    <w:basedOn w:val="a3"/>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table" w:styleId="360">
    <w:name w:val="Medium Grid 3 Accent 6"/>
    <w:basedOn w:val="a3"/>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DE4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79646"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79646"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BCAA2"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BCAA2" w:themeFill="accent6" w:themeFillTint="7F"/>
      </w:tcPr>
    </w:tblStylePr>
  </w:style>
  <w:style w:type="table" w:styleId="aff6">
    <w:name w:val="Dark List"/>
    <w:basedOn w:val="a3"/>
    <w:uiPriority w:val="70"/>
    <w:rsid w:val="00CB0664"/>
    <w:pPr>
      <w:spacing w:after="0" w:line="240" w:lineRule="auto"/>
    </w:pPr>
    <w:rPr>
      <w:color w:val="FFFFFF" w:themeColor="background1"/>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19">
    <w:name w:val="Dark List Accent 1"/>
    <w:basedOn w:val="a3"/>
    <w:uiPriority w:val="70"/>
    <w:rsid w:val="00CB0664"/>
    <w:pPr>
      <w:spacing w:after="0" w:line="240" w:lineRule="auto"/>
    </w:pPr>
    <w:rPr>
      <w:color w:val="FFFFFF" w:themeColor="background1"/>
    </w:rPr>
    <w:tblPr>
      <w:tblStyleRowBandSize w:val="1"/>
      <w:tblStyleColBandSize w:val="1"/>
    </w:tblPr>
    <w:tcPr>
      <w:shd w:val="clear" w:color="auto" w:fill="4F81BD"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43F60"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365F91"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365F91" w:themeFill="accent1" w:themeFillShade="BF"/>
      </w:tcPr>
    </w:tblStylePr>
    <w:tblStylePr w:type="band1Vert">
      <w:tblPr/>
      <w:tcPr>
        <w:tcBorders>
          <w:top w:val="nil"/>
          <w:left w:val="nil"/>
          <w:bottom w:val="nil"/>
          <w:right w:val="nil"/>
          <w:insideH w:val="nil"/>
          <w:insideV w:val="nil"/>
        </w:tcBorders>
        <w:shd w:val="clear" w:color="auto" w:fill="365F91" w:themeFill="accent1" w:themeFillShade="BF"/>
      </w:tcPr>
    </w:tblStylePr>
    <w:tblStylePr w:type="band1Horz">
      <w:tblPr/>
      <w:tcPr>
        <w:tcBorders>
          <w:top w:val="nil"/>
          <w:left w:val="nil"/>
          <w:bottom w:val="nil"/>
          <w:right w:val="nil"/>
          <w:insideH w:val="nil"/>
          <w:insideV w:val="nil"/>
        </w:tcBorders>
        <w:shd w:val="clear" w:color="auto" w:fill="365F91" w:themeFill="accent1" w:themeFillShade="BF"/>
      </w:tcPr>
    </w:tblStylePr>
  </w:style>
  <w:style w:type="table" w:styleId="2d">
    <w:name w:val="Dark List Accent 2"/>
    <w:basedOn w:val="a3"/>
    <w:uiPriority w:val="70"/>
    <w:rsid w:val="00CB0664"/>
    <w:pPr>
      <w:spacing w:after="0" w:line="240" w:lineRule="auto"/>
    </w:pPr>
    <w:rPr>
      <w:color w:val="FFFFFF" w:themeColor="background1"/>
    </w:rPr>
    <w:tblPr>
      <w:tblStyleRowBandSize w:val="1"/>
      <w:tblStyleColBandSize w:val="1"/>
    </w:tblPr>
    <w:tcPr>
      <w:shd w:val="clear" w:color="auto" w:fill="C0504D"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622423"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943634"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943634" w:themeFill="accent2" w:themeFillShade="BF"/>
      </w:tcPr>
    </w:tblStylePr>
    <w:tblStylePr w:type="band1Vert">
      <w:tblPr/>
      <w:tcPr>
        <w:tcBorders>
          <w:top w:val="nil"/>
          <w:left w:val="nil"/>
          <w:bottom w:val="nil"/>
          <w:right w:val="nil"/>
          <w:insideH w:val="nil"/>
          <w:insideV w:val="nil"/>
        </w:tcBorders>
        <w:shd w:val="clear" w:color="auto" w:fill="943634" w:themeFill="accent2" w:themeFillShade="BF"/>
      </w:tcPr>
    </w:tblStylePr>
    <w:tblStylePr w:type="band1Horz">
      <w:tblPr/>
      <w:tcPr>
        <w:tcBorders>
          <w:top w:val="nil"/>
          <w:left w:val="nil"/>
          <w:bottom w:val="nil"/>
          <w:right w:val="nil"/>
          <w:insideH w:val="nil"/>
          <w:insideV w:val="nil"/>
        </w:tcBorders>
        <w:shd w:val="clear" w:color="auto" w:fill="943634" w:themeFill="accent2" w:themeFillShade="BF"/>
      </w:tcPr>
    </w:tblStylePr>
  </w:style>
  <w:style w:type="table" w:styleId="3b">
    <w:name w:val="Dark List Accent 3"/>
    <w:basedOn w:val="a3"/>
    <w:uiPriority w:val="70"/>
    <w:rsid w:val="00CB0664"/>
    <w:pPr>
      <w:spacing w:after="0" w:line="240" w:lineRule="auto"/>
    </w:pPr>
    <w:rPr>
      <w:color w:val="FFFFFF" w:themeColor="background1"/>
    </w:rPr>
    <w:tblPr>
      <w:tblStyleRowBandSize w:val="1"/>
      <w:tblStyleColBandSize w:val="1"/>
    </w:tblPr>
    <w:tcPr>
      <w:shd w:val="clear" w:color="auto" w:fill="9BBB59"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4E6128"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6923C"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6923C" w:themeFill="accent3" w:themeFillShade="BF"/>
      </w:tcPr>
    </w:tblStylePr>
    <w:tblStylePr w:type="band1Vert">
      <w:tblPr/>
      <w:tcPr>
        <w:tcBorders>
          <w:top w:val="nil"/>
          <w:left w:val="nil"/>
          <w:bottom w:val="nil"/>
          <w:right w:val="nil"/>
          <w:insideH w:val="nil"/>
          <w:insideV w:val="nil"/>
        </w:tcBorders>
        <w:shd w:val="clear" w:color="auto" w:fill="76923C" w:themeFill="accent3" w:themeFillShade="BF"/>
      </w:tcPr>
    </w:tblStylePr>
    <w:tblStylePr w:type="band1Horz">
      <w:tblPr/>
      <w:tcPr>
        <w:tcBorders>
          <w:top w:val="nil"/>
          <w:left w:val="nil"/>
          <w:bottom w:val="nil"/>
          <w:right w:val="nil"/>
          <w:insideH w:val="nil"/>
          <w:insideV w:val="nil"/>
        </w:tcBorders>
        <w:shd w:val="clear" w:color="auto" w:fill="76923C" w:themeFill="accent3" w:themeFillShade="BF"/>
      </w:tcPr>
    </w:tblStylePr>
  </w:style>
  <w:style w:type="table" w:styleId="44">
    <w:name w:val="Dark List Accent 4"/>
    <w:basedOn w:val="a3"/>
    <w:uiPriority w:val="70"/>
    <w:rsid w:val="00CB0664"/>
    <w:pPr>
      <w:spacing w:after="0" w:line="240" w:lineRule="auto"/>
    </w:pPr>
    <w:rPr>
      <w:color w:val="FFFFFF" w:themeColor="background1"/>
    </w:rPr>
    <w:tblPr>
      <w:tblStyleRowBandSize w:val="1"/>
      <w:tblStyleColBandSize w:val="1"/>
    </w:tblPr>
    <w:tcPr>
      <w:shd w:val="clear" w:color="auto" w:fill="8064A2"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F3151"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5F497A"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5F497A" w:themeFill="accent4" w:themeFillShade="BF"/>
      </w:tcPr>
    </w:tblStylePr>
    <w:tblStylePr w:type="band1Vert">
      <w:tblPr/>
      <w:tcPr>
        <w:tcBorders>
          <w:top w:val="nil"/>
          <w:left w:val="nil"/>
          <w:bottom w:val="nil"/>
          <w:right w:val="nil"/>
          <w:insideH w:val="nil"/>
          <w:insideV w:val="nil"/>
        </w:tcBorders>
        <w:shd w:val="clear" w:color="auto" w:fill="5F497A" w:themeFill="accent4" w:themeFillShade="BF"/>
      </w:tcPr>
    </w:tblStylePr>
    <w:tblStylePr w:type="band1Horz">
      <w:tblPr/>
      <w:tcPr>
        <w:tcBorders>
          <w:top w:val="nil"/>
          <w:left w:val="nil"/>
          <w:bottom w:val="nil"/>
          <w:right w:val="nil"/>
          <w:insideH w:val="nil"/>
          <w:insideV w:val="nil"/>
        </w:tcBorders>
        <w:shd w:val="clear" w:color="auto" w:fill="5F497A" w:themeFill="accent4" w:themeFillShade="BF"/>
      </w:tcPr>
    </w:tblStylePr>
  </w:style>
  <w:style w:type="table" w:styleId="54">
    <w:name w:val="Dark List Accent 5"/>
    <w:basedOn w:val="a3"/>
    <w:uiPriority w:val="70"/>
    <w:rsid w:val="00CB0664"/>
    <w:pPr>
      <w:spacing w:after="0" w:line="240" w:lineRule="auto"/>
    </w:pPr>
    <w:rPr>
      <w:color w:val="FFFFFF" w:themeColor="background1"/>
    </w:rPr>
    <w:tblPr>
      <w:tblStyleRowBandSize w:val="1"/>
      <w:tblStyleColBandSize w:val="1"/>
    </w:tblPr>
    <w:tcPr>
      <w:shd w:val="clear" w:color="auto" w:fill="4BACC6"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05867"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31849B"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31849B" w:themeFill="accent5" w:themeFillShade="BF"/>
      </w:tcPr>
    </w:tblStylePr>
    <w:tblStylePr w:type="band1Vert">
      <w:tblPr/>
      <w:tcPr>
        <w:tcBorders>
          <w:top w:val="nil"/>
          <w:left w:val="nil"/>
          <w:bottom w:val="nil"/>
          <w:right w:val="nil"/>
          <w:insideH w:val="nil"/>
          <w:insideV w:val="nil"/>
        </w:tcBorders>
        <w:shd w:val="clear" w:color="auto" w:fill="31849B" w:themeFill="accent5" w:themeFillShade="BF"/>
      </w:tcPr>
    </w:tblStylePr>
    <w:tblStylePr w:type="band1Horz">
      <w:tblPr/>
      <w:tcPr>
        <w:tcBorders>
          <w:top w:val="nil"/>
          <w:left w:val="nil"/>
          <w:bottom w:val="nil"/>
          <w:right w:val="nil"/>
          <w:insideH w:val="nil"/>
          <w:insideV w:val="nil"/>
        </w:tcBorders>
        <w:shd w:val="clear" w:color="auto" w:fill="31849B" w:themeFill="accent5" w:themeFillShade="BF"/>
      </w:tcPr>
    </w:tblStylePr>
  </w:style>
  <w:style w:type="table" w:styleId="64">
    <w:name w:val="Dark List Accent 6"/>
    <w:basedOn w:val="a3"/>
    <w:uiPriority w:val="70"/>
    <w:rsid w:val="00CB0664"/>
    <w:pPr>
      <w:spacing w:after="0" w:line="240" w:lineRule="auto"/>
    </w:pPr>
    <w:rPr>
      <w:color w:val="FFFFFF" w:themeColor="background1"/>
    </w:rPr>
    <w:tblPr>
      <w:tblStyleRowBandSize w:val="1"/>
      <w:tblStyleColBandSize w:val="1"/>
    </w:tblPr>
    <w:tcPr>
      <w:shd w:val="clear" w:color="auto" w:fill="F79646"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974706"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E36C0A"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E36C0A" w:themeFill="accent6" w:themeFillShade="BF"/>
      </w:tcPr>
    </w:tblStylePr>
    <w:tblStylePr w:type="band1Vert">
      <w:tblPr/>
      <w:tcPr>
        <w:tcBorders>
          <w:top w:val="nil"/>
          <w:left w:val="nil"/>
          <w:bottom w:val="nil"/>
          <w:right w:val="nil"/>
          <w:insideH w:val="nil"/>
          <w:insideV w:val="nil"/>
        </w:tcBorders>
        <w:shd w:val="clear" w:color="auto" w:fill="E36C0A" w:themeFill="accent6" w:themeFillShade="BF"/>
      </w:tcPr>
    </w:tblStylePr>
    <w:tblStylePr w:type="band1Horz">
      <w:tblPr/>
      <w:tcPr>
        <w:tcBorders>
          <w:top w:val="nil"/>
          <w:left w:val="nil"/>
          <w:bottom w:val="nil"/>
          <w:right w:val="nil"/>
          <w:insideH w:val="nil"/>
          <w:insideV w:val="nil"/>
        </w:tcBorders>
        <w:shd w:val="clear" w:color="auto" w:fill="E36C0A" w:themeFill="accent6" w:themeFillShade="BF"/>
      </w:tcPr>
    </w:tblStylePr>
  </w:style>
  <w:style w:type="table" w:styleId="aff7">
    <w:name w:val="Colorful Shading"/>
    <w:basedOn w:val="a3"/>
    <w:uiPriority w:val="71"/>
    <w:rsid w:val="00CB0664"/>
    <w:pPr>
      <w:spacing w:after="0" w:line="240" w:lineRule="auto"/>
    </w:pPr>
    <w:rPr>
      <w:color w:val="000000" w:themeColor="text1"/>
    </w:rPr>
    <w:tblPr>
      <w:tblStyleRowBandSize w:val="1"/>
      <w:tblStyleColBandSize w:val="1"/>
      <w:tblBorders>
        <w:top w:val="single" w:sz="24" w:space="0" w:color="C0504D"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1a">
    <w:name w:val="Colorful Shading Accent 1"/>
    <w:basedOn w:val="a3"/>
    <w:uiPriority w:val="71"/>
    <w:rsid w:val="00CB0664"/>
    <w:pPr>
      <w:spacing w:after="0" w:line="240" w:lineRule="auto"/>
    </w:pPr>
    <w:rPr>
      <w:color w:val="000000" w:themeColor="text1"/>
    </w:rPr>
    <w:tblPr>
      <w:tblStyleRowBandSize w:val="1"/>
      <w:tblStyleColBandSize w:val="1"/>
      <w:tblBorders>
        <w:top w:val="single" w:sz="24" w:space="0" w:color="C0504D" w:themeColor="accent2"/>
        <w:left w:val="single" w:sz="4" w:space="0" w:color="4F81BD" w:themeColor="accent1"/>
        <w:bottom w:val="single" w:sz="4" w:space="0" w:color="4F81BD" w:themeColor="accent1"/>
        <w:right w:val="single" w:sz="4" w:space="0" w:color="4F81BD" w:themeColor="accent1"/>
        <w:insideH w:val="single" w:sz="4" w:space="0" w:color="FFFFFF" w:themeColor="background1"/>
        <w:insideV w:val="single" w:sz="4" w:space="0" w:color="FFFFFF" w:themeColor="background1"/>
      </w:tblBorders>
    </w:tblPr>
    <w:tcPr>
      <w:shd w:val="clear" w:color="auto" w:fill="EDF2F8" w:themeFill="accen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C4C74" w:themeFill="accent1" w:themeFillShade="99"/>
      </w:tcPr>
    </w:tblStylePr>
    <w:tblStylePr w:type="firstCol">
      <w:rPr>
        <w:color w:val="FFFFFF" w:themeColor="background1"/>
      </w:rPr>
      <w:tblPr/>
      <w:tcPr>
        <w:tcBorders>
          <w:top w:val="nil"/>
          <w:left w:val="nil"/>
          <w:bottom w:val="nil"/>
          <w:right w:val="nil"/>
          <w:insideH w:val="single" w:sz="4" w:space="0" w:color="2C4C74" w:themeColor="accent1" w:themeShade="99"/>
          <w:insideV w:val="nil"/>
        </w:tcBorders>
        <w:shd w:val="clear" w:color="auto" w:fill="2C4C74"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C4C74" w:themeFill="accent1" w:themeFillShade="99"/>
      </w:tcPr>
    </w:tblStylePr>
    <w:tblStylePr w:type="band1Vert">
      <w:tblPr/>
      <w:tcPr>
        <w:shd w:val="clear" w:color="auto" w:fill="B8CCE4" w:themeFill="accent1" w:themeFillTint="66"/>
      </w:tcPr>
    </w:tblStylePr>
    <w:tblStylePr w:type="band1Horz">
      <w:tblPr/>
      <w:tcPr>
        <w:shd w:val="clear" w:color="auto" w:fill="A7BFDE" w:themeFill="accent1" w:themeFillTint="7F"/>
      </w:tcPr>
    </w:tblStylePr>
    <w:tblStylePr w:type="neCell">
      <w:rPr>
        <w:color w:val="000000" w:themeColor="text1"/>
      </w:rPr>
    </w:tblStylePr>
    <w:tblStylePr w:type="nwCell">
      <w:rPr>
        <w:color w:val="000000" w:themeColor="text1"/>
      </w:rPr>
    </w:tblStylePr>
  </w:style>
  <w:style w:type="table" w:styleId="2e">
    <w:name w:val="Colorful Shading Accent 2"/>
    <w:basedOn w:val="a3"/>
    <w:uiPriority w:val="71"/>
    <w:rsid w:val="00CB0664"/>
    <w:pPr>
      <w:spacing w:after="0" w:line="240" w:lineRule="auto"/>
    </w:pPr>
    <w:rPr>
      <w:color w:val="000000" w:themeColor="text1"/>
    </w:rPr>
    <w:tblPr>
      <w:tblStyleRowBandSize w:val="1"/>
      <w:tblStyleColBandSize w:val="1"/>
      <w:tblBorders>
        <w:top w:val="single" w:sz="24" w:space="0" w:color="C0504D" w:themeColor="accent2"/>
        <w:left w:val="single" w:sz="4" w:space="0" w:color="C0504D" w:themeColor="accent2"/>
        <w:bottom w:val="single" w:sz="4" w:space="0" w:color="C0504D" w:themeColor="accent2"/>
        <w:right w:val="single" w:sz="4" w:space="0" w:color="C0504D" w:themeColor="accent2"/>
        <w:insideH w:val="single" w:sz="4" w:space="0" w:color="FFFFFF" w:themeColor="background1"/>
        <w:insideV w:val="single" w:sz="4" w:space="0" w:color="FFFFFF" w:themeColor="background1"/>
      </w:tblBorders>
    </w:tblPr>
    <w:tcPr>
      <w:shd w:val="clear" w:color="auto" w:fill="F8EDED" w:themeFill="accent2"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772C2A" w:themeFill="accent2" w:themeFillShade="99"/>
      </w:tcPr>
    </w:tblStylePr>
    <w:tblStylePr w:type="firstCol">
      <w:rPr>
        <w:color w:val="FFFFFF" w:themeColor="background1"/>
      </w:rPr>
      <w:tblPr/>
      <w:tcPr>
        <w:tcBorders>
          <w:top w:val="nil"/>
          <w:left w:val="nil"/>
          <w:bottom w:val="nil"/>
          <w:right w:val="nil"/>
          <w:insideH w:val="single" w:sz="4" w:space="0" w:color="772C2A" w:themeColor="accent2" w:themeShade="99"/>
          <w:insideV w:val="nil"/>
        </w:tcBorders>
        <w:shd w:val="clear" w:color="auto" w:fill="772C2A"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772C2A" w:themeFill="accent2" w:themeFillShade="99"/>
      </w:tcPr>
    </w:tblStylePr>
    <w:tblStylePr w:type="band1Vert">
      <w:tblPr/>
      <w:tcPr>
        <w:shd w:val="clear" w:color="auto" w:fill="E5B8B7" w:themeFill="accent2" w:themeFillTint="66"/>
      </w:tcPr>
    </w:tblStylePr>
    <w:tblStylePr w:type="band1Horz">
      <w:tblPr/>
      <w:tcPr>
        <w:shd w:val="clear" w:color="auto" w:fill="DFA7A6" w:themeFill="accent2" w:themeFillTint="7F"/>
      </w:tcPr>
    </w:tblStylePr>
    <w:tblStylePr w:type="neCell">
      <w:rPr>
        <w:color w:val="000000" w:themeColor="text1"/>
      </w:rPr>
    </w:tblStylePr>
    <w:tblStylePr w:type="nwCell">
      <w:rPr>
        <w:color w:val="000000" w:themeColor="text1"/>
      </w:rPr>
    </w:tblStylePr>
  </w:style>
  <w:style w:type="table" w:styleId="3c">
    <w:name w:val="Colorful Shading Accent 3"/>
    <w:basedOn w:val="a3"/>
    <w:uiPriority w:val="71"/>
    <w:rsid w:val="00CB0664"/>
    <w:pPr>
      <w:spacing w:after="0" w:line="240" w:lineRule="auto"/>
    </w:pPr>
    <w:rPr>
      <w:color w:val="000000" w:themeColor="text1"/>
    </w:rPr>
    <w:tblPr>
      <w:tblStyleRowBandSize w:val="1"/>
      <w:tblStyleColBandSize w:val="1"/>
      <w:tblBorders>
        <w:top w:val="single" w:sz="24" w:space="0" w:color="8064A2" w:themeColor="accent4"/>
        <w:left w:val="single" w:sz="4" w:space="0" w:color="9BBB59" w:themeColor="accent3"/>
        <w:bottom w:val="single" w:sz="4" w:space="0" w:color="9BBB59" w:themeColor="accent3"/>
        <w:right w:val="single" w:sz="4" w:space="0" w:color="9BBB59" w:themeColor="accent3"/>
        <w:insideH w:val="single" w:sz="4" w:space="0" w:color="FFFFFF" w:themeColor="background1"/>
        <w:insideV w:val="single" w:sz="4" w:space="0" w:color="FFFFFF" w:themeColor="background1"/>
      </w:tblBorders>
    </w:tblPr>
    <w:tcPr>
      <w:shd w:val="clear" w:color="auto" w:fill="F5F8EE" w:themeFill="accent3" w:themeFillTint="19"/>
    </w:tcPr>
    <w:tblStylePr w:type="firstRow">
      <w:rPr>
        <w:b/>
        <w:bCs/>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5E7530" w:themeFill="accent3" w:themeFillShade="99"/>
      </w:tcPr>
    </w:tblStylePr>
    <w:tblStylePr w:type="firstCol">
      <w:rPr>
        <w:color w:val="FFFFFF" w:themeColor="background1"/>
      </w:rPr>
      <w:tblPr/>
      <w:tcPr>
        <w:tcBorders>
          <w:top w:val="nil"/>
          <w:left w:val="nil"/>
          <w:bottom w:val="nil"/>
          <w:right w:val="nil"/>
          <w:insideH w:val="single" w:sz="4" w:space="0" w:color="5E7530" w:themeColor="accent3" w:themeShade="99"/>
          <w:insideV w:val="nil"/>
        </w:tcBorders>
        <w:shd w:val="clear" w:color="auto" w:fill="5E7530"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5E7530" w:themeFill="accent3" w:themeFillShade="99"/>
      </w:tcPr>
    </w:tblStylePr>
    <w:tblStylePr w:type="band1Vert">
      <w:tblPr/>
      <w:tcPr>
        <w:shd w:val="clear" w:color="auto" w:fill="D6E3BC" w:themeFill="accent3" w:themeFillTint="66"/>
      </w:tcPr>
    </w:tblStylePr>
    <w:tblStylePr w:type="band1Horz">
      <w:tblPr/>
      <w:tcPr>
        <w:shd w:val="clear" w:color="auto" w:fill="CDDDAC" w:themeFill="accent3" w:themeFillTint="7F"/>
      </w:tcPr>
    </w:tblStylePr>
  </w:style>
  <w:style w:type="table" w:styleId="45">
    <w:name w:val="Colorful Shading Accent 4"/>
    <w:basedOn w:val="a3"/>
    <w:uiPriority w:val="71"/>
    <w:rsid w:val="00CB0664"/>
    <w:pPr>
      <w:spacing w:after="0" w:line="240" w:lineRule="auto"/>
    </w:pPr>
    <w:rPr>
      <w:color w:val="000000" w:themeColor="text1"/>
    </w:rPr>
    <w:tblPr>
      <w:tblStyleRowBandSize w:val="1"/>
      <w:tblStyleColBandSize w:val="1"/>
      <w:tblBorders>
        <w:top w:val="single" w:sz="24" w:space="0" w:color="9BBB59" w:themeColor="accent3"/>
        <w:left w:val="single" w:sz="4" w:space="0" w:color="8064A2" w:themeColor="accent4"/>
        <w:bottom w:val="single" w:sz="4" w:space="0" w:color="8064A2" w:themeColor="accent4"/>
        <w:right w:val="single" w:sz="4" w:space="0" w:color="8064A2" w:themeColor="accent4"/>
        <w:insideH w:val="single" w:sz="4" w:space="0" w:color="FFFFFF" w:themeColor="background1"/>
        <w:insideV w:val="single" w:sz="4" w:space="0" w:color="FFFFFF" w:themeColor="background1"/>
      </w:tblBorders>
    </w:tblPr>
    <w:tcPr>
      <w:shd w:val="clear" w:color="auto" w:fill="F2EFF6" w:themeFill="accent4" w:themeFillTint="19"/>
    </w:tcPr>
    <w:tblStylePr w:type="firstRow">
      <w:rPr>
        <w:b/>
        <w:bCs/>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C3B62" w:themeFill="accent4" w:themeFillShade="99"/>
      </w:tcPr>
    </w:tblStylePr>
    <w:tblStylePr w:type="firstCol">
      <w:rPr>
        <w:color w:val="FFFFFF" w:themeColor="background1"/>
      </w:rPr>
      <w:tblPr/>
      <w:tcPr>
        <w:tcBorders>
          <w:top w:val="nil"/>
          <w:left w:val="nil"/>
          <w:bottom w:val="nil"/>
          <w:right w:val="nil"/>
          <w:insideH w:val="single" w:sz="4" w:space="0" w:color="4C3B62" w:themeColor="accent4" w:themeShade="99"/>
          <w:insideV w:val="nil"/>
        </w:tcBorders>
        <w:shd w:val="clear" w:color="auto" w:fill="4C3B62"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4C3B62" w:themeFill="accent4" w:themeFillShade="99"/>
      </w:tcPr>
    </w:tblStylePr>
    <w:tblStylePr w:type="band1Vert">
      <w:tblPr/>
      <w:tcPr>
        <w:shd w:val="clear" w:color="auto" w:fill="CCC0D9" w:themeFill="accent4" w:themeFillTint="66"/>
      </w:tcPr>
    </w:tblStylePr>
    <w:tblStylePr w:type="band1Horz">
      <w:tblPr/>
      <w:tcPr>
        <w:shd w:val="clear" w:color="auto" w:fill="BFB1D0" w:themeFill="accent4" w:themeFillTint="7F"/>
      </w:tcPr>
    </w:tblStylePr>
    <w:tblStylePr w:type="neCell">
      <w:rPr>
        <w:color w:val="000000" w:themeColor="text1"/>
      </w:rPr>
    </w:tblStylePr>
    <w:tblStylePr w:type="nwCell">
      <w:rPr>
        <w:color w:val="000000" w:themeColor="text1"/>
      </w:rPr>
    </w:tblStylePr>
  </w:style>
  <w:style w:type="table" w:styleId="55">
    <w:name w:val="Colorful Shading Accent 5"/>
    <w:basedOn w:val="a3"/>
    <w:uiPriority w:val="71"/>
    <w:rsid w:val="00CB0664"/>
    <w:pPr>
      <w:spacing w:after="0" w:line="240" w:lineRule="auto"/>
    </w:pPr>
    <w:rPr>
      <w:color w:val="000000" w:themeColor="text1"/>
    </w:rPr>
    <w:tblPr>
      <w:tblStyleRowBandSize w:val="1"/>
      <w:tblStyleColBandSize w:val="1"/>
      <w:tblBorders>
        <w:top w:val="single" w:sz="24" w:space="0" w:color="F79646" w:themeColor="accent6"/>
        <w:left w:val="single" w:sz="4" w:space="0" w:color="4BACC6" w:themeColor="accent5"/>
        <w:bottom w:val="single" w:sz="4" w:space="0" w:color="4BACC6" w:themeColor="accent5"/>
        <w:right w:val="single" w:sz="4" w:space="0" w:color="4BACC6" w:themeColor="accent5"/>
        <w:insideH w:val="single" w:sz="4" w:space="0" w:color="FFFFFF" w:themeColor="background1"/>
        <w:insideV w:val="single" w:sz="4" w:space="0" w:color="FFFFFF" w:themeColor="background1"/>
      </w:tblBorders>
    </w:tblPr>
    <w:tcPr>
      <w:shd w:val="clear" w:color="auto" w:fill="EDF6F9" w:themeFill="accent5" w:themeFillTint="19"/>
    </w:tcPr>
    <w:tblStylePr w:type="firstRow">
      <w:rPr>
        <w:b/>
        <w:bCs/>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76A7C" w:themeFill="accent5" w:themeFillShade="99"/>
      </w:tcPr>
    </w:tblStylePr>
    <w:tblStylePr w:type="firstCol">
      <w:rPr>
        <w:color w:val="FFFFFF" w:themeColor="background1"/>
      </w:rPr>
      <w:tblPr/>
      <w:tcPr>
        <w:tcBorders>
          <w:top w:val="nil"/>
          <w:left w:val="nil"/>
          <w:bottom w:val="nil"/>
          <w:right w:val="nil"/>
          <w:insideH w:val="single" w:sz="4" w:space="0" w:color="276A7C" w:themeColor="accent5" w:themeShade="99"/>
          <w:insideV w:val="nil"/>
        </w:tcBorders>
        <w:shd w:val="clear" w:color="auto" w:fill="276A7C"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76A7C" w:themeFill="accent5" w:themeFillShade="99"/>
      </w:tcPr>
    </w:tblStylePr>
    <w:tblStylePr w:type="band1Vert">
      <w:tblPr/>
      <w:tcPr>
        <w:shd w:val="clear" w:color="auto" w:fill="B6DDE8" w:themeFill="accent5" w:themeFillTint="66"/>
      </w:tcPr>
    </w:tblStylePr>
    <w:tblStylePr w:type="band1Horz">
      <w:tblPr/>
      <w:tcPr>
        <w:shd w:val="clear" w:color="auto" w:fill="A5D5E2" w:themeFill="accent5" w:themeFillTint="7F"/>
      </w:tcPr>
    </w:tblStylePr>
    <w:tblStylePr w:type="neCell">
      <w:rPr>
        <w:color w:val="000000" w:themeColor="text1"/>
      </w:rPr>
    </w:tblStylePr>
    <w:tblStylePr w:type="nwCell">
      <w:rPr>
        <w:color w:val="000000" w:themeColor="text1"/>
      </w:rPr>
    </w:tblStylePr>
  </w:style>
  <w:style w:type="table" w:styleId="65">
    <w:name w:val="Colorful Shading Accent 6"/>
    <w:basedOn w:val="a3"/>
    <w:uiPriority w:val="71"/>
    <w:rsid w:val="00CB0664"/>
    <w:pPr>
      <w:spacing w:after="0" w:line="240" w:lineRule="auto"/>
    </w:pPr>
    <w:rPr>
      <w:color w:val="000000" w:themeColor="text1"/>
    </w:rPr>
    <w:tblPr>
      <w:tblStyleRowBandSize w:val="1"/>
      <w:tblStyleColBandSize w:val="1"/>
      <w:tblBorders>
        <w:top w:val="single" w:sz="24" w:space="0" w:color="4BACC6" w:themeColor="accent5"/>
        <w:left w:val="single" w:sz="4" w:space="0" w:color="F79646" w:themeColor="accent6"/>
        <w:bottom w:val="single" w:sz="4" w:space="0" w:color="F79646" w:themeColor="accent6"/>
        <w:right w:val="single" w:sz="4" w:space="0" w:color="F79646" w:themeColor="accent6"/>
        <w:insideH w:val="single" w:sz="4" w:space="0" w:color="FFFFFF" w:themeColor="background1"/>
        <w:insideV w:val="single" w:sz="4" w:space="0" w:color="FFFFFF" w:themeColor="background1"/>
      </w:tblBorders>
    </w:tblPr>
    <w:tcPr>
      <w:shd w:val="clear" w:color="auto" w:fill="FEF4EC" w:themeFill="accent6" w:themeFillTint="19"/>
    </w:tcPr>
    <w:tblStylePr w:type="firstRow">
      <w:rPr>
        <w:b/>
        <w:bCs/>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B65608" w:themeFill="accent6" w:themeFillShade="99"/>
      </w:tcPr>
    </w:tblStylePr>
    <w:tblStylePr w:type="firstCol">
      <w:rPr>
        <w:color w:val="FFFFFF" w:themeColor="background1"/>
      </w:rPr>
      <w:tblPr/>
      <w:tcPr>
        <w:tcBorders>
          <w:top w:val="nil"/>
          <w:left w:val="nil"/>
          <w:bottom w:val="nil"/>
          <w:right w:val="nil"/>
          <w:insideH w:val="single" w:sz="4" w:space="0" w:color="B65608" w:themeColor="accent6" w:themeShade="99"/>
          <w:insideV w:val="nil"/>
        </w:tcBorders>
        <w:shd w:val="clear" w:color="auto" w:fill="B65608"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B65608" w:themeFill="accent6" w:themeFillShade="99"/>
      </w:tcPr>
    </w:tblStylePr>
    <w:tblStylePr w:type="band1Vert">
      <w:tblPr/>
      <w:tcPr>
        <w:shd w:val="clear" w:color="auto" w:fill="FBD4B4" w:themeFill="accent6" w:themeFillTint="66"/>
      </w:tcPr>
    </w:tblStylePr>
    <w:tblStylePr w:type="band1Horz">
      <w:tblPr/>
      <w:tcPr>
        <w:shd w:val="clear" w:color="auto" w:fill="FBCAA2" w:themeFill="accent6" w:themeFillTint="7F"/>
      </w:tcPr>
    </w:tblStylePr>
    <w:tblStylePr w:type="neCell">
      <w:rPr>
        <w:color w:val="000000" w:themeColor="text1"/>
      </w:rPr>
    </w:tblStylePr>
    <w:tblStylePr w:type="nwCell">
      <w:rPr>
        <w:color w:val="000000" w:themeColor="text1"/>
      </w:rPr>
    </w:tblStylePr>
  </w:style>
  <w:style w:type="table" w:styleId="aff8">
    <w:name w:val="Colorful List"/>
    <w:basedOn w:val="a3"/>
    <w:uiPriority w:val="72"/>
    <w:rsid w:val="00CB0664"/>
    <w:pPr>
      <w:spacing w:after="0" w:line="240" w:lineRule="auto"/>
    </w:pPr>
    <w:rPr>
      <w:color w:val="000000" w:themeColor="text1"/>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1b">
    <w:name w:val="Colorful List Accent 1"/>
    <w:basedOn w:val="a3"/>
    <w:uiPriority w:val="72"/>
    <w:rsid w:val="00CB0664"/>
    <w:pPr>
      <w:spacing w:after="0" w:line="240" w:lineRule="auto"/>
    </w:pPr>
    <w:rPr>
      <w:color w:val="000000" w:themeColor="text1"/>
    </w:rPr>
    <w:tblPr>
      <w:tblStyleRowBandSize w:val="1"/>
      <w:tblStyleColBandSize w:val="1"/>
    </w:tblPr>
    <w:tcPr>
      <w:shd w:val="clear" w:color="auto" w:fill="EDF2F8" w:themeFill="accen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3DFEE" w:themeFill="accent1" w:themeFillTint="3F"/>
      </w:tcPr>
    </w:tblStylePr>
    <w:tblStylePr w:type="band1Horz">
      <w:tblPr/>
      <w:tcPr>
        <w:shd w:val="clear" w:color="auto" w:fill="DBE5F1" w:themeFill="accent1" w:themeFillTint="33"/>
      </w:tcPr>
    </w:tblStylePr>
  </w:style>
  <w:style w:type="table" w:styleId="2f">
    <w:name w:val="Colorful List Accent 2"/>
    <w:basedOn w:val="a3"/>
    <w:uiPriority w:val="72"/>
    <w:rsid w:val="00CB0664"/>
    <w:pPr>
      <w:spacing w:after="0" w:line="240" w:lineRule="auto"/>
    </w:pPr>
    <w:rPr>
      <w:color w:val="000000" w:themeColor="text1"/>
    </w:rPr>
    <w:tblPr>
      <w:tblStyleRowBandSize w:val="1"/>
      <w:tblStyleColBandSize w:val="1"/>
    </w:tblPr>
    <w:tcPr>
      <w:shd w:val="clear" w:color="auto" w:fill="F8EDED" w:themeFill="accent2"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FD3D2" w:themeFill="accent2" w:themeFillTint="3F"/>
      </w:tcPr>
    </w:tblStylePr>
    <w:tblStylePr w:type="band1Horz">
      <w:tblPr/>
      <w:tcPr>
        <w:shd w:val="clear" w:color="auto" w:fill="F2DBDB" w:themeFill="accent2" w:themeFillTint="33"/>
      </w:tcPr>
    </w:tblStylePr>
  </w:style>
  <w:style w:type="table" w:styleId="3d">
    <w:name w:val="Colorful List Accent 3"/>
    <w:basedOn w:val="a3"/>
    <w:uiPriority w:val="72"/>
    <w:rsid w:val="00CB0664"/>
    <w:pPr>
      <w:spacing w:after="0" w:line="240" w:lineRule="auto"/>
    </w:pPr>
    <w:rPr>
      <w:color w:val="000000" w:themeColor="text1"/>
    </w:rPr>
    <w:tblPr>
      <w:tblStyleRowBandSize w:val="1"/>
      <w:tblStyleColBandSize w:val="1"/>
    </w:tblPr>
    <w:tcPr>
      <w:shd w:val="clear" w:color="auto" w:fill="F5F8EE" w:themeFill="accent3" w:themeFillTint="19"/>
    </w:tcPr>
    <w:tblStylePr w:type="firstRow">
      <w:rPr>
        <w:b/>
        <w:bCs/>
        <w:color w:val="FFFFFF" w:themeColor="background1"/>
      </w:rPr>
      <w:tblPr/>
      <w:tcPr>
        <w:tcBorders>
          <w:bottom w:val="single" w:sz="12" w:space="0" w:color="FFFFFF" w:themeColor="background1"/>
        </w:tcBorders>
        <w:shd w:val="clear" w:color="auto" w:fill="664E82" w:themeFill="accent4" w:themeFillShade="CC"/>
      </w:tcPr>
    </w:tblStylePr>
    <w:tblStylePr w:type="lastRow">
      <w:rPr>
        <w:b/>
        <w:bCs/>
        <w:color w:val="664E82"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6EED5" w:themeFill="accent3" w:themeFillTint="3F"/>
      </w:tcPr>
    </w:tblStylePr>
    <w:tblStylePr w:type="band1Horz">
      <w:tblPr/>
      <w:tcPr>
        <w:shd w:val="clear" w:color="auto" w:fill="EAF1DD" w:themeFill="accent3" w:themeFillTint="33"/>
      </w:tcPr>
    </w:tblStylePr>
  </w:style>
  <w:style w:type="table" w:styleId="46">
    <w:name w:val="Colorful List Accent 4"/>
    <w:basedOn w:val="a3"/>
    <w:uiPriority w:val="72"/>
    <w:rsid w:val="00CB0664"/>
    <w:pPr>
      <w:spacing w:after="0" w:line="240" w:lineRule="auto"/>
    </w:pPr>
    <w:rPr>
      <w:color w:val="000000" w:themeColor="text1"/>
    </w:rPr>
    <w:tblPr>
      <w:tblStyleRowBandSize w:val="1"/>
      <w:tblStyleColBandSize w:val="1"/>
    </w:tblPr>
    <w:tcPr>
      <w:shd w:val="clear" w:color="auto" w:fill="F2EFF6" w:themeFill="accent4" w:themeFillTint="19"/>
    </w:tcPr>
    <w:tblStylePr w:type="firstRow">
      <w:rPr>
        <w:b/>
        <w:bCs/>
        <w:color w:val="FFFFFF" w:themeColor="background1"/>
      </w:rPr>
      <w:tblPr/>
      <w:tcPr>
        <w:tcBorders>
          <w:bottom w:val="single" w:sz="12" w:space="0" w:color="FFFFFF" w:themeColor="background1"/>
        </w:tcBorders>
        <w:shd w:val="clear" w:color="auto" w:fill="7E9C40" w:themeFill="accent3" w:themeFillShade="CC"/>
      </w:tcPr>
    </w:tblStylePr>
    <w:tblStylePr w:type="lastRow">
      <w:rPr>
        <w:b/>
        <w:bCs/>
        <w:color w:val="7E9C40"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D8E8" w:themeFill="accent4" w:themeFillTint="3F"/>
      </w:tcPr>
    </w:tblStylePr>
    <w:tblStylePr w:type="band1Horz">
      <w:tblPr/>
      <w:tcPr>
        <w:shd w:val="clear" w:color="auto" w:fill="E5DFEC" w:themeFill="accent4" w:themeFillTint="33"/>
      </w:tcPr>
    </w:tblStylePr>
  </w:style>
  <w:style w:type="table" w:styleId="56">
    <w:name w:val="Colorful List Accent 5"/>
    <w:basedOn w:val="a3"/>
    <w:uiPriority w:val="72"/>
    <w:rsid w:val="00CB0664"/>
    <w:pPr>
      <w:spacing w:after="0" w:line="240" w:lineRule="auto"/>
    </w:pPr>
    <w:rPr>
      <w:color w:val="000000" w:themeColor="text1"/>
    </w:rPr>
    <w:tblPr>
      <w:tblStyleRowBandSize w:val="1"/>
      <w:tblStyleColBandSize w:val="1"/>
    </w:tblPr>
    <w:tcPr>
      <w:shd w:val="clear" w:color="auto" w:fill="EDF6F9" w:themeFill="accent5" w:themeFillTint="19"/>
    </w:tcPr>
    <w:tblStylePr w:type="firstRow">
      <w:rPr>
        <w:b/>
        <w:bCs/>
        <w:color w:val="FFFFFF" w:themeColor="background1"/>
      </w:rPr>
      <w:tblPr/>
      <w:tcPr>
        <w:tcBorders>
          <w:bottom w:val="single" w:sz="12" w:space="0" w:color="FFFFFF" w:themeColor="background1"/>
        </w:tcBorders>
        <w:shd w:val="clear" w:color="auto" w:fill="F2730A" w:themeFill="accent6" w:themeFillShade="CC"/>
      </w:tcPr>
    </w:tblStylePr>
    <w:tblStylePr w:type="lastRow">
      <w:rPr>
        <w:b/>
        <w:bCs/>
        <w:color w:val="F2730A"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2EAF1" w:themeFill="accent5" w:themeFillTint="3F"/>
      </w:tcPr>
    </w:tblStylePr>
    <w:tblStylePr w:type="band1Horz">
      <w:tblPr/>
      <w:tcPr>
        <w:shd w:val="clear" w:color="auto" w:fill="DAEEF3" w:themeFill="accent5" w:themeFillTint="33"/>
      </w:tcPr>
    </w:tblStylePr>
  </w:style>
  <w:style w:type="table" w:styleId="66">
    <w:name w:val="Colorful List Accent 6"/>
    <w:basedOn w:val="a3"/>
    <w:uiPriority w:val="72"/>
    <w:rsid w:val="00CB0664"/>
    <w:pPr>
      <w:spacing w:after="0" w:line="240" w:lineRule="auto"/>
    </w:pPr>
    <w:rPr>
      <w:color w:val="000000" w:themeColor="text1"/>
    </w:rPr>
    <w:tblPr>
      <w:tblStyleRowBandSize w:val="1"/>
      <w:tblStyleColBandSize w:val="1"/>
    </w:tblPr>
    <w:tcPr>
      <w:shd w:val="clear" w:color="auto" w:fill="FEF4EC" w:themeFill="accent6" w:themeFillTint="19"/>
    </w:tcPr>
    <w:tblStylePr w:type="firstRow">
      <w:rPr>
        <w:b/>
        <w:bCs/>
        <w:color w:val="FFFFFF" w:themeColor="background1"/>
      </w:rPr>
      <w:tblPr/>
      <w:tcPr>
        <w:tcBorders>
          <w:bottom w:val="single" w:sz="12" w:space="0" w:color="FFFFFF" w:themeColor="background1"/>
        </w:tcBorders>
        <w:shd w:val="clear" w:color="auto" w:fill="348DA5" w:themeFill="accent5" w:themeFillShade="CC"/>
      </w:tcPr>
    </w:tblStylePr>
    <w:tblStylePr w:type="lastRow">
      <w:rPr>
        <w:b/>
        <w:bCs/>
        <w:color w:val="348DA5"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4D0" w:themeFill="accent6" w:themeFillTint="3F"/>
      </w:tcPr>
    </w:tblStylePr>
    <w:tblStylePr w:type="band1Horz">
      <w:tblPr/>
      <w:tcPr>
        <w:shd w:val="clear" w:color="auto" w:fill="FDE9D9" w:themeFill="accent6" w:themeFillTint="33"/>
      </w:tcPr>
    </w:tblStylePr>
  </w:style>
  <w:style w:type="table" w:styleId="aff9">
    <w:name w:val="Colorful Grid"/>
    <w:basedOn w:val="a3"/>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c">
    <w:name w:val="Colorful Grid Accent 1"/>
    <w:basedOn w:val="a3"/>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DBE5F1" w:themeFill="accent1" w:themeFillTint="33"/>
    </w:tcPr>
    <w:tblStylePr w:type="firstRow">
      <w:rPr>
        <w:b/>
        <w:bCs/>
      </w:rPr>
      <w:tblPr/>
      <w:tcPr>
        <w:shd w:val="clear" w:color="auto" w:fill="B8CCE4" w:themeFill="accent1" w:themeFillTint="66"/>
      </w:tcPr>
    </w:tblStylePr>
    <w:tblStylePr w:type="lastRow">
      <w:rPr>
        <w:b/>
        <w:bCs/>
        <w:color w:val="000000" w:themeColor="text1"/>
      </w:rPr>
      <w:tblPr/>
      <w:tcPr>
        <w:shd w:val="clear" w:color="auto" w:fill="B8CCE4" w:themeFill="accent1" w:themeFillTint="66"/>
      </w:tcPr>
    </w:tblStylePr>
    <w:tblStylePr w:type="firstCol">
      <w:rPr>
        <w:color w:val="FFFFFF" w:themeColor="background1"/>
      </w:rPr>
      <w:tblPr/>
      <w:tcPr>
        <w:shd w:val="clear" w:color="auto" w:fill="365F91" w:themeFill="accent1" w:themeFillShade="BF"/>
      </w:tcPr>
    </w:tblStylePr>
    <w:tblStylePr w:type="lastCol">
      <w:rPr>
        <w:color w:val="FFFFFF" w:themeColor="background1"/>
      </w:rPr>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2f0">
    <w:name w:val="Colorful Grid Accent 2"/>
    <w:basedOn w:val="a3"/>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F2DBDB" w:themeFill="accent2" w:themeFillTint="33"/>
    </w:tcPr>
    <w:tblStylePr w:type="firstRow">
      <w:rPr>
        <w:b/>
        <w:bCs/>
      </w:rPr>
      <w:tblPr/>
      <w:tcPr>
        <w:shd w:val="clear" w:color="auto" w:fill="E5B8B7" w:themeFill="accent2" w:themeFillTint="66"/>
      </w:tcPr>
    </w:tblStylePr>
    <w:tblStylePr w:type="lastRow">
      <w:rPr>
        <w:b/>
        <w:bCs/>
        <w:color w:val="000000" w:themeColor="text1"/>
      </w:rPr>
      <w:tblPr/>
      <w:tcPr>
        <w:shd w:val="clear" w:color="auto" w:fill="E5B8B7" w:themeFill="accent2" w:themeFillTint="66"/>
      </w:tcPr>
    </w:tblStylePr>
    <w:tblStylePr w:type="firstCol">
      <w:rPr>
        <w:color w:val="FFFFFF" w:themeColor="background1"/>
      </w:rPr>
      <w:tblPr/>
      <w:tcPr>
        <w:shd w:val="clear" w:color="auto" w:fill="943634" w:themeFill="accent2" w:themeFillShade="BF"/>
      </w:tcPr>
    </w:tblStylePr>
    <w:tblStylePr w:type="lastCol">
      <w:rPr>
        <w:color w:val="FFFFFF" w:themeColor="background1"/>
      </w:rPr>
      <w:tblPr/>
      <w:tcPr>
        <w:shd w:val="clear" w:color="auto" w:fill="943634" w:themeFill="accent2" w:themeFillShade="BF"/>
      </w:tc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3e">
    <w:name w:val="Colorful Grid Accent 3"/>
    <w:basedOn w:val="a3"/>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EAF1DD" w:themeFill="accent3" w:themeFillTint="33"/>
    </w:tcPr>
    <w:tblStylePr w:type="firstRow">
      <w:rPr>
        <w:b/>
        <w:bCs/>
      </w:rPr>
      <w:tblPr/>
      <w:tcPr>
        <w:shd w:val="clear" w:color="auto" w:fill="D6E3BC" w:themeFill="accent3" w:themeFillTint="66"/>
      </w:tcPr>
    </w:tblStylePr>
    <w:tblStylePr w:type="lastRow">
      <w:rPr>
        <w:b/>
        <w:bCs/>
        <w:color w:val="000000" w:themeColor="text1"/>
      </w:rPr>
      <w:tblPr/>
      <w:tcPr>
        <w:shd w:val="clear" w:color="auto" w:fill="D6E3BC" w:themeFill="accent3" w:themeFillTint="66"/>
      </w:tcPr>
    </w:tblStylePr>
    <w:tblStylePr w:type="firstCol">
      <w:rPr>
        <w:color w:val="FFFFFF" w:themeColor="background1"/>
      </w:rPr>
      <w:tblPr/>
      <w:tcPr>
        <w:shd w:val="clear" w:color="auto" w:fill="76923C" w:themeFill="accent3" w:themeFillShade="BF"/>
      </w:tcPr>
    </w:tblStylePr>
    <w:tblStylePr w:type="lastCol">
      <w:rPr>
        <w:color w:val="FFFFFF" w:themeColor="background1"/>
      </w:rPr>
      <w:tblPr/>
      <w:tcPr>
        <w:shd w:val="clear" w:color="auto" w:fill="76923C" w:themeFill="accent3" w:themeFillShade="BF"/>
      </w:tc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47">
    <w:name w:val="Colorful Grid Accent 4"/>
    <w:basedOn w:val="a3"/>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E5DFEC" w:themeFill="accent4" w:themeFillTint="33"/>
    </w:tcPr>
    <w:tblStylePr w:type="firstRow">
      <w:rPr>
        <w:b/>
        <w:bCs/>
      </w:rPr>
      <w:tblPr/>
      <w:tcPr>
        <w:shd w:val="clear" w:color="auto" w:fill="CCC0D9" w:themeFill="accent4" w:themeFillTint="66"/>
      </w:tcPr>
    </w:tblStylePr>
    <w:tblStylePr w:type="lastRow">
      <w:rPr>
        <w:b/>
        <w:bCs/>
        <w:color w:val="000000" w:themeColor="text1"/>
      </w:rPr>
      <w:tblPr/>
      <w:tcPr>
        <w:shd w:val="clear" w:color="auto" w:fill="CCC0D9" w:themeFill="accent4" w:themeFillTint="66"/>
      </w:tcPr>
    </w:tblStylePr>
    <w:tblStylePr w:type="firstCol">
      <w:rPr>
        <w:color w:val="FFFFFF" w:themeColor="background1"/>
      </w:rPr>
      <w:tblPr/>
      <w:tcPr>
        <w:shd w:val="clear" w:color="auto" w:fill="5F497A" w:themeFill="accent4" w:themeFillShade="BF"/>
      </w:tcPr>
    </w:tblStylePr>
    <w:tblStylePr w:type="lastCol">
      <w:rPr>
        <w:color w:val="FFFFFF" w:themeColor="background1"/>
      </w:rPr>
      <w:tblPr/>
      <w:tcPr>
        <w:shd w:val="clear" w:color="auto" w:fill="5F497A" w:themeFill="accent4" w:themeFillShade="BF"/>
      </w:tc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57">
    <w:name w:val="Colorful Grid Accent 5"/>
    <w:basedOn w:val="a3"/>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DAEEF3" w:themeFill="accent5" w:themeFillTint="33"/>
    </w:tcPr>
    <w:tblStylePr w:type="firstRow">
      <w:rPr>
        <w:b/>
        <w:bCs/>
      </w:rPr>
      <w:tblPr/>
      <w:tcPr>
        <w:shd w:val="clear" w:color="auto" w:fill="B6DDE8" w:themeFill="accent5" w:themeFillTint="66"/>
      </w:tcPr>
    </w:tblStylePr>
    <w:tblStylePr w:type="lastRow">
      <w:rPr>
        <w:b/>
        <w:bCs/>
        <w:color w:val="000000" w:themeColor="text1"/>
      </w:rPr>
      <w:tblPr/>
      <w:tcPr>
        <w:shd w:val="clear" w:color="auto" w:fill="B6DDE8" w:themeFill="accent5" w:themeFillTint="66"/>
      </w:tcPr>
    </w:tblStylePr>
    <w:tblStylePr w:type="firstCol">
      <w:rPr>
        <w:color w:val="FFFFFF" w:themeColor="background1"/>
      </w:rPr>
      <w:tblPr/>
      <w:tcPr>
        <w:shd w:val="clear" w:color="auto" w:fill="31849B" w:themeFill="accent5" w:themeFillShade="BF"/>
      </w:tcPr>
    </w:tblStylePr>
    <w:tblStylePr w:type="lastCol">
      <w:rPr>
        <w:color w:val="FFFFFF" w:themeColor="background1"/>
      </w:rPr>
      <w:tblPr/>
      <w:tcPr>
        <w:shd w:val="clear" w:color="auto" w:fill="31849B" w:themeFill="accent5" w:themeFillShade="BF"/>
      </w:tc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67">
    <w:name w:val="Colorful Grid Accent 6"/>
    <w:basedOn w:val="a3"/>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FDE9D9" w:themeFill="accent6" w:themeFillTint="33"/>
    </w:tcPr>
    <w:tblStylePr w:type="firstRow">
      <w:rPr>
        <w:b/>
        <w:bCs/>
      </w:rPr>
      <w:tblPr/>
      <w:tcPr>
        <w:shd w:val="clear" w:color="auto" w:fill="FBD4B4" w:themeFill="accent6" w:themeFillTint="66"/>
      </w:tcPr>
    </w:tblStylePr>
    <w:tblStylePr w:type="lastRow">
      <w:rPr>
        <w:b/>
        <w:bCs/>
        <w:color w:val="000000" w:themeColor="text1"/>
      </w:rPr>
      <w:tblPr/>
      <w:tcPr>
        <w:shd w:val="clear" w:color="auto" w:fill="FBD4B4" w:themeFill="accent6" w:themeFillTint="66"/>
      </w:tcPr>
    </w:tblStylePr>
    <w:tblStylePr w:type="firstCol">
      <w:rPr>
        <w:color w:val="FFFFFF" w:themeColor="background1"/>
      </w:rPr>
      <w:tblPr/>
      <w:tcPr>
        <w:shd w:val="clear" w:color="auto" w:fill="E36C0A" w:themeFill="accent6" w:themeFillShade="BF"/>
      </w:tcPr>
    </w:tblStylePr>
    <w:tblStylePr w:type="lastCol">
      <w:rPr>
        <w:color w:val="FFFFFF" w:themeColor="background1"/>
      </w:rPr>
      <w:tblPr/>
      <w:tcPr>
        <w:shd w:val="clear" w:color="auto" w:fill="E36C0A" w:themeFill="accent6" w:themeFillShade="BF"/>
      </w:tc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character" w:customStyle="1" w:styleId="table-title">
    <w:name w:val="table-title"/>
    <w:basedOn w:val="a2"/>
    <w:rsid w:val="000A37D2"/>
  </w:style>
  <w:style w:type="character" w:styleId="affa">
    <w:name w:val="Hyperlink"/>
    <w:basedOn w:val="a2"/>
    <w:uiPriority w:val="99"/>
    <w:semiHidden/>
    <w:unhideWhenUsed/>
    <w:rsid w:val="007549A5"/>
    <w:rPr>
      <w:color w:val="0000FF"/>
      <w:u w:val="single"/>
    </w:rPr>
  </w:style>
  <w:style w:type="paragraph" w:styleId="affb">
    <w:name w:val="Normal (Web)"/>
    <w:basedOn w:val="a1"/>
    <w:uiPriority w:val="99"/>
    <w:unhideWhenUsed/>
    <w:rsid w:val="00830E5B"/>
    <w:pPr>
      <w:spacing w:before="100" w:beforeAutospacing="1" w:after="100" w:afterAutospacing="1" w:line="240" w:lineRule="auto"/>
    </w:pPr>
    <w:rPr>
      <w:rFonts w:cs="Times New Roman"/>
      <w:sz w:val="24"/>
      <w:szCs w:val="24"/>
      <w:lang w:val="uk-UA" w:eastAsia="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76171696">
      <w:bodyDiv w:val="1"/>
      <w:marLeft w:val="0"/>
      <w:marRight w:val="0"/>
      <w:marTop w:val="0"/>
      <w:marBottom w:val="0"/>
      <w:divBdr>
        <w:top w:val="none" w:sz="0" w:space="0" w:color="auto"/>
        <w:left w:val="none" w:sz="0" w:space="0" w:color="auto"/>
        <w:bottom w:val="none" w:sz="0" w:space="0" w:color="auto"/>
        <w:right w:val="none" w:sz="0" w:space="0" w:color="auto"/>
      </w:divBdr>
      <w:divsChild>
        <w:div w:id="1079257551">
          <w:marLeft w:val="0"/>
          <w:marRight w:val="0"/>
          <w:marTop w:val="0"/>
          <w:marBottom w:val="240"/>
          <w:divBdr>
            <w:top w:val="none" w:sz="0" w:space="0" w:color="auto"/>
            <w:left w:val="none" w:sz="0" w:space="0" w:color="auto"/>
            <w:bottom w:val="none" w:sz="0" w:space="0" w:color="auto"/>
            <w:right w:val="none" w:sz="0" w:space="0" w:color="auto"/>
          </w:divBdr>
        </w:div>
        <w:div w:id="1984315288">
          <w:marLeft w:val="0"/>
          <w:marRight w:val="0"/>
          <w:marTop w:val="0"/>
          <w:marBottom w:val="240"/>
          <w:divBdr>
            <w:top w:val="none" w:sz="0" w:space="0" w:color="auto"/>
            <w:left w:val="none" w:sz="0" w:space="0" w:color="auto"/>
            <w:bottom w:val="none" w:sz="0" w:space="0" w:color="auto"/>
            <w:right w:val="none" w:sz="0" w:space="0" w:color="auto"/>
          </w:divBdr>
        </w:div>
        <w:div w:id="1107113806">
          <w:marLeft w:val="0"/>
          <w:marRight w:val="0"/>
          <w:marTop w:val="0"/>
          <w:marBottom w:val="240"/>
          <w:divBdr>
            <w:top w:val="none" w:sz="0" w:space="0" w:color="auto"/>
            <w:left w:val="none" w:sz="0" w:space="0" w:color="auto"/>
            <w:bottom w:val="none" w:sz="0" w:space="0" w:color="auto"/>
            <w:right w:val="none" w:sz="0" w:space="0" w:color="auto"/>
          </w:divBdr>
        </w:div>
        <w:div w:id="1334450299">
          <w:marLeft w:val="0"/>
          <w:marRight w:val="0"/>
          <w:marTop w:val="0"/>
          <w:marBottom w:val="240"/>
          <w:divBdr>
            <w:top w:val="none" w:sz="0" w:space="0" w:color="auto"/>
            <w:left w:val="none" w:sz="0" w:space="0" w:color="auto"/>
            <w:bottom w:val="none" w:sz="0" w:space="0" w:color="auto"/>
            <w:right w:val="none" w:sz="0" w:space="0" w:color="auto"/>
          </w:divBdr>
        </w:div>
        <w:div w:id="995184802">
          <w:marLeft w:val="0"/>
          <w:marRight w:val="0"/>
          <w:marTop w:val="0"/>
          <w:marBottom w:val="240"/>
          <w:divBdr>
            <w:top w:val="none" w:sz="0" w:space="0" w:color="auto"/>
            <w:left w:val="none" w:sz="0" w:space="0" w:color="auto"/>
            <w:bottom w:val="none" w:sz="0" w:space="0" w:color="auto"/>
            <w:right w:val="none" w:sz="0" w:space="0" w:color="auto"/>
          </w:divBdr>
        </w:div>
        <w:div w:id="551190082">
          <w:marLeft w:val="0"/>
          <w:marRight w:val="0"/>
          <w:marTop w:val="0"/>
          <w:marBottom w:val="240"/>
          <w:divBdr>
            <w:top w:val="none" w:sz="0" w:space="0" w:color="auto"/>
            <w:left w:val="none" w:sz="0" w:space="0" w:color="auto"/>
            <w:bottom w:val="none" w:sz="0" w:space="0" w:color="auto"/>
            <w:right w:val="none" w:sz="0" w:space="0" w:color="auto"/>
          </w:divBdr>
          <w:divsChild>
            <w:div w:id="1969776249">
              <w:marLeft w:val="0"/>
              <w:marRight w:val="0"/>
              <w:marTop w:val="0"/>
              <w:marBottom w:val="0"/>
              <w:divBdr>
                <w:top w:val="single" w:sz="4" w:space="4" w:color="auto"/>
                <w:left w:val="single" w:sz="4" w:space="12" w:color="auto"/>
                <w:bottom w:val="none" w:sz="0" w:space="0" w:color="auto"/>
                <w:right w:val="single" w:sz="4" w:space="8" w:color="auto"/>
              </w:divBdr>
            </w:div>
            <w:div w:id="1929800555">
              <w:marLeft w:val="0"/>
              <w:marRight w:val="0"/>
              <w:marTop w:val="0"/>
              <w:marBottom w:val="0"/>
              <w:divBdr>
                <w:top w:val="none" w:sz="0" w:space="0" w:color="auto"/>
                <w:left w:val="single" w:sz="4" w:space="0" w:color="auto"/>
                <w:bottom w:val="single" w:sz="4" w:space="0" w:color="auto"/>
                <w:right w:val="single" w:sz="4" w:space="0" w:color="auto"/>
              </w:divBdr>
            </w:div>
          </w:divsChild>
        </w:div>
        <w:div w:id="1773672127">
          <w:marLeft w:val="0"/>
          <w:marRight w:val="0"/>
          <w:marTop w:val="0"/>
          <w:marBottom w:val="240"/>
          <w:divBdr>
            <w:top w:val="none" w:sz="0" w:space="0" w:color="auto"/>
            <w:left w:val="none" w:sz="0" w:space="0" w:color="auto"/>
            <w:bottom w:val="none" w:sz="0" w:space="0" w:color="auto"/>
            <w:right w:val="none" w:sz="0" w:space="0" w:color="auto"/>
          </w:divBdr>
        </w:div>
        <w:div w:id="568274139">
          <w:marLeft w:val="0"/>
          <w:marRight w:val="0"/>
          <w:marTop w:val="0"/>
          <w:marBottom w:val="240"/>
          <w:divBdr>
            <w:top w:val="none" w:sz="0" w:space="0" w:color="auto"/>
            <w:left w:val="none" w:sz="0" w:space="0" w:color="auto"/>
            <w:bottom w:val="none" w:sz="0" w:space="0" w:color="auto"/>
            <w:right w:val="none" w:sz="0" w:space="0" w:color="auto"/>
          </w:divBdr>
        </w:div>
        <w:div w:id="1389838434">
          <w:marLeft w:val="0"/>
          <w:marRight w:val="0"/>
          <w:marTop w:val="0"/>
          <w:marBottom w:val="240"/>
          <w:divBdr>
            <w:top w:val="none" w:sz="0" w:space="0" w:color="auto"/>
            <w:left w:val="none" w:sz="0" w:space="0" w:color="auto"/>
            <w:bottom w:val="none" w:sz="0" w:space="0" w:color="auto"/>
            <w:right w:val="none" w:sz="0" w:space="0" w:color="auto"/>
          </w:divBdr>
        </w:div>
        <w:div w:id="419984343">
          <w:marLeft w:val="0"/>
          <w:marRight w:val="0"/>
          <w:marTop w:val="0"/>
          <w:marBottom w:val="240"/>
          <w:divBdr>
            <w:top w:val="none" w:sz="0" w:space="0" w:color="auto"/>
            <w:left w:val="none" w:sz="0" w:space="0" w:color="auto"/>
            <w:bottom w:val="none" w:sz="0" w:space="0" w:color="auto"/>
            <w:right w:val="none" w:sz="0" w:space="0" w:color="auto"/>
          </w:divBdr>
        </w:div>
        <w:div w:id="818156599">
          <w:marLeft w:val="0"/>
          <w:marRight w:val="0"/>
          <w:marTop w:val="0"/>
          <w:marBottom w:val="240"/>
          <w:divBdr>
            <w:top w:val="none" w:sz="0" w:space="0" w:color="auto"/>
            <w:left w:val="none" w:sz="0" w:space="0" w:color="auto"/>
            <w:bottom w:val="none" w:sz="0" w:space="0" w:color="auto"/>
            <w:right w:val="none" w:sz="0" w:space="0" w:color="auto"/>
          </w:divBdr>
        </w:div>
        <w:div w:id="190460967">
          <w:marLeft w:val="0"/>
          <w:marRight w:val="0"/>
          <w:marTop w:val="0"/>
          <w:marBottom w:val="240"/>
          <w:divBdr>
            <w:top w:val="none" w:sz="0" w:space="0" w:color="auto"/>
            <w:left w:val="none" w:sz="0" w:space="0" w:color="auto"/>
            <w:bottom w:val="none" w:sz="0" w:space="0" w:color="auto"/>
            <w:right w:val="none" w:sz="0" w:space="0" w:color="auto"/>
          </w:divBdr>
        </w:div>
        <w:div w:id="1314992791">
          <w:marLeft w:val="0"/>
          <w:marRight w:val="0"/>
          <w:marTop w:val="0"/>
          <w:marBottom w:val="240"/>
          <w:divBdr>
            <w:top w:val="none" w:sz="0" w:space="0" w:color="auto"/>
            <w:left w:val="none" w:sz="0" w:space="0" w:color="auto"/>
            <w:bottom w:val="none" w:sz="0" w:space="0" w:color="auto"/>
            <w:right w:val="none" w:sz="0" w:space="0" w:color="auto"/>
          </w:divBdr>
        </w:div>
        <w:div w:id="1955599339">
          <w:marLeft w:val="0"/>
          <w:marRight w:val="0"/>
          <w:marTop w:val="0"/>
          <w:marBottom w:val="240"/>
          <w:divBdr>
            <w:top w:val="none" w:sz="0" w:space="0" w:color="auto"/>
            <w:left w:val="none" w:sz="0" w:space="0" w:color="auto"/>
            <w:bottom w:val="none" w:sz="0" w:space="0" w:color="auto"/>
            <w:right w:val="none" w:sz="0" w:space="0" w:color="auto"/>
          </w:divBdr>
        </w:div>
        <w:div w:id="898369135">
          <w:marLeft w:val="0"/>
          <w:marRight w:val="0"/>
          <w:marTop w:val="0"/>
          <w:marBottom w:val="240"/>
          <w:divBdr>
            <w:top w:val="none" w:sz="0" w:space="0" w:color="auto"/>
            <w:left w:val="none" w:sz="0" w:space="0" w:color="auto"/>
            <w:bottom w:val="none" w:sz="0" w:space="0" w:color="auto"/>
            <w:right w:val="none" w:sz="0" w:space="0" w:color="auto"/>
          </w:divBdr>
        </w:div>
        <w:div w:id="1423069836">
          <w:marLeft w:val="0"/>
          <w:marRight w:val="0"/>
          <w:marTop w:val="0"/>
          <w:marBottom w:val="240"/>
          <w:divBdr>
            <w:top w:val="none" w:sz="0" w:space="0" w:color="auto"/>
            <w:left w:val="none" w:sz="0" w:space="0" w:color="auto"/>
            <w:bottom w:val="none" w:sz="0" w:space="0" w:color="auto"/>
            <w:right w:val="none" w:sz="0" w:space="0" w:color="auto"/>
          </w:divBdr>
        </w:div>
        <w:div w:id="1831749615">
          <w:marLeft w:val="0"/>
          <w:marRight w:val="0"/>
          <w:marTop w:val="0"/>
          <w:marBottom w:val="240"/>
          <w:divBdr>
            <w:top w:val="none" w:sz="0" w:space="0" w:color="auto"/>
            <w:left w:val="none" w:sz="0" w:space="0" w:color="auto"/>
            <w:bottom w:val="none" w:sz="0" w:space="0" w:color="auto"/>
            <w:right w:val="none" w:sz="0" w:space="0" w:color="auto"/>
          </w:divBdr>
        </w:div>
        <w:div w:id="1264537098">
          <w:marLeft w:val="0"/>
          <w:marRight w:val="0"/>
          <w:marTop w:val="0"/>
          <w:marBottom w:val="240"/>
          <w:divBdr>
            <w:top w:val="none" w:sz="0" w:space="0" w:color="auto"/>
            <w:left w:val="none" w:sz="0" w:space="0" w:color="auto"/>
            <w:bottom w:val="none" w:sz="0" w:space="0" w:color="auto"/>
            <w:right w:val="none" w:sz="0" w:space="0" w:color="auto"/>
          </w:divBdr>
        </w:div>
        <w:div w:id="1774352256">
          <w:marLeft w:val="0"/>
          <w:marRight w:val="0"/>
          <w:marTop w:val="0"/>
          <w:marBottom w:val="240"/>
          <w:divBdr>
            <w:top w:val="none" w:sz="0" w:space="0" w:color="auto"/>
            <w:left w:val="none" w:sz="0" w:space="0" w:color="auto"/>
            <w:bottom w:val="none" w:sz="0" w:space="0" w:color="auto"/>
            <w:right w:val="none" w:sz="0" w:space="0" w:color="auto"/>
          </w:divBdr>
        </w:div>
        <w:div w:id="648483468">
          <w:marLeft w:val="0"/>
          <w:marRight w:val="0"/>
          <w:marTop w:val="0"/>
          <w:marBottom w:val="240"/>
          <w:divBdr>
            <w:top w:val="none" w:sz="0" w:space="0" w:color="auto"/>
            <w:left w:val="none" w:sz="0" w:space="0" w:color="auto"/>
            <w:bottom w:val="none" w:sz="0" w:space="0" w:color="auto"/>
            <w:right w:val="none" w:sz="0" w:space="0" w:color="auto"/>
          </w:divBdr>
        </w:div>
        <w:div w:id="282537806">
          <w:marLeft w:val="0"/>
          <w:marRight w:val="0"/>
          <w:marTop w:val="0"/>
          <w:marBottom w:val="240"/>
          <w:divBdr>
            <w:top w:val="none" w:sz="0" w:space="0" w:color="auto"/>
            <w:left w:val="none" w:sz="0" w:space="0" w:color="auto"/>
            <w:bottom w:val="none" w:sz="0" w:space="0" w:color="auto"/>
            <w:right w:val="none" w:sz="0" w:space="0" w:color="auto"/>
          </w:divBdr>
        </w:div>
        <w:div w:id="1314024042">
          <w:marLeft w:val="0"/>
          <w:marRight w:val="0"/>
          <w:marTop w:val="0"/>
          <w:marBottom w:val="240"/>
          <w:divBdr>
            <w:top w:val="none" w:sz="0" w:space="0" w:color="auto"/>
            <w:left w:val="none" w:sz="0" w:space="0" w:color="auto"/>
            <w:bottom w:val="none" w:sz="0" w:space="0" w:color="auto"/>
            <w:right w:val="none" w:sz="0" w:space="0" w:color="auto"/>
          </w:divBdr>
        </w:div>
        <w:div w:id="2053919690">
          <w:marLeft w:val="0"/>
          <w:marRight w:val="0"/>
          <w:marTop w:val="0"/>
          <w:marBottom w:val="240"/>
          <w:divBdr>
            <w:top w:val="none" w:sz="0" w:space="0" w:color="auto"/>
            <w:left w:val="none" w:sz="0" w:space="0" w:color="auto"/>
            <w:bottom w:val="none" w:sz="0" w:space="0" w:color="auto"/>
            <w:right w:val="none" w:sz="0" w:space="0" w:color="auto"/>
          </w:divBdr>
        </w:div>
      </w:divsChild>
    </w:div>
    <w:div w:id="80492003">
      <w:bodyDiv w:val="1"/>
      <w:marLeft w:val="0"/>
      <w:marRight w:val="0"/>
      <w:marTop w:val="0"/>
      <w:marBottom w:val="0"/>
      <w:divBdr>
        <w:top w:val="none" w:sz="0" w:space="0" w:color="auto"/>
        <w:left w:val="none" w:sz="0" w:space="0" w:color="auto"/>
        <w:bottom w:val="none" w:sz="0" w:space="0" w:color="auto"/>
        <w:right w:val="none" w:sz="0" w:space="0" w:color="auto"/>
      </w:divBdr>
      <w:divsChild>
        <w:div w:id="971600055">
          <w:marLeft w:val="0"/>
          <w:marRight w:val="0"/>
          <w:marTop w:val="0"/>
          <w:marBottom w:val="240"/>
          <w:divBdr>
            <w:top w:val="none" w:sz="0" w:space="0" w:color="auto"/>
            <w:left w:val="none" w:sz="0" w:space="0" w:color="auto"/>
            <w:bottom w:val="none" w:sz="0" w:space="0" w:color="auto"/>
            <w:right w:val="none" w:sz="0" w:space="0" w:color="auto"/>
          </w:divBdr>
        </w:div>
        <w:div w:id="1073771934">
          <w:marLeft w:val="0"/>
          <w:marRight w:val="0"/>
          <w:marTop w:val="0"/>
          <w:marBottom w:val="240"/>
          <w:divBdr>
            <w:top w:val="none" w:sz="0" w:space="0" w:color="auto"/>
            <w:left w:val="none" w:sz="0" w:space="0" w:color="auto"/>
            <w:bottom w:val="none" w:sz="0" w:space="0" w:color="auto"/>
            <w:right w:val="none" w:sz="0" w:space="0" w:color="auto"/>
          </w:divBdr>
        </w:div>
        <w:div w:id="1447625904">
          <w:marLeft w:val="0"/>
          <w:marRight w:val="0"/>
          <w:marTop w:val="0"/>
          <w:marBottom w:val="240"/>
          <w:divBdr>
            <w:top w:val="none" w:sz="0" w:space="0" w:color="auto"/>
            <w:left w:val="none" w:sz="0" w:space="0" w:color="auto"/>
            <w:bottom w:val="none" w:sz="0" w:space="0" w:color="auto"/>
            <w:right w:val="none" w:sz="0" w:space="0" w:color="auto"/>
          </w:divBdr>
        </w:div>
        <w:div w:id="1835098772">
          <w:marLeft w:val="0"/>
          <w:marRight w:val="0"/>
          <w:marTop w:val="0"/>
          <w:marBottom w:val="240"/>
          <w:divBdr>
            <w:top w:val="none" w:sz="0" w:space="0" w:color="auto"/>
            <w:left w:val="none" w:sz="0" w:space="0" w:color="auto"/>
            <w:bottom w:val="none" w:sz="0" w:space="0" w:color="auto"/>
            <w:right w:val="none" w:sz="0" w:space="0" w:color="auto"/>
          </w:divBdr>
        </w:div>
        <w:div w:id="1767382719">
          <w:marLeft w:val="0"/>
          <w:marRight w:val="0"/>
          <w:marTop w:val="0"/>
          <w:marBottom w:val="240"/>
          <w:divBdr>
            <w:top w:val="none" w:sz="0" w:space="0" w:color="auto"/>
            <w:left w:val="none" w:sz="0" w:space="0" w:color="auto"/>
            <w:bottom w:val="none" w:sz="0" w:space="0" w:color="auto"/>
            <w:right w:val="none" w:sz="0" w:space="0" w:color="auto"/>
          </w:divBdr>
        </w:div>
        <w:div w:id="622998666">
          <w:marLeft w:val="0"/>
          <w:marRight w:val="0"/>
          <w:marTop w:val="0"/>
          <w:marBottom w:val="240"/>
          <w:divBdr>
            <w:top w:val="none" w:sz="0" w:space="0" w:color="auto"/>
            <w:left w:val="none" w:sz="0" w:space="0" w:color="auto"/>
            <w:bottom w:val="none" w:sz="0" w:space="0" w:color="auto"/>
            <w:right w:val="none" w:sz="0" w:space="0" w:color="auto"/>
          </w:divBdr>
        </w:div>
        <w:div w:id="591015241">
          <w:marLeft w:val="0"/>
          <w:marRight w:val="0"/>
          <w:marTop w:val="0"/>
          <w:marBottom w:val="240"/>
          <w:divBdr>
            <w:top w:val="none" w:sz="0" w:space="0" w:color="auto"/>
            <w:left w:val="none" w:sz="0" w:space="0" w:color="auto"/>
            <w:bottom w:val="none" w:sz="0" w:space="0" w:color="auto"/>
            <w:right w:val="none" w:sz="0" w:space="0" w:color="auto"/>
          </w:divBdr>
        </w:div>
        <w:div w:id="1383478987">
          <w:marLeft w:val="0"/>
          <w:marRight w:val="0"/>
          <w:marTop w:val="0"/>
          <w:marBottom w:val="240"/>
          <w:divBdr>
            <w:top w:val="none" w:sz="0" w:space="0" w:color="auto"/>
            <w:left w:val="none" w:sz="0" w:space="0" w:color="auto"/>
            <w:bottom w:val="none" w:sz="0" w:space="0" w:color="auto"/>
            <w:right w:val="none" w:sz="0" w:space="0" w:color="auto"/>
          </w:divBdr>
        </w:div>
        <w:div w:id="461657902">
          <w:marLeft w:val="0"/>
          <w:marRight w:val="0"/>
          <w:marTop w:val="0"/>
          <w:marBottom w:val="240"/>
          <w:divBdr>
            <w:top w:val="none" w:sz="0" w:space="0" w:color="auto"/>
            <w:left w:val="none" w:sz="0" w:space="0" w:color="auto"/>
            <w:bottom w:val="none" w:sz="0" w:space="0" w:color="auto"/>
            <w:right w:val="none" w:sz="0" w:space="0" w:color="auto"/>
          </w:divBdr>
        </w:div>
        <w:div w:id="870605403">
          <w:marLeft w:val="0"/>
          <w:marRight w:val="0"/>
          <w:marTop w:val="0"/>
          <w:marBottom w:val="240"/>
          <w:divBdr>
            <w:top w:val="none" w:sz="0" w:space="0" w:color="auto"/>
            <w:left w:val="none" w:sz="0" w:space="0" w:color="auto"/>
            <w:bottom w:val="none" w:sz="0" w:space="0" w:color="auto"/>
            <w:right w:val="none" w:sz="0" w:space="0" w:color="auto"/>
          </w:divBdr>
        </w:div>
        <w:div w:id="1361517275">
          <w:marLeft w:val="0"/>
          <w:marRight w:val="0"/>
          <w:marTop w:val="0"/>
          <w:marBottom w:val="240"/>
          <w:divBdr>
            <w:top w:val="none" w:sz="0" w:space="0" w:color="auto"/>
            <w:left w:val="none" w:sz="0" w:space="0" w:color="auto"/>
            <w:bottom w:val="none" w:sz="0" w:space="0" w:color="auto"/>
            <w:right w:val="none" w:sz="0" w:space="0" w:color="auto"/>
          </w:divBdr>
        </w:div>
        <w:div w:id="360860020">
          <w:marLeft w:val="0"/>
          <w:marRight w:val="0"/>
          <w:marTop w:val="0"/>
          <w:marBottom w:val="0"/>
          <w:divBdr>
            <w:top w:val="none" w:sz="0" w:space="0" w:color="auto"/>
            <w:left w:val="none" w:sz="0" w:space="0" w:color="auto"/>
            <w:bottom w:val="none" w:sz="0" w:space="0" w:color="auto"/>
            <w:right w:val="none" w:sz="0" w:space="0" w:color="auto"/>
          </w:divBdr>
        </w:div>
        <w:div w:id="373043192">
          <w:marLeft w:val="0"/>
          <w:marRight w:val="0"/>
          <w:marTop w:val="0"/>
          <w:marBottom w:val="0"/>
          <w:divBdr>
            <w:top w:val="none" w:sz="0" w:space="0" w:color="auto"/>
            <w:left w:val="none" w:sz="0" w:space="0" w:color="auto"/>
            <w:bottom w:val="none" w:sz="0" w:space="0" w:color="auto"/>
            <w:right w:val="none" w:sz="0" w:space="0" w:color="auto"/>
          </w:divBdr>
        </w:div>
        <w:div w:id="1495298821">
          <w:marLeft w:val="0"/>
          <w:marRight w:val="0"/>
          <w:marTop w:val="0"/>
          <w:marBottom w:val="0"/>
          <w:divBdr>
            <w:top w:val="none" w:sz="0" w:space="0" w:color="auto"/>
            <w:left w:val="none" w:sz="0" w:space="0" w:color="auto"/>
            <w:bottom w:val="none" w:sz="0" w:space="0" w:color="auto"/>
            <w:right w:val="none" w:sz="0" w:space="0" w:color="auto"/>
          </w:divBdr>
        </w:div>
        <w:div w:id="743914763">
          <w:marLeft w:val="0"/>
          <w:marRight w:val="0"/>
          <w:marTop w:val="0"/>
          <w:marBottom w:val="0"/>
          <w:divBdr>
            <w:top w:val="none" w:sz="0" w:space="0" w:color="auto"/>
            <w:left w:val="none" w:sz="0" w:space="0" w:color="auto"/>
            <w:bottom w:val="none" w:sz="0" w:space="0" w:color="auto"/>
            <w:right w:val="none" w:sz="0" w:space="0" w:color="auto"/>
          </w:divBdr>
        </w:div>
        <w:div w:id="1822773693">
          <w:marLeft w:val="0"/>
          <w:marRight w:val="0"/>
          <w:marTop w:val="0"/>
          <w:marBottom w:val="0"/>
          <w:divBdr>
            <w:top w:val="none" w:sz="0" w:space="0" w:color="auto"/>
            <w:left w:val="none" w:sz="0" w:space="0" w:color="auto"/>
            <w:bottom w:val="none" w:sz="0" w:space="0" w:color="auto"/>
            <w:right w:val="none" w:sz="0" w:space="0" w:color="auto"/>
          </w:divBdr>
        </w:div>
        <w:div w:id="1868056262">
          <w:marLeft w:val="0"/>
          <w:marRight w:val="0"/>
          <w:marTop w:val="0"/>
          <w:marBottom w:val="0"/>
          <w:divBdr>
            <w:top w:val="none" w:sz="0" w:space="0" w:color="auto"/>
            <w:left w:val="none" w:sz="0" w:space="0" w:color="auto"/>
            <w:bottom w:val="none" w:sz="0" w:space="0" w:color="auto"/>
            <w:right w:val="none" w:sz="0" w:space="0" w:color="auto"/>
          </w:divBdr>
        </w:div>
        <w:div w:id="1096092884">
          <w:marLeft w:val="0"/>
          <w:marRight w:val="0"/>
          <w:marTop w:val="0"/>
          <w:marBottom w:val="240"/>
          <w:divBdr>
            <w:top w:val="none" w:sz="0" w:space="0" w:color="auto"/>
            <w:left w:val="none" w:sz="0" w:space="0" w:color="auto"/>
            <w:bottom w:val="none" w:sz="0" w:space="0" w:color="auto"/>
            <w:right w:val="none" w:sz="0" w:space="0" w:color="auto"/>
          </w:divBdr>
        </w:div>
        <w:div w:id="969434012">
          <w:marLeft w:val="0"/>
          <w:marRight w:val="0"/>
          <w:marTop w:val="0"/>
          <w:marBottom w:val="240"/>
          <w:divBdr>
            <w:top w:val="none" w:sz="0" w:space="0" w:color="auto"/>
            <w:left w:val="none" w:sz="0" w:space="0" w:color="auto"/>
            <w:bottom w:val="none" w:sz="0" w:space="0" w:color="auto"/>
            <w:right w:val="none" w:sz="0" w:space="0" w:color="auto"/>
          </w:divBdr>
        </w:div>
        <w:div w:id="1834446728">
          <w:marLeft w:val="0"/>
          <w:marRight w:val="0"/>
          <w:marTop w:val="0"/>
          <w:marBottom w:val="240"/>
          <w:divBdr>
            <w:top w:val="none" w:sz="0" w:space="0" w:color="auto"/>
            <w:left w:val="none" w:sz="0" w:space="0" w:color="auto"/>
            <w:bottom w:val="none" w:sz="0" w:space="0" w:color="auto"/>
            <w:right w:val="none" w:sz="0" w:space="0" w:color="auto"/>
          </w:divBdr>
        </w:div>
        <w:div w:id="1519998617">
          <w:marLeft w:val="0"/>
          <w:marRight w:val="0"/>
          <w:marTop w:val="0"/>
          <w:marBottom w:val="240"/>
          <w:divBdr>
            <w:top w:val="none" w:sz="0" w:space="0" w:color="auto"/>
            <w:left w:val="none" w:sz="0" w:space="0" w:color="auto"/>
            <w:bottom w:val="none" w:sz="0" w:space="0" w:color="auto"/>
            <w:right w:val="none" w:sz="0" w:space="0" w:color="auto"/>
          </w:divBdr>
        </w:div>
        <w:div w:id="1066803208">
          <w:marLeft w:val="0"/>
          <w:marRight w:val="0"/>
          <w:marTop w:val="0"/>
          <w:marBottom w:val="240"/>
          <w:divBdr>
            <w:top w:val="none" w:sz="0" w:space="0" w:color="auto"/>
            <w:left w:val="none" w:sz="0" w:space="0" w:color="auto"/>
            <w:bottom w:val="none" w:sz="0" w:space="0" w:color="auto"/>
            <w:right w:val="none" w:sz="0" w:space="0" w:color="auto"/>
          </w:divBdr>
        </w:div>
        <w:div w:id="1623880942">
          <w:marLeft w:val="0"/>
          <w:marRight w:val="0"/>
          <w:marTop w:val="0"/>
          <w:marBottom w:val="240"/>
          <w:divBdr>
            <w:top w:val="none" w:sz="0" w:space="0" w:color="auto"/>
            <w:left w:val="none" w:sz="0" w:space="0" w:color="auto"/>
            <w:bottom w:val="none" w:sz="0" w:space="0" w:color="auto"/>
            <w:right w:val="none" w:sz="0" w:space="0" w:color="auto"/>
          </w:divBdr>
        </w:div>
        <w:div w:id="2063746005">
          <w:marLeft w:val="0"/>
          <w:marRight w:val="0"/>
          <w:marTop w:val="0"/>
          <w:marBottom w:val="240"/>
          <w:divBdr>
            <w:top w:val="none" w:sz="0" w:space="0" w:color="auto"/>
            <w:left w:val="none" w:sz="0" w:space="0" w:color="auto"/>
            <w:bottom w:val="none" w:sz="0" w:space="0" w:color="auto"/>
            <w:right w:val="none" w:sz="0" w:space="0" w:color="auto"/>
          </w:divBdr>
        </w:div>
        <w:div w:id="1875270034">
          <w:marLeft w:val="0"/>
          <w:marRight w:val="0"/>
          <w:marTop w:val="0"/>
          <w:marBottom w:val="240"/>
          <w:divBdr>
            <w:top w:val="none" w:sz="0" w:space="0" w:color="auto"/>
            <w:left w:val="none" w:sz="0" w:space="0" w:color="auto"/>
            <w:bottom w:val="none" w:sz="0" w:space="0" w:color="auto"/>
            <w:right w:val="none" w:sz="0" w:space="0" w:color="auto"/>
          </w:divBdr>
        </w:div>
        <w:div w:id="1667972820">
          <w:marLeft w:val="0"/>
          <w:marRight w:val="0"/>
          <w:marTop w:val="0"/>
          <w:marBottom w:val="240"/>
          <w:divBdr>
            <w:top w:val="none" w:sz="0" w:space="0" w:color="auto"/>
            <w:left w:val="none" w:sz="0" w:space="0" w:color="auto"/>
            <w:bottom w:val="none" w:sz="0" w:space="0" w:color="auto"/>
            <w:right w:val="none" w:sz="0" w:space="0" w:color="auto"/>
          </w:divBdr>
        </w:div>
        <w:div w:id="1794323501">
          <w:marLeft w:val="0"/>
          <w:marRight w:val="0"/>
          <w:marTop w:val="0"/>
          <w:marBottom w:val="240"/>
          <w:divBdr>
            <w:top w:val="none" w:sz="0" w:space="0" w:color="auto"/>
            <w:left w:val="none" w:sz="0" w:space="0" w:color="auto"/>
            <w:bottom w:val="none" w:sz="0" w:space="0" w:color="auto"/>
            <w:right w:val="none" w:sz="0" w:space="0" w:color="auto"/>
          </w:divBdr>
        </w:div>
        <w:div w:id="1255936250">
          <w:marLeft w:val="0"/>
          <w:marRight w:val="0"/>
          <w:marTop w:val="0"/>
          <w:marBottom w:val="240"/>
          <w:divBdr>
            <w:top w:val="none" w:sz="0" w:space="0" w:color="auto"/>
            <w:left w:val="none" w:sz="0" w:space="0" w:color="auto"/>
            <w:bottom w:val="none" w:sz="0" w:space="0" w:color="auto"/>
            <w:right w:val="none" w:sz="0" w:space="0" w:color="auto"/>
          </w:divBdr>
        </w:div>
        <w:div w:id="1367219261">
          <w:marLeft w:val="0"/>
          <w:marRight w:val="0"/>
          <w:marTop w:val="0"/>
          <w:marBottom w:val="240"/>
          <w:divBdr>
            <w:top w:val="none" w:sz="0" w:space="0" w:color="auto"/>
            <w:left w:val="none" w:sz="0" w:space="0" w:color="auto"/>
            <w:bottom w:val="none" w:sz="0" w:space="0" w:color="auto"/>
            <w:right w:val="none" w:sz="0" w:space="0" w:color="auto"/>
          </w:divBdr>
        </w:div>
        <w:div w:id="1922904290">
          <w:marLeft w:val="0"/>
          <w:marRight w:val="0"/>
          <w:marTop w:val="0"/>
          <w:marBottom w:val="240"/>
          <w:divBdr>
            <w:top w:val="none" w:sz="0" w:space="0" w:color="auto"/>
            <w:left w:val="none" w:sz="0" w:space="0" w:color="auto"/>
            <w:bottom w:val="none" w:sz="0" w:space="0" w:color="auto"/>
            <w:right w:val="none" w:sz="0" w:space="0" w:color="auto"/>
          </w:divBdr>
        </w:div>
        <w:div w:id="1568612708">
          <w:marLeft w:val="0"/>
          <w:marRight w:val="0"/>
          <w:marTop w:val="0"/>
          <w:marBottom w:val="240"/>
          <w:divBdr>
            <w:top w:val="none" w:sz="0" w:space="0" w:color="auto"/>
            <w:left w:val="none" w:sz="0" w:space="0" w:color="auto"/>
            <w:bottom w:val="none" w:sz="0" w:space="0" w:color="auto"/>
            <w:right w:val="none" w:sz="0" w:space="0" w:color="auto"/>
          </w:divBdr>
        </w:div>
        <w:div w:id="1478181661">
          <w:marLeft w:val="0"/>
          <w:marRight w:val="0"/>
          <w:marTop w:val="0"/>
          <w:marBottom w:val="0"/>
          <w:divBdr>
            <w:top w:val="none" w:sz="0" w:space="0" w:color="auto"/>
            <w:left w:val="none" w:sz="0" w:space="0" w:color="auto"/>
            <w:bottom w:val="none" w:sz="0" w:space="0" w:color="auto"/>
            <w:right w:val="none" w:sz="0" w:space="0" w:color="auto"/>
          </w:divBdr>
        </w:div>
        <w:div w:id="1063288533">
          <w:marLeft w:val="0"/>
          <w:marRight w:val="0"/>
          <w:marTop w:val="0"/>
          <w:marBottom w:val="0"/>
          <w:divBdr>
            <w:top w:val="none" w:sz="0" w:space="0" w:color="auto"/>
            <w:left w:val="none" w:sz="0" w:space="0" w:color="auto"/>
            <w:bottom w:val="none" w:sz="0" w:space="0" w:color="auto"/>
            <w:right w:val="none" w:sz="0" w:space="0" w:color="auto"/>
          </w:divBdr>
        </w:div>
        <w:div w:id="1683706619">
          <w:marLeft w:val="0"/>
          <w:marRight w:val="0"/>
          <w:marTop w:val="0"/>
          <w:marBottom w:val="0"/>
          <w:divBdr>
            <w:top w:val="none" w:sz="0" w:space="0" w:color="auto"/>
            <w:left w:val="none" w:sz="0" w:space="0" w:color="auto"/>
            <w:bottom w:val="none" w:sz="0" w:space="0" w:color="auto"/>
            <w:right w:val="none" w:sz="0" w:space="0" w:color="auto"/>
          </w:divBdr>
        </w:div>
        <w:div w:id="342047841">
          <w:marLeft w:val="0"/>
          <w:marRight w:val="0"/>
          <w:marTop w:val="0"/>
          <w:marBottom w:val="0"/>
          <w:divBdr>
            <w:top w:val="none" w:sz="0" w:space="0" w:color="auto"/>
            <w:left w:val="none" w:sz="0" w:space="0" w:color="auto"/>
            <w:bottom w:val="none" w:sz="0" w:space="0" w:color="auto"/>
            <w:right w:val="none" w:sz="0" w:space="0" w:color="auto"/>
          </w:divBdr>
        </w:div>
        <w:div w:id="2016612695">
          <w:marLeft w:val="0"/>
          <w:marRight w:val="0"/>
          <w:marTop w:val="0"/>
          <w:marBottom w:val="0"/>
          <w:divBdr>
            <w:top w:val="none" w:sz="0" w:space="0" w:color="auto"/>
            <w:left w:val="none" w:sz="0" w:space="0" w:color="auto"/>
            <w:bottom w:val="none" w:sz="0" w:space="0" w:color="auto"/>
            <w:right w:val="none" w:sz="0" w:space="0" w:color="auto"/>
          </w:divBdr>
        </w:div>
        <w:div w:id="886379849">
          <w:marLeft w:val="0"/>
          <w:marRight w:val="0"/>
          <w:marTop w:val="0"/>
          <w:marBottom w:val="240"/>
          <w:divBdr>
            <w:top w:val="none" w:sz="0" w:space="0" w:color="auto"/>
            <w:left w:val="none" w:sz="0" w:space="0" w:color="auto"/>
            <w:bottom w:val="none" w:sz="0" w:space="0" w:color="auto"/>
            <w:right w:val="none" w:sz="0" w:space="0" w:color="auto"/>
          </w:divBdr>
        </w:div>
        <w:div w:id="621766049">
          <w:marLeft w:val="0"/>
          <w:marRight w:val="0"/>
          <w:marTop w:val="0"/>
          <w:marBottom w:val="240"/>
          <w:divBdr>
            <w:top w:val="none" w:sz="0" w:space="0" w:color="auto"/>
            <w:left w:val="none" w:sz="0" w:space="0" w:color="auto"/>
            <w:bottom w:val="none" w:sz="0" w:space="0" w:color="auto"/>
            <w:right w:val="none" w:sz="0" w:space="0" w:color="auto"/>
          </w:divBdr>
        </w:div>
        <w:div w:id="1998725469">
          <w:marLeft w:val="0"/>
          <w:marRight w:val="0"/>
          <w:marTop w:val="0"/>
          <w:marBottom w:val="240"/>
          <w:divBdr>
            <w:top w:val="none" w:sz="0" w:space="0" w:color="auto"/>
            <w:left w:val="none" w:sz="0" w:space="0" w:color="auto"/>
            <w:bottom w:val="none" w:sz="0" w:space="0" w:color="auto"/>
            <w:right w:val="none" w:sz="0" w:space="0" w:color="auto"/>
          </w:divBdr>
        </w:div>
      </w:divsChild>
    </w:div>
    <w:div w:id="110633774">
      <w:bodyDiv w:val="1"/>
      <w:marLeft w:val="0"/>
      <w:marRight w:val="0"/>
      <w:marTop w:val="0"/>
      <w:marBottom w:val="0"/>
      <w:divBdr>
        <w:top w:val="none" w:sz="0" w:space="0" w:color="auto"/>
        <w:left w:val="none" w:sz="0" w:space="0" w:color="auto"/>
        <w:bottom w:val="none" w:sz="0" w:space="0" w:color="auto"/>
        <w:right w:val="none" w:sz="0" w:space="0" w:color="auto"/>
      </w:divBdr>
      <w:divsChild>
        <w:div w:id="1841507030">
          <w:marLeft w:val="0"/>
          <w:marRight w:val="0"/>
          <w:marTop w:val="0"/>
          <w:marBottom w:val="240"/>
          <w:divBdr>
            <w:top w:val="none" w:sz="0" w:space="0" w:color="auto"/>
            <w:left w:val="none" w:sz="0" w:space="0" w:color="auto"/>
            <w:bottom w:val="none" w:sz="0" w:space="0" w:color="auto"/>
            <w:right w:val="none" w:sz="0" w:space="0" w:color="auto"/>
          </w:divBdr>
        </w:div>
        <w:div w:id="1687173049">
          <w:marLeft w:val="0"/>
          <w:marRight w:val="0"/>
          <w:marTop w:val="0"/>
          <w:marBottom w:val="240"/>
          <w:divBdr>
            <w:top w:val="none" w:sz="0" w:space="0" w:color="auto"/>
            <w:left w:val="none" w:sz="0" w:space="0" w:color="auto"/>
            <w:bottom w:val="none" w:sz="0" w:space="0" w:color="auto"/>
            <w:right w:val="none" w:sz="0" w:space="0" w:color="auto"/>
          </w:divBdr>
        </w:div>
        <w:div w:id="1097360795">
          <w:marLeft w:val="0"/>
          <w:marRight w:val="0"/>
          <w:marTop w:val="0"/>
          <w:marBottom w:val="240"/>
          <w:divBdr>
            <w:top w:val="none" w:sz="0" w:space="0" w:color="auto"/>
            <w:left w:val="none" w:sz="0" w:space="0" w:color="auto"/>
            <w:bottom w:val="none" w:sz="0" w:space="0" w:color="auto"/>
            <w:right w:val="none" w:sz="0" w:space="0" w:color="auto"/>
          </w:divBdr>
        </w:div>
        <w:div w:id="539586570">
          <w:marLeft w:val="0"/>
          <w:marRight w:val="0"/>
          <w:marTop w:val="0"/>
          <w:marBottom w:val="240"/>
          <w:divBdr>
            <w:top w:val="none" w:sz="0" w:space="0" w:color="auto"/>
            <w:left w:val="none" w:sz="0" w:space="0" w:color="auto"/>
            <w:bottom w:val="none" w:sz="0" w:space="0" w:color="auto"/>
            <w:right w:val="none" w:sz="0" w:space="0" w:color="auto"/>
          </w:divBdr>
        </w:div>
        <w:div w:id="1375039820">
          <w:marLeft w:val="0"/>
          <w:marRight w:val="0"/>
          <w:marTop w:val="0"/>
          <w:marBottom w:val="240"/>
          <w:divBdr>
            <w:top w:val="none" w:sz="0" w:space="0" w:color="auto"/>
            <w:left w:val="none" w:sz="0" w:space="0" w:color="auto"/>
            <w:bottom w:val="none" w:sz="0" w:space="0" w:color="auto"/>
            <w:right w:val="none" w:sz="0" w:space="0" w:color="auto"/>
          </w:divBdr>
        </w:div>
        <w:div w:id="710039061">
          <w:marLeft w:val="0"/>
          <w:marRight w:val="0"/>
          <w:marTop w:val="0"/>
          <w:marBottom w:val="240"/>
          <w:divBdr>
            <w:top w:val="none" w:sz="0" w:space="0" w:color="auto"/>
            <w:left w:val="none" w:sz="0" w:space="0" w:color="auto"/>
            <w:bottom w:val="none" w:sz="0" w:space="0" w:color="auto"/>
            <w:right w:val="none" w:sz="0" w:space="0" w:color="auto"/>
          </w:divBdr>
        </w:div>
        <w:div w:id="315769969">
          <w:marLeft w:val="0"/>
          <w:marRight w:val="0"/>
          <w:marTop w:val="0"/>
          <w:marBottom w:val="240"/>
          <w:divBdr>
            <w:top w:val="none" w:sz="0" w:space="0" w:color="auto"/>
            <w:left w:val="none" w:sz="0" w:space="0" w:color="auto"/>
            <w:bottom w:val="none" w:sz="0" w:space="0" w:color="auto"/>
            <w:right w:val="none" w:sz="0" w:space="0" w:color="auto"/>
          </w:divBdr>
        </w:div>
        <w:div w:id="878935732">
          <w:marLeft w:val="0"/>
          <w:marRight w:val="0"/>
          <w:marTop w:val="0"/>
          <w:marBottom w:val="240"/>
          <w:divBdr>
            <w:top w:val="none" w:sz="0" w:space="0" w:color="auto"/>
            <w:left w:val="none" w:sz="0" w:space="0" w:color="auto"/>
            <w:bottom w:val="none" w:sz="0" w:space="0" w:color="auto"/>
            <w:right w:val="none" w:sz="0" w:space="0" w:color="auto"/>
          </w:divBdr>
        </w:div>
        <w:div w:id="1621959125">
          <w:marLeft w:val="0"/>
          <w:marRight w:val="0"/>
          <w:marTop w:val="0"/>
          <w:marBottom w:val="240"/>
          <w:divBdr>
            <w:top w:val="none" w:sz="0" w:space="0" w:color="auto"/>
            <w:left w:val="none" w:sz="0" w:space="0" w:color="auto"/>
            <w:bottom w:val="none" w:sz="0" w:space="0" w:color="auto"/>
            <w:right w:val="none" w:sz="0" w:space="0" w:color="auto"/>
          </w:divBdr>
        </w:div>
        <w:div w:id="21102948">
          <w:marLeft w:val="0"/>
          <w:marRight w:val="0"/>
          <w:marTop w:val="0"/>
          <w:marBottom w:val="240"/>
          <w:divBdr>
            <w:top w:val="none" w:sz="0" w:space="0" w:color="auto"/>
            <w:left w:val="none" w:sz="0" w:space="0" w:color="auto"/>
            <w:bottom w:val="none" w:sz="0" w:space="0" w:color="auto"/>
            <w:right w:val="none" w:sz="0" w:space="0" w:color="auto"/>
          </w:divBdr>
        </w:div>
        <w:div w:id="1766029594">
          <w:marLeft w:val="0"/>
          <w:marRight w:val="0"/>
          <w:marTop w:val="0"/>
          <w:marBottom w:val="240"/>
          <w:divBdr>
            <w:top w:val="none" w:sz="0" w:space="0" w:color="auto"/>
            <w:left w:val="none" w:sz="0" w:space="0" w:color="auto"/>
            <w:bottom w:val="none" w:sz="0" w:space="0" w:color="auto"/>
            <w:right w:val="none" w:sz="0" w:space="0" w:color="auto"/>
          </w:divBdr>
        </w:div>
        <w:div w:id="218826365">
          <w:marLeft w:val="0"/>
          <w:marRight w:val="0"/>
          <w:marTop w:val="0"/>
          <w:marBottom w:val="240"/>
          <w:divBdr>
            <w:top w:val="none" w:sz="0" w:space="0" w:color="auto"/>
            <w:left w:val="none" w:sz="0" w:space="0" w:color="auto"/>
            <w:bottom w:val="none" w:sz="0" w:space="0" w:color="auto"/>
            <w:right w:val="none" w:sz="0" w:space="0" w:color="auto"/>
          </w:divBdr>
        </w:div>
        <w:div w:id="1741949099">
          <w:marLeft w:val="0"/>
          <w:marRight w:val="0"/>
          <w:marTop w:val="0"/>
          <w:marBottom w:val="240"/>
          <w:divBdr>
            <w:top w:val="none" w:sz="0" w:space="0" w:color="auto"/>
            <w:left w:val="none" w:sz="0" w:space="0" w:color="auto"/>
            <w:bottom w:val="none" w:sz="0" w:space="0" w:color="auto"/>
            <w:right w:val="none" w:sz="0" w:space="0" w:color="auto"/>
          </w:divBdr>
        </w:div>
        <w:div w:id="597829656">
          <w:marLeft w:val="0"/>
          <w:marRight w:val="0"/>
          <w:marTop w:val="0"/>
          <w:marBottom w:val="240"/>
          <w:divBdr>
            <w:top w:val="none" w:sz="0" w:space="0" w:color="auto"/>
            <w:left w:val="none" w:sz="0" w:space="0" w:color="auto"/>
            <w:bottom w:val="none" w:sz="0" w:space="0" w:color="auto"/>
            <w:right w:val="none" w:sz="0" w:space="0" w:color="auto"/>
          </w:divBdr>
        </w:div>
        <w:div w:id="769089459">
          <w:marLeft w:val="0"/>
          <w:marRight w:val="0"/>
          <w:marTop w:val="0"/>
          <w:marBottom w:val="240"/>
          <w:divBdr>
            <w:top w:val="none" w:sz="0" w:space="0" w:color="auto"/>
            <w:left w:val="none" w:sz="0" w:space="0" w:color="auto"/>
            <w:bottom w:val="none" w:sz="0" w:space="0" w:color="auto"/>
            <w:right w:val="none" w:sz="0" w:space="0" w:color="auto"/>
          </w:divBdr>
        </w:div>
        <w:div w:id="2101832988">
          <w:marLeft w:val="0"/>
          <w:marRight w:val="0"/>
          <w:marTop w:val="0"/>
          <w:marBottom w:val="240"/>
          <w:divBdr>
            <w:top w:val="none" w:sz="0" w:space="0" w:color="auto"/>
            <w:left w:val="none" w:sz="0" w:space="0" w:color="auto"/>
            <w:bottom w:val="none" w:sz="0" w:space="0" w:color="auto"/>
            <w:right w:val="none" w:sz="0" w:space="0" w:color="auto"/>
          </w:divBdr>
        </w:div>
        <w:div w:id="1771732648">
          <w:marLeft w:val="0"/>
          <w:marRight w:val="0"/>
          <w:marTop w:val="0"/>
          <w:marBottom w:val="240"/>
          <w:divBdr>
            <w:top w:val="none" w:sz="0" w:space="0" w:color="auto"/>
            <w:left w:val="none" w:sz="0" w:space="0" w:color="auto"/>
            <w:bottom w:val="none" w:sz="0" w:space="0" w:color="auto"/>
            <w:right w:val="none" w:sz="0" w:space="0" w:color="auto"/>
          </w:divBdr>
        </w:div>
        <w:div w:id="370035565">
          <w:marLeft w:val="0"/>
          <w:marRight w:val="0"/>
          <w:marTop w:val="0"/>
          <w:marBottom w:val="240"/>
          <w:divBdr>
            <w:top w:val="none" w:sz="0" w:space="0" w:color="auto"/>
            <w:left w:val="none" w:sz="0" w:space="0" w:color="auto"/>
            <w:bottom w:val="none" w:sz="0" w:space="0" w:color="auto"/>
            <w:right w:val="none" w:sz="0" w:space="0" w:color="auto"/>
          </w:divBdr>
        </w:div>
        <w:div w:id="1758474632">
          <w:marLeft w:val="0"/>
          <w:marRight w:val="0"/>
          <w:marTop w:val="0"/>
          <w:marBottom w:val="240"/>
          <w:divBdr>
            <w:top w:val="none" w:sz="0" w:space="0" w:color="auto"/>
            <w:left w:val="none" w:sz="0" w:space="0" w:color="auto"/>
            <w:bottom w:val="none" w:sz="0" w:space="0" w:color="auto"/>
            <w:right w:val="none" w:sz="0" w:space="0" w:color="auto"/>
          </w:divBdr>
          <w:divsChild>
            <w:div w:id="1020863118">
              <w:marLeft w:val="0"/>
              <w:marRight w:val="0"/>
              <w:marTop w:val="0"/>
              <w:marBottom w:val="0"/>
              <w:divBdr>
                <w:top w:val="single" w:sz="4" w:space="4" w:color="auto"/>
                <w:left w:val="single" w:sz="4" w:space="12" w:color="auto"/>
                <w:bottom w:val="none" w:sz="0" w:space="0" w:color="auto"/>
                <w:right w:val="single" w:sz="4" w:space="8" w:color="auto"/>
              </w:divBdr>
            </w:div>
            <w:div w:id="71390196">
              <w:marLeft w:val="0"/>
              <w:marRight w:val="0"/>
              <w:marTop w:val="0"/>
              <w:marBottom w:val="0"/>
              <w:divBdr>
                <w:top w:val="none" w:sz="0" w:space="0" w:color="auto"/>
                <w:left w:val="single" w:sz="4" w:space="0" w:color="auto"/>
                <w:bottom w:val="single" w:sz="4" w:space="0" w:color="auto"/>
                <w:right w:val="single" w:sz="4" w:space="0" w:color="auto"/>
              </w:divBdr>
            </w:div>
          </w:divsChild>
        </w:div>
        <w:div w:id="1461070688">
          <w:marLeft w:val="0"/>
          <w:marRight w:val="0"/>
          <w:marTop w:val="0"/>
          <w:marBottom w:val="240"/>
          <w:divBdr>
            <w:top w:val="none" w:sz="0" w:space="0" w:color="auto"/>
            <w:left w:val="none" w:sz="0" w:space="0" w:color="auto"/>
            <w:bottom w:val="none" w:sz="0" w:space="0" w:color="auto"/>
            <w:right w:val="none" w:sz="0" w:space="0" w:color="auto"/>
          </w:divBdr>
        </w:div>
        <w:div w:id="569316419">
          <w:marLeft w:val="0"/>
          <w:marRight w:val="0"/>
          <w:marTop w:val="0"/>
          <w:marBottom w:val="240"/>
          <w:divBdr>
            <w:top w:val="none" w:sz="0" w:space="0" w:color="auto"/>
            <w:left w:val="none" w:sz="0" w:space="0" w:color="auto"/>
            <w:bottom w:val="none" w:sz="0" w:space="0" w:color="auto"/>
            <w:right w:val="none" w:sz="0" w:space="0" w:color="auto"/>
          </w:divBdr>
        </w:div>
        <w:div w:id="1806655221">
          <w:marLeft w:val="0"/>
          <w:marRight w:val="0"/>
          <w:marTop w:val="0"/>
          <w:marBottom w:val="240"/>
          <w:divBdr>
            <w:top w:val="none" w:sz="0" w:space="0" w:color="auto"/>
            <w:left w:val="none" w:sz="0" w:space="0" w:color="auto"/>
            <w:bottom w:val="none" w:sz="0" w:space="0" w:color="auto"/>
            <w:right w:val="none" w:sz="0" w:space="0" w:color="auto"/>
          </w:divBdr>
        </w:div>
      </w:divsChild>
    </w:div>
    <w:div w:id="157818402">
      <w:bodyDiv w:val="1"/>
      <w:marLeft w:val="0"/>
      <w:marRight w:val="0"/>
      <w:marTop w:val="0"/>
      <w:marBottom w:val="0"/>
      <w:divBdr>
        <w:top w:val="none" w:sz="0" w:space="0" w:color="auto"/>
        <w:left w:val="none" w:sz="0" w:space="0" w:color="auto"/>
        <w:bottom w:val="none" w:sz="0" w:space="0" w:color="auto"/>
        <w:right w:val="none" w:sz="0" w:space="0" w:color="auto"/>
      </w:divBdr>
      <w:divsChild>
        <w:div w:id="1046876440">
          <w:marLeft w:val="0"/>
          <w:marRight w:val="0"/>
          <w:marTop w:val="0"/>
          <w:marBottom w:val="240"/>
          <w:divBdr>
            <w:top w:val="none" w:sz="0" w:space="0" w:color="auto"/>
            <w:left w:val="none" w:sz="0" w:space="0" w:color="auto"/>
            <w:bottom w:val="none" w:sz="0" w:space="0" w:color="auto"/>
            <w:right w:val="none" w:sz="0" w:space="0" w:color="auto"/>
          </w:divBdr>
        </w:div>
        <w:div w:id="1314063373">
          <w:marLeft w:val="0"/>
          <w:marRight w:val="0"/>
          <w:marTop w:val="0"/>
          <w:marBottom w:val="240"/>
          <w:divBdr>
            <w:top w:val="none" w:sz="0" w:space="0" w:color="auto"/>
            <w:left w:val="none" w:sz="0" w:space="0" w:color="auto"/>
            <w:bottom w:val="none" w:sz="0" w:space="0" w:color="auto"/>
            <w:right w:val="none" w:sz="0" w:space="0" w:color="auto"/>
          </w:divBdr>
        </w:div>
        <w:div w:id="2141725647">
          <w:marLeft w:val="0"/>
          <w:marRight w:val="0"/>
          <w:marTop w:val="0"/>
          <w:marBottom w:val="240"/>
          <w:divBdr>
            <w:top w:val="none" w:sz="0" w:space="0" w:color="auto"/>
            <w:left w:val="none" w:sz="0" w:space="0" w:color="auto"/>
            <w:bottom w:val="none" w:sz="0" w:space="0" w:color="auto"/>
            <w:right w:val="none" w:sz="0" w:space="0" w:color="auto"/>
          </w:divBdr>
        </w:div>
        <w:div w:id="1496065210">
          <w:marLeft w:val="0"/>
          <w:marRight w:val="0"/>
          <w:marTop w:val="0"/>
          <w:marBottom w:val="240"/>
          <w:divBdr>
            <w:top w:val="none" w:sz="0" w:space="0" w:color="auto"/>
            <w:left w:val="none" w:sz="0" w:space="0" w:color="auto"/>
            <w:bottom w:val="none" w:sz="0" w:space="0" w:color="auto"/>
            <w:right w:val="none" w:sz="0" w:space="0" w:color="auto"/>
          </w:divBdr>
        </w:div>
        <w:div w:id="330450107">
          <w:marLeft w:val="0"/>
          <w:marRight w:val="0"/>
          <w:marTop w:val="0"/>
          <w:marBottom w:val="240"/>
          <w:divBdr>
            <w:top w:val="none" w:sz="0" w:space="0" w:color="auto"/>
            <w:left w:val="none" w:sz="0" w:space="0" w:color="auto"/>
            <w:bottom w:val="none" w:sz="0" w:space="0" w:color="auto"/>
            <w:right w:val="none" w:sz="0" w:space="0" w:color="auto"/>
          </w:divBdr>
        </w:div>
        <w:div w:id="1621650259">
          <w:marLeft w:val="0"/>
          <w:marRight w:val="0"/>
          <w:marTop w:val="0"/>
          <w:marBottom w:val="240"/>
          <w:divBdr>
            <w:top w:val="none" w:sz="0" w:space="0" w:color="auto"/>
            <w:left w:val="none" w:sz="0" w:space="0" w:color="auto"/>
            <w:bottom w:val="none" w:sz="0" w:space="0" w:color="auto"/>
            <w:right w:val="none" w:sz="0" w:space="0" w:color="auto"/>
          </w:divBdr>
        </w:div>
      </w:divsChild>
    </w:div>
    <w:div w:id="261651655">
      <w:bodyDiv w:val="1"/>
      <w:marLeft w:val="0"/>
      <w:marRight w:val="0"/>
      <w:marTop w:val="0"/>
      <w:marBottom w:val="0"/>
      <w:divBdr>
        <w:top w:val="none" w:sz="0" w:space="0" w:color="auto"/>
        <w:left w:val="none" w:sz="0" w:space="0" w:color="auto"/>
        <w:bottom w:val="none" w:sz="0" w:space="0" w:color="auto"/>
        <w:right w:val="none" w:sz="0" w:space="0" w:color="auto"/>
      </w:divBdr>
      <w:divsChild>
        <w:div w:id="1667592621">
          <w:marLeft w:val="0"/>
          <w:marRight w:val="0"/>
          <w:marTop w:val="0"/>
          <w:marBottom w:val="240"/>
          <w:divBdr>
            <w:top w:val="none" w:sz="0" w:space="0" w:color="auto"/>
            <w:left w:val="none" w:sz="0" w:space="0" w:color="auto"/>
            <w:bottom w:val="none" w:sz="0" w:space="0" w:color="auto"/>
            <w:right w:val="none" w:sz="0" w:space="0" w:color="auto"/>
          </w:divBdr>
        </w:div>
        <w:div w:id="882139649">
          <w:marLeft w:val="0"/>
          <w:marRight w:val="0"/>
          <w:marTop w:val="0"/>
          <w:marBottom w:val="240"/>
          <w:divBdr>
            <w:top w:val="none" w:sz="0" w:space="0" w:color="auto"/>
            <w:left w:val="none" w:sz="0" w:space="0" w:color="auto"/>
            <w:bottom w:val="none" w:sz="0" w:space="0" w:color="auto"/>
            <w:right w:val="none" w:sz="0" w:space="0" w:color="auto"/>
          </w:divBdr>
        </w:div>
        <w:div w:id="1548756841">
          <w:marLeft w:val="0"/>
          <w:marRight w:val="0"/>
          <w:marTop w:val="0"/>
          <w:marBottom w:val="240"/>
          <w:divBdr>
            <w:top w:val="none" w:sz="0" w:space="0" w:color="auto"/>
            <w:left w:val="none" w:sz="0" w:space="0" w:color="auto"/>
            <w:bottom w:val="none" w:sz="0" w:space="0" w:color="auto"/>
            <w:right w:val="none" w:sz="0" w:space="0" w:color="auto"/>
          </w:divBdr>
        </w:div>
        <w:div w:id="940181637">
          <w:marLeft w:val="0"/>
          <w:marRight w:val="0"/>
          <w:marTop w:val="0"/>
          <w:marBottom w:val="0"/>
          <w:divBdr>
            <w:top w:val="none" w:sz="0" w:space="0" w:color="auto"/>
            <w:left w:val="none" w:sz="0" w:space="0" w:color="auto"/>
            <w:bottom w:val="none" w:sz="0" w:space="0" w:color="auto"/>
            <w:right w:val="none" w:sz="0" w:space="0" w:color="auto"/>
          </w:divBdr>
        </w:div>
        <w:div w:id="1792048169">
          <w:marLeft w:val="0"/>
          <w:marRight w:val="0"/>
          <w:marTop w:val="0"/>
          <w:marBottom w:val="0"/>
          <w:divBdr>
            <w:top w:val="none" w:sz="0" w:space="0" w:color="auto"/>
            <w:left w:val="none" w:sz="0" w:space="0" w:color="auto"/>
            <w:bottom w:val="none" w:sz="0" w:space="0" w:color="auto"/>
            <w:right w:val="none" w:sz="0" w:space="0" w:color="auto"/>
          </w:divBdr>
        </w:div>
        <w:div w:id="1846091244">
          <w:marLeft w:val="0"/>
          <w:marRight w:val="0"/>
          <w:marTop w:val="0"/>
          <w:marBottom w:val="0"/>
          <w:divBdr>
            <w:top w:val="none" w:sz="0" w:space="0" w:color="auto"/>
            <w:left w:val="none" w:sz="0" w:space="0" w:color="auto"/>
            <w:bottom w:val="none" w:sz="0" w:space="0" w:color="auto"/>
            <w:right w:val="none" w:sz="0" w:space="0" w:color="auto"/>
          </w:divBdr>
        </w:div>
        <w:div w:id="1875193378">
          <w:marLeft w:val="0"/>
          <w:marRight w:val="0"/>
          <w:marTop w:val="0"/>
          <w:marBottom w:val="0"/>
          <w:divBdr>
            <w:top w:val="none" w:sz="0" w:space="0" w:color="auto"/>
            <w:left w:val="none" w:sz="0" w:space="0" w:color="auto"/>
            <w:bottom w:val="none" w:sz="0" w:space="0" w:color="auto"/>
            <w:right w:val="none" w:sz="0" w:space="0" w:color="auto"/>
          </w:divBdr>
        </w:div>
        <w:div w:id="1942448276">
          <w:marLeft w:val="0"/>
          <w:marRight w:val="0"/>
          <w:marTop w:val="0"/>
          <w:marBottom w:val="0"/>
          <w:divBdr>
            <w:top w:val="none" w:sz="0" w:space="0" w:color="auto"/>
            <w:left w:val="none" w:sz="0" w:space="0" w:color="auto"/>
            <w:bottom w:val="none" w:sz="0" w:space="0" w:color="auto"/>
            <w:right w:val="none" w:sz="0" w:space="0" w:color="auto"/>
          </w:divBdr>
        </w:div>
        <w:div w:id="616256753">
          <w:marLeft w:val="0"/>
          <w:marRight w:val="0"/>
          <w:marTop w:val="0"/>
          <w:marBottom w:val="0"/>
          <w:divBdr>
            <w:top w:val="none" w:sz="0" w:space="0" w:color="auto"/>
            <w:left w:val="none" w:sz="0" w:space="0" w:color="auto"/>
            <w:bottom w:val="none" w:sz="0" w:space="0" w:color="auto"/>
            <w:right w:val="none" w:sz="0" w:space="0" w:color="auto"/>
          </w:divBdr>
        </w:div>
        <w:div w:id="1049495205">
          <w:marLeft w:val="0"/>
          <w:marRight w:val="0"/>
          <w:marTop w:val="0"/>
          <w:marBottom w:val="240"/>
          <w:divBdr>
            <w:top w:val="none" w:sz="0" w:space="0" w:color="auto"/>
            <w:left w:val="none" w:sz="0" w:space="0" w:color="auto"/>
            <w:bottom w:val="none" w:sz="0" w:space="0" w:color="auto"/>
            <w:right w:val="none" w:sz="0" w:space="0" w:color="auto"/>
          </w:divBdr>
        </w:div>
        <w:div w:id="59913293">
          <w:marLeft w:val="0"/>
          <w:marRight w:val="0"/>
          <w:marTop w:val="0"/>
          <w:marBottom w:val="240"/>
          <w:divBdr>
            <w:top w:val="none" w:sz="0" w:space="0" w:color="auto"/>
            <w:left w:val="none" w:sz="0" w:space="0" w:color="auto"/>
            <w:bottom w:val="none" w:sz="0" w:space="0" w:color="auto"/>
            <w:right w:val="none" w:sz="0" w:space="0" w:color="auto"/>
          </w:divBdr>
        </w:div>
      </w:divsChild>
    </w:div>
    <w:div w:id="418522651">
      <w:bodyDiv w:val="1"/>
      <w:marLeft w:val="0"/>
      <w:marRight w:val="0"/>
      <w:marTop w:val="0"/>
      <w:marBottom w:val="0"/>
      <w:divBdr>
        <w:top w:val="none" w:sz="0" w:space="0" w:color="auto"/>
        <w:left w:val="none" w:sz="0" w:space="0" w:color="auto"/>
        <w:bottom w:val="none" w:sz="0" w:space="0" w:color="auto"/>
        <w:right w:val="none" w:sz="0" w:space="0" w:color="auto"/>
      </w:divBdr>
      <w:divsChild>
        <w:div w:id="1595481030">
          <w:marLeft w:val="0"/>
          <w:marRight w:val="0"/>
          <w:marTop w:val="0"/>
          <w:marBottom w:val="240"/>
          <w:divBdr>
            <w:top w:val="none" w:sz="0" w:space="0" w:color="auto"/>
            <w:left w:val="none" w:sz="0" w:space="0" w:color="auto"/>
            <w:bottom w:val="none" w:sz="0" w:space="0" w:color="auto"/>
            <w:right w:val="none" w:sz="0" w:space="0" w:color="auto"/>
          </w:divBdr>
        </w:div>
        <w:div w:id="147131964">
          <w:marLeft w:val="0"/>
          <w:marRight w:val="0"/>
          <w:marTop w:val="0"/>
          <w:marBottom w:val="240"/>
          <w:divBdr>
            <w:top w:val="none" w:sz="0" w:space="0" w:color="auto"/>
            <w:left w:val="none" w:sz="0" w:space="0" w:color="auto"/>
            <w:bottom w:val="none" w:sz="0" w:space="0" w:color="auto"/>
            <w:right w:val="none" w:sz="0" w:space="0" w:color="auto"/>
          </w:divBdr>
        </w:div>
        <w:div w:id="336347633">
          <w:marLeft w:val="0"/>
          <w:marRight w:val="0"/>
          <w:marTop w:val="0"/>
          <w:marBottom w:val="240"/>
          <w:divBdr>
            <w:top w:val="none" w:sz="0" w:space="0" w:color="auto"/>
            <w:left w:val="none" w:sz="0" w:space="0" w:color="auto"/>
            <w:bottom w:val="none" w:sz="0" w:space="0" w:color="auto"/>
            <w:right w:val="none" w:sz="0" w:space="0" w:color="auto"/>
          </w:divBdr>
        </w:div>
        <w:div w:id="1454135803">
          <w:marLeft w:val="0"/>
          <w:marRight w:val="0"/>
          <w:marTop w:val="0"/>
          <w:marBottom w:val="240"/>
          <w:divBdr>
            <w:top w:val="none" w:sz="0" w:space="0" w:color="auto"/>
            <w:left w:val="none" w:sz="0" w:space="0" w:color="auto"/>
            <w:bottom w:val="none" w:sz="0" w:space="0" w:color="auto"/>
            <w:right w:val="none" w:sz="0" w:space="0" w:color="auto"/>
          </w:divBdr>
        </w:div>
        <w:div w:id="341510606">
          <w:marLeft w:val="0"/>
          <w:marRight w:val="0"/>
          <w:marTop w:val="0"/>
          <w:marBottom w:val="240"/>
          <w:divBdr>
            <w:top w:val="none" w:sz="0" w:space="0" w:color="auto"/>
            <w:left w:val="none" w:sz="0" w:space="0" w:color="auto"/>
            <w:bottom w:val="none" w:sz="0" w:space="0" w:color="auto"/>
            <w:right w:val="none" w:sz="0" w:space="0" w:color="auto"/>
          </w:divBdr>
        </w:div>
        <w:div w:id="831218431">
          <w:marLeft w:val="0"/>
          <w:marRight w:val="0"/>
          <w:marTop w:val="0"/>
          <w:marBottom w:val="240"/>
          <w:divBdr>
            <w:top w:val="none" w:sz="0" w:space="0" w:color="auto"/>
            <w:left w:val="none" w:sz="0" w:space="0" w:color="auto"/>
            <w:bottom w:val="none" w:sz="0" w:space="0" w:color="auto"/>
            <w:right w:val="none" w:sz="0" w:space="0" w:color="auto"/>
          </w:divBdr>
        </w:div>
        <w:div w:id="2133551556">
          <w:marLeft w:val="0"/>
          <w:marRight w:val="0"/>
          <w:marTop w:val="0"/>
          <w:marBottom w:val="240"/>
          <w:divBdr>
            <w:top w:val="none" w:sz="0" w:space="0" w:color="auto"/>
            <w:left w:val="none" w:sz="0" w:space="0" w:color="auto"/>
            <w:bottom w:val="none" w:sz="0" w:space="0" w:color="auto"/>
            <w:right w:val="none" w:sz="0" w:space="0" w:color="auto"/>
          </w:divBdr>
        </w:div>
      </w:divsChild>
    </w:div>
    <w:div w:id="519785108">
      <w:bodyDiv w:val="1"/>
      <w:marLeft w:val="0"/>
      <w:marRight w:val="0"/>
      <w:marTop w:val="0"/>
      <w:marBottom w:val="0"/>
      <w:divBdr>
        <w:top w:val="none" w:sz="0" w:space="0" w:color="auto"/>
        <w:left w:val="none" w:sz="0" w:space="0" w:color="auto"/>
        <w:bottom w:val="none" w:sz="0" w:space="0" w:color="auto"/>
        <w:right w:val="none" w:sz="0" w:space="0" w:color="auto"/>
      </w:divBdr>
      <w:divsChild>
        <w:div w:id="1165626053">
          <w:marLeft w:val="0"/>
          <w:marRight w:val="0"/>
          <w:marTop w:val="0"/>
          <w:marBottom w:val="240"/>
          <w:divBdr>
            <w:top w:val="none" w:sz="0" w:space="0" w:color="auto"/>
            <w:left w:val="none" w:sz="0" w:space="0" w:color="auto"/>
            <w:bottom w:val="none" w:sz="0" w:space="0" w:color="auto"/>
            <w:right w:val="none" w:sz="0" w:space="0" w:color="auto"/>
          </w:divBdr>
        </w:div>
        <w:div w:id="1044528311">
          <w:marLeft w:val="0"/>
          <w:marRight w:val="0"/>
          <w:marTop w:val="0"/>
          <w:marBottom w:val="240"/>
          <w:divBdr>
            <w:top w:val="none" w:sz="0" w:space="0" w:color="auto"/>
            <w:left w:val="none" w:sz="0" w:space="0" w:color="auto"/>
            <w:bottom w:val="none" w:sz="0" w:space="0" w:color="auto"/>
            <w:right w:val="none" w:sz="0" w:space="0" w:color="auto"/>
          </w:divBdr>
        </w:div>
        <w:div w:id="1686592589">
          <w:marLeft w:val="0"/>
          <w:marRight w:val="0"/>
          <w:marTop w:val="0"/>
          <w:marBottom w:val="240"/>
          <w:divBdr>
            <w:top w:val="none" w:sz="0" w:space="0" w:color="auto"/>
            <w:left w:val="none" w:sz="0" w:space="0" w:color="auto"/>
            <w:bottom w:val="none" w:sz="0" w:space="0" w:color="auto"/>
            <w:right w:val="none" w:sz="0" w:space="0" w:color="auto"/>
          </w:divBdr>
        </w:div>
        <w:div w:id="558054369">
          <w:marLeft w:val="0"/>
          <w:marRight w:val="0"/>
          <w:marTop w:val="0"/>
          <w:marBottom w:val="240"/>
          <w:divBdr>
            <w:top w:val="none" w:sz="0" w:space="0" w:color="auto"/>
            <w:left w:val="none" w:sz="0" w:space="0" w:color="auto"/>
            <w:bottom w:val="none" w:sz="0" w:space="0" w:color="auto"/>
            <w:right w:val="none" w:sz="0" w:space="0" w:color="auto"/>
          </w:divBdr>
        </w:div>
        <w:div w:id="1186480917">
          <w:marLeft w:val="0"/>
          <w:marRight w:val="0"/>
          <w:marTop w:val="0"/>
          <w:marBottom w:val="240"/>
          <w:divBdr>
            <w:top w:val="none" w:sz="0" w:space="0" w:color="auto"/>
            <w:left w:val="none" w:sz="0" w:space="0" w:color="auto"/>
            <w:bottom w:val="none" w:sz="0" w:space="0" w:color="auto"/>
            <w:right w:val="none" w:sz="0" w:space="0" w:color="auto"/>
          </w:divBdr>
        </w:div>
        <w:div w:id="409278490">
          <w:marLeft w:val="0"/>
          <w:marRight w:val="0"/>
          <w:marTop w:val="0"/>
          <w:marBottom w:val="240"/>
          <w:divBdr>
            <w:top w:val="none" w:sz="0" w:space="0" w:color="auto"/>
            <w:left w:val="none" w:sz="0" w:space="0" w:color="auto"/>
            <w:bottom w:val="none" w:sz="0" w:space="0" w:color="auto"/>
            <w:right w:val="none" w:sz="0" w:space="0" w:color="auto"/>
          </w:divBdr>
        </w:div>
      </w:divsChild>
    </w:div>
    <w:div w:id="755784402">
      <w:bodyDiv w:val="1"/>
      <w:marLeft w:val="0"/>
      <w:marRight w:val="0"/>
      <w:marTop w:val="0"/>
      <w:marBottom w:val="0"/>
      <w:divBdr>
        <w:top w:val="none" w:sz="0" w:space="0" w:color="auto"/>
        <w:left w:val="none" w:sz="0" w:space="0" w:color="auto"/>
        <w:bottom w:val="none" w:sz="0" w:space="0" w:color="auto"/>
        <w:right w:val="none" w:sz="0" w:space="0" w:color="auto"/>
      </w:divBdr>
      <w:divsChild>
        <w:div w:id="603537268">
          <w:marLeft w:val="0"/>
          <w:marRight w:val="0"/>
          <w:marTop w:val="0"/>
          <w:marBottom w:val="240"/>
          <w:divBdr>
            <w:top w:val="none" w:sz="0" w:space="0" w:color="auto"/>
            <w:left w:val="none" w:sz="0" w:space="0" w:color="auto"/>
            <w:bottom w:val="none" w:sz="0" w:space="0" w:color="auto"/>
            <w:right w:val="none" w:sz="0" w:space="0" w:color="auto"/>
          </w:divBdr>
        </w:div>
        <w:div w:id="1732843981">
          <w:marLeft w:val="0"/>
          <w:marRight w:val="0"/>
          <w:marTop w:val="0"/>
          <w:marBottom w:val="240"/>
          <w:divBdr>
            <w:top w:val="none" w:sz="0" w:space="0" w:color="auto"/>
            <w:left w:val="none" w:sz="0" w:space="0" w:color="auto"/>
            <w:bottom w:val="none" w:sz="0" w:space="0" w:color="auto"/>
            <w:right w:val="none" w:sz="0" w:space="0" w:color="auto"/>
          </w:divBdr>
        </w:div>
        <w:div w:id="1428841316">
          <w:marLeft w:val="0"/>
          <w:marRight w:val="0"/>
          <w:marTop w:val="0"/>
          <w:marBottom w:val="240"/>
          <w:divBdr>
            <w:top w:val="none" w:sz="0" w:space="0" w:color="auto"/>
            <w:left w:val="none" w:sz="0" w:space="0" w:color="auto"/>
            <w:bottom w:val="none" w:sz="0" w:space="0" w:color="auto"/>
            <w:right w:val="none" w:sz="0" w:space="0" w:color="auto"/>
          </w:divBdr>
        </w:div>
        <w:div w:id="245916827">
          <w:marLeft w:val="0"/>
          <w:marRight w:val="0"/>
          <w:marTop w:val="0"/>
          <w:marBottom w:val="240"/>
          <w:divBdr>
            <w:top w:val="none" w:sz="0" w:space="0" w:color="auto"/>
            <w:left w:val="none" w:sz="0" w:space="0" w:color="auto"/>
            <w:bottom w:val="none" w:sz="0" w:space="0" w:color="auto"/>
            <w:right w:val="none" w:sz="0" w:space="0" w:color="auto"/>
          </w:divBdr>
        </w:div>
        <w:div w:id="789587174">
          <w:marLeft w:val="0"/>
          <w:marRight w:val="0"/>
          <w:marTop w:val="0"/>
          <w:marBottom w:val="240"/>
          <w:divBdr>
            <w:top w:val="none" w:sz="0" w:space="0" w:color="auto"/>
            <w:left w:val="none" w:sz="0" w:space="0" w:color="auto"/>
            <w:bottom w:val="none" w:sz="0" w:space="0" w:color="auto"/>
            <w:right w:val="none" w:sz="0" w:space="0" w:color="auto"/>
          </w:divBdr>
        </w:div>
        <w:div w:id="1416899511">
          <w:marLeft w:val="0"/>
          <w:marRight w:val="0"/>
          <w:marTop w:val="0"/>
          <w:marBottom w:val="0"/>
          <w:divBdr>
            <w:top w:val="none" w:sz="0" w:space="0" w:color="auto"/>
            <w:left w:val="none" w:sz="0" w:space="0" w:color="auto"/>
            <w:bottom w:val="none" w:sz="0" w:space="0" w:color="auto"/>
            <w:right w:val="none" w:sz="0" w:space="0" w:color="auto"/>
          </w:divBdr>
        </w:div>
        <w:div w:id="388575925">
          <w:marLeft w:val="0"/>
          <w:marRight w:val="0"/>
          <w:marTop w:val="0"/>
          <w:marBottom w:val="0"/>
          <w:divBdr>
            <w:top w:val="none" w:sz="0" w:space="0" w:color="auto"/>
            <w:left w:val="none" w:sz="0" w:space="0" w:color="auto"/>
            <w:bottom w:val="none" w:sz="0" w:space="0" w:color="auto"/>
            <w:right w:val="none" w:sz="0" w:space="0" w:color="auto"/>
          </w:divBdr>
        </w:div>
        <w:div w:id="1343900804">
          <w:marLeft w:val="0"/>
          <w:marRight w:val="0"/>
          <w:marTop w:val="0"/>
          <w:marBottom w:val="0"/>
          <w:divBdr>
            <w:top w:val="none" w:sz="0" w:space="0" w:color="auto"/>
            <w:left w:val="none" w:sz="0" w:space="0" w:color="auto"/>
            <w:bottom w:val="none" w:sz="0" w:space="0" w:color="auto"/>
            <w:right w:val="none" w:sz="0" w:space="0" w:color="auto"/>
          </w:divBdr>
        </w:div>
        <w:div w:id="345404750">
          <w:marLeft w:val="0"/>
          <w:marRight w:val="0"/>
          <w:marTop w:val="0"/>
          <w:marBottom w:val="0"/>
          <w:divBdr>
            <w:top w:val="none" w:sz="0" w:space="0" w:color="auto"/>
            <w:left w:val="none" w:sz="0" w:space="0" w:color="auto"/>
            <w:bottom w:val="none" w:sz="0" w:space="0" w:color="auto"/>
            <w:right w:val="none" w:sz="0" w:space="0" w:color="auto"/>
          </w:divBdr>
        </w:div>
        <w:div w:id="1837958183">
          <w:marLeft w:val="0"/>
          <w:marRight w:val="0"/>
          <w:marTop w:val="0"/>
          <w:marBottom w:val="0"/>
          <w:divBdr>
            <w:top w:val="none" w:sz="0" w:space="0" w:color="auto"/>
            <w:left w:val="none" w:sz="0" w:space="0" w:color="auto"/>
            <w:bottom w:val="none" w:sz="0" w:space="0" w:color="auto"/>
            <w:right w:val="none" w:sz="0" w:space="0" w:color="auto"/>
          </w:divBdr>
        </w:div>
        <w:div w:id="1203054294">
          <w:marLeft w:val="0"/>
          <w:marRight w:val="0"/>
          <w:marTop w:val="0"/>
          <w:marBottom w:val="240"/>
          <w:divBdr>
            <w:top w:val="none" w:sz="0" w:space="0" w:color="auto"/>
            <w:left w:val="none" w:sz="0" w:space="0" w:color="auto"/>
            <w:bottom w:val="none" w:sz="0" w:space="0" w:color="auto"/>
            <w:right w:val="none" w:sz="0" w:space="0" w:color="auto"/>
          </w:divBdr>
        </w:div>
        <w:div w:id="1886914385">
          <w:marLeft w:val="0"/>
          <w:marRight w:val="0"/>
          <w:marTop w:val="0"/>
          <w:marBottom w:val="240"/>
          <w:divBdr>
            <w:top w:val="none" w:sz="0" w:space="0" w:color="auto"/>
            <w:left w:val="none" w:sz="0" w:space="0" w:color="auto"/>
            <w:bottom w:val="none" w:sz="0" w:space="0" w:color="auto"/>
            <w:right w:val="none" w:sz="0" w:space="0" w:color="auto"/>
          </w:divBdr>
        </w:div>
      </w:divsChild>
    </w:div>
    <w:div w:id="762652535">
      <w:bodyDiv w:val="1"/>
      <w:marLeft w:val="0"/>
      <w:marRight w:val="0"/>
      <w:marTop w:val="0"/>
      <w:marBottom w:val="0"/>
      <w:divBdr>
        <w:top w:val="none" w:sz="0" w:space="0" w:color="auto"/>
        <w:left w:val="none" w:sz="0" w:space="0" w:color="auto"/>
        <w:bottom w:val="none" w:sz="0" w:space="0" w:color="auto"/>
        <w:right w:val="none" w:sz="0" w:space="0" w:color="auto"/>
      </w:divBdr>
      <w:divsChild>
        <w:div w:id="1617178423">
          <w:marLeft w:val="0"/>
          <w:marRight w:val="0"/>
          <w:marTop w:val="0"/>
          <w:marBottom w:val="240"/>
          <w:divBdr>
            <w:top w:val="none" w:sz="0" w:space="0" w:color="auto"/>
            <w:left w:val="none" w:sz="0" w:space="0" w:color="auto"/>
            <w:bottom w:val="none" w:sz="0" w:space="0" w:color="auto"/>
            <w:right w:val="none" w:sz="0" w:space="0" w:color="auto"/>
          </w:divBdr>
        </w:div>
        <w:div w:id="1568494792">
          <w:marLeft w:val="0"/>
          <w:marRight w:val="0"/>
          <w:marTop w:val="0"/>
          <w:marBottom w:val="240"/>
          <w:divBdr>
            <w:top w:val="none" w:sz="0" w:space="0" w:color="auto"/>
            <w:left w:val="none" w:sz="0" w:space="0" w:color="auto"/>
            <w:bottom w:val="none" w:sz="0" w:space="0" w:color="auto"/>
            <w:right w:val="none" w:sz="0" w:space="0" w:color="auto"/>
          </w:divBdr>
        </w:div>
        <w:div w:id="538976137">
          <w:marLeft w:val="0"/>
          <w:marRight w:val="0"/>
          <w:marTop w:val="0"/>
          <w:marBottom w:val="240"/>
          <w:divBdr>
            <w:top w:val="none" w:sz="0" w:space="0" w:color="auto"/>
            <w:left w:val="none" w:sz="0" w:space="0" w:color="auto"/>
            <w:bottom w:val="none" w:sz="0" w:space="0" w:color="auto"/>
            <w:right w:val="none" w:sz="0" w:space="0" w:color="auto"/>
          </w:divBdr>
        </w:div>
        <w:div w:id="1611358182">
          <w:marLeft w:val="0"/>
          <w:marRight w:val="0"/>
          <w:marTop w:val="0"/>
          <w:marBottom w:val="240"/>
          <w:divBdr>
            <w:top w:val="none" w:sz="0" w:space="0" w:color="auto"/>
            <w:left w:val="none" w:sz="0" w:space="0" w:color="auto"/>
            <w:bottom w:val="none" w:sz="0" w:space="0" w:color="auto"/>
            <w:right w:val="none" w:sz="0" w:space="0" w:color="auto"/>
          </w:divBdr>
        </w:div>
        <w:div w:id="463622304">
          <w:marLeft w:val="0"/>
          <w:marRight w:val="0"/>
          <w:marTop w:val="0"/>
          <w:marBottom w:val="240"/>
          <w:divBdr>
            <w:top w:val="none" w:sz="0" w:space="0" w:color="auto"/>
            <w:left w:val="none" w:sz="0" w:space="0" w:color="auto"/>
            <w:bottom w:val="none" w:sz="0" w:space="0" w:color="auto"/>
            <w:right w:val="none" w:sz="0" w:space="0" w:color="auto"/>
          </w:divBdr>
        </w:div>
        <w:div w:id="848832299">
          <w:marLeft w:val="0"/>
          <w:marRight w:val="0"/>
          <w:marTop w:val="0"/>
          <w:marBottom w:val="240"/>
          <w:divBdr>
            <w:top w:val="none" w:sz="0" w:space="0" w:color="auto"/>
            <w:left w:val="none" w:sz="0" w:space="0" w:color="auto"/>
            <w:bottom w:val="none" w:sz="0" w:space="0" w:color="auto"/>
            <w:right w:val="none" w:sz="0" w:space="0" w:color="auto"/>
          </w:divBdr>
        </w:div>
      </w:divsChild>
    </w:div>
    <w:div w:id="785006175">
      <w:bodyDiv w:val="1"/>
      <w:marLeft w:val="0"/>
      <w:marRight w:val="0"/>
      <w:marTop w:val="0"/>
      <w:marBottom w:val="0"/>
      <w:divBdr>
        <w:top w:val="none" w:sz="0" w:space="0" w:color="auto"/>
        <w:left w:val="none" w:sz="0" w:space="0" w:color="auto"/>
        <w:bottom w:val="none" w:sz="0" w:space="0" w:color="auto"/>
        <w:right w:val="none" w:sz="0" w:space="0" w:color="auto"/>
      </w:divBdr>
      <w:divsChild>
        <w:div w:id="937175784">
          <w:marLeft w:val="0"/>
          <w:marRight w:val="0"/>
          <w:marTop w:val="0"/>
          <w:marBottom w:val="0"/>
          <w:divBdr>
            <w:top w:val="none" w:sz="0" w:space="0" w:color="auto"/>
            <w:left w:val="none" w:sz="0" w:space="0" w:color="auto"/>
            <w:bottom w:val="none" w:sz="0" w:space="0" w:color="auto"/>
            <w:right w:val="none" w:sz="0" w:space="0" w:color="auto"/>
          </w:divBdr>
        </w:div>
        <w:div w:id="517543249">
          <w:marLeft w:val="0"/>
          <w:marRight w:val="0"/>
          <w:marTop w:val="0"/>
          <w:marBottom w:val="0"/>
          <w:divBdr>
            <w:top w:val="none" w:sz="0" w:space="0" w:color="auto"/>
            <w:left w:val="none" w:sz="0" w:space="0" w:color="auto"/>
            <w:bottom w:val="none" w:sz="0" w:space="0" w:color="auto"/>
            <w:right w:val="none" w:sz="0" w:space="0" w:color="auto"/>
          </w:divBdr>
        </w:div>
        <w:div w:id="1538393775">
          <w:marLeft w:val="0"/>
          <w:marRight w:val="0"/>
          <w:marTop w:val="0"/>
          <w:marBottom w:val="0"/>
          <w:divBdr>
            <w:top w:val="none" w:sz="0" w:space="0" w:color="auto"/>
            <w:left w:val="none" w:sz="0" w:space="0" w:color="auto"/>
            <w:bottom w:val="none" w:sz="0" w:space="0" w:color="auto"/>
            <w:right w:val="none" w:sz="0" w:space="0" w:color="auto"/>
          </w:divBdr>
        </w:div>
        <w:div w:id="1688365632">
          <w:marLeft w:val="0"/>
          <w:marRight w:val="0"/>
          <w:marTop w:val="0"/>
          <w:marBottom w:val="0"/>
          <w:divBdr>
            <w:top w:val="none" w:sz="0" w:space="0" w:color="auto"/>
            <w:left w:val="none" w:sz="0" w:space="0" w:color="auto"/>
            <w:bottom w:val="none" w:sz="0" w:space="0" w:color="auto"/>
            <w:right w:val="none" w:sz="0" w:space="0" w:color="auto"/>
          </w:divBdr>
        </w:div>
        <w:div w:id="1006009770">
          <w:marLeft w:val="0"/>
          <w:marRight w:val="0"/>
          <w:marTop w:val="0"/>
          <w:marBottom w:val="0"/>
          <w:divBdr>
            <w:top w:val="none" w:sz="0" w:space="0" w:color="auto"/>
            <w:left w:val="none" w:sz="0" w:space="0" w:color="auto"/>
            <w:bottom w:val="none" w:sz="0" w:space="0" w:color="auto"/>
            <w:right w:val="none" w:sz="0" w:space="0" w:color="auto"/>
          </w:divBdr>
        </w:div>
        <w:div w:id="243298449">
          <w:marLeft w:val="0"/>
          <w:marRight w:val="0"/>
          <w:marTop w:val="0"/>
          <w:marBottom w:val="0"/>
          <w:divBdr>
            <w:top w:val="none" w:sz="0" w:space="0" w:color="auto"/>
            <w:left w:val="none" w:sz="0" w:space="0" w:color="auto"/>
            <w:bottom w:val="none" w:sz="0" w:space="0" w:color="auto"/>
            <w:right w:val="none" w:sz="0" w:space="0" w:color="auto"/>
          </w:divBdr>
        </w:div>
        <w:div w:id="44372358">
          <w:marLeft w:val="0"/>
          <w:marRight w:val="0"/>
          <w:marTop w:val="0"/>
          <w:marBottom w:val="0"/>
          <w:divBdr>
            <w:top w:val="none" w:sz="0" w:space="0" w:color="auto"/>
            <w:left w:val="none" w:sz="0" w:space="0" w:color="auto"/>
            <w:bottom w:val="none" w:sz="0" w:space="0" w:color="auto"/>
            <w:right w:val="none" w:sz="0" w:space="0" w:color="auto"/>
          </w:divBdr>
        </w:div>
        <w:div w:id="1352533753">
          <w:marLeft w:val="0"/>
          <w:marRight w:val="0"/>
          <w:marTop w:val="0"/>
          <w:marBottom w:val="0"/>
          <w:divBdr>
            <w:top w:val="none" w:sz="0" w:space="0" w:color="auto"/>
            <w:left w:val="none" w:sz="0" w:space="0" w:color="auto"/>
            <w:bottom w:val="none" w:sz="0" w:space="0" w:color="auto"/>
            <w:right w:val="none" w:sz="0" w:space="0" w:color="auto"/>
          </w:divBdr>
        </w:div>
        <w:div w:id="457573973">
          <w:marLeft w:val="0"/>
          <w:marRight w:val="0"/>
          <w:marTop w:val="0"/>
          <w:marBottom w:val="0"/>
          <w:divBdr>
            <w:top w:val="none" w:sz="0" w:space="0" w:color="auto"/>
            <w:left w:val="none" w:sz="0" w:space="0" w:color="auto"/>
            <w:bottom w:val="none" w:sz="0" w:space="0" w:color="auto"/>
            <w:right w:val="none" w:sz="0" w:space="0" w:color="auto"/>
          </w:divBdr>
        </w:div>
        <w:div w:id="1651666401">
          <w:marLeft w:val="0"/>
          <w:marRight w:val="0"/>
          <w:marTop w:val="0"/>
          <w:marBottom w:val="0"/>
          <w:divBdr>
            <w:top w:val="none" w:sz="0" w:space="0" w:color="auto"/>
            <w:left w:val="none" w:sz="0" w:space="0" w:color="auto"/>
            <w:bottom w:val="none" w:sz="0" w:space="0" w:color="auto"/>
            <w:right w:val="none" w:sz="0" w:space="0" w:color="auto"/>
          </w:divBdr>
        </w:div>
        <w:div w:id="118425483">
          <w:marLeft w:val="0"/>
          <w:marRight w:val="0"/>
          <w:marTop w:val="0"/>
          <w:marBottom w:val="0"/>
          <w:divBdr>
            <w:top w:val="none" w:sz="0" w:space="0" w:color="auto"/>
            <w:left w:val="none" w:sz="0" w:space="0" w:color="auto"/>
            <w:bottom w:val="none" w:sz="0" w:space="0" w:color="auto"/>
            <w:right w:val="none" w:sz="0" w:space="0" w:color="auto"/>
          </w:divBdr>
        </w:div>
        <w:div w:id="1675111762">
          <w:marLeft w:val="0"/>
          <w:marRight w:val="0"/>
          <w:marTop w:val="0"/>
          <w:marBottom w:val="0"/>
          <w:divBdr>
            <w:top w:val="none" w:sz="0" w:space="0" w:color="auto"/>
            <w:left w:val="none" w:sz="0" w:space="0" w:color="auto"/>
            <w:bottom w:val="none" w:sz="0" w:space="0" w:color="auto"/>
            <w:right w:val="none" w:sz="0" w:space="0" w:color="auto"/>
          </w:divBdr>
        </w:div>
        <w:div w:id="1029186729">
          <w:marLeft w:val="0"/>
          <w:marRight w:val="0"/>
          <w:marTop w:val="0"/>
          <w:marBottom w:val="0"/>
          <w:divBdr>
            <w:top w:val="none" w:sz="0" w:space="0" w:color="auto"/>
            <w:left w:val="none" w:sz="0" w:space="0" w:color="auto"/>
            <w:bottom w:val="none" w:sz="0" w:space="0" w:color="auto"/>
            <w:right w:val="none" w:sz="0" w:space="0" w:color="auto"/>
          </w:divBdr>
        </w:div>
        <w:div w:id="41567337">
          <w:marLeft w:val="0"/>
          <w:marRight w:val="0"/>
          <w:marTop w:val="0"/>
          <w:marBottom w:val="0"/>
          <w:divBdr>
            <w:top w:val="none" w:sz="0" w:space="0" w:color="auto"/>
            <w:left w:val="none" w:sz="0" w:space="0" w:color="auto"/>
            <w:bottom w:val="none" w:sz="0" w:space="0" w:color="auto"/>
            <w:right w:val="none" w:sz="0" w:space="0" w:color="auto"/>
          </w:divBdr>
        </w:div>
        <w:div w:id="299463155">
          <w:marLeft w:val="0"/>
          <w:marRight w:val="0"/>
          <w:marTop w:val="0"/>
          <w:marBottom w:val="0"/>
          <w:divBdr>
            <w:top w:val="none" w:sz="0" w:space="0" w:color="auto"/>
            <w:left w:val="none" w:sz="0" w:space="0" w:color="auto"/>
            <w:bottom w:val="none" w:sz="0" w:space="0" w:color="auto"/>
            <w:right w:val="none" w:sz="0" w:space="0" w:color="auto"/>
          </w:divBdr>
        </w:div>
        <w:div w:id="655063282">
          <w:marLeft w:val="0"/>
          <w:marRight w:val="0"/>
          <w:marTop w:val="0"/>
          <w:marBottom w:val="0"/>
          <w:divBdr>
            <w:top w:val="none" w:sz="0" w:space="0" w:color="auto"/>
            <w:left w:val="none" w:sz="0" w:space="0" w:color="auto"/>
            <w:bottom w:val="none" w:sz="0" w:space="0" w:color="auto"/>
            <w:right w:val="none" w:sz="0" w:space="0" w:color="auto"/>
          </w:divBdr>
        </w:div>
        <w:div w:id="382363109">
          <w:marLeft w:val="0"/>
          <w:marRight w:val="0"/>
          <w:marTop w:val="0"/>
          <w:marBottom w:val="0"/>
          <w:divBdr>
            <w:top w:val="none" w:sz="0" w:space="0" w:color="auto"/>
            <w:left w:val="none" w:sz="0" w:space="0" w:color="auto"/>
            <w:bottom w:val="none" w:sz="0" w:space="0" w:color="auto"/>
            <w:right w:val="none" w:sz="0" w:space="0" w:color="auto"/>
          </w:divBdr>
        </w:div>
        <w:div w:id="791946546">
          <w:marLeft w:val="0"/>
          <w:marRight w:val="0"/>
          <w:marTop w:val="0"/>
          <w:marBottom w:val="0"/>
          <w:divBdr>
            <w:top w:val="none" w:sz="0" w:space="0" w:color="auto"/>
            <w:left w:val="none" w:sz="0" w:space="0" w:color="auto"/>
            <w:bottom w:val="none" w:sz="0" w:space="0" w:color="auto"/>
            <w:right w:val="none" w:sz="0" w:space="0" w:color="auto"/>
          </w:divBdr>
        </w:div>
        <w:div w:id="574559630">
          <w:marLeft w:val="0"/>
          <w:marRight w:val="0"/>
          <w:marTop w:val="0"/>
          <w:marBottom w:val="0"/>
          <w:divBdr>
            <w:top w:val="none" w:sz="0" w:space="0" w:color="auto"/>
            <w:left w:val="none" w:sz="0" w:space="0" w:color="auto"/>
            <w:bottom w:val="none" w:sz="0" w:space="0" w:color="auto"/>
            <w:right w:val="none" w:sz="0" w:space="0" w:color="auto"/>
          </w:divBdr>
        </w:div>
        <w:div w:id="2010326295">
          <w:marLeft w:val="0"/>
          <w:marRight w:val="0"/>
          <w:marTop w:val="0"/>
          <w:marBottom w:val="0"/>
          <w:divBdr>
            <w:top w:val="none" w:sz="0" w:space="0" w:color="auto"/>
            <w:left w:val="none" w:sz="0" w:space="0" w:color="auto"/>
            <w:bottom w:val="none" w:sz="0" w:space="0" w:color="auto"/>
            <w:right w:val="none" w:sz="0" w:space="0" w:color="auto"/>
          </w:divBdr>
        </w:div>
        <w:div w:id="1780102950">
          <w:marLeft w:val="0"/>
          <w:marRight w:val="0"/>
          <w:marTop w:val="0"/>
          <w:marBottom w:val="0"/>
          <w:divBdr>
            <w:top w:val="none" w:sz="0" w:space="0" w:color="auto"/>
            <w:left w:val="none" w:sz="0" w:space="0" w:color="auto"/>
            <w:bottom w:val="none" w:sz="0" w:space="0" w:color="auto"/>
            <w:right w:val="none" w:sz="0" w:space="0" w:color="auto"/>
          </w:divBdr>
        </w:div>
        <w:div w:id="1499617365">
          <w:marLeft w:val="0"/>
          <w:marRight w:val="0"/>
          <w:marTop w:val="0"/>
          <w:marBottom w:val="0"/>
          <w:divBdr>
            <w:top w:val="none" w:sz="0" w:space="0" w:color="auto"/>
            <w:left w:val="none" w:sz="0" w:space="0" w:color="auto"/>
            <w:bottom w:val="none" w:sz="0" w:space="0" w:color="auto"/>
            <w:right w:val="none" w:sz="0" w:space="0" w:color="auto"/>
          </w:divBdr>
        </w:div>
        <w:div w:id="1403216937">
          <w:marLeft w:val="0"/>
          <w:marRight w:val="0"/>
          <w:marTop w:val="0"/>
          <w:marBottom w:val="0"/>
          <w:divBdr>
            <w:top w:val="none" w:sz="0" w:space="0" w:color="auto"/>
            <w:left w:val="none" w:sz="0" w:space="0" w:color="auto"/>
            <w:bottom w:val="none" w:sz="0" w:space="0" w:color="auto"/>
            <w:right w:val="none" w:sz="0" w:space="0" w:color="auto"/>
          </w:divBdr>
        </w:div>
        <w:div w:id="665091102">
          <w:marLeft w:val="0"/>
          <w:marRight w:val="0"/>
          <w:marTop w:val="0"/>
          <w:marBottom w:val="0"/>
          <w:divBdr>
            <w:top w:val="none" w:sz="0" w:space="0" w:color="auto"/>
            <w:left w:val="none" w:sz="0" w:space="0" w:color="auto"/>
            <w:bottom w:val="none" w:sz="0" w:space="0" w:color="auto"/>
            <w:right w:val="none" w:sz="0" w:space="0" w:color="auto"/>
          </w:divBdr>
        </w:div>
        <w:div w:id="1018123882">
          <w:marLeft w:val="0"/>
          <w:marRight w:val="0"/>
          <w:marTop w:val="0"/>
          <w:marBottom w:val="0"/>
          <w:divBdr>
            <w:top w:val="none" w:sz="0" w:space="0" w:color="auto"/>
            <w:left w:val="none" w:sz="0" w:space="0" w:color="auto"/>
            <w:bottom w:val="none" w:sz="0" w:space="0" w:color="auto"/>
            <w:right w:val="none" w:sz="0" w:space="0" w:color="auto"/>
          </w:divBdr>
        </w:div>
        <w:div w:id="1417744903">
          <w:marLeft w:val="0"/>
          <w:marRight w:val="0"/>
          <w:marTop w:val="0"/>
          <w:marBottom w:val="0"/>
          <w:divBdr>
            <w:top w:val="none" w:sz="0" w:space="0" w:color="auto"/>
            <w:left w:val="none" w:sz="0" w:space="0" w:color="auto"/>
            <w:bottom w:val="none" w:sz="0" w:space="0" w:color="auto"/>
            <w:right w:val="none" w:sz="0" w:space="0" w:color="auto"/>
          </w:divBdr>
        </w:div>
      </w:divsChild>
    </w:div>
    <w:div w:id="911889964">
      <w:bodyDiv w:val="1"/>
      <w:marLeft w:val="0"/>
      <w:marRight w:val="0"/>
      <w:marTop w:val="0"/>
      <w:marBottom w:val="0"/>
      <w:divBdr>
        <w:top w:val="none" w:sz="0" w:space="0" w:color="auto"/>
        <w:left w:val="none" w:sz="0" w:space="0" w:color="auto"/>
        <w:bottom w:val="none" w:sz="0" w:space="0" w:color="auto"/>
        <w:right w:val="none" w:sz="0" w:space="0" w:color="auto"/>
      </w:divBdr>
      <w:divsChild>
        <w:div w:id="965740518">
          <w:marLeft w:val="0"/>
          <w:marRight w:val="0"/>
          <w:marTop w:val="0"/>
          <w:marBottom w:val="240"/>
          <w:divBdr>
            <w:top w:val="none" w:sz="0" w:space="0" w:color="auto"/>
            <w:left w:val="none" w:sz="0" w:space="0" w:color="auto"/>
            <w:bottom w:val="none" w:sz="0" w:space="0" w:color="auto"/>
            <w:right w:val="none" w:sz="0" w:space="0" w:color="auto"/>
          </w:divBdr>
        </w:div>
        <w:div w:id="480314716">
          <w:marLeft w:val="0"/>
          <w:marRight w:val="0"/>
          <w:marTop w:val="0"/>
          <w:marBottom w:val="240"/>
          <w:divBdr>
            <w:top w:val="none" w:sz="0" w:space="0" w:color="auto"/>
            <w:left w:val="none" w:sz="0" w:space="0" w:color="auto"/>
            <w:bottom w:val="none" w:sz="0" w:space="0" w:color="auto"/>
            <w:right w:val="none" w:sz="0" w:space="0" w:color="auto"/>
          </w:divBdr>
        </w:div>
        <w:div w:id="829561854">
          <w:marLeft w:val="0"/>
          <w:marRight w:val="0"/>
          <w:marTop w:val="0"/>
          <w:marBottom w:val="240"/>
          <w:divBdr>
            <w:top w:val="none" w:sz="0" w:space="0" w:color="auto"/>
            <w:left w:val="none" w:sz="0" w:space="0" w:color="auto"/>
            <w:bottom w:val="none" w:sz="0" w:space="0" w:color="auto"/>
            <w:right w:val="none" w:sz="0" w:space="0" w:color="auto"/>
          </w:divBdr>
        </w:div>
        <w:div w:id="1804812214">
          <w:marLeft w:val="0"/>
          <w:marRight w:val="0"/>
          <w:marTop w:val="0"/>
          <w:marBottom w:val="240"/>
          <w:divBdr>
            <w:top w:val="none" w:sz="0" w:space="0" w:color="auto"/>
            <w:left w:val="none" w:sz="0" w:space="0" w:color="auto"/>
            <w:bottom w:val="none" w:sz="0" w:space="0" w:color="auto"/>
            <w:right w:val="none" w:sz="0" w:space="0" w:color="auto"/>
          </w:divBdr>
        </w:div>
        <w:div w:id="1011834001">
          <w:marLeft w:val="0"/>
          <w:marRight w:val="0"/>
          <w:marTop w:val="0"/>
          <w:marBottom w:val="240"/>
          <w:divBdr>
            <w:top w:val="none" w:sz="0" w:space="0" w:color="auto"/>
            <w:left w:val="none" w:sz="0" w:space="0" w:color="auto"/>
            <w:bottom w:val="none" w:sz="0" w:space="0" w:color="auto"/>
            <w:right w:val="none" w:sz="0" w:space="0" w:color="auto"/>
          </w:divBdr>
        </w:div>
        <w:div w:id="1217856172">
          <w:marLeft w:val="0"/>
          <w:marRight w:val="0"/>
          <w:marTop w:val="0"/>
          <w:marBottom w:val="240"/>
          <w:divBdr>
            <w:top w:val="none" w:sz="0" w:space="0" w:color="auto"/>
            <w:left w:val="none" w:sz="0" w:space="0" w:color="auto"/>
            <w:bottom w:val="none" w:sz="0" w:space="0" w:color="auto"/>
            <w:right w:val="none" w:sz="0" w:space="0" w:color="auto"/>
          </w:divBdr>
        </w:div>
        <w:div w:id="239875831">
          <w:marLeft w:val="0"/>
          <w:marRight w:val="0"/>
          <w:marTop w:val="0"/>
          <w:marBottom w:val="240"/>
          <w:divBdr>
            <w:top w:val="none" w:sz="0" w:space="0" w:color="auto"/>
            <w:left w:val="none" w:sz="0" w:space="0" w:color="auto"/>
            <w:bottom w:val="none" w:sz="0" w:space="0" w:color="auto"/>
            <w:right w:val="none" w:sz="0" w:space="0" w:color="auto"/>
          </w:divBdr>
        </w:div>
        <w:div w:id="1159732858">
          <w:marLeft w:val="0"/>
          <w:marRight w:val="0"/>
          <w:marTop w:val="0"/>
          <w:marBottom w:val="240"/>
          <w:divBdr>
            <w:top w:val="none" w:sz="0" w:space="0" w:color="auto"/>
            <w:left w:val="none" w:sz="0" w:space="0" w:color="auto"/>
            <w:bottom w:val="none" w:sz="0" w:space="0" w:color="auto"/>
            <w:right w:val="none" w:sz="0" w:space="0" w:color="auto"/>
          </w:divBdr>
        </w:div>
        <w:div w:id="758717985">
          <w:marLeft w:val="0"/>
          <w:marRight w:val="0"/>
          <w:marTop w:val="0"/>
          <w:marBottom w:val="240"/>
          <w:divBdr>
            <w:top w:val="none" w:sz="0" w:space="0" w:color="auto"/>
            <w:left w:val="none" w:sz="0" w:space="0" w:color="auto"/>
            <w:bottom w:val="none" w:sz="0" w:space="0" w:color="auto"/>
            <w:right w:val="none" w:sz="0" w:space="0" w:color="auto"/>
          </w:divBdr>
        </w:div>
        <w:div w:id="1671785498">
          <w:marLeft w:val="0"/>
          <w:marRight w:val="0"/>
          <w:marTop w:val="0"/>
          <w:marBottom w:val="240"/>
          <w:divBdr>
            <w:top w:val="none" w:sz="0" w:space="0" w:color="auto"/>
            <w:left w:val="none" w:sz="0" w:space="0" w:color="auto"/>
            <w:bottom w:val="none" w:sz="0" w:space="0" w:color="auto"/>
            <w:right w:val="none" w:sz="0" w:space="0" w:color="auto"/>
          </w:divBdr>
        </w:div>
        <w:div w:id="976836049">
          <w:marLeft w:val="0"/>
          <w:marRight w:val="0"/>
          <w:marTop w:val="0"/>
          <w:marBottom w:val="240"/>
          <w:divBdr>
            <w:top w:val="none" w:sz="0" w:space="0" w:color="auto"/>
            <w:left w:val="none" w:sz="0" w:space="0" w:color="auto"/>
            <w:bottom w:val="none" w:sz="0" w:space="0" w:color="auto"/>
            <w:right w:val="none" w:sz="0" w:space="0" w:color="auto"/>
          </w:divBdr>
        </w:div>
        <w:div w:id="1414204918">
          <w:marLeft w:val="0"/>
          <w:marRight w:val="0"/>
          <w:marTop w:val="0"/>
          <w:marBottom w:val="240"/>
          <w:divBdr>
            <w:top w:val="none" w:sz="0" w:space="0" w:color="auto"/>
            <w:left w:val="none" w:sz="0" w:space="0" w:color="auto"/>
            <w:bottom w:val="none" w:sz="0" w:space="0" w:color="auto"/>
            <w:right w:val="none" w:sz="0" w:space="0" w:color="auto"/>
          </w:divBdr>
        </w:div>
        <w:div w:id="551766811">
          <w:marLeft w:val="0"/>
          <w:marRight w:val="0"/>
          <w:marTop w:val="0"/>
          <w:marBottom w:val="240"/>
          <w:divBdr>
            <w:top w:val="none" w:sz="0" w:space="0" w:color="auto"/>
            <w:left w:val="none" w:sz="0" w:space="0" w:color="auto"/>
            <w:bottom w:val="none" w:sz="0" w:space="0" w:color="auto"/>
            <w:right w:val="none" w:sz="0" w:space="0" w:color="auto"/>
          </w:divBdr>
        </w:div>
        <w:div w:id="1952541701">
          <w:marLeft w:val="0"/>
          <w:marRight w:val="0"/>
          <w:marTop w:val="0"/>
          <w:marBottom w:val="240"/>
          <w:divBdr>
            <w:top w:val="none" w:sz="0" w:space="0" w:color="auto"/>
            <w:left w:val="none" w:sz="0" w:space="0" w:color="auto"/>
            <w:bottom w:val="none" w:sz="0" w:space="0" w:color="auto"/>
            <w:right w:val="none" w:sz="0" w:space="0" w:color="auto"/>
          </w:divBdr>
        </w:div>
        <w:div w:id="451706374">
          <w:marLeft w:val="0"/>
          <w:marRight w:val="0"/>
          <w:marTop w:val="0"/>
          <w:marBottom w:val="240"/>
          <w:divBdr>
            <w:top w:val="none" w:sz="0" w:space="0" w:color="auto"/>
            <w:left w:val="none" w:sz="0" w:space="0" w:color="auto"/>
            <w:bottom w:val="none" w:sz="0" w:space="0" w:color="auto"/>
            <w:right w:val="none" w:sz="0" w:space="0" w:color="auto"/>
          </w:divBdr>
        </w:div>
        <w:div w:id="1461726379">
          <w:marLeft w:val="0"/>
          <w:marRight w:val="0"/>
          <w:marTop w:val="0"/>
          <w:marBottom w:val="240"/>
          <w:divBdr>
            <w:top w:val="none" w:sz="0" w:space="0" w:color="auto"/>
            <w:left w:val="none" w:sz="0" w:space="0" w:color="auto"/>
            <w:bottom w:val="none" w:sz="0" w:space="0" w:color="auto"/>
            <w:right w:val="none" w:sz="0" w:space="0" w:color="auto"/>
          </w:divBdr>
        </w:div>
      </w:divsChild>
    </w:div>
    <w:div w:id="932740883">
      <w:bodyDiv w:val="1"/>
      <w:marLeft w:val="0"/>
      <w:marRight w:val="0"/>
      <w:marTop w:val="0"/>
      <w:marBottom w:val="0"/>
      <w:divBdr>
        <w:top w:val="none" w:sz="0" w:space="0" w:color="auto"/>
        <w:left w:val="none" w:sz="0" w:space="0" w:color="auto"/>
        <w:bottom w:val="none" w:sz="0" w:space="0" w:color="auto"/>
        <w:right w:val="none" w:sz="0" w:space="0" w:color="auto"/>
      </w:divBdr>
      <w:divsChild>
        <w:div w:id="162087474">
          <w:marLeft w:val="0"/>
          <w:marRight w:val="0"/>
          <w:marTop w:val="0"/>
          <w:marBottom w:val="240"/>
          <w:divBdr>
            <w:top w:val="none" w:sz="0" w:space="0" w:color="auto"/>
            <w:left w:val="none" w:sz="0" w:space="0" w:color="auto"/>
            <w:bottom w:val="none" w:sz="0" w:space="0" w:color="auto"/>
            <w:right w:val="none" w:sz="0" w:space="0" w:color="auto"/>
          </w:divBdr>
        </w:div>
        <w:div w:id="436097426">
          <w:marLeft w:val="0"/>
          <w:marRight w:val="0"/>
          <w:marTop w:val="0"/>
          <w:marBottom w:val="240"/>
          <w:divBdr>
            <w:top w:val="none" w:sz="0" w:space="0" w:color="auto"/>
            <w:left w:val="none" w:sz="0" w:space="0" w:color="auto"/>
            <w:bottom w:val="none" w:sz="0" w:space="0" w:color="auto"/>
            <w:right w:val="none" w:sz="0" w:space="0" w:color="auto"/>
          </w:divBdr>
        </w:div>
        <w:div w:id="1994790375">
          <w:marLeft w:val="0"/>
          <w:marRight w:val="0"/>
          <w:marTop w:val="0"/>
          <w:marBottom w:val="240"/>
          <w:divBdr>
            <w:top w:val="none" w:sz="0" w:space="0" w:color="auto"/>
            <w:left w:val="none" w:sz="0" w:space="0" w:color="auto"/>
            <w:bottom w:val="none" w:sz="0" w:space="0" w:color="auto"/>
            <w:right w:val="none" w:sz="0" w:space="0" w:color="auto"/>
          </w:divBdr>
        </w:div>
        <w:div w:id="1133864325">
          <w:marLeft w:val="0"/>
          <w:marRight w:val="0"/>
          <w:marTop w:val="0"/>
          <w:marBottom w:val="240"/>
          <w:divBdr>
            <w:top w:val="none" w:sz="0" w:space="0" w:color="auto"/>
            <w:left w:val="none" w:sz="0" w:space="0" w:color="auto"/>
            <w:bottom w:val="none" w:sz="0" w:space="0" w:color="auto"/>
            <w:right w:val="none" w:sz="0" w:space="0" w:color="auto"/>
          </w:divBdr>
        </w:div>
        <w:div w:id="1225027561">
          <w:marLeft w:val="0"/>
          <w:marRight w:val="0"/>
          <w:marTop w:val="0"/>
          <w:marBottom w:val="240"/>
          <w:divBdr>
            <w:top w:val="none" w:sz="0" w:space="0" w:color="auto"/>
            <w:left w:val="none" w:sz="0" w:space="0" w:color="auto"/>
            <w:bottom w:val="none" w:sz="0" w:space="0" w:color="auto"/>
            <w:right w:val="none" w:sz="0" w:space="0" w:color="auto"/>
          </w:divBdr>
        </w:div>
        <w:div w:id="1444687702">
          <w:marLeft w:val="0"/>
          <w:marRight w:val="0"/>
          <w:marTop w:val="0"/>
          <w:marBottom w:val="240"/>
          <w:divBdr>
            <w:top w:val="none" w:sz="0" w:space="0" w:color="auto"/>
            <w:left w:val="none" w:sz="0" w:space="0" w:color="auto"/>
            <w:bottom w:val="none" w:sz="0" w:space="0" w:color="auto"/>
            <w:right w:val="none" w:sz="0" w:space="0" w:color="auto"/>
          </w:divBdr>
        </w:div>
        <w:div w:id="30964776">
          <w:marLeft w:val="0"/>
          <w:marRight w:val="0"/>
          <w:marTop w:val="0"/>
          <w:marBottom w:val="240"/>
          <w:divBdr>
            <w:top w:val="none" w:sz="0" w:space="0" w:color="auto"/>
            <w:left w:val="none" w:sz="0" w:space="0" w:color="auto"/>
            <w:bottom w:val="none" w:sz="0" w:space="0" w:color="auto"/>
            <w:right w:val="none" w:sz="0" w:space="0" w:color="auto"/>
          </w:divBdr>
        </w:div>
        <w:div w:id="859590935">
          <w:marLeft w:val="0"/>
          <w:marRight w:val="0"/>
          <w:marTop w:val="0"/>
          <w:marBottom w:val="240"/>
          <w:divBdr>
            <w:top w:val="none" w:sz="0" w:space="0" w:color="auto"/>
            <w:left w:val="none" w:sz="0" w:space="0" w:color="auto"/>
            <w:bottom w:val="none" w:sz="0" w:space="0" w:color="auto"/>
            <w:right w:val="none" w:sz="0" w:space="0" w:color="auto"/>
          </w:divBdr>
        </w:div>
        <w:div w:id="2059352702">
          <w:marLeft w:val="0"/>
          <w:marRight w:val="0"/>
          <w:marTop w:val="0"/>
          <w:marBottom w:val="240"/>
          <w:divBdr>
            <w:top w:val="none" w:sz="0" w:space="0" w:color="auto"/>
            <w:left w:val="none" w:sz="0" w:space="0" w:color="auto"/>
            <w:bottom w:val="none" w:sz="0" w:space="0" w:color="auto"/>
            <w:right w:val="none" w:sz="0" w:space="0" w:color="auto"/>
          </w:divBdr>
        </w:div>
        <w:div w:id="2077120569">
          <w:marLeft w:val="0"/>
          <w:marRight w:val="0"/>
          <w:marTop w:val="0"/>
          <w:marBottom w:val="240"/>
          <w:divBdr>
            <w:top w:val="none" w:sz="0" w:space="0" w:color="auto"/>
            <w:left w:val="none" w:sz="0" w:space="0" w:color="auto"/>
            <w:bottom w:val="none" w:sz="0" w:space="0" w:color="auto"/>
            <w:right w:val="none" w:sz="0" w:space="0" w:color="auto"/>
          </w:divBdr>
        </w:div>
        <w:div w:id="566384749">
          <w:marLeft w:val="0"/>
          <w:marRight w:val="0"/>
          <w:marTop w:val="0"/>
          <w:marBottom w:val="240"/>
          <w:divBdr>
            <w:top w:val="none" w:sz="0" w:space="0" w:color="auto"/>
            <w:left w:val="none" w:sz="0" w:space="0" w:color="auto"/>
            <w:bottom w:val="none" w:sz="0" w:space="0" w:color="auto"/>
            <w:right w:val="none" w:sz="0" w:space="0" w:color="auto"/>
          </w:divBdr>
        </w:div>
        <w:div w:id="12803039">
          <w:marLeft w:val="0"/>
          <w:marRight w:val="0"/>
          <w:marTop w:val="0"/>
          <w:marBottom w:val="240"/>
          <w:divBdr>
            <w:top w:val="none" w:sz="0" w:space="0" w:color="auto"/>
            <w:left w:val="none" w:sz="0" w:space="0" w:color="auto"/>
            <w:bottom w:val="none" w:sz="0" w:space="0" w:color="auto"/>
            <w:right w:val="none" w:sz="0" w:space="0" w:color="auto"/>
          </w:divBdr>
        </w:div>
        <w:div w:id="311370251">
          <w:marLeft w:val="0"/>
          <w:marRight w:val="0"/>
          <w:marTop w:val="0"/>
          <w:marBottom w:val="240"/>
          <w:divBdr>
            <w:top w:val="none" w:sz="0" w:space="0" w:color="auto"/>
            <w:left w:val="none" w:sz="0" w:space="0" w:color="auto"/>
            <w:bottom w:val="none" w:sz="0" w:space="0" w:color="auto"/>
            <w:right w:val="none" w:sz="0" w:space="0" w:color="auto"/>
          </w:divBdr>
        </w:div>
        <w:div w:id="31539344">
          <w:marLeft w:val="0"/>
          <w:marRight w:val="0"/>
          <w:marTop w:val="0"/>
          <w:marBottom w:val="240"/>
          <w:divBdr>
            <w:top w:val="none" w:sz="0" w:space="0" w:color="auto"/>
            <w:left w:val="none" w:sz="0" w:space="0" w:color="auto"/>
            <w:bottom w:val="none" w:sz="0" w:space="0" w:color="auto"/>
            <w:right w:val="none" w:sz="0" w:space="0" w:color="auto"/>
          </w:divBdr>
        </w:div>
        <w:div w:id="1592275602">
          <w:marLeft w:val="0"/>
          <w:marRight w:val="0"/>
          <w:marTop w:val="0"/>
          <w:marBottom w:val="240"/>
          <w:divBdr>
            <w:top w:val="none" w:sz="0" w:space="0" w:color="auto"/>
            <w:left w:val="none" w:sz="0" w:space="0" w:color="auto"/>
            <w:bottom w:val="none" w:sz="0" w:space="0" w:color="auto"/>
            <w:right w:val="none" w:sz="0" w:space="0" w:color="auto"/>
          </w:divBdr>
        </w:div>
        <w:div w:id="742415532">
          <w:marLeft w:val="0"/>
          <w:marRight w:val="0"/>
          <w:marTop w:val="0"/>
          <w:marBottom w:val="240"/>
          <w:divBdr>
            <w:top w:val="none" w:sz="0" w:space="0" w:color="auto"/>
            <w:left w:val="none" w:sz="0" w:space="0" w:color="auto"/>
            <w:bottom w:val="none" w:sz="0" w:space="0" w:color="auto"/>
            <w:right w:val="none" w:sz="0" w:space="0" w:color="auto"/>
          </w:divBdr>
        </w:div>
        <w:div w:id="1546598901">
          <w:marLeft w:val="0"/>
          <w:marRight w:val="0"/>
          <w:marTop w:val="0"/>
          <w:marBottom w:val="240"/>
          <w:divBdr>
            <w:top w:val="none" w:sz="0" w:space="0" w:color="auto"/>
            <w:left w:val="none" w:sz="0" w:space="0" w:color="auto"/>
            <w:bottom w:val="none" w:sz="0" w:space="0" w:color="auto"/>
            <w:right w:val="none" w:sz="0" w:space="0" w:color="auto"/>
          </w:divBdr>
        </w:div>
        <w:div w:id="14380606">
          <w:marLeft w:val="0"/>
          <w:marRight w:val="0"/>
          <w:marTop w:val="0"/>
          <w:marBottom w:val="240"/>
          <w:divBdr>
            <w:top w:val="none" w:sz="0" w:space="0" w:color="auto"/>
            <w:left w:val="none" w:sz="0" w:space="0" w:color="auto"/>
            <w:bottom w:val="none" w:sz="0" w:space="0" w:color="auto"/>
            <w:right w:val="none" w:sz="0" w:space="0" w:color="auto"/>
          </w:divBdr>
        </w:div>
        <w:div w:id="1500269106">
          <w:marLeft w:val="0"/>
          <w:marRight w:val="0"/>
          <w:marTop w:val="0"/>
          <w:marBottom w:val="240"/>
          <w:divBdr>
            <w:top w:val="none" w:sz="0" w:space="0" w:color="auto"/>
            <w:left w:val="none" w:sz="0" w:space="0" w:color="auto"/>
            <w:bottom w:val="none" w:sz="0" w:space="0" w:color="auto"/>
            <w:right w:val="none" w:sz="0" w:space="0" w:color="auto"/>
          </w:divBdr>
        </w:div>
        <w:div w:id="1906987300">
          <w:marLeft w:val="0"/>
          <w:marRight w:val="0"/>
          <w:marTop w:val="0"/>
          <w:marBottom w:val="240"/>
          <w:divBdr>
            <w:top w:val="none" w:sz="0" w:space="0" w:color="auto"/>
            <w:left w:val="none" w:sz="0" w:space="0" w:color="auto"/>
            <w:bottom w:val="none" w:sz="0" w:space="0" w:color="auto"/>
            <w:right w:val="none" w:sz="0" w:space="0" w:color="auto"/>
          </w:divBdr>
        </w:div>
        <w:div w:id="2099128739">
          <w:marLeft w:val="0"/>
          <w:marRight w:val="0"/>
          <w:marTop w:val="0"/>
          <w:marBottom w:val="240"/>
          <w:divBdr>
            <w:top w:val="none" w:sz="0" w:space="0" w:color="auto"/>
            <w:left w:val="none" w:sz="0" w:space="0" w:color="auto"/>
            <w:bottom w:val="none" w:sz="0" w:space="0" w:color="auto"/>
            <w:right w:val="none" w:sz="0" w:space="0" w:color="auto"/>
          </w:divBdr>
        </w:div>
        <w:div w:id="1751661061">
          <w:marLeft w:val="0"/>
          <w:marRight w:val="0"/>
          <w:marTop w:val="0"/>
          <w:marBottom w:val="240"/>
          <w:divBdr>
            <w:top w:val="none" w:sz="0" w:space="0" w:color="auto"/>
            <w:left w:val="none" w:sz="0" w:space="0" w:color="auto"/>
            <w:bottom w:val="none" w:sz="0" w:space="0" w:color="auto"/>
            <w:right w:val="none" w:sz="0" w:space="0" w:color="auto"/>
          </w:divBdr>
        </w:div>
        <w:div w:id="1709449902">
          <w:marLeft w:val="0"/>
          <w:marRight w:val="0"/>
          <w:marTop w:val="0"/>
          <w:marBottom w:val="240"/>
          <w:divBdr>
            <w:top w:val="none" w:sz="0" w:space="0" w:color="auto"/>
            <w:left w:val="none" w:sz="0" w:space="0" w:color="auto"/>
            <w:bottom w:val="none" w:sz="0" w:space="0" w:color="auto"/>
            <w:right w:val="none" w:sz="0" w:space="0" w:color="auto"/>
          </w:divBdr>
        </w:div>
        <w:div w:id="151409754">
          <w:marLeft w:val="0"/>
          <w:marRight w:val="0"/>
          <w:marTop w:val="0"/>
          <w:marBottom w:val="240"/>
          <w:divBdr>
            <w:top w:val="none" w:sz="0" w:space="0" w:color="auto"/>
            <w:left w:val="none" w:sz="0" w:space="0" w:color="auto"/>
            <w:bottom w:val="none" w:sz="0" w:space="0" w:color="auto"/>
            <w:right w:val="none" w:sz="0" w:space="0" w:color="auto"/>
          </w:divBdr>
        </w:div>
        <w:div w:id="406610193">
          <w:marLeft w:val="0"/>
          <w:marRight w:val="0"/>
          <w:marTop w:val="0"/>
          <w:marBottom w:val="240"/>
          <w:divBdr>
            <w:top w:val="none" w:sz="0" w:space="0" w:color="auto"/>
            <w:left w:val="none" w:sz="0" w:space="0" w:color="auto"/>
            <w:bottom w:val="none" w:sz="0" w:space="0" w:color="auto"/>
            <w:right w:val="none" w:sz="0" w:space="0" w:color="auto"/>
          </w:divBdr>
        </w:div>
        <w:div w:id="1554659885">
          <w:marLeft w:val="0"/>
          <w:marRight w:val="0"/>
          <w:marTop w:val="0"/>
          <w:marBottom w:val="240"/>
          <w:divBdr>
            <w:top w:val="none" w:sz="0" w:space="0" w:color="auto"/>
            <w:left w:val="none" w:sz="0" w:space="0" w:color="auto"/>
            <w:bottom w:val="none" w:sz="0" w:space="0" w:color="auto"/>
            <w:right w:val="none" w:sz="0" w:space="0" w:color="auto"/>
          </w:divBdr>
        </w:div>
        <w:div w:id="1517885082">
          <w:marLeft w:val="0"/>
          <w:marRight w:val="0"/>
          <w:marTop w:val="0"/>
          <w:marBottom w:val="240"/>
          <w:divBdr>
            <w:top w:val="none" w:sz="0" w:space="0" w:color="auto"/>
            <w:left w:val="none" w:sz="0" w:space="0" w:color="auto"/>
            <w:bottom w:val="none" w:sz="0" w:space="0" w:color="auto"/>
            <w:right w:val="none" w:sz="0" w:space="0" w:color="auto"/>
          </w:divBdr>
        </w:div>
        <w:div w:id="316806488">
          <w:marLeft w:val="0"/>
          <w:marRight w:val="0"/>
          <w:marTop w:val="0"/>
          <w:marBottom w:val="240"/>
          <w:divBdr>
            <w:top w:val="none" w:sz="0" w:space="0" w:color="auto"/>
            <w:left w:val="none" w:sz="0" w:space="0" w:color="auto"/>
            <w:bottom w:val="none" w:sz="0" w:space="0" w:color="auto"/>
            <w:right w:val="none" w:sz="0" w:space="0" w:color="auto"/>
          </w:divBdr>
        </w:div>
        <w:div w:id="1537505209">
          <w:marLeft w:val="0"/>
          <w:marRight w:val="0"/>
          <w:marTop w:val="0"/>
          <w:marBottom w:val="240"/>
          <w:divBdr>
            <w:top w:val="none" w:sz="0" w:space="0" w:color="auto"/>
            <w:left w:val="none" w:sz="0" w:space="0" w:color="auto"/>
            <w:bottom w:val="none" w:sz="0" w:space="0" w:color="auto"/>
            <w:right w:val="none" w:sz="0" w:space="0" w:color="auto"/>
          </w:divBdr>
        </w:div>
        <w:div w:id="479617926">
          <w:marLeft w:val="0"/>
          <w:marRight w:val="0"/>
          <w:marTop w:val="0"/>
          <w:marBottom w:val="240"/>
          <w:divBdr>
            <w:top w:val="none" w:sz="0" w:space="0" w:color="auto"/>
            <w:left w:val="none" w:sz="0" w:space="0" w:color="auto"/>
            <w:bottom w:val="none" w:sz="0" w:space="0" w:color="auto"/>
            <w:right w:val="none" w:sz="0" w:space="0" w:color="auto"/>
          </w:divBdr>
        </w:div>
        <w:div w:id="642272781">
          <w:marLeft w:val="0"/>
          <w:marRight w:val="0"/>
          <w:marTop w:val="0"/>
          <w:marBottom w:val="240"/>
          <w:divBdr>
            <w:top w:val="none" w:sz="0" w:space="0" w:color="auto"/>
            <w:left w:val="none" w:sz="0" w:space="0" w:color="auto"/>
            <w:bottom w:val="none" w:sz="0" w:space="0" w:color="auto"/>
            <w:right w:val="none" w:sz="0" w:space="0" w:color="auto"/>
          </w:divBdr>
        </w:div>
        <w:div w:id="1686512130">
          <w:marLeft w:val="0"/>
          <w:marRight w:val="0"/>
          <w:marTop w:val="0"/>
          <w:marBottom w:val="240"/>
          <w:divBdr>
            <w:top w:val="none" w:sz="0" w:space="0" w:color="auto"/>
            <w:left w:val="none" w:sz="0" w:space="0" w:color="auto"/>
            <w:bottom w:val="none" w:sz="0" w:space="0" w:color="auto"/>
            <w:right w:val="none" w:sz="0" w:space="0" w:color="auto"/>
          </w:divBdr>
        </w:div>
      </w:divsChild>
    </w:div>
    <w:div w:id="953097379">
      <w:bodyDiv w:val="1"/>
      <w:marLeft w:val="0"/>
      <w:marRight w:val="0"/>
      <w:marTop w:val="0"/>
      <w:marBottom w:val="0"/>
      <w:divBdr>
        <w:top w:val="none" w:sz="0" w:space="0" w:color="auto"/>
        <w:left w:val="none" w:sz="0" w:space="0" w:color="auto"/>
        <w:bottom w:val="none" w:sz="0" w:space="0" w:color="auto"/>
        <w:right w:val="none" w:sz="0" w:space="0" w:color="auto"/>
      </w:divBdr>
      <w:divsChild>
        <w:div w:id="240872689">
          <w:marLeft w:val="0"/>
          <w:marRight w:val="0"/>
          <w:marTop w:val="0"/>
          <w:marBottom w:val="240"/>
          <w:divBdr>
            <w:top w:val="none" w:sz="0" w:space="0" w:color="auto"/>
            <w:left w:val="none" w:sz="0" w:space="0" w:color="auto"/>
            <w:bottom w:val="none" w:sz="0" w:space="0" w:color="auto"/>
            <w:right w:val="none" w:sz="0" w:space="0" w:color="auto"/>
          </w:divBdr>
        </w:div>
        <w:div w:id="277106185">
          <w:marLeft w:val="0"/>
          <w:marRight w:val="0"/>
          <w:marTop w:val="0"/>
          <w:marBottom w:val="240"/>
          <w:divBdr>
            <w:top w:val="none" w:sz="0" w:space="0" w:color="auto"/>
            <w:left w:val="none" w:sz="0" w:space="0" w:color="auto"/>
            <w:bottom w:val="none" w:sz="0" w:space="0" w:color="auto"/>
            <w:right w:val="none" w:sz="0" w:space="0" w:color="auto"/>
          </w:divBdr>
        </w:div>
        <w:div w:id="1607073936">
          <w:marLeft w:val="0"/>
          <w:marRight w:val="0"/>
          <w:marTop w:val="0"/>
          <w:marBottom w:val="240"/>
          <w:divBdr>
            <w:top w:val="none" w:sz="0" w:space="0" w:color="auto"/>
            <w:left w:val="none" w:sz="0" w:space="0" w:color="auto"/>
            <w:bottom w:val="none" w:sz="0" w:space="0" w:color="auto"/>
            <w:right w:val="none" w:sz="0" w:space="0" w:color="auto"/>
          </w:divBdr>
        </w:div>
        <w:div w:id="1189828666">
          <w:marLeft w:val="0"/>
          <w:marRight w:val="0"/>
          <w:marTop w:val="0"/>
          <w:marBottom w:val="0"/>
          <w:divBdr>
            <w:top w:val="none" w:sz="0" w:space="0" w:color="auto"/>
            <w:left w:val="none" w:sz="0" w:space="0" w:color="auto"/>
            <w:bottom w:val="none" w:sz="0" w:space="0" w:color="auto"/>
            <w:right w:val="none" w:sz="0" w:space="0" w:color="auto"/>
          </w:divBdr>
        </w:div>
        <w:div w:id="1298804557">
          <w:marLeft w:val="0"/>
          <w:marRight w:val="0"/>
          <w:marTop w:val="0"/>
          <w:marBottom w:val="0"/>
          <w:divBdr>
            <w:top w:val="none" w:sz="0" w:space="0" w:color="auto"/>
            <w:left w:val="none" w:sz="0" w:space="0" w:color="auto"/>
            <w:bottom w:val="none" w:sz="0" w:space="0" w:color="auto"/>
            <w:right w:val="none" w:sz="0" w:space="0" w:color="auto"/>
          </w:divBdr>
        </w:div>
        <w:div w:id="967009010">
          <w:marLeft w:val="0"/>
          <w:marRight w:val="0"/>
          <w:marTop w:val="0"/>
          <w:marBottom w:val="0"/>
          <w:divBdr>
            <w:top w:val="none" w:sz="0" w:space="0" w:color="auto"/>
            <w:left w:val="none" w:sz="0" w:space="0" w:color="auto"/>
            <w:bottom w:val="none" w:sz="0" w:space="0" w:color="auto"/>
            <w:right w:val="none" w:sz="0" w:space="0" w:color="auto"/>
          </w:divBdr>
        </w:div>
        <w:div w:id="2001425903">
          <w:marLeft w:val="0"/>
          <w:marRight w:val="0"/>
          <w:marTop w:val="0"/>
          <w:marBottom w:val="0"/>
          <w:divBdr>
            <w:top w:val="none" w:sz="0" w:space="0" w:color="auto"/>
            <w:left w:val="none" w:sz="0" w:space="0" w:color="auto"/>
            <w:bottom w:val="none" w:sz="0" w:space="0" w:color="auto"/>
            <w:right w:val="none" w:sz="0" w:space="0" w:color="auto"/>
          </w:divBdr>
        </w:div>
        <w:div w:id="1267730430">
          <w:marLeft w:val="0"/>
          <w:marRight w:val="0"/>
          <w:marTop w:val="0"/>
          <w:marBottom w:val="240"/>
          <w:divBdr>
            <w:top w:val="none" w:sz="0" w:space="0" w:color="auto"/>
            <w:left w:val="none" w:sz="0" w:space="0" w:color="auto"/>
            <w:bottom w:val="none" w:sz="0" w:space="0" w:color="auto"/>
            <w:right w:val="none" w:sz="0" w:space="0" w:color="auto"/>
          </w:divBdr>
        </w:div>
        <w:div w:id="682438752">
          <w:marLeft w:val="0"/>
          <w:marRight w:val="0"/>
          <w:marTop w:val="0"/>
          <w:marBottom w:val="240"/>
          <w:divBdr>
            <w:top w:val="none" w:sz="0" w:space="0" w:color="auto"/>
            <w:left w:val="none" w:sz="0" w:space="0" w:color="auto"/>
            <w:bottom w:val="none" w:sz="0" w:space="0" w:color="auto"/>
            <w:right w:val="none" w:sz="0" w:space="0" w:color="auto"/>
          </w:divBdr>
        </w:div>
        <w:div w:id="1702172039">
          <w:marLeft w:val="0"/>
          <w:marRight w:val="0"/>
          <w:marTop w:val="0"/>
          <w:marBottom w:val="240"/>
          <w:divBdr>
            <w:top w:val="none" w:sz="0" w:space="0" w:color="auto"/>
            <w:left w:val="none" w:sz="0" w:space="0" w:color="auto"/>
            <w:bottom w:val="none" w:sz="0" w:space="0" w:color="auto"/>
            <w:right w:val="none" w:sz="0" w:space="0" w:color="auto"/>
          </w:divBdr>
        </w:div>
        <w:div w:id="1610315417">
          <w:marLeft w:val="0"/>
          <w:marRight w:val="0"/>
          <w:marTop w:val="0"/>
          <w:marBottom w:val="240"/>
          <w:divBdr>
            <w:top w:val="none" w:sz="0" w:space="0" w:color="auto"/>
            <w:left w:val="none" w:sz="0" w:space="0" w:color="auto"/>
            <w:bottom w:val="none" w:sz="0" w:space="0" w:color="auto"/>
            <w:right w:val="none" w:sz="0" w:space="0" w:color="auto"/>
          </w:divBdr>
        </w:div>
        <w:div w:id="1822428002">
          <w:marLeft w:val="0"/>
          <w:marRight w:val="0"/>
          <w:marTop w:val="0"/>
          <w:marBottom w:val="240"/>
          <w:divBdr>
            <w:top w:val="none" w:sz="0" w:space="0" w:color="auto"/>
            <w:left w:val="none" w:sz="0" w:space="0" w:color="auto"/>
            <w:bottom w:val="none" w:sz="0" w:space="0" w:color="auto"/>
            <w:right w:val="none" w:sz="0" w:space="0" w:color="auto"/>
          </w:divBdr>
        </w:div>
        <w:div w:id="957374020">
          <w:marLeft w:val="0"/>
          <w:marRight w:val="0"/>
          <w:marTop w:val="0"/>
          <w:marBottom w:val="240"/>
          <w:divBdr>
            <w:top w:val="none" w:sz="0" w:space="0" w:color="auto"/>
            <w:left w:val="none" w:sz="0" w:space="0" w:color="auto"/>
            <w:bottom w:val="none" w:sz="0" w:space="0" w:color="auto"/>
            <w:right w:val="none" w:sz="0" w:space="0" w:color="auto"/>
          </w:divBdr>
        </w:div>
        <w:div w:id="2131825625">
          <w:marLeft w:val="0"/>
          <w:marRight w:val="0"/>
          <w:marTop w:val="0"/>
          <w:marBottom w:val="240"/>
          <w:divBdr>
            <w:top w:val="none" w:sz="0" w:space="0" w:color="auto"/>
            <w:left w:val="none" w:sz="0" w:space="0" w:color="auto"/>
            <w:bottom w:val="none" w:sz="0" w:space="0" w:color="auto"/>
            <w:right w:val="none" w:sz="0" w:space="0" w:color="auto"/>
          </w:divBdr>
        </w:div>
        <w:div w:id="185364159">
          <w:marLeft w:val="0"/>
          <w:marRight w:val="0"/>
          <w:marTop w:val="0"/>
          <w:marBottom w:val="240"/>
          <w:divBdr>
            <w:top w:val="none" w:sz="0" w:space="0" w:color="auto"/>
            <w:left w:val="none" w:sz="0" w:space="0" w:color="auto"/>
            <w:bottom w:val="none" w:sz="0" w:space="0" w:color="auto"/>
            <w:right w:val="none" w:sz="0" w:space="0" w:color="auto"/>
          </w:divBdr>
        </w:div>
        <w:div w:id="1344668836">
          <w:marLeft w:val="0"/>
          <w:marRight w:val="0"/>
          <w:marTop w:val="0"/>
          <w:marBottom w:val="240"/>
          <w:divBdr>
            <w:top w:val="none" w:sz="0" w:space="0" w:color="auto"/>
            <w:left w:val="none" w:sz="0" w:space="0" w:color="auto"/>
            <w:bottom w:val="none" w:sz="0" w:space="0" w:color="auto"/>
            <w:right w:val="none" w:sz="0" w:space="0" w:color="auto"/>
          </w:divBdr>
        </w:div>
        <w:div w:id="222647254">
          <w:marLeft w:val="0"/>
          <w:marRight w:val="0"/>
          <w:marTop w:val="0"/>
          <w:marBottom w:val="240"/>
          <w:divBdr>
            <w:top w:val="none" w:sz="0" w:space="0" w:color="auto"/>
            <w:left w:val="none" w:sz="0" w:space="0" w:color="auto"/>
            <w:bottom w:val="none" w:sz="0" w:space="0" w:color="auto"/>
            <w:right w:val="none" w:sz="0" w:space="0" w:color="auto"/>
          </w:divBdr>
        </w:div>
        <w:div w:id="1340279954">
          <w:marLeft w:val="0"/>
          <w:marRight w:val="0"/>
          <w:marTop w:val="0"/>
          <w:marBottom w:val="240"/>
          <w:divBdr>
            <w:top w:val="none" w:sz="0" w:space="0" w:color="auto"/>
            <w:left w:val="none" w:sz="0" w:space="0" w:color="auto"/>
            <w:bottom w:val="none" w:sz="0" w:space="0" w:color="auto"/>
            <w:right w:val="none" w:sz="0" w:space="0" w:color="auto"/>
          </w:divBdr>
        </w:div>
        <w:div w:id="912392470">
          <w:marLeft w:val="0"/>
          <w:marRight w:val="0"/>
          <w:marTop w:val="0"/>
          <w:marBottom w:val="240"/>
          <w:divBdr>
            <w:top w:val="none" w:sz="0" w:space="0" w:color="auto"/>
            <w:left w:val="none" w:sz="0" w:space="0" w:color="auto"/>
            <w:bottom w:val="none" w:sz="0" w:space="0" w:color="auto"/>
            <w:right w:val="none" w:sz="0" w:space="0" w:color="auto"/>
          </w:divBdr>
        </w:div>
        <w:div w:id="1142894126">
          <w:marLeft w:val="0"/>
          <w:marRight w:val="0"/>
          <w:marTop w:val="0"/>
          <w:marBottom w:val="240"/>
          <w:divBdr>
            <w:top w:val="none" w:sz="0" w:space="0" w:color="auto"/>
            <w:left w:val="none" w:sz="0" w:space="0" w:color="auto"/>
            <w:bottom w:val="none" w:sz="0" w:space="0" w:color="auto"/>
            <w:right w:val="none" w:sz="0" w:space="0" w:color="auto"/>
          </w:divBdr>
        </w:div>
        <w:div w:id="975573331">
          <w:marLeft w:val="0"/>
          <w:marRight w:val="0"/>
          <w:marTop w:val="0"/>
          <w:marBottom w:val="240"/>
          <w:divBdr>
            <w:top w:val="none" w:sz="0" w:space="0" w:color="auto"/>
            <w:left w:val="none" w:sz="0" w:space="0" w:color="auto"/>
            <w:bottom w:val="none" w:sz="0" w:space="0" w:color="auto"/>
            <w:right w:val="none" w:sz="0" w:space="0" w:color="auto"/>
          </w:divBdr>
        </w:div>
        <w:div w:id="492110093">
          <w:marLeft w:val="0"/>
          <w:marRight w:val="0"/>
          <w:marTop w:val="0"/>
          <w:marBottom w:val="240"/>
          <w:divBdr>
            <w:top w:val="none" w:sz="0" w:space="0" w:color="auto"/>
            <w:left w:val="none" w:sz="0" w:space="0" w:color="auto"/>
            <w:bottom w:val="none" w:sz="0" w:space="0" w:color="auto"/>
            <w:right w:val="none" w:sz="0" w:space="0" w:color="auto"/>
          </w:divBdr>
        </w:div>
        <w:div w:id="1334072206">
          <w:marLeft w:val="0"/>
          <w:marRight w:val="0"/>
          <w:marTop w:val="0"/>
          <w:marBottom w:val="240"/>
          <w:divBdr>
            <w:top w:val="none" w:sz="0" w:space="0" w:color="auto"/>
            <w:left w:val="none" w:sz="0" w:space="0" w:color="auto"/>
            <w:bottom w:val="none" w:sz="0" w:space="0" w:color="auto"/>
            <w:right w:val="none" w:sz="0" w:space="0" w:color="auto"/>
          </w:divBdr>
        </w:div>
        <w:div w:id="540704668">
          <w:marLeft w:val="0"/>
          <w:marRight w:val="0"/>
          <w:marTop w:val="0"/>
          <w:marBottom w:val="240"/>
          <w:divBdr>
            <w:top w:val="none" w:sz="0" w:space="0" w:color="auto"/>
            <w:left w:val="none" w:sz="0" w:space="0" w:color="auto"/>
            <w:bottom w:val="none" w:sz="0" w:space="0" w:color="auto"/>
            <w:right w:val="none" w:sz="0" w:space="0" w:color="auto"/>
          </w:divBdr>
        </w:div>
      </w:divsChild>
    </w:div>
    <w:div w:id="1152140668">
      <w:bodyDiv w:val="1"/>
      <w:marLeft w:val="0"/>
      <w:marRight w:val="0"/>
      <w:marTop w:val="0"/>
      <w:marBottom w:val="0"/>
      <w:divBdr>
        <w:top w:val="none" w:sz="0" w:space="0" w:color="auto"/>
        <w:left w:val="none" w:sz="0" w:space="0" w:color="auto"/>
        <w:bottom w:val="none" w:sz="0" w:space="0" w:color="auto"/>
        <w:right w:val="none" w:sz="0" w:space="0" w:color="auto"/>
      </w:divBdr>
      <w:divsChild>
        <w:div w:id="1125196962">
          <w:marLeft w:val="0"/>
          <w:marRight w:val="0"/>
          <w:marTop w:val="0"/>
          <w:marBottom w:val="240"/>
          <w:divBdr>
            <w:top w:val="none" w:sz="0" w:space="0" w:color="auto"/>
            <w:left w:val="none" w:sz="0" w:space="0" w:color="auto"/>
            <w:bottom w:val="none" w:sz="0" w:space="0" w:color="auto"/>
            <w:right w:val="none" w:sz="0" w:space="0" w:color="auto"/>
          </w:divBdr>
        </w:div>
        <w:div w:id="2113083917">
          <w:marLeft w:val="0"/>
          <w:marRight w:val="0"/>
          <w:marTop w:val="0"/>
          <w:marBottom w:val="240"/>
          <w:divBdr>
            <w:top w:val="none" w:sz="0" w:space="0" w:color="auto"/>
            <w:left w:val="none" w:sz="0" w:space="0" w:color="auto"/>
            <w:bottom w:val="none" w:sz="0" w:space="0" w:color="auto"/>
            <w:right w:val="none" w:sz="0" w:space="0" w:color="auto"/>
          </w:divBdr>
        </w:div>
        <w:div w:id="1789356371">
          <w:marLeft w:val="0"/>
          <w:marRight w:val="0"/>
          <w:marTop w:val="0"/>
          <w:marBottom w:val="0"/>
          <w:divBdr>
            <w:top w:val="none" w:sz="0" w:space="0" w:color="auto"/>
            <w:left w:val="none" w:sz="0" w:space="0" w:color="auto"/>
            <w:bottom w:val="none" w:sz="0" w:space="0" w:color="auto"/>
            <w:right w:val="none" w:sz="0" w:space="0" w:color="auto"/>
          </w:divBdr>
        </w:div>
        <w:div w:id="1136485697">
          <w:marLeft w:val="0"/>
          <w:marRight w:val="0"/>
          <w:marTop w:val="0"/>
          <w:marBottom w:val="0"/>
          <w:divBdr>
            <w:top w:val="none" w:sz="0" w:space="0" w:color="auto"/>
            <w:left w:val="none" w:sz="0" w:space="0" w:color="auto"/>
            <w:bottom w:val="none" w:sz="0" w:space="0" w:color="auto"/>
            <w:right w:val="none" w:sz="0" w:space="0" w:color="auto"/>
          </w:divBdr>
        </w:div>
        <w:div w:id="288360489">
          <w:marLeft w:val="0"/>
          <w:marRight w:val="0"/>
          <w:marTop w:val="0"/>
          <w:marBottom w:val="0"/>
          <w:divBdr>
            <w:top w:val="none" w:sz="0" w:space="0" w:color="auto"/>
            <w:left w:val="none" w:sz="0" w:space="0" w:color="auto"/>
            <w:bottom w:val="none" w:sz="0" w:space="0" w:color="auto"/>
            <w:right w:val="none" w:sz="0" w:space="0" w:color="auto"/>
          </w:divBdr>
        </w:div>
        <w:div w:id="1607540404">
          <w:marLeft w:val="0"/>
          <w:marRight w:val="0"/>
          <w:marTop w:val="0"/>
          <w:marBottom w:val="0"/>
          <w:divBdr>
            <w:top w:val="none" w:sz="0" w:space="0" w:color="auto"/>
            <w:left w:val="none" w:sz="0" w:space="0" w:color="auto"/>
            <w:bottom w:val="none" w:sz="0" w:space="0" w:color="auto"/>
            <w:right w:val="none" w:sz="0" w:space="0" w:color="auto"/>
          </w:divBdr>
        </w:div>
        <w:div w:id="1909533360">
          <w:marLeft w:val="0"/>
          <w:marRight w:val="0"/>
          <w:marTop w:val="0"/>
          <w:marBottom w:val="0"/>
          <w:divBdr>
            <w:top w:val="none" w:sz="0" w:space="0" w:color="auto"/>
            <w:left w:val="none" w:sz="0" w:space="0" w:color="auto"/>
            <w:bottom w:val="none" w:sz="0" w:space="0" w:color="auto"/>
            <w:right w:val="none" w:sz="0" w:space="0" w:color="auto"/>
          </w:divBdr>
        </w:div>
        <w:div w:id="1131938344">
          <w:marLeft w:val="0"/>
          <w:marRight w:val="0"/>
          <w:marTop w:val="0"/>
          <w:marBottom w:val="0"/>
          <w:divBdr>
            <w:top w:val="none" w:sz="0" w:space="0" w:color="auto"/>
            <w:left w:val="none" w:sz="0" w:space="0" w:color="auto"/>
            <w:bottom w:val="none" w:sz="0" w:space="0" w:color="auto"/>
            <w:right w:val="none" w:sz="0" w:space="0" w:color="auto"/>
          </w:divBdr>
        </w:div>
        <w:div w:id="1250234262">
          <w:marLeft w:val="0"/>
          <w:marRight w:val="0"/>
          <w:marTop w:val="0"/>
          <w:marBottom w:val="240"/>
          <w:divBdr>
            <w:top w:val="none" w:sz="0" w:space="0" w:color="auto"/>
            <w:left w:val="none" w:sz="0" w:space="0" w:color="auto"/>
            <w:bottom w:val="none" w:sz="0" w:space="0" w:color="auto"/>
            <w:right w:val="none" w:sz="0" w:space="0" w:color="auto"/>
          </w:divBdr>
        </w:div>
        <w:div w:id="1996369238">
          <w:marLeft w:val="0"/>
          <w:marRight w:val="0"/>
          <w:marTop w:val="0"/>
          <w:marBottom w:val="240"/>
          <w:divBdr>
            <w:top w:val="none" w:sz="0" w:space="0" w:color="auto"/>
            <w:left w:val="none" w:sz="0" w:space="0" w:color="auto"/>
            <w:bottom w:val="none" w:sz="0" w:space="0" w:color="auto"/>
            <w:right w:val="none" w:sz="0" w:space="0" w:color="auto"/>
          </w:divBdr>
        </w:div>
      </w:divsChild>
    </w:div>
    <w:div w:id="1193610521">
      <w:bodyDiv w:val="1"/>
      <w:marLeft w:val="0"/>
      <w:marRight w:val="0"/>
      <w:marTop w:val="0"/>
      <w:marBottom w:val="0"/>
      <w:divBdr>
        <w:top w:val="none" w:sz="0" w:space="0" w:color="auto"/>
        <w:left w:val="none" w:sz="0" w:space="0" w:color="auto"/>
        <w:bottom w:val="none" w:sz="0" w:space="0" w:color="auto"/>
        <w:right w:val="none" w:sz="0" w:space="0" w:color="auto"/>
      </w:divBdr>
      <w:divsChild>
        <w:div w:id="711267897">
          <w:marLeft w:val="0"/>
          <w:marRight w:val="0"/>
          <w:marTop w:val="0"/>
          <w:marBottom w:val="240"/>
          <w:divBdr>
            <w:top w:val="none" w:sz="0" w:space="0" w:color="auto"/>
            <w:left w:val="none" w:sz="0" w:space="0" w:color="auto"/>
            <w:bottom w:val="none" w:sz="0" w:space="0" w:color="auto"/>
            <w:right w:val="none" w:sz="0" w:space="0" w:color="auto"/>
          </w:divBdr>
        </w:div>
        <w:div w:id="492644222">
          <w:marLeft w:val="0"/>
          <w:marRight w:val="0"/>
          <w:marTop w:val="0"/>
          <w:marBottom w:val="240"/>
          <w:divBdr>
            <w:top w:val="none" w:sz="0" w:space="0" w:color="auto"/>
            <w:left w:val="none" w:sz="0" w:space="0" w:color="auto"/>
            <w:bottom w:val="none" w:sz="0" w:space="0" w:color="auto"/>
            <w:right w:val="none" w:sz="0" w:space="0" w:color="auto"/>
          </w:divBdr>
        </w:div>
        <w:div w:id="383602929">
          <w:marLeft w:val="0"/>
          <w:marRight w:val="0"/>
          <w:marTop w:val="0"/>
          <w:marBottom w:val="240"/>
          <w:divBdr>
            <w:top w:val="none" w:sz="0" w:space="0" w:color="auto"/>
            <w:left w:val="none" w:sz="0" w:space="0" w:color="auto"/>
            <w:bottom w:val="none" w:sz="0" w:space="0" w:color="auto"/>
            <w:right w:val="none" w:sz="0" w:space="0" w:color="auto"/>
          </w:divBdr>
        </w:div>
        <w:div w:id="1126316237">
          <w:marLeft w:val="0"/>
          <w:marRight w:val="0"/>
          <w:marTop w:val="0"/>
          <w:marBottom w:val="240"/>
          <w:divBdr>
            <w:top w:val="none" w:sz="0" w:space="0" w:color="auto"/>
            <w:left w:val="none" w:sz="0" w:space="0" w:color="auto"/>
            <w:bottom w:val="none" w:sz="0" w:space="0" w:color="auto"/>
            <w:right w:val="none" w:sz="0" w:space="0" w:color="auto"/>
          </w:divBdr>
        </w:div>
        <w:div w:id="1013873011">
          <w:marLeft w:val="0"/>
          <w:marRight w:val="0"/>
          <w:marTop w:val="0"/>
          <w:marBottom w:val="0"/>
          <w:divBdr>
            <w:top w:val="none" w:sz="0" w:space="0" w:color="auto"/>
            <w:left w:val="none" w:sz="0" w:space="0" w:color="auto"/>
            <w:bottom w:val="none" w:sz="0" w:space="0" w:color="auto"/>
            <w:right w:val="none" w:sz="0" w:space="0" w:color="auto"/>
          </w:divBdr>
        </w:div>
        <w:div w:id="1383677569">
          <w:marLeft w:val="0"/>
          <w:marRight w:val="0"/>
          <w:marTop w:val="0"/>
          <w:marBottom w:val="0"/>
          <w:divBdr>
            <w:top w:val="none" w:sz="0" w:space="0" w:color="auto"/>
            <w:left w:val="none" w:sz="0" w:space="0" w:color="auto"/>
            <w:bottom w:val="none" w:sz="0" w:space="0" w:color="auto"/>
            <w:right w:val="none" w:sz="0" w:space="0" w:color="auto"/>
          </w:divBdr>
        </w:div>
        <w:div w:id="2025204209">
          <w:marLeft w:val="0"/>
          <w:marRight w:val="0"/>
          <w:marTop w:val="0"/>
          <w:marBottom w:val="0"/>
          <w:divBdr>
            <w:top w:val="none" w:sz="0" w:space="0" w:color="auto"/>
            <w:left w:val="none" w:sz="0" w:space="0" w:color="auto"/>
            <w:bottom w:val="none" w:sz="0" w:space="0" w:color="auto"/>
            <w:right w:val="none" w:sz="0" w:space="0" w:color="auto"/>
          </w:divBdr>
        </w:div>
        <w:div w:id="645167292">
          <w:marLeft w:val="0"/>
          <w:marRight w:val="0"/>
          <w:marTop w:val="0"/>
          <w:marBottom w:val="0"/>
          <w:divBdr>
            <w:top w:val="none" w:sz="0" w:space="0" w:color="auto"/>
            <w:left w:val="none" w:sz="0" w:space="0" w:color="auto"/>
            <w:bottom w:val="none" w:sz="0" w:space="0" w:color="auto"/>
            <w:right w:val="none" w:sz="0" w:space="0" w:color="auto"/>
          </w:divBdr>
        </w:div>
        <w:div w:id="2055503194">
          <w:marLeft w:val="0"/>
          <w:marRight w:val="0"/>
          <w:marTop w:val="0"/>
          <w:marBottom w:val="240"/>
          <w:divBdr>
            <w:top w:val="none" w:sz="0" w:space="0" w:color="auto"/>
            <w:left w:val="none" w:sz="0" w:space="0" w:color="auto"/>
            <w:bottom w:val="none" w:sz="0" w:space="0" w:color="auto"/>
            <w:right w:val="none" w:sz="0" w:space="0" w:color="auto"/>
          </w:divBdr>
        </w:div>
        <w:div w:id="51587975">
          <w:marLeft w:val="0"/>
          <w:marRight w:val="0"/>
          <w:marTop w:val="0"/>
          <w:marBottom w:val="240"/>
          <w:divBdr>
            <w:top w:val="none" w:sz="0" w:space="0" w:color="auto"/>
            <w:left w:val="none" w:sz="0" w:space="0" w:color="auto"/>
            <w:bottom w:val="none" w:sz="0" w:space="0" w:color="auto"/>
            <w:right w:val="none" w:sz="0" w:space="0" w:color="auto"/>
          </w:divBdr>
        </w:div>
        <w:div w:id="1613392866">
          <w:marLeft w:val="0"/>
          <w:marRight w:val="0"/>
          <w:marTop w:val="0"/>
          <w:marBottom w:val="240"/>
          <w:divBdr>
            <w:top w:val="none" w:sz="0" w:space="0" w:color="auto"/>
            <w:left w:val="none" w:sz="0" w:space="0" w:color="auto"/>
            <w:bottom w:val="none" w:sz="0" w:space="0" w:color="auto"/>
            <w:right w:val="none" w:sz="0" w:space="0" w:color="auto"/>
          </w:divBdr>
        </w:div>
        <w:div w:id="1491868453">
          <w:marLeft w:val="0"/>
          <w:marRight w:val="0"/>
          <w:marTop w:val="0"/>
          <w:marBottom w:val="240"/>
          <w:divBdr>
            <w:top w:val="none" w:sz="0" w:space="0" w:color="auto"/>
            <w:left w:val="none" w:sz="0" w:space="0" w:color="auto"/>
            <w:bottom w:val="none" w:sz="0" w:space="0" w:color="auto"/>
            <w:right w:val="none" w:sz="0" w:space="0" w:color="auto"/>
          </w:divBdr>
        </w:div>
        <w:div w:id="1769303404">
          <w:marLeft w:val="0"/>
          <w:marRight w:val="0"/>
          <w:marTop w:val="0"/>
          <w:marBottom w:val="240"/>
          <w:divBdr>
            <w:top w:val="none" w:sz="0" w:space="0" w:color="auto"/>
            <w:left w:val="none" w:sz="0" w:space="0" w:color="auto"/>
            <w:bottom w:val="none" w:sz="0" w:space="0" w:color="auto"/>
            <w:right w:val="none" w:sz="0" w:space="0" w:color="auto"/>
          </w:divBdr>
        </w:div>
        <w:div w:id="1582521604">
          <w:marLeft w:val="0"/>
          <w:marRight w:val="0"/>
          <w:marTop w:val="0"/>
          <w:marBottom w:val="240"/>
          <w:divBdr>
            <w:top w:val="none" w:sz="0" w:space="0" w:color="auto"/>
            <w:left w:val="none" w:sz="0" w:space="0" w:color="auto"/>
            <w:bottom w:val="none" w:sz="0" w:space="0" w:color="auto"/>
            <w:right w:val="none" w:sz="0" w:space="0" w:color="auto"/>
          </w:divBdr>
        </w:div>
        <w:div w:id="299656136">
          <w:marLeft w:val="0"/>
          <w:marRight w:val="0"/>
          <w:marTop w:val="0"/>
          <w:marBottom w:val="240"/>
          <w:divBdr>
            <w:top w:val="none" w:sz="0" w:space="0" w:color="auto"/>
            <w:left w:val="none" w:sz="0" w:space="0" w:color="auto"/>
            <w:bottom w:val="none" w:sz="0" w:space="0" w:color="auto"/>
            <w:right w:val="none" w:sz="0" w:space="0" w:color="auto"/>
          </w:divBdr>
        </w:div>
        <w:div w:id="479032863">
          <w:marLeft w:val="0"/>
          <w:marRight w:val="0"/>
          <w:marTop w:val="0"/>
          <w:marBottom w:val="240"/>
          <w:divBdr>
            <w:top w:val="none" w:sz="0" w:space="0" w:color="auto"/>
            <w:left w:val="none" w:sz="0" w:space="0" w:color="auto"/>
            <w:bottom w:val="none" w:sz="0" w:space="0" w:color="auto"/>
            <w:right w:val="none" w:sz="0" w:space="0" w:color="auto"/>
          </w:divBdr>
        </w:div>
        <w:div w:id="520315279">
          <w:marLeft w:val="0"/>
          <w:marRight w:val="0"/>
          <w:marTop w:val="0"/>
          <w:marBottom w:val="240"/>
          <w:divBdr>
            <w:top w:val="none" w:sz="0" w:space="0" w:color="auto"/>
            <w:left w:val="none" w:sz="0" w:space="0" w:color="auto"/>
            <w:bottom w:val="none" w:sz="0" w:space="0" w:color="auto"/>
            <w:right w:val="none" w:sz="0" w:space="0" w:color="auto"/>
          </w:divBdr>
        </w:div>
        <w:div w:id="1204367901">
          <w:marLeft w:val="0"/>
          <w:marRight w:val="0"/>
          <w:marTop w:val="0"/>
          <w:marBottom w:val="240"/>
          <w:divBdr>
            <w:top w:val="none" w:sz="0" w:space="0" w:color="auto"/>
            <w:left w:val="none" w:sz="0" w:space="0" w:color="auto"/>
            <w:bottom w:val="none" w:sz="0" w:space="0" w:color="auto"/>
            <w:right w:val="none" w:sz="0" w:space="0" w:color="auto"/>
          </w:divBdr>
        </w:div>
        <w:div w:id="130488976">
          <w:marLeft w:val="0"/>
          <w:marRight w:val="0"/>
          <w:marTop w:val="0"/>
          <w:marBottom w:val="240"/>
          <w:divBdr>
            <w:top w:val="none" w:sz="0" w:space="0" w:color="auto"/>
            <w:left w:val="none" w:sz="0" w:space="0" w:color="auto"/>
            <w:bottom w:val="none" w:sz="0" w:space="0" w:color="auto"/>
            <w:right w:val="none" w:sz="0" w:space="0" w:color="auto"/>
          </w:divBdr>
        </w:div>
        <w:div w:id="353925389">
          <w:marLeft w:val="0"/>
          <w:marRight w:val="0"/>
          <w:marTop w:val="0"/>
          <w:marBottom w:val="240"/>
          <w:divBdr>
            <w:top w:val="none" w:sz="0" w:space="0" w:color="auto"/>
            <w:left w:val="none" w:sz="0" w:space="0" w:color="auto"/>
            <w:bottom w:val="none" w:sz="0" w:space="0" w:color="auto"/>
            <w:right w:val="none" w:sz="0" w:space="0" w:color="auto"/>
          </w:divBdr>
        </w:div>
        <w:div w:id="340476880">
          <w:marLeft w:val="0"/>
          <w:marRight w:val="0"/>
          <w:marTop w:val="0"/>
          <w:marBottom w:val="240"/>
          <w:divBdr>
            <w:top w:val="none" w:sz="0" w:space="0" w:color="auto"/>
            <w:left w:val="none" w:sz="0" w:space="0" w:color="auto"/>
            <w:bottom w:val="none" w:sz="0" w:space="0" w:color="auto"/>
            <w:right w:val="none" w:sz="0" w:space="0" w:color="auto"/>
          </w:divBdr>
        </w:div>
        <w:div w:id="252907798">
          <w:marLeft w:val="0"/>
          <w:marRight w:val="0"/>
          <w:marTop w:val="0"/>
          <w:marBottom w:val="240"/>
          <w:divBdr>
            <w:top w:val="none" w:sz="0" w:space="0" w:color="auto"/>
            <w:left w:val="none" w:sz="0" w:space="0" w:color="auto"/>
            <w:bottom w:val="none" w:sz="0" w:space="0" w:color="auto"/>
            <w:right w:val="none" w:sz="0" w:space="0" w:color="auto"/>
          </w:divBdr>
        </w:div>
        <w:div w:id="12463320">
          <w:marLeft w:val="0"/>
          <w:marRight w:val="0"/>
          <w:marTop w:val="0"/>
          <w:marBottom w:val="240"/>
          <w:divBdr>
            <w:top w:val="none" w:sz="0" w:space="0" w:color="auto"/>
            <w:left w:val="none" w:sz="0" w:space="0" w:color="auto"/>
            <w:bottom w:val="none" w:sz="0" w:space="0" w:color="auto"/>
            <w:right w:val="none" w:sz="0" w:space="0" w:color="auto"/>
          </w:divBdr>
        </w:div>
        <w:div w:id="1982077320">
          <w:marLeft w:val="0"/>
          <w:marRight w:val="0"/>
          <w:marTop w:val="0"/>
          <w:marBottom w:val="240"/>
          <w:divBdr>
            <w:top w:val="none" w:sz="0" w:space="0" w:color="auto"/>
            <w:left w:val="none" w:sz="0" w:space="0" w:color="auto"/>
            <w:bottom w:val="none" w:sz="0" w:space="0" w:color="auto"/>
            <w:right w:val="none" w:sz="0" w:space="0" w:color="auto"/>
          </w:divBdr>
        </w:div>
        <w:div w:id="85003333">
          <w:marLeft w:val="0"/>
          <w:marRight w:val="0"/>
          <w:marTop w:val="0"/>
          <w:marBottom w:val="240"/>
          <w:divBdr>
            <w:top w:val="none" w:sz="0" w:space="0" w:color="auto"/>
            <w:left w:val="none" w:sz="0" w:space="0" w:color="auto"/>
            <w:bottom w:val="none" w:sz="0" w:space="0" w:color="auto"/>
            <w:right w:val="none" w:sz="0" w:space="0" w:color="auto"/>
          </w:divBdr>
        </w:div>
      </w:divsChild>
    </w:div>
    <w:div w:id="1193885257">
      <w:bodyDiv w:val="1"/>
      <w:marLeft w:val="0"/>
      <w:marRight w:val="0"/>
      <w:marTop w:val="0"/>
      <w:marBottom w:val="0"/>
      <w:divBdr>
        <w:top w:val="none" w:sz="0" w:space="0" w:color="auto"/>
        <w:left w:val="none" w:sz="0" w:space="0" w:color="auto"/>
        <w:bottom w:val="none" w:sz="0" w:space="0" w:color="auto"/>
        <w:right w:val="none" w:sz="0" w:space="0" w:color="auto"/>
      </w:divBdr>
      <w:divsChild>
        <w:div w:id="14771384">
          <w:marLeft w:val="0"/>
          <w:marRight w:val="0"/>
          <w:marTop w:val="0"/>
          <w:marBottom w:val="0"/>
          <w:divBdr>
            <w:top w:val="none" w:sz="0" w:space="0" w:color="auto"/>
            <w:left w:val="none" w:sz="0" w:space="0" w:color="auto"/>
            <w:bottom w:val="none" w:sz="0" w:space="0" w:color="auto"/>
            <w:right w:val="none" w:sz="0" w:space="0" w:color="auto"/>
          </w:divBdr>
        </w:div>
        <w:div w:id="400829586">
          <w:marLeft w:val="0"/>
          <w:marRight w:val="0"/>
          <w:marTop w:val="0"/>
          <w:marBottom w:val="0"/>
          <w:divBdr>
            <w:top w:val="none" w:sz="0" w:space="0" w:color="auto"/>
            <w:left w:val="none" w:sz="0" w:space="0" w:color="auto"/>
            <w:bottom w:val="none" w:sz="0" w:space="0" w:color="auto"/>
            <w:right w:val="none" w:sz="0" w:space="0" w:color="auto"/>
          </w:divBdr>
        </w:div>
        <w:div w:id="1806921540">
          <w:marLeft w:val="0"/>
          <w:marRight w:val="0"/>
          <w:marTop w:val="0"/>
          <w:marBottom w:val="0"/>
          <w:divBdr>
            <w:top w:val="none" w:sz="0" w:space="0" w:color="auto"/>
            <w:left w:val="none" w:sz="0" w:space="0" w:color="auto"/>
            <w:bottom w:val="none" w:sz="0" w:space="0" w:color="auto"/>
            <w:right w:val="none" w:sz="0" w:space="0" w:color="auto"/>
          </w:divBdr>
        </w:div>
        <w:div w:id="954751453">
          <w:marLeft w:val="0"/>
          <w:marRight w:val="0"/>
          <w:marTop w:val="0"/>
          <w:marBottom w:val="0"/>
          <w:divBdr>
            <w:top w:val="none" w:sz="0" w:space="0" w:color="auto"/>
            <w:left w:val="none" w:sz="0" w:space="0" w:color="auto"/>
            <w:bottom w:val="none" w:sz="0" w:space="0" w:color="auto"/>
            <w:right w:val="none" w:sz="0" w:space="0" w:color="auto"/>
          </w:divBdr>
        </w:div>
        <w:div w:id="253979294">
          <w:marLeft w:val="0"/>
          <w:marRight w:val="0"/>
          <w:marTop w:val="0"/>
          <w:marBottom w:val="0"/>
          <w:divBdr>
            <w:top w:val="none" w:sz="0" w:space="0" w:color="auto"/>
            <w:left w:val="none" w:sz="0" w:space="0" w:color="auto"/>
            <w:bottom w:val="none" w:sz="0" w:space="0" w:color="auto"/>
            <w:right w:val="none" w:sz="0" w:space="0" w:color="auto"/>
          </w:divBdr>
        </w:div>
        <w:div w:id="1291325163">
          <w:marLeft w:val="0"/>
          <w:marRight w:val="0"/>
          <w:marTop w:val="0"/>
          <w:marBottom w:val="0"/>
          <w:divBdr>
            <w:top w:val="none" w:sz="0" w:space="0" w:color="auto"/>
            <w:left w:val="none" w:sz="0" w:space="0" w:color="auto"/>
            <w:bottom w:val="none" w:sz="0" w:space="0" w:color="auto"/>
            <w:right w:val="none" w:sz="0" w:space="0" w:color="auto"/>
          </w:divBdr>
        </w:div>
        <w:div w:id="1534002510">
          <w:marLeft w:val="0"/>
          <w:marRight w:val="0"/>
          <w:marTop w:val="0"/>
          <w:marBottom w:val="0"/>
          <w:divBdr>
            <w:top w:val="none" w:sz="0" w:space="0" w:color="auto"/>
            <w:left w:val="none" w:sz="0" w:space="0" w:color="auto"/>
            <w:bottom w:val="none" w:sz="0" w:space="0" w:color="auto"/>
            <w:right w:val="none" w:sz="0" w:space="0" w:color="auto"/>
          </w:divBdr>
        </w:div>
        <w:div w:id="2051570178">
          <w:marLeft w:val="0"/>
          <w:marRight w:val="0"/>
          <w:marTop w:val="0"/>
          <w:marBottom w:val="0"/>
          <w:divBdr>
            <w:top w:val="none" w:sz="0" w:space="0" w:color="auto"/>
            <w:left w:val="none" w:sz="0" w:space="0" w:color="auto"/>
            <w:bottom w:val="none" w:sz="0" w:space="0" w:color="auto"/>
            <w:right w:val="none" w:sz="0" w:space="0" w:color="auto"/>
          </w:divBdr>
        </w:div>
        <w:div w:id="1064258319">
          <w:marLeft w:val="0"/>
          <w:marRight w:val="0"/>
          <w:marTop w:val="0"/>
          <w:marBottom w:val="0"/>
          <w:divBdr>
            <w:top w:val="none" w:sz="0" w:space="0" w:color="auto"/>
            <w:left w:val="none" w:sz="0" w:space="0" w:color="auto"/>
            <w:bottom w:val="none" w:sz="0" w:space="0" w:color="auto"/>
            <w:right w:val="none" w:sz="0" w:space="0" w:color="auto"/>
          </w:divBdr>
        </w:div>
        <w:div w:id="396633660">
          <w:marLeft w:val="0"/>
          <w:marRight w:val="0"/>
          <w:marTop w:val="0"/>
          <w:marBottom w:val="0"/>
          <w:divBdr>
            <w:top w:val="none" w:sz="0" w:space="0" w:color="auto"/>
            <w:left w:val="none" w:sz="0" w:space="0" w:color="auto"/>
            <w:bottom w:val="none" w:sz="0" w:space="0" w:color="auto"/>
            <w:right w:val="none" w:sz="0" w:space="0" w:color="auto"/>
          </w:divBdr>
        </w:div>
        <w:div w:id="1419592112">
          <w:marLeft w:val="0"/>
          <w:marRight w:val="0"/>
          <w:marTop w:val="0"/>
          <w:marBottom w:val="0"/>
          <w:divBdr>
            <w:top w:val="none" w:sz="0" w:space="0" w:color="auto"/>
            <w:left w:val="none" w:sz="0" w:space="0" w:color="auto"/>
            <w:bottom w:val="none" w:sz="0" w:space="0" w:color="auto"/>
            <w:right w:val="none" w:sz="0" w:space="0" w:color="auto"/>
          </w:divBdr>
        </w:div>
        <w:div w:id="204372214">
          <w:marLeft w:val="0"/>
          <w:marRight w:val="0"/>
          <w:marTop w:val="0"/>
          <w:marBottom w:val="0"/>
          <w:divBdr>
            <w:top w:val="none" w:sz="0" w:space="0" w:color="auto"/>
            <w:left w:val="none" w:sz="0" w:space="0" w:color="auto"/>
            <w:bottom w:val="none" w:sz="0" w:space="0" w:color="auto"/>
            <w:right w:val="none" w:sz="0" w:space="0" w:color="auto"/>
          </w:divBdr>
        </w:div>
        <w:div w:id="344944140">
          <w:marLeft w:val="0"/>
          <w:marRight w:val="0"/>
          <w:marTop w:val="0"/>
          <w:marBottom w:val="0"/>
          <w:divBdr>
            <w:top w:val="none" w:sz="0" w:space="0" w:color="auto"/>
            <w:left w:val="none" w:sz="0" w:space="0" w:color="auto"/>
            <w:bottom w:val="none" w:sz="0" w:space="0" w:color="auto"/>
            <w:right w:val="none" w:sz="0" w:space="0" w:color="auto"/>
          </w:divBdr>
        </w:div>
        <w:div w:id="1854176359">
          <w:marLeft w:val="0"/>
          <w:marRight w:val="0"/>
          <w:marTop w:val="0"/>
          <w:marBottom w:val="0"/>
          <w:divBdr>
            <w:top w:val="none" w:sz="0" w:space="0" w:color="auto"/>
            <w:left w:val="none" w:sz="0" w:space="0" w:color="auto"/>
            <w:bottom w:val="none" w:sz="0" w:space="0" w:color="auto"/>
            <w:right w:val="none" w:sz="0" w:space="0" w:color="auto"/>
          </w:divBdr>
        </w:div>
        <w:div w:id="706612292">
          <w:marLeft w:val="0"/>
          <w:marRight w:val="0"/>
          <w:marTop w:val="0"/>
          <w:marBottom w:val="0"/>
          <w:divBdr>
            <w:top w:val="none" w:sz="0" w:space="0" w:color="auto"/>
            <w:left w:val="none" w:sz="0" w:space="0" w:color="auto"/>
            <w:bottom w:val="none" w:sz="0" w:space="0" w:color="auto"/>
            <w:right w:val="none" w:sz="0" w:space="0" w:color="auto"/>
          </w:divBdr>
        </w:div>
        <w:div w:id="462891652">
          <w:marLeft w:val="0"/>
          <w:marRight w:val="0"/>
          <w:marTop w:val="0"/>
          <w:marBottom w:val="0"/>
          <w:divBdr>
            <w:top w:val="none" w:sz="0" w:space="0" w:color="auto"/>
            <w:left w:val="none" w:sz="0" w:space="0" w:color="auto"/>
            <w:bottom w:val="none" w:sz="0" w:space="0" w:color="auto"/>
            <w:right w:val="none" w:sz="0" w:space="0" w:color="auto"/>
          </w:divBdr>
        </w:div>
        <w:div w:id="662706886">
          <w:marLeft w:val="0"/>
          <w:marRight w:val="0"/>
          <w:marTop w:val="0"/>
          <w:marBottom w:val="0"/>
          <w:divBdr>
            <w:top w:val="none" w:sz="0" w:space="0" w:color="auto"/>
            <w:left w:val="none" w:sz="0" w:space="0" w:color="auto"/>
            <w:bottom w:val="none" w:sz="0" w:space="0" w:color="auto"/>
            <w:right w:val="none" w:sz="0" w:space="0" w:color="auto"/>
          </w:divBdr>
        </w:div>
        <w:div w:id="864057018">
          <w:marLeft w:val="0"/>
          <w:marRight w:val="0"/>
          <w:marTop w:val="0"/>
          <w:marBottom w:val="0"/>
          <w:divBdr>
            <w:top w:val="none" w:sz="0" w:space="0" w:color="auto"/>
            <w:left w:val="none" w:sz="0" w:space="0" w:color="auto"/>
            <w:bottom w:val="none" w:sz="0" w:space="0" w:color="auto"/>
            <w:right w:val="none" w:sz="0" w:space="0" w:color="auto"/>
          </w:divBdr>
        </w:div>
        <w:div w:id="1545825826">
          <w:marLeft w:val="0"/>
          <w:marRight w:val="0"/>
          <w:marTop w:val="0"/>
          <w:marBottom w:val="0"/>
          <w:divBdr>
            <w:top w:val="none" w:sz="0" w:space="0" w:color="auto"/>
            <w:left w:val="none" w:sz="0" w:space="0" w:color="auto"/>
            <w:bottom w:val="none" w:sz="0" w:space="0" w:color="auto"/>
            <w:right w:val="none" w:sz="0" w:space="0" w:color="auto"/>
          </w:divBdr>
        </w:div>
      </w:divsChild>
    </w:div>
    <w:div w:id="1294823622">
      <w:bodyDiv w:val="1"/>
      <w:marLeft w:val="0"/>
      <w:marRight w:val="0"/>
      <w:marTop w:val="0"/>
      <w:marBottom w:val="0"/>
      <w:divBdr>
        <w:top w:val="none" w:sz="0" w:space="0" w:color="auto"/>
        <w:left w:val="none" w:sz="0" w:space="0" w:color="auto"/>
        <w:bottom w:val="none" w:sz="0" w:space="0" w:color="auto"/>
        <w:right w:val="none" w:sz="0" w:space="0" w:color="auto"/>
      </w:divBdr>
      <w:divsChild>
        <w:div w:id="1559173210">
          <w:marLeft w:val="0"/>
          <w:marRight w:val="0"/>
          <w:marTop w:val="0"/>
          <w:marBottom w:val="240"/>
          <w:divBdr>
            <w:top w:val="none" w:sz="0" w:space="0" w:color="auto"/>
            <w:left w:val="none" w:sz="0" w:space="0" w:color="auto"/>
            <w:bottom w:val="none" w:sz="0" w:space="0" w:color="auto"/>
            <w:right w:val="none" w:sz="0" w:space="0" w:color="auto"/>
          </w:divBdr>
        </w:div>
        <w:div w:id="1433818171">
          <w:marLeft w:val="0"/>
          <w:marRight w:val="0"/>
          <w:marTop w:val="0"/>
          <w:marBottom w:val="240"/>
          <w:divBdr>
            <w:top w:val="none" w:sz="0" w:space="0" w:color="auto"/>
            <w:left w:val="none" w:sz="0" w:space="0" w:color="auto"/>
            <w:bottom w:val="none" w:sz="0" w:space="0" w:color="auto"/>
            <w:right w:val="none" w:sz="0" w:space="0" w:color="auto"/>
          </w:divBdr>
        </w:div>
        <w:div w:id="2147357619">
          <w:marLeft w:val="0"/>
          <w:marRight w:val="0"/>
          <w:marTop w:val="0"/>
          <w:marBottom w:val="240"/>
          <w:divBdr>
            <w:top w:val="none" w:sz="0" w:space="0" w:color="auto"/>
            <w:left w:val="none" w:sz="0" w:space="0" w:color="auto"/>
            <w:bottom w:val="none" w:sz="0" w:space="0" w:color="auto"/>
            <w:right w:val="none" w:sz="0" w:space="0" w:color="auto"/>
          </w:divBdr>
        </w:div>
      </w:divsChild>
    </w:div>
    <w:div w:id="1518151234">
      <w:bodyDiv w:val="1"/>
      <w:marLeft w:val="0"/>
      <w:marRight w:val="0"/>
      <w:marTop w:val="0"/>
      <w:marBottom w:val="0"/>
      <w:divBdr>
        <w:top w:val="none" w:sz="0" w:space="0" w:color="auto"/>
        <w:left w:val="none" w:sz="0" w:space="0" w:color="auto"/>
        <w:bottom w:val="none" w:sz="0" w:space="0" w:color="auto"/>
        <w:right w:val="none" w:sz="0" w:space="0" w:color="auto"/>
      </w:divBdr>
      <w:divsChild>
        <w:div w:id="1318420456">
          <w:marLeft w:val="0"/>
          <w:marRight w:val="0"/>
          <w:marTop w:val="0"/>
          <w:marBottom w:val="240"/>
          <w:divBdr>
            <w:top w:val="none" w:sz="0" w:space="0" w:color="auto"/>
            <w:left w:val="none" w:sz="0" w:space="0" w:color="auto"/>
            <w:bottom w:val="none" w:sz="0" w:space="0" w:color="auto"/>
            <w:right w:val="none" w:sz="0" w:space="0" w:color="auto"/>
          </w:divBdr>
        </w:div>
        <w:div w:id="192236625">
          <w:marLeft w:val="0"/>
          <w:marRight w:val="0"/>
          <w:marTop w:val="0"/>
          <w:marBottom w:val="240"/>
          <w:divBdr>
            <w:top w:val="none" w:sz="0" w:space="0" w:color="auto"/>
            <w:left w:val="none" w:sz="0" w:space="0" w:color="auto"/>
            <w:bottom w:val="none" w:sz="0" w:space="0" w:color="auto"/>
            <w:right w:val="none" w:sz="0" w:space="0" w:color="auto"/>
          </w:divBdr>
        </w:div>
        <w:div w:id="1475755520">
          <w:marLeft w:val="0"/>
          <w:marRight w:val="0"/>
          <w:marTop w:val="0"/>
          <w:marBottom w:val="240"/>
          <w:divBdr>
            <w:top w:val="none" w:sz="0" w:space="0" w:color="auto"/>
            <w:left w:val="none" w:sz="0" w:space="0" w:color="auto"/>
            <w:bottom w:val="none" w:sz="0" w:space="0" w:color="auto"/>
            <w:right w:val="none" w:sz="0" w:space="0" w:color="auto"/>
          </w:divBdr>
        </w:div>
        <w:div w:id="2015298171">
          <w:marLeft w:val="0"/>
          <w:marRight w:val="0"/>
          <w:marTop w:val="0"/>
          <w:marBottom w:val="240"/>
          <w:divBdr>
            <w:top w:val="none" w:sz="0" w:space="0" w:color="auto"/>
            <w:left w:val="none" w:sz="0" w:space="0" w:color="auto"/>
            <w:bottom w:val="none" w:sz="0" w:space="0" w:color="auto"/>
            <w:right w:val="none" w:sz="0" w:space="0" w:color="auto"/>
          </w:divBdr>
          <w:divsChild>
            <w:div w:id="466358342">
              <w:marLeft w:val="0"/>
              <w:marRight w:val="0"/>
              <w:marTop w:val="0"/>
              <w:marBottom w:val="0"/>
              <w:divBdr>
                <w:top w:val="single" w:sz="4" w:space="4" w:color="auto"/>
                <w:left w:val="single" w:sz="4" w:space="12" w:color="auto"/>
                <w:bottom w:val="none" w:sz="0" w:space="0" w:color="auto"/>
                <w:right w:val="single" w:sz="4" w:space="8" w:color="auto"/>
              </w:divBdr>
            </w:div>
            <w:div w:id="534730427">
              <w:marLeft w:val="0"/>
              <w:marRight w:val="0"/>
              <w:marTop w:val="0"/>
              <w:marBottom w:val="0"/>
              <w:divBdr>
                <w:top w:val="none" w:sz="0" w:space="0" w:color="auto"/>
                <w:left w:val="single" w:sz="4" w:space="0" w:color="auto"/>
                <w:bottom w:val="single" w:sz="4" w:space="0" w:color="auto"/>
                <w:right w:val="single" w:sz="4" w:space="0" w:color="auto"/>
              </w:divBdr>
            </w:div>
          </w:divsChild>
        </w:div>
        <w:div w:id="1095056971">
          <w:marLeft w:val="0"/>
          <w:marRight w:val="0"/>
          <w:marTop w:val="0"/>
          <w:marBottom w:val="240"/>
          <w:divBdr>
            <w:top w:val="none" w:sz="0" w:space="0" w:color="auto"/>
            <w:left w:val="none" w:sz="0" w:space="0" w:color="auto"/>
            <w:bottom w:val="none" w:sz="0" w:space="0" w:color="auto"/>
            <w:right w:val="none" w:sz="0" w:space="0" w:color="auto"/>
          </w:divBdr>
        </w:div>
        <w:div w:id="1642147657">
          <w:marLeft w:val="0"/>
          <w:marRight w:val="0"/>
          <w:marTop w:val="0"/>
          <w:marBottom w:val="240"/>
          <w:divBdr>
            <w:top w:val="none" w:sz="0" w:space="0" w:color="auto"/>
            <w:left w:val="none" w:sz="0" w:space="0" w:color="auto"/>
            <w:bottom w:val="none" w:sz="0" w:space="0" w:color="auto"/>
            <w:right w:val="none" w:sz="0" w:space="0" w:color="auto"/>
          </w:divBdr>
        </w:div>
        <w:div w:id="727194967">
          <w:marLeft w:val="0"/>
          <w:marRight w:val="0"/>
          <w:marTop w:val="0"/>
          <w:marBottom w:val="240"/>
          <w:divBdr>
            <w:top w:val="none" w:sz="0" w:space="0" w:color="auto"/>
            <w:left w:val="none" w:sz="0" w:space="0" w:color="auto"/>
            <w:bottom w:val="none" w:sz="0" w:space="0" w:color="auto"/>
            <w:right w:val="none" w:sz="0" w:space="0" w:color="auto"/>
          </w:divBdr>
        </w:div>
        <w:div w:id="717238499">
          <w:marLeft w:val="0"/>
          <w:marRight w:val="0"/>
          <w:marTop w:val="0"/>
          <w:marBottom w:val="240"/>
          <w:divBdr>
            <w:top w:val="none" w:sz="0" w:space="0" w:color="auto"/>
            <w:left w:val="none" w:sz="0" w:space="0" w:color="auto"/>
            <w:bottom w:val="none" w:sz="0" w:space="0" w:color="auto"/>
            <w:right w:val="none" w:sz="0" w:space="0" w:color="auto"/>
          </w:divBdr>
        </w:div>
        <w:div w:id="2082554153">
          <w:marLeft w:val="0"/>
          <w:marRight w:val="0"/>
          <w:marTop w:val="0"/>
          <w:marBottom w:val="240"/>
          <w:divBdr>
            <w:top w:val="none" w:sz="0" w:space="0" w:color="auto"/>
            <w:left w:val="none" w:sz="0" w:space="0" w:color="auto"/>
            <w:bottom w:val="none" w:sz="0" w:space="0" w:color="auto"/>
            <w:right w:val="none" w:sz="0" w:space="0" w:color="auto"/>
          </w:divBdr>
        </w:div>
        <w:div w:id="1589922255">
          <w:marLeft w:val="0"/>
          <w:marRight w:val="0"/>
          <w:marTop w:val="0"/>
          <w:marBottom w:val="240"/>
          <w:divBdr>
            <w:top w:val="none" w:sz="0" w:space="0" w:color="auto"/>
            <w:left w:val="none" w:sz="0" w:space="0" w:color="auto"/>
            <w:bottom w:val="none" w:sz="0" w:space="0" w:color="auto"/>
            <w:right w:val="none" w:sz="0" w:space="0" w:color="auto"/>
          </w:divBdr>
        </w:div>
        <w:div w:id="740443166">
          <w:marLeft w:val="0"/>
          <w:marRight w:val="0"/>
          <w:marTop w:val="0"/>
          <w:marBottom w:val="240"/>
          <w:divBdr>
            <w:top w:val="none" w:sz="0" w:space="0" w:color="auto"/>
            <w:left w:val="none" w:sz="0" w:space="0" w:color="auto"/>
            <w:bottom w:val="none" w:sz="0" w:space="0" w:color="auto"/>
            <w:right w:val="none" w:sz="0" w:space="0" w:color="auto"/>
          </w:divBdr>
        </w:div>
        <w:div w:id="1293051444">
          <w:marLeft w:val="0"/>
          <w:marRight w:val="0"/>
          <w:marTop w:val="0"/>
          <w:marBottom w:val="240"/>
          <w:divBdr>
            <w:top w:val="none" w:sz="0" w:space="0" w:color="auto"/>
            <w:left w:val="none" w:sz="0" w:space="0" w:color="auto"/>
            <w:bottom w:val="none" w:sz="0" w:space="0" w:color="auto"/>
            <w:right w:val="none" w:sz="0" w:space="0" w:color="auto"/>
          </w:divBdr>
        </w:div>
        <w:div w:id="305744004">
          <w:marLeft w:val="0"/>
          <w:marRight w:val="0"/>
          <w:marTop w:val="0"/>
          <w:marBottom w:val="240"/>
          <w:divBdr>
            <w:top w:val="none" w:sz="0" w:space="0" w:color="auto"/>
            <w:left w:val="none" w:sz="0" w:space="0" w:color="auto"/>
            <w:bottom w:val="none" w:sz="0" w:space="0" w:color="auto"/>
            <w:right w:val="none" w:sz="0" w:space="0" w:color="auto"/>
          </w:divBdr>
        </w:div>
        <w:div w:id="2063868117">
          <w:marLeft w:val="0"/>
          <w:marRight w:val="0"/>
          <w:marTop w:val="0"/>
          <w:marBottom w:val="240"/>
          <w:divBdr>
            <w:top w:val="none" w:sz="0" w:space="0" w:color="auto"/>
            <w:left w:val="none" w:sz="0" w:space="0" w:color="auto"/>
            <w:bottom w:val="none" w:sz="0" w:space="0" w:color="auto"/>
            <w:right w:val="none" w:sz="0" w:space="0" w:color="auto"/>
          </w:divBdr>
        </w:div>
        <w:div w:id="710688956">
          <w:marLeft w:val="0"/>
          <w:marRight w:val="0"/>
          <w:marTop w:val="0"/>
          <w:marBottom w:val="240"/>
          <w:divBdr>
            <w:top w:val="none" w:sz="0" w:space="0" w:color="auto"/>
            <w:left w:val="none" w:sz="0" w:space="0" w:color="auto"/>
            <w:bottom w:val="none" w:sz="0" w:space="0" w:color="auto"/>
            <w:right w:val="none" w:sz="0" w:space="0" w:color="auto"/>
          </w:divBdr>
        </w:div>
        <w:div w:id="2000425236">
          <w:marLeft w:val="0"/>
          <w:marRight w:val="0"/>
          <w:marTop w:val="0"/>
          <w:marBottom w:val="240"/>
          <w:divBdr>
            <w:top w:val="none" w:sz="0" w:space="0" w:color="auto"/>
            <w:left w:val="none" w:sz="0" w:space="0" w:color="auto"/>
            <w:bottom w:val="none" w:sz="0" w:space="0" w:color="auto"/>
            <w:right w:val="none" w:sz="0" w:space="0" w:color="auto"/>
          </w:divBdr>
        </w:div>
        <w:div w:id="1092700244">
          <w:marLeft w:val="0"/>
          <w:marRight w:val="0"/>
          <w:marTop w:val="0"/>
          <w:marBottom w:val="240"/>
          <w:divBdr>
            <w:top w:val="none" w:sz="0" w:space="0" w:color="auto"/>
            <w:left w:val="none" w:sz="0" w:space="0" w:color="auto"/>
            <w:bottom w:val="none" w:sz="0" w:space="0" w:color="auto"/>
            <w:right w:val="none" w:sz="0" w:space="0" w:color="auto"/>
          </w:divBdr>
        </w:div>
        <w:div w:id="1648513475">
          <w:marLeft w:val="0"/>
          <w:marRight w:val="0"/>
          <w:marTop w:val="0"/>
          <w:marBottom w:val="240"/>
          <w:divBdr>
            <w:top w:val="none" w:sz="0" w:space="0" w:color="auto"/>
            <w:left w:val="none" w:sz="0" w:space="0" w:color="auto"/>
            <w:bottom w:val="none" w:sz="0" w:space="0" w:color="auto"/>
            <w:right w:val="none" w:sz="0" w:space="0" w:color="auto"/>
          </w:divBdr>
        </w:div>
        <w:div w:id="1391609959">
          <w:marLeft w:val="0"/>
          <w:marRight w:val="0"/>
          <w:marTop w:val="0"/>
          <w:marBottom w:val="240"/>
          <w:divBdr>
            <w:top w:val="none" w:sz="0" w:space="0" w:color="auto"/>
            <w:left w:val="none" w:sz="0" w:space="0" w:color="auto"/>
            <w:bottom w:val="none" w:sz="0" w:space="0" w:color="auto"/>
            <w:right w:val="none" w:sz="0" w:space="0" w:color="auto"/>
          </w:divBdr>
        </w:div>
        <w:div w:id="942030498">
          <w:marLeft w:val="0"/>
          <w:marRight w:val="0"/>
          <w:marTop w:val="0"/>
          <w:marBottom w:val="240"/>
          <w:divBdr>
            <w:top w:val="none" w:sz="0" w:space="0" w:color="auto"/>
            <w:left w:val="none" w:sz="0" w:space="0" w:color="auto"/>
            <w:bottom w:val="none" w:sz="0" w:space="0" w:color="auto"/>
            <w:right w:val="none" w:sz="0" w:space="0" w:color="auto"/>
          </w:divBdr>
        </w:div>
        <w:div w:id="1811287937">
          <w:marLeft w:val="0"/>
          <w:marRight w:val="0"/>
          <w:marTop w:val="0"/>
          <w:marBottom w:val="240"/>
          <w:divBdr>
            <w:top w:val="none" w:sz="0" w:space="0" w:color="auto"/>
            <w:left w:val="none" w:sz="0" w:space="0" w:color="auto"/>
            <w:bottom w:val="none" w:sz="0" w:space="0" w:color="auto"/>
            <w:right w:val="none" w:sz="0" w:space="0" w:color="auto"/>
          </w:divBdr>
        </w:div>
      </w:divsChild>
    </w:div>
    <w:div w:id="1618678391">
      <w:bodyDiv w:val="1"/>
      <w:marLeft w:val="0"/>
      <w:marRight w:val="0"/>
      <w:marTop w:val="0"/>
      <w:marBottom w:val="0"/>
      <w:divBdr>
        <w:top w:val="none" w:sz="0" w:space="0" w:color="auto"/>
        <w:left w:val="none" w:sz="0" w:space="0" w:color="auto"/>
        <w:bottom w:val="none" w:sz="0" w:space="0" w:color="auto"/>
        <w:right w:val="none" w:sz="0" w:space="0" w:color="auto"/>
      </w:divBdr>
      <w:divsChild>
        <w:div w:id="716860311">
          <w:marLeft w:val="0"/>
          <w:marRight w:val="0"/>
          <w:marTop w:val="0"/>
          <w:marBottom w:val="240"/>
          <w:divBdr>
            <w:top w:val="none" w:sz="0" w:space="0" w:color="auto"/>
            <w:left w:val="none" w:sz="0" w:space="0" w:color="auto"/>
            <w:bottom w:val="none" w:sz="0" w:space="0" w:color="auto"/>
            <w:right w:val="none" w:sz="0" w:space="0" w:color="auto"/>
          </w:divBdr>
        </w:div>
        <w:div w:id="984892848">
          <w:marLeft w:val="0"/>
          <w:marRight w:val="0"/>
          <w:marTop w:val="0"/>
          <w:marBottom w:val="240"/>
          <w:divBdr>
            <w:top w:val="none" w:sz="0" w:space="0" w:color="auto"/>
            <w:left w:val="none" w:sz="0" w:space="0" w:color="auto"/>
            <w:bottom w:val="none" w:sz="0" w:space="0" w:color="auto"/>
            <w:right w:val="none" w:sz="0" w:space="0" w:color="auto"/>
          </w:divBdr>
        </w:div>
        <w:div w:id="349645183">
          <w:marLeft w:val="0"/>
          <w:marRight w:val="0"/>
          <w:marTop w:val="0"/>
          <w:marBottom w:val="240"/>
          <w:divBdr>
            <w:top w:val="none" w:sz="0" w:space="0" w:color="auto"/>
            <w:left w:val="none" w:sz="0" w:space="0" w:color="auto"/>
            <w:bottom w:val="none" w:sz="0" w:space="0" w:color="auto"/>
            <w:right w:val="none" w:sz="0" w:space="0" w:color="auto"/>
          </w:divBdr>
        </w:div>
        <w:div w:id="1600064982">
          <w:marLeft w:val="0"/>
          <w:marRight w:val="0"/>
          <w:marTop w:val="0"/>
          <w:marBottom w:val="240"/>
          <w:divBdr>
            <w:top w:val="none" w:sz="0" w:space="0" w:color="auto"/>
            <w:left w:val="none" w:sz="0" w:space="0" w:color="auto"/>
            <w:bottom w:val="none" w:sz="0" w:space="0" w:color="auto"/>
            <w:right w:val="none" w:sz="0" w:space="0" w:color="auto"/>
          </w:divBdr>
          <w:divsChild>
            <w:div w:id="13387262">
              <w:marLeft w:val="0"/>
              <w:marRight w:val="0"/>
              <w:marTop w:val="0"/>
              <w:marBottom w:val="0"/>
              <w:divBdr>
                <w:top w:val="single" w:sz="4" w:space="4" w:color="auto"/>
                <w:left w:val="single" w:sz="4" w:space="12" w:color="auto"/>
                <w:bottom w:val="none" w:sz="0" w:space="0" w:color="auto"/>
                <w:right w:val="single" w:sz="4" w:space="8" w:color="auto"/>
              </w:divBdr>
            </w:div>
            <w:div w:id="854073796">
              <w:marLeft w:val="0"/>
              <w:marRight w:val="0"/>
              <w:marTop w:val="0"/>
              <w:marBottom w:val="0"/>
              <w:divBdr>
                <w:top w:val="none" w:sz="0" w:space="0" w:color="auto"/>
                <w:left w:val="single" w:sz="4" w:space="0" w:color="auto"/>
                <w:bottom w:val="single" w:sz="4" w:space="0" w:color="auto"/>
                <w:right w:val="single" w:sz="4" w:space="0" w:color="auto"/>
              </w:divBdr>
            </w:div>
          </w:divsChild>
        </w:div>
        <w:div w:id="1332248293">
          <w:marLeft w:val="0"/>
          <w:marRight w:val="0"/>
          <w:marTop w:val="0"/>
          <w:marBottom w:val="240"/>
          <w:divBdr>
            <w:top w:val="none" w:sz="0" w:space="0" w:color="auto"/>
            <w:left w:val="none" w:sz="0" w:space="0" w:color="auto"/>
            <w:bottom w:val="none" w:sz="0" w:space="0" w:color="auto"/>
            <w:right w:val="none" w:sz="0" w:space="0" w:color="auto"/>
          </w:divBdr>
        </w:div>
        <w:div w:id="971250293">
          <w:marLeft w:val="0"/>
          <w:marRight w:val="0"/>
          <w:marTop w:val="0"/>
          <w:marBottom w:val="240"/>
          <w:divBdr>
            <w:top w:val="none" w:sz="0" w:space="0" w:color="auto"/>
            <w:left w:val="none" w:sz="0" w:space="0" w:color="auto"/>
            <w:bottom w:val="none" w:sz="0" w:space="0" w:color="auto"/>
            <w:right w:val="none" w:sz="0" w:space="0" w:color="auto"/>
          </w:divBdr>
        </w:div>
        <w:div w:id="83842427">
          <w:marLeft w:val="0"/>
          <w:marRight w:val="0"/>
          <w:marTop w:val="0"/>
          <w:marBottom w:val="240"/>
          <w:divBdr>
            <w:top w:val="none" w:sz="0" w:space="0" w:color="auto"/>
            <w:left w:val="none" w:sz="0" w:space="0" w:color="auto"/>
            <w:bottom w:val="none" w:sz="0" w:space="0" w:color="auto"/>
            <w:right w:val="none" w:sz="0" w:space="0" w:color="auto"/>
          </w:divBdr>
        </w:div>
        <w:div w:id="1804496092">
          <w:marLeft w:val="0"/>
          <w:marRight w:val="0"/>
          <w:marTop w:val="0"/>
          <w:marBottom w:val="240"/>
          <w:divBdr>
            <w:top w:val="none" w:sz="0" w:space="0" w:color="auto"/>
            <w:left w:val="none" w:sz="0" w:space="0" w:color="auto"/>
            <w:bottom w:val="none" w:sz="0" w:space="0" w:color="auto"/>
            <w:right w:val="none" w:sz="0" w:space="0" w:color="auto"/>
          </w:divBdr>
        </w:div>
        <w:div w:id="1700887136">
          <w:marLeft w:val="0"/>
          <w:marRight w:val="0"/>
          <w:marTop w:val="0"/>
          <w:marBottom w:val="240"/>
          <w:divBdr>
            <w:top w:val="none" w:sz="0" w:space="0" w:color="auto"/>
            <w:left w:val="none" w:sz="0" w:space="0" w:color="auto"/>
            <w:bottom w:val="none" w:sz="0" w:space="0" w:color="auto"/>
            <w:right w:val="none" w:sz="0" w:space="0" w:color="auto"/>
          </w:divBdr>
        </w:div>
        <w:div w:id="1749843201">
          <w:marLeft w:val="0"/>
          <w:marRight w:val="0"/>
          <w:marTop w:val="0"/>
          <w:marBottom w:val="240"/>
          <w:divBdr>
            <w:top w:val="none" w:sz="0" w:space="0" w:color="auto"/>
            <w:left w:val="none" w:sz="0" w:space="0" w:color="auto"/>
            <w:bottom w:val="none" w:sz="0" w:space="0" w:color="auto"/>
            <w:right w:val="none" w:sz="0" w:space="0" w:color="auto"/>
          </w:divBdr>
        </w:div>
        <w:div w:id="1231964394">
          <w:marLeft w:val="0"/>
          <w:marRight w:val="0"/>
          <w:marTop w:val="0"/>
          <w:marBottom w:val="240"/>
          <w:divBdr>
            <w:top w:val="none" w:sz="0" w:space="0" w:color="auto"/>
            <w:left w:val="none" w:sz="0" w:space="0" w:color="auto"/>
            <w:bottom w:val="none" w:sz="0" w:space="0" w:color="auto"/>
            <w:right w:val="none" w:sz="0" w:space="0" w:color="auto"/>
          </w:divBdr>
        </w:div>
        <w:div w:id="1291475111">
          <w:marLeft w:val="0"/>
          <w:marRight w:val="0"/>
          <w:marTop w:val="0"/>
          <w:marBottom w:val="240"/>
          <w:divBdr>
            <w:top w:val="none" w:sz="0" w:space="0" w:color="auto"/>
            <w:left w:val="none" w:sz="0" w:space="0" w:color="auto"/>
            <w:bottom w:val="none" w:sz="0" w:space="0" w:color="auto"/>
            <w:right w:val="none" w:sz="0" w:space="0" w:color="auto"/>
          </w:divBdr>
        </w:div>
        <w:div w:id="458883370">
          <w:marLeft w:val="0"/>
          <w:marRight w:val="0"/>
          <w:marTop w:val="0"/>
          <w:marBottom w:val="240"/>
          <w:divBdr>
            <w:top w:val="none" w:sz="0" w:space="0" w:color="auto"/>
            <w:left w:val="none" w:sz="0" w:space="0" w:color="auto"/>
            <w:bottom w:val="none" w:sz="0" w:space="0" w:color="auto"/>
            <w:right w:val="none" w:sz="0" w:space="0" w:color="auto"/>
          </w:divBdr>
        </w:div>
        <w:div w:id="1021933526">
          <w:marLeft w:val="0"/>
          <w:marRight w:val="0"/>
          <w:marTop w:val="0"/>
          <w:marBottom w:val="240"/>
          <w:divBdr>
            <w:top w:val="none" w:sz="0" w:space="0" w:color="auto"/>
            <w:left w:val="none" w:sz="0" w:space="0" w:color="auto"/>
            <w:bottom w:val="none" w:sz="0" w:space="0" w:color="auto"/>
            <w:right w:val="none" w:sz="0" w:space="0" w:color="auto"/>
          </w:divBdr>
        </w:div>
        <w:div w:id="45763271">
          <w:marLeft w:val="0"/>
          <w:marRight w:val="0"/>
          <w:marTop w:val="0"/>
          <w:marBottom w:val="240"/>
          <w:divBdr>
            <w:top w:val="none" w:sz="0" w:space="0" w:color="auto"/>
            <w:left w:val="none" w:sz="0" w:space="0" w:color="auto"/>
            <w:bottom w:val="none" w:sz="0" w:space="0" w:color="auto"/>
            <w:right w:val="none" w:sz="0" w:space="0" w:color="auto"/>
          </w:divBdr>
        </w:div>
        <w:div w:id="1413893678">
          <w:marLeft w:val="0"/>
          <w:marRight w:val="0"/>
          <w:marTop w:val="0"/>
          <w:marBottom w:val="240"/>
          <w:divBdr>
            <w:top w:val="none" w:sz="0" w:space="0" w:color="auto"/>
            <w:left w:val="none" w:sz="0" w:space="0" w:color="auto"/>
            <w:bottom w:val="none" w:sz="0" w:space="0" w:color="auto"/>
            <w:right w:val="none" w:sz="0" w:space="0" w:color="auto"/>
          </w:divBdr>
        </w:div>
        <w:div w:id="1204296022">
          <w:marLeft w:val="0"/>
          <w:marRight w:val="0"/>
          <w:marTop w:val="0"/>
          <w:marBottom w:val="240"/>
          <w:divBdr>
            <w:top w:val="none" w:sz="0" w:space="0" w:color="auto"/>
            <w:left w:val="none" w:sz="0" w:space="0" w:color="auto"/>
            <w:bottom w:val="none" w:sz="0" w:space="0" w:color="auto"/>
            <w:right w:val="none" w:sz="0" w:space="0" w:color="auto"/>
          </w:divBdr>
        </w:div>
        <w:div w:id="42026961">
          <w:marLeft w:val="0"/>
          <w:marRight w:val="0"/>
          <w:marTop w:val="0"/>
          <w:marBottom w:val="240"/>
          <w:divBdr>
            <w:top w:val="none" w:sz="0" w:space="0" w:color="auto"/>
            <w:left w:val="none" w:sz="0" w:space="0" w:color="auto"/>
            <w:bottom w:val="none" w:sz="0" w:space="0" w:color="auto"/>
            <w:right w:val="none" w:sz="0" w:space="0" w:color="auto"/>
          </w:divBdr>
        </w:div>
        <w:div w:id="678771842">
          <w:marLeft w:val="0"/>
          <w:marRight w:val="0"/>
          <w:marTop w:val="0"/>
          <w:marBottom w:val="240"/>
          <w:divBdr>
            <w:top w:val="none" w:sz="0" w:space="0" w:color="auto"/>
            <w:left w:val="none" w:sz="0" w:space="0" w:color="auto"/>
            <w:bottom w:val="none" w:sz="0" w:space="0" w:color="auto"/>
            <w:right w:val="none" w:sz="0" w:space="0" w:color="auto"/>
          </w:divBdr>
        </w:div>
        <w:div w:id="1693384723">
          <w:marLeft w:val="0"/>
          <w:marRight w:val="0"/>
          <w:marTop w:val="0"/>
          <w:marBottom w:val="240"/>
          <w:divBdr>
            <w:top w:val="none" w:sz="0" w:space="0" w:color="auto"/>
            <w:left w:val="none" w:sz="0" w:space="0" w:color="auto"/>
            <w:bottom w:val="none" w:sz="0" w:space="0" w:color="auto"/>
            <w:right w:val="none" w:sz="0" w:space="0" w:color="auto"/>
          </w:divBdr>
        </w:div>
        <w:div w:id="1734694547">
          <w:marLeft w:val="0"/>
          <w:marRight w:val="0"/>
          <w:marTop w:val="0"/>
          <w:marBottom w:val="240"/>
          <w:divBdr>
            <w:top w:val="none" w:sz="0" w:space="0" w:color="auto"/>
            <w:left w:val="none" w:sz="0" w:space="0" w:color="auto"/>
            <w:bottom w:val="none" w:sz="0" w:space="0" w:color="auto"/>
            <w:right w:val="none" w:sz="0" w:space="0" w:color="auto"/>
          </w:divBdr>
        </w:div>
      </w:divsChild>
    </w:div>
    <w:div w:id="1644504580">
      <w:bodyDiv w:val="1"/>
      <w:marLeft w:val="0"/>
      <w:marRight w:val="0"/>
      <w:marTop w:val="0"/>
      <w:marBottom w:val="0"/>
      <w:divBdr>
        <w:top w:val="none" w:sz="0" w:space="0" w:color="auto"/>
        <w:left w:val="none" w:sz="0" w:space="0" w:color="auto"/>
        <w:bottom w:val="none" w:sz="0" w:space="0" w:color="auto"/>
        <w:right w:val="none" w:sz="0" w:space="0" w:color="auto"/>
      </w:divBdr>
      <w:divsChild>
        <w:div w:id="905604540">
          <w:marLeft w:val="0"/>
          <w:marRight w:val="0"/>
          <w:marTop w:val="0"/>
          <w:marBottom w:val="240"/>
          <w:divBdr>
            <w:top w:val="none" w:sz="0" w:space="0" w:color="auto"/>
            <w:left w:val="none" w:sz="0" w:space="0" w:color="auto"/>
            <w:bottom w:val="none" w:sz="0" w:space="0" w:color="auto"/>
            <w:right w:val="none" w:sz="0" w:space="0" w:color="auto"/>
          </w:divBdr>
        </w:div>
        <w:div w:id="1852990017">
          <w:marLeft w:val="0"/>
          <w:marRight w:val="0"/>
          <w:marTop w:val="0"/>
          <w:marBottom w:val="240"/>
          <w:divBdr>
            <w:top w:val="none" w:sz="0" w:space="0" w:color="auto"/>
            <w:left w:val="none" w:sz="0" w:space="0" w:color="auto"/>
            <w:bottom w:val="none" w:sz="0" w:space="0" w:color="auto"/>
            <w:right w:val="none" w:sz="0" w:space="0" w:color="auto"/>
          </w:divBdr>
        </w:div>
        <w:div w:id="214390508">
          <w:marLeft w:val="0"/>
          <w:marRight w:val="0"/>
          <w:marTop w:val="0"/>
          <w:marBottom w:val="240"/>
          <w:divBdr>
            <w:top w:val="none" w:sz="0" w:space="0" w:color="auto"/>
            <w:left w:val="none" w:sz="0" w:space="0" w:color="auto"/>
            <w:bottom w:val="none" w:sz="0" w:space="0" w:color="auto"/>
            <w:right w:val="none" w:sz="0" w:space="0" w:color="auto"/>
          </w:divBdr>
        </w:div>
        <w:div w:id="1062826700">
          <w:marLeft w:val="0"/>
          <w:marRight w:val="0"/>
          <w:marTop w:val="0"/>
          <w:marBottom w:val="240"/>
          <w:divBdr>
            <w:top w:val="none" w:sz="0" w:space="0" w:color="auto"/>
            <w:left w:val="none" w:sz="0" w:space="0" w:color="auto"/>
            <w:bottom w:val="none" w:sz="0" w:space="0" w:color="auto"/>
            <w:right w:val="none" w:sz="0" w:space="0" w:color="auto"/>
          </w:divBdr>
        </w:div>
        <w:div w:id="461117878">
          <w:marLeft w:val="0"/>
          <w:marRight w:val="0"/>
          <w:marTop w:val="0"/>
          <w:marBottom w:val="240"/>
          <w:divBdr>
            <w:top w:val="none" w:sz="0" w:space="0" w:color="auto"/>
            <w:left w:val="none" w:sz="0" w:space="0" w:color="auto"/>
            <w:bottom w:val="none" w:sz="0" w:space="0" w:color="auto"/>
            <w:right w:val="none" w:sz="0" w:space="0" w:color="auto"/>
          </w:divBdr>
        </w:div>
        <w:div w:id="1814520649">
          <w:marLeft w:val="0"/>
          <w:marRight w:val="0"/>
          <w:marTop w:val="0"/>
          <w:marBottom w:val="240"/>
          <w:divBdr>
            <w:top w:val="none" w:sz="0" w:space="0" w:color="auto"/>
            <w:left w:val="none" w:sz="0" w:space="0" w:color="auto"/>
            <w:bottom w:val="none" w:sz="0" w:space="0" w:color="auto"/>
            <w:right w:val="none" w:sz="0" w:space="0" w:color="auto"/>
          </w:divBdr>
        </w:div>
        <w:div w:id="2092310626">
          <w:marLeft w:val="0"/>
          <w:marRight w:val="0"/>
          <w:marTop w:val="0"/>
          <w:marBottom w:val="240"/>
          <w:divBdr>
            <w:top w:val="none" w:sz="0" w:space="0" w:color="auto"/>
            <w:left w:val="none" w:sz="0" w:space="0" w:color="auto"/>
            <w:bottom w:val="none" w:sz="0" w:space="0" w:color="auto"/>
            <w:right w:val="none" w:sz="0" w:space="0" w:color="auto"/>
          </w:divBdr>
        </w:div>
        <w:div w:id="1822501954">
          <w:marLeft w:val="0"/>
          <w:marRight w:val="0"/>
          <w:marTop w:val="0"/>
          <w:marBottom w:val="240"/>
          <w:divBdr>
            <w:top w:val="none" w:sz="0" w:space="0" w:color="auto"/>
            <w:left w:val="none" w:sz="0" w:space="0" w:color="auto"/>
            <w:bottom w:val="none" w:sz="0" w:space="0" w:color="auto"/>
            <w:right w:val="none" w:sz="0" w:space="0" w:color="auto"/>
          </w:divBdr>
        </w:div>
        <w:div w:id="1669753436">
          <w:marLeft w:val="0"/>
          <w:marRight w:val="0"/>
          <w:marTop w:val="0"/>
          <w:marBottom w:val="240"/>
          <w:divBdr>
            <w:top w:val="none" w:sz="0" w:space="0" w:color="auto"/>
            <w:left w:val="none" w:sz="0" w:space="0" w:color="auto"/>
            <w:bottom w:val="none" w:sz="0" w:space="0" w:color="auto"/>
            <w:right w:val="none" w:sz="0" w:space="0" w:color="auto"/>
          </w:divBdr>
        </w:div>
      </w:divsChild>
    </w:div>
    <w:div w:id="1651859694">
      <w:bodyDiv w:val="1"/>
      <w:marLeft w:val="0"/>
      <w:marRight w:val="0"/>
      <w:marTop w:val="0"/>
      <w:marBottom w:val="0"/>
      <w:divBdr>
        <w:top w:val="none" w:sz="0" w:space="0" w:color="auto"/>
        <w:left w:val="none" w:sz="0" w:space="0" w:color="auto"/>
        <w:bottom w:val="none" w:sz="0" w:space="0" w:color="auto"/>
        <w:right w:val="none" w:sz="0" w:space="0" w:color="auto"/>
      </w:divBdr>
      <w:divsChild>
        <w:div w:id="1828129182">
          <w:marLeft w:val="0"/>
          <w:marRight w:val="0"/>
          <w:marTop w:val="0"/>
          <w:marBottom w:val="240"/>
          <w:divBdr>
            <w:top w:val="none" w:sz="0" w:space="0" w:color="auto"/>
            <w:left w:val="none" w:sz="0" w:space="0" w:color="auto"/>
            <w:bottom w:val="none" w:sz="0" w:space="0" w:color="auto"/>
            <w:right w:val="none" w:sz="0" w:space="0" w:color="auto"/>
          </w:divBdr>
        </w:div>
        <w:div w:id="175072940">
          <w:marLeft w:val="0"/>
          <w:marRight w:val="0"/>
          <w:marTop w:val="0"/>
          <w:marBottom w:val="240"/>
          <w:divBdr>
            <w:top w:val="none" w:sz="0" w:space="0" w:color="auto"/>
            <w:left w:val="none" w:sz="0" w:space="0" w:color="auto"/>
            <w:bottom w:val="none" w:sz="0" w:space="0" w:color="auto"/>
            <w:right w:val="none" w:sz="0" w:space="0" w:color="auto"/>
          </w:divBdr>
        </w:div>
        <w:div w:id="208303987">
          <w:marLeft w:val="0"/>
          <w:marRight w:val="0"/>
          <w:marTop w:val="0"/>
          <w:marBottom w:val="240"/>
          <w:divBdr>
            <w:top w:val="none" w:sz="0" w:space="0" w:color="auto"/>
            <w:left w:val="none" w:sz="0" w:space="0" w:color="auto"/>
            <w:bottom w:val="none" w:sz="0" w:space="0" w:color="auto"/>
            <w:right w:val="none" w:sz="0" w:space="0" w:color="auto"/>
          </w:divBdr>
        </w:div>
        <w:div w:id="771894597">
          <w:marLeft w:val="0"/>
          <w:marRight w:val="0"/>
          <w:marTop w:val="0"/>
          <w:marBottom w:val="240"/>
          <w:divBdr>
            <w:top w:val="none" w:sz="0" w:space="0" w:color="auto"/>
            <w:left w:val="none" w:sz="0" w:space="0" w:color="auto"/>
            <w:bottom w:val="none" w:sz="0" w:space="0" w:color="auto"/>
            <w:right w:val="none" w:sz="0" w:space="0" w:color="auto"/>
          </w:divBdr>
        </w:div>
        <w:div w:id="1315527160">
          <w:marLeft w:val="0"/>
          <w:marRight w:val="0"/>
          <w:marTop w:val="0"/>
          <w:marBottom w:val="240"/>
          <w:divBdr>
            <w:top w:val="none" w:sz="0" w:space="0" w:color="auto"/>
            <w:left w:val="none" w:sz="0" w:space="0" w:color="auto"/>
            <w:bottom w:val="none" w:sz="0" w:space="0" w:color="auto"/>
            <w:right w:val="none" w:sz="0" w:space="0" w:color="auto"/>
          </w:divBdr>
        </w:div>
        <w:div w:id="573393938">
          <w:marLeft w:val="0"/>
          <w:marRight w:val="0"/>
          <w:marTop w:val="0"/>
          <w:marBottom w:val="240"/>
          <w:divBdr>
            <w:top w:val="none" w:sz="0" w:space="0" w:color="auto"/>
            <w:left w:val="none" w:sz="0" w:space="0" w:color="auto"/>
            <w:bottom w:val="none" w:sz="0" w:space="0" w:color="auto"/>
            <w:right w:val="none" w:sz="0" w:space="0" w:color="auto"/>
          </w:divBdr>
        </w:div>
        <w:div w:id="1920404784">
          <w:marLeft w:val="0"/>
          <w:marRight w:val="0"/>
          <w:marTop w:val="0"/>
          <w:marBottom w:val="240"/>
          <w:divBdr>
            <w:top w:val="none" w:sz="0" w:space="0" w:color="auto"/>
            <w:left w:val="none" w:sz="0" w:space="0" w:color="auto"/>
            <w:bottom w:val="none" w:sz="0" w:space="0" w:color="auto"/>
            <w:right w:val="none" w:sz="0" w:space="0" w:color="auto"/>
          </w:divBdr>
        </w:div>
        <w:div w:id="83190150">
          <w:marLeft w:val="0"/>
          <w:marRight w:val="0"/>
          <w:marTop w:val="0"/>
          <w:marBottom w:val="240"/>
          <w:divBdr>
            <w:top w:val="none" w:sz="0" w:space="0" w:color="auto"/>
            <w:left w:val="none" w:sz="0" w:space="0" w:color="auto"/>
            <w:bottom w:val="none" w:sz="0" w:space="0" w:color="auto"/>
            <w:right w:val="none" w:sz="0" w:space="0" w:color="auto"/>
          </w:divBdr>
        </w:div>
        <w:div w:id="1735616819">
          <w:marLeft w:val="0"/>
          <w:marRight w:val="0"/>
          <w:marTop w:val="0"/>
          <w:marBottom w:val="240"/>
          <w:divBdr>
            <w:top w:val="none" w:sz="0" w:space="0" w:color="auto"/>
            <w:left w:val="none" w:sz="0" w:space="0" w:color="auto"/>
            <w:bottom w:val="none" w:sz="0" w:space="0" w:color="auto"/>
            <w:right w:val="none" w:sz="0" w:space="0" w:color="auto"/>
          </w:divBdr>
        </w:div>
        <w:div w:id="1614752334">
          <w:marLeft w:val="0"/>
          <w:marRight w:val="0"/>
          <w:marTop w:val="0"/>
          <w:marBottom w:val="240"/>
          <w:divBdr>
            <w:top w:val="none" w:sz="0" w:space="0" w:color="auto"/>
            <w:left w:val="none" w:sz="0" w:space="0" w:color="auto"/>
            <w:bottom w:val="none" w:sz="0" w:space="0" w:color="auto"/>
            <w:right w:val="none" w:sz="0" w:space="0" w:color="auto"/>
          </w:divBdr>
        </w:div>
        <w:div w:id="344096206">
          <w:marLeft w:val="0"/>
          <w:marRight w:val="0"/>
          <w:marTop w:val="0"/>
          <w:marBottom w:val="240"/>
          <w:divBdr>
            <w:top w:val="none" w:sz="0" w:space="0" w:color="auto"/>
            <w:left w:val="none" w:sz="0" w:space="0" w:color="auto"/>
            <w:bottom w:val="none" w:sz="0" w:space="0" w:color="auto"/>
            <w:right w:val="none" w:sz="0" w:space="0" w:color="auto"/>
          </w:divBdr>
        </w:div>
        <w:div w:id="1996835775">
          <w:marLeft w:val="0"/>
          <w:marRight w:val="0"/>
          <w:marTop w:val="0"/>
          <w:marBottom w:val="240"/>
          <w:divBdr>
            <w:top w:val="none" w:sz="0" w:space="0" w:color="auto"/>
            <w:left w:val="none" w:sz="0" w:space="0" w:color="auto"/>
            <w:bottom w:val="none" w:sz="0" w:space="0" w:color="auto"/>
            <w:right w:val="none" w:sz="0" w:space="0" w:color="auto"/>
          </w:divBdr>
        </w:div>
        <w:div w:id="2139764330">
          <w:marLeft w:val="0"/>
          <w:marRight w:val="0"/>
          <w:marTop w:val="0"/>
          <w:marBottom w:val="240"/>
          <w:divBdr>
            <w:top w:val="none" w:sz="0" w:space="0" w:color="auto"/>
            <w:left w:val="none" w:sz="0" w:space="0" w:color="auto"/>
            <w:bottom w:val="none" w:sz="0" w:space="0" w:color="auto"/>
            <w:right w:val="none" w:sz="0" w:space="0" w:color="auto"/>
          </w:divBdr>
        </w:div>
        <w:div w:id="474224900">
          <w:marLeft w:val="0"/>
          <w:marRight w:val="0"/>
          <w:marTop w:val="0"/>
          <w:marBottom w:val="240"/>
          <w:divBdr>
            <w:top w:val="none" w:sz="0" w:space="0" w:color="auto"/>
            <w:left w:val="none" w:sz="0" w:space="0" w:color="auto"/>
            <w:bottom w:val="none" w:sz="0" w:space="0" w:color="auto"/>
            <w:right w:val="none" w:sz="0" w:space="0" w:color="auto"/>
          </w:divBdr>
        </w:div>
        <w:div w:id="725572313">
          <w:marLeft w:val="0"/>
          <w:marRight w:val="0"/>
          <w:marTop w:val="0"/>
          <w:marBottom w:val="240"/>
          <w:divBdr>
            <w:top w:val="none" w:sz="0" w:space="0" w:color="auto"/>
            <w:left w:val="none" w:sz="0" w:space="0" w:color="auto"/>
            <w:bottom w:val="none" w:sz="0" w:space="0" w:color="auto"/>
            <w:right w:val="none" w:sz="0" w:space="0" w:color="auto"/>
          </w:divBdr>
        </w:div>
        <w:div w:id="1545563473">
          <w:marLeft w:val="0"/>
          <w:marRight w:val="0"/>
          <w:marTop w:val="0"/>
          <w:marBottom w:val="240"/>
          <w:divBdr>
            <w:top w:val="none" w:sz="0" w:space="0" w:color="auto"/>
            <w:left w:val="none" w:sz="0" w:space="0" w:color="auto"/>
            <w:bottom w:val="none" w:sz="0" w:space="0" w:color="auto"/>
            <w:right w:val="none" w:sz="0" w:space="0" w:color="auto"/>
          </w:divBdr>
        </w:div>
        <w:div w:id="1373964111">
          <w:marLeft w:val="0"/>
          <w:marRight w:val="0"/>
          <w:marTop w:val="0"/>
          <w:marBottom w:val="240"/>
          <w:divBdr>
            <w:top w:val="none" w:sz="0" w:space="0" w:color="auto"/>
            <w:left w:val="none" w:sz="0" w:space="0" w:color="auto"/>
            <w:bottom w:val="none" w:sz="0" w:space="0" w:color="auto"/>
            <w:right w:val="none" w:sz="0" w:space="0" w:color="auto"/>
          </w:divBdr>
        </w:div>
        <w:div w:id="1924221630">
          <w:marLeft w:val="0"/>
          <w:marRight w:val="0"/>
          <w:marTop w:val="0"/>
          <w:marBottom w:val="240"/>
          <w:divBdr>
            <w:top w:val="none" w:sz="0" w:space="0" w:color="auto"/>
            <w:left w:val="none" w:sz="0" w:space="0" w:color="auto"/>
            <w:bottom w:val="none" w:sz="0" w:space="0" w:color="auto"/>
            <w:right w:val="none" w:sz="0" w:space="0" w:color="auto"/>
          </w:divBdr>
        </w:div>
        <w:div w:id="2028435616">
          <w:marLeft w:val="0"/>
          <w:marRight w:val="0"/>
          <w:marTop w:val="0"/>
          <w:marBottom w:val="240"/>
          <w:divBdr>
            <w:top w:val="none" w:sz="0" w:space="0" w:color="auto"/>
            <w:left w:val="none" w:sz="0" w:space="0" w:color="auto"/>
            <w:bottom w:val="none" w:sz="0" w:space="0" w:color="auto"/>
            <w:right w:val="none" w:sz="0" w:space="0" w:color="auto"/>
          </w:divBdr>
        </w:div>
        <w:div w:id="1213541998">
          <w:marLeft w:val="0"/>
          <w:marRight w:val="0"/>
          <w:marTop w:val="0"/>
          <w:marBottom w:val="240"/>
          <w:divBdr>
            <w:top w:val="none" w:sz="0" w:space="0" w:color="auto"/>
            <w:left w:val="none" w:sz="0" w:space="0" w:color="auto"/>
            <w:bottom w:val="none" w:sz="0" w:space="0" w:color="auto"/>
            <w:right w:val="none" w:sz="0" w:space="0" w:color="auto"/>
          </w:divBdr>
        </w:div>
        <w:div w:id="906959595">
          <w:marLeft w:val="0"/>
          <w:marRight w:val="0"/>
          <w:marTop w:val="0"/>
          <w:marBottom w:val="240"/>
          <w:divBdr>
            <w:top w:val="none" w:sz="0" w:space="0" w:color="auto"/>
            <w:left w:val="none" w:sz="0" w:space="0" w:color="auto"/>
            <w:bottom w:val="none" w:sz="0" w:space="0" w:color="auto"/>
            <w:right w:val="none" w:sz="0" w:space="0" w:color="auto"/>
          </w:divBdr>
        </w:div>
        <w:div w:id="1236623762">
          <w:marLeft w:val="0"/>
          <w:marRight w:val="0"/>
          <w:marTop w:val="0"/>
          <w:marBottom w:val="240"/>
          <w:divBdr>
            <w:top w:val="none" w:sz="0" w:space="0" w:color="auto"/>
            <w:left w:val="none" w:sz="0" w:space="0" w:color="auto"/>
            <w:bottom w:val="none" w:sz="0" w:space="0" w:color="auto"/>
            <w:right w:val="none" w:sz="0" w:space="0" w:color="auto"/>
          </w:divBdr>
        </w:div>
        <w:div w:id="1406337914">
          <w:marLeft w:val="0"/>
          <w:marRight w:val="0"/>
          <w:marTop w:val="0"/>
          <w:marBottom w:val="240"/>
          <w:divBdr>
            <w:top w:val="none" w:sz="0" w:space="0" w:color="auto"/>
            <w:left w:val="none" w:sz="0" w:space="0" w:color="auto"/>
            <w:bottom w:val="none" w:sz="0" w:space="0" w:color="auto"/>
            <w:right w:val="none" w:sz="0" w:space="0" w:color="auto"/>
          </w:divBdr>
        </w:div>
        <w:div w:id="2028172705">
          <w:marLeft w:val="0"/>
          <w:marRight w:val="0"/>
          <w:marTop w:val="0"/>
          <w:marBottom w:val="240"/>
          <w:divBdr>
            <w:top w:val="none" w:sz="0" w:space="0" w:color="auto"/>
            <w:left w:val="none" w:sz="0" w:space="0" w:color="auto"/>
            <w:bottom w:val="none" w:sz="0" w:space="0" w:color="auto"/>
            <w:right w:val="none" w:sz="0" w:space="0" w:color="auto"/>
          </w:divBdr>
        </w:div>
        <w:div w:id="1061710898">
          <w:marLeft w:val="0"/>
          <w:marRight w:val="0"/>
          <w:marTop w:val="0"/>
          <w:marBottom w:val="240"/>
          <w:divBdr>
            <w:top w:val="none" w:sz="0" w:space="0" w:color="auto"/>
            <w:left w:val="none" w:sz="0" w:space="0" w:color="auto"/>
            <w:bottom w:val="none" w:sz="0" w:space="0" w:color="auto"/>
            <w:right w:val="none" w:sz="0" w:space="0" w:color="auto"/>
          </w:divBdr>
        </w:div>
      </w:divsChild>
    </w:div>
    <w:div w:id="1681001959">
      <w:bodyDiv w:val="1"/>
      <w:marLeft w:val="0"/>
      <w:marRight w:val="0"/>
      <w:marTop w:val="0"/>
      <w:marBottom w:val="0"/>
      <w:divBdr>
        <w:top w:val="none" w:sz="0" w:space="0" w:color="auto"/>
        <w:left w:val="none" w:sz="0" w:space="0" w:color="auto"/>
        <w:bottom w:val="none" w:sz="0" w:space="0" w:color="auto"/>
        <w:right w:val="none" w:sz="0" w:space="0" w:color="auto"/>
      </w:divBdr>
      <w:divsChild>
        <w:div w:id="1242568459">
          <w:marLeft w:val="0"/>
          <w:marRight w:val="0"/>
          <w:marTop w:val="0"/>
          <w:marBottom w:val="240"/>
          <w:divBdr>
            <w:top w:val="none" w:sz="0" w:space="0" w:color="auto"/>
            <w:left w:val="none" w:sz="0" w:space="0" w:color="auto"/>
            <w:bottom w:val="none" w:sz="0" w:space="0" w:color="auto"/>
            <w:right w:val="none" w:sz="0" w:space="0" w:color="auto"/>
          </w:divBdr>
        </w:div>
        <w:div w:id="268465899">
          <w:marLeft w:val="0"/>
          <w:marRight w:val="0"/>
          <w:marTop w:val="0"/>
          <w:marBottom w:val="240"/>
          <w:divBdr>
            <w:top w:val="none" w:sz="0" w:space="0" w:color="auto"/>
            <w:left w:val="none" w:sz="0" w:space="0" w:color="auto"/>
            <w:bottom w:val="none" w:sz="0" w:space="0" w:color="auto"/>
            <w:right w:val="none" w:sz="0" w:space="0" w:color="auto"/>
          </w:divBdr>
        </w:div>
        <w:div w:id="1245794998">
          <w:marLeft w:val="0"/>
          <w:marRight w:val="0"/>
          <w:marTop w:val="0"/>
          <w:marBottom w:val="240"/>
          <w:divBdr>
            <w:top w:val="none" w:sz="0" w:space="0" w:color="auto"/>
            <w:left w:val="none" w:sz="0" w:space="0" w:color="auto"/>
            <w:bottom w:val="none" w:sz="0" w:space="0" w:color="auto"/>
            <w:right w:val="none" w:sz="0" w:space="0" w:color="auto"/>
          </w:divBdr>
        </w:div>
        <w:div w:id="659162522">
          <w:marLeft w:val="0"/>
          <w:marRight w:val="0"/>
          <w:marTop w:val="0"/>
          <w:marBottom w:val="240"/>
          <w:divBdr>
            <w:top w:val="none" w:sz="0" w:space="0" w:color="auto"/>
            <w:left w:val="none" w:sz="0" w:space="0" w:color="auto"/>
            <w:bottom w:val="none" w:sz="0" w:space="0" w:color="auto"/>
            <w:right w:val="none" w:sz="0" w:space="0" w:color="auto"/>
          </w:divBdr>
        </w:div>
        <w:div w:id="2032493013">
          <w:marLeft w:val="0"/>
          <w:marRight w:val="0"/>
          <w:marTop w:val="0"/>
          <w:marBottom w:val="240"/>
          <w:divBdr>
            <w:top w:val="none" w:sz="0" w:space="0" w:color="auto"/>
            <w:left w:val="none" w:sz="0" w:space="0" w:color="auto"/>
            <w:bottom w:val="none" w:sz="0" w:space="0" w:color="auto"/>
            <w:right w:val="none" w:sz="0" w:space="0" w:color="auto"/>
          </w:divBdr>
        </w:div>
        <w:div w:id="1593932070">
          <w:marLeft w:val="0"/>
          <w:marRight w:val="0"/>
          <w:marTop w:val="0"/>
          <w:marBottom w:val="240"/>
          <w:divBdr>
            <w:top w:val="none" w:sz="0" w:space="0" w:color="auto"/>
            <w:left w:val="none" w:sz="0" w:space="0" w:color="auto"/>
            <w:bottom w:val="none" w:sz="0" w:space="0" w:color="auto"/>
            <w:right w:val="none" w:sz="0" w:space="0" w:color="auto"/>
          </w:divBdr>
        </w:div>
        <w:div w:id="1709332332">
          <w:marLeft w:val="0"/>
          <w:marRight w:val="0"/>
          <w:marTop w:val="0"/>
          <w:marBottom w:val="240"/>
          <w:divBdr>
            <w:top w:val="none" w:sz="0" w:space="0" w:color="auto"/>
            <w:left w:val="none" w:sz="0" w:space="0" w:color="auto"/>
            <w:bottom w:val="none" w:sz="0" w:space="0" w:color="auto"/>
            <w:right w:val="none" w:sz="0" w:space="0" w:color="auto"/>
          </w:divBdr>
        </w:div>
      </w:divsChild>
    </w:div>
    <w:div w:id="1820684538">
      <w:bodyDiv w:val="1"/>
      <w:marLeft w:val="0"/>
      <w:marRight w:val="0"/>
      <w:marTop w:val="0"/>
      <w:marBottom w:val="0"/>
      <w:divBdr>
        <w:top w:val="none" w:sz="0" w:space="0" w:color="auto"/>
        <w:left w:val="none" w:sz="0" w:space="0" w:color="auto"/>
        <w:bottom w:val="none" w:sz="0" w:space="0" w:color="auto"/>
        <w:right w:val="none" w:sz="0" w:space="0" w:color="auto"/>
      </w:divBdr>
      <w:divsChild>
        <w:div w:id="1655451770">
          <w:marLeft w:val="0"/>
          <w:marRight w:val="0"/>
          <w:marTop w:val="0"/>
          <w:marBottom w:val="240"/>
          <w:divBdr>
            <w:top w:val="none" w:sz="0" w:space="0" w:color="auto"/>
            <w:left w:val="none" w:sz="0" w:space="0" w:color="auto"/>
            <w:bottom w:val="none" w:sz="0" w:space="0" w:color="auto"/>
            <w:right w:val="none" w:sz="0" w:space="0" w:color="auto"/>
          </w:divBdr>
        </w:div>
        <w:div w:id="1121802094">
          <w:marLeft w:val="0"/>
          <w:marRight w:val="0"/>
          <w:marTop w:val="0"/>
          <w:marBottom w:val="240"/>
          <w:divBdr>
            <w:top w:val="none" w:sz="0" w:space="0" w:color="auto"/>
            <w:left w:val="none" w:sz="0" w:space="0" w:color="auto"/>
            <w:bottom w:val="none" w:sz="0" w:space="0" w:color="auto"/>
            <w:right w:val="none" w:sz="0" w:space="0" w:color="auto"/>
          </w:divBdr>
        </w:div>
        <w:div w:id="1270312259">
          <w:marLeft w:val="0"/>
          <w:marRight w:val="0"/>
          <w:marTop w:val="0"/>
          <w:marBottom w:val="240"/>
          <w:divBdr>
            <w:top w:val="none" w:sz="0" w:space="0" w:color="auto"/>
            <w:left w:val="none" w:sz="0" w:space="0" w:color="auto"/>
            <w:bottom w:val="none" w:sz="0" w:space="0" w:color="auto"/>
            <w:right w:val="none" w:sz="0" w:space="0" w:color="auto"/>
          </w:divBdr>
        </w:div>
        <w:div w:id="1172918635">
          <w:marLeft w:val="0"/>
          <w:marRight w:val="0"/>
          <w:marTop w:val="0"/>
          <w:marBottom w:val="240"/>
          <w:divBdr>
            <w:top w:val="none" w:sz="0" w:space="0" w:color="auto"/>
            <w:left w:val="none" w:sz="0" w:space="0" w:color="auto"/>
            <w:bottom w:val="none" w:sz="0" w:space="0" w:color="auto"/>
            <w:right w:val="none" w:sz="0" w:space="0" w:color="auto"/>
          </w:divBdr>
        </w:div>
        <w:div w:id="641349512">
          <w:marLeft w:val="0"/>
          <w:marRight w:val="0"/>
          <w:marTop w:val="0"/>
          <w:marBottom w:val="240"/>
          <w:divBdr>
            <w:top w:val="none" w:sz="0" w:space="0" w:color="auto"/>
            <w:left w:val="none" w:sz="0" w:space="0" w:color="auto"/>
            <w:bottom w:val="none" w:sz="0" w:space="0" w:color="auto"/>
            <w:right w:val="none" w:sz="0" w:space="0" w:color="auto"/>
          </w:divBdr>
        </w:div>
        <w:div w:id="73017613">
          <w:marLeft w:val="0"/>
          <w:marRight w:val="0"/>
          <w:marTop w:val="0"/>
          <w:marBottom w:val="240"/>
          <w:divBdr>
            <w:top w:val="none" w:sz="0" w:space="0" w:color="auto"/>
            <w:left w:val="none" w:sz="0" w:space="0" w:color="auto"/>
            <w:bottom w:val="none" w:sz="0" w:space="0" w:color="auto"/>
            <w:right w:val="none" w:sz="0" w:space="0" w:color="auto"/>
          </w:divBdr>
        </w:div>
        <w:div w:id="2027751394">
          <w:marLeft w:val="0"/>
          <w:marRight w:val="0"/>
          <w:marTop w:val="0"/>
          <w:marBottom w:val="240"/>
          <w:divBdr>
            <w:top w:val="none" w:sz="0" w:space="0" w:color="auto"/>
            <w:left w:val="none" w:sz="0" w:space="0" w:color="auto"/>
            <w:bottom w:val="none" w:sz="0" w:space="0" w:color="auto"/>
            <w:right w:val="none" w:sz="0" w:space="0" w:color="auto"/>
          </w:divBdr>
        </w:div>
        <w:div w:id="1867711648">
          <w:marLeft w:val="0"/>
          <w:marRight w:val="0"/>
          <w:marTop w:val="0"/>
          <w:marBottom w:val="240"/>
          <w:divBdr>
            <w:top w:val="none" w:sz="0" w:space="0" w:color="auto"/>
            <w:left w:val="none" w:sz="0" w:space="0" w:color="auto"/>
            <w:bottom w:val="none" w:sz="0" w:space="0" w:color="auto"/>
            <w:right w:val="none" w:sz="0" w:space="0" w:color="auto"/>
          </w:divBdr>
        </w:div>
        <w:div w:id="2070497296">
          <w:marLeft w:val="0"/>
          <w:marRight w:val="0"/>
          <w:marTop w:val="0"/>
          <w:marBottom w:val="240"/>
          <w:divBdr>
            <w:top w:val="none" w:sz="0" w:space="0" w:color="auto"/>
            <w:left w:val="none" w:sz="0" w:space="0" w:color="auto"/>
            <w:bottom w:val="none" w:sz="0" w:space="0" w:color="auto"/>
            <w:right w:val="none" w:sz="0" w:space="0" w:color="auto"/>
          </w:divBdr>
        </w:div>
        <w:div w:id="1043944402">
          <w:marLeft w:val="0"/>
          <w:marRight w:val="0"/>
          <w:marTop w:val="0"/>
          <w:marBottom w:val="240"/>
          <w:divBdr>
            <w:top w:val="none" w:sz="0" w:space="0" w:color="auto"/>
            <w:left w:val="none" w:sz="0" w:space="0" w:color="auto"/>
            <w:bottom w:val="none" w:sz="0" w:space="0" w:color="auto"/>
            <w:right w:val="none" w:sz="0" w:space="0" w:color="auto"/>
          </w:divBdr>
        </w:div>
        <w:div w:id="1022516561">
          <w:marLeft w:val="0"/>
          <w:marRight w:val="0"/>
          <w:marTop w:val="0"/>
          <w:marBottom w:val="240"/>
          <w:divBdr>
            <w:top w:val="none" w:sz="0" w:space="0" w:color="auto"/>
            <w:left w:val="none" w:sz="0" w:space="0" w:color="auto"/>
            <w:bottom w:val="none" w:sz="0" w:space="0" w:color="auto"/>
            <w:right w:val="none" w:sz="0" w:space="0" w:color="auto"/>
          </w:divBdr>
        </w:div>
        <w:div w:id="1423912372">
          <w:marLeft w:val="0"/>
          <w:marRight w:val="0"/>
          <w:marTop w:val="0"/>
          <w:marBottom w:val="0"/>
          <w:divBdr>
            <w:top w:val="none" w:sz="0" w:space="0" w:color="auto"/>
            <w:left w:val="none" w:sz="0" w:space="0" w:color="auto"/>
            <w:bottom w:val="none" w:sz="0" w:space="0" w:color="auto"/>
            <w:right w:val="none" w:sz="0" w:space="0" w:color="auto"/>
          </w:divBdr>
        </w:div>
        <w:div w:id="1951162112">
          <w:marLeft w:val="0"/>
          <w:marRight w:val="0"/>
          <w:marTop w:val="0"/>
          <w:marBottom w:val="0"/>
          <w:divBdr>
            <w:top w:val="none" w:sz="0" w:space="0" w:color="auto"/>
            <w:left w:val="none" w:sz="0" w:space="0" w:color="auto"/>
            <w:bottom w:val="none" w:sz="0" w:space="0" w:color="auto"/>
            <w:right w:val="none" w:sz="0" w:space="0" w:color="auto"/>
          </w:divBdr>
        </w:div>
        <w:div w:id="923300053">
          <w:marLeft w:val="0"/>
          <w:marRight w:val="0"/>
          <w:marTop w:val="0"/>
          <w:marBottom w:val="0"/>
          <w:divBdr>
            <w:top w:val="none" w:sz="0" w:space="0" w:color="auto"/>
            <w:left w:val="none" w:sz="0" w:space="0" w:color="auto"/>
            <w:bottom w:val="none" w:sz="0" w:space="0" w:color="auto"/>
            <w:right w:val="none" w:sz="0" w:space="0" w:color="auto"/>
          </w:divBdr>
        </w:div>
        <w:div w:id="1285649770">
          <w:marLeft w:val="0"/>
          <w:marRight w:val="0"/>
          <w:marTop w:val="0"/>
          <w:marBottom w:val="0"/>
          <w:divBdr>
            <w:top w:val="none" w:sz="0" w:space="0" w:color="auto"/>
            <w:left w:val="none" w:sz="0" w:space="0" w:color="auto"/>
            <w:bottom w:val="none" w:sz="0" w:space="0" w:color="auto"/>
            <w:right w:val="none" w:sz="0" w:space="0" w:color="auto"/>
          </w:divBdr>
        </w:div>
        <w:div w:id="418332975">
          <w:marLeft w:val="0"/>
          <w:marRight w:val="0"/>
          <w:marTop w:val="0"/>
          <w:marBottom w:val="0"/>
          <w:divBdr>
            <w:top w:val="none" w:sz="0" w:space="0" w:color="auto"/>
            <w:left w:val="none" w:sz="0" w:space="0" w:color="auto"/>
            <w:bottom w:val="none" w:sz="0" w:space="0" w:color="auto"/>
            <w:right w:val="none" w:sz="0" w:space="0" w:color="auto"/>
          </w:divBdr>
        </w:div>
        <w:div w:id="964510028">
          <w:marLeft w:val="0"/>
          <w:marRight w:val="0"/>
          <w:marTop w:val="0"/>
          <w:marBottom w:val="0"/>
          <w:divBdr>
            <w:top w:val="none" w:sz="0" w:space="0" w:color="auto"/>
            <w:left w:val="none" w:sz="0" w:space="0" w:color="auto"/>
            <w:bottom w:val="none" w:sz="0" w:space="0" w:color="auto"/>
            <w:right w:val="none" w:sz="0" w:space="0" w:color="auto"/>
          </w:divBdr>
        </w:div>
        <w:div w:id="686829870">
          <w:marLeft w:val="0"/>
          <w:marRight w:val="0"/>
          <w:marTop w:val="0"/>
          <w:marBottom w:val="240"/>
          <w:divBdr>
            <w:top w:val="none" w:sz="0" w:space="0" w:color="auto"/>
            <w:left w:val="none" w:sz="0" w:space="0" w:color="auto"/>
            <w:bottom w:val="none" w:sz="0" w:space="0" w:color="auto"/>
            <w:right w:val="none" w:sz="0" w:space="0" w:color="auto"/>
          </w:divBdr>
        </w:div>
        <w:div w:id="1157575527">
          <w:marLeft w:val="0"/>
          <w:marRight w:val="0"/>
          <w:marTop w:val="0"/>
          <w:marBottom w:val="240"/>
          <w:divBdr>
            <w:top w:val="none" w:sz="0" w:space="0" w:color="auto"/>
            <w:left w:val="none" w:sz="0" w:space="0" w:color="auto"/>
            <w:bottom w:val="none" w:sz="0" w:space="0" w:color="auto"/>
            <w:right w:val="none" w:sz="0" w:space="0" w:color="auto"/>
          </w:divBdr>
        </w:div>
        <w:div w:id="2092854200">
          <w:marLeft w:val="0"/>
          <w:marRight w:val="0"/>
          <w:marTop w:val="0"/>
          <w:marBottom w:val="240"/>
          <w:divBdr>
            <w:top w:val="none" w:sz="0" w:space="0" w:color="auto"/>
            <w:left w:val="none" w:sz="0" w:space="0" w:color="auto"/>
            <w:bottom w:val="none" w:sz="0" w:space="0" w:color="auto"/>
            <w:right w:val="none" w:sz="0" w:space="0" w:color="auto"/>
          </w:divBdr>
        </w:div>
        <w:div w:id="676886673">
          <w:marLeft w:val="0"/>
          <w:marRight w:val="0"/>
          <w:marTop w:val="0"/>
          <w:marBottom w:val="240"/>
          <w:divBdr>
            <w:top w:val="none" w:sz="0" w:space="0" w:color="auto"/>
            <w:left w:val="none" w:sz="0" w:space="0" w:color="auto"/>
            <w:bottom w:val="none" w:sz="0" w:space="0" w:color="auto"/>
            <w:right w:val="none" w:sz="0" w:space="0" w:color="auto"/>
          </w:divBdr>
        </w:div>
        <w:div w:id="2069182017">
          <w:marLeft w:val="0"/>
          <w:marRight w:val="0"/>
          <w:marTop w:val="0"/>
          <w:marBottom w:val="240"/>
          <w:divBdr>
            <w:top w:val="none" w:sz="0" w:space="0" w:color="auto"/>
            <w:left w:val="none" w:sz="0" w:space="0" w:color="auto"/>
            <w:bottom w:val="none" w:sz="0" w:space="0" w:color="auto"/>
            <w:right w:val="none" w:sz="0" w:space="0" w:color="auto"/>
          </w:divBdr>
        </w:div>
        <w:div w:id="1969968212">
          <w:marLeft w:val="0"/>
          <w:marRight w:val="0"/>
          <w:marTop w:val="0"/>
          <w:marBottom w:val="240"/>
          <w:divBdr>
            <w:top w:val="none" w:sz="0" w:space="0" w:color="auto"/>
            <w:left w:val="none" w:sz="0" w:space="0" w:color="auto"/>
            <w:bottom w:val="none" w:sz="0" w:space="0" w:color="auto"/>
            <w:right w:val="none" w:sz="0" w:space="0" w:color="auto"/>
          </w:divBdr>
        </w:div>
        <w:div w:id="1267079124">
          <w:marLeft w:val="0"/>
          <w:marRight w:val="0"/>
          <w:marTop w:val="0"/>
          <w:marBottom w:val="240"/>
          <w:divBdr>
            <w:top w:val="none" w:sz="0" w:space="0" w:color="auto"/>
            <w:left w:val="none" w:sz="0" w:space="0" w:color="auto"/>
            <w:bottom w:val="none" w:sz="0" w:space="0" w:color="auto"/>
            <w:right w:val="none" w:sz="0" w:space="0" w:color="auto"/>
          </w:divBdr>
        </w:div>
        <w:div w:id="955022443">
          <w:marLeft w:val="0"/>
          <w:marRight w:val="0"/>
          <w:marTop w:val="0"/>
          <w:marBottom w:val="240"/>
          <w:divBdr>
            <w:top w:val="none" w:sz="0" w:space="0" w:color="auto"/>
            <w:left w:val="none" w:sz="0" w:space="0" w:color="auto"/>
            <w:bottom w:val="none" w:sz="0" w:space="0" w:color="auto"/>
            <w:right w:val="none" w:sz="0" w:space="0" w:color="auto"/>
          </w:divBdr>
        </w:div>
        <w:div w:id="1428961345">
          <w:marLeft w:val="0"/>
          <w:marRight w:val="0"/>
          <w:marTop w:val="0"/>
          <w:marBottom w:val="240"/>
          <w:divBdr>
            <w:top w:val="none" w:sz="0" w:space="0" w:color="auto"/>
            <w:left w:val="none" w:sz="0" w:space="0" w:color="auto"/>
            <w:bottom w:val="none" w:sz="0" w:space="0" w:color="auto"/>
            <w:right w:val="none" w:sz="0" w:space="0" w:color="auto"/>
          </w:divBdr>
        </w:div>
        <w:div w:id="1068914593">
          <w:marLeft w:val="0"/>
          <w:marRight w:val="0"/>
          <w:marTop w:val="0"/>
          <w:marBottom w:val="240"/>
          <w:divBdr>
            <w:top w:val="none" w:sz="0" w:space="0" w:color="auto"/>
            <w:left w:val="none" w:sz="0" w:space="0" w:color="auto"/>
            <w:bottom w:val="none" w:sz="0" w:space="0" w:color="auto"/>
            <w:right w:val="none" w:sz="0" w:space="0" w:color="auto"/>
          </w:divBdr>
        </w:div>
        <w:div w:id="1341422458">
          <w:marLeft w:val="0"/>
          <w:marRight w:val="0"/>
          <w:marTop w:val="0"/>
          <w:marBottom w:val="240"/>
          <w:divBdr>
            <w:top w:val="none" w:sz="0" w:space="0" w:color="auto"/>
            <w:left w:val="none" w:sz="0" w:space="0" w:color="auto"/>
            <w:bottom w:val="none" w:sz="0" w:space="0" w:color="auto"/>
            <w:right w:val="none" w:sz="0" w:space="0" w:color="auto"/>
          </w:divBdr>
        </w:div>
        <w:div w:id="772093846">
          <w:marLeft w:val="0"/>
          <w:marRight w:val="0"/>
          <w:marTop w:val="0"/>
          <w:marBottom w:val="240"/>
          <w:divBdr>
            <w:top w:val="none" w:sz="0" w:space="0" w:color="auto"/>
            <w:left w:val="none" w:sz="0" w:space="0" w:color="auto"/>
            <w:bottom w:val="none" w:sz="0" w:space="0" w:color="auto"/>
            <w:right w:val="none" w:sz="0" w:space="0" w:color="auto"/>
          </w:divBdr>
        </w:div>
        <w:div w:id="535970492">
          <w:marLeft w:val="0"/>
          <w:marRight w:val="0"/>
          <w:marTop w:val="0"/>
          <w:marBottom w:val="240"/>
          <w:divBdr>
            <w:top w:val="none" w:sz="0" w:space="0" w:color="auto"/>
            <w:left w:val="none" w:sz="0" w:space="0" w:color="auto"/>
            <w:bottom w:val="none" w:sz="0" w:space="0" w:color="auto"/>
            <w:right w:val="none" w:sz="0" w:space="0" w:color="auto"/>
          </w:divBdr>
        </w:div>
        <w:div w:id="2122257808">
          <w:marLeft w:val="0"/>
          <w:marRight w:val="0"/>
          <w:marTop w:val="0"/>
          <w:marBottom w:val="0"/>
          <w:divBdr>
            <w:top w:val="none" w:sz="0" w:space="0" w:color="auto"/>
            <w:left w:val="none" w:sz="0" w:space="0" w:color="auto"/>
            <w:bottom w:val="none" w:sz="0" w:space="0" w:color="auto"/>
            <w:right w:val="none" w:sz="0" w:space="0" w:color="auto"/>
          </w:divBdr>
        </w:div>
        <w:div w:id="1375498577">
          <w:marLeft w:val="0"/>
          <w:marRight w:val="0"/>
          <w:marTop w:val="0"/>
          <w:marBottom w:val="0"/>
          <w:divBdr>
            <w:top w:val="none" w:sz="0" w:space="0" w:color="auto"/>
            <w:left w:val="none" w:sz="0" w:space="0" w:color="auto"/>
            <w:bottom w:val="none" w:sz="0" w:space="0" w:color="auto"/>
            <w:right w:val="none" w:sz="0" w:space="0" w:color="auto"/>
          </w:divBdr>
        </w:div>
        <w:div w:id="1831099580">
          <w:marLeft w:val="0"/>
          <w:marRight w:val="0"/>
          <w:marTop w:val="0"/>
          <w:marBottom w:val="0"/>
          <w:divBdr>
            <w:top w:val="none" w:sz="0" w:space="0" w:color="auto"/>
            <w:left w:val="none" w:sz="0" w:space="0" w:color="auto"/>
            <w:bottom w:val="none" w:sz="0" w:space="0" w:color="auto"/>
            <w:right w:val="none" w:sz="0" w:space="0" w:color="auto"/>
          </w:divBdr>
        </w:div>
        <w:div w:id="825390568">
          <w:marLeft w:val="0"/>
          <w:marRight w:val="0"/>
          <w:marTop w:val="0"/>
          <w:marBottom w:val="0"/>
          <w:divBdr>
            <w:top w:val="none" w:sz="0" w:space="0" w:color="auto"/>
            <w:left w:val="none" w:sz="0" w:space="0" w:color="auto"/>
            <w:bottom w:val="none" w:sz="0" w:space="0" w:color="auto"/>
            <w:right w:val="none" w:sz="0" w:space="0" w:color="auto"/>
          </w:divBdr>
        </w:div>
        <w:div w:id="1571305673">
          <w:marLeft w:val="0"/>
          <w:marRight w:val="0"/>
          <w:marTop w:val="0"/>
          <w:marBottom w:val="0"/>
          <w:divBdr>
            <w:top w:val="none" w:sz="0" w:space="0" w:color="auto"/>
            <w:left w:val="none" w:sz="0" w:space="0" w:color="auto"/>
            <w:bottom w:val="none" w:sz="0" w:space="0" w:color="auto"/>
            <w:right w:val="none" w:sz="0" w:space="0" w:color="auto"/>
          </w:divBdr>
        </w:div>
        <w:div w:id="228275849">
          <w:marLeft w:val="0"/>
          <w:marRight w:val="0"/>
          <w:marTop w:val="0"/>
          <w:marBottom w:val="240"/>
          <w:divBdr>
            <w:top w:val="none" w:sz="0" w:space="0" w:color="auto"/>
            <w:left w:val="none" w:sz="0" w:space="0" w:color="auto"/>
            <w:bottom w:val="none" w:sz="0" w:space="0" w:color="auto"/>
            <w:right w:val="none" w:sz="0" w:space="0" w:color="auto"/>
          </w:divBdr>
        </w:div>
        <w:div w:id="761219220">
          <w:marLeft w:val="0"/>
          <w:marRight w:val="0"/>
          <w:marTop w:val="0"/>
          <w:marBottom w:val="240"/>
          <w:divBdr>
            <w:top w:val="none" w:sz="0" w:space="0" w:color="auto"/>
            <w:left w:val="none" w:sz="0" w:space="0" w:color="auto"/>
            <w:bottom w:val="none" w:sz="0" w:space="0" w:color="auto"/>
            <w:right w:val="none" w:sz="0" w:space="0" w:color="auto"/>
          </w:divBdr>
        </w:div>
      </w:divsChild>
    </w:div>
    <w:div w:id="1908687416">
      <w:bodyDiv w:val="1"/>
      <w:marLeft w:val="0"/>
      <w:marRight w:val="0"/>
      <w:marTop w:val="0"/>
      <w:marBottom w:val="0"/>
      <w:divBdr>
        <w:top w:val="none" w:sz="0" w:space="0" w:color="auto"/>
        <w:left w:val="none" w:sz="0" w:space="0" w:color="auto"/>
        <w:bottom w:val="none" w:sz="0" w:space="0" w:color="auto"/>
        <w:right w:val="none" w:sz="0" w:space="0" w:color="auto"/>
      </w:divBdr>
      <w:divsChild>
        <w:div w:id="547571463">
          <w:marLeft w:val="0"/>
          <w:marRight w:val="0"/>
          <w:marTop w:val="0"/>
          <w:marBottom w:val="240"/>
          <w:divBdr>
            <w:top w:val="none" w:sz="0" w:space="0" w:color="auto"/>
            <w:left w:val="none" w:sz="0" w:space="0" w:color="auto"/>
            <w:bottom w:val="none" w:sz="0" w:space="0" w:color="auto"/>
            <w:right w:val="none" w:sz="0" w:space="0" w:color="auto"/>
          </w:divBdr>
        </w:div>
        <w:div w:id="1933201743">
          <w:marLeft w:val="0"/>
          <w:marRight w:val="0"/>
          <w:marTop w:val="0"/>
          <w:marBottom w:val="240"/>
          <w:divBdr>
            <w:top w:val="none" w:sz="0" w:space="0" w:color="auto"/>
            <w:left w:val="none" w:sz="0" w:space="0" w:color="auto"/>
            <w:bottom w:val="none" w:sz="0" w:space="0" w:color="auto"/>
            <w:right w:val="none" w:sz="0" w:space="0" w:color="auto"/>
          </w:divBdr>
        </w:div>
        <w:div w:id="1640265178">
          <w:marLeft w:val="0"/>
          <w:marRight w:val="0"/>
          <w:marTop w:val="0"/>
          <w:marBottom w:val="240"/>
          <w:divBdr>
            <w:top w:val="none" w:sz="0" w:space="0" w:color="auto"/>
            <w:left w:val="none" w:sz="0" w:space="0" w:color="auto"/>
            <w:bottom w:val="none" w:sz="0" w:space="0" w:color="auto"/>
            <w:right w:val="none" w:sz="0" w:space="0" w:color="auto"/>
          </w:divBdr>
        </w:div>
        <w:div w:id="1728184860">
          <w:marLeft w:val="0"/>
          <w:marRight w:val="0"/>
          <w:marTop w:val="0"/>
          <w:marBottom w:val="240"/>
          <w:divBdr>
            <w:top w:val="none" w:sz="0" w:space="0" w:color="auto"/>
            <w:left w:val="none" w:sz="0" w:space="0" w:color="auto"/>
            <w:bottom w:val="none" w:sz="0" w:space="0" w:color="auto"/>
            <w:right w:val="none" w:sz="0" w:space="0" w:color="auto"/>
          </w:divBdr>
        </w:div>
        <w:div w:id="2053529230">
          <w:marLeft w:val="0"/>
          <w:marRight w:val="0"/>
          <w:marTop w:val="0"/>
          <w:marBottom w:val="240"/>
          <w:divBdr>
            <w:top w:val="none" w:sz="0" w:space="0" w:color="auto"/>
            <w:left w:val="none" w:sz="0" w:space="0" w:color="auto"/>
            <w:bottom w:val="none" w:sz="0" w:space="0" w:color="auto"/>
            <w:right w:val="none" w:sz="0" w:space="0" w:color="auto"/>
          </w:divBdr>
        </w:div>
        <w:div w:id="537857135">
          <w:marLeft w:val="0"/>
          <w:marRight w:val="0"/>
          <w:marTop w:val="0"/>
          <w:marBottom w:val="240"/>
          <w:divBdr>
            <w:top w:val="none" w:sz="0" w:space="0" w:color="auto"/>
            <w:left w:val="none" w:sz="0" w:space="0" w:color="auto"/>
            <w:bottom w:val="none" w:sz="0" w:space="0" w:color="auto"/>
            <w:right w:val="none" w:sz="0" w:space="0" w:color="auto"/>
          </w:divBdr>
        </w:div>
        <w:div w:id="96296557">
          <w:marLeft w:val="0"/>
          <w:marRight w:val="0"/>
          <w:marTop w:val="0"/>
          <w:marBottom w:val="240"/>
          <w:divBdr>
            <w:top w:val="none" w:sz="0" w:space="0" w:color="auto"/>
            <w:left w:val="none" w:sz="0" w:space="0" w:color="auto"/>
            <w:bottom w:val="none" w:sz="0" w:space="0" w:color="auto"/>
            <w:right w:val="none" w:sz="0" w:space="0" w:color="auto"/>
          </w:divBdr>
        </w:div>
        <w:div w:id="550118385">
          <w:marLeft w:val="0"/>
          <w:marRight w:val="0"/>
          <w:marTop w:val="0"/>
          <w:marBottom w:val="240"/>
          <w:divBdr>
            <w:top w:val="none" w:sz="0" w:space="0" w:color="auto"/>
            <w:left w:val="none" w:sz="0" w:space="0" w:color="auto"/>
            <w:bottom w:val="none" w:sz="0" w:space="0" w:color="auto"/>
            <w:right w:val="none" w:sz="0" w:space="0" w:color="auto"/>
          </w:divBdr>
        </w:div>
        <w:div w:id="1603025900">
          <w:marLeft w:val="0"/>
          <w:marRight w:val="0"/>
          <w:marTop w:val="0"/>
          <w:marBottom w:val="240"/>
          <w:divBdr>
            <w:top w:val="none" w:sz="0" w:space="0" w:color="auto"/>
            <w:left w:val="none" w:sz="0" w:space="0" w:color="auto"/>
            <w:bottom w:val="none" w:sz="0" w:space="0" w:color="auto"/>
            <w:right w:val="none" w:sz="0" w:space="0" w:color="auto"/>
          </w:divBdr>
        </w:div>
        <w:div w:id="1662928078">
          <w:marLeft w:val="0"/>
          <w:marRight w:val="0"/>
          <w:marTop w:val="0"/>
          <w:marBottom w:val="240"/>
          <w:divBdr>
            <w:top w:val="none" w:sz="0" w:space="0" w:color="auto"/>
            <w:left w:val="none" w:sz="0" w:space="0" w:color="auto"/>
            <w:bottom w:val="none" w:sz="0" w:space="0" w:color="auto"/>
            <w:right w:val="none" w:sz="0" w:space="0" w:color="auto"/>
          </w:divBdr>
        </w:div>
        <w:div w:id="508720396">
          <w:marLeft w:val="0"/>
          <w:marRight w:val="0"/>
          <w:marTop w:val="0"/>
          <w:marBottom w:val="240"/>
          <w:divBdr>
            <w:top w:val="none" w:sz="0" w:space="0" w:color="auto"/>
            <w:left w:val="none" w:sz="0" w:space="0" w:color="auto"/>
            <w:bottom w:val="none" w:sz="0" w:space="0" w:color="auto"/>
            <w:right w:val="none" w:sz="0" w:space="0" w:color="auto"/>
          </w:divBdr>
        </w:div>
        <w:div w:id="1948081626">
          <w:marLeft w:val="0"/>
          <w:marRight w:val="0"/>
          <w:marTop w:val="0"/>
          <w:marBottom w:val="240"/>
          <w:divBdr>
            <w:top w:val="none" w:sz="0" w:space="0" w:color="auto"/>
            <w:left w:val="none" w:sz="0" w:space="0" w:color="auto"/>
            <w:bottom w:val="none" w:sz="0" w:space="0" w:color="auto"/>
            <w:right w:val="none" w:sz="0" w:space="0" w:color="auto"/>
          </w:divBdr>
        </w:div>
        <w:div w:id="654651308">
          <w:marLeft w:val="0"/>
          <w:marRight w:val="0"/>
          <w:marTop w:val="0"/>
          <w:marBottom w:val="240"/>
          <w:divBdr>
            <w:top w:val="none" w:sz="0" w:space="0" w:color="auto"/>
            <w:left w:val="none" w:sz="0" w:space="0" w:color="auto"/>
            <w:bottom w:val="none" w:sz="0" w:space="0" w:color="auto"/>
            <w:right w:val="none" w:sz="0" w:space="0" w:color="auto"/>
          </w:divBdr>
        </w:div>
        <w:div w:id="1681278163">
          <w:marLeft w:val="0"/>
          <w:marRight w:val="0"/>
          <w:marTop w:val="0"/>
          <w:marBottom w:val="240"/>
          <w:divBdr>
            <w:top w:val="none" w:sz="0" w:space="0" w:color="auto"/>
            <w:left w:val="none" w:sz="0" w:space="0" w:color="auto"/>
            <w:bottom w:val="none" w:sz="0" w:space="0" w:color="auto"/>
            <w:right w:val="none" w:sz="0" w:space="0" w:color="auto"/>
          </w:divBdr>
        </w:div>
        <w:div w:id="1680085677">
          <w:marLeft w:val="0"/>
          <w:marRight w:val="0"/>
          <w:marTop w:val="0"/>
          <w:marBottom w:val="240"/>
          <w:divBdr>
            <w:top w:val="none" w:sz="0" w:space="0" w:color="auto"/>
            <w:left w:val="none" w:sz="0" w:space="0" w:color="auto"/>
            <w:bottom w:val="none" w:sz="0" w:space="0" w:color="auto"/>
            <w:right w:val="none" w:sz="0" w:space="0" w:color="auto"/>
          </w:divBdr>
        </w:div>
        <w:div w:id="162166138">
          <w:marLeft w:val="0"/>
          <w:marRight w:val="0"/>
          <w:marTop w:val="0"/>
          <w:marBottom w:val="240"/>
          <w:divBdr>
            <w:top w:val="none" w:sz="0" w:space="0" w:color="auto"/>
            <w:left w:val="none" w:sz="0" w:space="0" w:color="auto"/>
            <w:bottom w:val="none" w:sz="0" w:space="0" w:color="auto"/>
            <w:right w:val="none" w:sz="0" w:space="0" w:color="auto"/>
          </w:divBdr>
        </w:div>
        <w:div w:id="1728720718">
          <w:marLeft w:val="0"/>
          <w:marRight w:val="0"/>
          <w:marTop w:val="0"/>
          <w:marBottom w:val="0"/>
          <w:divBdr>
            <w:top w:val="none" w:sz="0" w:space="0" w:color="auto"/>
            <w:left w:val="none" w:sz="0" w:space="0" w:color="auto"/>
            <w:bottom w:val="none" w:sz="0" w:space="0" w:color="auto"/>
            <w:right w:val="none" w:sz="0" w:space="0" w:color="auto"/>
          </w:divBdr>
        </w:div>
        <w:div w:id="1675572998">
          <w:marLeft w:val="0"/>
          <w:marRight w:val="0"/>
          <w:marTop w:val="0"/>
          <w:marBottom w:val="0"/>
          <w:divBdr>
            <w:top w:val="none" w:sz="0" w:space="0" w:color="auto"/>
            <w:left w:val="none" w:sz="0" w:space="0" w:color="auto"/>
            <w:bottom w:val="none" w:sz="0" w:space="0" w:color="auto"/>
            <w:right w:val="none" w:sz="0" w:space="0" w:color="auto"/>
          </w:divBdr>
        </w:div>
        <w:div w:id="1735203130">
          <w:marLeft w:val="0"/>
          <w:marRight w:val="0"/>
          <w:marTop w:val="0"/>
          <w:marBottom w:val="0"/>
          <w:divBdr>
            <w:top w:val="none" w:sz="0" w:space="0" w:color="auto"/>
            <w:left w:val="none" w:sz="0" w:space="0" w:color="auto"/>
            <w:bottom w:val="none" w:sz="0" w:space="0" w:color="auto"/>
            <w:right w:val="none" w:sz="0" w:space="0" w:color="auto"/>
          </w:divBdr>
        </w:div>
        <w:div w:id="1625189417">
          <w:marLeft w:val="0"/>
          <w:marRight w:val="0"/>
          <w:marTop w:val="0"/>
          <w:marBottom w:val="0"/>
          <w:divBdr>
            <w:top w:val="none" w:sz="0" w:space="0" w:color="auto"/>
            <w:left w:val="none" w:sz="0" w:space="0" w:color="auto"/>
            <w:bottom w:val="none" w:sz="0" w:space="0" w:color="auto"/>
            <w:right w:val="none" w:sz="0" w:space="0" w:color="auto"/>
          </w:divBdr>
        </w:div>
        <w:div w:id="2113041125">
          <w:marLeft w:val="0"/>
          <w:marRight w:val="0"/>
          <w:marTop w:val="0"/>
          <w:marBottom w:val="0"/>
          <w:divBdr>
            <w:top w:val="none" w:sz="0" w:space="0" w:color="auto"/>
            <w:left w:val="none" w:sz="0" w:space="0" w:color="auto"/>
            <w:bottom w:val="none" w:sz="0" w:space="0" w:color="auto"/>
            <w:right w:val="none" w:sz="0" w:space="0" w:color="auto"/>
          </w:divBdr>
        </w:div>
        <w:div w:id="1428891180">
          <w:marLeft w:val="0"/>
          <w:marRight w:val="0"/>
          <w:marTop w:val="0"/>
          <w:marBottom w:val="0"/>
          <w:divBdr>
            <w:top w:val="none" w:sz="0" w:space="0" w:color="auto"/>
            <w:left w:val="none" w:sz="0" w:space="0" w:color="auto"/>
            <w:bottom w:val="none" w:sz="0" w:space="0" w:color="auto"/>
            <w:right w:val="none" w:sz="0" w:space="0" w:color="auto"/>
          </w:divBdr>
        </w:div>
        <w:div w:id="1984507552">
          <w:marLeft w:val="0"/>
          <w:marRight w:val="0"/>
          <w:marTop w:val="0"/>
          <w:marBottom w:val="240"/>
          <w:divBdr>
            <w:top w:val="none" w:sz="0" w:space="0" w:color="auto"/>
            <w:left w:val="none" w:sz="0" w:space="0" w:color="auto"/>
            <w:bottom w:val="none" w:sz="0" w:space="0" w:color="auto"/>
            <w:right w:val="none" w:sz="0" w:space="0" w:color="auto"/>
          </w:divBdr>
        </w:div>
        <w:div w:id="984620704">
          <w:marLeft w:val="0"/>
          <w:marRight w:val="0"/>
          <w:marTop w:val="0"/>
          <w:marBottom w:val="240"/>
          <w:divBdr>
            <w:top w:val="none" w:sz="0" w:space="0" w:color="auto"/>
            <w:left w:val="none" w:sz="0" w:space="0" w:color="auto"/>
            <w:bottom w:val="none" w:sz="0" w:space="0" w:color="auto"/>
            <w:right w:val="none" w:sz="0" w:space="0" w:color="auto"/>
          </w:divBdr>
        </w:div>
        <w:div w:id="2063670178">
          <w:marLeft w:val="0"/>
          <w:marRight w:val="0"/>
          <w:marTop w:val="0"/>
          <w:marBottom w:val="240"/>
          <w:divBdr>
            <w:top w:val="none" w:sz="0" w:space="0" w:color="auto"/>
            <w:left w:val="none" w:sz="0" w:space="0" w:color="auto"/>
            <w:bottom w:val="none" w:sz="0" w:space="0" w:color="auto"/>
            <w:right w:val="none" w:sz="0" w:space="0" w:color="auto"/>
          </w:divBdr>
        </w:div>
        <w:div w:id="892621412">
          <w:marLeft w:val="0"/>
          <w:marRight w:val="0"/>
          <w:marTop w:val="0"/>
          <w:marBottom w:val="240"/>
          <w:divBdr>
            <w:top w:val="none" w:sz="0" w:space="0" w:color="auto"/>
            <w:left w:val="none" w:sz="0" w:space="0" w:color="auto"/>
            <w:bottom w:val="none" w:sz="0" w:space="0" w:color="auto"/>
            <w:right w:val="none" w:sz="0" w:space="0" w:color="auto"/>
          </w:divBdr>
        </w:div>
        <w:div w:id="1850678744">
          <w:marLeft w:val="0"/>
          <w:marRight w:val="0"/>
          <w:marTop w:val="0"/>
          <w:marBottom w:val="240"/>
          <w:divBdr>
            <w:top w:val="none" w:sz="0" w:space="0" w:color="auto"/>
            <w:left w:val="none" w:sz="0" w:space="0" w:color="auto"/>
            <w:bottom w:val="none" w:sz="0" w:space="0" w:color="auto"/>
            <w:right w:val="none" w:sz="0" w:space="0" w:color="auto"/>
          </w:divBdr>
        </w:div>
        <w:div w:id="2115440879">
          <w:marLeft w:val="0"/>
          <w:marRight w:val="0"/>
          <w:marTop w:val="0"/>
          <w:marBottom w:val="240"/>
          <w:divBdr>
            <w:top w:val="none" w:sz="0" w:space="0" w:color="auto"/>
            <w:left w:val="none" w:sz="0" w:space="0" w:color="auto"/>
            <w:bottom w:val="none" w:sz="0" w:space="0" w:color="auto"/>
            <w:right w:val="none" w:sz="0" w:space="0" w:color="auto"/>
          </w:divBdr>
        </w:div>
        <w:div w:id="762149137">
          <w:marLeft w:val="0"/>
          <w:marRight w:val="0"/>
          <w:marTop w:val="0"/>
          <w:marBottom w:val="240"/>
          <w:divBdr>
            <w:top w:val="none" w:sz="0" w:space="0" w:color="auto"/>
            <w:left w:val="none" w:sz="0" w:space="0" w:color="auto"/>
            <w:bottom w:val="none" w:sz="0" w:space="0" w:color="auto"/>
            <w:right w:val="none" w:sz="0" w:space="0" w:color="auto"/>
          </w:divBdr>
        </w:div>
        <w:div w:id="1075974338">
          <w:marLeft w:val="0"/>
          <w:marRight w:val="0"/>
          <w:marTop w:val="0"/>
          <w:marBottom w:val="240"/>
          <w:divBdr>
            <w:top w:val="none" w:sz="0" w:space="0" w:color="auto"/>
            <w:left w:val="none" w:sz="0" w:space="0" w:color="auto"/>
            <w:bottom w:val="none" w:sz="0" w:space="0" w:color="auto"/>
            <w:right w:val="none" w:sz="0" w:space="0" w:color="auto"/>
          </w:divBdr>
        </w:div>
      </w:divsChild>
    </w:div>
    <w:div w:id="1923837410">
      <w:bodyDiv w:val="1"/>
      <w:marLeft w:val="0"/>
      <w:marRight w:val="0"/>
      <w:marTop w:val="0"/>
      <w:marBottom w:val="0"/>
      <w:divBdr>
        <w:top w:val="none" w:sz="0" w:space="0" w:color="auto"/>
        <w:left w:val="none" w:sz="0" w:space="0" w:color="auto"/>
        <w:bottom w:val="none" w:sz="0" w:space="0" w:color="auto"/>
        <w:right w:val="none" w:sz="0" w:space="0" w:color="auto"/>
      </w:divBdr>
      <w:divsChild>
        <w:div w:id="241836315">
          <w:marLeft w:val="0"/>
          <w:marRight w:val="0"/>
          <w:marTop w:val="0"/>
          <w:marBottom w:val="240"/>
          <w:divBdr>
            <w:top w:val="none" w:sz="0" w:space="0" w:color="auto"/>
            <w:left w:val="none" w:sz="0" w:space="0" w:color="auto"/>
            <w:bottom w:val="none" w:sz="0" w:space="0" w:color="auto"/>
            <w:right w:val="none" w:sz="0" w:space="0" w:color="auto"/>
          </w:divBdr>
        </w:div>
        <w:div w:id="307827783">
          <w:marLeft w:val="0"/>
          <w:marRight w:val="0"/>
          <w:marTop w:val="0"/>
          <w:marBottom w:val="240"/>
          <w:divBdr>
            <w:top w:val="none" w:sz="0" w:space="0" w:color="auto"/>
            <w:left w:val="none" w:sz="0" w:space="0" w:color="auto"/>
            <w:bottom w:val="none" w:sz="0" w:space="0" w:color="auto"/>
            <w:right w:val="none" w:sz="0" w:space="0" w:color="auto"/>
          </w:divBdr>
        </w:div>
        <w:div w:id="2037415880">
          <w:marLeft w:val="0"/>
          <w:marRight w:val="0"/>
          <w:marTop w:val="0"/>
          <w:marBottom w:val="240"/>
          <w:divBdr>
            <w:top w:val="none" w:sz="0" w:space="0" w:color="auto"/>
            <w:left w:val="none" w:sz="0" w:space="0" w:color="auto"/>
            <w:bottom w:val="none" w:sz="0" w:space="0" w:color="auto"/>
            <w:right w:val="none" w:sz="0" w:space="0" w:color="auto"/>
          </w:divBdr>
        </w:div>
        <w:div w:id="1193227173">
          <w:marLeft w:val="0"/>
          <w:marRight w:val="0"/>
          <w:marTop w:val="0"/>
          <w:marBottom w:val="240"/>
          <w:divBdr>
            <w:top w:val="none" w:sz="0" w:space="0" w:color="auto"/>
            <w:left w:val="none" w:sz="0" w:space="0" w:color="auto"/>
            <w:bottom w:val="none" w:sz="0" w:space="0" w:color="auto"/>
            <w:right w:val="none" w:sz="0" w:space="0" w:color="auto"/>
          </w:divBdr>
        </w:div>
        <w:div w:id="1650355880">
          <w:marLeft w:val="0"/>
          <w:marRight w:val="0"/>
          <w:marTop w:val="0"/>
          <w:marBottom w:val="240"/>
          <w:divBdr>
            <w:top w:val="none" w:sz="0" w:space="0" w:color="auto"/>
            <w:left w:val="none" w:sz="0" w:space="0" w:color="auto"/>
            <w:bottom w:val="none" w:sz="0" w:space="0" w:color="auto"/>
            <w:right w:val="none" w:sz="0" w:space="0" w:color="auto"/>
          </w:divBdr>
        </w:div>
        <w:div w:id="1246307675">
          <w:marLeft w:val="0"/>
          <w:marRight w:val="0"/>
          <w:marTop w:val="0"/>
          <w:marBottom w:val="240"/>
          <w:divBdr>
            <w:top w:val="none" w:sz="0" w:space="0" w:color="auto"/>
            <w:left w:val="none" w:sz="0" w:space="0" w:color="auto"/>
            <w:bottom w:val="none" w:sz="0" w:space="0" w:color="auto"/>
            <w:right w:val="none" w:sz="0" w:space="0" w:color="auto"/>
          </w:divBdr>
        </w:div>
        <w:div w:id="770200640">
          <w:marLeft w:val="0"/>
          <w:marRight w:val="0"/>
          <w:marTop w:val="0"/>
          <w:marBottom w:val="240"/>
          <w:divBdr>
            <w:top w:val="none" w:sz="0" w:space="0" w:color="auto"/>
            <w:left w:val="none" w:sz="0" w:space="0" w:color="auto"/>
            <w:bottom w:val="none" w:sz="0" w:space="0" w:color="auto"/>
            <w:right w:val="none" w:sz="0" w:space="0" w:color="auto"/>
          </w:divBdr>
        </w:div>
        <w:div w:id="1289622779">
          <w:marLeft w:val="0"/>
          <w:marRight w:val="0"/>
          <w:marTop w:val="0"/>
          <w:marBottom w:val="240"/>
          <w:divBdr>
            <w:top w:val="none" w:sz="0" w:space="0" w:color="auto"/>
            <w:left w:val="none" w:sz="0" w:space="0" w:color="auto"/>
            <w:bottom w:val="none" w:sz="0" w:space="0" w:color="auto"/>
            <w:right w:val="none" w:sz="0" w:space="0" w:color="auto"/>
          </w:divBdr>
        </w:div>
        <w:div w:id="1605846278">
          <w:marLeft w:val="0"/>
          <w:marRight w:val="0"/>
          <w:marTop w:val="0"/>
          <w:marBottom w:val="0"/>
          <w:divBdr>
            <w:top w:val="none" w:sz="0" w:space="0" w:color="auto"/>
            <w:left w:val="none" w:sz="0" w:space="0" w:color="auto"/>
            <w:bottom w:val="none" w:sz="0" w:space="0" w:color="auto"/>
            <w:right w:val="none" w:sz="0" w:space="0" w:color="auto"/>
          </w:divBdr>
        </w:div>
        <w:div w:id="644163978">
          <w:marLeft w:val="0"/>
          <w:marRight w:val="0"/>
          <w:marTop w:val="0"/>
          <w:marBottom w:val="0"/>
          <w:divBdr>
            <w:top w:val="none" w:sz="0" w:space="0" w:color="auto"/>
            <w:left w:val="none" w:sz="0" w:space="0" w:color="auto"/>
            <w:bottom w:val="none" w:sz="0" w:space="0" w:color="auto"/>
            <w:right w:val="none" w:sz="0" w:space="0" w:color="auto"/>
          </w:divBdr>
        </w:div>
        <w:div w:id="732656988">
          <w:marLeft w:val="0"/>
          <w:marRight w:val="0"/>
          <w:marTop w:val="0"/>
          <w:marBottom w:val="0"/>
          <w:divBdr>
            <w:top w:val="none" w:sz="0" w:space="0" w:color="auto"/>
            <w:left w:val="none" w:sz="0" w:space="0" w:color="auto"/>
            <w:bottom w:val="none" w:sz="0" w:space="0" w:color="auto"/>
            <w:right w:val="none" w:sz="0" w:space="0" w:color="auto"/>
          </w:divBdr>
        </w:div>
        <w:div w:id="1657762077">
          <w:marLeft w:val="0"/>
          <w:marRight w:val="0"/>
          <w:marTop w:val="0"/>
          <w:marBottom w:val="0"/>
          <w:divBdr>
            <w:top w:val="none" w:sz="0" w:space="0" w:color="auto"/>
            <w:left w:val="none" w:sz="0" w:space="0" w:color="auto"/>
            <w:bottom w:val="none" w:sz="0" w:space="0" w:color="auto"/>
            <w:right w:val="none" w:sz="0" w:space="0" w:color="auto"/>
          </w:divBdr>
        </w:div>
        <w:div w:id="25059886">
          <w:marLeft w:val="0"/>
          <w:marRight w:val="0"/>
          <w:marTop w:val="0"/>
          <w:marBottom w:val="0"/>
          <w:divBdr>
            <w:top w:val="none" w:sz="0" w:space="0" w:color="auto"/>
            <w:left w:val="none" w:sz="0" w:space="0" w:color="auto"/>
            <w:bottom w:val="none" w:sz="0" w:space="0" w:color="auto"/>
            <w:right w:val="none" w:sz="0" w:space="0" w:color="auto"/>
          </w:divBdr>
        </w:div>
        <w:div w:id="870454432">
          <w:marLeft w:val="0"/>
          <w:marRight w:val="0"/>
          <w:marTop w:val="0"/>
          <w:marBottom w:val="0"/>
          <w:divBdr>
            <w:top w:val="none" w:sz="0" w:space="0" w:color="auto"/>
            <w:left w:val="none" w:sz="0" w:space="0" w:color="auto"/>
            <w:bottom w:val="none" w:sz="0" w:space="0" w:color="auto"/>
            <w:right w:val="none" w:sz="0" w:space="0" w:color="auto"/>
          </w:divBdr>
        </w:div>
        <w:div w:id="1258559312">
          <w:marLeft w:val="0"/>
          <w:marRight w:val="0"/>
          <w:marTop w:val="0"/>
          <w:marBottom w:val="240"/>
          <w:divBdr>
            <w:top w:val="none" w:sz="0" w:space="0" w:color="auto"/>
            <w:left w:val="none" w:sz="0" w:space="0" w:color="auto"/>
            <w:bottom w:val="none" w:sz="0" w:space="0" w:color="auto"/>
            <w:right w:val="none" w:sz="0" w:space="0" w:color="auto"/>
          </w:divBdr>
        </w:div>
        <w:div w:id="1599681728">
          <w:marLeft w:val="0"/>
          <w:marRight w:val="0"/>
          <w:marTop w:val="0"/>
          <w:marBottom w:val="240"/>
          <w:divBdr>
            <w:top w:val="none" w:sz="0" w:space="0" w:color="auto"/>
            <w:left w:val="none" w:sz="0" w:space="0" w:color="auto"/>
            <w:bottom w:val="none" w:sz="0" w:space="0" w:color="auto"/>
            <w:right w:val="none" w:sz="0" w:space="0" w:color="auto"/>
          </w:divBdr>
        </w:div>
        <w:div w:id="995456373">
          <w:marLeft w:val="0"/>
          <w:marRight w:val="0"/>
          <w:marTop w:val="0"/>
          <w:marBottom w:val="240"/>
          <w:divBdr>
            <w:top w:val="none" w:sz="0" w:space="0" w:color="auto"/>
            <w:left w:val="none" w:sz="0" w:space="0" w:color="auto"/>
            <w:bottom w:val="none" w:sz="0" w:space="0" w:color="auto"/>
            <w:right w:val="none" w:sz="0" w:space="0" w:color="auto"/>
          </w:divBdr>
        </w:div>
        <w:div w:id="987903842">
          <w:marLeft w:val="0"/>
          <w:marRight w:val="0"/>
          <w:marTop w:val="0"/>
          <w:marBottom w:val="240"/>
          <w:divBdr>
            <w:top w:val="none" w:sz="0" w:space="0" w:color="auto"/>
            <w:left w:val="none" w:sz="0" w:space="0" w:color="auto"/>
            <w:bottom w:val="none" w:sz="0" w:space="0" w:color="auto"/>
            <w:right w:val="none" w:sz="0" w:space="0" w:color="auto"/>
          </w:divBdr>
        </w:div>
        <w:div w:id="1061711058">
          <w:marLeft w:val="0"/>
          <w:marRight w:val="0"/>
          <w:marTop w:val="0"/>
          <w:marBottom w:val="240"/>
          <w:divBdr>
            <w:top w:val="none" w:sz="0" w:space="0" w:color="auto"/>
            <w:left w:val="none" w:sz="0" w:space="0" w:color="auto"/>
            <w:bottom w:val="none" w:sz="0" w:space="0" w:color="auto"/>
            <w:right w:val="none" w:sz="0" w:space="0" w:color="auto"/>
          </w:divBdr>
        </w:div>
        <w:div w:id="1452700049">
          <w:marLeft w:val="0"/>
          <w:marRight w:val="0"/>
          <w:marTop w:val="0"/>
          <w:marBottom w:val="240"/>
          <w:divBdr>
            <w:top w:val="none" w:sz="0" w:space="0" w:color="auto"/>
            <w:left w:val="none" w:sz="0" w:space="0" w:color="auto"/>
            <w:bottom w:val="none" w:sz="0" w:space="0" w:color="auto"/>
            <w:right w:val="none" w:sz="0" w:space="0" w:color="auto"/>
          </w:divBdr>
        </w:div>
      </w:divsChild>
    </w:div>
    <w:div w:id="2005468405">
      <w:bodyDiv w:val="1"/>
      <w:marLeft w:val="0"/>
      <w:marRight w:val="0"/>
      <w:marTop w:val="0"/>
      <w:marBottom w:val="0"/>
      <w:divBdr>
        <w:top w:val="none" w:sz="0" w:space="0" w:color="auto"/>
        <w:left w:val="none" w:sz="0" w:space="0" w:color="auto"/>
        <w:bottom w:val="none" w:sz="0" w:space="0" w:color="auto"/>
        <w:right w:val="none" w:sz="0" w:space="0" w:color="auto"/>
      </w:divBdr>
      <w:divsChild>
        <w:div w:id="1150832914">
          <w:marLeft w:val="0"/>
          <w:marRight w:val="0"/>
          <w:marTop w:val="0"/>
          <w:marBottom w:val="240"/>
          <w:divBdr>
            <w:top w:val="none" w:sz="0" w:space="0" w:color="auto"/>
            <w:left w:val="none" w:sz="0" w:space="0" w:color="auto"/>
            <w:bottom w:val="none" w:sz="0" w:space="0" w:color="auto"/>
            <w:right w:val="none" w:sz="0" w:space="0" w:color="auto"/>
          </w:divBdr>
        </w:div>
        <w:div w:id="1052575644">
          <w:marLeft w:val="0"/>
          <w:marRight w:val="0"/>
          <w:marTop w:val="0"/>
          <w:marBottom w:val="240"/>
          <w:divBdr>
            <w:top w:val="none" w:sz="0" w:space="0" w:color="auto"/>
            <w:left w:val="none" w:sz="0" w:space="0" w:color="auto"/>
            <w:bottom w:val="none" w:sz="0" w:space="0" w:color="auto"/>
            <w:right w:val="none" w:sz="0" w:space="0" w:color="auto"/>
          </w:divBdr>
        </w:div>
        <w:div w:id="6955290">
          <w:marLeft w:val="0"/>
          <w:marRight w:val="0"/>
          <w:marTop w:val="0"/>
          <w:marBottom w:val="240"/>
          <w:divBdr>
            <w:top w:val="none" w:sz="0" w:space="0" w:color="auto"/>
            <w:left w:val="none" w:sz="0" w:space="0" w:color="auto"/>
            <w:bottom w:val="none" w:sz="0" w:space="0" w:color="auto"/>
            <w:right w:val="none" w:sz="0" w:space="0" w:color="auto"/>
          </w:divBdr>
        </w:div>
        <w:div w:id="2054840189">
          <w:marLeft w:val="0"/>
          <w:marRight w:val="0"/>
          <w:marTop w:val="0"/>
          <w:marBottom w:val="0"/>
          <w:divBdr>
            <w:top w:val="none" w:sz="0" w:space="0" w:color="auto"/>
            <w:left w:val="none" w:sz="0" w:space="0" w:color="auto"/>
            <w:bottom w:val="none" w:sz="0" w:space="0" w:color="auto"/>
            <w:right w:val="none" w:sz="0" w:space="0" w:color="auto"/>
          </w:divBdr>
        </w:div>
        <w:div w:id="1480808032">
          <w:marLeft w:val="0"/>
          <w:marRight w:val="0"/>
          <w:marTop w:val="0"/>
          <w:marBottom w:val="0"/>
          <w:divBdr>
            <w:top w:val="none" w:sz="0" w:space="0" w:color="auto"/>
            <w:left w:val="none" w:sz="0" w:space="0" w:color="auto"/>
            <w:bottom w:val="none" w:sz="0" w:space="0" w:color="auto"/>
            <w:right w:val="none" w:sz="0" w:space="0" w:color="auto"/>
          </w:divBdr>
        </w:div>
        <w:div w:id="960107986">
          <w:marLeft w:val="0"/>
          <w:marRight w:val="0"/>
          <w:marTop w:val="0"/>
          <w:marBottom w:val="0"/>
          <w:divBdr>
            <w:top w:val="none" w:sz="0" w:space="0" w:color="auto"/>
            <w:left w:val="none" w:sz="0" w:space="0" w:color="auto"/>
            <w:bottom w:val="none" w:sz="0" w:space="0" w:color="auto"/>
            <w:right w:val="none" w:sz="0" w:space="0" w:color="auto"/>
          </w:divBdr>
        </w:div>
        <w:div w:id="938830545">
          <w:marLeft w:val="0"/>
          <w:marRight w:val="0"/>
          <w:marTop w:val="0"/>
          <w:marBottom w:val="0"/>
          <w:divBdr>
            <w:top w:val="none" w:sz="0" w:space="0" w:color="auto"/>
            <w:left w:val="none" w:sz="0" w:space="0" w:color="auto"/>
            <w:bottom w:val="none" w:sz="0" w:space="0" w:color="auto"/>
            <w:right w:val="none" w:sz="0" w:space="0" w:color="auto"/>
          </w:divBdr>
        </w:div>
        <w:div w:id="37555427">
          <w:marLeft w:val="0"/>
          <w:marRight w:val="0"/>
          <w:marTop w:val="0"/>
          <w:marBottom w:val="240"/>
          <w:divBdr>
            <w:top w:val="none" w:sz="0" w:space="0" w:color="auto"/>
            <w:left w:val="none" w:sz="0" w:space="0" w:color="auto"/>
            <w:bottom w:val="none" w:sz="0" w:space="0" w:color="auto"/>
            <w:right w:val="none" w:sz="0" w:space="0" w:color="auto"/>
          </w:divBdr>
        </w:div>
        <w:div w:id="2133356742">
          <w:marLeft w:val="0"/>
          <w:marRight w:val="0"/>
          <w:marTop w:val="0"/>
          <w:marBottom w:val="240"/>
          <w:divBdr>
            <w:top w:val="none" w:sz="0" w:space="0" w:color="auto"/>
            <w:left w:val="none" w:sz="0" w:space="0" w:color="auto"/>
            <w:bottom w:val="none" w:sz="0" w:space="0" w:color="auto"/>
            <w:right w:val="none" w:sz="0" w:space="0" w:color="auto"/>
          </w:divBdr>
        </w:div>
        <w:div w:id="2061704901">
          <w:marLeft w:val="0"/>
          <w:marRight w:val="0"/>
          <w:marTop w:val="0"/>
          <w:marBottom w:val="240"/>
          <w:divBdr>
            <w:top w:val="none" w:sz="0" w:space="0" w:color="auto"/>
            <w:left w:val="none" w:sz="0" w:space="0" w:color="auto"/>
            <w:bottom w:val="none" w:sz="0" w:space="0" w:color="auto"/>
            <w:right w:val="none" w:sz="0" w:space="0" w:color="auto"/>
          </w:divBdr>
        </w:div>
        <w:div w:id="163670905">
          <w:marLeft w:val="0"/>
          <w:marRight w:val="0"/>
          <w:marTop w:val="0"/>
          <w:marBottom w:val="240"/>
          <w:divBdr>
            <w:top w:val="none" w:sz="0" w:space="0" w:color="auto"/>
            <w:left w:val="none" w:sz="0" w:space="0" w:color="auto"/>
            <w:bottom w:val="none" w:sz="0" w:space="0" w:color="auto"/>
            <w:right w:val="none" w:sz="0" w:space="0" w:color="auto"/>
          </w:divBdr>
        </w:div>
        <w:div w:id="939677639">
          <w:marLeft w:val="0"/>
          <w:marRight w:val="0"/>
          <w:marTop w:val="0"/>
          <w:marBottom w:val="240"/>
          <w:divBdr>
            <w:top w:val="none" w:sz="0" w:space="0" w:color="auto"/>
            <w:left w:val="none" w:sz="0" w:space="0" w:color="auto"/>
            <w:bottom w:val="none" w:sz="0" w:space="0" w:color="auto"/>
            <w:right w:val="none" w:sz="0" w:space="0" w:color="auto"/>
          </w:divBdr>
        </w:div>
        <w:div w:id="42826349">
          <w:marLeft w:val="0"/>
          <w:marRight w:val="0"/>
          <w:marTop w:val="0"/>
          <w:marBottom w:val="240"/>
          <w:divBdr>
            <w:top w:val="none" w:sz="0" w:space="0" w:color="auto"/>
            <w:left w:val="none" w:sz="0" w:space="0" w:color="auto"/>
            <w:bottom w:val="none" w:sz="0" w:space="0" w:color="auto"/>
            <w:right w:val="none" w:sz="0" w:space="0" w:color="auto"/>
          </w:divBdr>
        </w:div>
        <w:div w:id="1409041143">
          <w:marLeft w:val="0"/>
          <w:marRight w:val="0"/>
          <w:marTop w:val="0"/>
          <w:marBottom w:val="240"/>
          <w:divBdr>
            <w:top w:val="none" w:sz="0" w:space="0" w:color="auto"/>
            <w:left w:val="none" w:sz="0" w:space="0" w:color="auto"/>
            <w:bottom w:val="none" w:sz="0" w:space="0" w:color="auto"/>
            <w:right w:val="none" w:sz="0" w:space="0" w:color="auto"/>
          </w:divBdr>
        </w:div>
        <w:div w:id="480003730">
          <w:marLeft w:val="0"/>
          <w:marRight w:val="0"/>
          <w:marTop w:val="0"/>
          <w:marBottom w:val="240"/>
          <w:divBdr>
            <w:top w:val="none" w:sz="0" w:space="0" w:color="auto"/>
            <w:left w:val="none" w:sz="0" w:space="0" w:color="auto"/>
            <w:bottom w:val="none" w:sz="0" w:space="0" w:color="auto"/>
            <w:right w:val="none" w:sz="0" w:space="0" w:color="auto"/>
          </w:divBdr>
        </w:div>
        <w:div w:id="1860006155">
          <w:marLeft w:val="0"/>
          <w:marRight w:val="0"/>
          <w:marTop w:val="0"/>
          <w:marBottom w:val="240"/>
          <w:divBdr>
            <w:top w:val="none" w:sz="0" w:space="0" w:color="auto"/>
            <w:left w:val="none" w:sz="0" w:space="0" w:color="auto"/>
            <w:bottom w:val="none" w:sz="0" w:space="0" w:color="auto"/>
            <w:right w:val="none" w:sz="0" w:space="0" w:color="auto"/>
          </w:divBdr>
        </w:div>
        <w:div w:id="1705397337">
          <w:marLeft w:val="0"/>
          <w:marRight w:val="0"/>
          <w:marTop w:val="0"/>
          <w:marBottom w:val="240"/>
          <w:divBdr>
            <w:top w:val="none" w:sz="0" w:space="0" w:color="auto"/>
            <w:left w:val="none" w:sz="0" w:space="0" w:color="auto"/>
            <w:bottom w:val="none" w:sz="0" w:space="0" w:color="auto"/>
            <w:right w:val="none" w:sz="0" w:space="0" w:color="auto"/>
          </w:divBdr>
        </w:div>
        <w:div w:id="2121148575">
          <w:marLeft w:val="0"/>
          <w:marRight w:val="0"/>
          <w:marTop w:val="0"/>
          <w:marBottom w:val="240"/>
          <w:divBdr>
            <w:top w:val="none" w:sz="0" w:space="0" w:color="auto"/>
            <w:left w:val="none" w:sz="0" w:space="0" w:color="auto"/>
            <w:bottom w:val="none" w:sz="0" w:space="0" w:color="auto"/>
            <w:right w:val="none" w:sz="0" w:space="0" w:color="auto"/>
          </w:divBdr>
          <w:divsChild>
            <w:div w:id="520558431">
              <w:marLeft w:val="0"/>
              <w:marRight w:val="0"/>
              <w:marTop w:val="0"/>
              <w:marBottom w:val="0"/>
              <w:divBdr>
                <w:top w:val="single" w:sz="4" w:space="4" w:color="auto"/>
                <w:left w:val="single" w:sz="4" w:space="12" w:color="auto"/>
                <w:bottom w:val="none" w:sz="0" w:space="0" w:color="auto"/>
                <w:right w:val="single" w:sz="4" w:space="8" w:color="auto"/>
              </w:divBdr>
            </w:div>
            <w:div w:id="588465740">
              <w:marLeft w:val="0"/>
              <w:marRight w:val="0"/>
              <w:marTop w:val="0"/>
              <w:marBottom w:val="0"/>
              <w:divBdr>
                <w:top w:val="none" w:sz="0" w:space="0" w:color="auto"/>
                <w:left w:val="single" w:sz="4" w:space="0" w:color="auto"/>
                <w:bottom w:val="single" w:sz="4" w:space="0" w:color="auto"/>
                <w:right w:val="single" w:sz="4" w:space="0" w:color="auto"/>
              </w:divBdr>
            </w:div>
          </w:divsChild>
        </w:div>
        <w:div w:id="1934390984">
          <w:marLeft w:val="0"/>
          <w:marRight w:val="0"/>
          <w:marTop w:val="0"/>
          <w:marBottom w:val="240"/>
          <w:divBdr>
            <w:top w:val="none" w:sz="0" w:space="0" w:color="auto"/>
            <w:left w:val="none" w:sz="0" w:space="0" w:color="auto"/>
            <w:bottom w:val="none" w:sz="0" w:space="0" w:color="auto"/>
            <w:right w:val="none" w:sz="0" w:space="0" w:color="auto"/>
          </w:divBdr>
        </w:div>
        <w:div w:id="274138791">
          <w:marLeft w:val="0"/>
          <w:marRight w:val="0"/>
          <w:marTop w:val="0"/>
          <w:marBottom w:val="240"/>
          <w:divBdr>
            <w:top w:val="none" w:sz="0" w:space="0" w:color="auto"/>
            <w:left w:val="none" w:sz="0" w:space="0" w:color="auto"/>
            <w:bottom w:val="none" w:sz="0" w:space="0" w:color="auto"/>
            <w:right w:val="none" w:sz="0" w:space="0" w:color="auto"/>
          </w:divBdr>
        </w:div>
        <w:div w:id="1368482834">
          <w:marLeft w:val="0"/>
          <w:marRight w:val="0"/>
          <w:marTop w:val="0"/>
          <w:marBottom w:val="240"/>
          <w:divBdr>
            <w:top w:val="none" w:sz="0" w:space="0" w:color="auto"/>
            <w:left w:val="none" w:sz="0" w:space="0" w:color="auto"/>
            <w:bottom w:val="none" w:sz="0" w:space="0" w:color="auto"/>
            <w:right w:val="none" w:sz="0" w:space="0" w:color="auto"/>
          </w:divBdr>
        </w:div>
        <w:div w:id="783574119">
          <w:marLeft w:val="0"/>
          <w:marRight w:val="0"/>
          <w:marTop w:val="0"/>
          <w:marBottom w:val="240"/>
          <w:divBdr>
            <w:top w:val="none" w:sz="0" w:space="0" w:color="auto"/>
            <w:left w:val="none" w:sz="0" w:space="0" w:color="auto"/>
            <w:bottom w:val="none" w:sz="0" w:space="0" w:color="auto"/>
            <w:right w:val="none" w:sz="0" w:space="0" w:color="auto"/>
          </w:divBdr>
        </w:div>
      </w:divsChild>
    </w:div>
    <w:div w:id="2071537850">
      <w:bodyDiv w:val="1"/>
      <w:marLeft w:val="0"/>
      <w:marRight w:val="0"/>
      <w:marTop w:val="0"/>
      <w:marBottom w:val="0"/>
      <w:divBdr>
        <w:top w:val="none" w:sz="0" w:space="0" w:color="auto"/>
        <w:left w:val="none" w:sz="0" w:space="0" w:color="auto"/>
        <w:bottom w:val="none" w:sz="0" w:space="0" w:color="auto"/>
        <w:right w:val="none" w:sz="0" w:space="0" w:color="auto"/>
      </w:divBdr>
      <w:divsChild>
        <w:div w:id="399861942">
          <w:marLeft w:val="0"/>
          <w:marRight w:val="0"/>
          <w:marTop w:val="0"/>
          <w:marBottom w:val="240"/>
          <w:divBdr>
            <w:top w:val="none" w:sz="0" w:space="0" w:color="auto"/>
            <w:left w:val="none" w:sz="0" w:space="0" w:color="auto"/>
            <w:bottom w:val="none" w:sz="0" w:space="0" w:color="auto"/>
            <w:right w:val="none" w:sz="0" w:space="0" w:color="auto"/>
          </w:divBdr>
        </w:div>
        <w:div w:id="654381324">
          <w:marLeft w:val="0"/>
          <w:marRight w:val="0"/>
          <w:marTop w:val="0"/>
          <w:marBottom w:val="240"/>
          <w:divBdr>
            <w:top w:val="none" w:sz="0" w:space="0" w:color="auto"/>
            <w:left w:val="none" w:sz="0" w:space="0" w:color="auto"/>
            <w:bottom w:val="none" w:sz="0" w:space="0" w:color="auto"/>
            <w:right w:val="none" w:sz="0" w:space="0" w:color="auto"/>
          </w:divBdr>
        </w:div>
        <w:div w:id="2033651540">
          <w:marLeft w:val="0"/>
          <w:marRight w:val="0"/>
          <w:marTop w:val="0"/>
          <w:marBottom w:val="240"/>
          <w:divBdr>
            <w:top w:val="none" w:sz="0" w:space="0" w:color="auto"/>
            <w:left w:val="none" w:sz="0" w:space="0" w:color="auto"/>
            <w:bottom w:val="none" w:sz="0" w:space="0" w:color="auto"/>
            <w:right w:val="none" w:sz="0" w:space="0" w:color="auto"/>
          </w:divBdr>
        </w:div>
        <w:div w:id="568079930">
          <w:marLeft w:val="0"/>
          <w:marRight w:val="0"/>
          <w:marTop w:val="0"/>
          <w:marBottom w:val="240"/>
          <w:divBdr>
            <w:top w:val="none" w:sz="0" w:space="0" w:color="auto"/>
            <w:left w:val="none" w:sz="0" w:space="0" w:color="auto"/>
            <w:bottom w:val="none" w:sz="0" w:space="0" w:color="auto"/>
            <w:right w:val="none" w:sz="0" w:space="0" w:color="auto"/>
          </w:divBdr>
        </w:div>
        <w:div w:id="1462841611">
          <w:marLeft w:val="0"/>
          <w:marRight w:val="0"/>
          <w:marTop w:val="0"/>
          <w:marBottom w:val="240"/>
          <w:divBdr>
            <w:top w:val="none" w:sz="0" w:space="0" w:color="auto"/>
            <w:left w:val="none" w:sz="0" w:space="0" w:color="auto"/>
            <w:bottom w:val="none" w:sz="0" w:space="0" w:color="auto"/>
            <w:right w:val="none" w:sz="0" w:space="0" w:color="auto"/>
          </w:divBdr>
        </w:div>
        <w:div w:id="2030990225">
          <w:marLeft w:val="0"/>
          <w:marRight w:val="0"/>
          <w:marTop w:val="0"/>
          <w:marBottom w:val="240"/>
          <w:divBdr>
            <w:top w:val="none" w:sz="0" w:space="0" w:color="auto"/>
            <w:left w:val="none" w:sz="0" w:space="0" w:color="auto"/>
            <w:bottom w:val="none" w:sz="0" w:space="0" w:color="auto"/>
            <w:right w:val="none" w:sz="0" w:space="0" w:color="auto"/>
          </w:divBdr>
        </w:div>
        <w:div w:id="972980039">
          <w:marLeft w:val="0"/>
          <w:marRight w:val="0"/>
          <w:marTop w:val="0"/>
          <w:marBottom w:val="240"/>
          <w:divBdr>
            <w:top w:val="none" w:sz="0" w:space="0" w:color="auto"/>
            <w:left w:val="none" w:sz="0" w:space="0" w:color="auto"/>
            <w:bottom w:val="none" w:sz="0" w:space="0" w:color="auto"/>
            <w:right w:val="none" w:sz="0" w:space="0" w:color="auto"/>
          </w:divBdr>
        </w:div>
        <w:div w:id="2004166055">
          <w:marLeft w:val="0"/>
          <w:marRight w:val="0"/>
          <w:marTop w:val="0"/>
          <w:marBottom w:val="240"/>
          <w:divBdr>
            <w:top w:val="none" w:sz="0" w:space="0" w:color="auto"/>
            <w:left w:val="none" w:sz="0" w:space="0" w:color="auto"/>
            <w:bottom w:val="none" w:sz="0" w:space="0" w:color="auto"/>
            <w:right w:val="none" w:sz="0" w:space="0" w:color="auto"/>
          </w:divBdr>
        </w:div>
        <w:div w:id="383263029">
          <w:marLeft w:val="0"/>
          <w:marRight w:val="0"/>
          <w:marTop w:val="0"/>
          <w:marBottom w:val="240"/>
          <w:divBdr>
            <w:top w:val="none" w:sz="0" w:space="0" w:color="auto"/>
            <w:left w:val="none" w:sz="0" w:space="0" w:color="auto"/>
            <w:bottom w:val="none" w:sz="0" w:space="0" w:color="auto"/>
            <w:right w:val="none" w:sz="0" w:space="0" w:color="auto"/>
          </w:divBdr>
        </w:div>
        <w:div w:id="211617876">
          <w:marLeft w:val="0"/>
          <w:marRight w:val="0"/>
          <w:marTop w:val="0"/>
          <w:marBottom w:val="240"/>
          <w:divBdr>
            <w:top w:val="none" w:sz="0" w:space="0" w:color="auto"/>
            <w:left w:val="none" w:sz="0" w:space="0" w:color="auto"/>
            <w:bottom w:val="none" w:sz="0" w:space="0" w:color="auto"/>
            <w:right w:val="none" w:sz="0" w:space="0" w:color="auto"/>
          </w:divBdr>
        </w:div>
        <w:div w:id="418673964">
          <w:marLeft w:val="0"/>
          <w:marRight w:val="0"/>
          <w:marTop w:val="0"/>
          <w:marBottom w:val="240"/>
          <w:divBdr>
            <w:top w:val="none" w:sz="0" w:space="0" w:color="auto"/>
            <w:left w:val="none" w:sz="0" w:space="0" w:color="auto"/>
            <w:bottom w:val="none" w:sz="0" w:space="0" w:color="auto"/>
            <w:right w:val="none" w:sz="0" w:space="0" w:color="auto"/>
          </w:divBdr>
        </w:div>
        <w:div w:id="1070931530">
          <w:marLeft w:val="0"/>
          <w:marRight w:val="0"/>
          <w:marTop w:val="0"/>
          <w:marBottom w:val="240"/>
          <w:divBdr>
            <w:top w:val="none" w:sz="0" w:space="0" w:color="auto"/>
            <w:left w:val="none" w:sz="0" w:space="0" w:color="auto"/>
            <w:bottom w:val="none" w:sz="0" w:space="0" w:color="auto"/>
            <w:right w:val="none" w:sz="0" w:space="0" w:color="auto"/>
          </w:divBdr>
        </w:div>
        <w:div w:id="388110141">
          <w:marLeft w:val="0"/>
          <w:marRight w:val="0"/>
          <w:marTop w:val="0"/>
          <w:marBottom w:val="240"/>
          <w:divBdr>
            <w:top w:val="none" w:sz="0" w:space="0" w:color="auto"/>
            <w:left w:val="none" w:sz="0" w:space="0" w:color="auto"/>
            <w:bottom w:val="none" w:sz="0" w:space="0" w:color="auto"/>
            <w:right w:val="none" w:sz="0" w:space="0" w:color="auto"/>
          </w:divBdr>
        </w:div>
        <w:div w:id="66079816">
          <w:marLeft w:val="0"/>
          <w:marRight w:val="0"/>
          <w:marTop w:val="0"/>
          <w:marBottom w:val="240"/>
          <w:divBdr>
            <w:top w:val="none" w:sz="0" w:space="0" w:color="auto"/>
            <w:left w:val="none" w:sz="0" w:space="0" w:color="auto"/>
            <w:bottom w:val="none" w:sz="0" w:space="0" w:color="auto"/>
            <w:right w:val="none" w:sz="0" w:space="0" w:color="auto"/>
          </w:divBdr>
        </w:div>
        <w:div w:id="2030328939">
          <w:marLeft w:val="0"/>
          <w:marRight w:val="0"/>
          <w:marTop w:val="0"/>
          <w:marBottom w:val="240"/>
          <w:divBdr>
            <w:top w:val="none" w:sz="0" w:space="0" w:color="auto"/>
            <w:left w:val="none" w:sz="0" w:space="0" w:color="auto"/>
            <w:bottom w:val="none" w:sz="0" w:space="0" w:color="auto"/>
            <w:right w:val="none" w:sz="0" w:space="0" w:color="auto"/>
          </w:divBdr>
        </w:div>
        <w:div w:id="659236686">
          <w:marLeft w:val="0"/>
          <w:marRight w:val="0"/>
          <w:marTop w:val="0"/>
          <w:marBottom w:val="240"/>
          <w:divBdr>
            <w:top w:val="none" w:sz="0" w:space="0" w:color="auto"/>
            <w:left w:val="none" w:sz="0" w:space="0" w:color="auto"/>
            <w:bottom w:val="none" w:sz="0" w:space="0" w:color="auto"/>
            <w:right w:val="none" w:sz="0" w:space="0" w:color="auto"/>
          </w:divBdr>
        </w:div>
        <w:div w:id="1897861232">
          <w:marLeft w:val="0"/>
          <w:marRight w:val="0"/>
          <w:marTop w:val="0"/>
          <w:marBottom w:val="240"/>
          <w:divBdr>
            <w:top w:val="none" w:sz="0" w:space="0" w:color="auto"/>
            <w:left w:val="none" w:sz="0" w:space="0" w:color="auto"/>
            <w:bottom w:val="none" w:sz="0" w:space="0" w:color="auto"/>
            <w:right w:val="none" w:sz="0" w:space="0" w:color="auto"/>
          </w:divBdr>
        </w:div>
        <w:div w:id="536281935">
          <w:marLeft w:val="0"/>
          <w:marRight w:val="0"/>
          <w:marTop w:val="0"/>
          <w:marBottom w:val="240"/>
          <w:divBdr>
            <w:top w:val="none" w:sz="0" w:space="0" w:color="auto"/>
            <w:left w:val="none" w:sz="0" w:space="0" w:color="auto"/>
            <w:bottom w:val="none" w:sz="0" w:space="0" w:color="auto"/>
            <w:right w:val="none" w:sz="0" w:space="0" w:color="auto"/>
          </w:divBdr>
        </w:div>
        <w:div w:id="1710378188">
          <w:marLeft w:val="0"/>
          <w:marRight w:val="0"/>
          <w:marTop w:val="0"/>
          <w:marBottom w:val="240"/>
          <w:divBdr>
            <w:top w:val="none" w:sz="0" w:space="0" w:color="auto"/>
            <w:left w:val="none" w:sz="0" w:space="0" w:color="auto"/>
            <w:bottom w:val="none" w:sz="0" w:space="0" w:color="auto"/>
            <w:right w:val="none" w:sz="0" w:space="0" w:color="auto"/>
          </w:divBdr>
        </w:div>
        <w:div w:id="1384594469">
          <w:marLeft w:val="0"/>
          <w:marRight w:val="0"/>
          <w:marTop w:val="0"/>
          <w:marBottom w:val="240"/>
          <w:divBdr>
            <w:top w:val="none" w:sz="0" w:space="0" w:color="auto"/>
            <w:left w:val="none" w:sz="0" w:space="0" w:color="auto"/>
            <w:bottom w:val="none" w:sz="0" w:space="0" w:color="auto"/>
            <w:right w:val="none" w:sz="0" w:space="0" w:color="auto"/>
          </w:divBdr>
        </w:div>
        <w:div w:id="1624191381">
          <w:marLeft w:val="0"/>
          <w:marRight w:val="0"/>
          <w:marTop w:val="0"/>
          <w:marBottom w:val="240"/>
          <w:divBdr>
            <w:top w:val="none" w:sz="0" w:space="0" w:color="auto"/>
            <w:left w:val="none" w:sz="0" w:space="0" w:color="auto"/>
            <w:bottom w:val="none" w:sz="0" w:space="0" w:color="auto"/>
            <w:right w:val="none" w:sz="0" w:space="0" w:color="auto"/>
          </w:divBdr>
        </w:div>
        <w:div w:id="912549483">
          <w:marLeft w:val="0"/>
          <w:marRight w:val="0"/>
          <w:marTop w:val="0"/>
          <w:marBottom w:val="240"/>
          <w:divBdr>
            <w:top w:val="none" w:sz="0" w:space="0" w:color="auto"/>
            <w:left w:val="none" w:sz="0" w:space="0" w:color="auto"/>
            <w:bottom w:val="none" w:sz="0" w:space="0" w:color="auto"/>
            <w:right w:val="none" w:sz="0" w:space="0" w:color="auto"/>
          </w:divBdr>
        </w:div>
        <w:div w:id="809597503">
          <w:marLeft w:val="0"/>
          <w:marRight w:val="0"/>
          <w:marTop w:val="0"/>
          <w:marBottom w:val="240"/>
          <w:divBdr>
            <w:top w:val="none" w:sz="0" w:space="0" w:color="auto"/>
            <w:left w:val="none" w:sz="0" w:space="0" w:color="auto"/>
            <w:bottom w:val="none" w:sz="0" w:space="0" w:color="auto"/>
            <w:right w:val="none" w:sz="0" w:space="0" w:color="auto"/>
          </w:divBdr>
        </w:div>
        <w:div w:id="2063138959">
          <w:marLeft w:val="0"/>
          <w:marRight w:val="0"/>
          <w:marTop w:val="0"/>
          <w:marBottom w:val="240"/>
          <w:divBdr>
            <w:top w:val="none" w:sz="0" w:space="0" w:color="auto"/>
            <w:left w:val="none" w:sz="0" w:space="0" w:color="auto"/>
            <w:bottom w:val="none" w:sz="0" w:space="0" w:color="auto"/>
            <w:right w:val="none" w:sz="0" w:space="0" w:color="auto"/>
          </w:divBdr>
        </w:div>
        <w:div w:id="1911453344">
          <w:marLeft w:val="0"/>
          <w:marRight w:val="0"/>
          <w:marTop w:val="0"/>
          <w:marBottom w:val="240"/>
          <w:divBdr>
            <w:top w:val="none" w:sz="0" w:space="0" w:color="auto"/>
            <w:left w:val="none" w:sz="0" w:space="0" w:color="auto"/>
            <w:bottom w:val="none" w:sz="0" w:space="0" w:color="auto"/>
            <w:right w:val="none" w:sz="0" w:space="0" w:color="auto"/>
          </w:divBdr>
        </w:div>
      </w:divsChild>
    </w:div>
  </w:divs>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png"/><Relationship Id="rId13" Type="http://schemas.openxmlformats.org/officeDocument/2006/relationships/hyperlink" Target="https://jeej.wunu.edu.ua/index.php/ukjee/article/view/452" TargetMode="External"/><Relationship Id="rId18" Type="http://schemas.openxmlformats.org/officeDocument/2006/relationships/image" Target="media/image4.png"/><Relationship Id="rId26" Type="http://schemas.openxmlformats.org/officeDocument/2006/relationships/hyperlink" Target="mailto:vidkryy.ukrainu@gmail.com" TargetMode="External"/><Relationship Id="rId3" Type="http://schemas.openxmlformats.org/officeDocument/2006/relationships/styles" Target="styles.xml"/><Relationship Id="rId21" Type="http://schemas.openxmlformats.org/officeDocument/2006/relationships/image" Target="media/image7.png"/><Relationship Id="rId7" Type="http://schemas.openxmlformats.org/officeDocument/2006/relationships/image" Target="media/image2.png"/><Relationship Id="rId12" Type="http://schemas.openxmlformats.org/officeDocument/2006/relationships/hyperlink" Target="https://www.tourism.gov.ua/blog/skilki-ukrayinciv-podorozhuie-krayinoyu-pid-chas-viyni" TargetMode="External"/><Relationship Id="rId17" Type="http://schemas.openxmlformats.org/officeDocument/2006/relationships/hyperlink" Target="https://joinup.ua/" TargetMode="External"/><Relationship Id="rId25" Type="http://schemas.openxmlformats.org/officeDocument/2006/relationships/hyperlink" Target="mailto:vidkryy.ukrainu@gmail.com" TargetMode="External"/><Relationship Id="rId2" Type="http://schemas.openxmlformats.org/officeDocument/2006/relationships/numbering" Target="numbering.xml"/><Relationship Id="rId16" Type="http://schemas.openxmlformats.org/officeDocument/2006/relationships/hyperlink" Target="https://intellect21.nuft.org.ua/journal/2025/2025_2/12.pdf" TargetMode="External"/><Relationship Id="rId20" Type="http://schemas.openxmlformats.org/officeDocument/2006/relationships/image" Target="media/image6.png"/><Relationship Id="rId29" Type="http://schemas.openxmlformats.org/officeDocument/2006/relationships/image" Target="media/image10.png"/><Relationship Id="rId1" Type="http://schemas.openxmlformats.org/officeDocument/2006/relationships/customXml" Target="../customXml/item1.xml"/><Relationship Id="rId6" Type="http://schemas.openxmlformats.org/officeDocument/2006/relationships/image" Target="media/image1.png"/><Relationship Id="rId11" Type="http://schemas.openxmlformats.org/officeDocument/2006/relationships/hyperlink" Target="https://www.tourism.gov.ua/blog/podatkovi-nadhodzhennya-vid-turizmu-zrosli-na-tretinu-za-pershe-pivrichchya-2025-roku-industriya-splatila-bilshe-pivtora-milyarda-griven" TargetMode="External"/><Relationship Id="rId24" Type="http://schemas.openxmlformats.org/officeDocument/2006/relationships/hyperlink" Target="mailto:vidkryy.ukrainu@gmail.com" TargetMode="External"/><Relationship Id="rId5" Type="http://schemas.openxmlformats.org/officeDocument/2006/relationships/webSettings" Target="webSettings.xml"/><Relationship Id="rId15" Type="http://schemas.openxmlformats.org/officeDocument/2006/relationships/hyperlink" Target="https://doi.org/10.31866/2617-2674.2.1.2019.170861" TargetMode="External"/><Relationship Id="rId23" Type="http://schemas.openxmlformats.org/officeDocument/2006/relationships/image" Target="media/image9.png"/><Relationship Id="rId28" Type="http://schemas.openxmlformats.org/officeDocument/2006/relationships/hyperlink" Target="mailto:vidkryy.ukrainu@gmail.com" TargetMode="External"/><Relationship Id="rId10" Type="http://schemas.openxmlformats.org/officeDocument/2006/relationships/hyperlink" Target="https://assa.com.ua/" TargetMode="External"/><Relationship Id="rId19" Type="http://schemas.openxmlformats.org/officeDocument/2006/relationships/image" Target="media/image5.png"/><Relationship Id="rId31" Type="http://schemas.openxmlformats.org/officeDocument/2006/relationships/theme" Target="theme/theme1.xml"/><Relationship Id="rId4" Type="http://schemas.openxmlformats.org/officeDocument/2006/relationships/settings" Target="settings.xml"/><Relationship Id="rId9" Type="http://schemas.microsoft.com/office/2007/relationships/hdphoto" Target="media/hdphoto1.wdp"/><Relationship Id="rId14" Type="http://schemas.openxmlformats.org/officeDocument/2006/relationships/hyperlink" Target="https://grinchenkoinform.kubg.edu.ua/ukrayinska-trevel-zhurnalistyka-adaptatsiya-do-vijny/" TargetMode="External"/><Relationship Id="rId22" Type="http://schemas.openxmlformats.org/officeDocument/2006/relationships/image" Target="media/image8.png"/><Relationship Id="rId27" Type="http://schemas.openxmlformats.org/officeDocument/2006/relationships/hyperlink" Target="mailto:vidkryy.ukrainu@gmail.com" TargetMode="External"/><Relationship Id="rId30"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09D2FBC-428D-47EA-8EEA-95366DAA9C4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2313</TotalTime>
  <Pages>65</Pages>
  <Words>60698</Words>
  <Characters>34598</Characters>
  <Application>Microsoft Office Word</Application>
  <DocSecurity>0</DocSecurity>
  <Lines>288</Lines>
  <Paragraphs>190</Paragraphs>
  <ScaleCrop>false</ScaleCrop>
  <HeadingPairs>
    <vt:vector size="4" baseType="variant">
      <vt:variant>
        <vt:lpstr>Название</vt:lpstr>
      </vt:variant>
      <vt:variant>
        <vt:i4>1</vt:i4>
      </vt:variant>
      <vt:variant>
        <vt:lpstr>Title</vt:lpstr>
      </vt:variant>
      <vt:variant>
        <vt:i4>1</vt:i4>
      </vt:variant>
    </vt:vector>
  </HeadingPairs>
  <TitlesOfParts>
    <vt:vector size="2" baseType="lpstr">
      <vt:lpstr/>
      <vt:lpstr/>
    </vt:vector>
  </TitlesOfParts>
  <Manager/>
  <Company/>
  <LinksUpToDate>false</LinksUpToDate>
  <CharactersWithSpaces>95106</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python-docx</dc:creator>
  <cp:keywords/>
  <dc:description>generated by python-docx</dc:description>
  <cp:lastModifiedBy>User</cp:lastModifiedBy>
  <cp:revision>83</cp:revision>
  <dcterms:created xsi:type="dcterms:W3CDTF">2026-06-09T17:55:00Z</dcterms:created>
  <dcterms:modified xsi:type="dcterms:W3CDTF">2026-06-25T15:21:00Z</dcterms:modified>
  <cp:category/>
</cp:coreProperties>
</file>