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52078" w:rsidRPr="0024438B" w:rsidRDefault="00352078" w:rsidP="007C4A6F">
      <w:pPr>
        <w:spacing w:after="0" w:line="240" w:lineRule="auto"/>
        <w:ind w:firstLine="709"/>
        <w:jc w:val="center"/>
        <w:rPr>
          <w:rFonts w:ascii="Times New Roman" w:hAnsi="Times New Roman" w:cs="Times New Roman"/>
          <w:sz w:val="28"/>
          <w:szCs w:val="28"/>
          <w:lang w:val="uk-UA"/>
        </w:rPr>
      </w:pPr>
      <w:r w:rsidRPr="0024438B">
        <w:rPr>
          <w:rFonts w:ascii="Times New Roman" w:hAnsi="Times New Roman" w:cs="Times New Roman"/>
          <w:sz w:val="28"/>
          <w:szCs w:val="28"/>
          <w:lang w:val="uk-UA"/>
        </w:rPr>
        <w:t>Міністерство освіти і науки України</w:t>
      </w:r>
    </w:p>
    <w:p w:rsidR="00352078" w:rsidRPr="0024438B" w:rsidRDefault="00352078" w:rsidP="007C4A6F">
      <w:pPr>
        <w:widowControl w:val="0"/>
        <w:spacing w:after="0" w:line="240" w:lineRule="auto"/>
        <w:ind w:firstLine="709"/>
        <w:jc w:val="center"/>
        <w:rPr>
          <w:rFonts w:ascii="Times New Roman" w:hAnsi="Times New Roman" w:cs="Times New Roman"/>
          <w:sz w:val="28"/>
          <w:szCs w:val="28"/>
          <w:lang w:val="uk-UA"/>
        </w:rPr>
      </w:pPr>
      <w:r w:rsidRPr="0024438B">
        <w:rPr>
          <w:rFonts w:ascii="Times New Roman" w:hAnsi="Times New Roman" w:cs="Times New Roman"/>
          <w:sz w:val="28"/>
          <w:szCs w:val="28"/>
          <w:lang w:val="uk-UA"/>
        </w:rPr>
        <w:t>ДЗ «Луганський національний університет імені Тараса Шевченка»</w:t>
      </w:r>
    </w:p>
    <w:p w:rsidR="004E1A6B" w:rsidRDefault="004E1A6B" w:rsidP="007C4A6F">
      <w:pPr>
        <w:widowControl w:val="0"/>
        <w:spacing w:after="0" w:line="240" w:lineRule="auto"/>
        <w:ind w:firstLine="709"/>
        <w:jc w:val="center"/>
        <w:rPr>
          <w:rFonts w:ascii="Times New Roman" w:hAnsi="Times New Roman" w:cs="Times New Roman"/>
          <w:sz w:val="28"/>
          <w:szCs w:val="28"/>
          <w:lang w:val="uk-UA"/>
        </w:rPr>
      </w:pPr>
    </w:p>
    <w:p w:rsidR="00352078" w:rsidRPr="0024438B" w:rsidRDefault="00F80AD1" w:rsidP="007C4A6F">
      <w:pPr>
        <w:widowControl w:val="0"/>
        <w:spacing w:after="0" w:line="24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Факультет соціальних і гуманітарних наук</w:t>
      </w:r>
    </w:p>
    <w:p w:rsidR="004E1A6B" w:rsidRDefault="004E1A6B" w:rsidP="007C4A6F">
      <w:pPr>
        <w:widowControl w:val="0"/>
        <w:spacing w:after="0" w:line="240" w:lineRule="auto"/>
        <w:ind w:firstLine="709"/>
        <w:jc w:val="center"/>
        <w:rPr>
          <w:rFonts w:ascii="Times New Roman" w:hAnsi="Times New Roman" w:cs="Times New Roman"/>
          <w:sz w:val="28"/>
          <w:szCs w:val="28"/>
          <w:lang w:val="uk-UA"/>
        </w:rPr>
      </w:pPr>
    </w:p>
    <w:p w:rsidR="00352078" w:rsidRPr="0024438B" w:rsidRDefault="00352078" w:rsidP="007C4A6F">
      <w:pPr>
        <w:widowControl w:val="0"/>
        <w:spacing w:after="0" w:line="240" w:lineRule="auto"/>
        <w:ind w:firstLine="709"/>
        <w:jc w:val="center"/>
        <w:rPr>
          <w:rFonts w:ascii="Times New Roman" w:hAnsi="Times New Roman" w:cs="Times New Roman"/>
          <w:sz w:val="28"/>
          <w:szCs w:val="28"/>
          <w:lang w:val="uk-UA"/>
        </w:rPr>
      </w:pPr>
      <w:r w:rsidRPr="0024438B">
        <w:rPr>
          <w:rFonts w:ascii="Times New Roman" w:hAnsi="Times New Roman" w:cs="Times New Roman"/>
          <w:sz w:val="28"/>
          <w:szCs w:val="28"/>
          <w:lang w:val="uk-UA"/>
        </w:rPr>
        <w:t xml:space="preserve">Кафедра </w:t>
      </w:r>
      <w:r w:rsidR="00F80AD1">
        <w:rPr>
          <w:rFonts w:ascii="Times New Roman" w:hAnsi="Times New Roman" w:cs="Times New Roman"/>
          <w:sz w:val="28"/>
          <w:szCs w:val="28"/>
          <w:lang w:val="uk-UA"/>
        </w:rPr>
        <w:t xml:space="preserve">української мови і </w:t>
      </w:r>
      <w:r w:rsidRPr="0024438B">
        <w:rPr>
          <w:rFonts w:ascii="Times New Roman" w:hAnsi="Times New Roman" w:cs="Times New Roman"/>
          <w:sz w:val="28"/>
          <w:szCs w:val="28"/>
          <w:lang w:val="uk-UA"/>
        </w:rPr>
        <w:t>журналістики</w:t>
      </w:r>
    </w:p>
    <w:p w:rsidR="00352078" w:rsidRPr="0024438B" w:rsidRDefault="00352078" w:rsidP="007C4A6F">
      <w:pPr>
        <w:spacing w:after="0" w:line="240" w:lineRule="auto"/>
        <w:ind w:firstLine="709"/>
        <w:rPr>
          <w:rFonts w:ascii="Times New Roman" w:hAnsi="Times New Roman" w:cs="Times New Roman"/>
          <w:sz w:val="28"/>
          <w:szCs w:val="28"/>
          <w:lang w:val="uk-UA"/>
        </w:rPr>
      </w:pPr>
    </w:p>
    <w:p w:rsidR="00352078" w:rsidRPr="0024438B" w:rsidRDefault="00352078" w:rsidP="007C4A6F">
      <w:pPr>
        <w:spacing w:after="0" w:line="240" w:lineRule="auto"/>
        <w:ind w:firstLine="709"/>
        <w:jc w:val="center"/>
        <w:rPr>
          <w:rFonts w:ascii="Times New Roman" w:hAnsi="Times New Roman" w:cs="Times New Roman"/>
          <w:b/>
          <w:bCs/>
          <w:sz w:val="28"/>
          <w:szCs w:val="28"/>
          <w:lang w:val="uk-UA"/>
        </w:rPr>
      </w:pPr>
    </w:p>
    <w:p w:rsidR="00352078" w:rsidRPr="0024438B" w:rsidRDefault="00352078" w:rsidP="007C4A6F">
      <w:pPr>
        <w:spacing w:after="0" w:line="240" w:lineRule="auto"/>
        <w:ind w:firstLine="709"/>
        <w:jc w:val="center"/>
        <w:rPr>
          <w:rFonts w:ascii="Times New Roman" w:hAnsi="Times New Roman" w:cs="Times New Roman"/>
          <w:b/>
          <w:bCs/>
          <w:sz w:val="28"/>
          <w:szCs w:val="28"/>
          <w:lang w:val="uk-UA"/>
        </w:rPr>
      </w:pPr>
    </w:p>
    <w:p w:rsidR="00352078" w:rsidRPr="0024438B" w:rsidRDefault="00352078" w:rsidP="007C4A6F">
      <w:pPr>
        <w:spacing w:after="0" w:line="240" w:lineRule="auto"/>
        <w:ind w:firstLine="709"/>
        <w:jc w:val="center"/>
        <w:rPr>
          <w:rFonts w:ascii="Times New Roman" w:hAnsi="Times New Roman" w:cs="Times New Roman"/>
          <w:b/>
          <w:bCs/>
          <w:sz w:val="28"/>
          <w:szCs w:val="28"/>
          <w:lang w:val="uk-UA"/>
        </w:rPr>
      </w:pPr>
    </w:p>
    <w:p w:rsidR="00352078" w:rsidRPr="0024438B" w:rsidRDefault="00003485" w:rsidP="007C4A6F">
      <w:pPr>
        <w:spacing w:after="0" w:line="240" w:lineRule="auto"/>
        <w:ind w:firstLine="709"/>
        <w:jc w:val="center"/>
        <w:rPr>
          <w:rFonts w:ascii="Times New Roman" w:hAnsi="Times New Roman" w:cs="Times New Roman"/>
          <w:b/>
          <w:sz w:val="28"/>
          <w:szCs w:val="28"/>
          <w:lang w:val="uk-UA"/>
        </w:rPr>
      </w:pPr>
      <w:r w:rsidRPr="0024438B">
        <w:rPr>
          <w:rFonts w:ascii="Times New Roman" w:hAnsi="Times New Roman" w:cs="Times New Roman"/>
          <w:b/>
          <w:sz w:val="28"/>
          <w:szCs w:val="28"/>
          <w:lang w:val="uk-UA"/>
        </w:rPr>
        <w:t>Бурак Роман Михайлович</w:t>
      </w:r>
    </w:p>
    <w:p w:rsidR="00003485" w:rsidRPr="0024438B" w:rsidRDefault="00003485" w:rsidP="007C4A6F">
      <w:pPr>
        <w:spacing w:after="0" w:line="240" w:lineRule="auto"/>
        <w:ind w:firstLine="709"/>
        <w:jc w:val="center"/>
        <w:rPr>
          <w:rFonts w:ascii="Times New Roman" w:hAnsi="Times New Roman" w:cs="Times New Roman"/>
          <w:b/>
          <w:bCs/>
          <w:sz w:val="28"/>
          <w:szCs w:val="28"/>
          <w:lang w:val="uk-UA"/>
        </w:rPr>
      </w:pPr>
    </w:p>
    <w:p w:rsidR="00352078" w:rsidRPr="0024438B" w:rsidRDefault="00352078" w:rsidP="007C4A6F">
      <w:pPr>
        <w:spacing w:after="0" w:line="240" w:lineRule="auto"/>
        <w:ind w:firstLine="709"/>
        <w:jc w:val="center"/>
        <w:rPr>
          <w:rFonts w:ascii="Times New Roman" w:hAnsi="Times New Roman" w:cs="Times New Roman"/>
          <w:b/>
          <w:bCs/>
          <w:sz w:val="28"/>
          <w:szCs w:val="28"/>
          <w:lang w:val="uk-UA"/>
        </w:rPr>
      </w:pPr>
    </w:p>
    <w:p w:rsidR="00352078" w:rsidRPr="0024438B" w:rsidRDefault="008F3056" w:rsidP="007C4A6F">
      <w:pPr>
        <w:spacing w:after="0" w:line="240" w:lineRule="auto"/>
        <w:ind w:firstLine="709"/>
        <w:jc w:val="center"/>
        <w:rPr>
          <w:rFonts w:ascii="Times New Roman" w:hAnsi="Times New Roman" w:cs="Times New Roman"/>
          <w:b/>
          <w:bCs/>
          <w:sz w:val="28"/>
          <w:szCs w:val="28"/>
          <w:lang w:val="uk-UA"/>
        </w:rPr>
      </w:pPr>
      <w:r w:rsidRPr="0024438B">
        <w:rPr>
          <w:rFonts w:ascii="Times New Roman" w:hAnsi="Times New Roman" w:cs="Times New Roman"/>
          <w:b/>
          <w:bCs/>
          <w:sz w:val="28"/>
          <w:szCs w:val="28"/>
          <w:lang w:val="uk-UA"/>
        </w:rPr>
        <w:t>ФУНКЦІЇ ТА КОМУНІКАЦІЙНИЙ ПОТЕНЦІАЛ МЕРЧУ УКРАЇНСЬКИХ МЕДІА</w:t>
      </w:r>
    </w:p>
    <w:p w:rsidR="008F3056" w:rsidRPr="0024438B" w:rsidRDefault="008F3056" w:rsidP="007C4A6F">
      <w:pPr>
        <w:spacing w:after="0" w:line="240" w:lineRule="auto"/>
        <w:ind w:firstLine="709"/>
        <w:jc w:val="center"/>
        <w:rPr>
          <w:rFonts w:ascii="Times New Roman" w:hAnsi="Times New Roman" w:cs="Times New Roman"/>
          <w:b/>
          <w:sz w:val="28"/>
          <w:szCs w:val="28"/>
          <w:lang w:val="uk-UA"/>
        </w:rPr>
      </w:pPr>
    </w:p>
    <w:p w:rsidR="00352078" w:rsidRPr="0024438B" w:rsidRDefault="00352078" w:rsidP="007C4A6F">
      <w:pPr>
        <w:spacing w:after="0" w:line="240" w:lineRule="auto"/>
        <w:ind w:firstLine="709"/>
        <w:jc w:val="center"/>
        <w:rPr>
          <w:rFonts w:ascii="Times New Roman" w:eastAsia="Calibri" w:hAnsi="Times New Roman" w:cs="Times New Roman"/>
          <w:b/>
          <w:sz w:val="28"/>
          <w:szCs w:val="28"/>
          <w:lang w:val="uk-UA"/>
        </w:rPr>
      </w:pPr>
      <w:r w:rsidRPr="0024438B">
        <w:rPr>
          <w:rFonts w:ascii="Times New Roman" w:eastAsia="Calibri" w:hAnsi="Times New Roman" w:cs="Times New Roman"/>
          <w:b/>
          <w:sz w:val="28"/>
          <w:szCs w:val="28"/>
          <w:lang w:val="uk-UA"/>
        </w:rPr>
        <w:t>Кваліфікаційна робота</w:t>
      </w:r>
    </w:p>
    <w:p w:rsidR="00352078" w:rsidRPr="0024438B" w:rsidRDefault="00352078" w:rsidP="007C4A6F">
      <w:pPr>
        <w:spacing w:after="0" w:line="240" w:lineRule="auto"/>
        <w:ind w:firstLine="709"/>
        <w:jc w:val="center"/>
        <w:rPr>
          <w:rFonts w:ascii="Times New Roman" w:eastAsia="Calibri" w:hAnsi="Times New Roman" w:cs="Times New Roman"/>
          <w:b/>
          <w:sz w:val="28"/>
          <w:szCs w:val="28"/>
          <w:lang w:val="uk-UA"/>
        </w:rPr>
      </w:pPr>
      <w:r w:rsidRPr="0024438B">
        <w:rPr>
          <w:rFonts w:ascii="Times New Roman" w:eastAsia="Calibri" w:hAnsi="Times New Roman" w:cs="Times New Roman"/>
          <w:b/>
          <w:sz w:val="28"/>
          <w:szCs w:val="28"/>
          <w:lang w:val="uk-UA"/>
        </w:rPr>
        <w:t>здобувача вищої освіти другого (магістерського) рівня</w:t>
      </w:r>
    </w:p>
    <w:p w:rsidR="00352078" w:rsidRPr="0024438B" w:rsidRDefault="005548CC" w:rsidP="007C4A6F">
      <w:pPr>
        <w:spacing w:after="0" w:line="240" w:lineRule="auto"/>
        <w:ind w:firstLine="709"/>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 xml:space="preserve">за </w:t>
      </w:r>
      <w:r w:rsidR="00352078" w:rsidRPr="0024438B">
        <w:rPr>
          <w:rFonts w:ascii="Times New Roman" w:eastAsia="Calibri" w:hAnsi="Times New Roman" w:cs="Times New Roman"/>
          <w:b/>
          <w:sz w:val="28"/>
          <w:szCs w:val="28"/>
          <w:lang w:val="uk-UA"/>
        </w:rPr>
        <w:t>освітньо</w:t>
      </w:r>
      <w:r>
        <w:rPr>
          <w:rFonts w:ascii="Times New Roman" w:eastAsia="Calibri" w:hAnsi="Times New Roman" w:cs="Times New Roman"/>
          <w:b/>
          <w:sz w:val="28"/>
          <w:szCs w:val="28"/>
          <w:lang w:val="uk-UA"/>
        </w:rPr>
        <w:t>ю</w:t>
      </w:r>
      <w:r w:rsidR="00352078" w:rsidRPr="0024438B">
        <w:rPr>
          <w:rFonts w:ascii="Times New Roman" w:eastAsia="Calibri" w:hAnsi="Times New Roman" w:cs="Times New Roman"/>
          <w:b/>
          <w:sz w:val="28"/>
          <w:szCs w:val="28"/>
          <w:lang w:val="uk-UA"/>
        </w:rPr>
        <w:t xml:space="preserve"> програм</w:t>
      </w:r>
      <w:r>
        <w:rPr>
          <w:rFonts w:ascii="Times New Roman" w:eastAsia="Calibri" w:hAnsi="Times New Roman" w:cs="Times New Roman"/>
          <w:b/>
          <w:sz w:val="28"/>
          <w:szCs w:val="28"/>
          <w:lang w:val="uk-UA"/>
        </w:rPr>
        <w:t>ою</w:t>
      </w:r>
      <w:r w:rsidR="00352078" w:rsidRPr="0024438B">
        <w:rPr>
          <w:rFonts w:ascii="Times New Roman" w:eastAsia="Calibri" w:hAnsi="Times New Roman" w:cs="Times New Roman"/>
          <w:b/>
          <w:sz w:val="28"/>
          <w:szCs w:val="28"/>
          <w:lang w:val="uk-UA"/>
        </w:rPr>
        <w:t xml:space="preserve"> «Журналістика»</w:t>
      </w:r>
    </w:p>
    <w:p w:rsidR="00352078" w:rsidRPr="0024438B" w:rsidRDefault="00352078" w:rsidP="007C4A6F">
      <w:pPr>
        <w:spacing w:after="0" w:line="240" w:lineRule="auto"/>
        <w:ind w:firstLine="709"/>
        <w:jc w:val="center"/>
        <w:rPr>
          <w:rFonts w:ascii="Times New Roman" w:eastAsia="Calibri" w:hAnsi="Times New Roman" w:cs="Times New Roman"/>
          <w:b/>
          <w:sz w:val="28"/>
          <w:szCs w:val="28"/>
          <w:lang w:val="uk-UA"/>
        </w:rPr>
      </w:pPr>
      <w:r w:rsidRPr="0024438B">
        <w:rPr>
          <w:rFonts w:ascii="Times New Roman" w:eastAsia="Calibri" w:hAnsi="Times New Roman" w:cs="Times New Roman"/>
          <w:b/>
          <w:sz w:val="28"/>
          <w:szCs w:val="28"/>
          <w:lang w:val="uk-UA"/>
        </w:rPr>
        <w:t>спеціальн</w:t>
      </w:r>
      <w:r w:rsidR="005548CC">
        <w:rPr>
          <w:rFonts w:ascii="Times New Roman" w:eastAsia="Calibri" w:hAnsi="Times New Roman" w:cs="Times New Roman"/>
          <w:b/>
          <w:sz w:val="28"/>
          <w:szCs w:val="28"/>
          <w:lang w:val="uk-UA"/>
        </w:rPr>
        <w:t>о</w:t>
      </w:r>
      <w:r w:rsidRPr="0024438B">
        <w:rPr>
          <w:rFonts w:ascii="Times New Roman" w:eastAsia="Calibri" w:hAnsi="Times New Roman" w:cs="Times New Roman"/>
          <w:b/>
          <w:sz w:val="28"/>
          <w:szCs w:val="28"/>
          <w:lang w:val="uk-UA"/>
        </w:rPr>
        <w:t>ст</w:t>
      </w:r>
      <w:r w:rsidR="005548CC">
        <w:rPr>
          <w:rFonts w:ascii="Times New Roman" w:eastAsia="Calibri" w:hAnsi="Times New Roman" w:cs="Times New Roman"/>
          <w:b/>
          <w:sz w:val="28"/>
          <w:szCs w:val="28"/>
          <w:lang w:val="uk-UA"/>
        </w:rPr>
        <w:t>і</w:t>
      </w:r>
      <w:r w:rsidRPr="0024438B">
        <w:rPr>
          <w:rFonts w:ascii="Times New Roman" w:eastAsia="Calibri" w:hAnsi="Times New Roman" w:cs="Times New Roman"/>
          <w:b/>
          <w:sz w:val="28"/>
          <w:szCs w:val="28"/>
          <w:lang w:val="uk-UA"/>
        </w:rPr>
        <w:t xml:space="preserve"> </w:t>
      </w:r>
      <w:r w:rsidR="005548CC">
        <w:rPr>
          <w:rFonts w:ascii="Times New Roman" w:eastAsia="Calibri" w:hAnsi="Times New Roman" w:cs="Times New Roman"/>
          <w:b/>
          <w:bCs/>
          <w:sz w:val="28"/>
          <w:szCs w:val="28"/>
          <w:lang w:val="uk-UA"/>
        </w:rPr>
        <w:t>С7</w:t>
      </w:r>
      <w:r w:rsidRPr="0024438B">
        <w:rPr>
          <w:rFonts w:ascii="Times New Roman" w:eastAsia="Calibri" w:hAnsi="Times New Roman" w:cs="Times New Roman"/>
          <w:b/>
          <w:bCs/>
          <w:sz w:val="28"/>
          <w:szCs w:val="28"/>
          <w:lang w:val="uk-UA"/>
        </w:rPr>
        <w:t> «Журналістика»</w:t>
      </w:r>
    </w:p>
    <w:p w:rsidR="00352078" w:rsidRPr="0024438B" w:rsidRDefault="00352078" w:rsidP="007C4A6F">
      <w:pPr>
        <w:spacing w:after="0" w:line="240" w:lineRule="auto"/>
        <w:ind w:firstLine="709"/>
        <w:rPr>
          <w:rFonts w:ascii="Times New Roman" w:hAnsi="Times New Roman" w:cs="Times New Roman"/>
          <w:sz w:val="28"/>
          <w:szCs w:val="28"/>
          <w:lang w:val="uk-UA"/>
        </w:rPr>
      </w:pPr>
    </w:p>
    <w:p w:rsidR="00BC6BB1" w:rsidRPr="0024438B" w:rsidRDefault="00BC6BB1" w:rsidP="00BC6BB1">
      <w:pPr>
        <w:spacing w:after="0" w:line="240" w:lineRule="auto"/>
        <w:rPr>
          <w:rFonts w:ascii="Times New Roman" w:hAnsi="Times New Roman" w:cs="Times New Roman"/>
          <w:sz w:val="28"/>
          <w:szCs w:val="28"/>
          <w:lang w:val="uk-UA"/>
        </w:rPr>
      </w:pPr>
    </w:p>
    <w:p w:rsidR="00BC6BB1" w:rsidRPr="0024438B" w:rsidRDefault="00BC6BB1" w:rsidP="00BC6BB1">
      <w:pPr>
        <w:spacing w:after="0" w:line="240" w:lineRule="auto"/>
        <w:rPr>
          <w:rFonts w:ascii="Times New Roman" w:hAnsi="Times New Roman" w:cs="Times New Roman"/>
          <w:sz w:val="28"/>
          <w:szCs w:val="28"/>
          <w:lang w:val="uk-UA"/>
        </w:rPr>
      </w:pPr>
    </w:p>
    <w:p w:rsidR="00352078" w:rsidRPr="0024438B" w:rsidRDefault="00352078" w:rsidP="00BC6BB1">
      <w:pPr>
        <w:spacing w:after="0" w:line="240" w:lineRule="auto"/>
        <w:rPr>
          <w:rFonts w:ascii="Times New Roman" w:hAnsi="Times New Roman" w:cs="Times New Roman"/>
          <w:sz w:val="28"/>
          <w:szCs w:val="28"/>
          <w:lang w:val="uk-UA"/>
        </w:rPr>
      </w:pPr>
      <w:r w:rsidRPr="0024438B">
        <w:rPr>
          <w:rFonts w:ascii="Times New Roman" w:hAnsi="Times New Roman" w:cs="Times New Roman"/>
          <w:sz w:val="28"/>
          <w:szCs w:val="28"/>
          <w:lang w:val="uk-UA"/>
        </w:rPr>
        <w:t>Особистий підпис  ______</w:t>
      </w:r>
      <w:r w:rsidR="00623EE3" w:rsidRPr="0024438B">
        <w:rPr>
          <w:lang w:val="uk-UA"/>
        </w:rPr>
        <w:t xml:space="preserve"> </w:t>
      </w:r>
      <w:r w:rsidR="00623EE3" w:rsidRPr="0024438B">
        <w:rPr>
          <w:noProof/>
          <w:lang w:val="uk-UA"/>
        </w:rPr>
        <w:drawing>
          <wp:inline distT="0" distB="0" distL="0" distR="0">
            <wp:extent cx="677487" cy="1246637"/>
            <wp:effectExtent l="952"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rotWithShape="1">
                    <a:blip r:embed="rId7" cstate="print">
                      <a:extLst>
                        <a:ext uri="{BEBA8EAE-BF5A-486C-A8C5-ECC9F3942E4B}">
                          <a14:imgProps xmlns:a14="http://schemas.microsoft.com/office/drawing/2010/main">
                            <a14:imgLayer r:embed="rId8">
                              <a14:imgEffect>
                                <a14:brightnessContrast bright="40000" contrast="-40000"/>
                              </a14:imgEffect>
                            </a14:imgLayer>
                          </a14:imgProps>
                        </a:ext>
                        <a:ext uri="{28A0092B-C50C-407E-A947-70E740481C1C}">
                          <a14:useLocalDpi xmlns:a14="http://schemas.microsoft.com/office/drawing/2010/main" val="0"/>
                        </a:ext>
                      </a:extLst>
                    </a:blip>
                    <a:srcRect l="33016" t="24776" r="34716" b="30691"/>
                    <a:stretch/>
                  </pic:blipFill>
                  <pic:spPr bwMode="auto">
                    <a:xfrm rot="16200000">
                      <a:off x="0" y="0"/>
                      <a:ext cx="682935" cy="1256661"/>
                    </a:xfrm>
                    <a:prstGeom prst="rect">
                      <a:avLst/>
                    </a:prstGeom>
                    <a:noFill/>
                    <a:ln>
                      <a:noFill/>
                    </a:ln>
                    <a:extLst>
                      <a:ext uri="{53640926-AAD7-44D8-BBD7-CCE9431645EC}">
                        <a14:shadowObscured xmlns:a14="http://schemas.microsoft.com/office/drawing/2010/main"/>
                      </a:ext>
                    </a:extLst>
                  </pic:spPr>
                </pic:pic>
              </a:graphicData>
            </a:graphic>
          </wp:inline>
        </w:drawing>
      </w:r>
      <w:r w:rsidRPr="0024438B">
        <w:rPr>
          <w:rFonts w:ascii="Times New Roman" w:hAnsi="Times New Roman" w:cs="Times New Roman"/>
          <w:sz w:val="28"/>
          <w:szCs w:val="28"/>
          <w:lang w:val="uk-UA"/>
        </w:rPr>
        <w:t xml:space="preserve">_________  </w:t>
      </w:r>
    </w:p>
    <w:p w:rsidR="00352078" w:rsidRPr="0024438B" w:rsidRDefault="00352078" w:rsidP="007C4A6F">
      <w:pPr>
        <w:spacing w:after="0" w:line="240" w:lineRule="auto"/>
        <w:ind w:firstLine="709"/>
        <w:rPr>
          <w:rFonts w:ascii="Times New Roman" w:hAnsi="Times New Roman" w:cs="Times New Roman"/>
          <w:sz w:val="28"/>
          <w:szCs w:val="28"/>
          <w:lang w:val="uk-UA"/>
        </w:rPr>
      </w:pPr>
      <w:r w:rsidRPr="0024438B">
        <w:rPr>
          <w:rFonts w:ascii="Times New Roman" w:hAnsi="Times New Roman" w:cs="Times New Roman"/>
          <w:noProof/>
          <w:sz w:val="28"/>
          <w:szCs w:val="28"/>
          <w:lang w:val="uk-UA" w:eastAsia="uk-UA"/>
        </w:rPr>
        <w:drawing>
          <wp:anchor distT="0" distB="0" distL="114300" distR="114300" simplePos="0" relativeHeight="251659264" behindDoc="0" locked="0" layoutInCell="1" allowOverlap="1" wp14:anchorId="160E7EE6" wp14:editId="4526E81D">
            <wp:simplePos x="0" y="0"/>
            <wp:positionH relativeFrom="column">
              <wp:posOffset>1965325</wp:posOffset>
            </wp:positionH>
            <wp:positionV relativeFrom="paragraph">
              <wp:posOffset>161925</wp:posOffset>
            </wp:positionV>
            <wp:extent cx="509905" cy="668020"/>
            <wp:effectExtent l="0" t="2857" r="1587" b="1588"/>
            <wp:wrapThrough wrapText="bothSides">
              <wp:wrapPolygon edited="0">
                <wp:start x="21721" y="92"/>
                <wp:lineTo x="740" y="92"/>
                <wp:lineTo x="740" y="21035"/>
                <wp:lineTo x="21721" y="21035"/>
                <wp:lineTo x="21721" y="92"/>
              </wp:wrapPolygon>
            </wp:wrapThrough>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9">
                      <a:extLst>
                        <a:ext uri="{28A0092B-C50C-407E-A947-70E740481C1C}">
                          <a14:useLocalDpi xmlns:a14="http://schemas.microsoft.com/office/drawing/2010/main" val="0"/>
                        </a:ext>
                      </a:extLst>
                    </a:blip>
                    <a:srcRect l="39589" t="36021" r="45596" b="38083"/>
                    <a:stretch>
                      <a:fillRect/>
                    </a:stretch>
                  </pic:blipFill>
                  <pic:spPr bwMode="auto">
                    <a:xfrm rot="-5400000">
                      <a:off x="0" y="0"/>
                      <a:ext cx="509905" cy="6680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4438B">
        <w:rPr>
          <w:rFonts w:ascii="Times New Roman" w:hAnsi="Times New Roman" w:cs="Times New Roman"/>
          <w:sz w:val="28"/>
          <w:szCs w:val="28"/>
          <w:lang w:val="uk-UA"/>
        </w:rPr>
        <w:t xml:space="preserve">                                          </w:t>
      </w:r>
    </w:p>
    <w:p w:rsidR="00352078" w:rsidRPr="0024438B" w:rsidRDefault="00352078" w:rsidP="007C4A6F">
      <w:pPr>
        <w:spacing w:after="0" w:line="240" w:lineRule="auto"/>
        <w:ind w:firstLine="709"/>
        <w:rPr>
          <w:rFonts w:ascii="Times New Roman" w:hAnsi="Times New Roman" w:cs="Times New Roman"/>
          <w:sz w:val="28"/>
          <w:szCs w:val="28"/>
          <w:lang w:val="uk-UA"/>
        </w:rPr>
      </w:pPr>
    </w:p>
    <w:p w:rsidR="00352078" w:rsidRPr="0024438B" w:rsidRDefault="00352078" w:rsidP="00BC6BB1">
      <w:pPr>
        <w:spacing w:after="0" w:line="240" w:lineRule="auto"/>
        <w:rPr>
          <w:rFonts w:ascii="Times New Roman" w:hAnsi="Times New Roman" w:cs="Times New Roman"/>
          <w:sz w:val="28"/>
          <w:szCs w:val="28"/>
          <w:lang w:val="uk-UA"/>
        </w:rPr>
      </w:pPr>
      <w:r w:rsidRPr="0024438B">
        <w:rPr>
          <w:rFonts w:ascii="Times New Roman" w:hAnsi="Times New Roman" w:cs="Times New Roman"/>
          <w:sz w:val="28"/>
          <w:szCs w:val="28"/>
          <w:lang w:val="uk-UA"/>
        </w:rPr>
        <w:t xml:space="preserve">Науковий керівник  кандидат філологічних наук, </w:t>
      </w:r>
    </w:p>
    <w:p w:rsidR="00352078" w:rsidRPr="0024438B" w:rsidRDefault="00352078" w:rsidP="007C4A6F">
      <w:pPr>
        <w:spacing w:after="0" w:line="240" w:lineRule="auto"/>
        <w:ind w:firstLine="709"/>
        <w:rPr>
          <w:rFonts w:ascii="Times New Roman" w:hAnsi="Times New Roman" w:cs="Times New Roman"/>
          <w:sz w:val="28"/>
          <w:szCs w:val="28"/>
          <w:lang w:val="uk-UA"/>
        </w:rPr>
      </w:pPr>
      <w:r w:rsidRPr="0024438B">
        <w:rPr>
          <w:rFonts w:ascii="Times New Roman" w:hAnsi="Times New Roman" w:cs="Times New Roman"/>
          <w:sz w:val="28"/>
          <w:szCs w:val="28"/>
          <w:lang w:val="uk-UA"/>
        </w:rPr>
        <w:t xml:space="preserve">    </w:t>
      </w:r>
      <w:r w:rsidR="00BC6BB1" w:rsidRPr="0024438B">
        <w:rPr>
          <w:rFonts w:ascii="Times New Roman" w:hAnsi="Times New Roman" w:cs="Times New Roman"/>
          <w:sz w:val="28"/>
          <w:szCs w:val="28"/>
          <w:lang w:val="uk-UA"/>
        </w:rPr>
        <w:tab/>
      </w:r>
      <w:r w:rsidR="00BC6BB1" w:rsidRPr="0024438B">
        <w:rPr>
          <w:rFonts w:ascii="Times New Roman" w:hAnsi="Times New Roman" w:cs="Times New Roman"/>
          <w:sz w:val="28"/>
          <w:szCs w:val="28"/>
          <w:lang w:val="uk-UA"/>
        </w:rPr>
        <w:tab/>
      </w:r>
      <w:r w:rsidRPr="0024438B">
        <w:rPr>
          <w:rFonts w:ascii="Times New Roman" w:hAnsi="Times New Roman" w:cs="Times New Roman"/>
          <w:sz w:val="28"/>
          <w:szCs w:val="28"/>
          <w:lang w:val="uk-UA"/>
        </w:rPr>
        <w:t xml:space="preserve">  </w:t>
      </w:r>
      <w:r w:rsidR="00E32DB6" w:rsidRPr="0024438B">
        <w:rPr>
          <w:rFonts w:ascii="Times New Roman" w:hAnsi="Times New Roman" w:cs="Times New Roman"/>
          <w:sz w:val="28"/>
          <w:szCs w:val="28"/>
          <w:lang w:val="uk-UA"/>
        </w:rPr>
        <w:t>д</w:t>
      </w:r>
      <w:r w:rsidRPr="0024438B">
        <w:rPr>
          <w:rFonts w:ascii="Times New Roman" w:hAnsi="Times New Roman" w:cs="Times New Roman"/>
          <w:sz w:val="28"/>
          <w:szCs w:val="28"/>
          <w:lang w:val="uk-UA"/>
        </w:rPr>
        <w:t>оцент</w:t>
      </w:r>
      <w:r w:rsidR="00E32DB6" w:rsidRPr="0024438B">
        <w:rPr>
          <w:rFonts w:ascii="Times New Roman" w:hAnsi="Times New Roman" w:cs="Times New Roman"/>
          <w:sz w:val="28"/>
          <w:szCs w:val="28"/>
          <w:lang w:val="uk-UA"/>
        </w:rPr>
        <w:t xml:space="preserve"> </w:t>
      </w:r>
      <w:r w:rsidRPr="0024438B">
        <w:rPr>
          <w:rFonts w:ascii="Times New Roman" w:hAnsi="Times New Roman" w:cs="Times New Roman"/>
          <w:sz w:val="28"/>
          <w:szCs w:val="28"/>
          <w:lang w:val="uk-UA"/>
        </w:rPr>
        <w:t>О. Л. Кравченко</w:t>
      </w:r>
    </w:p>
    <w:p w:rsidR="00352078" w:rsidRPr="0024438B" w:rsidRDefault="00BC6BB1" w:rsidP="007C4A6F">
      <w:pPr>
        <w:spacing w:after="0" w:line="240" w:lineRule="auto"/>
        <w:ind w:firstLine="709"/>
        <w:rPr>
          <w:rFonts w:ascii="Times New Roman" w:hAnsi="Times New Roman" w:cs="Times New Roman"/>
          <w:sz w:val="28"/>
          <w:szCs w:val="28"/>
          <w:lang w:val="uk-UA"/>
        </w:rPr>
      </w:pPr>
      <w:r w:rsidRPr="0024438B">
        <w:rPr>
          <w:rFonts w:ascii="Times New Roman" w:hAnsi="Times New Roman" w:cs="Times New Roman"/>
          <w:noProof/>
          <w:sz w:val="28"/>
          <w:szCs w:val="28"/>
          <w:lang w:val="uk-UA" w:eastAsia="uk-UA"/>
        </w:rPr>
        <w:drawing>
          <wp:anchor distT="0" distB="0" distL="114300" distR="114300" simplePos="0" relativeHeight="251661312" behindDoc="0" locked="0" layoutInCell="1" allowOverlap="1" wp14:anchorId="3FB1325A" wp14:editId="0BE57646">
            <wp:simplePos x="0" y="0"/>
            <wp:positionH relativeFrom="column">
              <wp:posOffset>2019300</wp:posOffset>
            </wp:positionH>
            <wp:positionV relativeFrom="paragraph">
              <wp:posOffset>180975</wp:posOffset>
            </wp:positionV>
            <wp:extent cx="509905" cy="668020"/>
            <wp:effectExtent l="0" t="2857" r="1587" b="1588"/>
            <wp:wrapSquare wrapText="bothSides"/>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9">
                      <a:extLst>
                        <a:ext uri="{28A0092B-C50C-407E-A947-70E740481C1C}">
                          <a14:useLocalDpi xmlns:a14="http://schemas.microsoft.com/office/drawing/2010/main" val="0"/>
                        </a:ext>
                      </a:extLst>
                    </a:blip>
                    <a:srcRect l="39589" t="36021" r="45596" b="38083"/>
                    <a:stretch>
                      <a:fillRect/>
                    </a:stretch>
                  </pic:blipFill>
                  <pic:spPr bwMode="auto">
                    <a:xfrm rot="-5400000">
                      <a:off x="0" y="0"/>
                      <a:ext cx="509905" cy="6680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C6BB1" w:rsidRPr="0024438B" w:rsidRDefault="00BC6BB1" w:rsidP="00BC6BB1">
      <w:pPr>
        <w:spacing w:after="0" w:line="240" w:lineRule="auto"/>
        <w:rPr>
          <w:rFonts w:ascii="Times New Roman" w:hAnsi="Times New Roman" w:cs="Times New Roman"/>
          <w:sz w:val="28"/>
          <w:szCs w:val="28"/>
          <w:lang w:val="uk-UA"/>
        </w:rPr>
      </w:pPr>
      <w:r w:rsidRPr="0024438B">
        <w:rPr>
          <w:rFonts w:ascii="Times New Roman" w:hAnsi="Times New Roman" w:cs="Times New Roman"/>
          <w:sz w:val="28"/>
          <w:szCs w:val="28"/>
          <w:lang w:val="uk-UA"/>
        </w:rPr>
        <w:t>В.о. з</w:t>
      </w:r>
      <w:r w:rsidR="00352078" w:rsidRPr="0024438B">
        <w:rPr>
          <w:rFonts w:ascii="Times New Roman" w:hAnsi="Times New Roman" w:cs="Times New Roman"/>
          <w:sz w:val="28"/>
          <w:szCs w:val="28"/>
          <w:lang w:val="uk-UA"/>
        </w:rPr>
        <w:t>авідувач</w:t>
      </w:r>
      <w:r w:rsidRPr="0024438B">
        <w:rPr>
          <w:rFonts w:ascii="Times New Roman" w:hAnsi="Times New Roman" w:cs="Times New Roman"/>
          <w:sz w:val="28"/>
          <w:szCs w:val="28"/>
          <w:lang w:val="uk-UA"/>
        </w:rPr>
        <w:t>а</w:t>
      </w:r>
      <w:r w:rsidR="00352078" w:rsidRPr="0024438B">
        <w:rPr>
          <w:rFonts w:ascii="Times New Roman" w:hAnsi="Times New Roman" w:cs="Times New Roman"/>
          <w:sz w:val="28"/>
          <w:szCs w:val="28"/>
          <w:lang w:val="uk-UA"/>
        </w:rPr>
        <w:t xml:space="preserve"> кафедри    </w:t>
      </w:r>
      <w:r w:rsidRPr="0024438B">
        <w:rPr>
          <w:rFonts w:ascii="Times New Roman" w:hAnsi="Times New Roman" w:cs="Times New Roman"/>
          <w:sz w:val="28"/>
          <w:szCs w:val="28"/>
          <w:lang w:val="uk-UA"/>
        </w:rPr>
        <w:t xml:space="preserve">кандидат філологічних наук, </w:t>
      </w:r>
    </w:p>
    <w:p w:rsidR="00BC6BB1" w:rsidRPr="0024438B" w:rsidRDefault="00BC6BB1" w:rsidP="00BC6BB1">
      <w:pPr>
        <w:spacing w:after="0" w:line="240" w:lineRule="auto"/>
        <w:ind w:firstLine="709"/>
        <w:rPr>
          <w:rFonts w:ascii="Times New Roman" w:hAnsi="Times New Roman" w:cs="Times New Roman"/>
          <w:sz w:val="28"/>
          <w:szCs w:val="28"/>
          <w:lang w:val="uk-UA"/>
        </w:rPr>
      </w:pPr>
      <w:r w:rsidRPr="0024438B">
        <w:rPr>
          <w:rFonts w:ascii="Times New Roman" w:hAnsi="Times New Roman" w:cs="Times New Roman"/>
          <w:sz w:val="28"/>
          <w:szCs w:val="28"/>
          <w:lang w:val="uk-UA"/>
        </w:rPr>
        <w:t xml:space="preserve">    </w:t>
      </w:r>
      <w:r w:rsidRPr="0024438B">
        <w:rPr>
          <w:rFonts w:ascii="Times New Roman" w:hAnsi="Times New Roman" w:cs="Times New Roman"/>
          <w:sz w:val="28"/>
          <w:szCs w:val="28"/>
          <w:lang w:val="uk-UA"/>
        </w:rPr>
        <w:tab/>
      </w:r>
      <w:r w:rsidRPr="0024438B">
        <w:rPr>
          <w:rFonts w:ascii="Times New Roman" w:hAnsi="Times New Roman" w:cs="Times New Roman"/>
          <w:sz w:val="28"/>
          <w:szCs w:val="28"/>
          <w:lang w:val="uk-UA"/>
        </w:rPr>
        <w:tab/>
        <w:t xml:space="preserve">  доцент О. Л. Кравченко</w:t>
      </w:r>
    </w:p>
    <w:p w:rsidR="00352078" w:rsidRPr="0024438B" w:rsidRDefault="00352078" w:rsidP="00BC6BB1">
      <w:pPr>
        <w:spacing w:after="0" w:line="240" w:lineRule="auto"/>
        <w:rPr>
          <w:rFonts w:ascii="Times New Roman" w:hAnsi="Times New Roman" w:cs="Times New Roman"/>
          <w:sz w:val="28"/>
          <w:szCs w:val="28"/>
          <w:lang w:val="uk-UA"/>
        </w:rPr>
      </w:pPr>
    </w:p>
    <w:p w:rsidR="00352078" w:rsidRPr="0024438B" w:rsidRDefault="00352078" w:rsidP="007C4A6F">
      <w:pPr>
        <w:spacing w:after="0" w:line="240" w:lineRule="auto"/>
        <w:ind w:firstLine="709"/>
        <w:rPr>
          <w:rFonts w:ascii="Times New Roman" w:hAnsi="Times New Roman" w:cs="Times New Roman"/>
          <w:sz w:val="28"/>
          <w:szCs w:val="28"/>
          <w:lang w:val="uk-UA"/>
        </w:rPr>
      </w:pPr>
    </w:p>
    <w:p w:rsidR="00352078" w:rsidRPr="0024438B" w:rsidRDefault="00352078" w:rsidP="007C4A6F">
      <w:pPr>
        <w:spacing w:after="0" w:line="240" w:lineRule="auto"/>
        <w:ind w:firstLine="709"/>
        <w:jc w:val="center"/>
        <w:rPr>
          <w:rFonts w:ascii="Times New Roman" w:hAnsi="Times New Roman" w:cs="Times New Roman"/>
          <w:sz w:val="28"/>
          <w:szCs w:val="28"/>
          <w:lang w:val="uk-UA"/>
        </w:rPr>
      </w:pPr>
    </w:p>
    <w:p w:rsidR="00352078" w:rsidRPr="0024438B" w:rsidRDefault="00352078" w:rsidP="007C4A6F">
      <w:pPr>
        <w:spacing w:after="0" w:line="240" w:lineRule="auto"/>
        <w:ind w:firstLine="709"/>
        <w:jc w:val="center"/>
        <w:rPr>
          <w:rFonts w:ascii="Times New Roman" w:hAnsi="Times New Roman" w:cs="Times New Roman"/>
          <w:sz w:val="28"/>
          <w:szCs w:val="28"/>
          <w:lang w:val="uk-UA"/>
        </w:rPr>
      </w:pPr>
    </w:p>
    <w:p w:rsidR="00352078" w:rsidRPr="0024438B" w:rsidRDefault="00352078" w:rsidP="007C4A6F">
      <w:pPr>
        <w:spacing w:after="0" w:line="240" w:lineRule="auto"/>
        <w:ind w:firstLine="709"/>
        <w:jc w:val="center"/>
        <w:rPr>
          <w:rFonts w:ascii="Times New Roman" w:hAnsi="Times New Roman" w:cs="Times New Roman"/>
          <w:sz w:val="28"/>
          <w:szCs w:val="28"/>
          <w:lang w:val="uk-UA"/>
        </w:rPr>
      </w:pPr>
    </w:p>
    <w:p w:rsidR="00352078" w:rsidRPr="0024438B" w:rsidRDefault="00352078" w:rsidP="007C4A6F">
      <w:pPr>
        <w:spacing w:after="0" w:line="240" w:lineRule="auto"/>
        <w:ind w:firstLine="709"/>
        <w:jc w:val="center"/>
        <w:rPr>
          <w:rFonts w:ascii="Times New Roman" w:hAnsi="Times New Roman" w:cs="Times New Roman"/>
          <w:sz w:val="28"/>
          <w:szCs w:val="28"/>
          <w:lang w:val="uk-UA"/>
        </w:rPr>
      </w:pPr>
    </w:p>
    <w:p w:rsidR="00352078" w:rsidRPr="0024438B" w:rsidRDefault="00352078" w:rsidP="007C4A6F">
      <w:pPr>
        <w:spacing w:after="0" w:line="240" w:lineRule="auto"/>
        <w:ind w:firstLine="709"/>
        <w:jc w:val="center"/>
        <w:rPr>
          <w:rFonts w:ascii="Times New Roman" w:hAnsi="Times New Roman" w:cs="Times New Roman"/>
          <w:sz w:val="28"/>
          <w:szCs w:val="28"/>
          <w:lang w:val="uk-UA"/>
        </w:rPr>
      </w:pPr>
    </w:p>
    <w:p w:rsidR="00352078" w:rsidRPr="0024438B" w:rsidRDefault="00352078" w:rsidP="007C4A6F">
      <w:pPr>
        <w:pStyle w:val="12"/>
        <w:ind w:firstLine="709"/>
        <w:rPr>
          <w:sz w:val="28"/>
          <w:szCs w:val="28"/>
          <w:lang w:val="uk-UA"/>
        </w:rPr>
      </w:pPr>
    </w:p>
    <w:p w:rsidR="00352078" w:rsidRPr="0024438B" w:rsidRDefault="00352078" w:rsidP="007C4A6F">
      <w:pPr>
        <w:spacing w:after="0" w:line="240" w:lineRule="auto"/>
        <w:ind w:firstLine="709"/>
        <w:jc w:val="center"/>
        <w:rPr>
          <w:rFonts w:ascii="Times New Roman" w:hAnsi="Times New Roman" w:cs="Times New Roman"/>
          <w:sz w:val="28"/>
          <w:szCs w:val="28"/>
          <w:lang w:val="uk-UA"/>
        </w:rPr>
      </w:pPr>
      <w:r w:rsidRPr="0024438B">
        <w:rPr>
          <w:rFonts w:ascii="Times New Roman" w:hAnsi="Times New Roman" w:cs="Times New Roman"/>
          <w:sz w:val="28"/>
          <w:szCs w:val="28"/>
          <w:lang w:val="uk-UA"/>
        </w:rPr>
        <w:t>Полтава – 202</w:t>
      </w:r>
      <w:r w:rsidR="008F3056" w:rsidRPr="0024438B">
        <w:rPr>
          <w:rFonts w:ascii="Times New Roman" w:hAnsi="Times New Roman" w:cs="Times New Roman"/>
          <w:sz w:val="28"/>
          <w:szCs w:val="28"/>
          <w:lang w:val="uk-UA"/>
        </w:rPr>
        <w:t>6</w:t>
      </w:r>
    </w:p>
    <w:p w:rsidR="00352078" w:rsidRPr="0024438B" w:rsidRDefault="00352078" w:rsidP="008024E9">
      <w:pPr>
        <w:spacing w:after="0" w:line="360" w:lineRule="auto"/>
        <w:ind w:firstLine="709"/>
        <w:rPr>
          <w:rFonts w:ascii="Times New Roman" w:hAnsi="Times New Roman" w:cs="Times New Roman"/>
          <w:b/>
          <w:sz w:val="28"/>
          <w:szCs w:val="28"/>
          <w:lang w:val="uk-UA"/>
        </w:rPr>
      </w:pPr>
      <w:r w:rsidRPr="0024438B">
        <w:rPr>
          <w:rFonts w:ascii="Times New Roman" w:hAnsi="Times New Roman" w:cs="Times New Roman"/>
          <w:b/>
          <w:sz w:val="28"/>
          <w:szCs w:val="28"/>
          <w:lang w:val="uk-UA"/>
        </w:rPr>
        <w:br w:type="page"/>
      </w:r>
    </w:p>
    <w:p w:rsidR="00352078" w:rsidRPr="0024438B" w:rsidRDefault="00352078" w:rsidP="008024E9">
      <w:pPr>
        <w:spacing w:after="0" w:line="360" w:lineRule="auto"/>
        <w:ind w:firstLine="709"/>
        <w:jc w:val="center"/>
        <w:rPr>
          <w:rFonts w:ascii="Times New Roman" w:hAnsi="Times New Roman" w:cs="Times New Roman"/>
          <w:b/>
          <w:sz w:val="28"/>
          <w:szCs w:val="28"/>
          <w:lang w:val="uk-UA"/>
        </w:rPr>
      </w:pPr>
      <w:r w:rsidRPr="0024438B">
        <w:rPr>
          <w:rFonts w:ascii="Times New Roman" w:hAnsi="Times New Roman" w:cs="Times New Roman"/>
          <w:b/>
          <w:sz w:val="28"/>
          <w:szCs w:val="28"/>
          <w:lang w:val="uk-UA"/>
        </w:rPr>
        <w:lastRenderedPageBreak/>
        <w:t>ЗМІСТ</w:t>
      </w:r>
    </w:p>
    <w:p w:rsidR="00352078" w:rsidRPr="0024438B" w:rsidRDefault="00352078" w:rsidP="008024E9">
      <w:pPr>
        <w:spacing w:after="0" w:line="360" w:lineRule="auto"/>
        <w:ind w:firstLine="709"/>
        <w:rPr>
          <w:rFonts w:ascii="Times New Roman" w:hAnsi="Times New Roman" w:cs="Times New Roman"/>
          <w:sz w:val="28"/>
          <w:szCs w:val="28"/>
          <w:lang w:val="uk-UA"/>
        </w:rPr>
      </w:pPr>
    </w:p>
    <w:p w:rsidR="00352078" w:rsidRPr="0024438B" w:rsidRDefault="00352078" w:rsidP="008024E9">
      <w:pPr>
        <w:spacing w:after="0" w:line="360" w:lineRule="auto"/>
        <w:ind w:firstLine="709"/>
        <w:rPr>
          <w:rFonts w:ascii="Times New Roman" w:hAnsi="Times New Roman" w:cs="Times New Roman"/>
          <w:sz w:val="28"/>
          <w:szCs w:val="28"/>
          <w:lang w:val="uk-UA"/>
        </w:rPr>
      </w:pPr>
      <w:r w:rsidRPr="0024438B">
        <w:rPr>
          <w:rFonts w:ascii="Times New Roman" w:hAnsi="Times New Roman" w:cs="Times New Roman"/>
          <w:sz w:val="28"/>
          <w:szCs w:val="28"/>
          <w:lang w:val="uk-UA"/>
        </w:rPr>
        <w:t>Вступ…………………………………………………………………</w:t>
      </w:r>
      <w:r w:rsidR="00506CDD" w:rsidRPr="0024438B">
        <w:rPr>
          <w:rFonts w:ascii="Times New Roman" w:hAnsi="Times New Roman" w:cs="Times New Roman"/>
          <w:sz w:val="28"/>
          <w:szCs w:val="28"/>
          <w:lang w:val="uk-UA"/>
        </w:rPr>
        <w:t>….</w:t>
      </w:r>
      <w:r w:rsidR="003341C8">
        <w:rPr>
          <w:rFonts w:ascii="Times New Roman" w:hAnsi="Times New Roman" w:cs="Times New Roman"/>
          <w:sz w:val="28"/>
          <w:szCs w:val="28"/>
          <w:lang w:val="uk-UA"/>
        </w:rPr>
        <w:t>.</w:t>
      </w:r>
      <w:r w:rsidRPr="0024438B">
        <w:rPr>
          <w:rFonts w:ascii="Times New Roman" w:hAnsi="Times New Roman" w:cs="Times New Roman"/>
          <w:sz w:val="28"/>
          <w:szCs w:val="28"/>
          <w:lang w:val="uk-UA"/>
        </w:rPr>
        <w:t>…3</w:t>
      </w:r>
    </w:p>
    <w:p w:rsidR="00352078" w:rsidRPr="0024438B" w:rsidRDefault="00352078" w:rsidP="008024E9">
      <w:pPr>
        <w:spacing w:after="0" w:line="360" w:lineRule="auto"/>
        <w:ind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 xml:space="preserve">Розділ 1. Теоретичні аспекти дослідження </w:t>
      </w:r>
      <w:r w:rsidR="00624DB8" w:rsidRPr="0024438B">
        <w:rPr>
          <w:rFonts w:ascii="Times New Roman" w:hAnsi="Times New Roman" w:cs="Times New Roman"/>
          <w:sz w:val="28"/>
          <w:szCs w:val="28"/>
          <w:lang w:val="uk-UA"/>
        </w:rPr>
        <w:t>мерчу медіа</w:t>
      </w:r>
      <w:r w:rsidR="003341C8">
        <w:rPr>
          <w:rFonts w:ascii="Times New Roman" w:hAnsi="Times New Roman" w:cs="Times New Roman"/>
          <w:sz w:val="28"/>
          <w:szCs w:val="28"/>
          <w:lang w:val="uk-UA"/>
        </w:rPr>
        <w:t>………………..</w:t>
      </w:r>
      <w:r w:rsidRPr="0024438B">
        <w:rPr>
          <w:rFonts w:ascii="Times New Roman" w:hAnsi="Times New Roman" w:cs="Times New Roman"/>
          <w:sz w:val="28"/>
          <w:szCs w:val="28"/>
          <w:lang w:val="uk-UA"/>
        </w:rPr>
        <w:t>.7</w:t>
      </w:r>
    </w:p>
    <w:p w:rsidR="00352078" w:rsidRPr="0024438B" w:rsidRDefault="00352078" w:rsidP="008024E9">
      <w:pPr>
        <w:pStyle w:val="aa"/>
        <w:spacing w:after="0" w:line="360" w:lineRule="auto"/>
        <w:ind w:left="0" w:firstLine="709"/>
        <w:rPr>
          <w:rFonts w:ascii="Times New Roman" w:eastAsia="Times New Roman" w:hAnsi="Times New Roman" w:cs="Times New Roman"/>
          <w:color w:val="333333"/>
          <w:sz w:val="28"/>
          <w:szCs w:val="28"/>
          <w:lang w:val="uk-UA" w:eastAsia="ru-RU"/>
        </w:rPr>
      </w:pPr>
      <w:r w:rsidRPr="0024438B">
        <w:rPr>
          <w:rFonts w:ascii="Times New Roman" w:eastAsia="Times New Roman" w:hAnsi="Times New Roman" w:cs="Times New Roman"/>
          <w:color w:val="333333"/>
          <w:sz w:val="28"/>
          <w:szCs w:val="28"/>
          <w:lang w:val="uk-UA" w:eastAsia="ru-RU"/>
        </w:rPr>
        <w:t>1.1. Стан вивчення………………………………………….....…………</w:t>
      </w:r>
      <w:r w:rsidR="003341C8">
        <w:rPr>
          <w:rFonts w:ascii="Times New Roman" w:eastAsia="Times New Roman" w:hAnsi="Times New Roman" w:cs="Times New Roman"/>
          <w:color w:val="333333"/>
          <w:sz w:val="28"/>
          <w:szCs w:val="28"/>
          <w:lang w:val="uk-UA" w:eastAsia="ru-RU"/>
        </w:rPr>
        <w:t>.</w:t>
      </w:r>
      <w:r w:rsidR="00624DB8" w:rsidRPr="0024438B">
        <w:rPr>
          <w:rFonts w:ascii="Times New Roman" w:eastAsia="Times New Roman" w:hAnsi="Times New Roman" w:cs="Times New Roman"/>
          <w:color w:val="333333"/>
          <w:sz w:val="28"/>
          <w:szCs w:val="28"/>
          <w:lang w:val="uk-UA" w:eastAsia="ru-RU"/>
        </w:rPr>
        <w:t>..</w:t>
      </w:r>
      <w:r w:rsidRPr="0024438B">
        <w:rPr>
          <w:rFonts w:ascii="Times New Roman" w:eastAsia="Times New Roman" w:hAnsi="Times New Roman" w:cs="Times New Roman"/>
          <w:color w:val="333333"/>
          <w:sz w:val="28"/>
          <w:szCs w:val="28"/>
          <w:lang w:val="uk-UA" w:eastAsia="ru-RU"/>
        </w:rPr>
        <w:t>7</w:t>
      </w:r>
    </w:p>
    <w:p w:rsidR="00352078" w:rsidRPr="0024438B" w:rsidRDefault="00352078" w:rsidP="008024E9">
      <w:pPr>
        <w:pStyle w:val="aa"/>
        <w:spacing w:after="0" w:line="360" w:lineRule="auto"/>
        <w:ind w:left="0" w:firstLine="709"/>
        <w:jc w:val="both"/>
        <w:rPr>
          <w:rFonts w:ascii="Times New Roman" w:eastAsia="Times New Roman" w:hAnsi="Times New Roman" w:cs="Times New Roman"/>
          <w:color w:val="333333"/>
          <w:sz w:val="28"/>
          <w:szCs w:val="28"/>
          <w:lang w:val="uk-UA" w:eastAsia="ru-RU"/>
        </w:rPr>
      </w:pPr>
      <w:r w:rsidRPr="0024438B">
        <w:rPr>
          <w:rFonts w:ascii="Times New Roman" w:eastAsia="Times New Roman" w:hAnsi="Times New Roman" w:cs="Times New Roman"/>
          <w:color w:val="333333"/>
          <w:sz w:val="28"/>
          <w:szCs w:val="28"/>
          <w:lang w:val="uk-UA" w:eastAsia="ru-RU"/>
        </w:rPr>
        <w:t xml:space="preserve">1.2. </w:t>
      </w:r>
      <w:r w:rsidR="00CD4E71" w:rsidRPr="0024438B">
        <w:rPr>
          <w:rFonts w:ascii="Times New Roman" w:eastAsia="Times New Roman" w:hAnsi="Times New Roman" w:cs="Times New Roman"/>
          <w:color w:val="333333"/>
          <w:sz w:val="28"/>
          <w:szCs w:val="28"/>
          <w:lang w:val="uk-UA" w:eastAsia="ru-RU"/>
        </w:rPr>
        <w:t>Брендована продукція в</w:t>
      </w:r>
      <w:r w:rsidR="00624DB8" w:rsidRPr="0024438B">
        <w:rPr>
          <w:rFonts w:ascii="Times New Roman" w:eastAsia="Times New Roman" w:hAnsi="Times New Roman" w:cs="Times New Roman"/>
          <w:color w:val="333333"/>
          <w:sz w:val="28"/>
          <w:szCs w:val="28"/>
          <w:lang w:val="uk-UA" w:eastAsia="ru-RU"/>
        </w:rPr>
        <w:t xml:space="preserve"> медіаіндустрії:</w:t>
      </w:r>
      <w:r w:rsidR="00EC0228" w:rsidRPr="0024438B">
        <w:rPr>
          <w:rFonts w:ascii="Times New Roman" w:eastAsia="Times New Roman" w:hAnsi="Times New Roman" w:cs="Times New Roman"/>
          <w:color w:val="333333"/>
          <w:sz w:val="28"/>
          <w:szCs w:val="28"/>
          <w:lang w:val="uk-UA" w:eastAsia="ru-RU"/>
        </w:rPr>
        <w:t xml:space="preserve"> сутність, </w:t>
      </w:r>
      <w:r w:rsidR="00624DB8" w:rsidRPr="0024438B">
        <w:rPr>
          <w:rFonts w:ascii="Times New Roman" w:eastAsia="Times New Roman" w:hAnsi="Times New Roman" w:cs="Times New Roman"/>
          <w:color w:val="333333"/>
          <w:sz w:val="28"/>
          <w:szCs w:val="28"/>
          <w:lang w:val="uk-UA" w:eastAsia="ru-RU"/>
        </w:rPr>
        <w:t>функції</w:t>
      </w:r>
      <w:r w:rsidR="00EC0228" w:rsidRPr="0024438B">
        <w:rPr>
          <w:rFonts w:ascii="Times New Roman" w:eastAsia="Times New Roman" w:hAnsi="Times New Roman" w:cs="Times New Roman"/>
          <w:color w:val="333333"/>
          <w:sz w:val="28"/>
          <w:szCs w:val="28"/>
          <w:lang w:val="uk-UA" w:eastAsia="ru-RU"/>
        </w:rPr>
        <w:t xml:space="preserve">, </w:t>
      </w:r>
      <w:r w:rsidR="005C55FD" w:rsidRPr="0024438B">
        <w:rPr>
          <w:rFonts w:ascii="Times New Roman" w:eastAsia="Times New Roman" w:hAnsi="Times New Roman" w:cs="Times New Roman"/>
          <w:color w:val="333333"/>
          <w:sz w:val="28"/>
          <w:szCs w:val="28"/>
          <w:lang w:val="uk-UA" w:eastAsia="ru-RU"/>
        </w:rPr>
        <w:t>класифікація</w:t>
      </w:r>
      <w:r w:rsidRPr="0024438B">
        <w:rPr>
          <w:rFonts w:ascii="Times New Roman" w:eastAsia="Times New Roman" w:hAnsi="Times New Roman" w:cs="Times New Roman"/>
          <w:color w:val="333333"/>
          <w:sz w:val="28"/>
          <w:szCs w:val="28"/>
          <w:lang w:val="uk-UA" w:eastAsia="ru-RU"/>
        </w:rPr>
        <w:t>….…………………</w:t>
      </w:r>
      <w:r w:rsidR="00624DB8" w:rsidRPr="0024438B">
        <w:rPr>
          <w:rFonts w:ascii="Times New Roman" w:eastAsia="Times New Roman" w:hAnsi="Times New Roman" w:cs="Times New Roman"/>
          <w:color w:val="333333"/>
          <w:sz w:val="28"/>
          <w:szCs w:val="28"/>
          <w:lang w:val="uk-UA" w:eastAsia="ru-RU"/>
        </w:rPr>
        <w:t>…………………………….……………..</w:t>
      </w:r>
      <w:r w:rsidRPr="0024438B">
        <w:rPr>
          <w:rFonts w:ascii="Times New Roman" w:eastAsia="Times New Roman" w:hAnsi="Times New Roman" w:cs="Times New Roman"/>
          <w:color w:val="333333"/>
          <w:sz w:val="28"/>
          <w:szCs w:val="28"/>
          <w:lang w:val="uk-UA" w:eastAsia="ru-RU"/>
        </w:rPr>
        <w:t>….</w:t>
      </w:r>
      <w:r w:rsidR="003341C8">
        <w:rPr>
          <w:rFonts w:ascii="Times New Roman" w:eastAsia="Times New Roman" w:hAnsi="Times New Roman" w:cs="Times New Roman"/>
          <w:color w:val="333333"/>
          <w:sz w:val="28"/>
          <w:szCs w:val="28"/>
          <w:lang w:val="uk-UA" w:eastAsia="ru-RU"/>
        </w:rPr>
        <w:t>.</w:t>
      </w:r>
      <w:r w:rsidRPr="0024438B">
        <w:rPr>
          <w:rFonts w:ascii="Times New Roman" w:eastAsia="Times New Roman" w:hAnsi="Times New Roman" w:cs="Times New Roman"/>
          <w:color w:val="333333"/>
          <w:sz w:val="28"/>
          <w:szCs w:val="28"/>
          <w:lang w:val="uk-UA" w:eastAsia="ru-RU"/>
        </w:rPr>
        <w:t>.1</w:t>
      </w:r>
      <w:r w:rsidR="00506CDD" w:rsidRPr="0024438B">
        <w:rPr>
          <w:rFonts w:ascii="Times New Roman" w:eastAsia="Times New Roman" w:hAnsi="Times New Roman" w:cs="Times New Roman"/>
          <w:color w:val="333333"/>
          <w:sz w:val="28"/>
          <w:szCs w:val="28"/>
          <w:lang w:val="uk-UA" w:eastAsia="ru-RU"/>
        </w:rPr>
        <w:t>5</w:t>
      </w:r>
    </w:p>
    <w:p w:rsidR="00D01ECD" w:rsidRPr="0024438B" w:rsidRDefault="00D01ECD" w:rsidP="008024E9">
      <w:pPr>
        <w:pStyle w:val="aa"/>
        <w:spacing w:after="0" w:line="360" w:lineRule="auto"/>
        <w:ind w:left="0" w:firstLine="709"/>
        <w:jc w:val="both"/>
        <w:rPr>
          <w:rFonts w:ascii="Times New Roman" w:eastAsia="Times New Roman" w:hAnsi="Times New Roman" w:cs="Times New Roman"/>
          <w:color w:val="333333"/>
          <w:sz w:val="28"/>
          <w:szCs w:val="28"/>
          <w:lang w:val="uk-UA" w:eastAsia="ru-RU"/>
        </w:rPr>
      </w:pPr>
      <w:r w:rsidRPr="0024438B">
        <w:rPr>
          <w:rFonts w:ascii="Times New Roman" w:eastAsia="Times New Roman" w:hAnsi="Times New Roman" w:cs="Times New Roman"/>
          <w:color w:val="333333"/>
          <w:sz w:val="28"/>
          <w:szCs w:val="28"/>
          <w:lang w:val="uk-UA" w:eastAsia="ru-RU"/>
        </w:rPr>
        <w:t>1.3. Міжнародний досвід використання мерчу ЗМІ…………………</w:t>
      </w:r>
      <w:r w:rsidR="003341C8">
        <w:rPr>
          <w:rFonts w:ascii="Times New Roman" w:eastAsia="Times New Roman" w:hAnsi="Times New Roman" w:cs="Times New Roman"/>
          <w:color w:val="333333"/>
          <w:sz w:val="28"/>
          <w:szCs w:val="28"/>
          <w:lang w:val="uk-UA" w:eastAsia="ru-RU"/>
        </w:rPr>
        <w:t>…</w:t>
      </w:r>
      <w:r w:rsidRPr="0024438B">
        <w:rPr>
          <w:rFonts w:ascii="Times New Roman" w:eastAsia="Times New Roman" w:hAnsi="Times New Roman" w:cs="Times New Roman"/>
          <w:color w:val="333333"/>
          <w:sz w:val="28"/>
          <w:szCs w:val="28"/>
          <w:lang w:val="uk-UA" w:eastAsia="ru-RU"/>
        </w:rPr>
        <w:t>..</w:t>
      </w:r>
      <w:r w:rsidR="00506CDD" w:rsidRPr="0024438B">
        <w:rPr>
          <w:rFonts w:ascii="Times New Roman" w:eastAsia="Times New Roman" w:hAnsi="Times New Roman" w:cs="Times New Roman"/>
          <w:color w:val="333333"/>
          <w:sz w:val="28"/>
          <w:szCs w:val="28"/>
          <w:lang w:val="uk-UA" w:eastAsia="ru-RU"/>
        </w:rPr>
        <w:t>23</w:t>
      </w:r>
    </w:p>
    <w:p w:rsidR="00352078" w:rsidRPr="0024438B" w:rsidRDefault="00352078" w:rsidP="008024E9">
      <w:pPr>
        <w:pStyle w:val="aa"/>
        <w:spacing w:after="0" w:line="360" w:lineRule="auto"/>
        <w:ind w:left="0" w:firstLine="709"/>
        <w:rPr>
          <w:rFonts w:ascii="Times New Roman" w:eastAsia="Times New Roman" w:hAnsi="Times New Roman" w:cs="Times New Roman"/>
          <w:color w:val="333333"/>
          <w:sz w:val="28"/>
          <w:szCs w:val="28"/>
          <w:lang w:val="uk-UA" w:eastAsia="ru-RU"/>
        </w:rPr>
      </w:pPr>
      <w:r w:rsidRPr="0024438B">
        <w:rPr>
          <w:rFonts w:ascii="Times New Roman" w:eastAsia="Times New Roman" w:hAnsi="Times New Roman" w:cs="Times New Roman"/>
          <w:color w:val="333333"/>
          <w:sz w:val="28"/>
          <w:szCs w:val="28"/>
          <w:lang w:val="uk-UA" w:eastAsia="ru-RU"/>
        </w:rPr>
        <w:t>Висновки до розділу 1…………………………………</w:t>
      </w:r>
      <w:r w:rsidR="00624DB8" w:rsidRPr="0024438B">
        <w:rPr>
          <w:rFonts w:ascii="Times New Roman" w:eastAsia="Times New Roman" w:hAnsi="Times New Roman" w:cs="Times New Roman"/>
          <w:color w:val="333333"/>
          <w:sz w:val="28"/>
          <w:szCs w:val="28"/>
          <w:lang w:val="uk-UA" w:eastAsia="ru-RU"/>
        </w:rPr>
        <w:t>.</w:t>
      </w:r>
      <w:r w:rsidRPr="0024438B">
        <w:rPr>
          <w:rFonts w:ascii="Times New Roman" w:eastAsia="Times New Roman" w:hAnsi="Times New Roman" w:cs="Times New Roman"/>
          <w:color w:val="333333"/>
          <w:sz w:val="28"/>
          <w:szCs w:val="28"/>
          <w:lang w:val="uk-UA" w:eastAsia="ru-RU"/>
        </w:rPr>
        <w:t>……………</w:t>
      </w:r>
      <w:r w:rsidR="00055ADD" w:rsidRPr="0024438B">
        <w:rPr>
          <w:rFonts w:ascii="Times New Roman" w:eastAsia="Times New Roman" w:hAnsi="Times New Roman" w:cs="Times New Roman"/>
          <w:color w:val="333333"/>
          <w:sz w:val="28"/>
          <w:szCs w:val="28"/>
          <w:lang w:val="uk-UA" w:eastAsia="ru-RU"/>
        </w:rPr>
        <w:t>.</w:t>
      </w:r>
      <w:r w:rsidRPr="0024438B">
        <w:rPr>
          <w:rFonts w:ascii="Times New Roman" w:eastAsia="Times New Roman" w:hAnsi="Times New Roman" w:cs="Times New Roman"/>
          <w:color w:val="333333"/>
          <w:sz w:val="28"/>
          <w:szCs w:val="28"/>
          <w:lang w:val="uk-UA" w:eastAsia="ru-RU"/>
        </w:rPr>
        <w:t>…</w:t>
      </w:r>
      <w:r w:rsidR="003341C8">
        <w:rPr>
          <w:rFonts w:ascii="Times New Roman" w:eastAsia="Times New Roman" w:hAnsi="Times New Roman" w:cs="Times New Roman"/>
          <w:color w:val="333333"/>
          <w:sz w:val="28"/>
          <w:szCs w:val="28"/>
          <w:lang w:val="uk-UA" w:eastAsia="ru-RU"/>
        </w:rPr>
        <w:t>.</w:t>
      </w:r>
      <w:r w:rsidRPr="0024438B">
        <w:rPr>
          <w:rFonts w:ascii="Times New Roman" w:eastAsia="Times New Roman" w:hAnsi="Times New Roman" w:cs="Times New Roman"/>
          <w:color w:val="333333"/>
          <w:sz w:val="28"/>
          <w:szCs w:val="28"/>
          <w:lang w:val="uk-UA" w:eastAsia="ru-RU"/>
        </w:rPr>
        <w:t>..3</w:t>
      </w:r>
      <w:r w:rsidR="00506CDD" w:rsidRPr="0024438B">
        <w:rPr>
          <w:rFonts w:ascii="Times New Roman" w:eastAsia="Times New Roman" w:hAnsi="Times New Roman" w:cs="Times New Roman"/>
          <w:color w:val="333333"/>
          <w:sz w:val="28"/>
          <w:szCs w:val="28"/>
          <w:lang w:val="uk-UA" w:eastAsia="ru-RU"/>
        </w:rPr>
        <w:t>5</w:t>
      </w:r>
    </w:p>
    <w:p w:rsidR="00352078" w:rsidRPr="0024438B" w:rsidRDefault="00352078" w:rsidP="008024E9">
      <w:pPr>
        <w:spacing w:after="0" w:line="360" w:lineRule="auto"/>
        <w:ind w:firstLine="709"/>
        <w:jc w:val="both"/>
        <w:rPr>
          <w:rFonts w:ascii="Times New Roman" w:eastAsia="Times New Roman" w:hAnsi="Times New Roman" w:cs="Times New Roman"/>
          <w:color w:val="333333"/>
          <w:sz w:val="28"/>
          <w:szCs w:val="28"/>
          <w:lang w:val="uk-UA" w:eastAsia="ru-RU"/>
        </w:rPr>
      </w:pPr>
    </w:p>
    <w:p w:rsidR="007A22B2" w:rsidRPr="0024438B" w:rsidRDefault="00352078" w:rsidP="007A22B2">
      <w:pPr>
        <w:spacing w:after="0" w:line="360" w:lineRule="auto"/>
        <w:ind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 xml:space="preserve">Розділ 2. </w:t>
      </w:r>
      <w:r w:rsidR="004301A6" w:rsidRPr="0024438B">
        <w:rPr>
          <w:rFonts w:ascii="Times New Roman" w:hAnsi="Times New Roman" w:cs="Times New Roman"/>
          <w:sz w:val="28"/>
          <w:szCs w:val="28"/>
          <w:lang w:val="uk-UA"/>
        </w:rPr>
        <w:t xml:space="preserve">Функціональні аспекти мерчу українських </w:t>
      </w:r>
      <w:r w:rsidR="003251F7">
        <w:rPr>
          <w:rFonts w:ascii="Times New Roman" w:hAnsi="Times New Roman" w:cs="Times New Roman"/>
          <w:sz w:val="28"/>
          <w:szCs w:val="28"/>
          <w:lang w:val="uk-UA"/>
        </w:rPr>
        <w:t>медіа..</w:t>
      </w:r>
      <w:r w:rsidRPr="0024438B">
        <w:rPr>
          <w:rFonts w:ascii="Times New Roman" w:hAnsi="Times New Roman" w:cs="Times New Roman"/>
          <w:sz w:val="28"/>
          <w:szCs w:val="28"/>
          <w:lang w:val="uk-UA"/>
        </w:rPr>
        <w:t>……</w:t>
      </w:r>
      <w:r w:rsidR="004301A6" w:rsidRPr="0024438B">
        <w:rPr>
          <w:rFonts w:ascii="Times New Roman" w:hAnsi="Times New Roman" w:cs="Times New Roman"/>
          <w:sz w:val="28"/>
          <w:szCs w:val="28"/>
          <w:lang w:val="uk-UA"/>
        </w:rPr>
        <w:t>…</w:t>
      </w:r>
      <w:r w:rsidRPr="0024438B">
        <w:rPr>
          <w:rFonts w:ascii="Times New Roman" w:hAnsi="Times New Roman" w:cs="Times New Roman"/>
          <w:sz w:val="28"/>
          <w:szCs w:val="28"/>
          <w:lang w:val="uk-UA"/>
        </w:rPr>
        <w:t>…</w:t>
      </w:r>
      <w:r w:rsidR="00055ADD" w:rsidRPr="0024438B">
        <w:rPr>
          <w:rFonts w:ascii="Times New Roman" w:hAnsi="Times New Roman" w:cs="Times New Roman"/>
          <w:sz w:val="28"/>
          <w:szCs w:val="28"/>
          <w:lang w:val="uk-UA"/>
        </w:rPr>
        <w:t>.</w:t>
      </w:r>
      <w:r w:rsidR="003341C8">
        <w:rPr>
          <w:rFonts w:ascii="Times New Roman" w:hAnsi="Times New Roman" w:cs="Times New Roman"/>
          <w:sz w:val="28"/>
          <w:szCs w:val="28"/>
          <w:lang w:val="uk-UA"/>
        </w:rPr>
        <w:t>.</w:t>
      </w:r>
      <w:r w:rsidR="00055ADD" w:rsidRPr="0024438B">
        <w:rPr>
          <w:rFonts w:ascii="Times New Roman" w:hAnsi="Times New Roman" w:cs="Times New Roman"/>
          <w:sz w:val="28"/>
          <w:szCs w:val="28"/>
          <w:lang w:val="uk-UA"/>
        </w:rPr>
        <w:t>.</w:t>
      </w:r>
      <w:r w:rsidRPr="0024438B">
        <w:rPr>
          <w:rFonts w:ascii="Times New Roman" w:hAnsi="Times New Roman" w:cs="Times New Roman"/>
          <w:sz w:val="28"/>
          <w:szCs w:val="28"/>
          <w:lang w:val="uk-UA"/>
        </w:rPr>
        <w:t>3</w:t>
      </w:r>
      <w:r w:rsidR="00506CDD" w:rsidRPr="0024438B">
        <w:rPr>
          <w:rFonts w:ascii="Times New Roman" w:hAnsi="Times New Roman" w:cs="Times New Roman"/>
          <w:sz w:val="28"/>
          <w:szCs w:val="28"/>
          <w:lang w:val="uk-UA"/>
        </w:rPr>
        <w:t>7</w:t>
      </w:r>
    </w:p>
    <w:p w:rsidR="007A22B2" w:rsidRPr="0024438B" w:rsidRDefault="00352078" w:rsidP="007A22B2">
      <w:pPr>
        <w:spacing w:after="0" w:line="360" w:lineRule="auto"/>
        <w:ind w:firstLine="709"/>
        <w:jc w:val="both"/>
        <w:rPr>
          <w:rFonts w:ascii="Times New Roman" w:hAnsi="Times New Roman" w:cs="Times New Roman"/>
          <w:sz w:val="28"/>
          <w:szCs w:val="28"/>
          <w:lang w:val="uk-UA"/>
        </w:rPr>
      </w:pPr>
      <w:r w:rsidRPr="0024438B">
        <w:rPr>
          <w:rFonts w:ascii="Times New Roman" w:eastAsia="Times New Roman" w:hAnsi="Times New Roman" w:cs="Times New Roman"/>
          <w:color w:val="333333"/>
          <w:sz w:val="28"/>
          <w:szCs w:val="28"/>
          <w:lang w:val="uk-UA" w:eastAsia="ru-RU"/>
        </w:rPr>
        <w:t xml:space="preserve">2.1. </w:t>
      </w:r>
      <w:r w:rsidR="007A22B2" w:rsidRPr="0024438B">
        <w:rPr>
          <w:rFonts w:ascii="Times New Roman" w:eastAsia="Times New Roman" w:hAnsi="Times New Roman" w:cs="Times New Roman"/>
          <w:color w:val="333333"/>
          <w:sz w:val="28"/>
          <w:szCs w:val="28"/>
          <w:lang w:val="uk-UA" w:eastAsia="ru-RU"/>
        </w:rPr>
        <w:t xml:space="preserve">Функція </w:t>
      </w:r>
      <w:r w:rsidR="007A22B2" w:rsidRPr="0024438B">
        <w:rPr>
          <w:rFonts w:ascii="Times New Roman" w:hAnsi="Times New Roman" w:cs="Times New Roman"/>
          <w:sz w:val="28"/>
          <w:szCs w:val="28"/>
          <w:lang w:val="uk-UA"/>
        </w:rPr>
        <w:t>матеріалізаці</w:t>
      </w:r>
      <w:r w:rsidR="00E01A1B" w:rsidRPr="0024438B">
        <w:rPr>
          <w:rFonts w:ascii="Times New Roman" w:hAnsi="Times New Roman" w:cs="Times New Roman"/>
          <w:sz w:val="28"/>
          <w:szCs w:val="28"/>
          <w:lang w:val="uk-UA"/>
        </w:rPr>
        <w:t>ї</w:t>
      </w:r>
      <w:r w:rsidR="007A22B2" w:rsidRPr="0024438B">
        <w:rPr>
          <w:rFonts w:ascii="Times New Roman" w:hAnsi="Times New Roman" w:cs="Times New Roman"/>
          <w:sz w:val="28"/>
          <w:szCs w:val="28"/>
          <w:lang w:val="uk-UA"/>
        </w:rPr>
        <w:t xml:space="preserve"> редакційної місії…………</w:t>
      </w:r>
      <w:r w:rsidR="00055ADD" w:rsidRPr="0024438B">
        <w:rPr>
          <w:rFonts w:ascii="Times New Roman" w:hAnsi="Times New Roman" w:cs="Times New Roman"/>
          <w:sz w:val="28"/>
          <w:szCs w:val="28"/>
          <w:lang w:val="uk-UA"/>
        </w:rPr>
        <w:t>…………</w:t>
      </w:r>
      <w:r w:rsidR="007A22B2" w:rsidRPr="0024438B">
        <w:rPr>
          <w:rFonts w:ascii="Times New Roman" w:hAnsi="Times New Roman" w:cs="Times New Roman"/>
          <w:sz w:val="28"/>
          <w:szCs w:val="28"/>
          <w:lang w:val="uk-UA"/>
        </w:rPr>
        <w:t>………</w:t>
      </w:r>
      <w:r w:rsidR="00506CDD" w:rsidRPr="0024438B">
        <w:rPr>
          <w:rFonts w:ascii="Times New Roman" w:hAnsi="Times New Roman" w:cs="Times New Roman"/>
          <w:sz w:val="28"/>
          <w:szCs w:val="28"/>
          <w:lang w:val="uk-UA"/>
        </w:rPr>
        <w:t>37</w:t>
      </w:r>
    </w:p>
    <w:p w:rsidR="00352078" w:rsidRPr="0024438B" w:rsidRDefault="007A22B2" w:rsidP="00E01A1B">
      <w:pPr>
        <w:spacing w:after="0" w:line="360" w:lineRule="auto"/>
        <w:ind w:firstLine="709"/>
        <w:jc w:val="both"/>
        <w:rPr>
          <w:rFonts w:ascii="Times New Roman" w:hAnsi="Times New Roman" w:cs="Times New Roman"/>
          <w:b/>
          <w:sz w:val="28"/>
          <w:szCs w:val="28"/>
          <w:lang w:val="uk-UA"/>
        </w:rPr>
      </w:pPr>
      <w:r w:rsidRPr="0024438B">
        <w:rPr>
          <w:rFonts w:ascii="Times New Roman" w:hAnsi="Times New Roman" w:cs="Times New Roman"/>
          <w:sz w:val="28"/>
          <w:szCs w:val="28"/>
          <w:lang w:val="uk-UA"/>
        </w:rPr>
        <w:t xml:space="preserve">2.2. </w:t>
      </w:r>
      <w:r w:rsidR="00055ADD" w:rsidRPr="0024438B">
        <w:rPr>
          <w:rFonts w:ascii="Times New Roman" w:hAnsi="Times New Roman" w:cs="Times New Roman"/>
          <w:bCs/>
          <w:sz w:val="28"/>
          <w:szCs w:val="28"/>
          <w:lang w:val="uk-UA"/>
        </w:rPr>
        <w:t>Ідентифікаційна функці</w:t>
      </w:r>
      <w:r w:rsidR="004301A6" w:rsidRPr="0024438B">
        <w:rPr>
          <w:rFonts w:ascii="Times New Roman" w:hAnsi="Times New Roman" w:cs="Times New Roman"/>
          <w:bCs/>
          <w:sz w:val="28"/>
          <w:szCs w:val="28"/>
          <w:lang w:val="uk-UA"/>
        </w:rPr>
        <w:t>я</w:t>
      </w:r>
      <w:r w:rsidR="00055ADD" w:rsidRPr="0024438B">
        <w:rPr>
          <w:rFonts w:ascii="Times New Roman" w:hAnsi="Times New Roman" w:cs="Times New Roman"/>
          <w:bCs/>
          <w:sz w:val="28"/>
          <w:szCs w:val="28"/>
          <w:lang w:val="uk-UA"/>
        </w:rPr>
        <w:t xml:space="preserve"> б</w:t>
      </w:r>
      <w:r w:rsidR="00055ADD" w:rsidRPr="0024438B">
        <w:rPr>
          <w:rFonts w:ascii="Times New Roman" w:hAnsi="Times New Roman" w:cs="Times New Roman"/>
          <w:sz w:val="28"/>
          <w:szCs w:val="28"/>
          <w:lang w:val="uk-UA"/>
        </w:rPr>
        <w:t>рендованої продукції</w:t>
      </w:r>
      <w:r w:rsidR="00352078" w:rsidRPr="0024438B">
        <w:rPr>
          <w:rFonts w:ascii="Times New Roman" w:eastAsia="Times New Roman" w:hAnsi="Times New Roman" w:cs="Times New Roman"/>
          <w:color w:val="333333"/>
          <w:sz w:val="28"/>
          <w:szCs w:val="28"/>
          <w:lang w:val="uk-UA" w:eastAsia="ru-RU"/>
        </w:rPr>
        <w:t>....</w:t>
      </w:r>
      <w:r w:rsidR="00055ADD" w:rsidRPr="0024438B">
        <w:rPr>
          <w:rFonts w:ascii="Times New Roman" w:eastAsia="Times New Roman" w:hAnsi="Times New Roman" w:cs="Times New Roman"/>
          <w:color w:val="333333"/>
          <w:sz w:val="28"/>
          <w:szCs w:val="28"/>
          <w:lang w:val="uk-UA" w:eastAsia="ru-RU"/>
        </w:rPr>
        <w:t>....................</w:t>
      </w:r>
      <w:r w:rsidR="00907C95" w:rsidRPr="0024438B">
        <w:rPr>
          <w:rFonts w:ascii="Times New Roman" w:eastAsia="Times New Roman" w:hAnsi="Times New Roman" w:cs="Times New Roman"/>
          <w:color w:val="333333"/>
          <w:sz w:val="28"/>
          <w:szCs w:val="28"/>
          <w:lang w:val="uk-UA" w:eastAsia="ru-RU"/>
        </w:rPr>
        <w:t>..</w:t>
      </w:r>
      <w:r w:rsidR="00055ADD" w:rsidRPr="0024438B">
        <w:rPr>
          <w:rFonts w:ascii="Times New Roman" w:eastAsia="Times New Roman" w:hAnsi="Times New Roman" w:cs="Times New Roman"/>
          <w:color w:val="333333"/>
          <w:sz w:val="28"/>
          <w:szCs w:val="28"/>
          <w:lang w:val="uk-UA" w:eastAsia="ru-RU"/>
        </w:rPr>
        <w:t>..</w:t>
      </w:r>
      <w:r w:rsidR="00352078" w:rsidRPr="0024438B">
        <w:rPr>
          <w:rFonts w:ascii="Times New Roman" w:eastAsia="Times New Roman" w:hAnsi="Times New Roman" w:cs="Times New Roman"/>
          <w:color w:val="333333"/>
          <w:sz w:val="28"/>
          <w:szCs w:val="28"/>
          <w:lang w:val="uk-UA" w:eastAsia="ru-RU"/>
        </w:rPr>
        <w:t>...</w:t>
      </w:r>
      <w:r w:rsidR="00055ADD" w:rsidRPr="0024438B">
        <w:rPr>
          <w:rFonts w:ascii="Times New Roman" w:eastAsia="Times New Roman" w:hAnsi="Times New Roman" w:cs="Times New Roman"/>
          <w:color w:val="333333"/>
          <w:sz w:val="28"/>
          <w:szCs w:val="28"/>
          <w:lang w:val="uk-UA" w:eastAsia="ru-RU"/>
        </w:rPr>
        <w:t>4</w:t>
      </w:r>
      <w:r w:rsidR="00352078" w:rsidRPr="0024438B">
        <w:rPr>
          <w:rFonts w:ascii="Times New Roman" w:eastAsia="Times New Roman" w:hAnsi="Times New Roman" w:cs="Times New Roman"/>
          <w:color w:val="333333"/>
          <w:sz w:val="28"/>
          <w:szCs w:val="28"/>
          <w:lang w:val="uk-UA" w:eastAsia="ru-RU"/>
        </w:rPr>
        <w:t>3</w:t>
      </w:r>
    </w:p>
    <w:p w:rsidR="00CD2A50" w:rsidRPr="0024438B" w:rsidRDefault="00352078" w:rsidP="00FB03BF">
      <w:pPr>
        <w:suppressAutoHyphens w:val="0"/>
        <w:spacing w:after="0" w:line="360" w:lineRule="auto"/>
        <w:ind w:firstLine="709"/>
        <w:jc w:val="both"/>
        <w:rPr>
          <w:rFonts w:ascii="Times New Roman" w:hAnsi="Times New Roman" w:cs="Times New Roman"/>
          <w:color w:val="000000"/>
          <w:sz w:val="28"/>
          <w:szCs w:val="28"/>
          <w:shd w:val="clear" w:color="auto" w:fill="FFFFFF"/>
          <w:lang w:val="uk-UA"/>
        </w:rPr>
      </w:pPr>
      <w:r w:rsidRPr="0024438B">
        <w:rPr>
          <w:rFonts w:ascii="Times New Roman" w:hAnsi="Times New Roman" w:cs="Times New Roman"/>
          <w:color w:val="000000"/>
          <w:sz w:val="28"/>
          <w:szCs w:val="28"/>
          <w:lang w:val="uk-UA"/>
        </w:rPr>
        <w:t xml:space="preserve">2.3. </w:t>
      </w:r>
      <w:r w:rsidR="00FB03BF" w:rsidRPr="0024438B">
        <w:rPr>
          <w:rFonts w:ascii="Times New Roman" w:hAnsi="Times New Roman" w:cs="Times New Roman"/>
          <w:color w:val="000000"/>
          <w:sz w:val="28"/>
          <w:szCs w:val="28"/>
          <w:shd w:val="clear" w:color="auto" w:fill="FFFFFF"/>
          <w:lang w:val="uk-UA"/>
        </w:rPr>
        <w:t>Мерч як матеріальний носій історичної пам’яті та просвітницький інструмент медіа</w:t>
      </w:r>
      <w:r w:rsidR="00055ADD" w:rsidRPr="0024438B">
        <w:rPr>
          <w:rFonts w:ascii="Times New Roman" w:hAnsi="Times New Roman" w:cs="Times New Roman"/>
          <w:color w:val="000000"/>
          <w:sz w:val="28"/>
          <w:szCs w:val="28"/>
          <w:shd w:val="clear" w:color="auto" w:fill="FFFFFF"/>
          <w:lang w:val="uk-UA"/>
        </w:rPr>
        <w:t>…………………………………………………………………</w:t>
      </w:r>
      <w:r w:rsidR="00907C95" w:rsidRPr="0024438B">
        <w:rPr>
          <w:rFonts w:ascii="Times New Roman" w:hAnsi="Times New Roman" w:cs="Times New Roman"/>
          <w:color w:val="000000"/>
          <w:sz w:val="28"/>
          <w:szCs w:val="28"/>
          <w:shd w:val="clear" w:color="auto" w:fill="FFFFFF"/>
          <w:lang w:val="uk-UA"/>
        </w:rPr>
        <w:t>51</w:t>
      </w:r>
    </w:p>
    <w:p w:rsidR="007A22B2" w:rsidRPr="0024438B" w:rsidRDefault="002D3423" w:rsidP="007A22B2">
      <w:pPr>
        <w:pStyle w:val="aa"/>
        <w:spacing w:after="0" w:line="360" w:lineRule="auto"/>
        <w:ind w:left="0" w:firstLine="709"/>
        <w:rPr>
          <w:rFonts w:ascii="Times New Roman" w:hAnsi="Times New Roman" w:cs="Times New Roman"/>
          <w:sz w:val="28"/>
          <w:szCs w:val="28"/>
          <w:lang w:val="uk-UA"/>
        </w:rPr>
      </w:pPr>
      <w:r w:rsidRPr="0024438B">
        <w:rPr>
          <w:rFonts w:ascii="Times New Roman" w:hAnsi="Times New Roman" w:cs="Times New Roman"/>
          <w:sz w:val="28"/>
          <w:szCs w:val="28"/>
          <w:lang w:val="uk-UA"/>
        </w:rPr>
        <w:t>2</w:t>
      </w:r>
      <w:r w:rsidR="00624DB8" w:rsidRPr="0024438B">
        <w:rPr>
          <w:rFonts w:ascii="Times New Roman" w:hAnsi="Times New Roman" w:cs="Times New Roman"/>
          <w:sz w:val="28"/>
          <w:szCs w:val="28"/>
          <w:lang w:val="uk-UA"/>
        </w:rPr>
        <w:t>.</w:t>
      </w:r>
      <w:r w:rsidRPr="0024438B">
        <w:rPr>
          <w:rFonts w:ascii="Times New Roman" w:hAnsi="Times New Roman" w:cs="Times New Roman"/>
          <w:sz w:val="28"/>
          <w:szCs w:val="28"/>
          <w:lang w:val="uk-UA"/>
        </w:rPr>
        <w:t>4</w:t>
      </w:r>
      <w:r w:rsidR="00624DB8" w:rsidRPr="0024438B">
        <w:rPr>
          <w:rFonts w:ascii="Times New Roman" w:hAnsi="Times New Roman" w:cs="Times New Roman"/>
          <w:sz w:val="28"/>
          <w:szCs w:val="28"/>
          <w:lang w:val="uk-UA"/>
        </w:rPr>
        <w:t xml:space="preserve">. </w:t>
      </w:r>
      <w:r w:rsidR="00907C95" w:rsidRPr="0024438B">
        <w:rPr>
          <w:rFonts w:ascii="Times New Roman" w:hAnsi="Times New Roman" w:cs="Times New Roman"/>
          <w:sz w:val="28"/>
          <w:szCs w:val="28"/>
          <w:lang w:val="uk-UA"/>
        </w:rPr>
        <w:t>Фінансовий потенціал мерчу………………………………………..57</w:t>
      </w:r>
    </w:p>
    <w:p w:rsidR="00907C95" w:rsidRPr="0024438B" w:rsidRDefault="00907C95" w:rsidP="007A22B2">
      <w:pPr>
        <w:pStyle w:val="aa"/>
        <w:spacing w:after="0" w:line="360" w:lineRule="auto"/>
        <w:ind w:left="0" w:firstLine="709"/>
        <w:rPr>
          <w:rFonts w:ascii="Times New Roman" w:hAnsi="Times New Roman" w:cs="Times New Roman"/>
          <w:sz w:val="28"/>
          <w:szCs w:val="28"/>
          <w:lang w:val="uk-UA"/>
        </w:rPr>
      </w:pPr>
      <w:r w:rsidRPr="0024438B">
        <w:rPr>
          <w:rFonts w:ascii="Times New Roman" w:hAnsi="Times New Roman" w:cs="Times New Roman"/>
          <w:sz w:val="28"/>
          <w:szCs w:val="28"/>
          <w:lang w:val="uk-UA"/>
        </w:rPr>
        <w:t>Висновки до розділу 2……………………………………………………69</w:t>
      </w:r>
    </w:p>
    <w:p w:rsidR="00352078" w:rsidRPr="0024438B" w:rsidRDefault="00352078" w:rsidP="008024E9">
      <w:pPr>
        <w:spacing w:after="0" w:line="360" w:lineRule="auto"/>
        <w:ind w:firstLine="709"/>
        <w:rPr>
          <w:rFonts w:ascii="Times New Roman" w:eastAsia="Times New Roman" w:hAnsi="Times New Roman" w:cs="Times New Roman"/>
          <w:color w:val="333333"/>
          <w:sz w:val="28"/>
          <w:szCs w:val="28"/>
          <w:lang w:val="uk-UA" w:eastAsia="ru-RU"/>
        </w:rPr>
      </w:pPr>
    </w:p>
    <w:p w:rsidR="00352078" w:rsidRPr="0024438B" w:rsidRDefault="00352078" w:rsidP="008024E9">
      <w:pPr>
        <w:pStyle w:val="aa"/>
        <w:spacing w:after="0" w:line="360" w:lineRule="auto"/>
        <w:ind w:left="0" w:firstLine="709"/>
        <w:rPr>
          <w:rFonts w:ascii="Times New Roman" w:eastAsia="Times New Roman" w:hAnsi="Times New Roman" w:cs="Times New Roman"/>
          <w:color w:val="333333"/>
          <w:sz w:val="28"/>
          <w:szCs w:val="28"/>
          <w:lang w:val="uk-UA" w:eastAsia="ru-RU"/>
        </w:rPr>
      </w:pPr>
      <w:r w:rsidRPr="0024438B">
        <w:rPr>
          <w:rFonts w:ascii="Times New Roman" w:eastAsia="Times New Roman" w:hAnsi="Times New Roman" w:cs="Times New Roman"/>
          <w:color w:val="333333"/>
          <w:sz w:val="28"/>
          <w:szCs w:val="28"/>
          <w:lang w:val="uk-UA" w:eastAsia="ru-RU"/>
        </w:rPr>
        <w:t>Висновки………………………………………………………………</w:t>
      </w:r>
      <w:r w:rsidR="0067319C" w:rsidRPr="0024438B">
        <w:rPr>
          <w:rFonts w:ascii="Times New Roman" w:eastAsia="Times New Roman" w:hAnsi="Times New Roman" w:cs="Times New Roman"/>
          <w:color w:val="333333"/>
          <w:sz w:val="28"/>
          <w:szCs w:val="28"/>
          <w:lang w:val="uk-UA" w:eastAsia="ru-RU"/>
        </w:rPr>
        <w:t>..</w:t>
      </w:r>
      <w:r w:rsidRPr="0024438B">
        <w:rPr>
          <w:rFonts w:ascii="Times New Roman" w:eastAsia="Times New Roman" w:hAnsi="Times New Roman" w:cs="Times New Roman"/>
          <w:color w:val="333333"/>
          <w:sz w:val="28"/>
          <w:szCs w:val="28"/>
          <w:lang w:val="uk-UA" w:eastAsia="ru-RU"/>
        </w:rPr>
        <w:t>…7</w:t>
      </w:r>
      <w:r w:rsidR="0071078C" w:rsidRPr="0024438B">
        <w:rPr>
          <w:rFonts w:ascii="Times New Roman" w:eastAsia="Times New Roman" w:hAnsi="Times New Roman" w:cs="Times New Roman"/>
          <w:color w:val="333333"/>
          <w:sz w:val="28"/>
          <w:szCs w:val="28"/>
          <w:lang w:val="uk-UA" w:eastAsia="ru-RU"/>
        </w:rPr>
        <w:t>1</w:t>
      </w:r>
    </w:p>
    <w:p w:rsidR="00352078" w:rsidRPr="0024438B" w:rsidRDefault="00352078" w:rsidP="008024E9">
      <w:pPr>
        <w:pStyle w:val="aa"/>
        <w:spacing w:after="0" w:line="360" w:lineRule="auto"/>
        <w:ind w:left="0" w:firstLine="709"/>
        <w:rPr>
          <w:rFonts w:ascii="Times New Roman" w:eastAsia="Times New Roman" w:hAnsi="Times New Roman" w:cs="Times New Roman"/>
          <w:color w:val="333333"/>
          <w:sz w:val="28"/>
          <w:szCs w:val="28"/>
          <w:lang w:val="uk-UA" w:eastAsia="ru-RU"/>
        </w:rPr>
      </w:pPr>
      <w:r w:rsidRPr="0024438B">
        <w:rPr>
          <w:rFonts w:ascii="Times New Roman" w:eastAsia="Times New Roman" w:hAnsi="Times New Roman" w:cs="Times New Roman"/>
          <w:color w:val="333333"/>
          <w:sz w:val="28"/>
          <w:szCs w:val="28"/>
          <w:lang w:val="uk-UA" w:eastAsia="ru-RU"/>
        </w:rPr>
        <w:t>Список використаних джерел…………………………………………</w:t>
      </w:r>
      <w:r w:rsidR="0067319C" w:rsidRPr="0024438B">
        <w:rPr>
          <w:rFonts w:ascii="Times New Roman" w:eastAsia="Times New Roman" w:hAnsi="Times New Roman" w:cs="Times New Roman"/>
          <w:color w:val="333333"/>
          <w:sz w:val="28"/>
          <w:szCs w:val="28"/>
          <w:lang w:val="uk-UA" w:eastAsia="ru-RU"/>
        </w:rPr>
        <w:t>..</w:t>
      </w:r>
      <w:r w:rsidRPr="0024438B">
        <w:rPr>
          <w:rFonts w:ascii="Times New Roman" w:eastAsia="Times New Roman" w:hAnsi="Times New Roman" w:cs="Times New Roman"/>
          <w:color w:val="333333"/>
          <w:sz w:val="28"/>
          <w:szCs w:val="28"/>
          <w:lang w:val="uk-UA" w:eastAsia="ru-RU"/>
        </w:rPr>
        <w:t>..7</w:t>
      </w:r>
      <w:r w:rsidR="00800241">
        <w:rPr>
          <w:rFonts w:ascii="Times New Roman" w:eastAsia="Times New Roman" w:hAnsi="Times New Roman" w:cs="Times New Roman"/>
          <w:color w:val="333333"/>
          <w:sz w:val="28"/>
          <w:szCs w:val="28"/>
          <w:lang w:val="uk-UA" w:eastAsia="ru-RU"/>
        </w:rPr>
        <w:t>5</w:t>
      </w:r>
    </w:p>
    <w:p w:rsidR="00352078" w:rsidRPr="0024438B" w:rsidRDefault="00352078" w:rsidP="008024E9">
      <w:pPr>
        <w:pStyle w:val="aa"/>
        <w:numPr>
          <w:ilvl w:val="0"/>
          <w:numId w:val="2"/>
        </w:numPr>
        <w:spacing w:after="0" w:line="360" w:lineRule="auto"/>
        <w:ind w:left="0" w:firstLine="709"/>
        <w:rPr>
          <w:rFonts w:ascii="Times New Roman" w:eastAsia="Times New Roman" w:hAnsi="Times New Roman" w:cs="Times New Roman"/>
          <w:color w:val="333333"/>
          <w:sz w:val="28"/>
          <w:szCs w:val="28"/>
          <w:lang w:val="uk-UA" w:eastAsia="ru-RU"/>
        </w:rPr>
      </w:pPr>
      <w:r w:rsidRPr="0024438B">
        <w:rPr>
          <w:rFonts w:ascii="Times New Roman" w:eastAsia="Times New Roman" w:hAnsi="Times New Roman" w:cs="Times New Roman"/>
          <w:color w:val="333333"/>
          <w:sz w:val="28"/>
          <w:szCs w:val="28"/>
          <w:lang w:val="uk-UA" w:eastAsia="ru-RU"/>
        </w:rPr>
        <w:br w:type="page"/>
      </w:r>
    </w:p>
    <w:p w:rsidR="00352078" w:rsidRPr="0024438B" w:rsidRDefault="00352078" w:rsidP="008024E9">
      <w:pPr>
        <w:spacing w:after="0" w:line="360" w:lineRule="auto"/>
        <w:ind w:firstLine="709"/>
        <w:jc w:val="center"/>
        <w:rPr>
          <w:rFonts w:ascii="Times New Roman" w:hAnsi="Times New Roman" w:cs="Times New Roman"/>
          <w:b/>
          <w:sz w:val="28"/>
          <w:szCs w:val="28"/>
          <w:lang w:val="uk-UA"/>
        </w:rPr>
      </w:pPr>
      <w:r w:rsidRPr="0024438B">
        <w:rPr>
          <w:rFonts w:ascii="Times New Roman" w:hAnsi="Times New Roman" w:cs="Times New Roman"/>
          <w:b/>
          <w:sz w:val="28"/>
          <w:szCs w:val="28"/>
          <w:lang w:val="uk-UA"/>
        </w:rPr>
        <w:lastRenderedPageBreak/>
        <w:t>ВСТУП</w:t>
      </w:r>
    </w:p>
    <w:p w:rsidR="00352078" w:rsidRPr="0024438B" w:rsidRDefault="00352078" w:rsidP="008024E9">
      <w:pPr>
        <w:spacing w:after="0" w:line="360" w:lineRule="auto"/>
        <w:ind w:firstLine="709"/>
        <w:rPr>
          <w:rFonts w:ascii="Times New Roman" w:hAnsi="Times New Roman" w:cs="Times New Roman"/>
          <w:b/>
          <w:sz w:val="28"/>
          <w:szCs w:val="28"/>
          <w:lang w:val="uk-UA"/>
        </w:rPr>
      </w:pPr>
    </w:p>
    <w:p w:rsidR="00352078" w:rsidRPr="0024438B" w:rsidRDefault="00352078" w:rsidP="008024E9">
      <w:pPr>
        <w:spacing w:after="0" w:line="360" w:lineRule="auto"/>
        <w:ind w:firstLine="709"/>
        <w:rPr>
          <w:rFonts w:ascii="Times New Roman" w:hAnsi="Times New Roman" w:cs="Times New Roman"/>
          <w:b/>
          <w:sz w:val="28"/>
          <w:szCs w:val="28"/>
          <w:lang w:val="uk-UA"/>
        </w:rPr>
      </w:pPr>
    </w:p>
    <w:p w:rsidR="00263E4A" w:rsidRPr="0024438B" w:rsidRDefault="00352078" w:rsidP="00263E4A">
      <w:pPr>
        <w:spacing w:after="0" w:line="360" w:lineRule="auto"/>
        <w:ind w:firstLine="709"/>
        <w:jc w:val="both"/>
        <w:rPr>
          <w:rFonts w:ascii="Times New Roman" w:hAnsi="Times New Roman" w:cs="Times New Roman"/>
          <w:sz w:val="28"/>
          <w:szCs w:val="28"/>
          <w:lang w:val="uk-UA"/>
        </w:rPr>
      </w:pPr>
      <w:r w:rsidRPr="0024438B">
        <w:rPr>
          <w:rFonts w:ascii="Times New Roman" w:hAnsi="Times New Roman" w:cs="Times New Roman"/>
          <w:b/>
          <w:sz w:val="28"/>
          <w:szCs w:val="28"/>
          <w:lang w:val="uk-UA"/>
        </w:rPr>
        <w:t>Актуальність дослідження.</w:t>
      </w:r>
      <w:r w:rsidRPr="0024438B">
        <w:rPr>
          <w:rFonts w:ascii="Times New Roman" w:hAnsi="Times New Roman" w:cs="Times New Roman"/>
          <w:sz w:val="28"/>
          <w:szCs w:val="28"/>
          <w:lang w:val="uk-UA"/>
        </w:rPr>
        <w:t xml:space="preserve"> </w:t>
      </w:r>
      <w:r w:rsidR="00263E4A" w:rsidRPr="0024438B">
        <w:rPr>
          <w:rFonts w:ascii="Times New Roman" w:hAnsi="Times New Roman" w:cs="Times New Roman"/>
          <w:sz w:val="28"/>
          <w:szCs w:val="28"/>
          <w:lang w:val="uk-UA"/>
        </w:rPr>
        <w:t xml:space="preserve">У сучасному </w:t>
      </w:r>
      <w:r w:rsidR="00B70FEC" w:rsidRPr="0024438B">
        <w:rPr>
          <w:rFonts w:ascii="Times New Roman" w:hAnsi="Times New Roman" w:cs="Times New Roman"/>
          <w:sz w:val="28"/>
          <w:szCs w:val="28"/>
          <w:lang w:val="uk-UA"/>
        </w:rPr>
        <w:t>інформаційному</w:t>
      </w:r>
      <w:r w:rsidR="00263E4A" w:rsidRPr="0024438B">
        <w:rPr>
          <w:rFonts w:ascii="Times New Roman" w:hAnsi="Times New Roman" w:cs="Times New Roman"/>
          <w:sz w:val="28"/>
          <w:szCs w:val="28"/>
          <w:lang w:val="uk-UA"/>
        </w:rPr>
        <w:t xml:space="preserve"> середовищі ЗМІ дедалі активніше використовують мерч як інструмент </w:t>
      </w:r>
      <w:r w:rsidR="00B70FEC" w:rsidRPr="0024438B">
        <w:rPr>
          <w:rFonts w:ascii="Times New Roman" w:hAnsi="Times New Roman" w:cs="Times New Roman"/>
          <w:sz w:val="28"/>
          <w:szCs w:val="28"/>
          <w:lang w:val="uk-UA"/>
        </w:rPr>
        <w:t xml:space="preserve">диверсифікації доходів, </w:t>
      </w:r>
      <w:r w:rsidR="00263E4A" w:rsidRPr="0024438B">
        <w:rPr>
          <w:rFonts w:ascii="Times New Roman" w:hAnsi="Times New Roman" w:cs="Times New Roman"/>
          <w:sz w:val="28"/>
          <w:szCs w:val="28"/>
          <w:lang w:val="uk-UA"/>
        </w:rPr>
        <w:t xml:space="preserve">комунікації, ідентифікації та взаємодії з аудиторією. На тлі зростаючої конкуренції в інформаційному просторі </w:t>
      </w:r>
      <w:r w:rsidR="00B70FEC" w:rsidRPr="0024438B">
        <w:rPr>
          <w:rFonts w:ascii="Times New Roman" w:hAnsi="Times New Roman" w:cs="Times New Roman"/>
          <w:sz w:val="28"/>
          <w:szCs w:val="28"/>
          <w:lang w:val="uk-UA"/>
        </w:rPr>
        <w:t>й</w:t>
      </w:r>
      <w:r w:rsidR="00263E4A" w:rsidRPr="0024438B">
        <w:rPr>
          <w:rFonts w:ascii="Times New Roman" w:hAnsi="Times New Roman" w:cs="Times New Roman"/>
          <w:sz w:val="28"/>
          <w:szCs w:val="28"/>
          <w:lang w:val="uk-UA"/>
        </w:rPr>
        <w:t xml:space="preserve"> зміни моделей споживання контенту українські медіа вимушені шукати нові способи утримання уваги, формування довіри й забезпечення фінансової стійкості. Мерч, що поєднує матеріальний продукт і символічні значення бренду, стає одним із ефективних інструментів не лише монетизації, а й побудови сталих відносин із користувачами</w:t>
      </w:r>
      <w:r w:rsidR="00B70FEC" w:rsidRPr="0024438B">
        <w:rPr>
          <w:rFonts w:ascii="Times New Roman" w:hAnsi="Times New Roman" w:cs="Times New Roman"/>
          <w:sz w:val="28"/>
          <w:szCs w:val="28"/>
          <w:lang w:val="uk-UA"/>
        </w:rPr>
        <w:t xml:space="preserve">. </w:t>
      </w:r>
      <w:r w:rsidR="00B70FEC" w:rsidRPr="0024438B">
        <w:rPr>
          <w:rFonts w:ascii="Times New Roman" w:eastAsia="Times New Roman" w:hAnsi="Times New Roman" w:cs="Times New Roman"/>
          <w:color w:val="000000"/>
          <w:sz w:val="28"/>
          <w:szCs w:val="28"/>
          <w:lang w:val="uk-UA" w:eastAsia="ru-RU"/>
        </w:rPr>
        <w:t>В умовах стрімкої трансформації інформаційного ринку й зростання конкуренції медіа вже не можуть обмежуватися лише виробництвом контенту; натомість вони мають працювати над створенням цілісного й упізнаваного бренду:</w:t>
      </w:r>
      <w:r w:rsidR="00B70FEC" w:rsidRPr="0024438B">
        <w:rPr>
          <w:rFonts w:ascii="Times New Roman" w:hAnsi="Times New Roman" w:cs="Times New Roman"/>
          <w:sz w:val="28"/>
          <w:szCs w:val="28"/>
          <w:lang w:val="uk-UA"/>
        </w:rPr>
        <w:t xml:space="preserve"> «Послідовно застосовувана система ідентифікації медіа як бренду відіграє важливу роль у підвищенні його впізнаваності читачами та колаборації з іншими медіа, бізнес-партнерами, рекламодавцями, усіма, хто цінує стабільність та репутацію» [</w:t>
      </w:r>
      <w:r w:rsidR="00B16193" w:rsidRPr="0024438B">
        <w:rPr>
          <w:rFonts w:ascii="Times New Roman" w:hAnsi="Times New Roman" w:cs="Times New Roman"/>
          <w:sz w:val="28"/>
          <w:szCs w:val="28"/>
          <w:lang w:val="uk-UA"/>
        </w:rPr>
        <w:t>35</w:t>
      </w:r>
      <w:r w:rsidR="00B70FEC" w:rsidRPr="0024438B">
        <w:rPr>
          <w:rFonts w:ascii="Times New Roman" w:hAnsi="Times New Roman" w:cs="Times New Roman"/>
          <w:sz w:val="28"/>
          <w:szCs w:val="28"/>
          <w:lang w:val="uk-UA"/>
        </w:rPr>
        <w:t xml:space="preserve">, с. 41]. </w:t>
      </w:r>
    </w:p>
    <w:p w:rsidR="00263E4A" w:rsidRPr="0024438B" w:rsidRDefault="00263E4A" w:rsidP="00263E4A">
      <w:pPr>
        <w:spacing w:after="0" w:line="360" w:lineRule="auto"/>
        <w:ind w:firstLine="709"/>
        <w:jc w:val="both"/>
        <w:rPr>
          <w:rFonts w:ascii="Times New Roman" w:eastAsia="Times New Roman" w:hAnsi="Times New Roman" w:cs="Times New Roman"/>
          <w:color w:val="000000"/>
          <w:sz w:val="28"/>
          <w:szCs w:val="28"/>
          <w:lang w:val="uk-UA" w:eastAsia="ru-RU"/>
        </w:rPr>
      </w:pPr>
      <w:r w:rsidRPr="0024438B">
        <w:rPr>
          <w:rFonts w:ascii="Times New Roman" w:hAnsi="Times New Roman" w:cs="Times New Roman"/>
          <w:sz w:val="28"/>
          <w:szCs w:val="28"/>
          <w:lang w:val="uk-UA"/>
        </w:rPr>
        <w:t xml:space="preserve">Актуальність теми зумовлена також посиленням ролі ком’юніті навколо медійних проєктів. У період </w:t>
      </w:r>
      <w:r w:rsidR="00B70FEC" w:rsidRPr="0024438B">
        <w:rPr>
          <w:rFonts w:ascii="Times New Roman" w:hAnsi="Times New Roman" w:cs="Times New Roman"/>
          <w:sz w:val="28"/>
          <w:szCs w:val="28"/>
          <w:lang w:val="uk-UA"/>
        </w:rPr>
        <w:t xml:space="preserve">повномасштабної російсько-української </w:t>
      </w:r>
      <w:r w:rsidRPr="0024438B">
        <w:rPr>
          <w:rFonts w:ascii="Times New Roman" w:hAnsi="Times New Roman" w:cs="Times New Roman"/>
          <w:sz w:val="28"/>
          <w:szCs w:val="28"/>
          <w:lang w:val="uk-UA"/>
        </w:rPr>
        <w:t xml:space="preserve">війни українські медіа виконують критично важливі функції – інформування, просвітництва, мобілізації </w:t>
      </w:r>
      <w:r w:rsidR="00B70FEC" w:rsidRPr="0024438B">
        <w:rPr>
          <w:rFonts w:ascii="Times New Roman" w:hAnsi="Times New Roman" w:cs="Times New Roman"/>
          <w:sz w:val="28"/>
          <w:szCs w:val="28"/>
          <w:lang w:val="uk-UA"/>
        </w:rPr>
        <w:t>й</w:t>
      </w:r>
      <w:r w:rsidRPr="0024438B">
        <w:rPr>
          <w:rFonts w:ascii="Times New Roman" w:hAnsi="Times New Roman" w:cs="Times New Roman"/>
          <w:sz w:val="28"/>
          <w:szCs w:val="28"/>
          <w:lang w:val="uk-UA"/>
        </w:rPr>
        <w:t xml:space="preserve"> підтримки суспільної стійкості. Мерч у цьому </w:t>
      </w:r>
      <w:r w:rsidRPr="0024438B">
        <w:rPr>
          <w:rFonts w:ascii="Times New Roman" w:eastAsia="Times New Roman" w:hAnsi="Times New Roman" w:cs="Times New Roman"/>
          <w:color w:val="000000"/>
          <w:sz w:val="28"/>
          <w:szCs w:val="28"/>
          <w:lang w:val="uk-UA" w:eastAsia="ru-RU"/>
        </w:rPr>
        <w:t xml:space="preserve">контексті перетворюється на форму символічної </w:t>
      </w:r>
      <w:r w:rsidR="00B70FEC" w:rsidRPr="0024438B">
        <w:rPr>
          <w:rFonts w:ascii="Times New Roman" w:eastAsia="Times New Roman" w:hAnsi="Times New Roman" w:cs="Times New Roman"/>
          <w:color w:val="000000"/>
          <w:sz w:val="28"/>
          <w:szCs w:val="28"/>
          <w:lang w:val="uk-UA" w:eastAsia="ru-RU"/>
        </w:rPr>
        <w:t>допомоги</w:t>
      </w:r>
      <w:r w:rsidRPr="0024438B">
        <w:rPr>
          <w:rFonts w:ascii="Times New Roman" w:eastAsia="Times New Roman" w:hAnsi="Times New Roman" w:cs="Times New Roman"/>
          <w:color w:val="000000"/>
          <w:sz w:val="28"/>
          <w:szCs w:val="28"/>
          <w:lang w:val="uk-UA" w:eastAsia="ru-RU"/>
        </w:rPr>
        <w:t xml:space="preserve"> </w:t>
      </w:r>
      <w:r w:rsidR="00B70FEC" w:rsidRPr="0024438B">
        <w:rPr>
          <w:rFonts w:ascii="Times New Roman" w:eastAsia="Times New Roman" w:hAnsi="Times New Roman" w:cs="Times New Roman"/>
          <w:color w:val="000000"/>
          <w:sz w:val="28"/>
          <w:szCs w:val="28"/>
          <w:lang w:val="uk-UA" w:eastAsia="ru-RU"/>
        </w:rPr>
        <w:t>періодичним виданням</w:t>
      </w:r>
      <w:r w:rsidRPr="0024438B">
        <w:rPr>
          <w:rFonts w:ascii="Times New Roman" w:eastAsia="Times New Roman" w:hAnsi="Times New Roman" w:cs="Times New Roman"/>
          <w:color w:val="000000"/>
          <w:sz w:val="28"/>
          <w:szCs w:val="28"/>
          <w:lang w:val="uk-UA" w:eastAsia="ru-RU"/>
        </w:rPr>
        <w:t xml:space="preserve">, інструмент солідаризації з їхніми цінностями </w:t>
      </w:r>
      <w:r w:rsidR="00B70FEC" w:rsidRPr="0024438B">
        <w:rPr>
          <w:rFonts w:ascii="Times New Roman" w:eastAsia="Times New Roman" w:hAnsi="Times New Roman" w:cs="Times New Roman"/>
          <w:color w:val="000000"/>
          <w:sz w:val="28"/>
          <w:szCs w:val="28"/>
          <w:lang w:val="uk-UA" w:eastAsia="ru-RU"/>
        </w:rPr>
        <w:t>і</w:t>
      </w:r>
      <w:r w:rsidRPr="0024438B">
        <w:rPr>
          <w:rFonts w:ascii="Times New Roman" w:eastAsia="Times New Roman" w:hAnsi="Times New Roman" w:cs="Times New Roman"/>
          <w:color w:val="000000"/>
          <w:sz w:val="28"/>
          <w:szCs w:val="28"/>
          <w:lang w:val="uk-UA" w:eastAsia="ru-RU"/>
        </w:rPr>
        <w:t xml:space="preserve"> способом підсилення громадянської позиції аудиторії. Він стає матеріальним маркером довіри до медіа </w:t>
      </w:r>
      <w:r w:rsidR="00B70FEC" w:rsidRPr="0024438B">
        <w:rPr>
          <w:rFonts w:ascii="Times New Roman" w:eastAsia="Times New Roman" w:hAnsi="Times New Roman" w:cs="Times New Roman"/>
          <w:color w:val="000000"/>
          <w:sz w:val="28"/>
          <w:szCs w:val="28"/>
          <w:lang w:val="uk-UA" w:eastAsia="ru-RU"/>
        </w:rPr>
        <w:t>й</w:t>
      </w:r>
      <w:r w:rsidRPr="0024438B">
        <w:rPr>
          <w:rFonts w:ascii="Times New Roman" w:eastAsia="Times New Roman" w:hAnsi="Times New Roman" w:cs="Times New Roman"/>
          <w:color w:val="000000"/>
          <w:sz w:val="28"/>
          <w:szCs w:val="28"/>
          <w:lang w:val="uk-UA" w:eastAsia="ru-RU"/>
        </w:rPr>
        <w:t xml:space="preserve"> каналом поширення їхніх меседжів поза межами інформаційних платформ.</w:t>
      </w:r>
    </w:p>
    <w:p w:rsidR="00263E4A" w:rsidRPr="0024438B" w:rsidRDefault="00263E4A" w:rsidP="00263E4A">
      <w:pPr>
        <w:spacing w:after="0" w:line="360" w:lineRule="auto"/>
        <w:ind w:firstLine="709"/>
        <w:jc w:val="both"/>
        <w:rPr>
          <w:rFonts w:ascii="Times New Roman" w:eastAsia="Times New Roman" w:hAnsi="Times New Roman" w:cs="Times New Roman"/>
          <w:color w:val="000000"/>
          <w:sz w:val="28"/>
          <w:szCs w:val="28"/>
          <w:lang w:val="uk-UA" w:eastAsia="ru-RU"/>
        </w:rPr>
      </w:pPr>
      <w:r w:rsidRPr="0024438B">
        <w:rPr>
          <w:rFonts w:ascii="Times New Roman" w:eastAsia="Times New Roman" w:hAnsi="Times New Roman" w:cs="Times New Roman"/>
          <w:color w:val="000000"/>
          <w:sz w:val="28"/>
          <w:szCs w:val="28"/>
          <w:lang w:val="uk-UA" w:eastAsia="ru-RU"/>
        </w:rPr>
        <w:t xml:space="preserve">Водночас в українському науковому дискурсі тема функцій і комунікаційного потенціалу мерчу медіа залишається </w:t>
      </w:r>
      <w:r w:rsidR="00B70FEC" w:rsidRPr="0024438B">
        <w:rPr>
          <w:rFonts w:ascii="Times New Roman" w:eastAsia="Times New Roman" w:hAnsi="Times New Roman" w:cs="Times New Roman"/>
          <w:color w:val="000000"/>
          <w:sz w:val="28"/>
          <w:szCs w:val="28"/>
          <w:lang w:val="uk-UA" w:eastAsia="ru-RU"/>
        </w:rPr>
        <w:t xml:space="preserve">практично не </w:t>
      </w:r>
      <w:r w:rsidRPr="0024438B">
        <w:rPr>
          <w:rFonts w:ascii="Times New Roman" w:eastAsia="Times New Roman" w:hAnsi="Times New Roman" w:cs="Times New Roman"/>
          <w:color w:val="000000"/>
          <w:sz w:val="28"/>
          <w:szCs w:val="28"/>
          <w:lang w:val="uk-UA" w:eastAsia="ru-RU"/>
        </w:rPr>
        <w:t xml:space="preserve">дослідженою. Поза увагою науковців залишаються питання </w:t>
      </w:r>
      <w:r w:rsidR="00B70FEC" w:rsidRPr="0024438B">
        <w:rPr>
          <w:rFonts w:ascii="Times New Roman" w:eastAsia="Times New Roman" w:hAnsi="Times New Roman" w:cs="Times New Roman"/>
          <w:color w:val="000000"/>
          <w:sz w:val="28"/>
          <w:szCs w:val="28"/>
          <w:lang w:val="uk-UA" w:eastAsia="ru-RU"/>
        </w:rPr>
        <w:t>реалізації функцій</w:t>
      </w:r>
      <w:r w:rsidRPr="0024438B">
        <w:rPr>
          <w:rFonts w:ascii="Times New Roman" w:eastAsia="Times New Roman" w:hAnsi="Times New Roman" w:cs="Times New Roman"/>
          <w:color w:val="000000"/>
          <w:sz w:val="28"/>
          <w:szCs w:val="28"/>
          <w:lang w:val="uk-UA" w:eastAsia="ru-RU"/>
        </w:rPr>
        <w:t xml:space="preserve"> </w:t>
      </w:r>
      <w:r w:rsidRPr="0024438B">
        <w:rPr>
          <w:rFonts w:ascii="Times New Roman" w:eastAsia="Times New Roman" w:hAnsi="Times New Roman" w:cs="Times New Roman"/>
          <w:color w:val="000000"/>
          <w:sz w:val="28"/>
          <w:szCs w:val="28"/>
          <w:lang w:val="uk-UA" w:eastAsia="ru-RU"/>
        </w:rPr>
        <w:lastRenderedPageBreak/>
        <w:t xml:space="preserve">мерчу, його символічного навантаження, впливу на конструювання іміджу медіа, формування емоційного зв’язку з аудиторією </w:t>
      </w:r>
      <w:r w:rsidR="00B70FEC" w:rsidRPr="0024438B">
        <w:rPr>
          <w:rFonts w:ascii="Times New Roman" w:eastAsia="Times New Roman" w:hAnsi="Times New Roman" w:cs="Times New Roman"/>
          <w:color w:val="000000"/>
          <w:sz w:val="28"/>
          <w:szCs w:val="28"/>
          <w:lang w:val="uk-UA" w:eastAsia="ru-RU"/>
        </w:rPr>
        <w:t>й</w:t>
      </w:r>
      <w:r w:rsidRPr="0024438B">
        <w:rPr>
          <w:rFonts w:ascii="Times New Roman" w:eastAsia="Times New Roman" w:hAnsi="Times New Roman" w:cs="Times New Roman"/>
          <w:color w:val="000000"/>
          <w:sz w:val="28"/>
          <w:szCs w:val="28"/>
          <w:lang w:val="uk-UA" w:eastAsia="ru-RU"/>
        </w:rPr>
        <w:t xml:space="preserve"> роль у розвитку альтернативних моделей фінансування незалежної журналістики.</w:t>
      </w:r>
    </w:p>
    <w:p w:rsidR="007178CD" w:rsidRPr="0024438B" w:rsidRDefault="00B70FEC" w:rsidP="00B70FEC">
      <w:pPr>
        <w:spacing w:after="0" w:line="360" w:lineRule="auto"/>
        <w:ind w:firstLine="709"/>
        <w:jc w:val="both"/>
        <w:rPr>
          <w:rFonts w:ascii="Times New Roman" w:eastAsia="Times New Roman" w:hAnsi="Times New Roman" w:cs="Times New Roman"/>
          <w:color w:val="000000"/>
          <w:sz w:val="28"/>
          <w:szCs w:val="28"/>
          <w:lang w:val="uk-UA" w:eastAsia="ru-RU"/>
        </w:rPr>
      </w:pPr>
      <w:r w:rsidRPr="0024438B">
        <w:rPr>
          <w:rFonts w:ascii="Times New Roman" w:eastAsia="Times New Roman" w:hAnsi="Times New Roman" w:cs="Times New Roman"/>
          <w:color w:val="000000"/>
          <w:sz w:val="28"/>
          <w:szCs w:val="28"/>
          <w:lang w:val="uk-UA" w:eastAsia="ru-RU"/>
        </w:rPr>
        <w:t>Д</w:t>
      </w:r>
      <w:r w:rsidR="00263E4A" w:rsidRPr="0024438B">
        <w:rPr>
          <w:rFonts w:ascii="Times New Roman" w:eastAsia="Times New Roman" w:hAnsi="Times New Roman" w:cs="Times New Roman"/>
          <w:color w:val="000000"/>
          <w:sz w:val="28"/>
          <w:szCs w:val="28"/>
          <w:lang w:val="uk-UA" w:eastAsia="ru-RU"/>
        </w:rPr>
        <w:t>ослідження мерчу українських</w:t>
      </w:r>
      <w:r w:rsidRPr="0024438B">
        <w:rPr>
          <w:rFonts w:ascii="Times New Roman" w:eastAsia="Times New Roman" w:hAnsi="Times New Roman" w:cs="Times New Roman"/>
          <w:color w:val="000000"/>
          <w:sz w:val="28"/>
          <w:szCs w:val="28"/>
          <w:lang w:val="uk-UA" w:eastAsia="ru-RU"/>
        </w:rPr>
        <w:t xml:space="preserve"> ЗМІ</w:t>
      </w:r>
      <w:r w:rsidR="00263E4A" w:rsidRPr="0024438B">
        <w:rPr>
          <w:rFonts w:ascii="Times New Roman" w:eastAsia="Times New Roman" w:hAnsi="Times New Roman" w:cs="Times New Roman"/>
          <w:color w:val="000000"/>
          <w:sz w:val="28"/>
          <w:szCs w:val="28"/>
          <w:lang w:val="uk-UA" w:eastAsia="ru-RU"/>
        </w:rPr>
        <w:t xml:space="preserve"> як елемента комунікаційної стратегії, інструмента репутаційного управління </w:t>
      </w:r>
      <w:r w:rsidRPr="0024438B">
        <w:rPr>
          <w:rFonts w:ascii="Times New Roman" w:eastAsia="Times New Roman" w:hAnsi="Times New Roman" w:cs="Times New Roman"/>
          <w:color w:val="000000"/>
          <w:sz w:val="28"/>
          <w:szCs w:val="28"/>
          <w:lang w:val="uk-UA" w:eastAsia="ru-RU"/>
        </w:rPr>
        <w:t>й</w:t>
      </w:r>
      <w:r w:rsidR="00263E4A" w:rsidRPr="0024438B">
        <w:rPr>
          <w:rFonts w:ascii="Times New Roman" w:eastAsia="Times New Roman" w:hAnsi="Times New Roman" w:cs="Times New Roman"/>
          <w:color w:val="000000"/>
          <w:sz w:val="28"/>
          <w:szCs w:val="28"/>
          <w:lang w:val="uk-UA" w:eastAsia="ru-RU"/>
        </w:rPr>
        <w:t xml:space="preserve"> прояву взаємодії з аудиторією є науково й практично значущим. </w:t>
      </w:r>
    </w:p>
    <w:p w:rsidR="00352078" w:rsidRPr="0024438B" w:rsidRDefault="00352078" w:rsidP="008024E9">
      <w:pPr>
        <w:spacing w:after="0" w:line="360" w:lineRule="auto"/>
        <w:ind w:firstLine="709"/>
        <w:jc w:val="both"/>
        <w:rPr>
          <w:rFonts w:ascii="Times New Roman" w:eastAsia="Times New Roman" w:hAnsi="Times New Roman" w:cs="Times New Roman"/>
          <w:color w:val="000000"/>
          <w:sz w:val="28"/>
          <w:szCs w:val="28"/>
          <w:lang w:val="uk-UA" w:eastAsia="ru-RU"/>
        </w:rPr>
      </w:pPr>
      <w:r w:rsidRPr="0024438B">
        <w:rPr>
          <w:rFonts w:ascii="Times New Roman" w:eastAsia="Times New Roman" w:hAnsi="Times New Roman" w:cs="Times New Roman"/>
          <w:b/>
          <w:color w:val="000000"/>
          <w:sz w:val="28"/>
          <w:szCs w:val="28"/>
          <w:lang w:val="uk-UA" w:eastAsia="ru-RU"/>
        </w:rPr>
        <w:t>Мета роботи</w:t>
      </w:r>
      <w:r w:rsidRPr="0024438B">
        <w:rPr>
          <w:rFonts w:ascii="Times New Roman" w:eastAsia="Times New Roman" w:hAnsi="Times New Roman" w:cs="Times New Roman"/>
          <w:color w:val="000000"/>
          <w:sz w:val="28"/>
          <w:szCs w:val="28"/>
          <w:lang w:val="uk-UA" w:eastAsia="ru-RU"/>
        </w:rPr>
        <w:t xml:space="preserve"> – дослідити </w:t>
      </w:r>
      <w:r w:rsidR="00C57836" w:rsidRPr="0024438B">
        <w:rPr>
          <w:rFonts w:ascii="Times New Roman" w:eastAsia="Times New Roman" w:hAnsi="Times New Roman" w:cs="Times New Roman"/>
          <w:color w:val="000000"/>
          <w:sz w:val="28"/>
          <w:szCs w:val="28"/>
          <w:lang w:val="uk-UA" w:eastAsia="ru-RU"/>
        </w:rPr>
        <w:t xml:space="preserve">роль мерчу як інструменту медіакомунікації, </w:t>
      </w:r>
      <w:r w:rsidR="00BB52DD">
        <w:rPr>
          <w:rFonts w:ascii="Times New Roman" w:eastAsia="Times New Roman" w:hAnsi="Times New Roman" w:cs="Times New Roman"/>
          <w:color w:val="000000"/>
          <w:sz w:val="28"/>
          <w:szCs w:val="28"/>
          <w:lang w:val="uk-UA" w:eastAsia="ru-RU"/>
        </w:rPr>
        <w:t>про</w:t>
      </w:r>
      <w:r w:rsidR="00C57836" w:rsidRPr="0024438B">
        <w:rPr>
          <w:rFonts w:ascii="Times New Roman" w:eastAsia="Times New Roman" w:hAnsi="Times New Roman" w:cs="Times New Roman"/>
          <w:color w:val="000000"/>
          <w:sz w:val="28"/>
          <w:szCs w:val="28"/>
          <w:lang w:val="uk-UA" w:eastAsia="ru-RU"/>
        </w:rPr>
        <w:t>аналіз</w:t>
      </w:r>
      <w:r w:rsidR="00BB52DD">
        <w:rPr>
          <w:rFonts w:ascii="Times New Roman" w:eastAsia="Times New Roman" w:hAnsi="Times New Roman" w:cs="Times New Roman"/>
          <w:color w:val="000000"/>
          <w:sz w:val="28"/>
          <w:szCs w:val="28"/>
          <w:lang w:val="uk-UA" w:eastAsia="ru-RU"/>
        </w:rPr>
        <w:t>увати</w:t>
      </w:r>
      <w:r w:rsidR="00C57836" w:rsidRPr="0024438B">
        <w:rPr>
          <w:rFonts w:ascii="Times New Roman" w:eastAsia="Times New Roman" w:hAnsi="Times New Roman" w:cs="Times New Roman"/>
          <w:color w:val="000000"/>
          <w:sz w:val="28"/>
          <w:szCs w:val="28"/>
          <w:lang w:val="uk-UA" w:eastAsia="ru-RU"/>
        </w:rPr>
        <w:t xml:space="preserve"> його функцій у зміцненні бренду та взаємодії з аудиторією,  ефективності використання мерчу для формування іміджу медіаплатформ і побудови стійких комунікаційних зв’язків з читачами в українському медіапросторі</w:t>
      </w:r>
      <w:r w:rsidRPr="0024438B">
        <w:rPr>
          <w:rFonts w:ascii="Times New Roman" w:eastAsia="Times New Roman" w:hAnsi="Times New Roman" w:cs="Times New Roman"/>
          <w:color w:val="000000"/>
          <w:sz w:val="28"/>
          <w:szCs w:val="28"/>
          <w:lang w:val="uk-UA" w:eastAsia="ru-RU"/>
        </w:rPr>
        <w:t>.</w:t>
      </w:r>
    </w:p>
    <w:p w:rsidR="009E16D8" w:rsidRPr="0024438B" w:rsidRDefault="00352078" w:rsidP="009E16D8">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24438B">
        <w:rPr>
          <w:rFonts w:ascii="Times New Roman" w:eastAsia="Times New Roman" w:hAnsi="Times New Roman" w:cs="Times New Roman"/>
          <w:color w:val="000000"/>
          <w:sz w:val="28"/>
          <w:szCs w:val="28"/>
          <w:lang w:val="uk-UA" w:eastAsia="ru-RU"/>
        </w:rPr>
        <w:t xml:space="preserve">Досягнення поставленої мети передбачає виконання низки </w:t>
      </w:r>
      <w:r w:rsidRPr="0024438B">
        <w:rPr>
          <w:rFonts w:ascii="Times New Roman" w:eastAsia="Times New Roman" w:hAnsi="Times New Roman" w:cs="Times New Roman"/>
          <w:b/>
          <w:color w:val="000000"/>
          <w:sz w:val="28"/>
          <w:szCs w:val="28"/>
          <w:lang w:val="uk-UA" w:eastAsia="ru-RU"/>
        </w:rPr>
        <w:t>завдань</w:t>
      </w:r>
      <w:r w:rsidRPr="0024438B">
        <w:rPr>
          <w:rFonts w:ascii="Times New Roman" w:eastAsia="Times New Roman" w:hAnsi="Times New Roman" w:cs="Times New Roman"/>
          <w:color w:val="000000"/>
          <w:sz w:val="28"/>
          <w:szCs w:val="28"/>
          <w:lang w:val="uk-UA" w:eastAsia="ru-RU"/>
        </w:rPr>
        <w:t>:</w:t>
      </w:r>
    </w:p>
    <w:p w:rsidR="003D39F5" w:rsidRPr="0024438B" w:rsidRDefault="009E16D8" w:rsidP="003D39F5">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24438B">
        <w:rPr>
          <w:color w:val="333333"/>
          <w:sz w:val="28"/>
          <w:szCs w:val="28"/>
          <w:lang w:val="uk-UA" w:eastAsia="ru-RU"/>
        </w:rPr>
        <w:t xml:space="preserve">- </w:t>
      </w:r>
      <w:r w:rsidRPr="0024438B">
        <w:rPr>
          <w:rFonts w:ascii="Times New Roman" w:eastAsia="Times New Roman" w:hAnsi="Times New Roman" w:cs="Times New Roman"/>
          <w:color w:val="000000"/>
          <w:sz w:val="28"/>
          <w:szCs w:val="28"/>
          <w:lang w:val="uk-UA" w:eastAsia="ru-RU"/>
        </w:rPr>
        <w:t xml:space="preserve">розкрити сутність брендованої продукції в медіаіндустрії, охарактеризувати її функції, типологію </w:t>
      </w:r>
      <w:r w:rsidR="003D39F5" w:rsidRPr="0024438B">
        <w:rPr>
          <w:rFonts w:ascii="Times New Roman" w:eastAsia="Times New Roman" w:hAnsi="Times New Roman" w:cs="Times New Roman"/>
          <w:color w:val="000000"/>
          <w:sz w:val="28"/>
          <w:szCs w:val="28"/>
          <w:lang w:val="uk-UA" w:eastAsia="ru-RU"/>
        </w:rPr>
        <w:t>й</w:t>
      </w:r>
      <w:r w:rsidRPr="0024438B">
        <w:rPr>
          <w:rFonts w:ascii="Times New Roman" w:eastAsia="Times New Roman" w:hAnsi="Times New Roman" w:cs="Times New Roman"/>
          <w:color w:val="000000"/>
          <w:sz w:val="28"/>
          <w:szCs w:val="28"/>
          <w:lang w:val="uk-UA" w:eastAsia="ru-RU"/>
        </w:rPr>
        <w:t xml:space="preserve"> роль у сучасних комунікаційних практиках</w:t>
      </w:r>
      <w:r w:rsidR="003D39F5" w:rsidRPr="0024438B">
        <w:rPr>
          <w:rFonts w:ascii="Times New Roman" w:eastAsia="Times New Roman" w:hAnsi="Times New Roman" w:cs="Times New Roman"/>
          <w:color w:val="000000"/>
          <w:sz w:val="28"/>
          <w:szCs w:val="28"/>
          <w:lang w:val="uk-UA" w:eastAsia="ru-RU"/>
        </w:rPr>
        <w:t>;</w:t>
      </w:r>
    </w:p>
    <w:p w:rsidR="003D39F5" w:rsidRPr="0024438B" w:rsidRDefault="003D39F5" w:rsidP="003D39F5">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24438B">
        <w:rPr>
          <w:rFonts w:ascii="Times New Roman" w:eastAsia="Times New Roman" w:hAnsi="Times New Roman" w:cs="Times New Roman"/>
          <w:color w:val="333333"/>
          <w:sz w:val="28"/>
          <w:szCs w:val="28"/>
          <w:lang w:val="uk-UA" w:eastAsia="ru-RU"/>
        </w:rPr>
        <w:t xml:space="preserve">- вивчити </w:t>
      </w:r>
      <w:r w:rsidR="009E16D8" w:rsidRPr="0024438B">
        <w:rPr>
          <w:rFonts w:ascii="Times New Roman" w:eastAsia="Times New Roman" w:hAnsi="Times New Roman" w:cs="Times New Roman"/>
          <w:color w:val="333333"/>
          <w:sz w:val="28"/>
          <w:szCs w:val="28"/>
          <w:lang w:val="uk-UA" w:eastAsia="ru-RU"/>
        </w:rPr>
        <w:t>міжнародний досвід використання мерчу засобами масової інформації</w:t>
      </w:r>
      <w:r w:rsidR="009E16D8" w:rsidRPr="009E16D8">
        <w:rPr>
          <w:rFonts w:ascii="Times New Roman" w:eastAsia="Times New Roman" w:hAnsi="Times New Roman" w:cs="Times New Roman"/>
          <w:color w:val="333333"/>
          <w:sz w:val="28"/>
          <w:szCs w:val="28"/>
          <w:lang w:val="uk-UA" w:eastAsia="ru-RU"/>
        </w:rPr>
        <w:t xml:space="preserve">, </w:t>
      </w:r>
      <w:r w:rsidRPr="0024438B">
        <w:rPr>
          <w:rFonts w:ascii="Times New Roman" w:eastAsia="Times New Roman" w:hAnsi="Times New Roman" w:cs="Times New Roman"/>
          <w:color w:val="333333"/>
          <w:sz w:val="28"/>
          <w:szCs w:val="28"/>
          <w:lang w:val="uk-UA" w:eastAsia="ru-RU"/>
        </w:rPr>
        <w:t>описати</w:t>
      </w:r>
      <w:r w:rsidR="009E16D8" w:rsidRPr="009E16D8">
        <w:rPr>
          <w:rFonts w:ascii="Times New Roman" w:eastAsia="Times New Roman" w:hAnsi="Times New Roman" w:cs="Times New Roman"/>
          <w:color w:val="333333"/>
          <w:sz w:val="28"/>
          <w:szCs w:val="28"/>
          <w:lang w:val="uk-UA" w:eastAsia="ru-RU"/>
        </w:rPr>
        <w:t xml:space="preserve"> ефективні практики розробки </w:t>
      </w:r>
      <w:r w:rsidRPr="0024438B">
        <w:rPr>
          <w:rFonts w:ascii="Times New Roman" w:eastAsia="Times New Roman" w:hAnsi="Times New Roman" w:cs="Times New Roman"/>
          <w:color w:val="333333"/>
          <w:sz w:val="28"/>
          <w:szCs w:val="28"/>
          <w:lang w:val="uk-UA" w:eastAsia="ru-RU"/>
        </w:rPr>
        <w:t>і</w:t>
      </w:r>
      <w:r w:rsidR="009E16D8" w:rsidRPr="009E16D8">
        <w:rPr>
          <w:rFonts w:ascii="Times New Roman" w:eastAsia="Times New Roman" w:hAnsi="Times New Roman" w:cs="Times New Roman"/>
          <w:color w:val="333333"/>
          <w:sz w:val="28"/>
          <w:szCs w:val="28"/>
          <w:lang w:val="uk-UA" w:eastAsia="ru-RU"/>
        </w:rPr>
        <w:t xml:space="preserve"> просування медійного мерчу</w:t>
      </w:r>
      <w:r w:rsidRPr="0024438B">
        <w:rPr>
          <w:rFonts w:ascii="Times New Roman" w:eastAsia="Times New Roman" w:hAnsi="Times New Roman" w:cs="Times New Roman"/>
          <w:color w:val="333333"/>
          <w:sz w:val="28"/>
          <w:szCs w:val="28"/>
          <w:lang w:val="uk-UA" w:eastAsia="ru-RU"/>
        </w:rPr>
        <w:t>;</w:t>
      </w:r>
    </w:p>
    <w:p w:rsidR="003D39F5" w:rsidRPr="0024438B" w:rsidRDefault="003D39F5" w:rsidP="003D39F5">
      <w:pPr>
        <w:autoSpaceDE w:val="0"/>
        <w:autoSpaceDN w:val="0"/>
        <w:adjustRightInd w:val="0"/>
        <w:spacing w:after="0" w:line="360" w:lineRule="auto"/>
        <w:ind w:firstLine="709"/>
        <w:jc w:val="both"/>
        <w:rPr>
          <w:rFonts w:ascii="Times New Roman" w:eastAsia="Times New Roman" w:hAnsi="Times New Roman" w:cs="Times New Roman"/>
          <w:color w:val="333333"/>
          <w:sz w:val="28"/>
          <w:szCs w:val="28"/>
          <w:lang w:val="uk-UA" w:eastAsia="ru-RU"/>
        </w:rPr>
      </w:pPr>
      <w:r w:rsidRPr="0024438B">
        <w:rPr>
          <w:rFonts w:ascii="Times New Roman" w:eastAsia="Times New Roman" w:hAnsi="Times New Roman" w:cs="Times New Roman"/>
          <w:color w:val="333333"/>
          <w:sz w:val="28"/>
          <w:szCs w:val="28"/>
          <w:lang w:val="uk-UA" w:eastAsia="ru-RU"/>
        </w:rPr>
        <w:t>- п</w:t>
      </w:r>
      <w:r w:rsidR="009E16D8" w:rsidRPr="0024438B">
        <w:rPr>
          <w:rFonts w:ascii="Times New Roman" w:eastAsia="Times New Roman" w:hAnsi="Times New Roman" w:cs="Times New Roman"/>
          <w:color w:val="333333"/>
          <w:sz w:val="28"/>
          <w:szCs w:val="28"/>
          <w:lang w:val="uk-UA" w:eastAsia="ru-RU"/>
        </w:rPr>
        <w:t>роаналізувати мерч як засіб матеріалізації редакційної місії</w:t>
      </w:r>
      <w:r w:rsidR="009E16D8" w:rsidRPr="009E16D8">
        <w:rPr>
          <w:rFonts w:ascii="Times New Roman" w:eastAsia="Times New Roman" w:hAnsi="Times New Roman" w:cs="Times New Roman"/>
          <w:color w:val="333333"/>
          <w:sz w:val="28"/>
          <w:szCs w:val="28"/>
          <w:lang w:val="uk-UA" w:eastAsia="ru-RU"/>
        </w:rPr>
        <w:t xml:space="preserve">, що транслює цінності </w:t>
      </w:r>
      <w:r w:rsidRPr="0024438B">
        <w:rPr>
          <w:rFonts w:ascii="Times New Roman" w:eastAsia="Times New Roman" w:hAnsi="Times New Roman" w:cs="Times New Roman"/>
          <w:color w:val="333333"/>
          <w:sz w:val="28"/>
          <w:szCs w:val="28"/>
          <w:lang w:val="uk-UA" w:eastAsia="ru-RU"/>
        </w:rPr>
        <w:t>й</w:t>
      </w:r>
      <w:r w:rsidR="009E16D8" w:rsidRPr="009E16D8">
        <w:rPr>
          <w:rFonts w:ascii="Times New Roman" w:eastAsia="Times New Roman" w:hAnsi="Times New Roman" w:cs="Times New Roman"/>
          <w:color w:val="333333"/>
          <w:sz w:val="28"/>
          <w:szCs w:val="28"/>
          <w:lang w:val="uk-UA" w:eastAsia="ru-RU"/>
        </w:rPr>
        <w:t xml:space="preserve"> унікальність медіабренду</w:t>
      </w:r>
      <w:r w:rsidRPr="0024438B">
        <w:rPr>
          <w:rFonts w:ascii="Times New Roman" w:eastAsia="Times New Roman" w:hAnsi="Times New Roman" w:cs="Times New Roman"/>
          <w:color w:val="333333"/>
          <w:sz w:val="28"/>
          <w:szCs w:val="28"/>
          <w:lang w:val="uk-UA" w:eastAsia="ru-RU"/>
        </w:rPr>
        <w:t>;</w:t>
      </w:r>
    </w:p>
    <w:p w:rsidR="003D39F5" w:rsidRPr="0024438B" w:rsidRDefault="003D39F5" w:rsidP="003D39F5">
      <w:pPr>
        <w:autoSpaceDE w:val="0"/>
        <w:autoSpaceDN w:val="0"/>
        <w:adjustRightInd w:val="0"/>
        <w:spacing w:after="0" w:line="360" w:lineRule="auto"/>
        <w:ind w:firstLine="709"/>
        <w:jc w:val="both"/>
        <w:rPr>
          <w:rFonts w:ascii="Times New Roman" w:eastAsia="Times New Roman" w:hAnsi="Times New Roman" w:cs="Times New Roman"/>
          <w:color w:val="333333"/>
          <w:sz w:val="28"/>
          <w:szCs w:val="28"/>
          <w:lang w:val="uk-UA" w:eastAsia="ru-RU"/>
        </w:rPr>
      </w:pPr>
      <w:r w:rsidRPr="0024438B">
        <w:rPr>
          <w:rFonts w:ascii="Times New Roman" w:eastAsia="Times New Roman" w:hAnsi="Times New Roman" w:cs="Times New Roman"/>
          <w:color w:val="333333"/>
          <w:sz w:val="28"/>
          <w:szCs w:val="28"/>
          <w:lang w:val="uk-UA" w:eastAsia="ru-RU"/>
        </w:rPr>
        <w:t>- о</w:t>
      </w:r>
      <w:r w:rsidR="009E16D8" w:rsidRPr="0024438B">
        <w:rPr>
          <w:rFonts w:ascii="Times New Roman" w:eastAsia="Times New Roman" w:hAnsi="Times New Roman" w:cs="Times New Roman"/>
          <w:color w:val="333333"/>
          <w:sz w:val="28"/>
          <w:szCs w:val="28"/>
          <w:lang w:val="uk-UA" w:eastAsia="ru-RU"/>
        </w:rPr>
        <w:t>характеризувати ідентифікаційну функцію брендованої продукції</w:t>
      </w:r>
      <w:r w:rsidR="009E16D8" w:rsidRPr="009E16D8">
        <w:rPr>
          <w:rFonts w:ascii="Times New Roman" w:eastAsia="Times New Roman" w:hAnsi="Times New Roman" w:cs="Times New Roman"/>
          <w:color w:val="333333"/>
          <w:sz w:val="28"/>
          <w:szCs w:val="28"/>
          <w:lang w:val="uk-UA" w:eastAsia="ru-RU"/>
        </w:rPr>
        <w:t>, її роль у формуванні й підтримці спільноти медіа</w:t>
      </w:r>
      <w:r w:rsidRPr="0024438B">
        <w:rPr>
          <w:rFonts w:ascii="Times New Roman" w:eastAsia="Times New Roman" w:hAnsi="Times New Roman" w:cs="Times New Roman"/>
          <w:color w:val="333333"/>
          <w:sz w:val="28"/>
          <w:szCs w:val="28"/>
          <w:lang w:val="uk-UA" w:eastAsia="ru-RU"/>
        </w:rPr>
        <w:t xml:space="preserve">; </w:t>
      </w:r>
    </w:p>
    <w:p w:rsidR="003D39F5" w:rsidRPr="0024438B" w:rsidRDefault="003D39F5" w:rsidP="003D39F5">
      <w:pPr>
        <w:autoSpaceDE w:val="0"/>
        <w:autoSpaceDN w:val="0"/>
        <w:adjustRightInd w:val="0"/>
        <w:spacing w:after="0" w:line="360" w:lineRule="auto"/>
        <w:ind w:firstLine="709"/>
        <w:jc w:val="both"/>
        <w:rPr>
          <w:rFonts w:ascii="Times New Roman" w:eastAsia="Times New Roman" w:hAnsi="Times New Roman" w:cs="Times New Roman"/>
          <w:color w:val="333333"/>
          <w:sz w:val="28"/>
          <w:szCs w:val="28"/>
          <w:lang w:val="uk-UA" w:eastAsia="ru-RU"/>
        </w:rPr>
      </w:pPr>
      <w:r w:rsidRPr="0024438B">
        <w:rPr>
          <w:rFonts w:ascii="Times New Roman" w:eastAsia="Times New Roman" w:hAnsi="Times New Roman" w:cs="Times New Roman"/>
          <w:color w:val="333333"/>
          <w:sz w:val="28"/>
          <w:szCs w:val="28"/>
          <w:lang w:val="uk-UA" w:eastAsia="ru-RU"/>
        </w:rPr>
        <w:t>- р</w:t>
      </w:r>
      <w:r w:rsidR="009E16D8" w:rsidRPr="0024438B">
        <w:rPr>
          <w:rFonts w:ascii="Times New Roman" w:eastAsia="Times New Roman" w:hAnsi="Times New Roman" w:cs="Times New Roman"/>
          <w:color w:val="333333"/>
          <w:sz w:val="28"/>
          <w:szCs w:val="28"/>
          <w:lang w:val="uk-UA" w:eastAsia="ru-RU"/>
        </w:rPr>
        <w:t>озглянути мерч як матеріальний носій історичної пам’яті та просвітницький інструмент</w:t>
      </w:r>
      <w:r w:rsidR="009E16D8" w:rsidRPr="009E16D8">
        <w:rPr>
          <w:rFonts w:ascii="Times New Roman" w:eastAsia="Times New Roman" w:hAnsi="Times New Roman" w:cs="Times New Roman"/>
          <w:color w:val="333333"/>
          <w:sz w:val="28"/>
          <w:szCs w:val="28"/>
          <w:lang w:val="uk-UA" w:eastAsia="ru-RU"/>
        </w:rPr>
        <w:t>, здатний поширювати знання, актуалізувати локальні чи національні наративи</w:t>
      </w:r>
      <w:r w:rsidRPr="0024438B">
        <w:rPr>
          <w:rFonts w:ascii="Times New Roman" w:eastAsia="Times New Roman" w:hAnsi="Times New Roman" w:cs="Times New Roman"/>
          <w:color w:val="333333"/>
          <w:sz w:val="28"/>
          <w:szCs w:val="28"/>
          <w:lang w:val="uk-UA" w:eastAsia="ru-RU"/>
        </w:rPr>
        <w:t>;</w:t>
      </w:r>
    </w:p>
    <w:p w:rsidR="00352078" w:rsidRPr="0024438B" w:rsidRDefault="003D39F5" w:rsidP="003D39F5">
      <w:pPr>
        <w:autoSpaceDE w:val="0"/>
        <w:autoSpaceDN w:val="0"/>
        <w:adjustRightInd w:val="0"/>
        <w:spacing w:after="0" w:line="360" w:lineRule="auto"/>
        <w:ind w:firstLine="709"/>
        <w:jc w:val="both"/>
        <w:rPr>
          <w:rFonts w:ascii="Times New Roman" w:eastAsia="Times New Roman" w:hAnsi="Times New Roman" w:cs="Times New Roman"/>
          <w:color w:val="333333"/>
          <w:sz w:val="28"/>
          <w:szCs w:val="28"/>
          <w:lang w:val="uk-UA" w:eastAsia="ru-RU"/>
        </w:rPr>
      </w:pPr>
      <w:r w:rsidRPr="0024438B">
        <w:rPr>
          <w:rFonts w:ascii="Times New Roman" w:eastAsia="Times New Roman" w:hAnsi="Times New Roman" w:cs="Times New Roman"/>
          <w:color w:val="333333"/>
          <w:sz w:val="28"/>
          <w:szCs w:val="28"/>
          <w:lang w:val="uk-UA" w:eastAsia="ru-RU"/>
        </w:rPr>
        <w:t>- о</w:t>
      </w:r>
      <w:r w:rsidR="009E16D8" w:rsidRPr="0024438B">
        <w:rPr>
          <w:rFonts w:ascii="Times New Roman" w:eastAsia="Times New Roman" w:hAnsi="Times New Roman" w:cs="Times New Roman"/>
          <w:color w:val="333333"/>
          <w:sz w:val="28"/>
          <w:szCs w:val="28"/>
          <w:lang w:val="uk-UA" w:eastAsia="ru-RU"/>
        </w:rPr>
        <w:t>цінити фінансовий потенціал медійного мерчу</w:t>
      </w:r>
      <w:r w:rsidR="009E16D8" w:rsidRPr="009E16D8">
        <w:rPr>
          <w:rFonts w:ascii="Times New Roman" w:eastAsia="Times New Roman" w:hAnsi="Times New Roman" w:cs="Times New Roman"/>
          <w:color w:val="333333"/>
          <w:sz w:val="28"/>
          <w:szCs w:val="28"/>
          <w:lang w:val="uk-UA" w:eastAsia="ru-RU"/>
        </w:rPr>
        <w:t>, зокрема можливості його комерціалізації, монетизації та участі в економічній моделі медіа</w:t>
      </w:r>
      <w:r w:rsidR="00352078" w:rsidRPr="0024438B">
        <w:rPr>
          <w:rFonts w:ascii="Times New Roman" w:eastAsia="Times New Roman" w:hAnsi="Times New Roman" w:cs="Times New Roman"/>
          <w:color w:val="333333"/>
          <w:sz w:val="28"/>
          <w:szCs w:val="28"/>
          <w:lang w:val="uk-UA" w:eastAsia="ru-RU"/>
        </w:rPr>
        <w:t>.</w:t>
      </w:r>
    </w:p>
    <w:p w:rsidR="00352078" w:rsidRPr="0024438B" w:rsidRDefault="00352078" w:rsidP="008024E9">
      <w:pPr>
        <w:autoSpaceDE w:val="0"/>
        <w:autoSpaceDN w:val="0"/>
        <w:adjustRightInd w:val="0"/>
        <w:spacing w:after="0" w:line="360" w:lineRule="auto"/>
        <w:ind w:firstLine="709"/>
        <w:jc w:val="both"/>
        <w:rPr>
          <w:rFonts w:ascii="Times New Roman" w:eastAsia="Times New Roman" w:hAnsi="Times New Roman" w:cs="Times New Roman"/>
          <w:color w:val="333333"/>
          <w:sz w:val="28"/>
          <w:szCs w:val="28"/>
          <w:lang w:val="uk-UA" w:eastAsia="ru-RU"/>
        </w:rPr>
      </w:pPr>
      <w:r w:rsidRPr="0024438B">
        <w:rPr>
          <w:rFonts w:ascii="Times New Roman" w:eastAsia="Times New Roman" w:hAnsi="Times New Roman" w:cs="Times New Roman"/>
          <w:b/>
          <w:color w:val="000000"/>
          <w:sz w:val="28"/>
          <w:szCs w:val="28"/>
          <w:lang w:val="uk-UA" w:eastAsia="ru-RU"/>
        </w:rPr>
        <w:t>Об’єкт дослідження</w:t>
      </w:r>
      <w:r w:rsidRPr="0024438B">
        <w:rPr>
          <w:rFonts w:ascii="Times New Roman" w:eastAsia="Times New Roman" w:hAnsi="Times New Roman" w:cs="Times New Roman"/>
          <w:color w:val="000000"/>
          <w:sz w:val="28"/>
          <w:szCs w:val="28"/>
          <w:lang w:val="uk-UA" w:eastAsia="ru-RU"/>
        </w:rPr>
        <w:t xml:space="preserve"> – </w:t>
      </w:r>
      <w:r w:rsidR="000220BF" w:rsidRPr="0024438B">
        <w:rPr>
          <w:rFonts w:ascii="Times New Roman" w:eastAsia="Times New Roman" w:hAnsi="Times New Roman" w:cs="Times New Roman"/>
          <w:color w:val="333333"/>
          <w:sz w:val="28"/>
          <w:szCs w:val="28"/>
          <w:lang w:val="uk-UA" w:eastAsia="ru-RU"/>
        </w:rPr>
        <w:t>брендована продукція українських і закордонних медіа «Українська правда», «</w:t>
      </w:r>
      <w:r w:rsidR="008C0D06" w:rsidRPr="0024438B">
        <w:rPr>
          <w:rFonts w:ascii="Times New Roman" w:eastAsia="Times New Roman" w:hAnsi="Times New Roman" w:cs="Times New Roman"/>
          <w:color w:val="333333"/>
          <w:sz w:val="28"/>
          <w:szCs w:val="28"/>
          <w:lang w:val="uk-UA" w:eastAsia="ru-RU"/>
        </w:rPr>
        <w:t>Реальна газета</w:t>
      </w:r>
      <w:r w:rsidR="000220BF" w:rsidRPr="0024438B">
        <w:rPr>
          <w:rFonts w:ascii="Times New Roman" w:eastAsia="Times New Roman" w:hAnsi="Times New Roman" w:cs="Times New Roman"/>
          <w:color w:val="333333"/>
          <w:sz w:val="28"/>
          <w:szCs w:val="28"/>
          <w:lang w:val="uk-UA" w:eastAsia="ru-RU"/>
        </w:rPr>
        <w:t>»</w:t>
      </w:r>
      <w:r w:rsidR="008C0D06" w:rsidRPr="0024438B">
        <w:rPr>
          <w:rFonts w:ascii="Times New Roman" w:eastAsia="Times New Roman" w:hAnsi="Times New Roman" w:cs="Times New Roman"/>
          <w:color w:val="333333"/>
          <w:sz w:val="28"/>
          <w:szCs w:val="28"/>
          <w:lang w:val="uk-UA" w:eastAsia="ru-RU"/>
        </w:rPr>
        <w:t>, «</w:t>
      </w:r>
      <w:r w:rsidR="008C0D06" w:rsidRPr="0024438B">
        <w:rPr>
          <w:rFonts w:ascii="Times New Roman" w:hAnsi="Times New Roman" w:cs="Times New Roman"/>
          <w:sz w:val="28"/>
          <w:szCs w:val="28"/>
          <w:lang w:val="uk-UA"/>
        </w:rPr>
        <w:t xml:space="preserve">Локальна історія», </w:t>
      </w:r>
      <w:r w:rsidR="008C0D06" w:rsidRPr="0024438B">
        <w:rPr>
          <w:rFonts w:ascii="Times New Roman" w:eastAsia="Times New Roman" w:hAnsi="Times New Roman" w:cs="Times New Roman"/>
          <w:color w:val="333333"/>
          <w:sz w:val="28"/>
          <w:szCs w:val="28"/>
          <w:lang w:val="uk-UA" w:eastAsia="ru-RU"/>
        </w:rPr>
        <w:t xml:space="preserve">Українське Радіо, </w:t>
      </w:r>
      <w:r w:rsidR="003D39F5" w:rsidRPr="0024438B">
        <w:rPr>
          <w:rFonts w:ascii="Times New Roman" w:eastAsia="Times New Roman" w:hAnsi="Times New Roman" w:cs="Times New Roman"/>
          <w:i/>
          <w:color w:val="333333"/>
          <w:sz w:val="28"/>
          <w:szCs w:val="28"/>
          <w:lang w:val="uk-UA" w:eastAsia="ru-RU"/>
        </w:rPr>
        <w:t>Texty.org.ua,</w:t>
      </w:r>
      <w:r w:rsidR="003D39F5" w:rsidRPr="0024438B">
        <w:rPr>
          <w:rFonts w:ascii="Times New Roman" w:hAnsi="Times New Roman" w:cs="Times New Roman"/>
          <w:sz w:val="24"/>
          <w:szCs w:val="24"/>
          <w:lang w:val="uk-UA"/>
        </w:rPr>
        <w:t xml:space="preserve"> </w:t>
      </w:r>
      <w:r w:rsidR="008C0D06" w:rsidRPr="0024438B">
        <w:rPr>
          <w:rFonts w:ascii="Times New Roman" w:eastAsia="Times New Roman" w:hAnsi="Times New Roman" w:cs="Times New Roman"/>
          <w:i/>
          <w:color w:val="333333"/>
          <w:sz w:val="28"/>
          <w:szCs w:val="28"/>
          <w:lang w:val="uk-UA" w:eastAsia="ru-RU"/>
        </w:rPr>
        <w:t>The New World, WIRED,</w:t>
      </w:r>
      <w:r w:rsidR="00347451" w:rsidRPr="0024438B">
        <w:rPr>
          <w:rFonts w:ascii="Times New Roman" w:eastAsia="Times New Roman" w:hAnsi="Times New Roman" w:cs="Times New Roman"/>
          <w:i/>
          <w:color w:val="333333"/>
          <w:sz w:val="28"/>
          <w:szCs w:val="28"/>
          <w:lang w:val="uk-UA" w:eastAsia="ru-RU"/>
        </w:rPr>
        <w:t xml:space="preserve"> </w:t>
      </w:r>
      <w:r w:rsidR="00347451" w:rsidRPr="0024438B">
        <w:rPr>
          <w:rFonts w:ascii="Times New Roman" w:hAnsi="Times New Roman" w:cs="Times New Roman"/>
          <w:bCs/>
          <w:i/>
          <w:sz w:val="28"/>
          <w:szCs w:val="28"/>
          <w:lang w:val="uk-UA"/>
        </w:rPr>
        <w:t>The</w:t>
      </w:r>
      <w:r w:rsidR="008C0D06" w:rsidRPr="0024438B">
        <w:rPr>
          <w:rFonts w:ascii="Times New Roman" w:eastAsia="Times New Roman" w:hAnsi="Times New Roman" w:cs="Times New Roman"/>
          <w:i/>
          <w:color w:val="333333"/>
          <w:sz w:val="28"/>
          <w:szCs w:val="28"/>
          <w:lang w:val="uk-UA" w:eastAsia="ru-RU"/>
        </w:rPr>
        <w:t xml:space="preserve"> </w:t>
      </w:r>
      <w:r w:rsidR="000220BF" w:rsidRPr="0024438B">
        <w:rPr>
          <w:rFonts w:ascii="Times New Roman" w:eastAsia="Times New Roman" w:hAnsi="Times New Roman" w:cs="Times New Roman"/>
          <w:i/>
          <w:color w:val="333333"/>
          <w:sz w:val="28"/>
          <w:szCs w:val="28"/>
          <w:lang w:val="uk-UA" w:eastAsia="ru-RU"/>
        </w:rPr>
        <w:t>Washington Post,</w:t>
      </w:r>
      <w:r w:rsidR="000220BF" w:rsidRPr="0024438B">
        <w:rPr>
          <w:rFonts w:ascii="Times New Roman" w:eastAsia="Times New Roman" w:hAnsi="Times New Roman" w:cs="Times New Roman"/>
          <w:color w:val="333333"/>
          <w:sz w:val="28"/>
          <w:szCs w:val="28"/>
          <w:lang w:val="uk-UA" w:eastAsia="ru-RU"/>
        </w:rPr>
        <w:t xml:space="preserve"> </w:t>
      </w:r>
      <w:r w:rsidR="008C0D06" w:rsidRPr="0024438B">
        <w:rPr>
          <w:rFonts w:ascii="Times New Roman" w:eastAsia="Times New Roman" w:hAnsi="Times New Roman" w:cs="Times New Roman"/>
          <w:color w:val="333333"/>
          <w:sz w:val="28"/>
          <w:szCs w:val="28"/>
          <w:lang w:val="uk-UA" w:eastAsia="ru-RU"/>
        </w:rPr>
        <w:t>С. Стерненк</w:t>
      </w:r>
      <w:r w:rsidR="003D39F5" w:rsidRPr="0024438B">
        <w:rPr>
          <w:rFonts w:ascii="Times New Roman" w:eastAsia="Times New Roman" w:hAnsi="Times New Roman" w:cs="Times New Roman"/>
          <w:color w:val="333333"/>
          <w:sz w:val="28"/>
          <w:szCs w:val="28"/>
          <w:lang w:val="uk-UA" w:eastAsia="ru-RU"/>
        </w:rPr>
        <w:t>а</w:t>
      </w:r>
      <w:r w:rsidR="008C0D06" w:rsidRPr="0024438B">
        <w:rPr>
          <w:rFonts w:ascii="Times New Roman" w:eastAsia="Times New Roman" w:hAnsi="Times New Roman" w:cs="Times New Roman"/>
          <w:color w:val="333333"/>
          <w:sz w:val="28"/>
          <w:szCs w:val="28"/>
          <w:lang w:val="uk-UA" w:eastAsia="ru-RU"/>
        </w:rPr>
        <w:t xml:space="preserve"> </w:t>
      </w:r>
      <w:r w:rsidR="000220BF" w:rsidRPr="0024438B">
        <w:rPr>
          <w:rFonts w:ascii="Times New Roman" w:eastAsia="Times New Roman" w:hAnsi="Times New Roman" w:cs="Times New Roman"/>
          <w:color w:val="333333"/>
          <w:sz w:val="28"/>
          <w:szCs w:val="28"/>
          <w:lang w:val="uk-UA" w:eastAsia="ru-RU"/>
        </w:rPr>
        <w:lastRenderedPageBreak/>
        <w:t xml:space="preserve">як елемент їхньої комунікаційної діяльності </w:t>
      </w:r>
      <w:r w:rsidR="00B7544D" w:rsidRPr="0024438B">
        <w:rPr>
          <w:rFonts w:ascii="Times New Roman" w:eastAsia="Times New Roman" w:hAnsi="Times New Roman" w:cs="Times New Roman"/>
          <w:color w:val="333333"/>
          <w:sz w:val="28"/>
          <w:szCs w:val="28"/>
          <w:lang w:val="uk-UA" w:eastAsia="ru-RU"/>
        </w:rPr>
        <w:t>й</w:t>
      </w:r>
      <w:r w:rsidR="000220BF" w:rsidRPr="0024438B">
        <w:rPr>
          <w:rFonts w:ascii="Times New Roman" w:eastAsia="Times New Roman" w:hAnsi="Times New Roman" w:cs="Times New Roman"/>
          <w:color w:val="333333"/>
          <w:sz w:val="28"/>
          <w:szCs w:val="28"/>
          <w:lang w:val="uk-UA" w:eastAsia="ru-RU"/>
        </w:rPr>
        <w:t xml:space="preserve"> носій редакційних, символічних і функціональних значень. </w:t>
      </w:r>
    </w:p>
    <w:p w:rsidR="00352078" w:rsidRPr="0024438B" w:rsidRDefault="00352078" w:rsidP="008024E9">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24438B">
        <w:rPr>
          <w:rFonts w:ascii="Times New Roman" w:eastAsia="Times New Roman" w:hAnsi="Times New Roman" w:cs="Times New Roman"/>
          <w:b/>
          <w:color w:val="000000"/>
          <w:sz w:val="28"/>
          <w:szCs w:val="28"/>
          <w:lang w:val="uk-UA" w:eastAsia="ru-RU"/>
        </w:rPr>
        <w:t>Предметом</w:t>
      </w:r>
      <w:r w:rsidRPr="0024438B">
        <w:rPr>
          <w:rFonts w:ascii="Times New Roman" w:eastAsia="Times New Roman" w:hAnsi="Times New Roman" w:cs="Times New Roman"/>
          <w:color w:val="000000"/>
          <w:sz w:val="28"/>
          <w:szCs w:val="28"/>
          <w:lang w:val="uk-UA" w:eastAsia="ru-RU"/>
        </w:rPr>
        <w:t xml:space="preserve"> виступають </w:t>
      </w:r>
      <w:r w:rsidR="000220BF" w:rsidRPr="0024438B">
        <w:rPr>
          <w:rFonts w:ascii="Times New Roman" w:eastAsia="Times New Roman" w:hAnsi="Times New Roman" w:cs="Times New Roman"/>
          <w:color w:val="000000"/>
          <w:sz w:val="28"/>
          <w:szCs w:val="28"/>
          <w:lang w:val="uk-UA" w:eastAsia="ru-RU"/>
        </w:rPr>
        <w:t>функції, комунікаційні й маркетингові стратегії, форми реалізації мерчу як інструмента взаємодії українських і закордонних медіа з аудиторією.</w:t>
      </w:r>
    </w:p>
    <w:p w:rsidR="00352078" w:rsidRPr="0024438B" w:rsidRDefault="00352078" w:rsidP="008024E9">
      <w:pPr>
        <w:autoSpaceDE w:val="0"/>
        <w:autoSpaceDN w:val="0"/>
        <w:adjustRightInd w:val="0"/>
        <w:spacing w:after="0" w:line="360" w:lineRule="auto"/>
        <w:ind w:firstLine="709"/>
        <w:jc w:val="both"/>
        <w:rPr>
          <w:rFonts w:ascii="Times New Roman" w:hAnsi="Times New Roman" w:cs="Times New Roman"/>
          <w:sz w:val="28"/>
          <w:szCs w:val="28"/>
          <w:lang w:val="uk-UA"/>
        </w:rPr>
      </w:pPr>
      <w:r w:rsidRPr="0024438B">
        <w:rPr>
          <w:rFonts w:ascii="Times New Roman" w:eastAsia="Times New Roman" w:hAnsi="Times New Roman" w:cs="Times New Roman"/>
          <w:b/>
          <w:color w:val="000000"/>
          <w:sz w:val="28"/>
          <w:szCs w:val="28"/>
          <w:lang w:val="uk-UA" w:eastAsia="ru-RU"/>
        </w:rPr>
        <w:t>Теоретико-методологічна база.</w:t>
      </w:r>
      <w:r w:rsidRPr="0024438B">
        <w:rPr>
          <w:rFonts w:ascii="Times New Roman" w:eastAsia="Times New Roman" w:hAnsi="Times New Roman" w:cs="Times New Roman"/>
          <w:color w:val="000000"/>
          <w:sz w:val="28"/>
          <w:szCs w:val="28"/>
          <w:lang w:val="uk-UA" w:eastAsia="ru-RU"/>
        </w:rPr>
        <w:t xml:space="preserve"> Відповідно до обраних аспектів дослідження в магістерській роботі використано наукові праці </w:t>
      </w:r>
      <w:r w:rsidR="00B7544D" w:rsidRPr="0024438B">
        <w:rPr>
          <w:rFonts w:ascii="Times New Roman" w:hAnsi="Times New Roman" w:cs="Times New Roman"/>
          <w:sz w:val="28"/>
          <w:szCs w:val="28"/>
          <w:lang w:val="uk-UA"/>
        </w:rPr>
        <w:t xml:space="preserve">А. Гаруса й А. Яніцького, М. Демченка, Н. Подоляки, В. Шевченко, З. Папачаріссі, </w:t>
      </w:r>
      <w:r w:rsidR="00B7544D" w:rsidRPr="0024438B">
        <w:rPr>
          <w:rFonts w:ascii="Times New Roman" w:eastAsia="Times New Roman" w:hAnsi="Times New Roman" w:cs="Times New Roman"/>
          <w:color w:val="000000"/>
          <w:sz w:val="28"/>
          <w:szCs w:val="28"/>
          <w:lang w:val="uk-UA" w:eastAsia="ru-RU"/>
        </w:rPr>
        <w:t>Л. Сауліт і Д. Шчеуловса</w:t>
      </w:r>
      <w:r w:rsidRPr="0024438B">
        <w:rPr>
          <w:rFonts w:ascii="Times New Roman" w:eastAsia="Times New Roman" w:hAnsi="Times New Roman" w:cs="Times New Roman"/>
          <w:color w:val="000000"/>
          <w:sz w:val="28"/>
          <w:szCs w:val="28"/>
          <w:lang w:val="uk-UA" w:eastAsia="ru-RU"/>
        </w:rPr>
        <w:t>, у яких</w:t>
      </w:r>
      <w:r w:rsidR="00B7544D" w:rsidRPr="0024438B">
        <w:rPr>
          <w:rFonts w:ascii="Times New Roman" w:hAnsi="Times New Roman" w:cs="Times New Roman"/>
          <w:sz w:val="28"/>
          <w:szCs w:val="28"/>
          <w:lang w:val="uk-UA"/>
        </w:rPr>
        <w:t xml:space="preserve"> осмислюється брендована продукція як інструмент сучасної медіакомунікації, демонструється, як мерч може матеріалізувати редакційну місію, візуалізувати цінності, зміцнювати спільноту, бути носієм пам’яті, а також виступати елементом фінансової моделі медіабренду.</w:t>
      </w:r>
    </w:p>
    <w:p w:rsidR="00195DD6" w:rsidRPr="0024438B" w:rsidRDefault="00352078" w:rsidP="00195DD6">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24438B">
        <w:rPr>
          <w:rFonts w:ascii="Times New Roman" w:eastAsia="Times New Roman" w:hAnsi="Times New Roman" w:cs="Times New Roman"/>
          <w:color w:val="000000"/>
          <w:sz w:val="28"/>
          <w:szCs w:val="28"/>
          <w:lang w:val="uk-UA" w:eastAsia="ru-RU"/>
        </w:rPr>
        <w:t xml:space="preserve">У магістерській роботі використані наступні </w:t>
      </w:r>
      <w:r w:rsidRPr="0024438B">
        <w:rPr>
          <w:rFonts w:ascii="Times New Roman" w:eastAsia="Times New Roman" w:hAnsi="Times New Roman" w:cs="Times New Roman"/>
          <w:b/>
          <w:color w:val="000000"/>
          <w:sz w:val="28"/>
          <w:szCs w:val="28"/>
          <w:lang w:val="uk-UA" w:eastAsia="ru-RU"/>
        </w:rPr>
        <w:t>методи</w:t>
      </w:r>
      <w:r w:rsidRPr="0024438B">
        <w:rPr>
          <w:rFonts w:ascii="Times New Roman" w:eastAsia="Times New Roman" w:hAnsi="Times New Roman" w:cs="Times New Roman"/>
          <w:color w:val="000000"/>
          <w:sz w:val="28"/>
          <w:szCs w:val="28"/>
          <w:lang w:val="uk-UA" w:eastAsia="ru-RU"/>
        </w:rPr>
        <w:t xml:space="preserve">: метод добору й систематизації інформації, </w:t>
      </w:r>
      <w:r w:rsidRPr="0024438B">
        <w:rPr>
          <w:rFonts w:ascii="Times New Roman" w:hAnsi="Times New Roman" w:cs="Times New Roman"/>
          <w:sz w:val="28"/>
          <w:szCs w:val="28"/>
          <w:lang w:val="uk-UA"/>
        </w:rPr>
        <w:t>метод аналізу документальної інформації,</w:t>
      </w:r>
      <w:r w:rsidRPr="0024438B">
        <w:rPr>
          <w:rFonts w:ascii="Times New Roman" w:eastAsia="Times New Roman" w:hAnsi="Times New Roman" w:cs="Times New Roman"/>
          <w:color w:val="000000"/>
          <w:sz w:val="28"/>
          <w:szCs w:val="28"/>
          <w:lang w:val="uk-UA" w:eastAsia="ru-RU"/>
        </w:rPr>
        <w:t xml:space="preserve"> </w:t>
      </w:r>
      <w:r w:rsidR="000220BF" w:rsidRPr="0024438B">
        <w:rPr>
          <w:rFonts w:ascii="Times New Roman" w:eastAsia="Times New Roman" w:hAnsi="Times New Roman" w:cs="Times New Roman"/>
          <w:color w:val="000000"/>
          <w:sz w:val="28"/>
          <w:szCs w:val="28"/>
          <w:lang w:val="uk-UA" w:eastAsia="ru-RU"/>
        </w:rPr>
        <w:t xml:space="preserve">кейс-стаді, порівняльний і </w:t>
      </w:r>
      <w:r w:rsidRPr="0024438B">
        <w:rPr>
          <w:rFonts w:ascii="Times New Roman" w:eastAsia="Times New Roman" w:hAnsi="Times New Roman" w:cs="Times New Roman"/>
          <w:color w:val="000000"/>
          <w:sz w:val="28"/>
          <w:szCs w:val="28"/>
          <w:lang w:val="uk-UA" w:eastAsia="ru-RU"/>
        </w:rPr>
        <w:t xml:space="preserve">описовий методи, </w:t>
      </w:r>
      <w:r w:rsidR="00195DD6" w:rsidRPr="0024438B">
        <w:rPr>
          <w:rFonts w:ascii="Times New Roman" w:hAnsi="Times New Roman" w:cs="Times New Roman"/>
          <w:sz w:val="28"/>
          <w:szCs w:val="28"/>
          <w:lang w:val="uk-UA"/>
        </w:rPr>
        <w:t xml:space="preserve">структурно-функціональний аналіз, </w:t>
      </w:r>
      <w:r w:rsidR="000220BF" w:rsidRPr="0024438B">
        <w:rPr>
          <w:rFonts w:ascii="Times New Roman" w:hAnsi="Times New Roman" w:cs="Times New Roman"/>
          <w:sz w:val="28"/>
          <w:szCs w:val="28"/>
          <w:lang w:val="uk-UA"/>
        </w:rPr>
        <w:t>частково термінологічний</w:t>
      </w:r>
      <w:r w:rsidRPr="0024438B">
        <w:rPr>
          <w:rFonts w:ascii="Times New Roman" w:hAnsi="Times New Roman" w:cs="Times New Roman"/>
          <w:sz w:val="28"/>
          <w:szCs w:val="28"/>
          <w:lang w:val="uk-UA"/>
        </w:rPr>
        <w:t xml:space="preserve"> </w:t>
      </w:r>
      <w:r w:rsidR="000220BF" w:rsidRPr="0024438B">
        <w:rPr>
          <w:rFonts w:ascii="Times New Roman" w:hAnsi="Times New Roman" w:cs="Times New Roman"/>
          <w:sz w:val="28"/>
          <w:szCs w:val="28"/>
          <w:lang w:val="uk-UA"/>
        </w:rPr>
        <w:t>метод</w:t>
      </w:r>
      <w:r w:rsidRPr="0024438B">
        <w:rPr>
          <w:rFonts w:ascii="Times New Roman" w:eastAsia="Times New Roman" w:hAnsi="Times New Roman" w:cs="Times New Roman"/>
          <w:color w:val="000000"/>
          <w:sz w:val="28"/>
          <w:szCs w:val="28"/>
          <w:lang w:val="uk-UA" w:eastAsia="ru-RU"/>
        </w:rPr>
        <w:t>.</w:t>
      </w:r>
    </w:p>
    <w:p w:rsidR="00195DD6" w:rsidRPr="0024438B" w:rsidRDefault="00352078" w:rsidP="00195DD6">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24438B">
        <w:rPr>
          <w:rFonts w:ascii="Times New Roman" w:eastAsia="Times New Roman" w:hAnsi="Times New Roman" w:cs="Times New Roman"/>
          <w:b/>
          <w:color w:val="000000"/>
          <w:sz w:val="28"/>
          <w:szCs w:val="28"/>
          <w:lang w:val="uk-UA" w:eastAsia="ru-RU"/>
        </w:rPr>
        <w:t>Новизна</w:t>
      </w:r>
      <w:r w:rsidRPr="0024438B">
        <w:rPr>
          <w:rFonts w:ascii="Times New Roman" w:eastAsia="Times New Roman" w:hAnsi="Times New Roman" w:cs="Times New Roman"/>
          <w:color w:val="000000"/>
          <w:sz w:val="28"/>
          <w:szCs w:val="28"/>
          <w:lang w:val="uk-UA" w:eastAsia="ru-RU"/>
        </w:rPr>
        <w:t xml:space="preserve"> наукової роботи полягає в тому, що вперше в українському журналістикознавстві системно</w:t>
      </w:r>
      <w:r w:rsidR="00195DD6" w:rsidRPr="0024438B">
        <w:rPr>
          <w:rFonts w:ascii="Times New Roman" w:eastAsia="Times New Roman" w:hAnsi="Times New Roman" w:cs="Times New Roman"/>
          <w:color w:val="000000"/>
          <w:sz w:val="28"/>
          <w:szCs w:val="28"/>
          <w:lang w:val="uk-UA" w:eastAsia="ru-RU"/>
        </w:rPr>
        <w:t xml:space="preserve"> осмислено брендовану продукцію медіа як багатофункціональний інструмент комунікації, що інтегрує редакційні, культурні, просвітницькі й економічні виміри діяльності сучасних ЗМІ. Уперше на матеріалі українських медіапроєктів здійснено цілісний аналіз функціональних аспектів мерчу, який дозволяє розглядати його не лише як маркетинговий продукт, а як елемент медіасередовища з окремими символічними й соціальними ролями. У роботі уточнено й розширено теоретичні підходи до розуміння брендування в журналістиці завдяки залученню міжнародного досвіду використання мерчу ЗМІ, що дало змогу виявити спільні глобальні тенденції та специфіку українського контексту. </w:t>
      </w:r>
    </w:p>
    <w:p w:rsidR="00195DD6" w:rsidRPr="0024438B" w:rsidRDefault="00195DD6" w:rsidP="00195DD6">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24438B">
        <w:rPr>
          <w:rFonts w:ascii="Times New Roman" w:eastAsia="Times New Roman" w:hAnsi="Times New Roman" w:cs="Times New Roman"/>
          <w:color w:val="000000"/>
          <w:sz w:val="28"/>
          <w:szCs w:val="28"/>
          <w:lang w:val="uk-UA" w:eastAsia="ru-RU"/>
        </w:rPr>
        <w:t xml:space="preserve">Новизна також полягає в обґрунтуванні концепції мерчу як матеріального носія історичної пам’яті й інструмента публічної освіти, що дає </w:t>
      </w:r>
      <w:r w:rsidRPr="0024438B">
        <w:rPr>
          <w:rFonts w:ascii="Times New Roman" w:eastAsia="Times New Roman" w:hAnsi="Times New Roman" w:cs="Times New Roman"/>
          <w:color w:val="000000"/>
          <w:sz w:val="28"/>
          <w:szCs w:val="28"/>
          <w:lang w:val="uk-UA" w:eastAsia="ru-RU"/>
        </w:rPr>
        <w:lastRenderedPageBreak/>
        <w:t>змогу трактувати брендовані продукти періодичних видань як важливі елементи збереження культурних смислів і трансляції журналістських знань широкій аудиторії. У роботі запропоновано новий підхід до розгляду мерчу як комунікативного механізму, здатного не лише віддзеркалювати ідентичність медіа, а й активно формувати спільноту, стимулювати діалог і посилювати вплив медіабренду в суспільстві.</w:t>
      </w:r>
    </w:p>
    <w:p w:rsidR="00352078" w:rsidRPr="0024438B" w:rsidRDefault="00352078" w:rsidP="00195DD6">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24438B">
        <w:rPr>
          <w:rFonts w:ascii="Times New Roman" w:eastAsia="Times New Roman" w:hAnsi="Times New Roman" w:cs="Times New Roman"/>
          <w:b/>
          <w:color w:val="000000"/>
          <w:sz w:val="28"/>
          <w:szCs w:val="28"/>
          <w:lang w:val="uk-UA" w:eastAsia="ru-RU"/>
        </w:rPr>
        <w:t>Практичне значення одержаних результатів</w:t>
      </w:r>
      <w:r w:rsidR="006663EA" w:rsidRPr="0024438B">
        <w:rPr>
          <w:rFonts w:ascii="Times New Roman" w:eastAsia="Times New Roman" w:hAnsi="Times New Roman" w:cs="Times New Roman"/>
          <w:b/>
          <w:color w:val="000000"/>
          <w:sz w:val="28"/>
          <w:szCs w:val="28"/>
          <w:lang w:val="uk-UA" w:eastAsia="ru-RU"/>
        </w:rPr>
        <w:t xml:space="preserve">. </w:t>
      </w:r>
      <w:r w:rsidRPr="0024438B">
        <w:rPr>
          <w:rFonts w:ascii="Times New Roman" w:eastAsia="Times New Roman" w:hAnsi="Times New Roman" w:cs="Times New Roman"/>
          <w:color w:val="000000"/>
          <w:sz w:val="28"/>
          <w:szCs w:val="28"/>
          <w:lang w:val="uk-UA" w:eastAsia="ru-RU"/>
        </w:rPr>
        <w:t>Результати дослідження можуть бути використані під час викладання таких курсів, як «Історія української журналістики», «</w:t>
      </w:r>
      <w:r w:rsidR="006663EA" w:rsidRPr="0024438B">
        <w:rPr>
          <w:rFonts w:ascii="Times New Roman" w:eastAsia="Times New Roman" w:hAnsi="Times New Roman" w:cs="Times New Roman"/>
          <w:color w:val="000000"/>
          <w:sz w:val="28"/>
          <w:szCs w:val="28"/>
          <w:lang w:val="uk-UA" w:eastAsia="ru-RU"/>
        </w:rPr>
        <w:t>Медіабізнес</w:t>
      </w:r>
      <w:r w:rsidRPr="0024438B">
        <w:rPr>
          <w:rFonts w:ascii="Times New Roman" w:eastAsia="Times New Roman" w:hAnsi="Times New Roman" w:cs="Times New Roman"/>
          <w:color w:val="000000"/>
          <w:sz w:val="28"/>
          <w:szCs w:val="28"/>
          <w:lang w:val="uk-UA" w:eastAsia="ru-RU"/>
        </w:rPr>
        <w:t>», «</w:t>
      </w:r>
      <w:r w:rsidR="006663EA" w:rsidRPr="0024438B">
        <w:rPr>
          <w:rFonts w:ascii="Times New Roman" w:eastAsia="Times New Roman" w:hAnsi="Times New Roman" w:cs="Times New Roman"/>
          <w:color w:val="000000"/>
          <w:sz w:val="28"/>
          <w:szCs w:val="28"/>
          <w:lang w:val="uk-UA" w:eastAsia="ru-RU"/>
        </w:rPr>
        <w:t>Рекламна та ПР-діяльність</w:t>
      </w:r>
      <w:r w:rsidRPr="0024438B">
        <w:rPr>
          <w:rFonts w:ascii="Times New Roman" w:eastAsia="Times New Roman" w:hAnsi="Times New Roman" w:cs="Times New Roman"/>
          <w:color w:val="000000"/>
          <w:sz w:val="28"/>
          <w:szCs w:val="28"/>
          <w:lang w:val="uk-UA" w:eastAsia="ru-RU"/>
        </w:rPr>
        <w:t>», «Інтернет-журналістика</w:t>
      </w:r>
      <w:r w:rsidR="006663EA" w:rsidRPr="0024438B">
        <w:rPr>
          <w:rFonts w:ascii="Times New Roman" w:eastAsia="Times New Roman" w:hAnsi="Times New Roman" w:cs="Times New Roman"/>
          <w:color w:val="000000"/>
          <w:sz w:val="28"/>
          <w:szCs w:val="28"/>
          <w:lang w:val="uk-UA" w:eastAsia="ru-RU"/>
        </w:rPr>
        <w:t>»,</w:t>
      </w:r>
      <w:r w:rsidRPr="0024438B">
        <w:rPr>
          <w:rFonts w:ascii="Times New Roman" w:eastAsia="Times New Roman" w:hAnsi="Times New Roman" w:cs="Times New Roman"/>
          <w:color w:val="000000"/>
          <w:sz w:val="28"/>
          <w:szCs w:val="28"/>
          <w:lang w:val="uk-UA" w:eastAsia="ru-RU"/>
        </w:rPr>
        <w:t xml:space="preserve"> при написанні курсових, дипломних і магістерських робіт. </w:t>
      </w:r>
    </w:p>
    <w:p w:rsidR="00352078" w:rsidRPr="0024438B" w:rsidRDefault="00352078" w:rsidP="008024E9">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24438B">
        <w:rPr>
          <w:rFonts w:ascii="Times New Roman" w:eastAsia="Times New Roman" w:hAnsi="Times New Roman" w:cs="Times New Roman"/>
          <w:b/>
          <w:color w:val="000000"/>
          <w:sz w:val="28"/>
          <w:szCs w:val="28"/>
          <w:lang w:val="uk-UA" w:eastAsia="ru-RU"/>
        </w:rPr>
        <w:t>Структура дослідження.</w:t>
      </w:r>
      <w:r w:rsidRPr="0024438B">
        <w:rPr>
          <w:rFonts w:ascii="Times New Roman" w:eastAsia="Times New Roman" w:hAnsi="Times New Roman" w:cs="Times New Roman"/>
          <w:color w:val="000000"/>
          <w:sz w:val="28"/>
          <w:szCs w:val="28"/>
          <w:lang w:val="uk-UA" w:eastAsia="ru-RU"/>
        </w:rPr>
        <w:t xml:space="preserve"> Магістерська робота складається зі вступу, </w:t>
      </w:r>
      <w:r w:rsidR="006663EA" w:rsidRPr="0024438B">
        <w:rPr>
          <w:rFonts w:ascii="Times New Roman" w:eastAsia="Times New Roman" w:hAnsi="Times New Roman" w:cs="Times New Roman"/>
          <w:color w:val="000000"/>
          <w:sz w:val="28"/>
          <w:szCs w:val="28"/>
          <w:lang w:val="uk-UA" w:eastAsia="ru-RU"/>
        </w:rPr>
        <w:t>дв</w:t>
      </w:r>
      <w:r w:rsidRPr="0024438B">
        <w:rPr>
          <w:rFonts w:ascii="Times New Roman" w:eastAsia="Times New Roman" w:hAnsi="Times New Roman" w:cs="Times New Roman"/>
          <w:color w:val="000000"/>
          <w:sz w:val="28"/>
          <w:szCs w:val="28"/>
          <w:lang w:val="uk-UA" w:eastAsia="ru-RU"/>
        </w:rPr>
        <w:t>ох розділів, висновків, списку використаних джерел, який налічує 6</w:t>
      </w:r>
      <w:r w:rsidR="00B7544D" w:rsidRPr="0024438B">
        <w:rPr>
          <w:rFonts w:ascii="Times New Roman" w:eastAsia="Times New Roman" w:hAnsi="Times New Roman" w:cs="Times New Roman"/>
          <w:color w:val="000000"/>
          <w:sz w:val="28"/>
          <w:szCs w:val="28"/>
          <w:lang w:val="uk-UA" w:eastAsia="ru-RU"/>
        </w:rPr>
        <w:t>1</w:t>
      </w:r>
      <w:r w:rsidRPr="0024438B">
        <w:rPr>
          <w:rFonts w:ascii="Times New Roman" w:eastAsia="Times New Roman" w:hAnsi="Times New Roman" w:cs="Times New Roman"/>
          <w:color w:val="000000"/>
          <w:sz w:val="28"/>
          <w:szCs w:val="28"/>
          <w:lang w:val="uk-UA" w:eastAsia="ru-RU"/>
        </w:rPr>
        <w:t> позиці</w:t>
      </w:r>
      <w:r w:rsidR="00B7544D" w:rsidRPr="0024438B">
        <w:rPr>
          <w:rFonts w:ascii="Times New Roman" w:eastAsia="Times New Roman" w:hAnsi="Times New Roman" w:cs="Times New Roman"/>
          <w:color w:val="000000"/>
          <w:sz w:val="28"/>
          <w:szCs w:val="28"/>
          <w:lang w:val="uk-UA" w:eastAsia="ru-RU"/>
        </w:rPr>
        <w:t>ю</w:t>
      </w:r>
      <w:r w:rsidRPr="0024438B">
        <w:rPr>
          <w:rFonts w:ascii="Times New Roman" w:eastAsia="Times New Roman" w:hAnsi="Times New Roman" w:cs="Times New Roman"/>
          <w:color w:val="000000"/>
          <w:sz w:val="28"/>
          <w:szCs w:val="28"/>
          <w:lang w:val="uk-UA" w:eastAsia="ru-RU"/>
        </w:rPr>
        <w:t>.</w:t>
      </w:r>
    </w:p>
    <w:p w:rsidR="00352078" w:rsidRPr="0024438B" w:rsidRDefault="00352078" w:rsidP="008024E9">
      <w:pPr>
        <w:spacing w:after="0" w:line="360" w:lineRule="auto"/>
        <w:ind w:firstLine="709"/>
        <w:rPr>
          <w:rFonts w:ascii="Times New Roman" w:eastAsia="Times New Roman" w:hAnsi="Times New Roman" w:cs="Times New Roman"/>
          <w:color w:val="000000"/>
          <w:sz w:val="28"/>
          <w:szCs w:val="28"/>
          <w:lang w:val="uk-UA" w:eastAsia="ru-RU"/>
        </w:rPr>
      </w:pPr>
    </w:p>
    <w:p w:rsidR="00352078" w:rsidRPr="0024438B" w:rsidRDefault="00352078" w:rsidP="008024E9">
      <w:pPr>
        <w:spacing w:after="0" w:line="360" w:lineRule="auto"/>
        <w:ind w:firstLine="709"/>
        <w:rPr>
          <w:rFonts w:ascii="Times New Roman" w:hAnsi="Times New Roman" w:cs="Times New Roman"/>
          <w:b/>
          <w:sz w:val="28"/>
          <w:szCs w:val="28"/>
          <w:lang w:val="uk-UA"/>
        </w:rPr>
      </w:pPr>
      <w:r w:rsidRPr="0024438B">
        <w:rPr>
          <w:rFonts w:ascii="Times New Roman" w:hAnsi="Times New Roman" w:cs="Times New Roman"/>
          <w:b/>
          <w:sz w:val="28"/>
          <w:szCs w:val="28"/>
          <w:lang w:val="uk-UA"/>
        </w:rPr>
        <w:br w:type="page"/>
      </w:r>
    </w:p>
    <w:p w:rsidR="00352078" w:rsidRPr="0024438B" w:rsidRDefault="00352078" w:rsidP="008024E9">
      <w:pPr>
        <w:tabs>
          <w:tab w:val="left" w:pos="0"/>
        </w:tabs>
        <w:spacing w:after="0" w:line="360" w:lineRule="auto"/>
        <w:ind w:firstLine="709"/>
        <w:jc w:val="center"/>
        <w:rPr>
          <w:rFonts w:ascii="Times New Roman" w:hAnsi="Times New Roman" w:cs="Times New Roman"/>
          <w:b/>
          <w:sz w:val="28"/>
          <w:szCs w:val="28"/>
          <w:lang w:val="uk-UA"/>
        </w:rPr>
      </w:pPr>
      <w:r w:rsidRPr="0024438B">
        <w:rPr>
          <w:rFonts w:ascii="Times New Roman" w:hAnsi="Times New Roman" w:cs="Times New Roman"/>
          <w:b/>
          <w:sz w:val="28"/>
          <w:szCs w:val="28"/>
          <w:lang w:val="uk-UA"/>
        </w:rPr>
        <w:lastRenderedPageBreak/>
        <w:t>РОЗІДЛ 1</w:t>
      </w:r>
    </w:p>
    <w:p w:rsidR="00352078" w:rsidRPr="003341C8" w:rsidRDefault="003341C8" w:rsidP="003341C8">
      <w:pPr>
        <w:tabs>
          <w:tab w:val="left" w:pos="0"/>
        </w:tabs>
        <w:spacing w:after="0" w:line="360" w:lineRule="auto"/>
        <w:ind w:firstLine="709"/>
        <w:jc w:val="center"/>
        <w:rPr>
          <w:rFonts w:ascii="Times New Roman" w:hAnsi="Times New Roman" w:cs="Times New Roman"/>
          <w:b/>
          <w:sz w:val="28"/>
          <w:szCs w:val="28"/>
          <w:lang w:val="uk-UA"/>
        </w:rPr>
      </w:pPr>
      <w:r w:rsidRPr="003341C8">
        <w:rPr>
          <w:rFonts w:ascii="Times New Roman" w:hAnsi="Times New Roman" w:cs="Times New Roman"/>
          <w:b/>
          <w:sz w:val="28"/>
          <w:szCs w:val="28"/>
          <w:lang w:val="uk-UA"/>
        </w:rPr>
        <w:t>ТЕОРЕТИЧНІ АСПЕКТИ ДОСЛІДЖЕННЯ МЕРЧУ МЕДІА</w:t>
      </w:r>
    </w:p>
    <w:p w:rsidR="00352078" w:rsidRDefault="00352078" w:rsidP="008024E9">
      <w:pPr>
        <w:tabs>
          <w:tab w:val="left" w:pos="0"/>
        </w:tabs>
        <w:spacing w:after="0" w:line="360" w:lineRule="auto"/>
        <w:ind w:firstLine="709"/>
        <w:rPr>
          <w:rFonts w:ascii="Times New Roman" w:hAnsi="Times New Roman" w:cs="Times New Roman"/>
          <w:b/>
          <w:sz w:val="28"/>
          <w:szCs w:val="28"/>
          <w:lang w:val="uk-UA"/>
        </w:rPr>
      </w:pPr>
    </w:p>
    <w:p w:rsidR="003341C8" w:rsidRPr="0024438B" w:rsidRDefault="003341C8" w:rsidP="008024E9">
      <w:pPr>
        <w:tabs>
          <w:tab w:val="left" w:pos="0"/>
        </w:tabs>
        <w:spacing w:after="0" w:line="360" w:lineRule="auto"/>
        <w:ind w:firstLine="709"/>
        <w:rPr>
          <w:rFonts w:ascii="Times New Roman" w:hAnsi="Times New Roman" w:cs="Times New Roman"/>
          <w:b/>
          <w:sz w:val="28"/>
          <w:szCs w:val="28"/>
          <w:lang w:val="uk-UA"/>
        </w:rPr>
      </w:pPr>
    </w:p>
    <w:p w:rsidR="003A417F" w:rsidRPr="0024438B" w:rsidRDefault="00352078" w:rsidP="003A417F">
      <w:pPr>
        <w:pStyle w:val="aa"/>
        <w:numPr>
          <w:ilvl w:val="1"/>
          <w:numId w:val="1"/>
        </w:numPr>
        <w:tabs>
          <w:tab w:val="left" w:pos="0"/>
        </w:tabs>
        <w:spacing w:after="0" w:line="360" w:lineRule="auto"/>
        <w:ind w:left="0" w:firstLine="709"/>
        <w:rPr>
          <w:rFonts w:ascii="Times New Roman" w:hAnsi="Times New Roman" w:cs="Times New Roman"/>
          <w:b/>
          <w:sz w:val="28"/>
          <w:szCs w:val="28"/>
          <w:lang w:val="uk-UA"/>
        </w:rPr>
      </w:pPr>
      <w:r w:rsidRPr="0024438B">
        <w:rPr>
          <w:rFonts w:ascii="Times New Roman" w:hAnsi="Times New Roman" w:cs="Times New Roman"/>
          <w:b/>
          <w:sz w:val="28"/>
          <w:szCs w:val="28"/>
          <w:lang w:val="uk-UA"/>
        </w:rPr>
        <w:t>Стан вивчення</w:t>
      </w:r>
    </w:p>
    <w:p w:rsidR="003F51C8" w:rsidRPr="0024438B" w:rsidRDefault="00644490" w:rsidP="003F51C8">
      <w:pPr>
        <w:pStyle w:val="aa"/>
        <w:tabs>
          <w:tab w:val="left" w:pos="0"/>
        </w:tabs>
        <w:spacing w:after="0" w:line="360" w:lineRule="auto"/>
        <w:ind w:left="0" w:firstLine="709"/>
        <w:jc w:val="both"/>
        <w:rPr>
          <w:rFonts w:ascii="Times New Roman" w:eastAsia="Times New Roman" w:hAnsi="Times New Roman" w:cs="Times New Roman"/>
          <w:color w:val="000000"/>
          <w:sz w:val="28"/>
          <w:szCs w:val="28"/>
          <w:lang w:val="uk-UA" w:eastAsia="ru-RU"/>
        </w:rPr>
      </w:pPr>
      <w:r w:rsidRPr="0024438B">
        <w:rPr>
          <w:rFonts w:ascii="Times New Roman" w:eastAsia="Times New Roman" w:hAnsi="Times New Roman" w:cs="Times New Roman"/>
          <w:color w:val="000000"/>
          <w:sz w:val="28"/>
          <w:szCs w:val="28"/>
          <w:lang w:val="uk-UA" w:eastAsia="ru-RU"/>
        </w:rPr>
        <w:t>Тема магістерського дослідження зумовила опрацювання наукових розвідок за двома напрямами: прац</w:t>
      </w:r>
      <w:r w:rsidR="00B86D88" w:rsidRPr="0024438B">
        <w:rPr>
          <w:rFonts w:ascii="Times New Roman" w:eastAsia="Times New Roman" w:hAnsi="Times New Roman" w:cs="Times New Roman"/>
          <w:color w:val="000000"/>
          <w:sz w:val="28"/>
          <w:szCs w:val="28"/>
          <w:lang w:val="uk-UA" w:eastAsia="ru-RU"/>
        </w:rPr>
        <w:t>і</w:t>
      </w:r>
      <w:r w:rsidRPr="0024438B">
        <w:rPr>
          <w:rFonts w:ascii="Times New Roman" w:eastAsia="Times New Roman" w:hAnsi="Times New Roman" w:cs="Times New Roman"/>
          <w:color w:val="000000"/>
          <w:sz w:val="28"/>
          <w:szCs w:val="28"/>
          <w:lang w:val="uk-UA" w:eastAsia="ru-RU"/>
        </w:rPr>
        <w:t xml:space="preserve">, котрі визначають </w:t>
      </w:r>
      <w:r w:rsidR="00B86D88" w:rsidRPr="0024438B">
        <w:rPr>
          <w:rFonts w:ascii="Times New Roman" w:eastAsia="Times New Roman" w:hAnsi="Times New Roman" w:cs="Times New Roman"/>
          <w:color w:val="000000"/>
          <w:sz w:val="28"/>
          <w:szCs w:val="28"/>
          <w:lang w:val="uk-UA" w:eastAsia="ru-RU"/>
        </w:rPr>
        <w:t xml:space="preserve">поняття </w:t>
      </w:r>
      <w:r w:rsidR="003A417F" w:rsidRPr="0024438B">
        <w:rPr>
          <w:rFonts w:ascii="Times New Roman" w:eastAsia="Times New Roman" w:hAnsi="Times New Roman" w:cs="Times New Roman"/>
          <w:color w:val="000000"/>
          <w:sz w:val="28"/>
          <w:szCs w:val="28"/>
          <w:lang w:val="uk-UA" w:eastAsia="ru-RU"/>
        </w:rPr>
        <w:t>брендован</w:t>
      </w:r>
      <w:r w:rsidR="00B86D88" w:rsidRPr="0024438B">
        <w:rPr>
          <w:rFonts w:ascii="Times New Roman" w:eastAsia="Times New Roman" w:hAnsi="Times New Roman" w:cs="Times New Roman"/>
          <w:color w:val="000000"/>
          <w:sz w:val="28"/>
          <w:szCs w:val="28"/>
          <w:lang w:val="uk-UA" w:eastAsia="ru-RU"/>
        </w:rPr>
        <w:t>ої</w:t>
      </w:r>
      <w:r w:rsidR="003A417F" w:rsidRPr="0024438B">
        <w:rPr>
          <w:rFonts w:ascii="Times New Roman" w:eastAsia="Times New Roman" w:hAnsi="Times New Roman" w:cs="Times New Roman"/>
          <w:color w:val="000000"/>
          <w:sz w:val="28"/>
          <w:szCs w:val="28"/>
          <w:lang w:val="uk-UA" w:eastAsia="ru-RU"/>
        </w:rPr>
        <w:t xml:space="preserve"> продукці</w:t>
      </w:r>
      <w:r w:rsidR="00B86D88" w:rsidRPr="0024438B">
        <w:rPr>
          <w:rFonts w:ascii="Times New Roman" w:eastAsia="Times New Roman" w:hAnsi="Times New Roman" w:cs="Times New Roman"/>
          <w:color w:val="000000"/>
          <w:sz w:val="28"/>
          <w:szCs w:val="28"/>
          <w:lang w:val="uk-UA" w:eastAsia="ru-RU"/>
        </w:rPr>
        <w:t>ї</w:t>
      </w:r>
      <w:r w:rsidR="003A417F" w:rsidRPr="0024438B">
        <w:rPr>
          <w:rFonts w:ascii="Times New Roman" w:eastAsia="Times New Roman" w:hAnsi="Times New Roman" w:cs="Times New Roman"/>
          <w:color w:val="000000"/>
          <w:sz w:val="28"/>
          <w:szCs w:val="28"/>
          <w:lang w:val="uk-UA" w:eastAsia="ru-RU"/>
        </w:rPr>
        <w:t>, її функцій</w:t>
      </w:r>
      <w:r w:rsidR="00B86D88" w:rsidRPr="0024438B">
        <w:rPr>
          <w:rFonts w:ascii="Times New Roman" w:eastAsia="Times New Roman" w:hAnsi="Times New Roman" w:cs="Times New Roman"/>
          <w:color w:val="000000"/>
          <w:sz w:val="28"/>
          <w:szCs w:val="28"/>
          <w:lang w:val="uk-UA" w:eastAsia="ru-RU"/>
        </w:rPr>
        <w:t>, та розвідок, що розглядають специфіку бренду</w:t>
      </w:r>
      <w:r w:rsidR="00863A3D" w:rsidRPr="0024438B">
        <w:rPr>
          <w:rFonts w:ascii="Times New Roman" w:eastAsia="Times New Roman" w:hAnsi="Times New Roman" w:cs="Times New Roman"/>
          <w:color w:val="000000"/>
          <w:sz w:val="28"/>
          <w:szCs w:val="28"/>
          <w:lang w:val="uk-UA" w:eastAsia="ru-RU"/>
        </w:rPr>
        <w:t xml:space="preserve"> й</w:t>
      </w:r>
      <w:r w:rsidR="00B86D88" w:rsidRPr="0024438B">
        <w:rPr>
          <w:rFonts w:ascii="Times New Roman" w:eastAsia="Times New Roman" w:hAnsi="Times New Roman" w:cs="Times New Roman"/>
          <w:color w:val="000000"/>
          <w:sz w:val="28"/>
          <w:szCs w:val="28"/>
          <w:lang w:val="uk-UA" w:eastAsia="ru-RU"/>
        </w:rPr>
        <w:t xml:space="preserve"> мерчу</w:t>
      </w:r>
      <w:r w:rsidR="007477B4" w:rsidRPr="0024438B">
        <w:rPr>
          <w:rFonts w:ascii="Times New Roman" w:eastAsia="Times New Roman" w:hAnsi="Times New Roman" w:cs="Times New Roman"/>
          <w:color w:val="000000"/>
          <w:sz w:val="28"/>
          <w:szCs w:val="28"/>
          <w:lang w:val="uk-UA" w:eastAsia="ru-RU"/>
        </w:rPr>
        <w:t xml:space="preserve"> засобів масової інформації</w:t>
      </w:r>
      <w:r w:rsidR="00B86D88" w:rsidRPr="0024438B">
        <w:rPr>
          <w:rFonts w:ascii="Times New Roman" w:eastAsia="Times New Roman" w:hAnsi="Times New Roman" w:cs="Times New Roman"/>
          <w:color w:val="000000"/>
          <w:sz w:val="28"/>
          <w:szCs w:val="28"/>
          <w:lang w:val="uk-UA" w:eastAsia="ru-RU"/>
        </w:rPr>
        <w:t xml:space="preserve">, </w:t>
      </w:r>
      <w:r w:rsidR="007477B4" w:rsidRPr="0024438B">
        <w:rPr>
          <w:rFonts w:ascii="Times New Roman" w:eastAsia="Times New Roman" w:hAnsi="Times New Roman" w:cs="Times New Roman"/>
          <w:color w:val="000000"/>
          <w:sz w:val="28"/>
          <w:szCs w:val="28"/>
          <w:lang w:val="uk-UA" w:eastAsia="ru-RU"/>
        </w:rPr>
        <w:t xml:space="preserve">його </w:t>
      </w:r>
      <w:r w:rsidR="00B86D88" w:rsidRPr="0024438B">
        <w:rPr>
          <w:rFonts w:ascii="Times New Roman" w:eastAsia="Times New Roman" w:hAnsi="Times New Roman" w:cs="Times New Roman"/>
          <w:color w:val="000000"/>
          <w:sz w:val="28"/>
          <w:szCs w:val="28"/>
          <w:lang w:val="uk-UA" w:eastAsia="ru-RU"/>
        </w:rPr>
        <w:t>рол</w:t>
      </w:r>
      <w:r w:rsidR="007477B4" w:rsidRPr="0024438B">
        <w:rPr>
          <w:rFonts w:ascii="Times New Roman" w:eastAsia="Times New Roman" w:hAnsi="Times New Roman" w:cs="Times New Roman"/>
          <w:color w:val="000000"/>
          <w:sz w:val="28"/>
          <w:szCs w:val="28"/>
          <w:lang w:val="uk-UA" w:eastAsia="ru-RU"/>
        </w:rPr>
        <w:t>і в</w:t>
      </w:r>
      <w:r w:rsidR="00B86D88" w:rsidRPr="0024438B">
        <w:rPr>
          <w:rFonts w:ascii="Times New Roman" w:eastAsia="Times New Roman" w:hAnsi="Times New Roman" w:cs="Times New Roman"/>
          <w:color w:val="000000"/>
          <w:sz w:val="28"/>
          <w:szCs w:val="28"/>
          <w:lang w:val="uk-UA" w:eastAsia="ru-RU"/>
        </w:rPr>
        <w:t xml:space="preserve"> </w:t>
      </w:r>
      <w:r w:rsidR="007477B4" w:rsidRPr="0024438B">
        <w:rPr>
          <w:rFonts w:ascii="Times New Roman" w:eastAsia="Times New Roman" w:hAnsi="Times New Roman" w:cs="Times New Roman"/>
          <w:color w:val="000000"/>
          <w:sz w:val="28"/>
          <w:szCs w:val="28"/>
          <w:lang w:val="uk-UA" w:eastAsia="ru-RU"/>
        </w:rPr>
        <w:t>диверсифікації доходів медіа, матеріалізації й трансляції редакційної місії, підсиленні довіри, формуванні спільноти тощо.</w:t>
      </w:r>
    </w:p>
    <w:p w:rsidR="003F51C8" w:rsidRPr="0024438B" w:rsidRDefault="00EF3DC4" w:rsidP="003F51C8">
      <w:pPr>
        <w:pStyle w:val="aa"/>
        <w:tabs>
          <w:tab w:val="left" w:pos="0"/>
        </w:tabs>
        <w:spacing w:after="0" w:line="360" w:lineRule="auto"/>
        <w:ind w:left="0" w:firstLine="709"/>
        <w:jc w:val="both"/>
        <w:rPr>
          <w:rFonts w:ascii="Times New Roman" w:hAnsi="Times New Roman" w:cs="Times New Roman"/>
          <w:sz w:val="28"/>
          <w:szCs w:val="28"/>
          <w:lang w:val="uk-UA"/>
        </w:rPr>
      </w:pPr>
      <w:r w:rsidRPr="0024438B">
        <w:rPr>
          <w:rFonts w:ascii="Times New Roman" w:eastAsia="Times New Roman" w:hAnsi="Times New Roman" w:cs="Times New Roman"/>
          <w:color w:val="000000"/>
          <w:sz w:val="28"/>
          <w:szCs w:val="28"/>
          <w:lang w:val="uk-UA" w:eastAsia="ru-RU"/>
        </w:rPr>
        <w:t>Першу групу джерел склали розвідки О. Чукурної,</w:t>
      </w:r>
      <w:r w:rsidR="000F2573" w:rsidRPr="0024438B">
        <w:rPr>
          <w:rFonts w:ascii="Times New Roman" w:eastAsia="Times New Roman" w:hAnsi="Times New Roman" w:cs="Times New Roman"/>
          <w:color w:val="000000"/>
          <w:sz w:val="28"/>
          <w:szCs w:val="28"/>
          <w:lang w:val="uk-UA" w:eastAsia="ru-RU"/>
        </w:rPr>
        <w:t xml:space="preserve"> </w:t>
      </w:r>
      <w:r w:rsidR="000F2573" w:rsidRPr="0024438B">
        <w:rPr>
          <w:rFonts w:ascii="Times New Roman" w:hAnsi="Times New Roman" w:cs="Times New Roman"/>
          <w:sz w:val="28"/>
          <w:szCs w:val="28"/>
          <w:lang w:val="uk-UA"/>
        </w:rPr>
        <w:t>Є. Ромата, В. Гриценюк, А. Руснак, І. Надточій</w:t>
      </w:r>
      <w:r w:rsidR="003F51C8" w:rsidRPr="0024438B">
        <w:rPr>
          <w:rFonts w:ascii="Times New Roman" w:hAnsi="Times New Roman" w:cs="Times New Roman"/>
          <w:sz w:val="28"/>
          <w:szCs w:val="28"/>
          <w:lang w:val="uk-UA"/>
        </w:rPr>
        <w:t xml:space="preserve"> та ін. Так, у с</w:t>
      </w:r>
      <w:r w:rsidRPr="0024438B">
        <w:rPr>
          <w:rFonts w:ascii="Times New Roman" w:hAnsi="Times New Roman" w:cs="Times New Roman"/>
          <w:sz w:val="28"/>
          <w:szCs w:val="28"/>
          <w:lang w:val="uk-UA"/>
        </w:rPr>
        <w:t>таттт</w:t>
      </w:r>
      <w:r w:rsidR="003F51C8" w:rsidRPr="0024438B">
        <w:rPr>
          <w:rFonts w:ascii="Times New Roman" w:hAnsi="Times New Roman" w:cs="Times New Roman"/>
          <w:sz w:val="28"/>
          <w:szCs w:val="28"/>
          <w:lang w:val="uk-UA"/>
        </w:rPr>
        <w:t>і</w:t>
      </w:r>
      <w:r w:rsidRPr="0024438B">
        <w:rPr>
          <w:rFonts w:ascii="Times New Roman" w:hAnsi="Times New Roman" w:cs="Times New Roman"/>
          <w:sz w:val="28"/>
          <w:szCs w:val="28"/>
          <w:lang w:val="uk-UA"/>
        </w:rPr>
        <w:t xml:space="preserve"> «Система бренд-маркетингових комунікацій»</w:t>
      </w:r>
      <w:r w:rsidR="003F51C8" w:rsidRPr="0024438B">
        <w:rPr>
          <w:rFonts w:ascii="Times New Roman" w:hAnsi="Times New Roman" w:cs="Times New Roman"/>
          <w:sz w:val="28"/>
          <w:szCs w:val="28"/>
          <w:lang w:val="uk-UA"/>
        </w:rPr>
        <w:t xml:space="preserve"> Є. Ромат досліджує комплексну природу бренд-комунікацій, що поєднує маркетингові, рекламні та PR-інструменти з метою формування цілісного образу бренду. У центрі уваги розвідки знаходиться смислотворення як основа взаємодії бренду з аудиторією: бренд формує сприйняття, емоційний зв’язок і довіру, інтегруючи внутрішні та зовнішні комунікації, цифрові платформи, медіаактивності, візуальні елементи айдентики та спеціальні продукти, включно з мерчем. Стаття також підкреслює значення аутентичності, цілісності й послідовності у передачі брендових смислів і формуванні довгострокової лояльності аудиторії.</w:t>
      </w:r>
    </w:p>
    <w:p w:rsidR="003F51C8" w:rsidRPr="0024438B" w:rsidRDefault="003F51C8" w:rsidP="003F51C8">
      <w:pPr>
        <w:pStyle w:val="aa"/>
        <w:tabs>
          <w:tab w:val="left" w:pos="0"/>
        </w:tabs>
        <w:spacing w:after="0" w:line="360" w:lineRule="auto"/>
        <w:ind w:left="0"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З точки зору теми нашої магістерської роботи дослідження Є. Ромата є значущим, оскільки демонструє, що брендована продукція, зокрема мерч, виступає не лише як елемент комерційної діяльності, а й як комунікаційний інструмент для передачі цінностей і місії медіа. Мерч слугує фізичним носієм айдентики, допомагає формувати емоційний зв’язок із аудиторією, підвищує впізнаваність і підтримує інтегровану систему бренд-комунікацій, що є ключовим для створення активних і залучених медіа-спільнот.</w:t>
      </w:r>
    </w:p>
    <w:p w:rsidR="00EF3DC4" w:rsidRPr="0024438B" w:rsidRDefault="00EF3DC4" w:rsidP="00EF3DC4">
      <w:pPr>
        <w:shd w:val="clear" w:color="auto" w:fill="FFFFFF"/>
        <w:suppressAutoHyphens w:val="0"/>
        <w:spacing w:after="0" w:line="360" w:lineRule="auto"/>
        <w:ind w:firstLine="709"/>
        <w:jc w:val="both"/>
        <w:rPr>
          <w:rFonts w:ascii="Times New Roman" w:hAnsi="Times New Roman" w:cs="Times New Roman"/>
          <w:sz w:val="28"/>
          <w:szCs w:val="28"/>
          <w:lang w:val="uk-UA"/>
        </w:rPr>
      </w:pPr>
    </w:p>
    <w:p w:rsidR="00BA514E" w:rsidRPr="0024438B" w:rsidRDefault="00EF3DC4" w:rsidP="00BA514E">
      <w:pPr>
        <w:shd w:val="clear" w:color="auto" w:fill="FFFFFF"/>
        <w:suppressAutoHyphens w:val="0"/>
        <w:spacing w:after="0" w:line="360" w:lineRule="auto"/>
        <w:ind w:firstLine="709"/>
        <w:jc w:val="both"/>
        <w:rPr>
          <w:rFonts w:ascii="Times New Roman" w:eastAsia="Times New Roman" w:hAnsi="Times New Roman" w:cs="Times New Roman"/>
          <w:color w:val="000000"/>
          <w:sz w:val="28"/>
          <w:szCs w:val="28"/>
          <w:lang w:val="uk-UA" w:eastAsia="ru-RU"/>
        </w:rPr>
      </w:pPr>
      <w:r w:rsidRPr="0024438B">
        <w:rPr>
          <w:rFonts w:ascii="Times New Roman" w:eastAsia="Times New Roman" w:hAnsi="Times New Roman" w:cs="Times New Roman"/>
          <w:color w:val="000000"/>
          <w:sz w:val="28"/>
          <w:szCs w:val="28"/>
          <w:lang w:val="uk-UA" w:eastAsia="ru-RU"/>
        </w:rPr>
        <w:lastRenderedPageBreak/>
        <w:t xml:space="preserve"> </w:t>
      </w:r>
      <w:r w:rsidR="00550309" w:rsidRPr="0024438B">
        <w:rPr>
          <w:rFonts w:ascii="Times New Roman" w:eastAsia="Times New Roman" w:hAnsi="Times New Roman" w:cs="Times New Roman"/>
          <w:color w:val="000000"/>
          <w:sz w:val="28"/>
          <w:szCs w:val="28"/>
          <w:lang w:val="uk-UA" w:eastAsia="ru-RU"/>
        </w:rPr>
        <w:t>Д</w:t>
      </w:r>
      <w:r w:rsidRPr="0024438B">
        <w:rPr>
          <w:rFonts w:ascii="Times New Roman" w:eastAsia="Times New Roman" w:hAnsi="Times New Roman" w:cs="Times New Roman"/>
          <w:color w:val="000000"/>
          <w:sz w:val="28"/>
          <w:szCs w:val="28"/>
          <w:lang w:val="uk-UA" w:eastAsia="ru-RU"/>
        </w:rPr>
        <w:t xml:space="preserve">ослідження </w:t>
      </w:r>
      <w:r w:rsidR="000938BE" w:rsidRPr="0024438B">
        <w:rPr>
          <w:rFonts w:ascii="Times New Roman" w:eastAsia="Times New Roman" w:hAnsi="Times New Roman" w:cs="Times New Roman"/>
          <w:color w:val="000000"/>
          <w:sz w:val="28"/>
          <w:szCs w:val="28"/>
          <w:lang w:val="uk-UA" w:eastAsia="ru-RU"/>
        </w:rPr>
        <w:t>О. Чукурної «Стратегія позиціонування бренду на основі сприйняття якості: різні ринки B2B та B2C» [</w:t>
      </w:r>
      <w:r w:rsidR="003637AC" w:rsidRPr="0024438B">
        <w:rPr>
          <w:rFonts w:ascii="Times New Roman" w:eastAsia="Times New Roman" w:hAnsi="Times New Roman" w:cs="Times New Roman"/>
          <w:color w:val="000000"/>
          <w:sz w:val="28"/>
          <w:szCs w:val="28"/>
          <w:lang w:val="uk-UA" w:eastAsia="ru-RU"/>
        </w:rPr>
        <w:t>41</w:t>
      </w:r>
      <w:r w:rsidR="000938BE" w:rsidRPr="0024438B">
        <w:rPr>
          <w:rFonts w:ascii="Times New Roman" w:eastAsia="Times New Roman" w:hAnsi="Times New Roman" w:cs="Times New Roman"/>
          <w:color w:val="000000"/>
          <w:sz w:val="28"/>
          <w:szCs w:val="28"/>
          <w:lang w:val="uk-UA" w:eastAsia="ru-RU"/>
        </w:rPr>
        <w:t xml:space="preserve">] присвячене аналізу того, як сприйняття якості впливає на позиціонування бренду в різних сегментах ринку. Хоча автор розглядає промислові та споживчі товари, його висновки релевантні й для медіабізнесу. По-перше, ЗМІ як бренд також формують сприйняття якості у своїй аудиторії через контент, дизайн, сервіс і додаткові продукти, зокрема мерч. По-друге, принципи сегментації ринку, орієнтації на потреби різних цільових груп та адаптації комунікації під B2B або B2C аудиторії можуть бути застосовані до медіа, що працюють зі споживачами контенту й партнерами. По-третє, стратегічне позиціонування через якість, диференціацію й побудову репутації – універсальні інструменти для формування довіри, лояльності й емоційного зв’язку з аудиторією, що безпосередньо корелює з комунікаційними й маркетинговими функціями медіамерчу. Таким чином, хоча контекст дослідження </w:t>
      </w:r>
      <w:r w:rsidR="00AE35CD" w:rsidRPr="0024438B">
        <w:rPr>
          <w:rFonts w:ascii="Times New Roman" w:eastAsia="Times New Roman" w:hAnsi="Times New Roman" w:cs="Times New Roman"/>
          <w:color w:val="000000"/>
          <w:sz w:val="28"/>
          <w:szCs w:val="28"/>
          <w:lang w:val="uk-UA" w:eastAsia="ru-RU"/>
        </w:rPr>
        <w:t>О. </w:t>
      </w:r>
      <w:r w:rsidR="000938BE" w:rsidRPr="0024438B">
        <w:rPr>
          <w:rFonts w:ascii="Times New Roman" w:eastAsia="Times New Roman" w:hAnsi="Times New Roman" w:cs="Times New Roman"/>
          <w:color w:val="000000"/>
          <w:sz w:val="28"/>
          <w:szCs w:val="28"/>
          <w:lang w:val="uk-UA" w:eastAsia="ru-RU"/>
        </w:rPr>
        <w:t>Чукурної не охоплює медіа безпосередньо, його концептуальні положення про роль сприйняття якості та управління брендом можуть ефективно застосовуватися для розробки та аналізу брендованих продуктів у медіабізнесі.</w:t>
      </w:r>
    </w:p>
    <w:p w:rsidR="00BA514E" w:rsidRPr="0024438B" w:rsidRDefault="00BA514E" w:rsidP="00BA514E">
      <w:pPr>
        <w:shd w:val="clear" w:color="auto" w:fill="FFFFFF"/>
        <w:suppressAutoHyphens w:val="0"/>
        <w:spacing w:after="0" w:line="360" w:lineRule="auto"/>
        <w:ind w:firstLine="709"/>
        <w:jc w:val="both"/>
        <w:rPr>
          <w:rFonts w:ascii="Times New Roman" w:eastAsia="Times New Roman" w:hAnsi="Times New Roman" w:cs="Times New Roman"/>
          <w:color w:val="000000"/>
          <w:sz w:val="28"/>
          <w:szCs w:val="28"/>
          <w:lang w:val="uk-UA" w:eastAsia="ru-RU"/>
        </w:rPr>
      </w:pPr>
      <w:r w:rsidRPr="0024438B">
        <w:rPr>
          <w:rFonts w:ascii="Times New Roman" w:eastAsia="Times New Roman" w:hAnsi="Times New Roman" w:cs="Times New Roman"/>
          <w:color w:val="000000"/>
          <w:sz w:val="28"/>
          <w:szCs w:val="28"/>
          <w:lang w:val="uk-UA" w:eastAsia="ru-RU"/>
        </w:rPr>
        <w:t>Стаття В. Гриценюк, А. Руснак, І. Надточій «Сутність брендингу та його роль у забезпеченні конкурентоспроможності підприємства» [</w:t>
      </w:r>
      <w:r w:rsidR="00144A3B" w:rsidRPr="0024438B">
        <w:rPr>
          <w:rFonts w:ascii="Times New Roman" w:eastAsia="Times New Roman" w:hAnsi="Times New Roman" w:cs="Times New Roman"/>
          <w:color w:val="000000"/>
          <w:sz w:val="28"/>
          <w:szCs w:val="28"/>
          <w:lang w:val="uk-UA" w:eastAsia="ru-RU"/>
        </w:rPr>
        <w:t>2</w:t>
      </w:r>
      <w:r w:rsidRPr="0024438B">
        <w:rPr>
          <w:rFonts w:ascii="Times New Roman" w:eastAsia="Times New Roman" w:hAnsi="Times New Roman" w:cs="Times New Roman"/>
          <w:color w:val="000000"/>
          <w:sz w:val="28"/>
          <w:szCs w:val="28"/>
          <w:lang w:val="uk-UA" w:eastAsia="ru-RU"/>
        </w:rPr>
        <w:t xml:space="preserve">] покликана комплексно проаналізувати брендинг як стратегічний інструмент управління репутацією й ринковою позицією організації. Особлива увага приділяється </w:t>
      </w:r>
      <w:r w:rsidR="005855E5" w:rsidRPr="0024438B">
        <w:rPr>
          <w:rFonts w:ascii="Times New Roman" w:eastAsia="Times New Roman" w:hAnsi="Times New Roman" w:cs="Times New Roman"/>
          <w:color w:val="000000"/>
          <w:sz w:val="28"/>
          <w:szCs w:val="28"/>
          <w:lang w:val="uk-UA" w:eastAsia="ru-RU"/>
        </w:rPr>
        <w:t xml:space="preserve">висвітленню </w:t>
      </w:r>
      <w:r w:rsidRPr="0024438B">
        <w:rPr>
          <w:rFonts w:ascii="Times New Roman" w:eastAsia="Times New Roman" w:hAnsi="Times New Roman" w:cs="Times New Roman"/>
          <w:color w:val="000000"/>
          <w:sz w:val="28"/>
          <w:szCs w:val="28"/>
          <w:lang w:val="uk-UA" w:eastAsia="ru-RU"/>
        </w:rPr>
        <w:t xml:space="preserve">ролі бренду </w:t>
      </w:r>
      <w:r w:rsidR="005855E5" w:rsidRPr="0024438B">
        <w:rPr>
          <w:rFonts w:ascii="Times New Roman" w:eastAsia="Times New Roman" w:hAnsi="Times New Roman" w:cs="Times New Roman"/>
          <w:color w:val="000000"/>
          <w:sz w:val="28"/>
          <w:szCs w:val="28"/>
          <w:lang w:val="uk-UA" w:eastAsia="ru-RU"/>
        </w:rPr>
        <w:t>в</w:t>
      </w:r>
      <w:r w:rsidRPr="0024438B">
        <w:rPr>
          <w:rFonts w:ascii="Times New Roman" w:eastAsia="Times New Roman" w:hAnsi="Times New Roman" w:cs="Times New Roman"/>
          <w:color w:val="000000"/>
          <w:sz w:val="28"/>
          <w:szCs w:val="28"/>
          <w:lang w:val="uk-UA" w:eastAsia="ru-RU"/>
        </w:rPr>
        <w:t xml:space="preserve"> підвищенні конкурентоспроможності, оскільки сильний бренд сприяє диференціації, формує лояльність клієнтів і підсилює довіру до компанії на ринку. </w:t>
      </w:r>
      <w:r w:rsidR="005855E5" w:rsidRPr="0024438B">
        <w:rPr>
          <w:rFonts w:ascii="Times New Roman" w:eastAsia="Times New Roman" w:hAnsi="Times New Roman" w:cs="Times New Roman"/>
          <w:color w:val="000000"/>
          <w:sz w:val="28"/>
          <w:szCs w:val="28"/>
          <w:lang w:val="uk-UA" w:eastAsia="ru-RU"/>
        </w:rPr>
        <w:t>Науковці</w:t>
      </w:r>
      <w:r w:rsidRPr="0024438B">
        <w:rPr>
          <w:rFonts w:ascii="Times New Roman" w:eastAsia="Times New Roman" w:hAnsi="Times New Roman" w:cs="Times New Roman"/>
          <w:color w:val="000000"/>
          <w:sz w:val="28"/>
          <w:szCs w:val="28"/>
          <w:lang w:val="uk-UA" w:eastAsia="ru-RU"/>
        </w:rPr>
        <w:t xml:space="preserve"> детально розглядають механізми бренд-комунікацій, взаємозв’язок між ціннісним наповненням бренду </w:t>
      </w:r>
      <w:r w:rsidR="005855E5" w:rsidRPr="0024438B">
        <w:rPr>
          <w:rFonts w:ascii="Times New Roman" w:eastAsia="Times New Roman" w:hAnsi="Times New Roman" w:cs="Times New Roman"/>
          <w:color w:val="000000"/>
          <w:sz w:val="28"/>
          <w:szCs w:val="28"/>
          <w:lang w:val="uk-UA" w:eastAsia="ru-RU"/>
        </w:rPr>
        <w:t>й</w:t>
      </w:r>
      <w:r w:rsidRPr="0024438B">
        <w:rPr>
          <w:rFonts w:ascii="Times New Roman" w:eastAsia="Times New Roman" w:hAnsi="Times New Roman" w:cs="Times New Roman"/>
          <w:color w:val="000000"/>
          <w:sz w:val="28"/>
          <w:szCs w:val="28"/>
          <w:lang w:val="uk-UA" w:eastAsia="ru-RU"/>
        </w:rPr>
        <w:t xml:space="preserve"> ефективністю його просування, а також значення емоційних і когнітивних складових у сприйнятті бренду цільовою аудиторією.</w:t>
      </w:r>
    </w:p>
    <w:p w:rsidR="00BA514E" w:rsidRPr="0024438B" w:rsidRDefault="005855E5" w:rsidP="00BA514E">
      <w:pPr>
        <w:shd w:val="clear" w:color="auto" w:fill="FFFFFF"/>
        <w:suppressAutoHyphens w:val="0"/>
        <w:spacing w:after="0" w:line="360" w:lineRule="auto"/>
        <w:ind w:firstLine="709"/>
        <w:jc w:val="both"/>
        <w:rPr>
          <w:rFonts w:ascii="Times New Roman" w:eastAsia="Times New Roman" w:hAnsi="Times New Roman" w:cs="Times New Roman"/>
          <w:color w:val="000000"/>
          <w:sz w:val="28"/>
          <w:szCs w:val="28"/>
          <w:lang w:val="uk-UA" w:eastAsia="ru-RU"/>
        </w:rPr>
      </w:pPr>
      <w:r w:rsidRPr="0024438B">
        <w:rPr>
          <w:rFonts w:ascii="Times New Roman" w:eastAsia="Times New Roman" w:hAnsi="Times New Roman" w:cs="Times New Roman"/>
          <w:color w:val="000000"/>
          <w:sz w:val="28"/>
          <w:szCs w:val="28"/>
          <w:lang w:val="uk-UA" w:eastAsia="ru-RU"/>
        </w:rPr>
        <w:t>С</w:t>
      </w:r>
      <w:r w:rsidR="00BA514E" w:rsidRPr="0024438B">
        <w:rPr>
          <w:rFonts w:ascii="Times New Roman" w:eastAsia="Times New Roman" w:hAnsi="Times New Roman" w:cs="Times New Roman"/>
          <w:color w:val="000000"/>
          <w:sz w:val="28"/>
          <w:szCs w:val="28"/>
          <w:lang w:val="uk-UA" w:eastAsia="ru-RU"/>
        </w:rPr>
        <w:t xml:space="preserve">таття дозволяє концептуально зрозуміти, як брендовані продукти виконують роль інструменту посилення ринкової </w:t>
      </w:r>
      <w:r w:rsidRPr="0024438B">
        <w:rPr>
          <w:rFonts w:ascii="Times New Roman" w:eastAsia="Times New Roman" w:hAnsi="Times New Roman" w:cs="Times New Roman"/>
          <w:color w:val="000000"/>
          <w:sz w:val="28"/>
          <w:szCs w:val="28"/>
          <w:lang w:val="uk-UA" w:eastAsia="ru-RU"/>
        </w:rPr>
        <w:t>й</w:t>
      </w:r>
      <w:r w:rsidR="00BA514E" w:rsidRPr="0024438B">
        <w:rPr>
          <w:rFonts w:ascii="Times New Roman" w:eastAsia="Times New Roman" w:hAnsi="Times New Roman" w:cs="Times New Roman"/>
          <w:color w:val="000000"/>
          <w:sz w:val="28"/>
          <w:szCs w:val="28"/>
          <w:lang w:val="uk-UA" w:eastAsia="ru-RU"/>
        </w:rPr>
        <w:t xml:space="preserve"> комунікаційної позиції медіа. Мерч, як частина бренд-комунікацій, допомагає формувати унікальну </w:t>
      </w:r>
      <w:r w:rsidR="00BA514E" w:rsidRPr="0024438B">
        <w:rPr>
          <w:rFonts w:ascii="Times New Roman" w:eastAsia="Times New Roman" w:hAnsi="Times New Roman" w:cs="Times New Roman"/>
          <w:color w:val="000000"/>
          <w:sz w:val="28"/>
          <w:szCs w:val="28"/>
          <w:lang w:val="uk-UA" w:eastAsia="ru-RU"/>
        </w:rPr>
        <w:lastRenderedPageBreak/>
        <w:t xml:space="preserve">айдентику видання, створює емоційний і ціннісний зв’язок із аудиторією та підвищує її лояльність. Висновки статті </w:t>
      </w:r>
      <w:r w:rsidRPr="0024438B">
        <w:rPr>
          <w:rFonts w:ascii="Times New Roman" w:eastAsia="Times New Roman" w:hAnsi="Times New Roman" w:cs="Times New Roman"/>
          <w:color w:val="000000"/>
          <w:sz w:val="28"/>
          <w:szCs w:val="28"/>
          <w:lang w:val="uk-UA" w:eastAsia="ru-RU"/>
        </w:rPr>
        <w:t>сприяють</w:t>
      </w:r>
      <w:r w:rsidR="00BA514E" w:rsidRPr="0024438B">
        <w:rPr>
          <w:rFonts w:ascii="Times New Roman" w:eastAsia="Times New Roman" w:hAnsi="Times New Roman" w:cs="Times New Roman"/>
          <w:color w:val="000000"/>
          <w:sz w:val="28"/>
          <w:szCs w:val="28"/>
          <w:lang w:val="uk-UA" w:eastAsia="ru-RU"/>
        </w:rPr>
        <w:t xml:space="preserve"> застосува</w:t>
      </w:r>
      <w:r w:rsidRPr="0024438B">
        <w:rPr>
          <w:rFonts w:ascii="Times New Roman" w:eastAsia="Times New Roman" w:hAnsi="Times New Roman" w:cs="Times New Roman"/>
          <w:color w:val="000000"/>
          <w:sz w:val="28"/>
          <w:szCs w:val="28"/>
          <w:lang w:val="uk-UA" w:eastAsia="ru-RU"/>
        </w:rPr>
        <w:t>нню</w:t>
      </w:r>
      <w:r w:rsidR="00BA514E" w:rsidRPr="0024438B">
        <w:rPr>
          <w:rFonts w:ascii="Times New Roman" w:eastAsia="Times New Roman" w:hAnsi="Times New Roman" w:cs="Times New Roman"/>
          <w:color w:val="000000"/>
          <w:sz w:val="28"/>
          <w:szCs w:val="28"/>
          <w:lang w:val="uk-UA" w:eastAsia="ru-RU"/>
        </w:rPr>
        <w:t xml:space="preserve"> принцип</w:t>
      </w:r>
      <w:r w:rsidRPr="0024438B">
        <w:rPr>
          <w:rFonts w:ascii="Times New Roman" w:eastAsia="Times New Roman" w:hAnsi="Times New Roman" w:cs="Times New Roman"/>
          <w:color w:val="000000"/>
          <w:sz w:val="28"/>
          <w:szCs w:val="28"/>
          <w:lang w:val="uk-UA" w:eastAsia="ru-RU"/>
        </w:rPr>
        <w:t>ів</w:t>
      </w:r>
      <w:r w:rsidR="00BA514E" w:rsidRPr="0024438B">
        <w:rPr>
          <w:rFonts w:ascii="Times New Roman" w:eastAsia="Times New Roman" w:hAnsi="Times New Roman" w:cs="Times New Roman"/>
          <w:color w:val="000000"/>
          <w:sz w:val="28"/>
          <w:szCs w:val="28"/>
          <w:lang w:val="uk-UA" w:eastAsia="ru-RU"/>
        </w:rPr>
        <w:t xml:space="preserve"> брендингу для аналізу стратегій медіамерчу, оцінки його впливу на сприйняття якості </w:t>
      </w:r>
      <w:r w:rsidRPr="0024438B">
        <w:rPr>
          <w:rFonts w:ascii="Times New Roman" w:eastAsia="Times New Roman" w:hAnsi="Times New Roman" w:cs="Times New Roman"/>
          <w:color w:val="000000"/>
          <w:sz w:val="28"/>
          <w:szCs w:val="28"/>
          <w:lang w:val="uk-UA" w:eastAsia="ru-RU"/>
        </w:rPr>
        <w:t>й</w:t>
      </w:r>
      <w:r w:rsidR="00BA514E" w:rsidRPr="0024438B">
        <w:rPr>
          <w:rFonts w:ascii="Times New Roman" w:eastAsia="Times New Roman" w:hAnsi="Times New Roman" w:cs="Times New Roman"/>
          <w:color w:val="000000"/>
          <w:sz w:val="28"/>
          <w:szCs w:val="28"/>
          <w:lang w:val="uk-UA" w:eastAsia="ru-RU"/>
        </w:rPr>
        <w:t xml:space="preserve"> конкурентоспроможність медіа на інформаційному ринку.</w:t>
      </w:r>
    </w:p>
    <w:p w:rsidR="00144A3B" w:rsidRPr="0024438B" w:rsidRDefault="005855E5" w:rsidP="00144A3B">
      <w:pPr>
        <w:pStyle w:val="aa"/>
        <w:tabs>
          <w:tab w:val="left" w:pos="0"/>
        </w:tabs>
        <w:spacing w:after="0" w:line="360" w:lineRule="auto"/>
        <w:ind w:left="0" w:firstLine="709"/>
        <w:jc w:val="both"/>
        <w:rPr>
          <w:rFonts w:ascii="Times New Roman" w:eastAsia="Times New Roman" w:hAnsi="Times New Roman" w:cs="Times New Roman"/>
          <w:color w:val="000000"/>
          <w:sz w:val="28"/>
          <w:szCs w:val="28"/>
          <w:lang w:val="uk-UA" w:eastAsia="ru-RU"/>
        </w:rPr>
      </w:pPr>
      <w:r w:rsidRPr="0024438B">
        <w:rPr>
          <w:rFonts w:ascii="Times New Roman" w:eastAsia="Times New Roman" w:hAnsi="Times New Roman" w:cs="Times New Roman"/>
          <w:color w:val="000000"/>
          <w:sz w:val="28"/>
          <w:szCs w:val="28"/>
          <w:lang w:val="uk-UA" w:eastAsia="ru-RU"/>
        </w:rPr>
        <w:t>Для глибшого розуміння сутності й ролі брендованої продукції в магістерській роботі були використані матеріали практиків у цій сфері. Так, допис на сайті виробників брендованих товарів Vistaprint «Що таке брендований мерч? Переваги брендованих товарів»</w:t>
      </w:r>
      <w:r w:rsidR="007C00A2" w:rsidRPr="0024438B">
        <w:rPr>
          <w:rFonts w:ascii="Times New Roman" w:eastAsia="Times New Roman" w:hAnsi="Times New Roman" w:cs="Times New Roman"/>
          <w:color w:val="000000"/>
          <w:sz w:val="28"/>
          <w:szCs w:val="28"/>
          <w:lang w:val="uk-UA" w:eastAsia="ru-RU"/>
        </w:rPr>
        <w:t xml:space="preserve"> [</w:t>
      </w:r>
      <w:r w:rsidR="00144A3B" w:rsidRPr="0024438B">
        <w:rPr>
          <w:rFonts w:ascii="Times New Roman" w:eastAsia="Times New Roman" w:hAnsi="Times New Roman" w:cs="Times New Roman"/>
          <w:color w:val="000000"/>
          <w:sz w:val="28"/>
          <w:szCs w:val="28"/>
          <w:lang w:val="uk-UA" w:eastAsia="ru-RU"/>
        </w:rPr>
        <w:t>58</w:t>
      </w:r>
      <w:r w:rsidR="007C00A2" w:rsidRPr="0024438B">
        <w:rPr>
          <w:rFonts w:ascii="Times New Roman" w:eastAsia="Times New Roman" w:hAnsi="Times New Roman" w:cs="Times New Roman"/>
          <w:color w:val="000000"/>
          <w:sz w:val="28"/>
          <w:szCs w:val="28"/>
          <w:lang w:val="uk-UA" w:eastAsia="ru-RU"/>
        </w:rPr>
        <w:t>]</w:t>
      </w:r>
      <w:r w:rsidRPr="0024438B">
        <w:rPr>
          <w:rFonts w:ascii="Times New Roman" w:eastAsia="Times New Roman" w:hAnsi="Times New Roman" w:cs="Times New Roman"/>
          <w:color w:val="000000"/>
          <w:sz w:val="28"/>
          <w:szCs w:val="28"/>
          <w:lang w:val="uk-UA" w:eastAsia="ru-RU"/>
        </w:rPr>
        <w:t xml:space="preserve"> висвітлює значення мерчу як ефективного інструмента бренд-комунікації. У ньому наголошується, що брендована продукція не лише підвищує впізнаваність бренду, виступаючи як «рухома реклама», а й сприяє формуванню емоційного зв’язку з аудиторією. Предмети щоденного вжитку дозволяють користувачам відчувати приналежність до бренду, підтримувати його цінності й висловлювати свою солідарність із його місією. </w:t>
      </w:r>
    </w:p>
    <w:p w:rsidR="00144A3B" w:rsidRPr="0024438B" w:rsidRDefault="00144A3B" w:rsidP="00144A3B">
      <w:pPr>
        <w:pStyle w:val="aa"/>
        <w:tabs>
          <w:tab w:val="left" w:pos="0"/>
        </w:tabs>
        <w:spacing w:after="0" w:line="360" w:lineRule="auto"/>
        <w:ind w:left="0" w:firstLine="709"/>
        <w:jc w:val="both"/>
        <w:rPr>
          <w:rFonts w:ascii="Times New Roman" w:eastAsia="Times New Roman" w:hAnsi="Times New Roman" w:cs="Times New Roman"/>
          <w:color w:val="000000"/>
          <w:sz w:val="28"/>
          <w:szCs w:val="28"/>
          <w:lang w:val="uk-UA" w:eastAsia="ru-RU"/>
        </w:rPr>
      </w:pPr>
      <w:r w:rsidRPr="0024438B">
        <w:rPr>
          <w:rFonts w:ascii="Times New Roman" w:eastAsia="Times New Roman" w:hAnsi="Times New Roman" w:cs="Times New Roman"/>
          <w:color w:val="000000"/>
          <w:sz w:val="28"/>
          <w:szCs w:val="28"/>
          <w:lang w:val="uk-UA" w:eastAsia="ru-RU"/>
        </w:rPr>
        <w:t>Матеріал підкреслює, що успішний мерч має практичну цінність: корисні речі люди не лише охоче використовують, а й демонструють у соціальних ситуаціях, тим самим поширюючи бренд органічно та без додаткових витрат на традиційну рекламу. Окрім підвищення впізнаваності, брендована продукція допомагає вибудовувати довіру, адже створює відчуття стабільності, турботи та відкритості компанії. Особливу увагу автори приділяють тому, що мерч може бути інструментом лояльності: він підтримує взаємодію з постійними клієнтами та спонукає до повторних звернень.</w:t>
      </w:r>
    </w:p>
    <w:p w:rsidR="005855E5" w:rsidRPr="0024438B" w:rsidRDefault="005855E5" w:rsidP="005855E5">
      <w:pPr>
        <w:pStyle w:val="aa"/>
        <w:tabs>
          <w:tab w:val="left" w:pos="0"/>
        </w:tabs>
        <w:spacing w:after="0" w:line="360" w:lineRule="auto"/>
        <w:ind w:left="0" w:firstLine="709"/>
        <w:jc w:val="both"/>
        <w:rPr>
          <w:rFonts w:ascii="Times New Roman" w:eastAsia="Times New Roman" w:hAnsi="Times New Roman" w:cs="Times New Roman"/>
          <w:color w:val="000000"/>
          <w:sz w:val="28"/>
          <w:szCs w:val="28"/>
          <w:lang w:val="uk-UA" w:eastAsia="ru-RU"/>
        </w:rPr>
      </w:pPr>
      <w:r w:rsidRPr="0024438B">
        <w:rPr>
          <w:rFonts w:ascii="Times New Roman" w:eastAsia="Times New Roman" w:hAnsi="Times New Roman" w:cs="Times New Roman"/>
          <w:color w:val="000000"/>
          <w:sz w:val="28"/>
          <w:szCs w:val="28"/>
          <w:lang w:val="uk-UA" w:eastAsia="ru-RU"/>
        </w:rPr>
        <w:t>Таким чином, брендований мерч стає не лише рекламним інструментом, а й засобом побудови спільноти, підсилення ідентичності бренду й консолідації аудиторії навколо його місії. Для медіа, особливо незалежних або нішевих, мерч виконує стратегічну роль, перетворюючи бренд на відчутну, матеріальну частину повсякденного життя своїх читачів і прихильників.</w:t>
      </w:r>
    </w:p>
    <w:p w:rsidR="007C00A2" w:rsidRPr="0024438B" w:rsidRDefault="007C00A2" w:rsidP="007C00A2">
      <w:pPr>
        <w:pStyle w:val="aa"/>
        <w:tabs>
          <w:tab w:val="left" w:pos="0"/>
        </w:tabs>
        <w:spacing w:after="0" w:line="360" w:lineRule="auto"/>
        <w:ind w:left="0" w:firstLine="709"/>
        <w:jc w:val="both"/>
        <w:rPr>
          <w:rFonts w:ascii="Times New Roman" w:eastAsia="Times New Roman" w:hAnsi="Times New Roman" w:cs="Times New Roman"/>
          <w:color w:val="000000"/>
          <w:sz w:val="28"/>
          <w:szCs w:val="28"/>
          <w:lang w:val="uk-UA" w:eastAsia="ru-RU"/>
        </w:rPr>
      </w:pPr>
      <w:r w:rsidRPr="0024438B">
        <w:rPr>
          <w:rFonts w:ascii="Times New Roman" w:eastAsia="Times New Roman" w:hAnsi="Times New Roman" w:cs="Times New Roman"/>
          <w:color w:val="000000"/>
          <w:sz w:val="28"/>
          <w:szCs w:val="28"/>
          <w:lang w:val="uk-UA" w:eastAsia="ru-RU"/>
        </w:rPr>
        <w:t>В і</w:t>
      </w:r>
      <w:r w:rsidR="005855E5" w:rsidRPr="0024438B">
        <w:rPr>
          <w:rFonts w:ascii="Times New Roman" w:eastAsia="Times New Roman" w:hAnsi="Times New Roman" w:cs="Times New Roman"/>
          <w:color w:val="000000"/>
          <w:sz w:val="28"/>
          <w:szCs w:val="28"/>
          <w:lang w:val="uk-UA" w:eastAsia="ru-RU"/>
        </w:rPr>
        <w:t>нш</w:t>
      </w:r>
      <w:r w:rsidRPr="0024438B">
        <w:rPr>
          <w:rFonts w:ascii="Times New Roman" w:eastAsia="Times New Roman" w:hAnsi="Times New Roman" w:cs="Times New Roman"/>
          <w:color w:val="000000"/>
          <w:sz w:val="28"/>
          <w:szCs w:val="28"/>
          <w:lang w:val="uk-UA" w:eastAsia="ru-RU"/>
        </w:rPr>
        <w:t>ому</w:t>
      </w:r>
      <w:r w:rsidR="005855E5" w:rsidRPr="0024438B">
        <w:rPr>
          <w:rFonts w:ascii="Times New Roman" w:eastAsia="Times New Roman" w:hAnsi="Times New Roman" w:cs="Times New Roman"/>
          <w:color w:val="000000"/>
          <w:sz w:val="28"/>
          <w:szCs w:val="28"/>
          <w:lang w:val="uk-UA" w:eastAsia="ru-RU"/>
        </w:rPr>
        <w:t xml:space="preserve"> допис</w:t>
      </w:r>
      <w:r w:rsidRPr="0024438B">
        <w:rPr>
          <w:rFonts w:ascii="Times New Roman" w:eastAsia="Times New Roman" w:hAnsi="Times New Roman" w:cs="Times New Roman"/>
          <w:color w:val="000000"/>
          <w:sz w:val="28"/>
          <w:szCs w:val="28"/>
          <w:lang w:val="uk-UA" w:eastAsia="ru-RU"/>
        </w:rPr>
        <w:t>і</w:t>
      </w:r>
      <w:r w:rsidR="005855E5" w:rsidRPr="0024438B">
        <w:rPr>
          <w:rFonts w:ascii="Times New Roman" w:eastAsia="Times New Roman" w:hAnsi="Times New Roman" w:cs="Times New Roman"/>
          <w:color w:val="000000"/>
          <w:sz w:val="28"/>
          <w:szCs w:val="28"/>
          <w:lang w:val="uk-UA" w:eastAsia="ru-RU"/>
        </w:rPr>
        <w:t xml:space="preserve"> цього сайту «</w:t>
      </w:r>
      <w:r w:rsidR="00D07053" w:rsidRPr="0024438B">
        <w:rPr>
          <w:rFonts w:ascii="Times New Roman" w:eastAsia="Times New Roman" w:hAnsi="Times New Roman" w:cs="Times New Roman"/>
          <w:color w:val="000000"/>
          <w:sz w:val="28"/>
          <w:szCs w:val="28"/>
          <w:lang w:val="uk-UA" w:eastAsia="ru-RU"/>
        </w:rPr>
        <w:t>Що таке промопродукція? І як отримати максимальну віддачу від промотоварів</w:t>
      </w:r>
      <w:r w:rsidR="005855E5" w:rsidRPr="0024438B">
        <w:rPr>
          <w:rFonts w:ascii="Times New Roman" w:eastAsia="Times New Roman" w:hAnsi="Times New Roman" w:cs="Times New Roman"/>
          <w:color w:val="000000"/>
          <w:sz w:val="28"/>
          <w:szCs w:val="28"/>
          <w:lang w:val="uk-UA" w:eastAsia="ru-RU"/>
        </w:rPr>
        <w:t xml:space="preserve">» </w:t>
      </w:r>
      <w:r w:rsidRPr="0024438B">
        <w:rPr>
          <w:rFonts w:ascii="Times New Roman" w:eastAsia="Times New Roman" w:hAnsi="Times New Roman" w:cs="Times New Roman"/>
          <w:color w:val="000000"/>
          <w:sz w:val="28"/>
          <w:szCs w:val="28"/>
          <w:lang w:val="uk-UA" w:eastAsia="ru-RU"/>
        </w:rPr>
        <w:t>[</w:t>
      </w:r>
      <w:r w:rsidR="00144A3B" w:rsidRPr="0024438B">
        <w:rPr>
          <w:rFonts w:ascii="Times New Roman" w:eastAsia="Times New Roman" w:hAnsi="Times New Roman" w:cs="Times New Roman"/>
          <w:color w:val="000000"/>
          <w:sz w:val="28"/>
          <w:szCs w:val="28"/>
          <w:lang w:val="uk-UA" w:eastAsia="ru-RU"/>
        </w:rPr>
        <w:t>59</w:t>
      </w:r>
      <w:r w:rsidRPr="0024438B">
        <w:rPr>
          <w:rFonts w:ascii="Times New Roman" w:eastAsia="Times New Roman" w:hAnsi="Times New Roman" w:cs="Times New Roman"/>
          <w:color w:val="000000"/>
          <w:sz w:val="28"/>
          <w:szCs w:val="28"/>
          <w:lang w:val="uk-UA" w:eastAsia="ru-RU"/>
        </w:rPr>
        <w:t xml:space="preserve">] розглядаються поради щодо ефективного використання промотоварів: вони мають бути практичними, </w:t>
      </w:r>
      <w:r w:rsidRPr="0024438B">
        <w:rPr>
          <w:rFonts w:ascii="Times New Roman" w:eastAsia="Times New Roman" w:hAnsi="Times New Roman" w:cs="Times New Roman"/>
          <w:color w:val="000000"/>
          <w:sz w:val="28"/>
          <w:szCs w:val="28"/>
          <w:lang w:val="uk-UA" w:eastAsia="ru-RU"/>
        </w:rPr>
        <w:lastRenderedPageBreak/>
        <w:t>якісними й відповідати стилю бренду, щоб користувачі хотіли ними користуватися й демонструвати їх іншим. Крім того, важливо враховувати цільову аудиторію та контекст використання товарів, щоб посилити вплив комунікації. Для медіа це означає, що промопродукція може виконувати стратегічну роль у формуванні позитивного іміджу, поширенні цінностей бренду й залученні активної аудиторії, перетворюючи матеріальні предмети на інструмент комунікації та взаємодії.</w:t>
      </w:r>
    </w:p>
    <w:p w:rsidR="00274BE2" w:rsidRPr="0024438B" w:rsidRDefault="007C00A2" w:rsidP="007C00A2">
      <w:pPr>
        <w:pStyle w:val="aa"/>
        <w:tabs>
          <w:tab w:val="left" w:pos="0"/>
        </w:tabs>
        <w:spacing w:after="0" w:line="360" w:lineRule="auto"/>
        <w:ind w:left="0" w:firstLine="709"/>
        <w:jc w:val="both"/>
        <w:rPr>
          <w:rFonts w:ascii="Times New Roman" w:eastAsia="Times New Roman" w:hAnsi="Times New Roman" w:cs="Times New Roman"/>
          <w:color w:val="000000"/>
          <w:sz w:val="28"/>
          <w:szCs w:val="28"/>
          <w:lang w:val="uk-UA" w:eastAsia="ru-RU"/>
        </w:rPr>
      </w:pPr>
      <w:r w:rsidRPr="0024438B">
        <w:rPr>
          <w:rFonts w:ascii="Times New Roman" w:eastAsia="Times New Roman" w:hAnsi="Times New Roman" w:cs="Times New Roman"/>
          <w:color w:val="000000"/>
          <w:sz w:val="28"/>
          <w:szCs w:val="28"/>
          <w:lang w:val="uk-UA" w:eastAsia="ru-RU"/>
        </w:rPr>
        <w:t>На прикладі національних латвійських новинних брендів Л. Сауліт і Д. Шчеуловса дослідили в</w:t>
      </w:r>
      <w:r w:rsidR="00C57836" w:rsidRPr="0024438B">
        <w:rPr>
          <w:rFonts w:ascii="Times New Roman" w:eastAsia="Times New Roman" w:hAnsi="Times New Roman" w:cs="Times New Roman"/>
          <w:color w:val="000000"/>
          <w:sz w:val="28"/>
          <w:szCs w:val="28"/>
          <w:lang w:val="uk-UA" w:eastAsia="ru-RU"/>
        </w:rPr>
        <w:t>плив унікальності медіабрендів на вибір аудиторією медіа</w:t>
      </w:r>
      <w:r w:rsidRPr="0024438B">
        <w:rPr>
          <w:rFonts w:ascii="Times New Roman" w:eastAsia="Times New Roman" w:hAnsi="Times New Roman" w:cs="Times New Roman"/>
          <w:color w:val="000000"/>
          <w:sz w:val="28"/>
          <w:szCs w:val="28"/>
          <w:lang w:val="uk-UA" w:eastAsia="ru-RU"/>
        </w:rPr>
        <w:t xml:space="preserve"> й дійшли висновку, що </w:t>
      </w:r>
      <w:r w:rsidR="00274BE2" w:rsidRPr="0024438B">
        <w:rPr>
          <w:rFonts w:ascii="Times New Roman" w:eastAsia="Times New Roman" w:hAnsi="Times New Roman" w:cs="Times New Roman"/>
          <w:color w:val="000000"/>
          <w:sz w:val="28"/>
          <w:szCs w:val="28"/>
          <w:lang w:val="uk-UA" w:eastAsia="ru-RU"/>
        </w:rPr>
        <w:t xml:space="preserve">неконтентні елементи </w:t>
      </w:r>
      <w:r w:rsidRPr="0024438B">
        <w:rPr>
          <w:rFonts w:ascii="Times New Roman" w:eastAsia="Times New Roman" w:hAnsi="Times New Roman" w:cs="Times New Roman"/>
          <w:color w:val="000000"/>
          <w:sz w:val="28"/>
          <w:szCs w:val="28"/>
          <w:lang w:val="uk-UA" w:eastAsia="ru-RU"/>
        </w:rPr>
        <w:t xml:space="preserve">періодичного видання </w:t>
      </w:r>
      <w:r w:rsidR="00274BE2" w:rsidRPr="0024438B">
        <w:rPr>
          <w:rFonts w:ascii="Times New Roman" w:eastAsia="Times New Roman" w:hAnsi="Times New Roman" w:cs="Times New Roman"/>
          <w:color w:val="000000"/>
          <w:sz w:val="28"/>
          <w:szCs w:val="28"/>
          <w:lang w:val="uk-UA" w:eastAsia="ru-RU"/>
        </w:rPr>
        <w:t>можуть навіть переважати за значущістю: бренди, які добре працюють із «досвідом споживання» (user experience, доступніст</w:t>
      </w:r>
      <w:r w:rsidRPr="0024438B">
        <w:rPr>
          <w:rFonts w:ascii="Times New Roman" w:eastAsia="Times New Roman" w:hAnsi="Times New Roman" w:cs="Times New Roman"/>
          <w:color w:val="000000"/>
          <w:sz w:val="28"/>
          <w:szCs w:val="28"/>
          <w:lang w:val="uk-UA" w:eastAsia="ru-RU"/>
        </w:rPr>
        <w:t>ю</w:t>
      </w:r>
      <w:r w:rsidR="00274BE2" w:rsidRPr="0024438B">
        <w:rPr>
          <w:rFonts w:ascii="Times New Roman" w:eastAsia="Times New Roman" w:hAnsi="Times New Roman" w:cs="Times New Roman"/>
          <w:color w:val="000000"/>
          <w:sz w:val="28"/>
          <w:szCs w:val="28"/>
          <w:lang w:val="uk-UA" w:eastAsia="ru-RU"/>
        </w:rPr>
        <w:t>, формат</w:t>
      </w:r>
      <w:r w:rsidRPr="0024438B">
        <w:rPr>
          <w:rFonts w:ascii="Times New Roman" w:eastAsia="Times New Roman" w:hAnsi="Times New Roman" w:cs="Times New Roman"/>
          <w:color w:val="000000"/>
          <w:sz w:val="28"/>
          <w:szCs w:val="28"/>
          <w:lang w:val="uk-UA" w:eastAsia="ru-RU"/>
        </w:rPr>
        <w:t>ом</w:t>
      </w:r>
      <w:r w:rsidR="00274BE2" w:rsidRPr="0024438B">
        <w:rPr>
          <w:rFonts w:ascii="Times New Roman" w:eastAsia="Times New Roman" w:hAnsi="Times New Roman" w:cs="Times New Roman"/>
          <w:color w:val="000000"/>
          <w:sz w:val="28"/>
          <w:szCs w:val="28"/>
          <w:lang w:val="uk-UA" w:eastAsia="ru-RU"/>
        </w:rPr>
        <w:t>, дизайн</w:t>
      </w:r>
      <w:r w:rsidRPr="0024438B">
        <w:rPr>
          <w:rFonts w:ascii="Times New Roman" w:eastAsia="Times New Roman" w:hAnsi="Times New Roman" w:cs="Times New Roman"/>
          <w:color w:val="000000"/>
          <w:sz w:val="28"/>
          <w:szCs w:val="28"/>
          <w:lang w:val="uk-UA" w:eastAsia="ru-RU"/>
        </w:rPr>
        <w:t>ом</w:t>
      </w:r>
      <w:r w:rsidR="00274BE2" w:rsidRPr="0024438B">
        <w:rPr>
          <w:rFonts w:ascii="Times New Roman" w:eastAsia="Times New Roman" w:hAnsi="Times New Roman" w:cs="Times New Roman"/>
          <w:color w:val="000000"/>
          <w:sz w:val="28"/>
          <w:szCs w:val="28"/>
          <w:lang w:val="uk-UA" w:eastAsia="ru-RU"/>
        </w:rPr>
        <w:t>), мають вищі шанси бути сприйнятими як унікальні</w:t>
      </w:r>
      <w:r w:rsidRPr="0024438B">
        <w:rPr>
          <w:rFonts w:ascii="Times New Roman" w:eastAsia="Times New Roman" w:hAnsi="Times New Roman" w:cs="Times New Roman"/>
          <w:color w:val="000000"/>
          <w:sz w:val="28"/>
          <w:szCs w:val="28"/>
          <w:lang w:val="uk-UA" w:eastAsia="ru-RU"/>
        </w:rPr>
        <w:t>,</w:t>
      </w:r>
      <w:r w:rsidR="00274BE2" w:rsidRPr="0024438B">
        <w:rPr>
          <w:rFonts w:ascii="Times New Roman" w:eastAsia="Times New Roman" w:hAnsi="Times New Roman" w:cs="Times New Roman"/>
          <w:color w:val="000000"/>
          <w:sz w:val="28"/>
          <w:szCs w:val="28"/>
          <w:lang w:val="uk-UA" w:eastAsia="ru-RU"/>
        </w:rPr>
        <w:t xml:space="preserve"> </w:t>
      </w:r>
      <w:r w:rsidRPr="0024438B">
        <w:rPr>
          <w:rFonts w:ascii="Times New Roman" w:eastAsia="Times New Roman" w:hAnsi="Times New Roman" w:cs="Times New Roman"/>
          <w:color w:val="000000"/>
          <w:sz w:val="28"/>
          <w:szCs w:val="28"/>
          <w:lang w:val="uk-UA" w:eastAsia="ru-RU"/>
        </w:rPr>
        <w:t>та обиратися</w:t>
      </w:r>
      <w:r w:rsidR="00274BE2" w:rsidRPr="0024438B">
        <w:rPr>
          <w:rFonts w:ascii="Times New Roman" w:eastAsia="Times New Roman" w:hAnsi="Times New Roman" w:cs="Times New Roman"/>
          <w:color w:val="000000"/>
          <w:sz w:val="28"/>
          <w:szCs w:val="28"/>
          <w:lang w:val="uk-UA" w:eastAsia="ru-RU"/>
        </w:rPr>
        <w:t xml:space="preserve"> аудиторією, навіть якщо їхній контент не найсильніший</w:t>
      </w:r>
      <w:r w:rsidR="00144A3B" w:rsidRPr="0024438B">
        <w:rPr>
          <w:rFonts w:ascii="Times New Roman" w:eastAsia="Times New Roman" w:hAnsi="Times New Roman" w:cs="Times New Roman"/>
          <w:color w:val="000000"/>
          <w:sz w:val="28"/>
          <w:szCs w:val="28"/>
          <w:lang w:val="uk-UA" w:eastAsia="ru-RU"/>
        </w:rPr>
        <w:t xml:space="preserve"> [48]</w:t>
      </w:r>
      <w:r w:rsidR="00274BE2" w:rsidRPr="0024438B">
        <w:rPr>
          <w:rFonts w:ascii="Times New Roman" w:eastAsia="Times New Roman" w:hAnsi="Times New Roman" w:cs="Times New Roman"/>
          <w:color w:val="000000"/>
          <w:sz w:val="28"/>
          <w:szCs w:val="28"/>
          <w:lang w:val="uk-UA" w:eastAsia="ru-RU"/>
        </w:rPr>
        <w:t>.</w:t>
      </w:r>
    </w:p>
    <w:p w:rsidR="00362B56" w:rsidRPr="0024438B" w:rsidRDefault="00242B1B" w:rsidP="00964AE5">
      <w:pPr>
        <w:shd w:val="clear" w:color="auto" w:fill="FFFFFF"/>
        <w:suppressAutoHyphens w:val="0"/>
        <w:spacing w:after="0" w:line="360" w:lineRule="auto"/>
        <w:ind w:firstLine="709"/>
        <w:jc w:val="both"/>
        <w:rPr>
          <w:rFonts w:ascii="Times New Roman" w:eastAsia="Times New Roman" w:hAnsi="Times New Roman" w:cs="Times New Roman"/>
          <w:color w:val="000000"/>
          <w:sz w:val="28"/>
          <w:szCs w:val="28"/>
          <w:lang w:val="uk-UA" w:eastAsia="ru-RU"/>
        </w:rPr>
      </w:pPr>
      <w:r w:rsidRPr="0024438B">
        <w:rPr>
          <w:rFonts w:ascii="Times New Roman" w:eastAsia="Times New Roman" w:hAnsi="Times New Roman" w:cs="Times New Roman"/>
          <w:color w:val="000000"/>
          <w:sz w:val="28"/>
          <w:szCs w:val="28"/>
          <w:lang w:val="uk-UA" w:eastAsia="ru-RU"/>
        </w:rPr>
        <w:t>У контексті нашого дослідження слушною є думка авторів про те</w:t>
      </w:r>
      <w:r w:rsidR="00C57836" w:rsidRPr="0024438B">
        <w:rPr>
          <w:rFonts w:ascii="Times New Roman" w:eastAsia="Times New Roman" w:hAnsi="Times New Roman" w:cs="Times New Roman"/>
          <w:color w:val="000000"/>
          <w:sz w:val="28"/>
          <w:szCs w:val="28"/>
          <w:lang w:val="uk-UA" w:eastAsia="ru-RU"/>
        </w:rPr>
        <w:t xml:space="preserve">, що неконтентні атрибути бренду відіграють критичну роль у формуванні медіабренду, тобто мерч як елемент бренду (фізичний продукт, додатковий контент, символіка) може </w:t>
      </w:r>
      <w:r w:rsidR="007C00A2" w:rsidRPr="0024438B">
        <w:rPr>
          <w:rFonts w:ascii="Times New Roman" w:eastAsia="Times New Roman" w:hAnsi="Times New Roman" w:cs="Times New Roman"/>
          <w:color w:val="000000"/>
          <w:sz w:val="28"/>
          <w:szCs w:val="28"/>
          <w:lang w:val="uk-UA" w:eastAsia="ru-RU"/>
        </w:rPr>
        <w:t>виступати</w:t>
      </w:r>
      <w:r w:rsidR="00C57836" w:rsidRPr="0024438B">
        <w:rPr>
          <w:rFonts w:ascii="Times New Roman" w:eastAsia="Times New Roman" w:hAnsi="Times New Roman" w:cs="Times New Roman"/>
          <w:color w:val="000000"/>
          <w:sz w:val="28"/>
          <w:szCs w:val="28"/>
          <w:lang w:val="uk-UA" w:eastAsia="ru-RU"/>
        </w:rPr>
        <w:t xml:space="preserve"> важливим елементом комунікації </w:t>
      </w:r>
      <w:r w:rsidRPr="0024438B">
        <w:rPr>
          <w:rFonts w:ascii="Times New Roman" w:eastAsia="Times New Roman" w:hAnsi="Times New Roman" w:cs="Times New Roman"/>
          <w:color w:val="000000"/>
          <w:sz w:val="28"/>
          <w:szCs w:val="28"/>
          <w:lang w:val="uk-UA" w:eastAsia="ru-RU"/>
        </w:rPr>
        <w:t>й</w:t>
      </w:r>
      <w:r w:rsidR="00C57836" w:rsidRPr="0024438B">
        <w:rPr>
          <w:rFonts w:ascii="Times New Roman" w:eastAsia="Times New Roman" w:hAnsi="Times New Roman" w:cs="Times New Roman"/>
          <w:color w:val="000000"/>
          <w:sz w:val="28"/>
          <w:szCs w:val="28"/>
          <w:lang w:val="uk-UA" w:eastAsia="ru-RU"/>
        </w:rPr>
        <w:t xml:space="preserve"> диференціації.</w:t>
      </w:r>
      <w:r w:rsidRPr="0024438B">
        <w:rPr>
          <w:rFonts w:ascii="Times New Roman" w:eastAsia="Times New Roman" w:hAnsi="Times New Roman" w:cs="Times New Roman"/>
          <w:color w:val="000000"/>
          <w:sz w:val="28"/>
          <w:szCs w:val="28"/>
          <w:lang w:val="uk-UA" w:eastAsia="ru-RU"/>
        </w:rPr>
        <w:t xml:space="preserve"> </w:t>
      </w:r>
    </w:p>
    <w:p w:rsidR="00477E90" w:rsidRPr="0024438B" w:rsidRDefault="003F51C8" w:rsidP="00964AE5">
      <w:pPr>
        <w:shd w:val="clear" w:color="auto" w:fill="FFFFFF"/>
        <w:suppressAutoHyphens w:val="0"/>
        <w:spacing w:after="0" w:line="360" w:lineRule="auto"/>
        <w:ind w:firstLine="709"/>
        <w:jc w:val="both"/>
        <w:rPr>
          <w:rFonts w:ascii="Times New Roman" w:eastAsia="Times New Roman" w:hAnsi="Times New Roman" w:cs="Times New Roman"/>
          <w:color w:val="000000"/>
          <w:sz w:val="28"/>
          <w:szCs w:val="28"/>
          <w:lang w:val="uk-UA" w:eastAsia="ru-RU"/>
        </w:rPr>
      </w:pPr>
      <w:r w:rsidRPr="0024438B">
        <w:rPr>
          <w:rFonts w:ascii="Times New Roman" w:eastAsia="Times New Roman" w:hAnsi="Times New Roman" w:cs="Times New Roman"/>
          <w:color w:val="000000"/>
          <w:sz w:val="28"/>
          <w:szCs w:val="28"/>
          <w:lang w:val="uk-UA" w:eastAsia="ru-RU"/>
        </w:rPr>
        <w:t>Визначаль</w:t>
      </w:r>
      <w:r w:rsidR="00477E90" w:rsidRPr="0024438B">
        <w:rPr>
          <w:rFonts w:ascii="Times New Roman" w:eastAsia="Times New Roman" w:hAnsi="Times New Roman" w:cs="Times New Roman"/>
          <w:color w:val="000000"/>
          <w:sz w:val="28"/>
          <w:szCs w:val="28"/>
          <w:lang w:val="uk-UA" w:eastAsia="ru-RU"/>
        </w:rPr>
        <w:t>ними для нашого дослідження стали праці М. Демченка й В.</w:t>
      </w:r>
      <w:r w:rsidR="005855E5" w:rsidRPr="0024438B">
        <w:rPr>
          <w:rFonts w:ascii="Times New Roman" w:eastAsia="Times New Roman" w:hAnsi="Times New Roman" w:cs="Times New Roman"/>
          <w:color w:val="000000"/>
          <w:sz w:val="28"/>
          <w:szCs w:val="28"/>
          <w:lang w:val="uk-UA" w:eastAsia="ru-RU"/>
        </w:rPr>
        <w:t> </w:t>
      </w:r>
      <w:r w:rsidR="00477E90" w:rsidRPr="0024438B">
        <w:rPr>
          <w:rFonts w:ascii="Times New Roman" w:eastAsia="Times New Roman" w:hAnsi="Times New Roman" w:cs="Times New Roman"/>
          <w:color w:val="000000"/>
          <w:sz w:val="28"/>
          <w:szCs w:val="28"/>
          <w:lang w:val="uk-UA" w:eastAsia="ru-RU"/>
        </w:rPr>
        <w:t>Шевченко. У статті «</w:t>
      </w:r>
      <w:r w:rsidR="00477E90" w:rsidRPr="0024438B">
        <w:rPr>
          <w:rFonts w:ascii="Times New Roman" w:hAnsi="Times New Roman" w:cs="Times New Roman"/>
          <w:sz w:val="28"/>
          <w:szCs w:val="28"/>
          <w:lang w:val="uk-UA"/>
        </w:rPr>
        <w:t>Бренд у сучасних медіа: принципи формування, просування та розвитку»</w:t>
      </w:r>
      <w:r w:rsidR="00477E90" w:rsidRPr="0024438B">
        <w:rPr>
          <w:rFonts w:ascii="Times New Roman" w:eastAsia="Times New Roman" w:hAnsi="Times New Roman" w:cs="Times New Roman"/>
          <w:color w:val="000000"/>
          <w:sz w:val="28"/>
          <w:szCs w:val="28"/>
          <w:lang w:val="uk-UA" w:eastAsia="ru-RU"/>
        </w:rPr>
        <w:t xml:space="preserve"> М. Демченко охарактеризував феномен брендингу в сучасних медіа. Автор підкреслив, що сучасний український медіаринок перебуває у стані високої конкуренції, а боротьба за увагу аудиторії робить брендинг ключовим інструментом для виживання й розвитку медіаорганізацій. Медіабренд стає не лише маркером впізнаваності, а й показником довіри, репутації та професійних стандартів редакції.</w:t>
      </w:r>
    </w:p>
    <w:p w:rsidR="00477E90" w:rsidRPr="0024438B" w:rsidRDefault="00EF6707" w:rsidP="00964AE5">
      <w:pPr>
        <w:shd w:val="clear" w:color="auto" w:fill="FFFFFF"/>
        <w:suppressAutoHyphens w:val="0"/>
        <w:spacing w:after="0" w:line="360" w:lineRule="auto"/>
        <w:ind w:firstLine="709"/>
        <w:jc w:val="both"/>
        <w:rPr>
          <w:rFonts w:ascii="Times New Roman" w:eastAsia="Times New Roman" w:hAnsi="Times New Roman" w:cs="Times New Roman"/>
          <w:color w:val="000000"/>
          <w:sz w:val="28"/>
          <w:szCs w:val="28"/>
          <w:lang w:val="uk-UA" w:eastAsia="ru-RU"/>
        </w:rPr>
      </w:pPr>
      <w:r w:rsidRPr="0024438B">
        <w:rPr>
          <w:rFonts w:ascii="Times New Roman" w:eastAsia="Times New Roman" w:hAnsi="Times New Roman" w:cs="Times New Roman"/>
          <w:color w:val="000000"/>
          <w:sz w:val="28"/>
          <w:szCs w:val="28"/>
          <w:lang w:val="uk-UA" w:eastAsia="ru-RU"/>
        </w:rPr>
        <w:t xml:space="preserve">На думку М. Демченка, </w:t>
      </w:r>
      <w:r w:rsidR="00477E90" w:rsidRPr="0024438B">
        <w:rPr>
          <w:rFonts w:ascii="Times New Roman" w:eastAsia="Times New Roman" w:hAnsi="Times New Roman" w:cs="Times New Roman"/>
          <w:color w:val="000000"/>
          <w:sz w:val="28"/>
          <w:szCs w:val="28"/>
          <w:lang w:val="uk-UA" w:eastAsia="ru-RU"/>
        </w:rPr>
        <w:t>бренд у медіасфері</w:t>
      </w:r>
      <w:r w:rsidRPr="0024438B">
        <w:rPr>
          <w:rFonts w:ascii="Times New Roman" w:eastAsia="Times New Roman" w:hAnsi="Times New Roman" w:cs="Times New Roman"/>
          <w:color w:val="000000"/>
          <w:sz w:val="28"/>
          <w:szCs w:val="28"/>
          <w:lang w:val="uk-UA" w:eastAsia="ru-RU"/>
        </w:rPr>
        <w:t xml:space="preserve"> –</w:t>
      </w:r>
      <w:r w:rsidR="00477E90" w:rsidRPr="0024438B">
        <w:rPr>
          <w:rFonts w:ascii="Times New Roman" w:eastAsia="Times New Roman" w:hAnsi="Times New Roman" w:cs="Times New Roman"/>
          <w:color w:val="000000"/>
          <w:sz w:val="28"/>
          <w:szCs w:val="28"/>
          <w:lang w:val="uk-UA" w:eastAsia="ru-RU"/>
        </w:rPr>
        <w:t xml:space="preserve"> стратегічний ресурс, який об’єднує комунікаційну, маркетингову </w:t>
      </w:r>
      <w:r w:rsidRPr="0024438B">
        <w:rPr>
          <w:rFonts w:ascii="Times New Roman" w:eastAsia="Times New Roman" w:hAnsi="Times New Roman" w:cs="Times New Roman"/>
          <w:color w:val="000000"/>
          <w:sz w:val="28"/>
          <w:szCs w:val="28"/>
          <w:lang w:val="uk-UA" w:eastAsia="ru-RU"/>
        </w:rPr>
        <w:t>й</w:t>
      </w:r>
      <w:r w:rsidR="00477E90" w:rsidRPr="0024438B">
        <w:rPr>
          <w:rFonts w:ascii="Times New Roman" w:eastAsia="Times New Roman" w:hAnsi="Times New Roman" w:cs="Times New Roman"/>
          <w:color w:val="000000"/>
          <w:sz w:val="28"/>
          <w:szCs w:val="28"/>
          <w:lang w:val="uk-UA" w:eastAsia="ru-RU"/>
        </w:rPr>
        <w:t xml:space="preserve"> редакційну складові. Формування й розвиток медіабренду</w:t>
      </w:r>
      <w:r w:rsidRPr="0024438B">
        <w:rPr>
          <w:rFonts w:ascii="Times New Roman" w:eastAsia="Times New Roman" w:hAnsi="Times New Roman" w:cs="Times New Roman"/>
          <w:color w:val="000000"/>
          <w:sz w:val="28"/>
          <w:szCs w:val="28"/>
          <w:lang w:val="uk-UA" w:eastAsia="ru-RU"/>
        </w:rPr>
        <w:t xml:space="preserve"> –</w:t>
      </w:r>
      <w:r w:rsidR="00477E90" w:rsidRPr="0024438B">
        <w:rPr>
          <w:rFonts w:ascii="Times New Roman" w:eastAsia="Times New Roman" w:hAnsi="Times New Roman" w:cs="Times New Roman"/>
          <w:color w:val="000000"/>
          <w:sz w:val="28"/>
          <w:szCs w:val="28"/>
          <w:lang w:val="uk-UA" w:eastAsia="ru-RU"/>
        </w:rPr>
        <w:t xml:space="preserve"> довготривалий процес, який потребує послідовності, </w:t>
      </w:r>
      <w:r w:rsidR="00477E90" w:rsidRPr="0024438B">
        <w:rPr>
          <w:rFonts w:ascii="Times New Roman" w:eastAsia="Times New Roman" w:hAnsi="Times New Roman" w:cs="Times New Roman"/>
          <w:color w:val="000000"/>
          <w:sz w:val="28"/>
          <w:szCs w:val="28"/>
          <w:lang w:val="uk-UA" w:eastAsia="ru-RU"/>
        </w:rPr>
        <w:lastRenderedPageBreak/>
        <w:t xml:space="preserve">гнучкості, інноваційності </w:t>
      </w:r>
      <w:r w:rsidRPr="0024438B">
        <w:rPr>
          <w:rFonts w:ascii="Times New Roman" w:eastAsia="Times New Roman" w:hAnsi="Times New Roman" w:cs="Times New Roman"/>
          <w:color w:val="000000"/>
          <w:sz w:val="28"/>
          <w:szCs w:val="28"/>
          <w:lang w:val="uk-UA" w:eastAsia="ru-RU"/>
        </w:rPr>
        <w:t>й</w:t>
      </w:r>
      <w:r w:rsidR="00477E90" w:rsidRPr="0024438B">
        <w:rPr>
          <w:rFonts w:ascii="Times New Roman" w:eastAsia="Times New Roman" w:hAnsi="Times New Roman" w:cs="Times New Roman"/>
          <w:color w:val="000000"/>
          <w:sz w:val="28"/>
          <w:szCs w:val="28"/>
          <w:lang w:val="uk-UA" w:eastAsia="ru-RU"/>
        </w:rPr>
        <w:t xml:space="preserve"> чіткої ціннісної позиції. Тільки за цих умов медіа може забезпечити конкурентоспроможність, стійкість і вплив у сучасному інформаційному середовищі</w:t>
      </w:r>
      <w:r w:rsidRPr="0024438B">
        <w:rPr>
          <w:rFonts w:ascii="Times New Roman" w:eastAsia="Times New Roman" w:hAnsi="Times New Roman" w:cs="Times New Roman"/>
          <w:color w:val="000000"/>
          <w:sz w:val="28"/>
          <w:szCs w:val="28"/>
          <w:lang w:val="uk-UA" w:eastAsia="ru-RU"/>
        </w:rPr>
        <w:t>: «Безумовно, атрибути різних медіа можуть різнитися, однак визначення своєї сутності і позиції залишається головним завданням для будь-якого інформаційного проекту. Саме сутність та унікальність ідеї є першоджерелом і основою будь-якого медійного проекту. У період гострої конкуренції в середовищі ЗМІ вимоги до подібної ідеї максимальні: не просто хороша, а унікальна ідея. Головне – запропонувати читачеві, слухачеві, глядачеві таке, про що вони ніде більше не дізнаються, або якщо подібне матимуть конкуренти, то у презентованому варіанті інформації буде більше, вона доставлятиметься оперативніше і подаватиметься найкращим чином» [</w:t>
      </w:r>
      <w:r w:rsidR="00144A3B" w:rsidRPr="0024438B">
        <w:rPr>
          <w:rFonts w:ascii="Times New Roman" w:eastAsia="Times New Roman" w:hAnsi="Times New Roman" w:cs="Times New Roman"/>
          <w:color w:val="000000"/>
          <w:sz w:val="28"/>
          <w:szCs w:val="28"/>
          <w:lang w:val="uk-UA" w:eastAsia="ru-RU"/>
        </w:rPr>
        <w:t>3, с. 467</w:t>
      </w:r>
      <w:r w:rsidRPr="0024438B">
        <w:rPr>
          <w:rFonts w:ascii="Times New Roman" w:eastAsia="Times New Roman" w:hAnsi="Times New Roman" w:cs="Times New Roman"/>
          <w:color w:val="000000"/>
          <w:sz w:val="28"/>
          <w:szCs w:val="28"/>
          <w:lang w:val="uk-UA" w:eastAsia="ru-RU"/>
        </w:rPr>
        <w:t>].</w:t>
      </w:r>
    </w:p>
    <w:p w:rsidR="007178CD" w:rsidRPr="0024438B" w:rsidRDefault="00362B56" w:rsidP="00964AE5">
      <w:pPr>
        <w:shd w:val="clear" w:color="auto" w:fill="FFFFFF"/>
        <w:suppressAutoHyphens w:val="0"/>
        <w:spacing w:after="0" w:line="360" w:lineRule="auto"/>
        <w:ind w:firstLine="709"/>
        <w:jc w:val="both"/>
        <w:rPr>
          <w:rFonts w:ascii="Times New Roman" w:eastAsia="Times New Roman" w:hAnsi="Times New Roman" w:cs="Times New Roman"/>
          <w:color w:val="000000"/>
          <w:sz w:val="28"/>
          <w:szCs w:val="28"/>
          <w:lang w:val="uk-UA" w:eastAsia="ru-RU"/>
        </w:rPr>
      </w:pPr>
      <w:r w:rsidRPr="0024438B">
        <w:rPr>
          <w:rFonts w:ascii="Times New Roman" w:eastAsia="Times New Roman" w:hAnsi="Times New Roman" w:cs="Times New Roman"/>
          <w:color w:val="000000"/>
          <w:sz w:val="28"/>
          <w:szCs w:val="28"/>
          <w:lang w:val="uk-UA" w:eastAsia="ru-RU"/>
        </w:rPr>
        <w:t>Праця В. Шевченко «</w:t>
      </w:r>
      <w:r w:rsidRPr="0024438B">
        <w:rPr>
          <w:rFonts w:ascii="Times New Roman" w:hAnsi="Times New Roman" w:cs="Times New Roman"/>
          <w:sz w:val="28"/>
          <w:szCs w:val="28"/>
          <w:lang w:val="uk-UA"/>
        </w:rPr>
        <w:t xml:space="preserve">Атрибути бренду українських </w:t>
      </w:r>
      <w:r w:rsidRPr="0024438B">
        <w:rPr>
          <w:rFonts w:ascii="Times New Roman" w:eastAsia="Times New Roman" w:hAnsi="Times New Roman" w:cs="Times New Roman"/>
          <w:color w:val="000000"/>
          <w:sz w:val="28"/>
          <w:szCs w:val="28"/>
          <w:lang w:val="uk-UA" w:eastAsia="ru-RU"/>
        </w:rPr>
        <w:t xml:space="preserve">медіа» присвячена обґрунтуванню сутності сучасного медіабрендингу й визначенню ключових елементів, які формують бренд медіакомпанії в Україні. </w:t>
      </w:r>
      <w:r w:rsidR="007178CD" w:rsidRPr="0024438B">
        <w:rPr>
          <w:rFonts w:ascii="Times New Roman" w:eastAsia="Times New Roman" w:hAnsi="Times New Roman" w:cs="Times New Roman"/>
          <w:color w:val="000000"/>
          <w:sz w:val="28"/>
          <w:szCs w:val="28"/>
          <w:lang w:val="uk-UA" w:eastAsia="ru-RU"/>
        </w:rPr>
        <w:t xml:space="preserve">Дослідниця наголошує, що на відміну від брендів товарів чи послуг, бренд медіа значною мірою базується на редакційній політиці та якості контенту. Довіра аудиторії, дотримання журналістських стандартів, відповідальність перед суспільством – фундаментальні чинники, що формують силу медіабренду. </w:t>
      </w:r>
    </w:p>
    <w:p w:rsidR="007178CD" w:rsidRPr="0024438B" w:rsidRDefault="007178CD" w:rsidP="00964AE5">
      <w:pPr>
        <w:shd w:val="clear" w:color="auto" w:fill="FFFFFF"/>
        <w:suppressAutoHyphens w:val="0"/>
        <w:spacing w:after="0" w:line="360" w:lineRule="auto"/>
        <w:ind w:firstLine="709"/>
        <w:jc w:val="both"/>
        <w:rPr>
          <w:rFonts w:ascii="Times New Roman" w:eastAsia="Times New Roman" w:hAnsi="Times New Roman" w:cs="Times New Roman"/>
          <w:color w:val="000000"/>
          <w:sz w:val="28"/>
          <w:szCs w:val="28"/>
          <w:lang w:val="uk-UA" w:eastAsia="ru-RU"/>
        </w:rPr>
      </w:pPr>
      <w:r w:rsidRPr="0024438B">
        <w:rPr>
          <w:rFonts w:ascii="Times New Roman" w:eastAsia="Times New Roman" w:hAnsi="Times New Roman" w:cs="Times New Roman"/>
          <w:color w:val="000000"/>
          <w:sz w:val="28"/>
          <w:szCs w:val="28"/>
          <w:lang w:val="uk-UA" w:eastAsia="ru-RU"/>
        </w:rPr>
        <w:t>Науковиця</w:t>
      </w:r>
      <w:r w:rsidR="00362B56" w:rsidRPr="0024438B">
        <w:rPr>
          <w:rFonts w:ascii="Times New Roman" w:eastAsia="Times New Roman" w:hAnsi="Times New Roman" w:cs="Times New Roman"/>
          <w:color w:val="000000"/>
          <w:sz w:val="28"/>
          <w:szCs w:val="28"/>
          <w:lang w:val="uk-UA" w:eastAsia="ru-RU"/>
        </w:rPr>
        <w:t xml:space="preserve"> аналізу</w:t>
      </w:r>
      <w:r w:rsidRPr="0024438B">
        <w:rPr>
          <w:rFonts w:ascii="Times New Roman" w:eastAsia="Times New Roman" w:hAnsi="Times New Roman" w:cs="Times New Roman"/>
          <w:color w:val="000000"/>
          <w:sz w:val="28"/>
          <w:szCs w:val="28"/>
          <w:lang w:val="uk-UA" w:eastAsia="ru-RU"/>
        </w:rPr>
        <w:t>є</w:t>
      </w:r>
      <w:r w:rsidR="00362B56" w:rsidRPr="0024438B">
        <w:rPr>
          <w:rFonts w:ascii="Times New Roman" w:eastAsia="Times New Roman" w:hAnsi="Times New Roman" w:cs="Times New Roman"/>
          <w:color w:val="000000"/>
          <w:sz w:val="28"/>
          <w:szCs w:val="28"/>
          <w:lang w:val="uk-UA" w:eastAsia="ru-RU"/>
        </w:rPr>
        <w:t xml:space="preserve"> атрибути бренду, без яких неможливо вибудувати якісну комунікацію з аудиторією</w:t>
      </w:r>
      <w:r w:rsidRPr="0024438B">
        <w:rPr>
          <w:rFonts w:ascii="Times New Roman" w:eastAsia="Times New Roman" w:hAnsi="Times New Roman" w:cs="Times New Roman"/>
          <w:color w:val="000000"/>
          <w:sz w:val="28"/>
          <w:szCs w:val="28"/>
          <w:lang w:val="uk-UA" w:eastAsia="ru-RU"/>
        </w:rPr>
        <w:t>:</w:t>
      </w:r>
      <w:r w:rsidR="00362B56" w:rsidRPr="0024438B">
        <w:rPr>
          <w:rFonts w:ascii="Times New Roman" w:eastAsia="Times New Roman" w:hAnsi="Times New Roman" w:cs="Times New Roman"/>
          <w:color w:val="000000"/>
          <w:sz w:val="28"/>
          <w:szCs w:val="28"/>
          <w:lang w:val="uk-UA" w:eastAsia="ru-RU"/>
        </w:rPr>
        <w:t xml:space="preserve"> бренд-неймінг, бренд-імідж, візуальний контент, сайт як головну медіаплатформу, маркетинг-кіт і широку маркетингову стратегію. </w:t>
      </w:r>
    </w:p>
    <w:p w:rsidR="006362A3" w:rsidRPr="0024438B" w:rsidRDefault="007178CD" w:rsidP="006362A3">
      <w:pPr>
        <w:shd w:val="clear" w:color="auto" w:fill="FFFFFF"/>
        <w:suppressAutoHyphens w:val="0"/>
        <w:spacing w:after="0" w:line="360" w:lineRule="auto"/>
        <w:ind w:firstLine="709"/>
        <w:jc w:val="both"/>
        <w:rPr>
          <w:rFonts w:ascii="Times New Roman" w:eastAsia="Times New Roman" w:hAnsi="Times New Roman" w:cs="Times New Roman"/>
          <w:color w:val="000000"/>
          <w:sz w:val="28"/>
          <w:szCs w:val="28"/>
          <w:lang w:val="uk-UA" w:eastAsia="ru-RU"/>
        </w:rPr>
      </w:pPr>
      <w:r w:rsidRPr="0024438B">
        <w:rPr>
          <w:rFonts w:ascii="Times New Roman" w:eastAsia="Times New Roman" w:hAnsi="Times New Roman" w:cs="Times New Roman"/>
          <w:color w:val="000000"/>
          <w:sz w:val="28"/>
          <w:szCs w:val="28"/>
          <w:lang w:val="uk-UA" w:eastAsia="ru-RU"/>
        </w:rPr>
        <w:t xml:space="preserve">В. Шевченко переконана, що зміцнення медіабрендів в Україні є необхідною умовою для їх конкурентоспроможності та стабільного розвитку. Системне поєднання візуальної, комунікативної, репутаційної і стратегічної складових дає змогу створити потужний медіабренд, який не лише ефективно взаємодіє з аудиторією, а й виконує важливу роль у демократичному суспільстві: «Підтримка індивідуальності медіабренду протягом тривалого часу, дотримання стандартів, збереження репутації, позиціонування бренду за </w:t>
      </w:r>
      <w:r w:rsidRPr="0024438B">
        <w:rPr>
          <w:rFonts w:ascii="Times New Roman" w:eastAsia="Times New Roman" w:hAnsi="Times New Roman" w:cs="Times New Roman"/>
          <w:color w:val="000000"/>
          <w:sz w:val="28"/>
          <w:szCs w:val="28"/>
          <w:lang w:val="uk-UA" w:eastAsia="ru-RU"/>
        </w:rPr>
        <w:lastRenderedPageBreak/>
        <w:t>допомогою всіх атрибутів та соціалізація, тобто задоволення таких соціальних потреб споживача, як самореалізація, комунікація, підтримка, визнання, є визначальними в сучасному медіапросторі. Ми бачимо розвиток медіабрендів у двох напрямках: з одного боку, через збереження ідентичності та репутації, з іншого – розвиток у нових форматах, які виникають через технологічні можливості, краудсорсингові сервіси» [</w:t>
      </w:r>
      <w:r w:rsidR="00144A3B" w:rsidRPr="0024438B">
        <w:rPr>
          <w:rFonts w:ascii="Times New Roman" w:eastAsia="Times New Roman" w:hAnsi="Times New Roman" w:cs="Times New Roman"/>
          <w:color w:val="000000"/>
          <w:sz w:val="28"/>
          <w:szCs w:val="28"/>
          <w:lang w:val="uk-UA" w:eastAsia="ru-RU"/>
        </w:rPr>
        <w:t>35, с. 42</w:t>
      </w:r>
      <w:r w:rsidRPr="0024438B">
        <w:rPr>
          <w:rFonts w:ascii="Times New Roman" w:eastAsia="Times New Roman" w:hAnsi="Times New Roman" w:cs="Times New Roman"/>
          <w:color w:val="000000"/>
          <w:sz w:val="28"/>
          <w:szCs w:val="28"/>
          <w:lang w:val="uk-UA" w:eastAsia="ru-RU"/>
        </w:rPr>
        <w:t>].</w:t>
      </w:r>
    </w:p>
    <w:p w:rsidR="00DC79A2" w:rsidRPr="0024438B" w:rsidRDefault="009F23F7" w:rsidP="00DC79A2">
      <w:pPr>
        <w:shd w:val="clear" w:color="auto" w:fill="FFFFFF"/>
        <w:suppressAutoHyphens w:val="0"/>
        <w:spacing w:after="0" w:line="360" w:lineRule="auto"/>
        <w:ind w:firstLine="709"/>
        <w:jc w:val="both"/>
        <w:rPr>
          <w:sz w:val="28"/>
          <w:szCs w:val="28"/>
          <w:lang w:val="uk-UA"/>
        </w:rPr>
      </w:pPr>
      <w:r w:rsidRPr="0024438B">
        <w:rPr>
          <w:rFonts w:ascii="Times New Roman" w:hAnsi="Times New Roman" w:cs="Times New Roman"/>
          <w:sz w:val="28"/>
          <w:szCs w:val="28"/>
          <w:lang w:val="uk-UA"/>
        </w:rPr>
        <w:t xml:space="preserve">Вивченням бізнес-моделей, які використовують українські онлайн-медіа суспільно-політичного й економічного спрямування, займалися А. Гарус і А. Яніцький. </w:t>
      </w:r>
      <w:r w:rsidR="00312096" w:rsidRPr="0024438B">
        <w:rPr>
          <w:rFonts w:ascii="Times New Roman" w:hAnsi="Times New Roman" w:cs="Times New Roman"/>
          <w:sz w:val="28"/>
          <w:szCs w:val="28"/>
          <w:lang w:val="uk-UA"/>
        </w:rPr>
        <w:t>Метою їхньої розвідки [</w:t>
      </w:r>
      <w:r w:rsidR="00144A3B" w:rsidRPr="0024438B">
        <w:rPr>
          <w:rFonts w:ascii="Times New Roman" w:hAnsi="Times New Roman" w:cs="Times New Roman"/>
          <w:sz w:val="28"/>
          <w:szCs w:val="28"/>
          <w:lang w:val="uk-UA"/>
        </w:rPr>
        <w:t>1</w:t>
      </w:r>
      <w:r w:rsidR="00312096" w:rsidRPr="0024438B">
        <w:rPr>
          <w:rFonts w:ascii="Times New Roman" w:hAnsi="Times New Roman" w:cs="Times New Roman"/>
          <w:sz w:val="28"/>
          <w:szCs w:val="28"/>
          <w:lang w:val="uk-UA"/>
        </w:rPr>
        <w:t>] стало виявлення найпоширеніших й найефективніших моделей функціонування, проблем і викликів, які постали перед медіа в контексті монетизації, стабільності й незалежності.</w:t>
      </w:r>
      <w:r w:rsidR="005E660A" w:rsidRPr="0024438B">
        <w:rPr>
          <w:rFonts w:ascii="Times New Roman" w:hAnsi="Times New Roman" w:cs="Times New Roman"/>
          <w:sz w:val="28"/>
          <w:szCs w:val="28"/>
          <w:lang w:val="uk-UA"/>
        </w:rPr>
        <w:t xml:space="preserve"> Дослідники проаналізували рекламну модель, модель донатів, платну підписку й гібридну модель ЗМІ. </w:t>
      </w:r>
      <w:r w:rsidR="0050537A" w:rsidRPr="0024438B">
        <w:rPr>
          <w:rFonts w:ascii="Times New Roman" w:hAnsi="Times New Roman" w:cs="Times New Roman"/>
          <w:sz w:val="28"/>
          <w:szCs w:val="28"/>
          <w:lang w:val="uk-UA"/>
        </w:rPr>
        <w:t xml:space="preserve">Серед переваг науковці назвали моделі, які включають </w:t>
      </w:r>
      <w:r w:rsidR="0050537A" w:rsidRPr="0024438B">
        <w:rPr>
          <w:rFonts w:ascii="Times New Roman" w:hAnsi="Times New Roman" w:cs="Times New Roman"/>
          <w:bCs/>
          <w:sz w:val="28"/>
          <w:szCs w:val="28"/>
          <w:lang w:val="uk-UA"/>
        </w:rPr>
        <w:t xml:space="preserve">підтримку аудиторії й диверсифікацію </w:t>
      </w:r>
      <w:r w:rsidR="0050537A" w:rsidRPr="0024438B">
        <w:rPr>
          <w:rFonts w:ascii="Times New Roman" w:hAnsi="Times New Roman" w:cs="Times New Roman"/>
          <w:sz w:val="28"/>
          <w:szCs w:val="28"/>
          <w:lang w:val="uk-UA"/>
        </w:rPr>
        <w:t>доходів, гнучкий підхід до монетизації (комбінація джерел), серед викликів – залежність від реклами, змінюваність політики, що створює фінансову нестабільність, активн</w:t>
      </w:r>
      <w:r w:rsidR="00BA7D80" w:rsidRPr="0024438B">
        <w:rPr>
          <w:rFonts w:ascii="Times New Roman" w:hAnsi="Times New Roman" w:cs="Times New Roman"/>
          <w:sz w:val="28"/>
          <w:szCs w:val="28"/>
          <w:lang w:val="uk-UA"/>
        </w:rPr>
        <w:t>а</w:t>
      </w:r>
      <w:r w:rsidR="0050537A" w:rsidRPr="0024438B">
        <w:rPr>
          <w:rFonts w:ascii="Times New Roman" w:hAnsi="Times New Roman" w:cs="Times New Roman"/>
          <w:sz w:val="28"/>
          <w:szCs w:val="28"/>
          <w:lang w:val="uk-UA"/>
        </w:rPr>
        <w:t xml:space="preserve"> робот</w:t>
      </w:r>
      <w:r w:rsidR="00BA7D80" w:rsidRPr="0024438B">
        <w:rPr>
          <w:rFonts w:ascii="Times New Roman" w:hAnsi="Times New Roman" w:cs="Times New Roman"/>
          <w:sz w:val="28"/>
          <w:szCs w:val="28"/>
          <w:lang w:val="uk-UA"/>
        </w:rPr>
        <w:t>а</w:t>
      </w:r>
      <w:r w:rsidR="0050537A" w:rsidRPr="0024438B">
        <w:rPr>
          <w:rFonts w:ascii="Times New Roman" w:hAnsi="Times New Roman" w:cs="Times New Roman"/>
          <w:sz w:val="28"/>
          <w:szCs w:val="28"/>
          <w:lang w:val="uk-UA"/>
        </w:rPr>
        <w:t xml:space="preserve"> з комунікацією </w:t>
      </w:r>
      <w:r w:rsidR="00BA7D80" w:rsidRPr="0024438B">
        <w:rPr>
          <w:rFonts w:ascii="Times New Roman" w:hAnsi="Times New Roman" w:cs="Times New Roman"/>
          <w:sz w:val="28"/>
          <w:szCs w:val="28"/>
          <w:lang w:val="uk-UA"/>
        </w:rPr>
        <w:t>й</w:t>
      </w:r>
      <w:r w:rsidR="0050537A" w:rsidRPr="0024438B">
        <w:rPr>
          <w:rFonts w:ascii="Times New Roman" w:hAnsi="Times New Roman" w:cs="Times New Roman"/>
          <w:sz w:val="28"/>
          <w:szCs w:val="28"/>
          <w:lang w:val="uk-UA"/>
        </w:rPr>
        <w:t xml:space="preserve"> довірою аудиторії, звуження аудиторії</w:t>
      </w:r>
      <w:r w:rsidR="00BA7D80" w:rsidRPr="0024438B">
        <w:rPr>
          <w:rFonts w:ascii="Times New Roman" w:hAnsi="Times New Roman" w:cs="Times New Roman"/>
          <w:sz w:val="28"/>
          <w:szCs w:val="28"/>
          <w:lang w:val="uk-UA"/>
        </w:rPr>
        <w:t>.</w:t>
      </w:r>
      <w:r w:rsidR="00BA7D80" w:rsidRPr="0024438B">
        <w:rPr>
          <w:sz w:val="28"/>
          <w:szCs w:val="28"/>
          <w:lang w:val="uk-UA"/>
        </w:rPr>
        <w:t xml:space="preserve"> </w:t>
      </w:r>
    </w:p>
    <w:p w:rsidR="00260A34" w:rsidRPr="0024438B" w:rsidRDefault="00DC79A2" w:rsidP="00EF3DC4">
      <w:pPr>
        <w:shd w:val="clear" w:color="auto" w:fill="FFFFFF"/>
        <w:suppressAutoHyphens w:val="0"/>
        <w:spacing w:after="0" w:line="360" w:lineRule="auto"/>
        <w:ind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Дослідження А. Гаруса й А. Яніцького – одне з небагатьох системних в Україні, яке аналізує реальні бізнес-моделі онлайн-медіа, та створює емпіричну базу для розуміння, як працюють українські медіа, подає рекомендації щодо побудови стабільної, етичної, незалежної моделі функціонування, конструктивно критикує рекламну залежність, подає підказки на користь диверсифікації.</w:t>
      </w:r>
    </w:p>
    <w:p w:rsidR="008A0494" w:rsidRPr="0024438B" w:rsidRDefault="00D51DDC" w:rsidP="008A0494">
      <w:pPr>
        <w:shd w:val="clear" w:color="auto" w:fill="FFFFFF"/>
        <w:suppressAutoHyphens w:val="0"/>
        <w:spacing w:after="0" w:line="360" w:lineRule="auto"/>
        <w:ind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Ґрунтовне</w:t>
      </w:r>
      <w:r w:rsidR="00371436" w:rsidRPr="0024438B">
        <w:rPr>
          <w:rFonts w:ascii="Times New Roman" w:hAnsi="Times New Roman" w:cs="Times New Roman"/>
          <w:sz w:val="28"/>
          <w:szCs w:val="28"/>
          <w:lang w:val="uk-UA"/>
        </w:rPr>
        <w:t xml:space="preserve"> дослідження З. Папачаріссі «</w:t>
      </w:r>
      <w:r w:rsidR="008A0494" w:rsidRPr="0024438B">
        <w:rPr>
          <w:rFonts w:ascii="Times New Roman" w:hAnsi="Times New Roman" w:cs="Times New Roman"/>
          <w:sz w:val="28"/>
          <w:szCs w:val="28"/>
          <w:lang w:val="uk-UA"/>
        </w:rPr>
        <w:t>Афективна публіка: настрої, технології та політика</w:t>
      </w:r>
      <w:r w:rsidR="00371436" w:rsidRPr="0024438B">
        <w:rPr>
          <w:rFonts w:ascii="Times New Roman" w:hAnsi="Times New Roman" w:cs="Times New Roman"/>
          <w:sz w:val="28"/>
          <w:szCs w:val="28"/>
          <w:lang w:val="uk-UA"/>
        </w:rPr>
        <w:t>»</w:t>
      </w:r>
      <w:r w:rsidR="008A0494" w:rsidRPr="0024438B">
        <w:rPr>
          <w:rFonts w:ascii="Times New Roman" w:hAnsi="Times New Roman" w:cs="Times New Roman"/>
          <w:sz w:val="28"/>
          <w:szCs w:val="28"/>
          <w:lang w:val="uk-UA"/>
        </w:rPr>
        <w:t xml:space="preserve"> [</w:t>
      </w:r>
      <w:r w:rsidR="00144A3B" w:rsidRPr="0024438B">
        <w:rPr>
          <w:rFonts w:ascii="Times New Roman" w:hAnsi="Times New Roman" w:cs="Times New Roman"/>
          <w:sz w:val="28"/>
          <w:szCs w:val="28"/>
          <w:lang w:val="uk-UA"/>
        </w:rPr>
        <w:t>46</w:t>
      </w:r>
      <w:r w:rsidR="008A0494" w:rsidRPr="0024438B">
        <w:rPr>
          <w:rFonts w:ascii="Times New Roman" w:hAnsi="Times New Roman" w:cs="Times New Roman"/>
          <w:sz w:val="28"/>
          <w:szCs w:val="28"/>
          <w:lang w:val="uk-UA"/>
        </w:rPr>
        <w:t xml:space="preserve">] вивчає </w:t>
      </w:r>
      <w:r w:rsidR="008A0494" w:rsidRPr="0024438B">
        <w:rPr>
          <w:rFonts w:ascii="Times New Roman" w:hAnsi="Times New Roman" w:cs="Times New Roman"/>
          <w:bCs/>
          <w:sz w:val="28"/>
          <w:szCs w:val="28"/>
          <w:lang w:val="uk-UA"/>
        </w:rPr>
        <w:t>афективні публіки (affective publics), зокрема як вони</w:t>
      </w:r>
      <w:r w:rsidR="008A0494" w:rsidRPr="0024438B">
        <w:rPr>
          <w:rFonts w:ascii="Times New Roman" w:hAnsi="Times New Roman" w:cs="Times New Roman"/>
          <w:sz w:val="28"/>
          <w:szCs w:val="28"/>
          <w:lang w:val="uk-UA"/>
        </w:rPr>
        <w:t xml:space="preserve"> формуються в цифровому середовищі через </w:t>
      </w:r>
      <w:r w:rsidR="008A0494" w:rsidRPr="0024438B">
        <w:rPr>
          <w:rFonts w:ascii="Times New Roman" w:hAnsi="Times New Roman" w:cs="Times New Roman"/>
          <w:bCs/>
          <w:sz w:val="28"/>
          <w:szCs w:val="28"/>
          <w:lang w:val="uk-UA"/>
        </w:rPr>
        <w:t>емоції й почуття</w:t>
      </w:r>
      <w:r w:rsidR="008A0494" w:rsidRPr="0024438B">
        <w:rPr>
          <w:rFonts w:ascii="Times New Roman" w:hAnsi="Times New Roman" w:cs="Times New Roman"/>
          <w:sz w:val="28"/>
          <w:szCs w:val="28"/>
          <w:lang w:val="uk-UA"/>
        </w:rPr>
        <w:t xml:space="preserve">, як ці публіки впливають на політичні процеси, суспільні дискусії й культурну мобілізацію. Авторка показує, що в сучасних медіа політика й культура активно поєднуються через </w:t>
      </w:r>
      <w:r w:rsidR="008A0494" w:rsidRPr="0024438B">
        <w:rPr>
          <w:rFonts w:ascii="Times New Roman" w:hAnsi="Times New Roman" w:cs="Times New Roman"/>
          <w:bCs/>
          <w:sz w:val="28"/>
          <w:szCs w:val="28"/>
          <w:lang w:val="uk-UA"/>
        </w:rPr>
        <w:t>афективні комунікації</w:t>
      </w:r>
      <w:r w:rsidR="008A0494" w:rsidRPr="0024438B">
        <w:rPr>
          <w:rFonts w:ascii="Times New Roman" w:hAnsi="Times New Roman" w:cs="Times New Roman"/>
          <w:sz w:val="28"/>
          <w:szCs w:val="28"/>
          <w:lang w:val="uk-UA"/>
        </w:rPr>
        <w:t xml:space="preserve">, а не лише через раціональні аргументи чи традиційні ЗМІ. З. Папачаріссі доводить, що мережеві спільноти, </w:t>
      </w:r>
      <w:r w:rsidR="008A0494" w:rsidRPr="0024438B">
        <w:rPr>
          <w:rFonts w:ascii="Times New Roman" w:hAnsi="Times New Roman" w:cs="Times New Roman"/>
          <w:sz w:val="28"/>
          <w:szCs w:val="28"/>
          <w:lang w:val="uk-UA"/>
        </w:rPr>
        <w:lastRenderedPageBreak/>
        <w:t>об’єднані спільними емоціями, почуттями або реакціями на соціальні й політичні події, активно взаємодіють, поширюють інформацію і створюють колективні ідентичності. Відтак неформальні, емоційні зв’язки, які організовують публіку навколо спільних ідей або цінностей, можуть створювати стійкі комунікаційні мережі, впливати на політичні чи культурні процеси.</w:t>
      </w:r>
    </w:p>
    <w:p w:rsidR="000F5B23" w:rsidRPr="0024438B" w:rsidRDefault="008A0494" w:rsidP="000F5B23">
      <w:pPr>
        <w:shd w:val="clear" w:color="auto" w:fill="FFFFFF"/>
        <w:suppressAutoHyphens w:val="0"/>
        <w:spacing w:after="0" w:line="360" w:lineRule="auto"/>
        <w:ind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Зважаючи на висновки З. Папачаріссі, можна стверджувати, що практичне значення мерчу для медіа полягає в можливості мобілізації аудиторії: через афективні тригери ЗМІ залучають читачів і формують активні спільноти. Предмети брендованої продукції виконують функцію носіїв емоцій, цінностей і політичної позиції, сприяючи створенню відчуття приналежності до бренду та його місії. Емоційна взаємодія через мерч дозволяє публіці відчувати солідарність і підтримувати редакційну стратегію медіа, а залучення афективних публік сприяє активнішому обговоренню контенту, розвитку критичного мислення йа культурній участі. Мерч у цьому контексті виступає фізичним продовженням концепції афективних публік, формуючи емоційний простір, де аудиторія переживає цінності медіа і демонструє їх іншим. Застосування ідей З. Папачаріссі дозволяє пояснити, чому мерч медіа не обмежується комерційною функцією, а стає соціально-політичним інструментом, який консолідує аудиторію навколо місії, цінностей та етичної позиції медіа.</w:t>
      </w:r>
    </w:p>
    <w:p w:rsidR="00777FC0" w:rsidRPr="0024438B" w:rsidRDefault="000F5B23" w:rsidP="00777FC0">
      <w:pPr>
        <w:pStyle w:val="af1"/>
        <w:shd w:val="clear" w:color="auto" w:fill="FFFFFF"/>
        <w:spacing w:before="0" w:beforeAutospacing="0" w:after="0" w:afterAutospacing="0" w:line="360" w:lineRule="auto"/>
        <w:ind w:firstLine="709"/>
        <w:jc w:val="both"/>
        <w:rPr>
          <w:sz w:val="28"/>
          <w:szCs w:val="28"/>
          <w:lang w:val="uk-UA"/>
        </w:rPr>
      </w:pPr>
      <w:r w:rsidRPr="0024438B">
        <w:rPr>
          <w:sz w:val="28"/>
          <w:szCs w:val="28"/>
          <w:lang w:val="uk-UA"/>
        </w:rPr>
        <w:t>Під час аналізу стратегі</w:t>
      </w:r>
      <w:r w:rsidR="00D82847" w:rsidRPr="0024438B">
        <w:rPr>
          <w:sz w:val="28"/>
          <w:szCs w:val="28"/>
          <w:lang w:val="uk-UA"/>
        </w:rPr>
        <w:t>ї колаборації і стратегії</w:t>
      </w:r>
      <w:r w:rsidRPr="0024438B">
        <w:rPr>
          <w:sz w:val="28"/>
          <w:szCs w:val="28"/>
          <w:lang w:val="uk-UA"/>
        </w:rPr>
        <w:t xml:space="preserve"> </w:t>
      </w:r>
      <w:r w:rsidR="00D82847" w:rsidRPr="0024438B">
        <w:rPr>
          <w:sz w:val="28"/>
          <w:szCs w:val="28"/>
          <w:lang w:val="uk-UA"/>
        </w:rPr>
        <w:t>персоналізації бренду слушними стали висновки розвідки Н. П</w:t>
      </w:r>
      <w:r w:rsidRPr="0024438B">
        <w:rPr>
          <w:sz w:val="28"/>
          <w:szCs w:val="28"/>
          <w:lang w:val="uk-UA"/>
        </w:rPr>
        <w:t xml:space="preserve">одоляки «Колаборації в українському видавничому бізнесі: класифікація форм та видів співпраці» </w:t>
      </w:r>
      <w:r w:rsidR="00D82847" w:rsidRPr="0024438B">
        <w:rPr>
          <w:sz w:val="28"/>
          <w:szCs w:val="28"/>
          <w:lang w:val="uk-UA"/>
        </w:rPr>
        <w:t>[</w:t>
      </w:r>
      <w:r w:rsidR="00144A3B" w:rsidRPr="0024438B">
        <w:rPr>
          <w:sz w:val="28"/>
          <w:szCs w:val="28"/>
          <w:lang w:val="uk-UA"/>
        </w:rPr>
        <w:t>18</w:t>
      </w:r>
      <w:r w:rsidR="00D82847" w:rsidRPr="0024438B">
        <w:rPr>
          <w:sz w:val="28"/>
          <w:szCs w:val="28"/>
          <w:lang w:val="uk-UA"/>
        </w:rPr>
        <w:t>]. У статті про</w:t>
      </w:r>
      <w:r w:rsidRPr="0024438B">
        <w:rPr>
          <w:sz w:val="28"/>
          <w:szCs w:val="28"/>
          <w:lang w:val="uk-UA"/>
        </w:rPr>
        <w:t>аналіз</w:t>
      </w:r>
      <w:r w:rsidR="00D82847" w:rsidRPr="0024438B">
        <w:rPr>
          <w:sz w:val="28"/>
          <w:szCs w:val="28"/>
          <w:lang w:val="uk-UA"/>
        </w:rPr>
        <w:t>овано</w:t>
      </w:r>
      <w:r w:rsidRPr="0024438B">
        <w:rPr>
          <w:sz w:val="28"/>
          <w:szCs w:val="28"/>
          <w:lang w:val="uk-UA"/>
        </w:rPr>
        <w:t xml:space="preserve"> практик</w:t>
      </w:r>
      <w:r w:rsidR="00D82847" w:rsidRPr="0024438B">
        <w:rPr>
          <w:sz w:val="28"/>
          <w:szCs w:val="28"/>
          <w:lang w:val="uk-UA"/>
        </w:rPr>
        <w:t>и</w:t>
      </w:r>
      <w:r w:rsidRPr="0024438B">
        <w:rPr>
          <w:sz w:val="28"/>
          <w:szCs w:val="28"/>
          <w:lang w:val="uk-UA"/>
        </w:rPr>
        <w:t xml:space="preserve"> партнерства </w:t>
      </w:r>
      <w:r w:rsidR="00D82847" w:rsidRPr="0024438B">
        <w:rPr>
          <w:sz w:val="28"/>
          <w:szCs w:val="28"/>
          <w:lang w:val="uk-UA"/>
        </w:rPr>
        <w:t>й</w:t>
      </w:r>
      <w:r w:rsidRPr="0024438B">
        <w:rPr>
          <w:sz w:val="28"/>
          <w:szCs w:val="28"/>
          <w:lang w:val="uk-UA"/>
        </w:rPr>
        <w:t xml:space="preserve"> спільної діяльності у видавничій сфері України. Авторка дослід</w:t>
      </w:r>
      <w:r w:rsidR="00D82847" w:rsidRPr="0024438B">
        <w:rPr>
          <w:sz w:val="28"/>
          <w:szCs w:val="28"/>
          <w:lang w:val="uk-UA"/>
        </w:rPr>
        <w:t>ила</w:t>
      </w:r>
      <w:r w:rsidRPr="0024438B">
        <w:rPr>
          <w:sz w:val="28"/>
          <w:szCs w:val="28"/>
          <w:lang w:val="uk-UA"/>
        </w:rPr>
        <w:t xml:space="preserve"> різноманітні форми колаборацій, зокрема спільне видання книг, крос-промоційні кампанії, брендовані проєкти </w:t>
      </w:r>
      <w:r w:rsidR="00D82847" w:rsidRPr="0024438B">
        <w:rPr>
          <w:sz w:val="28"/>
          <w:szCs w:val="28"/>
          <w:lang w:val="uk-UA"/>
        </w:rPr>
        <w:t>й</w:t>
      </w:r>
      <w:r w:rsidRPr="0024438B">
        <w:rPr>
          <w:sz w:val="28"/>
          <w:szCs w:val="28"/>
          <w:lang w:val="uk-UA"/>
        </w:rPr>
        <w:t xml:space="preserve"> кооперації з іншими медіа, культурними інституціями </w:t>
      </w:r>
      <w:r w:rsidR="00D82847" w:rsidRPr="0024438B">
        <w:rPr>
          <w:sz w:val="28"/>
          <w:szCs w:val="28"/>
          <w:lang w:val="uk-UA"/>
        </w:rPr>
        <w:t>й</w:t>
      </w:r>
      <w:r w:rsidRPr="0024438B">
        <w:rPr>
          <w:sz w:val="28"/>
          <w:szCs w:val="28"/>
          <w:lang w:val="uk-UA"/>
        </w:rPr>
        <w:t xml:space="preserve"> комерційними брендами.</w:t>
      </w:r>
      <w:r w:rsidR="00D82847" w:rsidRPr="0024438B">
        <w:rPr>
          <w:sz w:val="28"/>
          <w:szCs w:val="28"/>
          <w:lang w:val="uk-UA"/>
        </w:rPr>
        <w:t xml:space="preserve"> Цей матеріал має значення для теми магістерської роботи, оскільки колаборації з іншими брендами або художниками часто стають основою створення </w:t>
      </w:r>
      <w:r w:rsidR="00D82847" w:rsidRPr="0024438B">
        <w:rPr>
          <w:sz w:val="28"/>
          <w:szCs w:val="28"/>
          <w:lang w:val="uk-UA"/>
        </w:rPr>
        <w:lastRenderedPageBreak/>
        <w:t>лімітованого чи тематичного мерчу, що посилює комунікаційну цінність і впізнаваність медіа.</w:t>
      </w:r>
    </w:p>
    <w:p w:rsidR="00216208" w:rsidRPr="0024438B" w:rsidRDefault="00D82847" w:rsidP="00216208">
      <w:pPr>
        <w:pStyle w:val="af1"/>
        <w:shd w:val="clear" w:color="auto" w:fill="FFFFFF"/>
        <w:spacing w:before="0" w:beforeAutospacing="0" w:after="0" w:afterAutospacing="0" w:line="360" w:lineRule="auto"/>
        <w:ind w:firstLine="709"/>
        <w:jc w:val="both"/>
        <w:rPr>
          <w:sz w:val="28"/>
          <w:szCs w:val="28"/>
          <w:lang w:val="uk-UA"/>
        </w:rPr>
      </w:pPr>
      <w:r w:rsidRPr="0024438B">
        <w:rPr>
          <w:sz w:val="28"/>
          <w:szCs w:val="28"/>
          <w:lang w:val="uk-UA"/>
        </w:rPr>
        <w:t>Стаття «Мерч видавництва «Vivat» як інструмент промоції та впливу на аудиторію» [</w:t>
      </w:r>
      <w:r w:rsidR="00144A3B" w:rsidRPr="0024438B">
        <w:rPr>
          <w:sz w:val="28"/>
          <w:szCs w:val="28"/>
          <w:lang w:val="uk-UA"/>
        </w:rPr>
        <w:t>19</w:t>
      </w:r>
      <w:r w:rsidRPr="0024438B">
        <w:rPr>
          <w:sz w:val="28"/>
          <w:szCs w:val="28"/>
          <w:lang w:val="uk-UA"/>
        </w:rPr>
        <w:t xml:space="preserve">] цієї ж авторки </w:t>
      </w:r>
      <w:r w:rsidR="00777FC0" w:rsidRPr="0024438B">
        <w:rPr>
          <w:sz w:val="28"/>
          <w:szCs w:val="28"/>
          <w:lang w:val="uk-UA"/>
        </w:rPr>
        <w:t xml:space="preserve">присвячена аналізу практики використання брендованих товарів видавництвом «Vivat» для комунікації з читачами та формування лояльної аудиторії. Авторка аналізує, як мерч виступає не лише рекламним інструментом, а й засобом передачі цінностей, естетики й ідентичності видавництва. Авторка дослідила формат колаборацій із художниками й дизайнерами для створення лімітованих серій мерчу, що підвищує його цінність для покупців і посилює емоційний зв’язок із брендом. </w:t>
      </w:r>
      <w:r w:rsidR="001B47C1" w:rsidRPr="0024438B">
        <w:rPr>
          <w:sz w:val="28"/>
          <w:szCs w:val="28"/>
          <w:lang w:val="uk-UA"/>
        </w:rPr>
        <w:t>Розвідка слугує практичним прикладом того, як мерч може стати інструментом зміцнення персонального бренду, підвищення впізнаваності й лояльності аудиторії, що є ключовим для аналізу в магістерській роботі.</w:t>
      </w:r>
    </w:p>
    <w:p w:rsidR="00216208" w:rsidRPr="0024438B" w:rsidRDefault="00216208" w:rsidP="00216208">
      <w:pPr>
        <w:pStyle w:val="af1"/>
        <w:shd w:val="clear" w:color="auto" w:fill="FFFFFF"/>
        <w:spacing w:before="0" w:beforeAutospacing="0" w:after="0" w:afterAutospacing="0" w:line="360" w:lineRule="auto"/>
        <w:ind w:firstLine="709"/>
        <w:jc w:val="both"/>
        <w:rPr>
          <w:rFonts w:eastAsiaTheme="minorHAnsi"/>
          <w:sz w:val="28"/>
          <w:szCs w:val="28"/>
          <w:lang w:val="uk-UA" w:eastAsia="en-US"/>
        </w:rPr>
      </w:pPr>
      <w:r w:rsidRPr="0024438B">
        <w:rPr>
          <w:rFonts w:eastAsiaTheme="minorHAnsi"/>
          <w:sz w:val="28"/>
          <w:szCs w:val="28"/>
          <w:lang w:val="uk-UA" w:eastAsia="en-US"/>
        </w:rPr>
        <w:t xml:space="preserve">Опрацювання дослідження Н. Подоляки </w:t>
      </w:r>
      <w:r w:rsidRPr="0024438B">
        <w:rPr>
          <w:sz w:val="28"/>
          <w:szCs w:val="28"/>
          <w:lang w:val="uk-UA"/>
        </w:rPr>
        <w:t>«Мерч як комунікаційна технологія побудови персонального бренду автора»</w:t>
      </w:r>
      <w:r w:rsidRPr="0024438B">
        <w:rPr>
          <w:rFonts w:eastAsiaTheme="minorHAnsi"/>
          <w:sz w:val="28"/>
          <w:szCs w:val="28"/>
          <w:lang w:val="uk-UA" w:eastAsia="en-US"/>
        </w:rPr>
        <w:t xml:space="preserve"> </w:t>
      </w:r>
      <w:r w:rsidR="00EC0228" w:rsidRPr="0024438B">
        <w:rPr>
          <w:sz w:val="28"/>
          <w:szCs w:val="28"/>
          <w:lang w:val="uk-UA"/>
        </w:rPr>
        <w:t>[</w:t>
      </w:r>
      <w:r w:rsidR="00144A3B" w:rsidRPr="0024438B">
        <w:rPr>
          <w:sz w:val="28"/>
          <w:szCs w:val="28"/>
          <w:lang w:val="uk-UA"/>
        </w:rPr>
        <w:t>20</w:t>
      </w:r>
      <w:r w:rsidR="00EC0228" w:rsidRPr="0024438B">
        <w:rPr>
          <w:sz w:val="28"/>
          <w:szCs w:val="28"/>
          <w:lang w:val="uk-UA"/>
        </w:rPr>
        <w:t xml:space="preserve">] </w:t>
      </w:r>
      <w:r w:rsidRPr="0024438B">
        <w:rPr>
          <w:rFonts w:eastAsiaTheme="minorHAnsi"/>
          <w:sz w:val="28"/>
          <w:szCs w:val="28"/>
          <w:lang w:val="uk-UA" w:eastAsia="en-US"/>
        </w:rPr>
        <w:t>допомогла осмислити шляхи реалізації авторського бренду через брендовані продукти, проаналізувати їх ефективність і вплив на аудиторію. На основі опитування 29 респондентів, дослідниця показала, що використання мерчу є ситуативним інструментом підвищення іміджу автора та формування його персонального бренду, а відгук цільової аудиторії – ключовий для успіху продукту. Стаття підкреслює, що мерч не лише стимулює продажі, а й виконує комунікаційну функцію, зміцнюючи зв’язок автора з аудиторією.</w:t>
      </w:r>
    </w:p>
    <w:p w:rsidR="00352078" w:rsidRPr="0024438B" w:rsidRDefault="008A0494" w:rsidP="008A0494">
      <w:pPr>
        <w:shd w:val="clear" w:color="auto" w:fill="FFFFFF"/>
        <w:suppressAutoHyphens w:val="0"/>
        <w:spacing w:after="0" w:line="360" w:lineRule="auto"/>
        <w:ind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О</w:t>
      </w:r>
      <w:r w:rsidR="00352078" w:rsidRPr="0024438B">
        <w:rPr>
          <w:rFonts w:ascii="Times New Roman" w:hAnsi="Times New Roman" w:cs="Times New Roman"/>
          <w:sz w:val="28"/>
          <w:szCs w:val="28"/>
          <w:lang w:val="uk-UA"/>
        </w:rPr>
        <w:t xml:space="preserve">тже, </w:t>
      </w:r>
      <w:r w:rsidRPr="0024438B">
        <w:rPr>
          <w:rFonts w:ascii="Times New Roman" w:hAnsi="Times New Roman" w:cs="Times New Roman"/>
          <w:sz w:val="28"/>
          <w:szCs w:val="28"/>
          <w:lang w:val="uk-UA"/>
        </w:rPr>
        <w:t xml:space="preserve">аналіз джерельної бази щодо мерчу в медіа показує, що ця тема перебуває на початковому етапі системного дослідження. Залучені до написання магістерської роботи праці частково розкривають функції брендованої продукції, її роль у формуванні спільнот, ідентичності й комунікаційній стратегії медіа, проте таких досліджень украй мало. Більшість наукових робіт зосереджені на комерційних аспектах або окремих кейсах, тоді як комплексний аналіз стратегій, культурної </w:t>
      </w:r>
      <w:r w:rsidR="00FA3864" w:rsidRPr="0024438B">
        <w:rPr>
          <w:rFonts w:ascii="Times New Roman" w:hAnsi="Times New Roman" w:cs="Times New Roman"/>
          <w:sz w:val="28"/>
          <w:szCs w:val="28"/>
          <w:lang w:val="uk-UA"/>
        </w:rPr>
        <w:t>й</w:t>
      </w:r>
      <w:r w:rsidRPr="0024438B">
        <w:rPr>
          <w:rFonts w:ascii="Times New Roman" w:hAnsi="Times New Roman" w:cs="Times New Roman"/>
          <w:sz w:val="28"/>
          <w:szCs w:val="28"/>
          <w:lang w:val="uk-UA"/>
        </w:rPr>
        <w:t xml:space="preserve"> ідеологічної ролі мерчу в контексті сучасних медіа практично відсутній. Це підкреслює актуальність </w:t>
      </w:r>
      <w:r w:rsidRPr="0024438B">
        <w:rPr>
          <w:rFonts w:ascii="Times New Roman" w:hAnsi="Times New Roman" w:cs="Times New Roman"/>
          <w:sz w:val="28"/>
          <w:szCs w:val="28"/>
          <w:lang w:val="uk-UA"/>
        </w:rPr>
        <w:lastRenderedPageBreak/>
        <w:t>подальших досліджень, спрямованих на систематизацію знань про мерч як інструмент комунікації, ідентифікації й підтримки редакційної місії.</w:t>
      </w:r>
    </w:p>
    <w:p w:rsidR="00352078" w:rsidRPr="0024438B" w:rsidRDefault="00352078" w:rsidP="00964AE5">
      <w:pPr>
        <w:spacing w:after="0" w:line="360" w:lineRule="auto"/>
        <w:ind w:firstLine="709"/>
        <w:jc w:val="both"/>
        <w:rPr>
          <w:rFonts w:ascii="Times New Roman" w:hAnsi="Times New Roman" w:cs="Times New Roman"/>
          <w:sz w:val="28"/>
          <w:szCs w:val="28"/>
          <w:lang w:val="uk-UA"/>
        </w:rPr>
      </w:pPr>
    </w:p>
    <w:p w:rsidR="00EC0228" w:rsidRPr="0024438B" w:rsidRDefault="00352078" w:rsidP="001C6555">
      <w:pPr>
        <w:spacing w:after="0" w:line="360" w:lineRule="auto"/>
        <w:ind w:firstLine="709"/>
        <w:jc w:val="both"/>
        <w:rPr>
          <w:rFonts w:ascii="Times New Roman" w:hAnsi="Times New Roman" w:cs="Times New Roman"/>
          <w:b/>
          <w:sz w:val="28"/>
          <w:szCs w:val="28"/>
          <w:lang w:val="uk-UA"/>
        </w:rPr>
      </w:pPr>
      <w:r w:rsidRPr="0024438B">
        <w:rPr>
          <w:rFonts w:ascii="Times New Roman" w:hAnsi="Times New Roman" w:cs="Times New Roman"/>
          <w:b/>
          <w:sz w:val="28"/>
          <w:szCs w:val="28"/>
          <w:lang w:val="uk-UA"/>
        </w:rPr>
        <w:t xml:space="preserve">1.2. </w:t>
      </w:r>
      <w:r w:rsidR="001C6555" w:rsidRPr="0024438B">
        <w:rPr>
          <w:rFonts w:ascii="Times New Roman" w:hAnsi="Times New Roman" w:cs="Times New Roman"/>
          <w:b/>
          <w:sz w:val="28"/>
          <w:szCs w:val="28"/>
          <w:lang w:val="uk-UA"/>
        </w:rPr>
        <w:t>Б</w:t>
      </w:r>
      <w:r w:rsidR="00CD4E71" w:rsidRPr="0024438B">
        <w:rPr>
          <w:rFonts w:ascii="Times New Roman" w:eastAsia="Times New Roman" w:hAnsi="Times New Roman" w:cs="Times New Roman"/>
          <w:b/>
          <w:color w:val="333333"/>
          <w:sz w:val="28"/>
          <w:szCs w:val="28"/>
          <w:lang w:val="uk-UA" w:eastAsia="ru-RU"/>
        </w:rPr>
        <w:t>рендована продукція в медіаіндустрії: сутність, функції, класифікація</w:t>
      </w:r>
    </w:p>
    <w:p w:rsidR="00540BE3" w:rsidRPr="0024438B" w:rsidRDefault="00EC0228" w:rsidP="00540BE3">
      <w:pPr>
        <w:pStyle w:val="aa"/>
        <w:tabs>
          <w:tab w:val="left" w:pos="0"/>
        </w:tabs>
        <w:spacing w:after="0" w:line="360" w:lineRule="auto"/>
        <w:ind w:left="0"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 xml:space="preserve">У сучасній медіаіндустрії брендована продукція, або мерч, стала важливим інструментом взаємодії медіа з аудиторією. </w:t>
      </w:r>
      <w:r w:rsidR="00540BE3" w:rsidRPr="0024438B">
        <w:rPr>
          <w:rFonts w:ascii="Times New Roman" w:hAnsi="Times New Roman" w:cs="Times New Roman"/>
          <w:sz w:val="28"/>
          <w:szCs w:val="28"/>
          <w:lang w:val="uk-UA"/>
        </w:rPr>
        <w:t>Мерч пов’язаний з поняттям «бренд», яке</w:t>
      </w:r>
      <w:r w:rsidR="00540BE3" w:rsidRPr="0024438B">
        <w:rPr>
          <w:lang w:val="uk-UA"/>
        </w:rPr>
        <w:t xml:space="preserve"> </w:t>
      </w:r>
      <w:r w:rsidR="00540BE3" w:rsidRPr="0024438B">
        <w:rPr>
          <w:rFonts w:ascii="Times New Roman" w:hAnsi="Times New Roman" w:cs="Times New Roman"/>
          <w:sz w:val="28"/>
          <w:szCs w:val="28"/>
          <w:lang w:val="uk-UA"/>
        </w:rPr>
        <w:t xml:space="preserve">походить від словао </w:t>
      </w:r>
      <w:r w:rsidR="00540BE3" w:rsidRPr="0024438B">
        <w:rPr>
          <w:rFonts w:ascii="Times New Roman" w:hAnsi="Times New Roman" w:cs="Times New Roman"/>
          <w:i/>
          <w:iCs/>
          <w:sz w:val="28"/>
          <w:szCs w:val="28"/>
          <w:lang w:val="uk-UA"/>
        </w:rPr>
        <w:t>brand(e)</w:t>
      </w:r>
      <w:r w:rsidR="00540BE3" w:rsidRPr="0024438B">
        <w:rPr>
          <w:rFonts w:ascii="Times New Roman" w:hAnsi="Times New Roman" w:cs="Times New Roman"/>
          <w:sz w:val="28"/>
          <w:szCs w:val="28"/>
          <w:lang w:val="uk-UA"/>
        </w:rPr>
        <w:t xml:space="preserve"> – «клеймувати», тобто позначати виріб спеціальним знаком. У минулі століття тавро виконувало роль гарантії якості: виробник буквально «ставив ім’я» на продукт, засвідчуючи його походження й надійність. Завдяки цьому товари набували впізнаваності й вирізнялися серед аналогічних, формуючи індивідуальність у свідомості покупця.</w:t>
      </w:r>
    </w:p>
    <w:p w:rsidR="00540BE3" w:rsidRPr="0024438B" w:rsidRDefault="00540BE3" w:rsidP="00540BE3">
      <w:pPr>
        <w:pStyle w:val="aa"/>
        <w:tabs>
          <w:tab w:val="left" w:pos="0"/>
        </w:tabs>
        <w:spacing w:after="0" w:line="360" w:lineRule="auto"/>
        <w:ind w:left="0"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 xml:space="preserve">Поняття </w:t>
      </w:r>
      <w:r w:rsidRPr="0024438B">
        <w:rPr>
          <w:rFonts w:ascii="Times New Roman" w:hAnsi="Times New Roman" w:cs="Times New Roman"/>
          <w:b/>
          <w:bCs/>
          <w:sz w:val="28"/>
          <w:szCs w:val="28"/>
          <w:lang w:val="uk-UA"/>
        </w:rPr>
        <w:t>«</w:t>
      </w:r>
      <w:r w:rsidRPr="0024438B">
        <w:rPr>
          <w:rFonts w:ascii="Times New Roman" w:hAnsi="Times New Roman" w:cs="Times New Roman"/>
          <w:bCs/>
          <w:sz w:val="28"/>
          <w:szCs w:val="28"/>
          <w:lang w:val="uk-UA"/>
        </w:rPr>
        <w:t>брендинг»</w:t>
      </w:r>
      <w:r w:rsidRPr="0024438B">
        <w:rPr>
          <w:rFonts w:ascii="Times New Roman" w:hAnsi="Times New Roman" w:cs="Times New Roman"/>
          <w:sz w:val="28"/>
          <w:szCs w:val="28"/>
          <w:lang w:val="uk-UA"/>
        </w:rPr>
        <w:t xml:space="preserve"> почало активно входити в науковий дискурс у середині ХХ ст., коли маркетинг був осмислений як ключовий інструмент підприємницької діяльності. Відтоді бренд стали розглядати не лише як позначення виробника чи товарний знак, а як комплексний образ, що вміщує репутацію, цінності, історію та якість продукції</w:t>
      </w:r>
      <w:r w:rsidR="00D772AC" w:rsidRPr="0024438B">
        <w:rPr>
          <w:rFonts w:ascii="Times New Roman" w:hAnsi="Times New Roman" w:cs="Times New Roman"/>
          <w:sz w:val="28"/>
          <w:szCs w:val="28"/>
          <w:lang w:val="uk-UA"/>
        </w:rPr>
        <w:t>. М. Демченко переконаний, що, попри ще середньовічні традиції, «справжній розквіт ідеї брендингу припадає на другу половину ХХ ст. і пов’язаний з появою на ринку великої кількості фірм, що випускали однотипні товари. Їх позиціонування через характеристики якості та надійності продукту, що пропонувався на ринку, незабаром звелося до певного набору штампів, у які споживач просто відмовлявся вірити. Стало очевидним, що людей більше не цікавлять технології та подробиці виробництва, їх увагу привертав сенс життя, хоча б він і розкривався через споживання» [</w:t>
      </w:r>
      <w:r w:rsidR="00144A3B" w:rsidRPr="0024438B">
        <w:rPr>
          <w:rFonts w:ascii="Times New Roman" w:hAnsi="Times New Roman" w:cs="Times New Roman"/>
          <w:sz w:val="28"/>
          <w:szCs w:val="28"/>
          <w:lang w:val="uk-UA"/>
        </w:rPr>
        <w:t>3</w:t>
      </w:r>
      <w:r w:rsidR="00D772AC" w:rsidRPr="0024438B">
        <w:rPr>
          <w:rFonts w:ascii="Times New Roman" w:hAnsi="Times New Roman" w:cs="Times New Roman"/>
          <w:sz w:val="28"/>
          <w:szCs w:val="28"/>
          <w:lang w:val="uk-UA"/>
        </w:rPr>
        <w:t>, с. 468].</w:t>
      </w:r>
    </w:p>
    <w:p w:rsidR="00540BE3" w:rsidRPr="0024438B" w:rsidRDefault="00540BE3" w:rsidP="00540BE3">
      <w:pPr>
        <w:pStyle w:val="aa"/>
        <w:tabs>
          <w:tab w:val="left" w:pos="0"/>
        </w:tabs>
        <w:spacing w:after="0" w:line="360" w:lineRule="auto"/>
        <w:ind w:left="0"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Під брендо</w:t>
      </w:r>
      <w:r w:rsidR="00D772AC" w:rsidRPr="0024438B">
        <w:rPr>
          <w:rFonts w:ascii="Times New Roman" w:hAnsi="Times New Roman" w:cs="Times New Roman"/>
          <w:sz w:val="28"/>
          <w:szCs w:val="28"/>
          <w:lang w:val="uk-UA"/>
        </w:rPr>
        <w:t>м</w:t>
      </w:r>
      <w:r w:rsidRPr="0024438B">
        <w:rPr>
          <w:rFonts w:ascii="Times New Roman" w:hAnsi="Times New Roman" w:cs="Times New Roman"/>
          <w:sz w:val="28"/>
          <w:szCs w:val="28"/>
          <w:lang w:val="uk-UA"/>
        </w:rPr>
        <w:t xml:space="preserve"> О. Чукурна розуміє «набір реальних і віртуальних думок, виражених в торговій марці, який, якщо ним правильно керувати, створює вплив і вартість» [</w:t>
      </w:r>
      <w:r w:rsidR="00144A3B" w:rsidRPr="0024438B">
        <w:rPr>
          <w:rFonts w:ascii="Times New Roman" w:hAnsi="Times New Roman" w:cs="Times New Roman"/>
          <w:sz w:val="28"/>
          <w:szCs w:val="28"/>
          <w:lang w:val="uk-UA"/>
        </w:rPr>
        <w:t>41</w:t>
      </w:r>
      <w:r w:rsidRPr="0024438B">
        <w:rPr>
          <w:rFonts w:ascii="Times New Roman" w:hAnsi="Times New Roman" w:cs="Times New Roman"/>
          <w:sz w:val="28"/>
          <w:szCs w:val="28"/>
          <w:lang w:val="uk-UA"/>
        </w:rPr>
        <w:t xml:space="preserve">, с. 137]. Є. Ромат визначає бренд як складну символічну систему, здатну передавати цінності, меседжі й позиціонування через різні </w:t>
      </w:r>
      <w:r w:rsidRPr="0024438B">
        <w:rPr>
          <w:rFonts w:ascii="Times New Roman" w:hAnsi="Times New Roman" w:cs="Times New Roman"/>
          <w:sz w:val="28"/>
          <w:szCs w:val="28"/>
          <w:lang w:val="uk-UA"/>
        </w:rPr>
        <w:lastRenderedPageBreak/>
        <w:t>канали комунікації [</w:t>
      </w:r>
      <w:r w:rsidR="00144A3B" w:rsidRPr="0024438B">
        <w:rPr>
          <w:rFonts w:ascii="Times New Roman" w:hAnsi="Times New Roman" w:cs="Times New Roman"/>
          <w:sz w:val="28"/>
          <w:szCs w:val="28"/>
          <w:lang w:val="uk-UA"/>
        </w:rPr>
        <w:t>25</w:t>
      </w:r>
      <w:r w:rsidRPr="0024438B">
        <w:rPr>
          <w:rFonts w:ascii="Times New Roman" w:hAnsi="Times New Roman" w:cs="Times New Roman"/>
          <w:sz w:val="28"/>
          <w:szCs w:val="28"/>
          <w:lang w:val="uk-UA"/>
        </w:rPr>
        <w:t xml:space="preserve">]. </w:t>
      </w:r>
      <w:r w:rsidR="00D5056E" w:rsidRPr="0024438B">
        <w:rPr>
          <w:rFonts w:ascii="Times New Roman" w:hAnsi="Times New Roman" w:cs="Times New Roman"/>
          <w:sz w:val="28"/>
          <w:szCs w:val="28"/>
          <w:lang w:val="uk-UA"/>
        </w:rPr>
        <w:t>Отже, з</w:t>
      </w:r>
      <w:r w:rsidRPr="0024438B">
        <w:rPr>
          <w:rFonts w:ascii="Times New Roman" w:hAnsi="Times New Roman" w:cs="Times New Roman"/>
          <w:sz w:val="28"/>
          <w:szCs w:val="28"/>
          <w:lang w:val="uk-UA"/>
        </w:rPr>
        <w:t xml:space="preserve"> одного боку, бренд – це впізнаване найменування або символ компанії, що має позитивну репутацію; з іншого – це суспільне уявлення про організацію чи продукт, сформоване через комунікацію й досвід споживачів</w:t>
      </w:r>
      <w:r w:rsidR="00D5056E" w:rsidRPr="0024438B">
        <w:rPr>
          <w:rFonts w:ascii="Times New Roman" w:hAnsi="Times New Roman" w:cs="Times New Roman"/>
          <w:sz w:val="28"/>
          <w:szCs w:val="28"/>
          <w:lang w:val="uk-UA"/>
        </w:rPr>
        <w:t>: «бренд найчастіше розглядають через його індивідуальність, тобто набір людських характеристик, що асоціюються з ним» [</w:t>
      </w:r>
      <w:r w:rsidR="00144A3B" w:rsidRPr="0024438B">
        <w:rPr>
          <w:rFonts w:ascii="Times New Roman" w:hAnsi="Times New Roman" w:cs="Times New Roman"/>
          <w:sz w:val="28"/>
          <w:szCs w:val="28"/>
          <w:lang w:val="uk-UA"/>
        </w:rPr>
        <w:t>3</w:t>
      </w:r>
      <w:r w:rsidR="00D5056E" w:rsidRPr="0024438B">
        <w:rPr>
          <w:rFonts w:ascii="Times New Roman" w:hAnsi="Times New Roman" w:cs="Times New Roman"/>
          <w:sz w:val="28"/>
          <w:szCs w:val="28"/>
          <w:lang w:val="uk-UA"/>
        </w:rPr>
        <w:t>, с. 467]</w:t>
      </w:r>
      <w:r w:rsidRPr="0024438B">
        <w:rPr>
          <w:rFonts w:ascii="Times New Roman" w:hAnsi="Times New Roman" w:cs="Times New Roman"/>
          <w:sz w:val="28"/>
          <w:szCs w:val="28"/>
          <w:lang w:val="uk-UA"/>
        </w:rPr>
        <w:t>.</w:t>
      </w:r>
    </w:p>
    <w:p w:rsidR="00290F34" w:rsidRPr="0024438B" w:rsidRDefault="00540BE3" w:rsidP="00290F34">
      <w:pPr>
        <w:pStyle w:val="aa"/>
        <w:tabs>
          <w:tab w:val="left" w:pos="0"/>
        </w:tabs>
        <w:spacing w:after="0" w:line="360" w:lineRule="auto"/>
        <w:ind w:left="0"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 xml:space="preserve">В. Гриценюк, А. Руснак В. та І. Надточій з </w:t>
      </w:r>
      <w:r w:rsidR="00D5056E" w:rsidRPr="0024438B">
        <w:rPr>
          <w:rFonts w:ascii="Times New Roman" w:hAnsi="Times New Roman" w:cs="Times New Roman"/>
          <w:sz w:val="28"/>
          <w:szCs w:val="28"/>
          <w:lang w:val="uk-UA"/>
        </w:rPr>
        <w:t xml:space="preserve">позицій </w:t>
      </w:r>
      <w:r w:rsidRPr="0024438B">
        <w:rPr>
          <w:rFonts w:ascii="Times New Roman" w:hAnsi="Times New Roman" w:cs="Times New Roman"/>
          <w:sz w:val="28"/>
          <w:szCs w:val="28"/>
          <w:lang w:val="uk-UA"/>
        </w:rPr>
        <w:t>економі</w:t>
      </w:r>
      <w:r w:rsidR="00D5056E" w:rsidRPr="0024438B">
        <w:rPr>
          <w:rFonts w:ascii="Times New Roman" w:hAnsi="Times New Roman" w:cs="Times New Roman"/>
          <w:sz w:val="28"/>
          <w:szCs w:val="28"/>
          <w:lang w:val="uk-UA"/>
        </w:rPr>
        <w:t>ки</w:t>
      </w:r>
      <w:r w:rsidRPr="0024438B">
        <w:rPr>
          <w:rFonts w:ascii="Times New Roman" w:hAnsi="Times New Roman" w:cs="Times New Roman"/>
          <w:sz w:val="28"/>
          <w:szCs w:val="28"/>
          <w:lang w:val="uk-UA"/>
        </w:rPr>
        <w:t xml:space="preserve">  </w:t>
      </w:r>
      <w:r w:rsidR="00D5056E" w:rsidRPr="0024438B">
        <w:rPr>
          <w:rFonts w:ascii="Times New Roman" w:hAnsi="Times New Roman" w:cs="Times New Roman"/>
          <w:sz w:val="28"/>
          <w:szCs w:val="28"/>
          <w:lang w:val="uk-UA"/>
        </w:rPr>
        <w:t xml:space="preserve">називають такі «інструменти брендингу: </w:t>
      </w:r>
      <w:r w:rsidRPr="0024438B">
        <w:rPr>
          <w:rFonts w:ascii="Times New Roman" w:hAnsi="Times New Roman" w:cs="Times New Roman"/>
          <w:sz w:val="28"/>
          <w:szCs w:val="28"/>
          <w:lang w:val="uk-UA"/>
        </w:rPr>
        <w:t>індивідуальність бренда, представлення бренда, соціальний брендинг, позиціонування бренда, бренд-нейм, бренд-імідж, соціалізація бренда, ребрединг</w:t>
      </w:r>
      <w:r w:rsidR="00D5056E" w:rsidRPr="0024438B">
        <w:rPr>
          <w:rFonts w:ascii="Times New Roman" w:hAnsi="Times New Roman" w:cs="Times New Roman"/>
          <w:sz w:val="28"/>
          <w:szCs w:val="28"/>
          <w:lang w:val="uk-UA"/>
        </w:rPr>
        <w:t>» [</w:t>
      </w:r>
      <w:r w:rsidR="00144A3B" w:rsidRPr="0024438B">
        <w:rPr>
          <w:rFonts w:ascii="Times New Roman" w:hAnsi="Times New Roman" w:cs="Times New Roman"/>
          <w:sz w:val="28"/>
          <w:szCs w:val="28"/>
          <w:lang w:val="uk-UA"/>
        </w:rPr>
        <w:t>2</w:t>
      </w:r>
      <w:r w:rsidR="00D5056E" w:rsidRPr="0024438B">
        <w:rPr>
          <w:rFonts w:ascii="Times New Roman" w:hAnsi="Times New Roman" w:cs="Times New Roman"/>
          <w:sz w:val="28"/>
          <w:szCs w:val="28"/>
          <w:lang w:val="uk-UA"/>
        </w:rPr>
        <w:t>].</w:t>
      </w:r>
    </w:p>
    <w:p w:rsidR="00343BCE" w:rsidRPr="0024438B" w:rsidRDefault="00290F34" w:rsidP="00343BCE">
      <w:pPr>
        <w:pStyle w:val="aa"/>
        <w:tabs>
          <w:tab w:val="left" w:pos="0"/>
        </w:tabs>
        <w:spacing w:after="0" w:line="360" w:lineRule="auto"/>
        <w:ind w:left="0"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 xml:space="preserve">Бренд </w:t>
      </w:r>
      <w:r w:rsidR="00DF58ED" w:rsidRPr="0024438B">
        <w:rPr>
          <w:rFonts w:ascii="Times New Roman" w:hAnsi="Times New Roman" w:cs="Times New Roman"/>
          <w:sz w:val="28"/>
          <w:szCs w:val="28"/>
          <w:lang w:val="uk-UA"/>
        </w:rPr>
        <w:t>не</w:t>
      </w:r>
      <w:r w:rsidRPr="0024438B">
        <w:rPr>
          <w:rFonts w:ascii="Times New Roman" w:hAnsi="Times New Roman" w:cs="Times New Roman"/>
          <w:sz w:val="28"/>
          <w:szCs w:val="28"/>
          <w:lang w:val="uk-UA"/>
        </w:rPr>
        <w:t xml:space="preserve"> лише </w:t>
      </w:r>
      <w:r w:rsidR="00DF58ED" w:rsidRPr="0024438B">
        <w:rPr>
          <w:rFonts w:ascii="Times New Roman" w:hAnsi="Times New Roman" w:cs="Times New Roman"/>
          <w:sz w:val="28"/>
          <w:szCs w:val="28"/>
          <w:lang w:val="uk-UA"/>
        </w:rPr>
        <w:t>виражає</w:t>
      </w:r>
      <w:r w:rsidRPr="0024438B">
        <w:rPr>
          <w:rFonts w:ascii="Times New Roman" w:hAnsi="Times New Roman" w:cs="Times New Roman"/>
          <w:sz w:val="28"/>
          <w:szCs w:val="28"/>
          <w:lang w:val="uk-UA"/>
        </w:rPr>
        <w:t xml:space="preserve"> «ім</w:t>
      </w:r>
      <w:r w:rsidR="00DF58ED" w:rsidRPr="0024438B">
        <w:rPr>
          <w:rFonts w:ascii="Times New Roman" w:hAnsi="Times New Roman" w:cs="Times New Roman"/>
          <w:sz w:val="28"/>
          <w:szCs w:val="28"/>
          <w:lang w:val="uk-UA"/>
        </w:rPr>
        <w:t>’я</w:t>
      </w:r>
      <w:r w:rsidRPr="0024438B">
        <w:rPr>
          <w:rFonts w:ascii="Times New Roman" w:hAnsi="Times New Roman" w:cs="Times New Roman"/>
          <w:sz w:val="28"/>
          <w:szCs w:val="28"/>
          <w:lang w:val="uk-UA"/>
        </w:rPr>
        <w:t>» компанії чи виробника</w:t>
      </w:r>
      <w:r w:rsidR="00DF58ED" w:rsidRPr="0024438B">
        <w:rPr>
          <w:rFonts w:ascii="Times New Roman" w:hAnsi="Times New Roman" w:cs="Times New Roman"/>
          <w:sz w:val="28"/>
          <w:szCs w:val="28"/>
          <w:lang w:val="uk-UA"/>
        </w:rPr>
        <w:t xml:space="preserve"> – в</w:t>
      </w:r>
      <w:r w:rsidRPr="0024438B">
        <w:rPr>
          <w:rFonts w:ascii="Times New Roman" w:hAnsi="Times New Roman" w:cs="Times New Roman"/>
          <w:sz w:val="28"/>
          <w:szCs w:val="28"/>
          <w:lang w:val="uk-UA"/>
        </w:rPr>
        <w:t>ін уособлю</w:t>
      </w:r>
      <w:r w:rsidR="00DF58ED" w:rsidRPr="0024438B">
        <w:rPr>
          <w:rFonts w:ascii="Times New Roman" w:hAnsi="Times New Roman" w:cs="Times New Roman"/>
          <w:sz w:val="28"/>
          <w:szCs w:val="28"/>
          <w:lang w:val="uk-UA"/>
        </w:rPr>
        <w:t>є</w:t>
      </w:r>
      <w:r w:rsidRPr="0024438B">
        <w:rPr>
          <w:rFonts w:ascii="Times New Roman" w:hAnsi="Times New Roman" w:cs="Times New Roman"/>
          <w:sz w:val="28"/>
          <w:szCs w:val="28"/>
          <w:lang w:val="uk-UA"/>
        </w:rPr>
        <w:t xml:space="preserve"> комплекс ідей і смислів, закладених у продукт, і тому ма</w:t>
      </w:r>
      <w:r w:rsidR="00DF58ED" w:rsidRPr="0024438B">
        <w:rPr>
          <w:rFonts w:ascii="Times New Roman" w:hAnsi="Times New Roman" w:cs="Times New Roman"/>
          <w:sz w:val="28"/>
          <w:szCs w:val="28"/>
          <w:lang w:val="uk-UA"/>
        </w:rPr>
        <w:t>є</w:t>
      </w:r>
      <w:r w:rsidRPr="0024438B">
        <w:rPr>
          <w:rFonts w:ascii="Times New Roman" w:hAnsi="Times New Roman" w:cs="Times New Roman"/>
          <w:sz w:val="28"/>
          <w:szCs w:val="28"/>
          <w:lang w:val="uk-UA"/>
        </w:rPr>
        <w:t xml:space="preserve"> органічно вписуватися у психологічний простір споживача. Цей простір визначається його потребами, стимулами, мотивами </w:t>
      </w:r>
      <w:r w:rsidR="00DF58ED" w:rsidRPr="0024438B">
        <w:rPr>
          <w:rFonts w:ascii="Times New Roman" w:hAnsi="Times New Roman" w:cs="Times New Roman"/>
          <w:sz w:val="28"/>
          <w:szCs w:val="28"/>
          <w:lang w:val="uk-UA"/>
        </w:rPr>
        <w:t>й</w:t>
      </w:r>
      <w:r w:rsidRPr="0024438B">
        <w:rPr>
          <w:rFonts w:ascii="Times New Roman" w:hAnsi="Times New Roman" w:cs="Times New Roman"/>
          <w:sz w:val="28"/>
          <w:szCs w:val="28"/>
          <w:lang w:val="uk-UA"/>
        </w:rPr>
        <w:t xml:space="preserve"> системою уподобань. Саме їхнє вивчення давало змогу сформувати цілісний образ бренду, к</w:t>
      </w:r>
      <w:r w:rsidR="00DF58ED" w:rsidRPr="0024438B">
        <w:rPr>
          <w:rFonts w:ascii="Times New Roman" w:hAnsi="Times New Roman" w:cs="Times New Roman"/>
          <w:sz w:val="28"/>
          <w:szCs w:val="28"/>
          <w:lang w:val="uk-UA"/>
        </w:rPr>
        <w:t>отр</w:t>
      </w:r>
      <w:r w:rsidRPr="0024438B">
        <w:rPr>
          <w:rFonts w:ascii="Times New Roman" w:hAnsi="Times New Roman" w:cs="Times New Roman"/>
          <w:sz w:val="28"/>
          <w:szCs w:val="28"/>
          <w:lang w:val="uk-UA"/>
        </w:rPr>
        <w:t>ий відповідав емоційним очікуванням та індивідуальному досвіду споживача</w:t>
      </w:r>
      <w:r w:rsidR="00DF58ED" w:rsidRPr="0024438B">
        <w:rPr>
          <w:rFonts w:ascii="Times New Roman" w:hAnsi="Times New Roman" w:cs="Times New Roman"/>
          <w:sz w:val="28"/>
          <w:szCs w:val="28"/>
          <w:lang w:val="uk-UA"/>
        </w:rPr>
        <w:t>: «Кожен бренд має три складові: ім’я (товарний знак, фірмовий стиль, фірмові константи); емоційний компонент (асоціації, пов’язані з брендом); інформація про бренд (рекламна ідея, рекламні характеристики тощо). Тобто для привабливості бренда основними є його інтелектуальні, психологічні та емоційні складові, які дозволяють сформувати “обличчя”, “характер” фірми та її продукції, що знайдуть відгук у широких колах споживачів» [</w:t>
      </w:r>
      <w:r w:rsidR="00144A3B" w:rsidRPr="0024438B">
        <w:rPr>
          <w:rFonts w:ascii="Times New Roman" w:hAnsi="Times New Roman" w:cs="Times New Roman"/>
          <w:sz w:val="28"/>
          <w:szCs w:val="28"/>
          <w:lang w:val="uk-UA"/>
        </w:rPr>
        <w:t>3</w:t>
      </w:r>
      <w:r w:rsidR="00DF58ED" w:rsidRPr="0024438B">
        <w:rPr>
          <w:rFonts w:ascii="Times New Roman" w:hAnsi="Times New Roman" w:cs="Times New Roman"/>
          <w:sz w:val="28"/>
          <w:szCs w:val="28"/>
          <w:lang w:val="uk-UA"/>
        </w:rPr>
        <w:t>, с. 468].</w:t>
      </w:r>
    </w:p>
    <w:p w:rsidR="00343BCE" w:rsidRPr="0024438B" w:rsidRDefault="003055A2" w:rsidP="00343BCE">
      <w:pPr>
        <w:pStyle w:val="aa"/>
        <w:tabs>
          <w:tab w:val="left" w:pos="0"/>
        </w:tabs>
        <w:spacing w:after="0" w:line="360" w:lineRule="auto"/>
        <w:ind w:left="0" w:firstLine="709"/>
        <w:jc w:val="both"/>
        <w:rPr>
          <w:rFonts w:ascii="Times New Roman" w:hAnsi="Times New Roman" w:cs="Times New Roman"/>
          <w:sz w:val="28"/>
          <w:szCs w:val="28"/>
          <w:lang w:val="uk-UA"/>
        </w:rPr>
      </w:pPr>
      <w:r w:rsidRPr="0024438B">
        <w:rPr>
          <w:rFonts w:ascii="Times New Roman" w:hAnsi="Times New Roman" w:cs="Times New Roman"/>
          <w:bCs/>
          <w:sz w:val="28"/>
          <w:szCs w:val="28"/>
          <w:lang w:val="uk-UA"/>
        </w:rPr>
        <w:t>Брендована продукція</w:t>
      </w:r>
      <w:r w:rsidRPr="0024438B">
        <w:rPr>
          <w:rFonts w:ascii="Times New Roman" w:hAnsi="Times New Roman" w:cs="Times New Roman"/>
          <w:sz w:val="28"/>
          <w:szCs w:val="28"/>
          <w:lang w:val="uk-UA"/>
        </w:rPr>
        <w:t xml:space="preserve"> – це товари або предмети, на які нанесено фірмову символіку, дизайн, слоган чи інші елементи візуальної ідентифікації бренду</w:t>
      </w:r>
      <w:r w:rsidR="00343BCE" w:rsidRPr="0024438B">
        <w:rPr>
          <w:rFonts w:ascii="Times New Roman" w:hAnsi="Times New Roman" w:cs="Times New Roman"/>
          <w:sz w:val="28"/>
          <w:szCs w:val="28"/>
          <w:lang w:val="uk-UA"/>
        </w:rPr>
        <w:t>: «Фірмові товари – це будь-який продукт, що містить логотип, назву чи повідомлення компанії, що використовується для просування бізнесу. Фірмові товари – це потужний маркетинговий інструмент, який можна використовувати для просування малого бізнесу, залучення співробітників та отримання доходу» [</w:t>
      </w:r>
      <w:r w:rsidR="00144A3B" w:rsidRPr="0024438B">
        <w:rPr>
          <w:rFonts w:ascii="Times New Roman" w:hAnsi="Times New Roman" w:cs="Times New Roman"/>
          <w:sz w:val="28"/>
          <w:szCs w:val="28"/>
          <w:lang w:val="uk-UA"/>
        </w:rPr>
        <w:t>58</w:t>
      </w:r>
      <w:r w:rsidR="00343BCE" w:rsidRPr="0024438B">
        <w:rPr>
          <w:rFonts w:ascii="Times New Roman" w:hAnsi="Times New Roman" w:cs="Times New Roman"/>
          <w:sz w:val="28"/>
          <w:szCs w:val="28"/>
          <w:lang w:val="uk-UA"/>
        </w:rPr>
        <w:t>].</w:t>
      </w:r>
    </w:p>
    <w:p w:rsidR="005A2524" w:rsidRPr="0024438B" w:rsidRDefault="00343BCE" w:rsidP="00343BCE">
      <w:pPr>
        <w:pStyle w:val="aa"/>
        <w:tabs>
          <w:tab w:val="left" w:pos="0"/>
        </w:tabs>
        <w:spacing w:after="0" w:line="360" w:lineRule="auto"/>
        <w:ind w:left="0"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lastRenderedPageBreak/>
        <w:t xml:space="preserve"> </w:t>
      </w:r>
      <w:r w:rsidR="003055A2" w:rsidRPr="0024438B">
        <w:rPr>
          <w:rFonts w:ascii="Times New Roman" w:hAnsi="Times New Roman" w:cs="Times New Roman"/>
          <w:sz w:val="28"/>
          <w:szCs w:val="28"/>
          <w:lang w:val="uk-UA"/>
        </w:rPr>
        <w:t xml:space="preserve">До </w:t>
      </w:r>
      <w:r w:rsidRPr="0024438B">
        <w:rPr>
          <w:rFonts w:ascii="Times New Roman" w:hAnsi="Times New Roman" w:cs="Times New Roman"/>
          <w:sz w:val="28"/>
          <w:szCs w:val="28"/>
          <w:lang w:val="uk-UA"/>
        </w:rPr>
        <w:t>брендованої продукції</w:t>
      </w:r>
      <w:r w:rsidR="003055A2" w:rsidRPr="0024438B">
        <w:rPr>
          <w:rFonts w:ascii="Times New Roman" w:hAnsi="Times New Roman" w:cs="Times New Roman"/>
          <w:sz w:val="28"/>
          <w:szCs w:val="28"/>
          <w:lang w:val="uk-UA"/>
        </w:rPr>
        <w:t xml:space="preserve"> належать як практичні предмети (одяг, канцелярія, побутові аксесуари), так і сувенірна чи колекційна продукція (наклейки, постери, значки, чашки тощо). </w:t>
      </w:r>
    </w:p>
    <w:p w:rsidR="0025482F" w:rsidRPr="0024438B" w:rsidRDefault="003055A2" w:rsidP="0025482F">
      <w:pPr>
        <w:pStyle w:val="aa"/>
        <w:tabs>
          <w:tab w:val="left" w:pos="0"/>
        </w:tabs>
        <w:spacing w:after="0" w:line="360" w:lineRule="auto"/>
        <w:ind w:left="0"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Синонімічним до цього терміну є поняття «мерч».</w:t>
      </w:r>
      <w:r w:rsidR="0025482F" w:rsidRPr="0024438B">
        <w:rPr>
          <w:rFonts w:ascii="Times New Roman" w:hAnsi="Times New Roman" w:cs="Times New Roman"/>
          <w:sz w:val="28"/>
          <w:szCs w:val="28"/>
          <w:lang w:val="uk-UA"/>
        </w:rPr>
        <w:t xml:space="preserve"> </w:t>
      </w:r>
      <w:r w:rsidRPr="0024438B">
        <w:rPr>
          <w:rFonts w:ascii="Times New Roman" w:hAnsi="Times New Roman" w:cs="Times New Roman"/>
          <w:sz w:val="28"/>
          <w:szCs w:val="28"/>
          <w:lang w:val="uk-UA"/>
        </w:rPr>
        <w:t>За визначенням Н.</w:t>
      </w:r>
      <w:r w:rsidR="004A23B2" w:rsidRPr="0024438B">
        <w:rPr>
          <w:rFonts w:ascii="Times New Roman" w:hAnsi="Times New Roman" w:cs="Times New Roman"/>
          <w:sz w:val="28"/>
          <w:szCs w:val="28"/>
          <w:lang w:val="uk-UA"/>
        </w:rPr>
        <w:t> </w:t>
      </w:r>
      <w:r w:rsidRPr="0024438B">
        <w:rPr>
          <w:rFonts w:ascii="Times New Roman" w:hAnsi="Times New Roman" w:cs="Times New Roman"/>
          <w:sz w:val="28"/>
          <w:szCs w:val="28"/>
          <w:lang w:val="uk-UA"/>
        </w:rPr>
        <w:t>Подоляки, «мерч – це те, що пов’язано з атрибутикою особистого бренду: футболки й світшоти із цитатами та зображенням автора, закладки, кружки,</w:t>
      </w:r>
      <w:r w:rsidR="004A23B2" w:rsidRPr="0024438B">
        <w:rPr>
          <w:rFonts w:ascii="Times New Roman" w:hAnsi="Times New Roman" w:cs="Times New Roman"/>
          <w:sz w:val="28"/>
          <w:szCs w:val="28"/>
          <w:lang w:val="uk-UA"/>
        </w:rPr>
        <w:t xml:space="preserve"> </w:t>
      </w:r>
      <w:r w:rsidRPr="0024438B">
        <w:rPr>
          <w:rFonts w:ascii="Times New Roman" w:hAnsi="Times New Roman" w:cs="Times New Roman"/>
          <w:sz w:val="28"/>
          <w:szCs w:val="28"/>
          <w:lang w:val="uk-UA"/>
        </w:rPr>
        <w:t>чашки,</w:t>
      </w:r>
      <w:r w:rsidR="004A23B2" w:rsidRPr="0024438B">
        <w:rPr>
          <w:rFonts w:ascii="Times New Roman" w:hAnsi="Times New Roman" w:cs="Times New Roman"/>
          <w:sz w:val="28"/>
          <w:szCs w:val="28"/>
          <w:lang w:val="uk-UA"/>
        </w:rPr>
        <w:t xml:space="preserve"> </w:t>
      </w:r>
      <w:r w:rsidRPr="0024438B">
        <w:rPr>
          <w:rFonts w:ascii="Times New Roman" w:hAnsi="Times New Roman" w:cs="Times New Roman"/>
          <w:sz w:val="28"/>
          <w:szCs w:val="28"/>
          <w:lang w:val="uk-UA"/>
        </w:rPr>
        <w:t>рюкзаки,</w:t>
      </w:r>
      <w:r w:rsidR="004A23B2" w:rsidRPr="0024438B">
        <w:rPr>
          <w:rFonts w:ascii="Times New Roman" w:hAnsi="Times New Roman" w:cs="Times New Roman"/>
          <w:sz w:val="28"/>
          <w:szCs w:val="28"/>
          <w:lang w:val="uk-UA"/>
        </w:rPr>
        <w:t xml:space="preserve"> </w:t>
      </w:r>
      <w:r w:rsidRPr="0024438B">
        <w:rPr>
          <w:rFonts w:ascii="Times New Roman" w:hAnsi="Times New Roman" w:cs="Times New Roman"/>
          <w:sz w:val="28"/>
          <w:szCs w:val="28"/>
          <w:lang w:val="uk-UA"/>
        </w:rPr>
        <w:t>сумки,</w:t>
      </w:r>
      <w:r w:rsidR="004A23B2" w:rsidRPr="0024438B">
        <w:rPr>
          <w:rFonts w:ascii="Times New Roman" w:hAnsi="Times New Roman" w:cs="Times New Roman"/>
          <w:sz w:val="28"/>
          <w:szCs w:val="28"/>
          <w:lang w:val="uk-UA"/>
        </w:rPr>
        <w:t xml:space="preserve"> </w:t>
      </w:r>
      <w:r w:rsidRPr="0024438B">
        <w:rPr>
          <w:rFonts w:ascii="Times New Roman" w:hAnsi="Times New Roman" w:cs="Times New Roman"/>
          <w:sz w:val="28"/>
          <w:szCs w:val="28"/>
          <w:lang w:val="uk-UA"/>
        </w:rPr>
        <w:t>ручки,</w:t>
      </w:r>
      <w:r w:rsidR="004A23B2" w:rsidRPr="0024438B">
        <w:rPr>
          <w:rFonts w:ascii="Times New Roman" w:hAnsi="Times New Roman" w:cs="Times New Roman"/>
          <w:sz w:val="28"/>
          <w:szCs w:val="28"/>
          <w:lang w:val="uk-UA"/>
        </w:rPr>
        <w:t xml:space="preserve"> </w:t>
      </w:r>
      <w:r w:rsidRPr="0024438B">
        <w:rPr>
          <w:rFonts w:ascii="Times New Roman" w:hAnsi="Times New Roman" w:cs="Times New Roman"/>
          <w:sz w:val="28"/>
          <w:szCs w:val="28"/>
          <w:lang w:val="uk-UA"/>
        </w:rPr>
        <w:t>коробки,</w:t>
      </w:r>
      <w:r w:rsidR="004A23B2" w:rsidRPr="0024438B">
        <w:rPr>
          <w:rFonts w:ascii="Times New Roman" w:hAnsi="Times New Roman" w:cs="Times New Roman"/>
          <w:sz w:val="28"/>
          <w:szCs w:val="28"/>
          <w:lang w:val="uk-UA"/>
        </w:rPr>
        <w:t xml:space="preserve"> </w:t>
      </w:r>
      <w:r w:rsidRPr="0024438B">
        <w:rPr>
          <w:rFonts w:ascii="Times New Roman" w:hAnsi="Times New Roman" w:cs="Times New Roman"/>
          <w:sz w:val="28"/>
          <w:szCs w:val="28"/>
          <w:lang w:val="uk-UA"/>
        </w:rPr>
        <w:t>тематичні</w:t>
      </w:r>
      <w:r w:rsidR="004A23B2" w:rsidRPr="0024438B">
        <w:rPr>
          <w:rFonts w:ascii="Times New Roman" w:hAnsi="Times New Roman" w:cs="Times New Roman"/>
          <w:sz w:val="28"/>
          <w:szCs w:val="28"/>
          <w:lang w:val="uk-UA"/>
        </w:rPr>
        <w:t xml:space="preserve"> </w:t>
      </w:r>
      <w:r w:rsidRPr="0024438B">
        <w:rPr>
          <w:rFonts w:ascii="Times New Roman" w:hAnsi="Times New Roman" w:cs="Times New Roman"/>
          <w:sz w:val="28"/>
          <w:szCs w:val="28"/>
          <w:lang w:val="uk-UA"/>
        </w:rPr>
        <w:t>іграшки</w:t>
      </w:r>
      <w:r w:rsidR="004A23B2" w:rsidRPr="0024438B">
        <w:rPr>
          <w:rFonts w:ascii="Times New Roman" w:hAnsi="Times New Roman" w:cs="Times New Roman"/>
          <w:sz w:val="28"/>
          <w:szCs w:val="28"/>
          <w:lang w:val="uk-UA"/>
        </w:rPr>
        <w:t xml:space="preserve"> </w:t>
      </w:r>
      <w:r w:rsidRPr="0024438B">
        <w:rPr>
          <w:rFonts w:ascii="Times New Roman" w:hAnsi="Times New Roman" w:cs="Times New Roman"/>
          <w:sz w:val="28"/>
          <w:szCs w:val="28"/>
          <w:lang w:val="uk-UA"/>
        </w:rPr>
        <w:t>з</w:t>
      </w:r>
      <w:r w:rsidR="004A23B2" w:rsidRPr="0024438B">
        <w:rPr>
          <w:rFonts w:ascii="Times New Roman" w:hAnsi="Times New Roman" w:cs="Times New Roman"/>
          <w:sz w:val="28"/>
          <w:szCs w:val="28"/>
          <w:lang w:val="uk-UA"/>
        </w:rPr>
        <w:t xml:space="preserve"> </w:t>
      </w:r>
      <w:r w:rsidRPr="0024438B">
        <w:rPr>
          <w:rFonts w:ascii="Times New Roman" w:hAnsi="Times New Roman" w:cs="Times New Roman"/>
          <w:sz w:val="28"/>
          <w:szCs w:val="28"/>
          <w:lang w:val="uk-UA"/>
        </w:rPr>
        <w:t>улюбленими</w:t>
      </w:r>
      <w:r w:rsidR="004A23B2" w:rsidRPr="0024438B">
        <w:rPr>
          <w:rFonts w:ascii="Times New Roman" w:hAnsi="Times New Roman" w:cs="Times New Roman"/>
          <w:sz w:val="28"/>
          <w:szCs w:val="28"/>
          <w:lang w:val="uk-UA"/>
        </w:rPr>
        <w:t xml:space="preserve"> </w:t>
      </w:r>
      <w:r w:rsidRPr="0024438B">
        <w:rPr>
          <w:rFonts w:ascii="Times New Roman" w:hAnsi="Times New Roman" w:cs="Times New Roman"/>
          <w:sz w:val="28"/>
          <w:szCs w:val="28"/>
          <w:lang w:val="uk-UA"/>
        </w:rPr>
        <w:t>героями</w:t>
      </w:r>
      <w:r w:rsidR="004A23B2" w:rsidRPr="0024438B">
        <w:rPr>
          <w:rFonts w:ascii="Times New Roman" w:hAnsi="Times New Roman" w:cs="Times New Roman"/>
          <w:sz w:val="28"/>
          <w:szCs w:val="28"/>
          <w:lang w:val="uk-UA"/>
        </w:rPr>
        <w:t xml:space="preserve"> </w:t>
      </w:r>
      <w:r w:rsidRPr="0024438B">
        <w:rPr>
          <w:rFonts w:ascii="Times New Roman" w:hAnsi="Times New Roman" w:cs="Times New Roman"/>
          <w:sz w:val="28"/>
          <w:szCs w:val="28"/>
          <w:lang w:val="uk-UA"/>
        </w:rPr>
        <w:t>книг,</w:t>
      </w:r>
      <w:r w:rsidR="004A23B2" w:rsidRPr="0024438B">
        <w:rPr>
          <w:rFonts w:ascii="Times New Roman" w:hAnsi="Times New Roman" w:cs="Times New Roman"/>
          <w:sz w:val="28"/>
          <w:szCs w:val="28"/>
          <w:lang w:val="uk-UA"/>
        </w:rPr>
        <w:t xml:space="preserve"> </w:t>
      </w:r>
      <w:r w:rsidRPr="0024438B">
        <w:rPr>
          <w:rFonts w:ascii="Times New Roman" w:hAnsi="Times New Roman" w:cs="Times New Roman"/>
          <w:sz w:val="28"/>
          <w:szCs w:val="28"/>
          <w:lang w:val="uk-UA"/>
        </w:rPr>
        <w:t>магніти</w:t>
      </w:r>
      <w:r w:rsidR="004A23B2" w:rsidRPr="0024438B">
        <w:rPr>
          <w:rFonts w:ascii="Times New Roman" w:hAnsi="Times New Roman" w:cs="Times New Roman"/>
          <w:sz w:val="28"/>
          <w:szCs w:val="28"/>
          <w:lang w:val="uk-UA"/>
        </w:rPr>
        <w:t xml:space="preserve"> </w:t>
      </w:r>
      <w:r w:rsidRPr="0024438B">
        <w:rPr>
          <w:rFonts w:ascii="Times New Roman" w:hAnsi="Times New Roman" w:cs="Times New Roman"/>
          <w:sz w:val="28"/>
          <w:szCs w:val="28"/>
          <w:lang w:val="uk-UA"/>
        </w:rPr>
        <w:t>на</w:t>
      </w:r>
      <w:r w:rsidR="004A23B2" w:rsidRPr="0024438B">
        <w:rPr>
          <w:rFonts w:ascii="Times New Roman" w:hAnsi="Times New Roman" w:cs="Times New Roman"/>
          <w:sz w:val="28"/>
          <w:szCs w:val="28"/>
          <w:lang w:val="uk-UA"/>
        </w:rPr>
        <w:t xml:space="preserve"> </w:t>
      </w:r>
      <w:r w:rsidRPr="0024438B">
        <w:rPr>
          <w:rFonts w:ascii="Times New Roman" w:hAnsi="Times New Roman" w:cs="Times New Roman"/>
          <w:sz w:val="28"/>
          <w:szCs w:val="28"/>
          <w:lang w:val="uk-UA"/>
        </w:rPr>
        <w:t>холодильник</w:t>
      </w:r>
      <w:r w:rsidR="004A23B2" w:rsidRPr="0024438B">
        <w:rPr>
          <w:rFonts w:ascii="Times New Roman" w:hAnsi="Times New Roman" w:cs="Times New Roman"/>
          <w:sz w:val="28"/>
          <w:szCs w:val="28"/>
          <w:lang w:val="uk-UA"/>
        </w:rPr>
        <w:t xml:space="preserve"> </w:t>
      </w:r>
      <w:r w:rsidRPr="0024438B">
        <w:rPr>
          <w:rFonts w:ascii="Times New Roman" w:hAnsi="Times New Roman" w:cs="Times New Roman"/>
          <w:sz w:val="28"/>
          <w:szCs w:val="28"/>
          <w:lang w:val="uk-UA"/>
        </w:rPr>
        <w:t>тощо</w:t>
      </w:r>
      <w:r w:rsidR="004A23B2" w:rsidRPr="0024438B">
        <w:rPr>
          <w:rFonts w:ascii="Times New Roman" w:hAnsi="Times New Roman" w:cs="Times New Roman"/>
          <w:sz w:val="28"/>
          <w:szCs w:val="28"/>
          <w:lang w:val="uk-UA"/>
        </w:rPr>
        <w:t>» [</w:t>
      </w:r>
      <w:r w:rsidR="00144A3B" w:rsidRPr="0024438B">
        <w:rPr>
          <w:rFonts w:ascii="Times New Roman" w:hAnsi="Times New Roman" w:cs="Times New Roman"/>
          <w:sz w:val="28"/>
          <w:szCs w:val="28"/>
          <w:lang w:val="uk-UA"/>
        </w:rPr>
        <w:t>20</w:t>
      </w:r>
      <w:r w:rsidR="004A23B2" w:rsidRPr="0024438B">
        <w:rPr>
          <w:rFonts w:ascii="Times New Roman" w:hAnsi="Times New Roman" w:cs="Times New Roman"/>
          <w:sz w:val="28"/>
          <w:szCs w:val="28"/>
          <w:lang w:val="uk-UA"/>
        </w:rPr>
        <w:t>, с. 164].</w:t>
      </w:r>
      <w:r w:rsidR="0025482F" w:rsidRPr="0024438B">
        <w:rPr>
          <w:rFonts w:ascii="Times New Roman" w:hAnsi="Times New Roman" w:cs="Times New Roman"/>
          <w:sz w:val="28"/>
          <w:szCs w:val="28"/>
          <w:lang w:val="uk-UA"/>
        </w:rPr>
        <w:t xml:space="preserve"> </w:t>
      </w:r>
    </w:p>
    <w:p w:rsidR="004F5BB4" w:rsidRPr="0024438B" w:rsidRDefault="0025482F" w:rsidP="0025482F">
      <w:pPr>
        <w:pStyle w:val="aa"/>
        <w:tabs>
          <w:tab w:val="left" w:pos="0"/>
        </w:tabs>
        <w:spacing w:after="0" w:line="360" w:lineRule="auto"/>
        <w:ind w:left="0" w:firstLine="709"/>
        <w:jc w:val="both"/>
        <w:rPr>
          <w:rFonts w:ascii="Times New Roman" w:hAnsi="Times New Roman" w:cs="Times New Roman"/>
          <w:bCs/>
          <w:sz w:val="28"/>
          <w:szCs w:val="28"/>
          <w:lang w:val="uk-UA"/>
        </w:rPr>
      </w:pPr>
      <w:r w:rsidRPr="0024438B">
        <w:rPr>
          <w:rFonts w:ascii="Times New Roman" w:hAnsi="Times New Roman" w:cs="Times New Roman"/>
          <w:sz w:val="28"/>
          <w:szCs w:val="28"/>
          <w:lang w:val="uk-UA"/>
        </w:rPr>
        <w:t xml:space="preserve">Головна мета брендованої продукції – </w:t>
      </w:r>
      <w:r w:rsidRPr="0024438B">
        <w:rPr>
          <w:rFonts w:ascii="Times New Roman" w:hAnsi="Times New Roman" w:cs="Times New Roman"/>
          <w:bCs/>
          <w:sz w:val="28"/>
          <w:szCs w:val="28"/>
          <w:lang w:val="uk-UA"/>
        </w:rPr>
        <w:t>посилення впізнаваності бренду, формування лояльності аудиторії, диверсифікація доходів, створення емоційного зв’язку зі споживачем і підтримка комунікаційних стратегій компанії чи медіа</w:t>
      </w:r>
      <w:r w:rsidR="004F5BB4" w:rsidRPr="0024438B">
        <w:rPr>
          <w:rFonts w:ascii="Times New Roman" w:hAnsi="Times New Roman" w:cs="Times New Roman"/>
          <w:sz w:val="28"/>
          <w:szCs w:val="28"/>
          <w:lang w:val="uk-UA"/>
        </w:rPr>
        <w:t xml:space="preserve">: </w:t>
      </w:r>
      <w:r w:rsidR="004F5BB4" w:rsidRPr="0024438B">
        <w:rPr>
          <w:rFonts w:ascii="Times New Roman" w:hAnsi="Times New Roman" w:cs="Times New Roman"/>
          <w:bCs/>
          <w:sz w:val="28"/>
          <w:szCs w:val="28"/>
          <w:lang w:val="uk-UA"/>
        </w:rPr>
        <w:t>«Для мерчу важливі меседжі, які чіпляють, стильний дизайн, функціональність. Мерч може покращувати brand awareness – люди навколо запам’ятовуватимуть бренд і те, як він комунікує. Тут немає єдиного підходу. Ви можете прагнути подобатися чи вражати – і то не лише в позитивному сенсі. Нестандартні рішення та провокації запам’ятовуються навіть краще, ніж просто стильні, але банальні рішення» [</w:t>
      </w:r>
      <w:r w:rsidR="00144A3B" w:rsidRPr="0024438B">
        <w:rPr>
          <w:rFonts w:ascii="Times New Roman" w:hAnsi="Times New Roman" w:cs="Times New Roman"/>
          <w:bCs/>
          <w:sz w:val="28"/>
          <w:szCs w:val="28"/>
          <w:lang w:val="uk-UA"/>
        </w:rPr>
        <w:t>34</w:t>
      </w:r>
      <w:r w:rsidR="004F5BB4" w:rsidRPr="0024438B">
        <w:rPr>
          <w:rFonts w:ascii="Times New Roman" w:hAnsi="Times New Roman" w:cs="Times New Roman"/>
          <w:bCs/>
          <w:sz w:val="28"/>
          <w:szCs w:val="28"/>
          <w:lang w:val="uk-UA"/>
        </w:rPr>
        <w:t>].</w:t>
      </w:r>
    </w:p>
    <w:p w:rsidR="0025482F" w:rsidRPr="0024438B" w:rsidRDefault="0025482F" w:rsidP="0025482F">
      <w:pPr>
        <w:pStyle w:val="aa"/>
        <w:tabs>
          <w:tab w:val="left" w:pos="0"/>
        </w:tabs>
        <w:spacing w:after="0" w:line="360" w:lineRule="auto"/>
        <w:ind w:left="0" w:firstLine="709"/>
        <w:jc w:val="both"/>
        <w:rPr>
          <w:rFonts w:ascii="Times New Roman" w:hAnsi="Times New Roman" w:cs="Times New Roman"/>
          <w:bCs/>
          <w:sz w:val="28"/>
          <w:szCs w:val="28"/>
          <w:lang w:val="uk-UA"/>
        </w:rPr>
      </w:pPr>
      <w:r w:rsidRPr="0024438B">
        <w:rPr>
          <w:rFonts w:ascii="Times New Roman" w:hAnsi="Times New Roman" w:cs="Times New Roman"/>
          <w:sz w:val="28"/>
          <w:szCs w:val="28"/>
          <w:lang w:val="uk-UA"/>
        </w:rPr>
        <w:t xml:space="preserve"> </w:t>
      </w:r>
      <w:r w:rsidR="004F5BB4" w:rsidRPr="0024438B">
        <w:rPr>
          <w:rFonts w:ascii="Times New Roman" w:hAnsi="Times New Roman" w:cs="Times New Roman"/>
          <w:sz w:val="28"/>
          <w:szCs w:val="28"/>
          <w:lang w:val="uk-UA"/>
        </w:rPr>
        <w:t>С</w:t>
      </w:r>
      <w:r w:rsidRPr="0024438B">
        <w:rPr>
          <w:rFonts w:ascii="Times New Roman" w:hAnsi="Times New Roman" w:cs="Times New Roman"/>
          <w:sz w:val="28"/>
          <w:szCs w:val="28"/>
          <w:lang w:val="uk-UA"/>
        </w:rPr>
        <w:t>лід наголосити, що п</w:t>
      </w:r>
      <w:r w:rsidRPr="0024438B">
        <w:rPr>
          <w:rFonts w:ascii="Times New Roman" w:hAnsi="Times New Roman" w:cs="Times New Roman"/>
          <w:bCs/>
          <w:sz w:val="28"/>
          <w:szCs w:val="28"/>
          <w:lang w:val="uk-UA"/>
        </w:rPr>
        <w:t>родаж брендованої продукції сьогодні перетворився на один із найпотужніших інструментів збільшення доходів у всіх секторах креативної економіки: «Продаж брендованих товарів став потужним способом для бізнесу збільшити дохід (мерчандайзинг США був</w:t>
      </w:r>
      <w:hyperlink r:id="rId10" w:tgtFrame="_blank" w:history="1">
        <w:r w:rsidRPr="0024438B">
          <w:rPr>
            <w:rFonts w:ascii="Times New Roman" w:hAnsi="Times New Roman" w:cs="Times New Roman"/>
            <w:bCs/>
            <w:sz w:val="28"/>
            <w:szCs w:val="28"/>
            <w:lang w:val="uk-UA"/>
          </w:rPr>
          <w:t>оцінюється в 26,98 мільярда доларів</w:t>
        </w:r>
      </w:hyperlink>
      <w:r w:rsidRPr="0024438B">
        <w:rPr>
          <w:rFonts w:ascii="Times New Roman" w:hAnsi="Times New Roman" w:cs="Times New Roman"/>
          <w:bCs/>
          <w:sz w:val="28"/>
          <w:szCs w:val="28"/>
          <w:lang w:val="uk-UA"/>
        </w:rPr>
        <w:t xml:space="preserve">у 2024 році), що відіграє велику роль у сучасних маркетингових стратегіях» </w:t>
      </w:r>
      <w:r w:rsidRPr="0024438B">
        <w:rPr>
          <w:rFonts w:ascii="Times New Roman" w:hAnsi="Times New Roman" w:cs="Times New Roman"/>
          <w:sz w:val="28"/>
          <w:szCs w:val="28"/>
          <w:lang w:val="uk-UA"/>
        </w:rPr>
        <w:t>[</w:t>
      </w:r>
      <w:r w:rsidR="00144A3B" w:rsidRPr="0024438B">
        <w:rPr>
          <w:rFonts w:ascii="Times New Roman" w:hAnsi="Times New Roman" w:cs="Times New Roman"/>
          <w:sz w:val="28"/>
          <w:szCs w:val="28"/>
          <w:lang w:val="uk-UA"/>
        </w:rPr>
        <w:t>58</w:t>
      </w:r>
      <w:r w:rsidRPr="0024438B">
        <w:rPr>
          <w:rFonts w:ascii="Times New Roman" w:hAnsi="Times New Roman" w:cs="Times New Roman"/>
          <w:sz w:val="28"/>
          <w:szCs w:val="28"/>
          <w:lang w:val="uk-UA"/>
        </w:rPr>
        <w:t xml:space="preserve">]. </w:t>
      </w:r>
      <w:r w:rsidRPr="0024438B">
        <w:rPr>
          <w:rFonts w:ascii="Times New Roman" w:hAnsi="Times New Roman" w:cs="Times New Roman"/>
          <w:bCs/>
          <w:sz w:val="28"/>
          <w:szCs w:val="28"/>
          <w:lang w:val="uk-UA"/>
        </w:rPr>
        <w:t xml:space="preserve">Обсяги світового ринку мерчандайзингу свідчать про те, що мерч перестав бути другорядним доповненням до основного продукту. Натомість він зайняв місце стратегічного елементу бізнес-моделі, здатного забезпечувати суттєвий фінансовий приріст і стабільність. </w:t>
      </w:r>
    </w:p>
    <w:p w:rsidR="00EA775F" w:rsidRPr="0024438B" w:rsidRDefault="00EA775F" w:rsidP="00EA775F">
      <w:pPr>
        <w:pStyle w:val="aa"/>
        <w:tabs>
          <w:tab w:val="left" w:pos="0"/>
        </w:tabs>
        <w:spacing w:after="0" w:line="360" w:lineRule="auto"/>
        <w:ind w:left="0"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 xml:space="preserve">Медійний мерч також охоплює різноманітні предмети – від одягу й аксесуарів до сувенірної продукції та предметів айдентики, котрі відображають цінності, місію й ідентичність медіа. Основна сутність мерчу </w:t>
      </w:r>
      <w:r w:rsidRPr="0024438B">
        <w:rPr>
          <w:rFonts w:ascii="Times New Roman" w:hAnsi="Times New Roman" w:cs="Times New Roman"/>
          <w:sz w:val="28"/>
          <w:szCs w:val="28"/>
          <w:lang w:val="uk-UA"/>
        </w:rPr>
        <w:lastRenderedPageBreak/>
        <w:t>полягає в його здатності матеріалізувати бренд медіа, роблячи його присутнім у повсякденному житті споживача і створюючи емоційний зв’язок з аудиторією.</w:t>
      </w:r>
    </w:p>
    <w:p w:rsidR="00E51FE3" w:rsidRPr="0024438B" w:rsidRDefault="00166EFD" w:rsidP="00E51FE3">
      <w:pPr>
        <w:shd w:val="clear" w:color="auto" w:fill="FFFFFF"/>
        <w:spacing w:after="0" w:line="360" w:lineRule="auto"/>
        <w:ind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Брендована продукція медіа має низку специфічних рис, які відрізняють його від мерчу комерційних компаній, fashion-проєктів чи інфлюенсерів. Його особливість визначається природою самого медіа як соціального інституту, що працює з інформацією, смислами й публічністю.</w:t>
      </w:r>
      <w:r w:rsidR="00E51FE3" w:rsidRPr="0024438B">
        <w:rPr>
          <w:rFonts w:ascii="Times New Roman" w:hAnsi="Times New Roman" w:cs="Times New Roman"/>
          <w:sz w:val="28"/>
          <w:szCs w:val="28"/>
          <w:lang w:val="uk-UA"/>
        </w:rPr>
        <w:t xml:space="preserve"> Якщо для бізнесу мерч є інструментом просування продукту чи збільшення прибутку, то для медіа він стає матеріальним продовженням редакційних цінностей, журналістських принципів і громадянської позиції. У центрі медійного мерчу – не товар і не логотип, а смисли, які медіа транслює своїй аудиторії, і той емоційний зв’язок, який вибудовується між читачем і редакцією.</w:t>
      </w:r>
    </w:p>
    <w:p w:rsidR="00E51FE3" w:rsidRPr="0024438B" w:rsidRDefault="00E51FE3" w:rsidP="00E51FE3">
      <w:pPr>
        <w:shd w:val="clear" w:color="auto" w:fill="FFFFFF"/>
        <w:spacing w:after="0" w:line="360" w:lineRule="auto"/>
        <w:ind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На відміну від звичайних компаній, медіа використовують мерч як інструмент комунікації в публічній сфері: через нього поширюються соціальні й політичні меседжі, підтримується солідарність із суспільно важливими темами, формується спільнота навколо бренду. Така продукці</w:t>
      </w:r>
      <w:r w:rsidR="00D30840" w:rsidRPr="0024438B">
        <w:rPr>
          <w:rFonts w:ascii="Times New Roman" w:hAnsi="Times New Roman" w:cs="Times New Roman"/>
          <w:sz w:val="28"/>
          <w:szCs w:val="28"/>
          <w:lang w:val="uk-UA"/>
        </w:rPr>
        <w:t>я</w:t>
      </w:r>
      <w:r w:rsidRPr="0024438B">
        <w:rPr>
          <w:rFonts w:ascii="Times New Roman" w:hAnsi="Times New Roman" w:cs="Times New Roman"/>
          <w:sz w:val="28"/>
          <w:szCs w:val="28"/>
          <w:lang w:val="uk-UA"/>
        </w:rPr>
        <w:t xml:space="preserve"> </w:t>
      </w:r>
      <w:r w:rsidR="00D30840" w:rsidRPr="0024438B">
        <w:rPr>
          <w:rFonts w:ascii="Times New Roman" w:hAnsi="Times New Roman" w:cs="Times New Roman"/>
          <w:sz w:val="28"/>
          <w:szCs w:val="28"/>
          <w:lang w:val="uk-UA"/>
        </w:rPr>
        <w:t>фіксує</w:t>
      </w:r>
      <w:r w:rsidRPr="0024438B">
        <w:rPr>
          <w:rFonts w:ascii="Times New Roman" w:hAnsi="Times New Roman" w:cs="Times New Roman"/>
          <w:sz w:val="28"/>
          <w:szCs w:val="28"/>
          <w:lang w:val="uk-UA"/>
        </w:rPr>
        <w:t xml:space="preserve"> громадянськ</w:t>
      </w:r>
      <w:r w:rsidR="00D30840" w:rsidRPr="0024438B">
        <w:rPr>
          <w:rFonts w:ascii="Times New Roman" w:hAnsi="Times New Roman" w:cs="Times New Roman"/>
          <w:sz w:val="28"/>
          <w:szCs w:val="28"/>
          <w:lang w:val="uk-UA"/>
        </w:rPr>
        <w:t>у</w:t>
      </w:r>
      <w:r w:rsidRPr="0024438B">
        <w:rPr>
          <w:rFonts w:ascii="Times New Roman" w:hAnsi="Times New Roman" w:cs="Times New Roman"/>
          <w:sz w:val="28"/>
          <w:szCs w:val="28"/>
          <w:lang w:val="uk-UA"/>
        </w:rPr>
        <w:t xml:space="preserve"> позиці</w:t>
      </w:r>
      <w:r w:rsidR="00D30840" w:rsidRPr="0024438B">
        <w:rPr>
          <w:rFonts w:ascii="Times New Roman" w:hAnsi="Times New Roman" w:cs="Times New Roman"/>
          <w:sz w:val="28"/>
          <w:szCs w:val="28"/>
          <w:lang w:val="uk-UA"/>
        </w:rPr>
        <w:t>ю</w:t>
      </w:r>
      <w:r w:rsidRPr="0024438B">
        <w:rPr>
          <w:rFonts w:ascii="Times New Roman" w:hAnsi="Times New Roman" w:cs="Times New Roman"/>
          <w:sz w:val="28"/>
          <w:szCs w:val="28"/>
          <w:lang w:val="uk-UA"/>
        </w:rPr>
        <w:t xml:space="preserve"> </w:t>
      </w:r>
      <w:r w:rsidR="00D30840" w:rsidRPr="0024438B">
        <w:rPr>
          <w:rFonts w:ascii="Times New Roman" w:hAnsi="Times New Roman" w:cs="Times New Roman"/>
          <w:sz w:val="28"/>
          <w:szCs w:val="28"/>
          <w:lang w:val="uk-UA"/>
        </w:rPr>
        <w:t>й</w:t>
      </w:r>
      <w:r w:rsidRPr="0024438B">
        <w:rPr>
          <w:rFonts w:ascii="Times New Roman" w:hAnsi="Times New Roman" w:cs="Times New Roman"/>
          <w:sz w:val="28"/>
          <w:szCs w:val="28"/>
          <w:lang w:val="uk-UA"/>
        </w:rPr>
        <w:t xml:space="preserve"> </w:t>
      </w:r>
      <w:r w:rsidR="00D30840" w:rsidRPr="0024438B">
        <w:rPr>
          <w:rFonts w:ascii="Times New Roman" w:hAnsi="Times New Roman" w:cs="Times New Roman"/>
          <w:sz w:val="28"/>
          <w:szCs w:val="28"/>
          <w:lang w:val="uk-UA"/>
        </w:rPr>
        <w:t xml:space="preserve">маркує її покупця як </w:t>
      </w:r>
      <w:r w:rsidRPr="0024438B">
        <w:rPr>
          <w:rFonts w:ascii="Times New Roman" w:hAnsi="Times New Roman" w:cs="Times New Roman"/>
          <w:sz w:val="28"/>
          <w:szCs w:val="28"/>
          <w:lang w:val="uk-UA"/>
        </w:rPr>
        <w:t xml:space="preserve">носія цінностей – від свободи слова до національної стійкості. Вона не </w:t>
      </w:r>
      <w:r w:rsidR="00D30840" w:rsidRPr="0024438B">
        <w:rPr>
          <w:rFonts w:ascii="Times New Roman" w:hAnsi="Times New Roman" w:cs="Times New Roman"/>
          <w:sz w:val="28"/>
          <w:szCs w:val="28"/>
          <w:lang w:val="uk-UA"/>
        </w:rPr>
        <w:t>тільки</w:t>
      </w:r>
      <w:r w:rsidRPr="0024438B">
        <w:rPr>
          <w:rFonts w:ascii="Times New Roman" w:hAnsi="Times New Roman" w:cs="Times New Roman"/>
          <w:sz w:val="28"/>
          <w:szCs w:val="28"/>
          <w:lang w:val="uk-UA"/>
        </w:rPr>
        <w:t xml:space="preserve"> нагадує про бренд, а створює відчуття причетності до певної культурної, етичної чи ідейної платформи.</w:t>
      </w:r>
    </w:p>
    <w:p w:rsidR="007A57EB" w:rsidRPr="0024438B" w:rsidRDefault="00D30840" w:rsidP="00D30840">
      <w:pPr>
        <w:pStyle w:val="af1"/>
        <w:spacing w:before="0" w:beforeAutospacing="0" w:after="0" w:afterAutospacing="0" w:line="360" w:lineRule="auto"/>
        <w:ind w:firstLine="709"/>
        <w:jc w:val="both"/>
        <w:rPr>
          <w:bCs/>
          <w:sz w:val="28"/>
          <w:szCs w:val="28"/>
          <w:lang w:val="uk-UA"/>
        </w:rPr>
      </w:pPr>
      <w:r w:rsidRPr="0024438B">
        <w:rPr>
          <w:bCs/>
          <w:sz w:val="28"/>
          <w:szCs w:val="28"/>
          <w:lang w:val="uk-UA"/>
        </w:rPr>
        <w:t xml:space="preserve">Унаслідок того, що </w:t>
      </w:r>
      <w:r w:rsidR="007A57EB" w:rsidRPr="0024438B">
        <w:rPr>
          <w:bCs/>
          <w:sz w:val="28"/>
          <w:szCs w:val="28"/>
          <w:lang w:val="uk-UA"/>
        </w:rPr>
        <w:t>брендовані предмети допомагаю</w:t>
      </w:r>
      <w:r w:rsidRPr="0024438B">
        <w:rPr>
          <w:bCs/>
          <w:sz w:val="28"/>
          <w:szCs w:val="28"/>
          <w:lang w:val="uk-UA"/>
        </w:rPr>
        <w:t>ть</w:t>
      </w:r>
      <w:r w:rsidR="007A57EB" w:rsidRPr="0024438B">
        <w:rPr>
          <w:bCs/>
          <w:sz w:val="28"/>
          <w:szCs w:val="28"/>
          <w:lang w:val="uk-UA"/>
        </w:rPr>
        <w:t xml:space="preserve"> переносити редакційне повідомлення в повсякденний простір аудиторії</w:t>
      </w:r>
      <w:r w:rsidRPr="0024438B">
        <w:rPr>
          <w:bCs/>
          <w:sz w:val="28"/>
          <w:szCs w:val="28"/>
          <w:lang w:val="uk-UA"/>
        </w:rPr>
        <w:t>, в комунікаційній функції мерчу медіа виділяють роль</w:t>
      </w:r>
      <w:r w:rsidR="007A57EB" w:rsidRPr="0024438B">
        <w:rPr>
          <w:bCs/>
          <w:sz w:val="28"/>
          <w:szCs w:val="28"/>
          <w:lang w:val="uk-UA"/>
        </w:rPr>
        <w:t xml:space="preserve"> </w:t>
      </w:r>
      <w:r w:rsidRPr="0024438B">
        <w:rPr>
          <w:bCs/>
          <w:sz w:val="28"/>
          <w:szCs w:val="28"/>
          <w:lang w:val="uk-UA"/>
        </w:rPr>
        <w:t xml:space="preserve">матеріалізації редакційної політики. Перетворення редакційної позиції через </w:t>
      </w:r>
      <w:r w:rsidR="007A57EB" w:rsidRPr="0024438B">
        <w:rPr>
          <w:bCs/>
          <w:sz w:val="28"/>
          <w:szCs w:val="28"/>
          <w:lang w:val="uk-UA"/>
        </w:rPr>
        <w:t>слоган</w:t>
      </w:r>
      <w:r w:rsidRPr="0024438B">
        <w:rPr>
          <w:bCs/>
          <w:sz w:val="28"/>
          <w:szCs w:val="28"/>
          <w:lang w:val="uk-UA"/>
        </w:rPr>
        <w:t>и</w:t>
      </w:r>
      <w:r w:rsidR="007A57EB" w:rsidRPr="0024438B">
        <w:rPr>
          <w:bCs/>
          <w:sz w:val="28"/>
          <w:szCs w:val="28"/>
          <w:lang w:val="uk-UA"/>
        </w:rPr>
        <w:t>, дизайн, символ</w:t>
      </w:r>
      <w:r w:rsidRPr="0024438B">
        <w:rPr>
          <w:bCs/>
          <w:sz w:val="28"/>
          <w:szCs w:val="28"/>
          <w:lang w:val="uk-UA"/>
        </w:rPr>
        <w:t>и</w:t>
      </w:r>
      <w:r w:rsidR="007A57EB" w:rsidRPr="0024438B">
        <w:rPr>
          <w:bCs/>
          <w:sz w:val="28"/>
          <w:szCs w:val="28"/>
          <w:lang w:val="uk-UA"/>
        </w:rPr>
        <w:t xml:space="preserve"> брендованої продукції на короткі, впізнавані формули, </w:t>
      </w:r>
      <w:r w:rsidRPr="0024438B">
        <w:rPr>
          <w:bCs/>
          <w:sz w:val="28"/>
          <w:szCs w:val="28"/>
          <w:lang w:val="uk-UA"/>
        </w:rPr>
        <w:t xml:space="preserve">а також </w:t>
      </w:r>
      <w:r w:rsidR="007A57EB" w:rsidRPr="0024438B">
        <w:rPr>
          <w:bCs/>
          <w:sz w:val="28"/>
          <w:szCs w:val="28"/>
          <w:lang w:val="uk-UA"/>
        </w:rPr>
        <w:t xml:space="preserve">здатність </w:t>
      </w:r>
      <w:r w:rsidRPr="0024438B">
        <w:rPr>
          <w:bCs/>
          <w:sz w:val="28"/>
          <w:szCs w:val="28"/>
          <w:lang w:val="uk-UA"/>
        </w:rPr>
        <w:t>фірмових</w:t>
      </w:r>
      <w:r w:rsidR="007A57EB" w:rsidRPr="0024438B">
        <w:rPr>
          <w:bCs/>
          <w:sz w:val="28"/>
          <w:szCs w:val="28"/>
          <w:lang w:val="uk-UA"/>
        </w:rPr>
        <w:t xml:space="preserve"> предметів формувати, закріплювати й передавати культурні смисли, цінності й групову ідентичність, пов’язані з</w:t>
      </w:r>
      <w:r w:rsidRPr="0024438B">
        <w:rPr>
          <w:bCs/>
          <w:sz w:val="28"/>
          <w:szCs w:val="28"/>
          <w:lang w:val="uk-UA"/>
        </w:rPr>
        <w:t>і</w:t>
      </w:r>
      <w:r w:rsidR="007A57EB" w:rsidRPr="0024438B">
        <w:rPr>
          <w:bCs/>
          <w:sz w:val="28"/>
          <w:szCs w:val="28"/>
          <w:lang w:val="uk-UA"/>
        </w:rPr>
        <w:t xml:space="preserve"> </w:t>
      </w:r>
      <w:r w:rsidRPr="0024438B">
        <w:rPr>
          <w:bCs/>
          <w:sz w:val="28"/>
          <w:szCs w:val="28"/>
          <w:lang w:val="uk-UA"/>
        </w:rPr>
        <w:t>ЗМІ</w:t>
      </w:r>
      <w:r w:rsidR="007A57EB" w:rsidRPr="0024438B">
        <w:rPr>
          <w:bCs/>
          <w:sz w:val="28"/>
          <w:szCs w:val="28"/>
          <w:lang w:val="uk-UA"/>
        </w:rPr>
        <w:t xml:space="preserve">, </w:t>
      </w:r>
      <w:r w:rsidRPr="0024438B">
        <w:rPr>
          <w:bCs/>
          <w:sz w:val="28"/>
          <w:szCs w:val="28"/>
          <w:lang w:val="uk-UA"/>
        </w:rPr>
        <w:t xml:space="preserve">визначають </w:t>
      </w:r>
      <w:r w:rsidR="007A57EB" w:rsidRPr="0024438B">
        <w:rPr>
          <w:bCs/>
          <w:sz w:val="28"/>
          <w:szCs w:val="28"/>
          <w:lang w:val="uk-UA"/>
        </w:rPr>
        <w:t>роль мерчу як к</w:t>
      </w:r>
      <w:r w:rsidR="007A57EB" w:rsidRPr="0024438B">
        <w:rPr>
          <w:sz w:val="28"/>
          <w:szCs w:val="28"/>
          <w:lang w:val="uk-UA"/>
        </w:rPr>
        <w:t>аналу поглибленої взаємодії з аудиторією</w:t>
      </w:r>
      <w:r w:rsidRPr="0024438B">
        <w:rPr>
          <w:sz w:val="28"/>
          <w:szCs w:val="28"/>
          <w:lang w:val="uk-UA"/>
        </w:rPr>
        <w:t>.</w:t>
      </w:r>
      <w:r w:rsidR="007A57EB" w:rsidRPr="0024438B">
        <w:rPr>
          <w:bCs/>
          <w:sz w:val="28"/>
          <w:szCs w:val="28"/>
          <w:lang w:val="uk-UA"/>
        </w:rPr>
        <w:t xml:space="preserve"> </w:t>
      </w:r>
    </w:p>
    <w:p w:rsidR="00C60B60" w:rsidRPr="0024438B" w:rsidRDefault="00D30840" w:rsidP="00D30840">
      <w:pPr>
        <w:shd w:val="clear" w:color="auto" w:fill="FFFFFF"/>
        <w:spacing w:after="0" w:line="360" w:lineRule="auto"/>
        <w:ind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 xml:space="preserve">Мерч формує ідентичність спільноти навколо бренду й підтримує культурну </w:t>
      </w:r>
      <w:r w:rsidR="00C60B60" w:rsidRPr="0024438B">
        <w:rPr>
          <w:rFonts w:ascii="Times New Roman" w:hAnsi="Times New Roman" w:cs="Times New Roman"/>
          <w:sz w:val="28"/>
          <w:szCs w:val="28"/>
          <w:lang w:val="uk-UA"/>
        </w:rPr>
        <w:t>визначеність</w:t>
      </w:r>
      <w:r w:rsidRPr="0024438B">
        <w:rPr>
          <w:rFonts w:ascii="Times New Roman" w:hAnsi="Times New Roman" w:cs="Times New Roman"/>
          <w:sz w:val="28"/>
          <w:szCs w:val="28"/>
          <w:lang w:val="uk-UA"/>
        </w:rPr>
        <w:t xml:space="preserve"> видання. Через предмети айдентики аудиторія демонструє належність до цінностей і місії медіа</w:t>
      </w:r>
      <w:r w:rsidR="00C60B60" w:rsidRPr="0024438B">
        <w:rPr>
          <w:rFonts w:ascii="Times New Roman" w:hAnsi="Times New Roman" w:cs="Times New Roman"/>
          <w:sz w:val="28"/>
          <w:szCs w:val="28"/>
          <w:lang w:val="uk-UA"/>
        </w:rPr>
        <w:t>. Приклад бренд-</w:t>
      </w:r>
      <w:r w:rsidR="00C60B60" w:rsidRPr="0024438B">
        <w:rPr>
          <w:rFonts w:ascii="Times New Roman" w:hAnsi="Times New Roman" w:cs="Times New Roman"/>
          <w:sz w:val="28"/>
          <w:szCs w:val="28"/>
          <w:lang w:val="uk-UA"/>
        </w:rPr>
        <w:lastRenderedPageBreak/>
        <w:t xml:space="preserve">репрезентації й особистої ідентифікації аудиторії з виданням спостерігаємо в мерчі британського видання The New European, де футболки </w:t>
      </w:r>
      <w:r w:rsidR="00144A3B" w:rsidRPr="0024438B">
        <w:rPr>
          <w:rFonts w:ascii="Times New Roman" w:hAnsi="Times New Roman" w:cs="Times New Roman"/>
          <w:sz w:val="28"/>
          <w:szCs w:val="28"/>
          <w:lang w:val="uk-UA"/>
        </w:rPr>
        <w:t>й</w:t>
      </w:r>
      <w:r w:rsidR="00C60B60" w:rsidRPr="0024438B">
        <w:rPr>
          <w:rFonts w:ascii="Times New Roman" w:hAnsi="Times New Roman" w:cs="Times New Roman"/>
          <w:sz w:val="28"/>
          <w:szCs w:val="28"/>
          <w:lang w:val="uk-UA"/>
        </w:rPr>
        <w:t xml:space="preserve"> чашки з гаслами </w:t>
      </w:r>
      <w:r w:rsidR="00C60B60" w:rsidRPr="0024438B">
        <w:rPr>
          <w:rFonts w:ascii="Times New Roman" w:hAnsi="Times New Roman" w:cs="Times New Roman"/>
          <w:i/>
          <w:sz w:val="28"/>
          <w:szCs w:val="28"/>
          <w:lang w:val="uk-UA"/>
        </w:rPr>
        <w:t>«It’s people, not boats!»</w:t>
      </w:r>
      <w:r w:rsidR="00C60B60" w:rsidRPr="0024438B">
        <w:rPr>
          <w:rFonts w:ascii="Times New Roman" w:hAnsi="Times New Roman" w:cs="Times New Roman"/>
          <w:sz w:val="28"/>
          <w:szCs w:val="28"/>
          <w:lang w:val="uk-UA"/>
        </w:rPr>
        <w:t xml:space="preserve"> або </w:t>
      </w:r>
      <w:r w:rsidR="00C60B60" w:rsidRPr="0024438B">
        <w:rPr>
          <w:rFonts w:ascii="Times New Roman" w:hAnsi="Times New Roman" w:cs="Times New Roman"/>
          <w:i/>
          <w:sz w:val="28"/>
          <w:szCs w:val="28"/>
          <w:lang w:val="uk-UA"/>
        </w:rPr>
        <w:t>«Read against racism»</w:t>
      </w:r>
      <w:r w:rsidR="00C60B60" w:rsidRPr="0024438B">
        <w:rPr>
          <w:rFonts w:ascii="Times New Roman" w:hAnsi="Times New Roman" w:cs="Times New Roman"/>
          <w:sz w:val="28"/>
          <w:szCs w:val="28"/>
          <w:lang w:val="uk-UA"/>
        </w:rPr>
        <w:t xml:space="preserve"> одночасно транслюють цінності видання й мобілізують активну аудиторію до соціально-політичної участі. Подібні стратегії демонструють, що мерч у медіаіндустрії є не лише комерційним продуктом, а й потужним інструментом побудови спільнот, зміцнення бренду й утілення редакційної місії.</w:t>
      </w:r>
    </w:p>
    <w:p w:rsidR="00D30840" w:rsidRPr="0024438B" w:rsidRDefault="00D30840" w:rsidP="00D30840">
      <w:pPr>
        <w:shd w:val="clear" w:color="auto" w:fill="FFFFFF"/>
        <w:spacing w:after="0" w:line="360" w:lineRule="auto"/>
        <w:ind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Мерч створює «спільні переживання», консолідує активну публіку та формує почуття солідарності. Ексклюзивні або лімітовані колекції підсилюють унікальність досвіду користувача та сприяють створенню фан-бази.</w:t>
      </w:r>
      <w:r w:rsidRPr="0024438B">
        <w:rPr>
          <w:bCs/>
          <w:sz w:val="28"/>
          <w:szCs w:val="28"/>
          <w:lang w:val="uk-UA"/>
        </w:rPr>
        <w:t xml:space="preserve"> </w:t>
      </w:r>
      <w:r w:rsidRPr="0024438B">
        <w:rPr>
          <w:rFonts w:ascii="Times New Roman" w:hAnsi="Times New Roman" w:cs="Times New Roman"/>
          <w:sz w:val="28"/>
          <w:szCs w:val="28"/>
          <w:lang w:val="uk-UA"/>
        </w:rPr>
        <w:t>Створення емоційного зв’язку із виданням через мерч розглядається нами як специфічний аспект комунікації.</w:t>
      </w:r>
    </w:p>
    <w:p w:rsidR="00C60B60" w:rsidRPr="0024438B" w:rsidRDefault="00C60B60" w:rsidP="00C60B60">
      <w:pPr>
        <w:pStyle w:val="af1"/>
        <w:spacing w:before="0" w:beforeAutospacing="0" w:after="0" w:afterAutospacing="0" w:line="360" w:lineRule="auto"/>
        <w:ind w:firstLine="709"/>
        <w:jc w:val="both"/>
        <w:rPr>
          <w:sz w:val="28"/>
          <w:szCs w:val="28"/>
          <w:lang w:val="uk-UA"/>
        </w:rPr>
      </w:pPr>
      <w:r w:rsidRPr="0024438B">
        <w:rPr>
          <w:sz w:val="28"/>
          <w:szCs w:val="28"/>
          <w:lang w:val="uk-UA"/>
        </w:rPr>
        <w:t>Психологічний вплив мерчу ґрунтується на поєднанні емоційних, соціальних та поведінкових механізмів. Він перетворює пасивного читача на залученого прихильника, а медіа – на спільноту, з якою аудиторія має глибокий емоційний зв’язок. Саме тому мерч є не лише джерелом фінансування українських незалежних медіа, а й важливим елементом їхніх комунікаційних стратегій у період війни.</w:t>
      </w:r>
    </w:p>
    <w:p w:rsidR="00E51FE3" w:rsidRPr="0024438B" w:rsidRDefault="00D30840" w:rsidP="00E51FE3">
      <w:pPr>
        <w:pStyle w:val="aa"/>
        <w:tabs>
          <w:tab w:val="left" w:pos="0"/>
        </w:tabs>
        <w:spacing w:after="0" w:line="360" w:lineRule="auto"/>
        <w:ind w:left="0"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Д</w:t>
      </w:r>
      <w:r w:rsidR="00E51FE3" w:rsidRPr="0024438B">
        <w:rPr>
          <w:rFonts w:ascii="Times New Roman" w:hAnsi="Times New Roman" w:cs="Times New Roman"/>
          <w:sz w:val="28"/>
          <w:szCs w:val="28"/>
          <w:lang w:val="uk-UA"/>
        </w:rPr>
        <w:t xml:space="preserve">ля медіа мерч має важливе фінансове значення. У багатьох незалежних редакцій продаж брендованих товарів є способом забезпечення економічної сталості і зменшення залежності від реклами або донорських програм. Купівля мерчу перетворюється на символічну підтримку, де аудиторія не просто отримує предмет, а вкладає свій внесок у роботу медіа, яке довіряє. </w:t>
      </w:r>
    </w:p>
    <w:p w:rsidR="00E5757B" w:rsidRPr="0024438B" w:rsidRDefault="00E51FE3" w:rsidP="00E5757B">
      <w:pPr>
        <w:pStyle w:val="aa"/>
        <w:tabs>
          <w:tab w:val="left" w:pos="0"/>
        </w:tabs>
        <w:spacing w:after="0" w:line="360" w:lineRule="auto"/>
        <w:ind w:left="0" w:firstLine="709"/>
        <w:jc w:val="both"/>
        <w:rPr>
          <w:rFonts w:ascii="Times New Roman" w:hAnsi="Times New Roman" w:cs="Times New Roman"/>
          <w:bCs/>
          <w:sz w:val="28"/>
          <w:szCs w:val="28"/>
          <w:lang w:val="uk-UA"/>
        </w:rPr>
      </w:pPr>
      <w:r w:rsidRPr="0024438B">
        <w:rPr>
          <w:rFonts w:ascii="Times New Roman" w:hAnsi="Times New Roman" w:cs="Times New Roman"/>
          <w:bCs/>
          <w:sz w:val="28"/>
          <w:szCs w:val="28"/>
          <w:lang w:val="uk-UA"/>
        </w:rPr>
        <w:t xml:space="preserve">Комерційна функція мерчу полягає не лише у прямій монетизації – продажу товарів із впізнаваною символікою, – а й у диверсифікації джерел доходу, що особливо цінно для медіа, які часто працюють у умовах нестабільних рекламних бюджетів та високої конкуренції. Мерч створює альтернативний фінансовий потік, зменшує залежність від традиційних джерел фінансування й дозволяє медіабрендам інвестувати в розвиток контенту, технологій чи розширення аудиторії. Завдяки цьому комерційна </w:t>
      </w:r>
      <w:r w:rsidRPr="0024438B">
        <w:rPr>
          <w:rFonts w:ascii="Times New Roman" w:hAnsi="Times New Roman" w:cs="Times New Roman"/>
          <w:bCs/>
          <w:sz w:val="28"/>
          <w:szCs w:val="28"/>
          <w:lang w:val="uk-UA"/>
        </w:rPr>
        <w:lastRenderedPageBreak/>
        <w:t>роль мерчу стає не просто корисним, а життєво необхідним інструментом забезпечення стійкості й довготривалості медіапроєктів.</w:t>
      </w:r>
    </w:p>
    <w:p w:rsidR="00E51FE3" w:rsidRPr="0024438B" w:rsidRDefault="00E51FE3" w:rsidP="004A715A">
      <w:pPr>
        <w:pStyle w:val="aa"/>
        <w:tabs>
          <w:tab w:val="left" w:pos="0"/>
        </w:tabs>
        <w:spacing w:after="0" w:line="360" w:lineRule="auto"/>
        <w:ind w:left="0" w:firstLine="709"/>
        <w:jc w:val="both"/>
        <w:rPr>
          <w:rFonts w:ascii="Times New Roman" w:hAnsi="Times New Roman" w:cs="Times New Roman"/>
          <w:sz w:val="28"/>
          <w:szCs w:val="28"/>
          <w:lang w:val="uk-UA"/>
        </w:rPr>
      </w:pPr>
      <w:r w:rsidRPr="0024438B">
        <w:rPr>
          <w:rFonts w:ascii="Times New Roman" w:hAnsi="Times New Roman" w:cs="Times New Roman"/>
          <w:bCs/>
          <w:sz w:val="28"/>
          <w:szCs w:val="28"/>
          <w:lang w:val="uk-UA"/>
        </w:rPr>
        <w:t xml:space="preserve">Естетика медійного мерчу також має іншу природу: вона базується на цитатах із матеріалів, символах подій, журналістських маркерах чи актуальних культурних смислах, а не лише на візуальних атрибутах бренду. Такі елементи стають тригерами емоційної мобілізації, викликаючи відчуття спільного досвіду </w:t>
      </w:r>
      <w:r w:rsidR="00E5757B" w:rsidRPr="0024438B">
        <w:rPr>
          <w:rFonts w:ascii="Times New Roman" w:hAnsi="Times New Roman" w:cs="Times New Roman"/>
          <w:bCs/>
          <w:sz w:val="28"/>
          <w:szCs w:val="28"/>
          <w:lang w:val="uk-UA"/>
        </w:rPr>
        <w:t>й</w:t>
      </w:r>
      <w:r w:rsidRPr="0024438B">
        <w:rPr>
          <w:rFonts w:ascii="Times New Roman" w:hAnsi="Times New Roman" w:cs="Times New Roman"/>
          <w:bCs/>
          <w:sz w:val="28"/>
          <w:szCs w:val="28"/>
          <w:lang w:val="uk-UA"/>
        </w:rPr>
        <w:t xml:space="preserve"> солідарності</w:t>
      </w:r>
      <w:r w:rsidR="004A715A" w:rsidRPr="0024438B">
        <w:rPr>
          <w:rFonts w:ascii="Times New Roman" w:hAnsi="Times New Roman" w:cs="Times New Roman"/>
          <w:bCs/>
          <w:sz w:val="28"/>
          <w:szCs w:val="28"/>
          <w:lang w:val="uk-UA"/>
        </w:rPr>
        <w:t>.</w:t>
      </w:r>
    </w:p>
    <w:p w:rsidR="003E31A6" w:rsidRPr="0024438B" w:rsidRDefault="005C55FD" w:rsidP="003E31A6">
      <w:pPr>
        <w:pStyle w:val="af1"/>
        <w:spacing w:before="0" w:beforeAutospacing="0" w:after="0" w:afterAutospacing="0" w:line="360" w:lineRule="auto"/>
        <w:ind w:firstLine="709"/>
        <w:jc w:val="both"/>
        <w:rPr>
          <w:rFonts w:eastAsiaTheme="minorHAnsi"/>
          <w:sz w:val="28"/>
          <w:szCs w:val="28"/>
          <w:lang w:val="uk-UA" w:eastAsia="en-US"/>
        </w:rPr>
      </w:pPr>
      <w:r w:rsidRPr="0024438B">
        <w:rPr>
          <w:rFonts w:eastAsiaTheme="minorHAnsi"/>
          <w:sz w:val="28"/>
          <w:szCs w:val="28"/>
          <w:lang w:val="uk-UA" w:eastAsia="en-US"/>
        </w:rPr>
        <w:t xml:space="preserve">Мерч у медіаіндустрії можна класифікувати за різними ознаками, що відображають його функціональне </w:t>
      </w:r>
      <w:r w:rsidR="003E31A6" w:rsidRPr="0024438B">
        <w:rPr>
          <w:rFonts w:eastAsiaTheme="minorHAnsi"/>
          <w:sz w:val="28"/>
          <w:szCs w:val="28"/>
          <w:lang w:val="uk-UA" w:eastAsia="en-US"/>
        </w:rPr>
        <w:t>й</w:t>
      </w:r>
      <w:r w:rsidRPr="0024438B">
        <w:rPr>
          <w:rFonts w:eastAsiaTheme="minorHAnsi"/>
          <w:sz w:val="28"/>
          <w:szCs w:val="28"/>
          <w:lang w:val="uk-UA" w:eastAsia="en-US"/>
        </w:rPr>
        <w:t xml:space="preserve"> комунікаційне призначення.</w:t>
      </w:r>
    </w:p>
    <w:p w:rsidR="003E31A6" w:rsidRPr="0024438B" w:rsidRDefault="003E31A6" w:rsidP="003E31A6">
      <w:pPr>
        <w:pStyle w:val="af1"/>
        <w:spacing w:before="0" w:beforeAutospacing="0" w:after="0" w:afterAutospacing="0" w:line="360" w:lineRule="auto"/>
        <w:ind w:firstLine="709"/>
        <w:jc w:val="both"/>
        <w:rPr>
          <w:rFonts w:eastAsiaTheme="minorHAnsi"/>
          <w:sz w:val="28"/>
          <w:szCs w:val="28"/>
          <w:lang w:val="uk-UA" w:eastAsia="en-US"/>
        </w:rPr>
      </w:pPr>
      <w:r w:rsidRPr="0024438B">
        <w:rPr>
          <w:rFonts w:eastAsiaTheme="minorHAnsi"/>
          <w:sz w:val="28"/>
          <w:szCs w:val="28"/>
          <w:lang w:val="uk-UA" w:eastAsia="en-US"/>
        </w:rPr>
        <w:t xml:space="preserve">1. </w:t>
      </w:r>
      <w:r w:rsidR="005C55FD" w:rsidRPr="0024438B">
        <w:rPr>
          <w:rFonts w:eastAsiaTheme="minorHAnsi"/>
          <w:sz w:val="28"/>
          <w:szCs w:val="28"/>
          <w:lang w:val="uk-UA" w:eastAsia="en-US"/>
        </w:rPr>
        <w:t>За формою т</w:t>
      </w:r>
      <w:r w:rsidR="00D036F7" w:rsidRPr="0024438B">
        <w:rPr>
          <w:rFonts w:eastAsiaTheme="minorHAnsi"/>
          <w:sz w:val="28"/>
          <w:szCs w:val="28"/>
          <w:lang w:val="uk-UA" w:eastAsia="en-US"/>
        </w:rPr>
        <w:t>а</w:t>
      </w:r>
      <w:r w:rsidR="005C55FD" w:rsidRPr="0024438B">
        <w:rPr>
          <w:rFonts w:eastAsiaTheme="minorHAnsi"/>
          <w:sz w:val="28"/>
          <w:szCs w:val="28"/>
          <w:lang w:val="uk-UA" w:eastAsia="en-US"/>
        </w:rPr>
        <w:t xml:space="preserve"> функціональністю:</w:t>
      </w:r>
    </w:p>
    <w:p w:rsidR="00E3197F" w:rsidRPr="0024438B" w:rsidRDefault="003E31A6" w:rsidP="001A4434">
      <w:pPr>
        <w:pStyle w:val="af1"/>
        <w:spacing w:before="0" w:beforeAutospacing="0" w:after="0" w:afterAutospacing="0" w:line="360" w:lineRule="auto"/>
        <w:ind w:firstLine="709"/>
        <w:jc w:val="both"/>
        <w:rPr>
          <w:rFonts w:eastAsiaTheme="minorHAnsi"/>
          <w:sz w:val="28"/>
          <w:szCs w:val="28"/>
          <w:lang w:val="uk-UA" w:eastAsia="en-US"/>
        </w:rPr>
      </w:pPr>
      <w:r w:rsidRPr="0024438B">
        <w:rPr>
          <w:rFonts w:eastAsiaTheme="minorHAnsi"/>
          <w:sz w:val="28"/>
          <w:szCs w:val="28"/>
          <w:lang w:val="uk-UA" w:eastAsia="en-US"/>
        </w:rPr>
        <w:t>- о</w:t>
      </w:r>
      <w:r w:rsidR="005C55FD" w:rsidRPr="0024438B">
        <w:rPr>
          <w:rFonts w:eastAsiaTheme="minorHAnsi"/>
          <w:sz w:val="28"/>
          <w:szCs w:val="28"/>
          <w:lang w:val="uk-UA" w:eastAsia="en-US"/>
        </w:rPr>
        <w:t>дяг</w:t>
      </w:r>
      <w:r w:rsidR="00ED56DF" w:rsidRPr="0024438B">
        <w:rPr>
          <w:rFonts w:eastAsiaTheme="minorHAnsi"/>
          <w:sz w:val="28"/>
          <w:szCs w:val="28"/>
          <w:lang w:val="uk-UA" w:eastAsia="en-US"/>
        </w:rPr>
        <w:t xml:space="preserve"> – </w:t>
      </w:r>
      <w:r w:rsidRPr="0024438B">
        <w:rPr>
          <w:rFonts w:eastAsiaTheme="minorHAnsi"/>
          <w:sz w:val="28"/>
          <w:szCs w:val="28"/>
          <w:lang w:val="uk-UA" w:eastAsia="en-US"/>
        </w:rPr>
        <w:t> </w:t>
      </w:r>
      <w:r w:rsidR="00ED56DF" w:rsidRPr="0024438B">
        <w:rPr>
          <w:rFonts w:eastAsiaTheme="minorHAnsi"/>
          <w:sz w:val="28"/>
          <w:szCs w:val="28"/>
          <w:lang w:val="uk-UA" w:eastAsia="en-US"/>
        </w:rPr>
        <w:t xml:space="preserve">футболки, світшоти, кепки, шарфи, що демонструють айдентику видання та допомагають аудиторії ідентифікувати себе як частину спільноти: футболка від </w:t>
      </w:r>
      <w:r w:rsidR="00ED56DF" w:rsidRPr="0024438B">
        <w:rPr>
          <w:rFonts w:eastAsiaTheme="minorHAnsi"/>
          <w:i/>
          <w:sz w:val="28"/>
          <w:szCs w:val="28"/>
          <w:lang w:val="uk-UA" w:eastAsia="en-US"/>
        </w:rPr>
        <w:t>WIRE</w:t>
      </w:r>
      <w:r w:rsidR="00144A3B" w:rsidRPr="0024438B">
        <w:rPr>
          <w:rFonts w:eastAsiaTheme="minorHAnsi"/>
          <w:i/>
          <w:sz w:val="28"/>
          <w:szCs w:val="28"/>
          <w:lang w:val="uk-UA" w:eastAsia="en-US"/>
        </w:rPr>
        <w:t>D</w:t>
      </w:r>
      <w:r w:rsidR="00ED56DF" w:rsidRPr="0024438B">
        <w:rPr>
          <w:rFonts w:eastAsiaTheme="minorHAnsi"/>
          <w:i/>
          <w:sz w:val="28"/>
          <w:szCs w:val="28"/>
          <w:lang w:val="uk-UA" w:eastAsia="en-US"/>
        </w:rPr>
        <w:t xml:space="preserve"> </w:t>
      </w:r>
      <w:r w:rsidR="00ED56DF" w:rsidRPr="0024438B">
        <w:rPr>
          <w:rFonts w:eastAsiaTheme="minorHAnsi"/>
          <w:sz w:val="28"/>
          <w:szCs w:val="28"/>
          <w:lang w:val="uk-UA" w:eastAsia="en-US"/>
        </w:rPr>
        <w:t>– «логотип WIRED зі смаком підкреслює ваші глибокі знання про технології та технокультуру» [</w:t>
      </w:r>
      <w:r w:rsidR="00144A3B" w:rsidRPr="0024438B">
        <w:rPr>
          <w:sz w:val="28"/>
          <w:szCs w:val="28"/>
          <w:lang w:val="uk-UA"/>
        </w:rPr>
        <w:t>54</w:t>
      </w:r>
      <w:r w:rsidR="00ED56DF" w:rsidRPr="0024438B">
        <w:rPr>
          <w:rFonts w:eastAsiaTheme="minorHAnsi"/>
          <w:sz w:val="28"/>
          <w:szCs w:val="28"/>
          <w:lang w:val="uk-UA" w:eastAsia="en-US"/>
        </w:rPr>
        <w:t>];</w:t>
      </w:r>
      <w:r w:rsidR="005F4FBC" w:rsidRPr="0024438B">
        <w:rPr>
          <w:rFonts w:eastAsiaTheme="minorHAnsi"/>
          <w:sz w:val="28"/>
          <w:szCs w:val="28"/>
          <w:lang w:val="uk-UA" w:eastAsia="en-US"/>
        </w:rPr>
        <w:t xml:space="preserve"> футболка від ВВС – «наша смілива і зручна футболка з логотипом </w:t>
      </w:r>
      <w:r w:rsidR="005F4FBC" w:rsidRPr="0024438B">
        <w:rPr>
          <w:sz w:val="28"/>
          <w:szCs w:val="28"/>
          <w:lang w:val="uk-UA"/>
        </w:rPr>
        <w:t>Top Gear розроблена для шанувальників сміливих та зручних футболок з логотипом Top Gear. Застереження: вона не зробить вас швидшими за Стіга» [</w:t>
      </w:r>
      <w:r w:rsidR="00144A3B" w:rsidRPr="0024438B">
        <w:rPr>
          <w:sz w:val="28"/>
          <w:szCs w:val="28"/>
          <w:lang w:val="uk-UA"/>
        </w:rPr>
        <w:t>39</w:t>
      </w:r>
      <w:r w:rsidR="005F4FBC" w:rsidRPr="0024438B">
        <w:rPr>
          <w:sz w:val="28"/>
          <w:szCs w:val="28"/>
          <w:lang w:val="uk-UA"/>
        </w:rPr>
        <w:t>] (</w:t>
      </w:r>
      <w:r w:rsidR="005F4FBC" w:rsidRPr="0024438B">
        <w:rPr>
          <w:bCs/>
          <w:sz w:val="28"/>
          <w:szCs w:val="28"/>
          <w:lang w:val="uk-UA"/>
        </w:rPr>
        <w:t>The Stig –</w:t>
      </w:r>
      <w:r w:rsidR="005F4FBC" w:rsidRPr="0024438B">
        <w:rPr>
          <w:sz w:val="28"/>
          <w:szCs w:val="28"/>
          <w:lang w:val="uk-UA"/>
        </w:rPr>
        <w:t xml:space="preserve"> це таємничий, легендарний тест-пілот автомобільного шоу </w:t>
      </w:r>
      <w:r w:rsidR="005F4FBC" w:rsidRPr="0024438B">
        <w:rPr>
          <w:bCs/>
          <w:sz w:val="28"/>
          <w:szCs w:val="28"/>
          <w:lang w:val="uk-UA"/>
        </w:rPr>
        <w:t>Top Gear</w:t>
      </w:r>
      <w:r w:rsidR="005F4FBC" w:rsidRPr="0024438B">
        <w:rPr>
          <w:sz w:val="28"/>
          <w:szCs w:val="28"/>
          <w:lang w:val="uk-UA"/>
        </w:rPr>
        <w:t>. Він завжди з’являється в повному гоночному екіпіруванні: білому комбінезоні та шоломі, і його обличчя ніколи не показують. Стиг є одним із найвідоміших елементів шоу, а його образ</w:t>
      </w:r>
      <w:r w:rsidR="00842FFC" w:rsidRPr="0024438B">
        <w:rPr>
          <w:sz w:val="28"/>
          <w:szCs w:val="28"/>
          <w:lang w:val="uk-UA"/>
        </w:rPr>
        <w:t xml:space="preserve"> –</w:t>
      </w:r>
      <w:r w:rsidR="005F4FBC" w:rsidRPr="0024438B">
        <w:rPr>
          <w:sz w:val="28"/>
          <w:szCs w:val="28"/>
          <w:lang w:val="uk-UA"/>
        </w:rPr>
        <w:t xml:space="preserve"> частина брендованого мерчу Top Gear)</w:t>
      </w:r>
      <w:r w:rsidR="00C54C68" w:rsidRPr="0024438B">
        <w:rPr>
          <w:sz w:val="28"/>
          <w:szCs w:val="28"/>
          <w:lang w:val="uk-UA"/>
        </w:rPr>
        <w:t>,</w:t>
      </w:r>
      <w:r w:rsidR="00C54C68" w:rsidRPr="0024438B">
        <w:rPr>
          <w:rFonts w:eastAsiaTheme="minorHAnsi"/>
          <w:sz w:val="28"/>
          <w:szCs w:val="28"/>
          <w:lang w:val="uk-UA" w:eastAsia="en-US"/>
        </w:rPr>
        <w:t xml:space="preserve"> худі для малюків «Демократія помирає у темряві» від </w:t>
      </w:r>
      <w:r w:rsidR="00C54C68" w:rsidRPr="0024438B">
        <w:rPr>
          <w:i/>
          <w:sz w:val="28"/>
          <w:szCs w:val="28"/>
          <w:lang w:val="uk-UA"/>
        </w:rPr>
        <w:t>The Washington Post</w:t>
      </w:r>
      <w:r w:rsidR="00C54C68" w:rsidRPr="0024438B">
        <w:rPr>
          <w:sz w:val="28"/>
          <w:szCs w:val="28"/>
          <w:lang w:val="uk-UA"/>
        </w:rPr>
        <w:t xml:space="preserve"> </w:t>
      </w:r>
      <w:r w:rsidR="00C54C68" w:rsidRPr="0024438B">
        <w:rPr>
          <w:rFonts w:eastAsiaTheme="minorHAnsi"/>
          <w:sz w:val="28"/>
          <w:szCs w:val="28"/>
          <w:lang w:val="uk-UA" w:eastAsia="en-US"/>
        </w:rPr>
        <w:t>[</w:t>
      </w:r>
      <w:r w:rsidR="00144A3B" w:rsidRPr="0024438B">
        <w:rPr>
          <w:sz w:val="28"/>
          <w:szCs w:val="28"/>
          <w:lang w:val="uk-UA"/>
        </w:rPr>
        <w:t>57</w:t>
      </w:r>
      <w:r w:rsidR="00C54C68" w:rsidRPr="0024438B">
        <w:rPr>
          <w:sz w:val="28"/>
          <w:szCs w:val="28"/>
          <w:lang w:val="uk-UA"/>
        </w:rPr>
        <w:t>];</w:t>
      </w:r>
    </w:p>
    <w:p w:rsidR="00995436" w:rsidRPr="0024438B" w:rsidRDefault="00ED56DF" w:rsidP="005A5D89">
      <w:pPr>
        <w:pStyle w:val="af1"/>
        <w:spacing w:before="0" w:beforeAutospacing="0" w:after="0" w:afterAutospacing="0" w:line="360" w:lineRule="auto"/>
        <w:ind w:firstLine="709"/>
        <w:jc w:val="both"/>
        <w:rPr>
          <w:rFonts w:eastAsiaTheme="minorHAnsi"/>
          <w:sz w:val="28"/>
          <w:szCs w:val="28"/>
          <w:lang w:val="uk-UA" w:eastAsia="en-US"/>
        </w:rPr>
      </w:pPr>
      <w:r w:rsidRPr="0024438B">
        <w:rPr>
          <w:rFonts w:eastAsiaTheme="minorHAnsi"/>
          <w:sz w:val="28"/>
          <w:szCs w:val="28"/>
          <w:lang w:val="uk-UA" w:eastAsia="en-US"/>
        </w:rPr>
        <w:t xml:space="preserve">- </w:t>
      </w:r>
      <w:r w:rsidR="005C55FD" w:rsidRPr="0024438B">
        <w:rPr>
          <w:rFonts w:eastAsiaTheme="minorHAnsi"/>
          <w:sz w:val="28"/>
          <w:szCs w:val="28"/>
          <w:lang w:val="uk-UA" w:eastAsia="en-US"/>
        </w:rPr>
        <w:t xml:space="preserve">аксесуари – </w:t>
      </w:r>
      <w:r w:rsidRPr="0024438B">
        <w:rPr>
          <w:rFonts w:eastAsiaTheme="minorHAnsi"/>
          <w:sz w:val="28"/>
          <w:szCs w:val="28"/>
          <w:lang w:val="uk-UA" w:eastAsia="en-US"/>
        </w:rPr>
        <w:t>сумки, чашки, пляшки, чохли для ноутбука, маски, працюють як елемент промоції, що допомагає збільшувати охоплення бренду, залучати нову аудиторію і підсилювати маркетингові кампанії</w:t>
      </w:r>
      <w:r w:rsidR="00635E62" w:rsidRPr="0024438B">
        <w:rPr>
          <w:rFonts w:eastAsiaTheme="minorHAnsi"/>
          <w:sz w:val="28"/>
          <w:szCs w:val="28"/>
          <w:lang w:val="uk-UA" w:eastAsia="en-US"/>
        </w:rPr>
        <w:t>:</w:t>
      </w:r>
      <w:r w:rsidRPr="0024438B">
        <w:rPr>
          <w:rFonts w:eastAsiaTheme="minorHAnsi"/>
          <w:sz w:val="28"/>
          <w:szCs w:val="28"/>
          <w:lang w:val="uk-UA" w:eastAsia="en-US"/>
        </w:rPr>
        <w:t xml:space="preserve"> брендована маска «Захищений правдою» від «Української правди» [</w:t>
      </w:r>
      <w:r w:rsidR="00144A3B" w:rsidRPr="0024438B">
        <w:rPr>
          <w:sz w:val="28"/>
          <w:szCs w:val="28"/>
          <w:lang w:val="uk-UA"/>
        </w:rPr>
        <w:t>11</w:t>
      </w:r>
      <w:r w:rsidRPr="0024438B">
        <w:rPr>
          <w:rFonts w:eastAsiaTheme="minorHAnsi"/>
          <w:sz w:val="28"/>
          <w:szCs w:val="28"/>
          <w:lang w:val="uk-UA" w:eastAsia="en-US"/>
        </w:rPr>
        <w:t xml:space="preserve">], китайська кружка читача </w:t>
      </w:r>
      <w:r w:rsidRPr="0024438B">
        <w:rPr>
          <w:i/>
          <w:sz w:val="28"/>
          <w:szCs w:val="28"/>
          <w:lang w:val="uk-UA"/>
        </w:rPr>
        <w:t>The</w:t>
      </w:r>
      <w:r w:rsidRPr="0024438B">
        <w:rPr>
          <w:rFonts w:eastAsiaTheme="minorHAnsi"/>
          <w:i/>
          <w:sz w:val="28"/>
          <w:szCs w:val="28"/>
          <w:lang w:val="uk-UA" w:eastAsia="en-US"/>
        </w:rPr>
        <w:t xml:space="preserve"> Guardian</w:t>
      </w:r>
      <w:r w:rsidRPr="0024438B">
        <w:rPr>
          <w:rFonts w:eastAsiaTheme="minorHAnsi"/>
          <w:sz w:val="28"/>
          <w:szCs w:val="28"/>
          <w:lang w:val="uk-UA" w:eastAsia="en-US"/>
        </w:rPr>
        <w:t xml:space="preserve"> – «Насолоджуйтесь ранковим чаєм чи кавою, гортаючи газету або переглядаючи додаток Guardian» [</w:t>
      </w:r>
      <w:r w:rsidR="00144A3B" w:rsidRPr="0024438B">
        <w:rPr>
          <w:sz w:val="28"/>
          <w:szCs w:val="28"/>
          <w:lang w:val="uk-UA"/>
        </w:rPr>
        <w:t>43</w:t>
      </w:r>
      <w:r w:rsidRPr="0024438B">
        <w:rPr>
          <w:rFonts w:eastAsiaTheme="minorHAnsi"/>
          <w:sz w:val="28"/>
          <w:szCs w:val="28"/>
          <w:lang w:val="uk-UA" w:eastAsia="en-US"/>
        </w:rPr>
        <w:t>]</w:t>
      </w:r>
      <w:r w:rsidR="0041099A" w:rsidRPr="0024438B">
        <w:rPr>
          <w:rFonts w:eastAsiaTheme="minorHAnsi"/>
          <w:sz w:val="28"/>
          <w:szCs w:val="28"/>
          <w:lang w:val="uk-UA" w:eastAsia="en-US"/>
        </w:rPr>
        <w:t>,</w:t>
      </w:r>
      <w:r w:rsidR="00C54C68" w:rsidRPr="0024438B">
        <w:rPr>
          <w:rFonts w:eastAsiaTheme="minorHAnsi"/>
          <w:sz w:val="28"/>
          <w:szCs w:val="28"/>
          <w:lang w:val="uk-UA" w:eastAsia="en-US"/>
        </w:rPr>
        <w:t xml:space="preserve"> чохол для ноутбука від </w:t>
      </w:r>
      <w:r w:rsidR="00C54C68" w:rsidRPr="0024438B">
        <w:rPr>
          <w:rFonts w:eastAsiaTheme="minorHAnsi"/>
          <w:i/>
          <w:sz w:val="28"/>
          <w:szCs w:val="28"/>
          <w:lang w:val="uk-UA" w:eastAsia="en-US"/>
        </w:rPr>
        <w:t>WIRED –</w:t>
      </w:r>
      <w:r w:rsidR="00C54C68" w:rsidRPr="0024438B">
        <w:rPr>
          <w:rFonts w:eastAsiaTheme="minorHAnsi"/>
          <w:sz w:val="28"/>
          <w:szCs w:val="28"/>
          <w:lang w:val="uk-UA" w:eastAsia="en-US"/>
        </w:rPr>
        <w:t xml:space="preserve"> «Спостережливі передплатники нашого друкованого видання впізнають цей яскравий, чистий, взаємопов'язаний дизайн як візерунок, що </w:t>
      </w:r>
      <w:r w:rsidR="00C54C68" w:rsidRPr="0024438B">
        <w:rPr>
          <w:rFonts w:eastAsiaTheme="minorHAnsi"/>
          <w:sz w:val="28"/>
          <w:szCs w:val="28"/>
          <w:lang w:val="uk-UA" w:eastAsia="en-US"/>
        </w:rPr>
        <w:lastRenderedPageBreak/>
        <w:t>проходить вздовж хребта кожного журналу WIRED, що потрапляє на газетні кіоски та пороги, наповнений гострою журналістикою, достовірними оглядами та сміливими прогнозами на майбутнє» [</w:t>
      </w:r>
      <w:r w:rsidR="003C52F6" w:rsidRPr="0024438B">
        <w:rPr>
          <w:sz w:val="28"/>
          <w:szCs w:val="28"/>
          <w:lang w:val="uk-UA"/>
        </w:rPr>
        <w:t>53</w:t>
      </w:r>
      <w:r w:rsidR="00C54C68" w:rsidRPr="0024438B">
        <w:rPr>
          <w:rFonts w:eastAsiaTheme="minorHAnsi"/>
          <w:sz w:val="28"/>
          <w:szCs w:val="28"/>
          <w:lang w:val="uk-UA" w:eastAsia="en-US"/>
        </w:rPr>
        <w:t>]</w:t>
      </w:r>
      <w:r w:rsidR="004B2F6B" w:rsidRPr="0024438B">
        <w:rPr>
          <w:rFonts w:eastAsiaTheme="minorHAnsi"/>
          <w:sz w:val="28"/>
          <w:szCs w:val="28"/>
          <w:lang w:val="uk-UA" w:eastAsia="en-US"/>
        </w:rPr>
        <w:t>;</w:t>
      </w:r>
    </w:p>
    <w:p w:rsidR="004B2F6B" w:rsidRPr="0024438B" w:rsidRDefault="00995436" w:rsidP="00F80D90">
      <w:pPr>
        <w:pStyle w:val="af1"/>
        <w:spacing w:before="0" w:beforeAutospacing="0" w:after="0" w:afterAutospacing="0" w:line="360" w:lineRule="auto"/>
        <w:ind w:firstLine="709"/>
        <w:jc w:val="both"/>
        <w:rPr>
          <w:rFonts w:eastAsiaTheme="minorHAnsi"/>
          <w:sz w:val="28"/>
          <w:szCs w:val="28"/>
          <w:lang w:val="uk-UA" w:eastAsia="en-US"/>
        </w:rPr>
      </w:pPr>
      <w:r w:rsidRPr="0024438B">
        <w:rPr>
          <w:rFonts w:eastAsiaTheme="minorHAnsi"/>
          <w:sz w:val="28"/>
          <w:szCs w:val="28"/>
          <w:lang w:val="uk-UA" w:eastAsia="en-US"/>
        </w:rPr>
        <w:t>- с</w:t>
      </w:r>
      <w:r w:rsidR="005C55FD" w:rsidRPr="0024438B">
        <w:rPr>
          <w:rFonts w:eastAsiaTheme="minorHAnsi"/>
          <w:sz w:val="28"/>
          <w:szCs w:val="28"/>
          <w:lang w:val="uk-UA" w:eastAsia="en-US"/>
        </w:rPr>
        <w:t xml:space="preserve">увенірна продукція – блокноти, постери, магніти, календарі, які використовуються для підсилення впізнаваності бренду </w:t>
      </w:r>
      <w:r w:rsidRPr="0024438B">
        <w:rPr>
          <w:rFonts w:eastAsiaTheme="minorHAnsi"/>
          <w:sz w:val="28"/>
          <w:szCs w:val="28"/>
          <w:lang w:val="uk-UA" w:eastAsia="en-US"/>
        </w:rPr>
        <w:t>й</w:t>
      </w:r>
      <w:r w:rsidR="005C55FD" w:rsidRPr="0024438B">
        <w:rPr>
          <w:rFonts w:eastAsiaTheme="minorHAnsi"/>
          <w:sz w:val="28"/>
          <w:szCs w:val="28"/>
          <w:lang w:val="uk-UA" w:eastAsia="en-US"/>
        </w:rPr>
        <w:t xml:space="preserve"> формування емоційного зв’язку з аудиторією</w:t>
      </w:r>
      <w:r w:rsidR="0032757C" w:rsidRPr="0024438B">
        <w:rPr>
          <w:rFonts w:eastAsiaTheme="minorHAnsi"/>
          <w:sz w:val="28"/>
          <w:szCs w:val="28"/>
          <w:lang w:val="uk-UA" w:eastAsia="en-US"/>
        </w:rPr>
        <w:t>:</w:t>
      </w:r>
      <w:r w:rsidR="00970511" w:rsidRPr="0024438B">
        <w:rPr>
          <w:rFonts w:eastAsiaTheme="minorHAnsi"/>
          <w:sz w:val="28"/>
          <w:szCs w:val="28"/>
          <w:lang w:val="uk-UA" w:eastAsia="en-US"/>
        </w:rPr>
        <w:t xml:space="preserve"> </w:t>
      </w:r>
      <w:r w:rsidR="004B2F6B" w:rsidRPr="0024438B">
        <w:rPr>
          <w:rFonts w:eastAsiaTheme="minorHAnsi"/>
          <w:sz w:val="28"/>
          <w:szCs w:val="28"/>
          <w:lang w:val="uk-UA" w:eastAsia="en-US"/>
        </w:rPr>
        <w:t xml:space="preserve">зошити для керівників </w:t>
      </w:r>
      <w:r w:rsidR="00BB255C" w:rsidRPr="0024438B">
        <w:rPr>
          <w:rFonts w:eastAsiaTheme="minorHAnsi"/>
          <w:sz w:val="28"/>
          <w:szCs w:val="28"/>
          <w:lang w:val="uk-UA" w:eastAsia="en-US"/>
        </w:rPr>
        <w:t xml:space="preserve">від </w:t>
      </w:r>
      <w:r w:rsidR="004B2F6B" w:rsidRPr="0024438B">
        <w:rPr>
          <w:rFonts w:eastAsiaTheme="minorHAnsi"/>
          <w:i/>
          <w:sz w:val="28"/>
          <w:szCs w:val="28"/>
          <w:lang w:val="uk-UA" w:eastAsia="en-US"/>
        </w:rPr>
        <w:t>The Economist</w:t>
      </w:r>
      <w:r w:rsidR="004B2F6B" w:rsidRPr="0024438B">
        <w:rPr>
          <w:rFonts w:eastAsiaTheme="minorHAnsi"/>
          <w:sz w:val="28"/>
          <w:szCs w:val="28"/>
          <w:lang w:val="uk-UA" w:eastAsia="en-US"/>
        </w:rPr>
        <w:t xml:space="preserve"> [</w:t>
      </w:r>
      <w:r w:rsidR="003C52F6" w:rsidRPr="0024438B">
        <w:rPr>
          <w:sz w:val="28"/>
          <w:szCs w:val="28"/>
          <w:lang w:val="uk-UA"/>
        </w:rPr>
        <w:t>50</w:t>
      </w:r>
      <w:r w:rsidR="004B2F6B" w:rsidRPr="0024438B">
        <w:rPr>
          <w:rFonts w:eastAsiaTheme="minorHAnsi"/>
          <w:sz w:val="28"/>
          <w:szCs w:val="28"/>
          <w:lang w:val="uk-UA" w:eastAsia="en-US"/>
        </w:rPr>
        <w:t xml:space="preserve">], </w:t>
      </w:r>
      <w:r w:rsidR="00142B85" w:rsidRPr="0024438B">
        <w:rPr>
          <w:rFonts w:eastAsiaTheme="minorHAnsi"/>
          <w:sz w:val="28"/>
          <w:szCs w:val="28"/>
          <w:lang w:val="uk-UA" w:eastAsia="en-US"/>
        </w:rPr>
        <w:t xml:space="preserve">постер впливу від </w:t>
      </w:r>
      <w:r w:rsidR="00BB255C" w:rsidRPr="0024438B">
        <w:rPr>
          <w:rFonts w:eastAsiaTheme="minorHAnsi"/>
          <w:i/>
          <w:sz w:val="28"/>
          <w:szCs w:val="28"/>
          <w:lang w:val="uk-UA" w:eastAsia="en-US"/>
        </w:rPr>
        <w:t>The</w:t>
      </w:r>
      <w:r w:rsidR="00BB255C" w:rsidRPr="0024438B">
        <w:rPr>
          <w:rFonts w:eastAsiaTheme="minorHAnsi"/>
          <w:sz w:val="28"/>
          <w:szCs w:val="28"/>
          <w:lang w:val="uk-UA" w:eastAsia="en-US"/>
        </w:rPr>
        <w:t xml:space="preserve"> </w:t>
      </w:r>
      <w:r w:rsidR="00BB255C" w:rsidRPr="0024438B">
        <w:rPr>
          <w:i/>
          <w:sz w:val="28"/>
          <w:szCs w:val="28"/>
          <w:lang w:val="uk-UA"/>
        </w:rPr>
        <w:t xml:space="preserve">Washington Post </w:t>
      </w:r>
      <w:r w:rsidR="001F2FAE" w:rsidRPr="0024438B">
        <w:rPr>
          <w:i/>
          <w:sz w:val="28"/>
          <w:szCs w:val="28"/>
          <w:lang w:val="uk-UA"/>
        </w:rPr>
        <w:t>«Демократія помирає в темряві»</w:t>
      </w:r>
      <w:r w:rsidR="001F2FAE" w:rsidRPr="0024438B">
        <w:rPr>
          <w:sz w:val="28"/>
          <w:szCs w:val="28"/>
          <w:lang w:val="uk-UA"/>
        </w:rPr>
        <w:t xml:space="preserve"> </w:t>
      </w:r>
      <w:r w:rsidR="00BB255C" w:rsidRPr="0024438B">
        <w:rPr>
          <w:sz w:val="28"/>
          <w:szCs w:val="28"/>
          <w:lang w:val="uk-UA"/>
        </w:rPr>
        <w:t>[</w:t>
      </w:r>
      <w:r w:rsidR="003C52F6" w:rsidRPr="0024438B">
        <w:rPr>
          <w:sz w:val="28"/>
          <w:szCs w:val="28"/>
          <w:lang w:val="uk-UA"/>
        </w:rPr>
        <w:t>61</w:t>
      </w:r>
      <w:r w:rsidR="00BB255C" w:rsidRPr="0024438B">
        <w:rPr>
          <w:sz w:val="28"/>
          <w:szCs w:val="28"/>
          <w:lang w:val="uk-UA"/>
        </w:rPr>
        <w:t>], блокнот для читачів від [</w:t>
      </w:r>
      <w:r w:rsidR="003C52F6" w:rsidRPr="0024438B">
        <w:rPr>
          <w:sz w:val="28"/>
          <w:szCs w:val="28"/>
          <w:lang w:val="uk-UA"/>
        </w:rPr>
        <w:t>44</w:t>
      </w:r>
      <w:r w:rsidR="00BB255C" w:rsidRPr="0024438B">
        <w:rPr>
          <w:sz w:val="28"/>
          <w:szCs w:val="28"/>
          <w:lang w:val="uk-UA"/>
        </w:rPr>
        <w:t>]</w:t>
      </w:r>
      <w:r w:rsidR="00A74AE4" w:rsidRPr="0024438B">
        <w:rPr>
          <w:sz w:val="28"/>
          <w:szCs w:val="28"/>
          <w:lang w:val="uk-UA"/>
        </w:rPr>
        <w:t>;</w:t>
      </w:r>
    </w:p>
    <w:p w:rsidR="00635E62" w:rsidRPr="0024438B" w:rsidRDefault="00635E62" w:rsidP="004B2F6B">
      <w:pPr>
        <w:pStyle w:val="af1"/>
        <w:spacing w:before="0" w:beforeAutospacing="0" w:after="0" w:afterAutospacing="0" w:line="360" w:lineRule="auto"/>
        <w:ind w:firstLine="709"/>
        <w:jc w:val="both"/>
        <w:rPr>
          <w:rFonts w:eastAsiaTheme="minorHAnsi"/>
          <w:sz w:val="28"/>
          <w:szCs w:val="28"/>
          <w:lang w:val="uk-UA" w:eastAsia="en-US"/>
        </w:rPr>
      </w:pPr>
      <w:r w:rsidRPr="0024438B">
        <w:rPr>
          <w:rFonts w:eastAsiaTheme="minorHAnsi"/>
          <w:sz w:val="28"/>
          <w:szCs w:val="28"/>
          <w:lang w:val="uk-UA" w:eastAsia="en-US"/>
        </w:rPr>
        <w:t>- іграшки, пазли</w:t>
      </w:r>
      <w:r w:rsidR="0041099A" w:rsidRPr="0024438B">
        <w:rPr>
          <w:rFonts w:eastAsiaTheme="minorHAnsi"/>
          <w:sz w:val="28"/>
          <w:szCs w:val="28"/>
          <w:lang w:val="uk-UA" w:eastAsia="en-US"/>
        </w:rPr>
        <w:t>, комп’ютерні ігри</w:t>
      </w:r>
      <w:r w:rsidR="00970511" w:rsidRPr="0024438B">
        <w:rPr>
          <w:rFonts w:eastAsiaTheme="minorHAnsi"/>
          <w:sz w:val="28"/>
          <w:szCs w:val="28"/>
          <w:lang w:val="uk-UA" w:eastAsia="en-US"/>
        </w:rPr>
        <w:t>, книги</w:t>
      </w:r>
      <w:r w:rsidRPr="0024438B">
        <w:rPr>
          <w:rFonts w:eastAsiaTheme="minorHAnsi"/>
          <w:sz w:val="28"/>
          <w:szCs w:val="28"/>
          <w:lang w:val="uk-UA" w:eastAsia="en-US"/>
        </w:rPr>
        <w:t xml:space="preserve"> – </w:t>
      </w:r>
      <w:r w:rsidR="0041099A" w:rsidRPr="0024438B">
        <w:rPr>
          <w:rFonts w:eastAsiaTheme="minorHAnsi"/>
          <w:sz w:val="28"/>
          <w:szCs w:val="28"/>
          <w:lang w:val="uk-UA" w:eastAsia="en-US"/>
        </w:rPr>
        <w:t xml:space="preserve">одна з популярних категорій мерчу, яка поєднує розважальну й комунікативну функції, такі предмети створюються на основі персонажів, сюжетів, логотипів або візуального стилю медіабренду й використовуються для поглиблення взаємодії аудиторії з контентом. Особливо ефективно для залучення сімейної аудиторії, молоді, фанатських спільнот, колекціонерів: </w:t>
      </w:r>
      <w:r w:rsidRPr="0024438B">
        <w:rPr>
          <w:rFonts w:eastAsiaTheme="minorHAnsi"/>
          <w:sz w:val="28"/>
          <w:szCs w:val="28"/>
          <w:lang w:val="uk-UA" w:eastAsia="en-US"/>
        </w:rPr>
        <w:t xml:space="preserve">плюшевий ведмедик у футболці з ретропечаткою </w:t>
      </w:r>
      <w:r w:rsidR="005A5D89" w:rsidRPr="0024438B">
        <w:rPr>
          <w:rFonts w:eastAsiaTheme="minorHAnsi"/>
          <w:sz w:val="28"/>
          <w:szCs w:val="28"/>
          <w:lang w:val="uk-UA" w:eastAsia="en-US"/>
        </w:rPr>
        <w:t>або</w:t>
      </w:r>
      <w:r w:rsidRPr="0024438B">
        <w:rPr>
          <w:rFonts w:eastAsiaTheme="minorHAnsi"/>
          <w:sz w:val="28"/>
          <w:szCs w:val="28"/>
          <w:lang w:val="uk-UA" w:eastAsia="en-US"/>
        </w:rPr>
        <w:t xml:space="preserve"> ретрофото від </w:t>
      </w:r>
      <w:r w:rsidRPr="0024438B">
        <w:rPr>
          <w:rFonts w:eastAsiaTheme="minorHAnsi"/>
          <w:i/>
          <w:sz w:val="28"/>
          <w:szCs w:val="28"/>
          <w:lang w:val="uk-UA" w:eastAsia="en-US"/>
        </w:rPr>
        <w:t>Associated Press</w:t>
      </w:r>
      <w:r w:rsidRPr="0024438B">
        <w:rPr>
          <w:rFonts w:eastAsiaTheme="minorHAnsi"/>
          <w:sz w:val="28"/>
          <w:szCs w:val="28"/>
          <w:lang w:val="uk-UA" w:eastAsia="en-US"/>
        </w:rPr>
        <w:t xml:space="preserve"> [</w:t>
      </w:r>
      <w:r w:rsidR="00582E8F" w:rsidRPr="0024438B">
        <w:rPr>
          <w:sz w:val="28"/>
          <w:szCs w:val="28"/>
          <w:lang w:val="uk-UA"/>
        </w:rPr>
        <w:t>38</w:t>
      </w:r>
      <w:r w:rsidRPr="0024438B">
        <w:rPr>
          <w:rFonts w:eastAsiaTheme="minorHAnsi"/>
          <w:sz w:val="28"/>
          <w:szCs w:val="28"/>
          <w:lang w:val="uk-UA" w:eastAsia="en-US"/>
        </w:rPr>
        <w:t xml:space="preserve">], </w:t>
      </w:r>
      <w:r w:rsidR="00970511" w:rsidRPr="0024438B">
        <w:rPr>
          <w:rFonts w:eastAsiaTheme="minorHAnsi"/>
          <w:sz w:val="28"/>
          <w:szCs w:val="28"/>
          <w:lang w:val="uk-UA" w:eastAsia="en-US"/>
        </w:rPr>
        <w:t xml:space="preserve">головоломка від </w:t>
      </w:r>
      <w:r w:rsidR="00582E8F" w:rsidRPr="0024438B">
        <w:rPr>
          <w:i/>
          <w:sz w:val="28"/>
          <w:szCs w:val="28"/>
          <w:lang w:val="uk-UA"/>
        </w:rPr>
        <w:t>The</w:t>
      </w:r>
      <w:r w:rsidR="00582E8F" w:rsidRPr="0024438B">
        <w:rPr>
          <w:rFonts w:eastAsiaTheme="minorHAnsi"/>
          <w:i/>
          <w:sz w:val="28"/>
          <w:szCs w:val="28"/>
          <w:lang w:val="uk-UA" w:eastAsia="en-US"/>
        </w:rPr>
        <w:t xml:space="preserve"> </w:t>
      </w:r>
      <w:r w:rsidR="00970511" w:rsidRPr="0024438B">
        <w:rPr>
          <w:rFonts w:eastAsiaTheme="minorHAnsi"/>
          <w:i/>
          <w:sz w:val="28"/>
          <w:szCs w:val="28"/>
          <w:lang w:val="uk-UA" w:eastAsia="en-US"/>
        </w:rPr>
        <w:t xml:space="preserve">New York Times – </w:t>
      </w:r>
      <w:r w:rsidR="00970511" w:rsidRPr="0024438B">
        <w:rPr>
          <w:rFonts w:eastAsiaTheme="minorHAnsi"/>
          <w:sz w:val="28"/>
          <w:szCs w:val="28"/>
          <w:lang w:val="uk-UA" w:eastAsia="en-US"/>
        </w:rPr>
        <w:t>«від New York Times Games, дому Wordle та Connections, виходить колекція, яка перетворює ваші улюблені цифрові ігри на чудово оформлену книгу, що ідеально підходить для самостійної гри, сімейного ігрового вечора або подарунка друзям, захопленим головоломкам [</w:t>
      </w:r>
      <w:r w:rsidR="00582E8F" w:rsidRPr="0024438B">
        <w:rPr>
          <w:rFonts w:eastAsiaTheme="minorHAnsi"/>
          <w:sz w:val="28"/>
          <w:szCs w:val="28"/>
          <w:lang w:val="uk-UA" w:eastAsia="en-US"/>
        </w:rPr>
        <w:t>47</w:t>
      </w:r>
      <w:r w:rsidR="00970511" w:rsidRPr="0024438B">
        <w:rPr>
          <w:rFonts w:eastAsiaTheme="minorHAnsi"/>
          <w:sz w:val="28"/>
          <w:szCs w:val="28"/>
          <w:lang w:val="uk-UA" w:eastAsia="en-US"/>
        </w:rPr>
        <w:t>]</w:t>
      </w:r>
      <w:r w:rsidR="00386B5A" w:rsidRPr="0024438B">
        <w:rPr>
          <w:rFonts w:eastAsiaTheme="minorHAnsi"/>
          <w:sz w:val="28"/>
          <w:szCs w:val="28"/>
          <w:lang w:val="uk-UA" w:eastAsia="en-US"/>
        </w:rPr>
        <w:t>.</w:t>
      </w:r>
    </w:p>
    <w:p w:rsidR="0032757C" w:rsidRPr="0024438B" w:rsidRDefault="0032757C" w:rsidP="0032757C">
      <w:pPr>
        <w:pStyle w:val="af1"/>
        <w:spacing w:before="0" w:beforeAutospacing="0" w:after="0" w:afterAutospacing="0" w:line="360" w:lineRule="auto"/>
        <w:ind w:firstLine="709"/>
        <w:jc w:val="both"/>
        <w:rPr>
          <w:rFonts w:eastAsiaTheme="minorHAnsi"/>
          <w:sz w:val="28"/>
          <w:szCs w:val="28"/>
          <w:lang w:val="uk-UA" w:eastAsia="en-US"/>
        </w:rPr>
      </w:pPr>
      <w:r w:rsidRPr="0024438B">
        <w:rPr>
          <w:rFonts w:eastAsiaTheme="minorHAnsi"/>
          <w:sz w:val="28"/>
          <w:szCs w:val="28"/>
          <w:lang w:val="uk-UA" w:eastAsia="en-US"/>
        </w:rPr>
        <w:t xml:space="preserve">2. </w:t>
      </w:r>
      <w:r w:rsidR="005C55FD" w:rsidRPr="0024438B">
        <w:rPr>
          <w:rFonts w:eastAsiaTheme="minorHAnsi"/>
          <w:sz w:val="28"/>
          <w:szCs w:val="28"/>
          <w:lang w:val="uk-UA" w:eastAsia="en-US"/>
        </w:rPr>
        <w:t>За комунікаційним впливом:</w:t>
      </w:r>
    </w:p>
    <w:p w:rsidR="0032757C" w:rsidRPr="0024438B" w:rsidRDefault="0032757C" w:rsidP="0032757C">
      <w:pPr>
        <w:pStyle w:val="af1"/>
        <w:spacing w:before="0" w:beforeAutospacing="0" w:after="0" w:afterAutospacing="0" w:line="360" w:lineRule="auto"/>
        <w:ind w:firstLine="709"/>
        <w:jc w:val="both"/>
        <w:rPr>
          <w:rFonts w:eastAsiaTheme="minorHAnsi"/>
          <w:sz w:val="28"/>
          <w:szCs w:val="28"/>
          <w:lang w:val="uk-UA" w:eastAsia="en-US"/>
        </w:rPr>
      </w:pPr>
      <w:r w:rsidRPr="0024438B">
        <w:rPr>
          <w:rFonts w:eastAsiaTheme="minorHAnsi"/>
          <w:sz w:val="28"/>
          <w:szCs w:val="28"/>
          <w:lang w:val="uk-UA" w:eastAsia="en-US"/>
        </w:rPr>
        <w:t>- і</w:t>
      </w:r>
      <w:r w:rsidR="005C55FD" w:rsidRPr="0024438B">
        <w:rPr>
          <w:rFonts w:eastAsiaTheme="minorHAnsi"/>
          <w:sz w:val="28"/>
          <w:szCs w:val="28"/>
          <w:lang w:val="uk-UA" w:eastAsia="en-US"/>
        </w:rPr>
        <w:t>деологічно-активістський мерч – продукти, що транслюють редакційну позицію видання, закликають до соціальної або політичної дії</w:t>
      </w:r>
      <w:r w:rsidR="00260C7A" w:rsidRPr="0024438B">
        <w:rPr>
          <w:rFonts w:eastAsiaTheme="minorHAnsi"/>
          <w:sz w:val="28"/>
          <w:szCs w:val="28"/>
          <w:lang w:val="uk-UA" w:eastAsia="en-US"/>
        </w:rPr>
        <w:t xml:space="preserve">: </w:t>
      </w:r>
      <w:r w:rsidR="00C32428" w:rsidRPr="0024438B">
        <w:rPr>
          <w:rFonts w:eastAsiaTheme="minorHAnsi"/>
          <w:sz w:val="28"/>
          <w:szCs w:val="28"/>
          <w:lang w:val="uk-UA" w:eastAsia="en-US"/>
        </w:rPr>
        <w:t xml:space="preserve">значки від </w:t>
      </w:r>
      <w:r w:rsidR="00C32428" w:rsidRPr="0024438B">
        <w:rPr>
          <w:i/>
          <w:sz w:val="28"/>
          <w:szCs w:val="28"/>
          <w:lang w:val="uk-UA"/>
        </w:rPr>
        <w:t>The Washington Post</w:t>
      </w:r>
      <w:r w:rsidR="00C32428" w:rsidRPr="0024438B">
        <w:rPr>
          <w:sz w:val="28"/>
          <w:szCs w:val="28"/>
          <w:lang w:val="uk-UA"/>
        </w:rPr>
        <w:t xml:space="preserve">  </w:t>
      </w:r>
      <w:r w:rsidR="00C32428" w:rsidRPr="0024438B">
        <w:rPr>
          <w:rFonts w:eastAsiaTheme="minorHAnsi"/>
          <w:sz w:val="28"/>
          <w:szCs w:val="28"/>
          <w:lang w:val="uk-UA" w:eastAsia="en-US"/>
        </w:rPr>
        <w:t>– «Покажіть свою підтримку журналістиці, яка впливає на весь світ. Ці три маленькі значки, які можна носити разом або окремо, зроблять велику заяву» [</w:t>
      </w:r>
      <w:r w:rsidR="00582E8F" w:rsidRPr="0024438B">
        <w:rPr>
          <w:sz w:val="28"/>
          <w:szCs w:val="28"/>
          <w:lang w:val="uk-UA"/>
        </w:rPr>
        <w:t>45</w:t>
      </w:r>
      <w:r w:rsidR="00C32428" w:rsidRPr="0024438B">
        <w:rPr>
          <w:rFonts w:eastAsiaTheme="minorHAnsi"/>
          <w:sz w:val="28"/>
          <w:szCs w:val="28"/>
          <w:lang w:val="uk-UA" w:eastAsia="en-US"/>
        </w:rPr>
        <w:t>]</w:t>
      </w:r>
      <w:r w:rsidR="000D4F37" w:rsidRPr="0024438B">
        <w:rPr>
          <w:rFonts w:eastAsiaTheme="minorHAnsi"/>
          <w:sz w:val="28"/>
          <w:szCs w:val="28"/>
          <w:lang w:val="uk-UA" w:eastAsia="en-US"/>
        </w:rPr>
        <w:t>,</w:t>
      </w:r>
      <w:r w:rsidR="00A761C4" w:rsidRPr="0024438B">
        <w:rPr>
          <w:rFonts w:eastAsiaTheme="minorHAnsi"/>
          <w:sz w:val="28"/>
          <w:szCs w:val="28"/>
          <w:lang w:val="uk-UA" w:eastAsia="en-US"/>
        </w:rPr>
        <w:t xml:space="preserve"> мерч від</w:t>
      </w:r>
      <w:r w:rsidR="000D4F37" w:rsidRPr="0024438B">
        <w:rPr>
          <w:rFonts w:eastAsiaTheme="minorHAnsi"/>
          <w:sz w:val="28"/>
          <w:szCs w:val="28"/>
          <w:lang w:val="uk-UA" w:eastAsia="en-US"/>
        </w:rPr>
        <w:t xml:space="preserve"> </w:t>
      </w:r>
      <w:r w:rsidR="00A761C4" w:rsidRPr="0024438B">
        <w:rPr>
          <w:i/>
          <w:sz w:val="28"/>
          <w:szCs w:val="28"/>
          <w:lang w:val="uk-UA"/>
        </w:rPr>
        <w:t>The New World</w:t>
      </w:r>
      <w:r w:rsidR="00A761C4" w:rsidRPr="0024438B">
        <w:rPr>
          <w:sz w:val="28"/>
          <w:szCs w:val="28"/>
          <w:lang w:val="uk-UA"/>
        </w:rPr>
        <w:t xml:space="preserve"> </w:t>
      </w:r>
      <w:r w:rsidR="00A761C4" w:rsidRPr="0024438B">
        <w:rPr>
          <w:i/>
          <w:sz w:val="28"/>
          <w:szCs w:val="28"/>
          <w:lang w:val="uk-UA"/>
        </w:rPr>
        <w:t>«Думай без кордонів»</w:t>
      </w:r>
      <w:r w:rsidRPr="0024438B">
        <w:rPr>
          <w:rFonts w:eastAsiaTheme="minorHAnsi"/>
          <w:sz w:val="28"/>
          <w:szCs w:val="28"/>
          <w:lang w:val="uk-UA" w:eastAsia="en-US"/>
        </w:rPr>
        <w:t>;</w:t>
      </w:r>
    </w:p>
    <w:p w:rsidR="005A5D89" w:rsidRPr="0024438B" w:rsidRDefault="0032757C" w:rsidP="00465603">
      <w:pPr>
        <w:pStyle w:val="af1"/>
        <w:spacing w:before="0" w:beforeAutospacing="0" w:after="0" w:afterAutospacing="0" w:line="360" w:lineRule="auto"/>
        <w:ind w:firstLine="709"/>
        <w:jc w:val="both"/>
        <w:rPr>
          <w:rFonts w:eastAsiaTheme="minorHAnsi"/>
          <w:sz w:val="28"/>
          <w:szCs w:val="28"/>
          <w:lang w:val="uk-UA" w:eastAsia="en-US"/>
        </w:rPr>
      </w:pPr>
      <w:r w:rsidRPr="0024438B">
        <w:rPr>
          <w:rFonts w:eastAsiaTheme="minorHAnsi"/>
          <w:sz w:val="28"/>
          <w:szCs w:val="28"/>
          <w:lang w:val="uk-UA" w:eastAsia="en-US"/>
        </w:rPr>
        <w:t>- і</w:t>
      </w:r>
      <w:r w:rsidR="005C55FD" w:rsidRPr="0024438B">
        <w:rPr>
          <w:rFonts w:eastAsiaTheme="minorHAnsi"/>
          <w:sz w:val="28"/>
          <w:szCs w:val="28"/>
          <w:lang w:val="uk-UA" w:eastAsia="en-US"/>
        </w:rPr>
        <w:t>нформаційно-просвітницький мерч – предмети, які популяризують контент видання або певні тематичні проєкти, сприяючи культурній участі та критичному мисленню аудиторії</w:t>
      </w:r>
      <w:r w:rsidR="00465603" w:rsidRPr="0024438B">
        <w:rPr>
          <w:rFonts w:eastAsiaTheme="minorHAnsi"/>
          <w:sz w:val="28"/>
          <w:szCs w:val="28"/>
          <w:lang w:val="uk-UA" w:eastAsia="en-US"/>
        </w:rPr>
        <w:t xml:space="preserve">: футболки «Простими словами» від </w:t>
      </w:r>
      <w:r w:rsidR="00465603" w:rsidRPr="0024438B">
        <w:rPr>
          <w:rFonts w:eastAsiaTheme="minorHAnsi"/>
          <w:i/>
          <w:sz w:val="28"/>
          <w:szCs w:val="28"/>
          <w:lang w:val="uk-UA" w:eastAsia="en-US"/>
        </w:rPr>
        <w:t>The Village Україна</w:t>
      </w:r>
      <w:r w:rsidR="00465603" w:rsidRPr="0024438B">
        <w:rPr>
          <w:rFonts w:eastAsiaTheme="minorHAnsi"/>
          <w:sz w:val="28"/>
          <w:szCs w:val="28"/>
          <w:lang w:val="uk-UA" w:eastAsia="en-US"/>
        </w:rPr>
        <w:t xml:space="preserve"> та zmist++forma «створені на основі однойменного </w:t>
      </w:r>
      <w:hyperlink r:id="rId11" w:tgtFrame="_blank" w:history="1">
        <w:r w:rsidR="00465603" w:rsidRPr="0024438B">
          <w:rPr>
            <w:rFonts w:eastAsiaTheme="minorHAnsi"/>
            <w:sz w:val="28"/>
            <w:szCs w:val="28"/>
            <w:lang w:val="uk-UA" w:eastAsia="en-US"/>
          </w:rPr>
          <w:t>подкасту</w:t>
        </w:r>
      </w:hyperlink>
      <w:r w:rsidR="00465603" w:rsidRPr="0024438B">
        <w:rPr>
          <w:rFonts w:eastAsiaTheme="minorHAnsi"/>
          <w:sz w:val="28"/>
          <w:szCs w:val="28"/>
          <w:lang w:val="uk-UA" w:eastAsia="en-US"/>
        </w:rPr>
        <w:t xml:space="preserve">, </w:t>
      </w:r>
      <w:r w:rsidR="00465603" w:rsidRPr="0024438B">
        <w:rPr>
          <w:rFonts w:eastAsiaTheme="minorHAnsi"/>
          <w:sz w:val="28"/>
          <w:szCs w:val="28"/>
          <w:lang w:val="uk-UA" w:eastAsia="en-US"/>
        </w:rPr>
        <w:lastRenderedPageBreak/>
        <w:t>який популяризує тему ментального здоров’я» [</w:t>
      </w:r>
      <w:r w:rsidR="00582E8F" w:rsidRPr="0024438B">
        <w:rPr>
          <w:rFonts w:eastAsiaTheme="minorHAnsi"/>
          <w:sz w:val="28"/>
          <w:szCs w:val="28"/>
          <w:lang w:val="uk-UA" w:eastAsia="en-US"/>
        </w:rPr>
        <w:t>33</w:t>
      </w:r>
      <w:r w:rsidR="00465603" w:rsidRPr="0024438B">
        <w:rPr>
          <w:rFonts w:eastAsiaTheme="minorHAnsi"/>
          <w:sz w:val="28"/>
          <w:szCs w:val="28"/>
          <w:lang w:val="uk-UA" w:eastAsia="en-US"/>
        </w:rPr>
        <w:t>]</w:t>
      </w:r>
      <w:r w:rsidRPr="0024438B">
        <w:rPr>
          <w:rFonts w:eastAsiaTheme="minorHAnsi"/>
          <w:sz w:val="28"/>
          <w:szCs w:val="28"/>
          <w:lang w:val="uk-UA" w:eastAsia="en-US"/>
        </w:rPr>
        <w:t>;</w:t>
      </w:r>
      <w:r w:rsidR="005A5D89" w:rsidRPr="0024438B">
        <w:rPr>
          <w:rFonts w:eastAsiaTheme="minorHAnsi"/>
          <w:sz w:val="28"/>
          <w:szCs w:val="28"/>
          <w:lang w:val="uk-UA" w:eastAsia="en-US"/>
        </w:rPr>
        <w:t xml:space="preserve"> </w:t>
      </w:r>
      <w:r w:rsidR="00970511" w:rsidRPr="0024438B">
        <w:rPr>
          <w:rFonts w:eastAsiaTheme="minorHAnsi"/>
          <w:sz w:val="28"/>
          <w:szCs w:val="28"/>
          <w:lang w:val="uk-UA" w:eastAsia="en-US"/>
        </w:rPr>
        <w:t xml:space="preserve">плакати від </w:t>
      </w:r>
      <w:r w:rsidR="00970511" w:rsidRPr="0024438B">
        <w:rPr>
          <w:i/>
          <w:sz w:val="28"/>
          <w:szCs w:val="28"/>
          <w:lang w:val="uk-UA"/>
        </w:rPr>
        <w:t xml:space="preserve">Texty.org.ua, </w:t>
      </w:r>
      <w:r w:rsidR="00970511" w:rsidRPr="0024438B">
        <w:rPr>
          <w:sz w:val="28"/>
          <w:szCs w:val="28"/>
          <w:lang w:val="uk-UA"/>
        </w:rPr>
        <w:t xml:space="preserve">як-от плакат </w:t>
      </w:r>
      <w:r w:rsidR="00970511" w:rsidRPr="0024438B">
        <w:rPr>
          <w:rFonts w:ascii="Arial" w:hAnsi="Arial" w:cs="Arial"/>
          <w:color w:val="223645"/>
          <w:sz w:val="35"/>
          <w:szCs w:val="35"/>
          <w:bdr w:val="none" w:sz="0" w:space="0" w:color="auto" w:frame="1"/>
          <w:lang w:val="uk-UA"/>
        </w:rPr>
        <w:t>«</w:t>
      </w:r>
      <w:r w:rsidR="00970511" w:rsidRPr="0024438B">
        <w:rPr>
          <w:rFonts w:eastAsiaTheme="minorHAnsi"/>
          <w:sz w:val="28"/>
          <w:szCs w:val="28"/>
          <w:lang w:val="uk-UA" w:eastAsia="en-US"/>
        </w:rPr>
        <w:t xml:space="preserve">Дніпровське водосховище» – </w:t>
      </w:r>
      <w:r w:rsidR="005A5D89" w:rsidRPr="0024438B">
        <w:rPr>
          <w:rFonts w:eastAsiaTheme="minorHAnsi"/>
          <w:sz w:val="28"/>
          <w:szCs w:val="28"/>
          <w:lang w:val="uk-UA" w:eastAsia="en-US"/>
        </w:rPr>
        <w:t xml:space="preserve">«Зі створенням Дніпровського каскаду ГЕС (1975 рік) дев'ять десятих русла найбільшої річки України було “зарегульовано” шістьма чималими водосховищами. Під водою зник цілий світ, який Texty.org.ua спробували відновити: </w:t>
      </w:r>
      <w:hyperlink r:id="rId12" w:history="1">
        <w:r w:rsidR="005A5D89" w:rsidRPr="0024438B">
          <w:rPr>
            <w:rStyle w:val="a3"/>
            <w:rFonts w:eastAsiaTheme="minorHAnsi"/>
            <w:sz w:val="28"/>
            <w:szCs w:val="28"/>
            <w:lang w:val="uk-UA" w:eastAsia="en-US"/>
          </w:rPr>
          <w:t>https://texty.org.ua/projects/112107/»</w:t>
        </w:r>
      </w:hyperlink>
      <w:r w:rsidR="005A5D89" w:rsidRPr="0024438B">
        <w:rPr>
          <w:rFonts w:eastAsiaTheme="minorHAnsi"/>
          <w:sz w:val="28"/>
          <w:szCs w:val="28"/>
          <w:lang w:val="uk-UA" w:eastAsia="en-US"/>
        </w:rPr>
        <w:t xml:space="preserve"> [</w:t>
      </w:r>
      <w:r w:rsidR="00582E8F" w:rsidRPr="0024438B">
        <w:rPr>
          <w:rFonts w:eastAsiaTheme="minorHAnsi"/>
          <w:sz w:val="28"/>
          <w:szCs w:val="28"/>
          <w:lang w:val="uk-UA" w:eastAsia="en-US"/>
        </w:rPr>
        <w:t>16</w:t>
      </w:r>
      <w:r w:rsidR="005A5D89" w:rsidRPr="0024438B">
        <w:rPr>
          <w:rFonts w:eastAsiaTheme="minorHAnsi"/>
          <w:sz w:val="28"/>
          <w:szCs w:val="28"/>
          <w:lang w:val="uk-UA" w:eastAsia="en-US"/>
        </w:rPr>
        <w:t>]</w:t>
      </w:r>
      <w:r w:rsidR="00970511" w:rsidRPr="0024438B">
        <w:rPr>
          <w:rFonts w:eastAsiaTheme="minorHAnsi"/>
          <w:sz w:val="28"/>
          <w:szCs w:val="28"/>
          <w:lang w:val="uk-UA" w:eastAsia="en-US"/>
        </w:rPr>
        <w:t>;</w:t>
      </w:r>
    </w:p>
    <w:p w:rsidR="00853B49" w:rsidRPr="0024438B" w:rsidRDefault="0032757C" w:rsidP="00853B49">
      <w:pPr>
        <w:pStyle w:val="af1"/>
        <w:spacing w:before="0" w:beforeAutospacing="0" w:after="0" w:afterAutospacing="0" w:line="360" w:lineRule="auto"/>
        <w:ind w:firstLine="709"/>
        <w:jc w:val="both"/>
        <w:rPr>
          <w:rFonts w:eastAsiaTheme="minorHAnsi"/>
          <w:sz w:val="28"/>
          <w:szCs w:val="28"/>
          <w:lang w:val="uk-UA" w:eastAsia="en-US"/>
        </w:rPr>
      </w:pPr>
      <w:r w:rsidRPr="0024438B">
        <w:rPr>
          <w:rFonts w:eastAsiaTheme="minorHAnsi"/>
          <w:sz w:val="28"/>
          <w:szCs w:val="28"/>
          <w:lang w:val="uk-UA" w:eastAsia="en-US"/>
        </w:rPr>
        <w:t>- п</w:t>
      </w:r>
      <w:r w:rsidR="005C55FD" w:rsidRPr="0024438B">
        <w:rPr>
          <w:rFonts w:eastAsiaTheme="minorHAnsi"/>
          <w:sz w:val="28"/>
          <w:szCs w:val="28"/>
          <w:lang w:val="uk-UA" w:eastAsia="en-US"/>
        </w:rPr>
        <w:t xml:space="preserve">ерсоналізований мерч – продукція, що підкреслює особистий зв’язок читача з виданням або автором, часто використовується </w:t>
      </w:r>
      <w:r w:rsidR="008A7805" w:rsidRPr="0024438B">
        <w:rPr>
          <w:rFonts w:eastAsiaTheme="minorHAnsi"/>
          <w:sz w:val="28"/>
          <w:szCs w:val="28"/>
          <w:lang w:val="uk-UA" w:eastAsia="en-US"/>
        </w:rPr>
        <w:t>в</w:t>
      </w:r>
      <w:r w:rsidR="005C55FD" w:rsidRPr="0024438B">
        <w:rPr>
          <w:rFonts w:eastAsiaTheme="minorHAnsi"/>
          <w:sz w:val="28"/>
          <w:szCs w:val="28"/>
          <w:lang w:val="uk-UA" w:eastAsia="en-US"/>
        </w:rPr>
        <w:t xml:space="preserve"> контексті </w:t>
      </w:r>
      <w:r w:rsidR="008A7805" w:rsidRPr="0024438B">
        <w:rPr>
          <w:rFonts w:eastAsiaTheme="minorHAnsi"/>
          <w:sz w:val="28"/>
          <w:szCs w:val="28"/>
          <w:lang w:val="uk-UA" w:eastAsia="en-US"/>
        </w:rPr>
        <w:t xml:space="preserve">читацьких </w:t>
      </w:r>
      <w:r w:rsidR="005C55FD" w:rsidRPr="0024438B">
        <w:rPr>
          <w:rFonts w:eastAsiaTheme="minorHAnsi"/>
          <w:sz w:val="28"/>
          <w:szCs w:val="28"/>
          <w:lang w:val="uk-UA" w:eastAsia="en-US"/>
        </w:rPr>
        <w:t>клубів, підписок, фан-баз</w:t>
      </w:r>
      <w:r w:rsidR="008A7805" w:rsidRPr="0024438B">
        <w:rPr>
          <w:rFonts w:eastAsiaTheme="minorHAnsi"/>
          <w:sz w:val="28"/>
          <w:szCs w:val="28"/>
          <w:lang w:val="uk-UA" w:eastAsia="en-US"/>
        </w:rPr>
        <w:t xml:space="preserve">: мерч «Русоріз» від «Спільноти Стерненка», футболка від журналіста-розслідувача «Української правди» М. Ткача </w:t>
      </w:r>
      <w:r w:rsidR="00A761C4" w:rsidRPr="0024438B">
        <w:rPr>
          <w:i/>
          <w:sz w:val="28"/>
          <w:szCs w:val="28"/>
          <w:lang w:val="uk-UA"/>
        </w:rPr>
        <w:t>«Якщо ви і ми, то це всіх»</w:t>
      </w:r>
      <w:r w:rsidR="00A761C4" w:rsidRPr="0024438B">
        <w:rPr>
          <w:sz w:val="28"/>
          <w:szCs w:val="28"/>
          <w:lang w:val="uk-UA"/>
        </w:rPr>
        <w:t xml:space="preserve"> </w:t>
      </w:r>
      <w:r w:rsidR="00A761C4" w:rsidRPr="0024438B">
        <w:rPr>
          <w:rFonts w:eastAsiaTheme="minorHAnsi"/>
          <w:sz w:val="28"/>
          <w:szCs w:val="28"/>
          <w:lang w:val="uk-UA" w:eastAsia="en-US"/>
        </w:rPr>
        <w:t>[</w:t>
      </w:r>
      <w:r w:rsidR="00582E8F" w:rsidRPr="0024438B">
        <w:rPr>
          <w:rFonts w:eastAsiaTheme="minorHAnsi"/>
          <w:sz w:val="28"/>
          <w:szCs w:val="28"/>
          <w:lang w:val="uk-UA" w:eastAsia="en-US"/>
        </w:rPr>
        <w:t>13</w:t>
      </w:r>
      <w:r w:rsidR="00A761C4" w:rsidRPr="0024438B">
        <w:rPr>
          <w:rFonts w:eastAsiaTheme="minorHAnsi"/>
          <w:sz w:val="28"/>
          <w:szCs w:val="28"/>
          <w:lang w:val="uk-UA" w:eastAsia="en-US"/>
        </w:rPr>
        <w:t>];</w:t>
      </w:r>
    </w:p>
    <w:p w:rsidR="00B15D75" w:rsidRPr="0024438B" w:rsidRDefault="00B15D75" w:rsidP="00853B49">
      <w:pPr>
        <w:pStyle w:val="af1"/>
        <w:spacing w:before="0" w:beforeAutospacing="0" w:after="0" w:afterAutospacing="0" w:line="360" w:lineRule="auto"/>
        <w:ind w:firstLine="709"/>
        <w:jc w:val="both"/>
        <w:rPr>
          <w:rFonts w:eastAsiaTheme="minorHAnsi"/>
          <w:sz w:val="28"/>
          <w:szCs w:val="28"/>
          <w:lang w:val="uk-UA" w:eastAsia="en-US"/>
        </w:rPr>
      </w:pPr>
      <w:r w:rsidRPr="0024438B">
        <w:rPr>
          <w:rFonts w:eastAsiaTheme="minorHAnsi"/>
          <w:sz w:val="28"/>
          <w:szCs w:val="28"/>
          <w:lang w:val="uk-UA" w:eastAsia="en-US"/>
        </w:rPr>
        <w:t>- колаборації</w:t>
      </w:r>
      <w:r w:rsidR="00465603" w:rsidRPr="0024438B">
        <w:rPr>
          <w:rFonts w:eastAsiaTheme="minorHAnsi"/>
          <w:sz w:val="28"/>
          <w:szCs w:val="28"/>
          <w:lang w:val="uk-UA" w:eastAsia="en-US"/>
        </w:rPr>
        <w:t xml:space="preserve"> – брендована продукція, створена спільно двома або більше брендами чи медіа, де об’єднуються їхні цінності, айдентика й аудиторії. Такий мерч відрізняється тим, що він одночасно представляє обидва партнерські «обличчя», створюючи унікальний продукт, який не був би можливий окремо жодним із брендів</w:t>
      </w:r>
      <w:r w:rsidRPr="0024438B">
        <w:rPr>
          <w:rFonts w:eastAsiaTheme="minorHAnsi"/>
          <w:sz w:val="28"/>
          <w:szCs w:val="28"/>
          <w:lang w:val="uk-UA" w:eastAsia="en-US"/>
        </w:rPr>
        <w:t xml:space="preserve">: міська сумка від </w:t>
      </w:r>
      <w:r w:rsidRPr="0024438B">
        <w:rPr>
          <w:rFonts w:eastAsiaTheme="minorHAnsi"/>
          <w:i/>
          <w:sz w:val="28"/>
          <w:szCs w:val="28"/>
          <w:lang w:val="uk-UA" w:eastAsia="en-US"/>
        </w:rPr>
        <w:t>The Village Україна</w:t>
      </w:r>
      <w:r w:rsidRPr="0024438B">
        <w:rPr>
          <w:rFonts w:eastAsiaTheme="minorHAnsi"/>
          <w:sz w:val="28"/>
          <w:szCs w:val="28"/>
          <w:lang w:val="uk-UA" w:eastAsia="en-US"/>
        </w:rPr>
        <w:t xml:space="preserve"> та бренду keep, «розроблену для тих, хто хоче лишатися мобільним та екологічним» [</w:t>
      </w:r>
      <w:r w:rsidR="00582E8F" w:rsidRPr="0024438B">
        <w:rPr>
          <w:rFonts w:eastAsiaTheme="minorHAnsi"/>
          <w:sz w:val="28"/>
          <w:szCs w:val="28"/>
          <w:lang w:val="uk-UA"/>
        </w:rPr>
        <w:t>15</w:t>
      </w:r>
      <w:r w:rsidRPr="0024438B">
        <w:rPr>
          <w:rFonts w:eastAsiaTheme="minorHAnsi"/>
          <w:sz w:val="28"/>
          <w:szCs w:val="28"/>
          <w:lang w:val="uk-UA" w:eastAsia="en-US"/>
        </w:rPr>
        <w:t xml:space="preserve">], </w:t>
      </w:r>
      <w:r w:rsidR="008A7805" w:rsidRPr="0024438B">
        <w:rPr>
          <w:rFonts w:eastAsiaTheme="minorHAnsi"/>
          <w:sz w:val="28"/>
          <w:szCs w:val="28"/>
          <w:lang w:val="uk-UA" w:eastAsia="en-US"/>
        </w:rPr>
        <w:t xml:space="preserve">мерчі «Української правди» з </w:t>
      </w:r>
      <w:r w:rsidR="008A7805" w:rsidRPr="0024438B">
        <w:rPr>
          <w:sz w:val="28"/>
          <w:szCs w:val="28"/>
          <w:lang w:val="uk-UA"/>
        </w:rPr>
        <w:t>міжнародно визнаним митцем С. Майдуков</w:t>
      </w:r>
      <w:r w:rsidR="008A7805" w:rsidRPr="0024438B">
        <w:rPr>
          <w:rFonts w:eastAsiaTheme="minorHAnsi"/>
          <w:sz w:val="28"/>
          <w:szCs w:val="28"/>
          <w:lang w:val="uk-UA" w:eastAsia="en-US"/>
        </w:rPr>
        <w:t>им [</w:t>
      </w:r>
      <w:r w:rsidR="00582E8F" w:rsidRPr="0024438B">
        <w:rPr>
          <w:sz w:val="28"/>
          <w:szCs w:val="28"/>
          <w:lang w:val="uk-UA"/>
        </w:rPr>
        <w:t>30</w:t>
      </w:r>
      <w:r w:rsidR="008A7805" w:rsidRPr="0024438B">
        <w:rPr>
          <w:rFonts w:eastAsiaTheme="minorHAnsi"/>
          <w:sz w:val="28"/>
          <w:szCs w:val="28"/>
          <w:lang w:val="uk-UA" w:eastAsia="en-US"/>
        </w:rPr>
        <w:t xml:space="preserve">], </w:t>
      </w:r>
      <w:r w:rsidR="008A7805" w:rsidRPr="0024438B">
        <w:rPr>
          <w:bCs/>
          <w:color w:val="111111"/>
          <w:sz w:val="28"/>
          <w:szCs w:val="28"/>
          <w:lang w:val="uk-UA"/>
        </w:rPr>
        <w:t>брендом GASANOVA і одним із найвідоміших сучасних митців світуАй Вейвеєм [</w:t>
      </w:r>
      <w:r w:rsidR="008A7805" w:rsidRPr="0024438B">
        <w:rPr>
          <w:sz w:val="28"/>
          <w:szCs w:val="28"/>
          <w:lang w:val="uk-UA"/>
        </w:rPr>
        <w:t>Но</w:t>
      </w:r>
      <w:r w:rsidR="008A7805" w:rsidRPr="0024438B">
        <w:rPr>
          <w:bCs/>
          <w:color w:val="111111"/>
          <w:sz w:val="28"/>
          <w:szCs w:val="28"/>
          <w:lang w:val="uk-UA"/>
        </w:rPr>
        <w:t>].</w:t>
      </w:r>
    </w:p>
    <w:p w:rsidR="0032757C" w:rsidRPr="0024438B" w:rsidRDefault="0032757C" w:rsidP="0032757C">
      <w:pPr>
        <w:pStyle w:val="af1"/>
        <w:spacing w:before="0" w:beforeAutospacing="0" w:after="0" w:afterAutospacing="0" w:line="360" w:lineRule="auto"/>
        <w:ind w:firstLine="709"/>
        <w:jc w:val="both"/>
        <w:rPr>
          <w:rFonts w:eastAsiaTheme="minorHAnsi"/>
          <w:sz w:val="28"/>
          <w:szCs w:val="28"/>
          <w:lang w:val="uk-UA" w:eastAsia="en-US"/>
        </w:rPr>
      </w:pPr>
      <w:r w:rsidRPr="0024438B">
        <w:rPr>
          <w:rFonts w:eastAsiaTheme="minorHAnsi"/>
          <w:sz w:val="28"/>
          <w:szCs w:val="28"/>
          <w:lang w:val="uk-UA" w:eastAsia="en-US"/>
        </w:rPr>
        <w:t>3. З</w:t>
      </w:r>
      <w:r w:rsidR="005C55FD" w:rsidRPr="0024438B">
        <w:rPr>
          <w:rFonts w:eastAsiaTheme="minorHAnsi"/>
          <w:sz w:val="28"/>
          <w:szCs w:val="28"/>
          <w:lang w:val="uk-UA" w:eastAsia="en-US"/>
        </w:rPr>
        <w:t xml:space="preserve">а обмеженістю </w:t>
      </w:r>
      <w:r w:rsidRPr="0024438B">
        <w:rPr>
          <w:rFonts w:eastAsiaTheme="minorHAnsi"/>
          <w:sz w:val="28"/>
          <w:szCs w:val="28"/>
          <w:lang w:val="uk-UA" w:eastAsia="en-US"/>
        </w:rPr>
        <w:t>й</w:t>
      </w:r>
      <w:r w:rsidR="005C55FD" w:rsidRPr="0024438B">
        <w:rPr>
          <w:rFonts w:eastAsiaTheme="minorHAnsi"/>
          <w:sz w:val="28"/>
          <w:szCs w:val="28"/>
          <w:lang w:val="uk-UA" w:eastAsia="en-US"/>
        </w:rPr>
        <w:t xml:space="preserve"> ексклюзивністю:</w:t>
      </w:r>
    </w:p>
    <w:p w:rsidR="0032757C" w:rsidRPr="0024438B" w:rsidRDefault="0032757C" w:rsidP="0032757C">
      <w:pPr>
        <w:pStyle w:val="af1"/>
        <w:spacing w:before="0" w:beforeAutospacing="0" w:after="0" w:afterAutospacing="0" w:line="360" w:lineRule="auto"/>
        <w:ind w:firstLine="709"/>
        <w:jc w:val="both"/>
        <w:rPr>
          <w:rFonts w:eastAsiaTheme="minorHAnsi"/>
          <w:sz w:val="28"/>
          <w:szCs w:val="28"/>
          <w:lang w:val="uk-UA" w:eastAsia="en-US"/>
        </w:rPr>
      </w:pPr>
      <w:r w:rsidRPr="0024438B">
        <w:rPr>
          <w:rFonts w:eastAsiaTheme="minorHAnsi"/>
          <w:sz w:val="28"/>
          <w:szCs w:val="28"/>
          <w:lang w:val="uk-UA" w:eastAsia="en-US"/>
        </w:rPr>
        <w:t>- л</w:t>
      </w:r>
      <w:r w:rsidR="005C55FD" w:rsidRPr="0024438B">
        <w:rPr>
          <w:rFonts w:eastAsiaTheme="minorHAnsi"/>
          <w:sz w:val="28"/>
          <w:szCs w:val="28"/>
          <w:lang w:val="uk-UA" w:eastAsia="en-US"/>
        </w:rPr>
        <w:t xml:space="preserve">імітовані колекції – випуски мерчу, доступні в обмеженій кількості або протягом короткого часу, що підвищує цінність продукту </w:t>
      </w:r>
      <w:r w:rsidR="00853B49" w:rsidRPr="0024438B">
        <w:rPr>
          <w:rFonts w:eastAsiaTheme="minorHAnsi"/>
          <w:sz w:val="28"/>
          <w:szCs w:val="28"/>
          <w:lang w:val="uk-UA" w:eastAsia="en-US"/>
        </w:rPr>
        <w:t>й</w:t>
      </w:r>
      <w:r w:rsidR="005C55FD" w:rsidRPr="0024438B">
        <w:rPr>
          <w:rFonts w:eastAsiaTheme="minorHAnsi"/>
          <w:sz w:val="28"/>
          <w:szCs w:val="28"/>
          <w:lang w:val="uk-UA" w:eastAsia="en-US"/>
        </w:rPr>
        <w:t xml:space="preserve"> мотивує аудиторію до швидкої реакції</w:t>
      </w:r>
      <w:r w:rsidRPr="0024438B">
        <w:rPr>
          <w:rFonts w:eastAsiaTheme="minorHAnsi"/>
          <w:sz w:val="28"/>
          <w:szCs w:val="28"/>
          <w:lang w:val="uk-UA" w:eastAsia="en-US"/>
        </w:rPr>
        <w:t>:</w:t>
      </w:r>
      <w:r w:rsidR="00121E2B" w:rsidRPr="0024438B">
        <w:rPr>
          <w:rFonts w:eastAsiaTheme="minorHAnsi"/>
          <w:sz w:val="28"/>
          <w:szCs w:val="28"/>
          <w:lang w:val="uk-UA" w:eastAsia="en-US"/>
        </w:rPr>
        <w:t xml:space="preserve"> </w:t>
      </w:r>
      <w:r w:rsidR="00B15D75" w:rsidRPr="0024438B">
        <w:rPr>
          <w:rFonts w:eastAsiaTheme="minorHAnsi"/>
          <w:sz w:val="28"/>
          <w:szCs w:val="28"/>
          <w:lang w:val="uk-UA" w:eastAsia="en-US"/>
        </w:rPr>
        <w:t xml:space="preserve">лімітована колекція футболок і сумок </w:t>
      </w:r>
      <w:r w:rsidR="00121E2B" w:rsidRPr="0024438B">
        <w:rPr>
          <w:rFonts w:eastAsiaTheme="minorHAnsi"/>
          <w:sz w:val="28"/>
          <w:szCs w:val="28"/>
          <w:lang w:val="uk-UA" w:eastAsia="en-US"/>
        </w:rPr>
        <w:t>видавництв</w:t>
      </w:r>
      <w:r w:rsidR="00B15D75" w:rsidRPr="0024438B">
        <w:rPr>
          <w:rFonts w:eastAsiaTheme="minorHAnsi"/>
          <w:sz w:val="28"/>
          <w:szCs w:val="28"/>
          <w:lang w:val="uk-UA" w:eastAsia="en-US"/>
        </w:rPr>
        <w:t>а</w:t>
      </w:r>
      <w:r w:rsidR="00121E2B" w:rsidRPr="0024438B">
        <w:rPr>
          <w:rFonts w:eastAsiaTheme="minorHAnsi"/>
          <w:sz w:val="28"/>
          <w:szCs w:val="28"/>
          <w:lang w:val="uk-UA" w:eastAsia="en-US"/>
        </w:rPr>
        <w:t xml:space="preserve"> «Основи» в колаборації із брендом Basic Form</w:t>
      </w:r>
      <w:r w:rsidR="00D405DA" w:rsidRPr="0024438B">
        <w:rPr>
          <w:rFonts w:eastAsiaTheme="minorHAnsi"/>
          <w:sz w:val="28"/>
          <w:szCs w:val="28"/>
          <w:lang w:val="uk-UA" w:eastAsia="en-US"/>
        </w:rPr>
        <w:t xml:space="preserve"> [</w:t>
      </w:r>
      <w:r w:rsidR="00582E8F" w:rsidRPr="0024438B">
        <w:rPr>
          <w:sz w:val="28"/>
          <w:szCs w:val="28"/>
          <w:lang w:val="uk-UA"/>
        </w:rPr>
        <w:t>10</w:t>
      </w:r>
      <w:r w:rsidR="00D405DA" w:rsidRPr="0024438B">
        <w:rPr>
          <w:rFonts w:eastAsiaTheme="minorHAnsi"/>
          <w:sz w:val="28"/>
          <w:szCs w:val="28"/>
          <w:lang w:val="uk-UA" w:eastAsia="en-US"/>
        </w:rPr>
        <w:t>]</w:t>
      </w:r>
      <w:r w:rsidR="00386B5A" w:rsidRPr="0024438B">
        <w:rPr>
          <w:rFonts w:eastAsiaTheme="minorHAnsi"/>
          <w:sz w:val="28"/>
          <w:szCs w:val="28"/>
          <w:lang w:val="uk-UA" w:eastAsia="en-US"/>
        </w:rPr>
        <w:t>, лімітований наклад пазлів із 47 зображеннями обкладинки</w:t>
      </w:r>
      <w:r w:rsidR="008A7805" w:rsidRPr="0024438B">
        <w:rPr>
          <w:rFonts w:eastAsiaTheme="minorHAnsi"/>
          <w:sz w:val="28"/>
          <w:szCs w:val="28"/>
          <w:lang w:val="uk-UA" w:eastAsia="en-US"/>
        </w:rPr>
        <w:t xml:space="preserve"> від </w:t>
      </w:r>
      <w:r w:rsidR="008A7805" w:rsidRPr="0024438B">
        <w:rPr>
          <w:i/>
          <w:sz w:val="28"/>
          <w:szCs w:val="28"/>
          <w:lang w:val="uk-UA"/>
        </w:rPr>
        <w:t xml:space="preserve">The New World </w:t>
      </w:r>
      <w:r w:rsidR="008A7805" w:rsidRPr="0024438B">
        <w:rPr>
          <w:sz w:val="28"/>
          <w:szCs w:val="28"/>
          <w:lang w:val="uk-UA"/>
        </w:rPr>
        <w:t>[</w:t>
      </w:r>
      <w:r w:rsidR="00582E8F" w:rsidRPr="0024438B">
        <w:rPr>
          <w:rFonts w:eastAsiaTheme="minorHAnsi"/>
          <w:sz w:val="28"/>
          <w:szCs w:val="28"/>
          <w:lang w:val="uk-UA" w:eastAsia="en-US"/>
        </w:rPr>
        <w:t>52</w:t>
      </w:r>
      <w:r w:rsidR="008A7805" w:rsidRPr="0024438B">
        <w:rPr>
          <w:sz w:val="28"/>
          <w:szCs w:val="28"/>
          <w:lang w:val="uk-UA"/>
        </w:rPr>
        <w:t>];</w:t>
      </w:r>
    </w:p>
    <w:p w:rsidR="0032757C" w:rsidRPr="0024438B" w:rsidRDefault="0032757C" w:rsidP="0032757C">
      <w:pPr>
        <w:pStyle w:val="af1"/>
        <w:spacing w:before="0" w:beforeAutospacing="0" w:after="0" w:afterAutospacing="0" w:line="360" w:lineRule="auto"/>
        <w:ind w:firstLine="709"/>
        <w:jc w:val="both"/>
        <w:rPr>
          <w:rFonts w:eastAsiaTheme="minorHAnsi"/>
          <w:sz w:val="28"/>
          <w:szCs w:val="28"/>
          <w:lang w:val="uk-UA" w:eastAsia="en-US"/>
        </w:rPr>
      </w:pPr>
      <w:r w:rsidRPr="0024438B">
        <w:rPr>
          <w:rFonts w:eastAsiaTheme="minorHAnsi"/>
          <w:sz w:val="28"/>
          <w:szCs w:val="28"/>
          <w:lang w:val="uk-UA" w:eastAsia="en-US"/>
        </w:rPr>
        <w:t>- с</w:t>
      </w:r>
      <w:r w:rsidR="005C55FD" w:rsidRPr="0024438B">
        <w:rPr>
          <w:rFonts w:eastAsiaTheme="minorHAnsi"/>
          <w:sz w:val="28"/>
          <w:szCs w:val="28"/>
          <w:lang w:val="uk-UA" w:eastAsia="en-US"/>
        </w:rPr>
        <w:t>итуативний мерч – продукція, створена у зв’язку з певною подією, ювілеєм, тематичним проєктом або розслідуванням, що формує додатковий інформаційний та емоційний контекст</w:t>
      </w:r>
      <w:r w:rsidRPr="0024438B">
        <w:rPr>
          <w:rFonts w:eastAsiaTheme="minorHAnsi"/>
          <w:sz w:val="28"/>
          <w:szCs w:val="28"/>
          <w:lang w:val="uk-UA" w:eastAsia="en-US"/>
        </w:rPr>
        <w:t xml:space="preserve">: </w:t>
      </w:r>
      <w:r w:rsidR="008A7805" w:rsidRPr="0024438B">
        <w:rPr>
          <w:rFonts w:eastAsiaTheme="minorHAnsi"/>
          <w:sz w:val="28"/>
          <w:szCs w:val="28"/>
          <w:lang w:val="uk-UA" w:eastAsia="en-US"/>
        </w:rPr>
        <w:t xml:space="preserve">мерч від «Української правди» </w:t>
      </w:r>
      <w:r w:rsidR="008A7805" w:rsidRPr="0024438B">
        <w:rPr>
          <w:iCs/>
          <w:color w:val="111111"/>
          <w:sz w:val="28"/>
          <w:szCs w:val="28"/>
          <w:lang w:val="uk-UA"/>
        </w:rPr>
        <w:t>«По кабакам не шлятись. З криміналітетом не зустрічатись» [</w:t>
      </w:r>
      <w:r w:rsidR="00582E8F" w:rsidRPr="0024438B">
        <w:rPr>
          <w:iCs/>
          <w:color w:val="111111"/>
          <w:sz w:val="28"/>
          <w:szCs w:val="28"/>
          <w:lang w:val="uk-UA"/>
        </w:rPr>
        <w:t>6</w:t>
      </w:r>
      <w:r w:rsidR="008A7805" w:rsidRPr="0024438B">
        <w:rPr>
          <w:iCs/>
          <w:color w:val="111111"/>
          <w:sz w:val="28"/>
          <w:szCs w:val="28"/>
          <w:lang w:val="uk-UA"/>
        </w:rPr>
        <w:t>]</w:t>
      </w:r>
      <w:r w:rsidR="005C55FD" w:rsidRPr="0024438B">
        <w:rPr>
          <w:rFonts w:eastAsiaTheme="minorHAnsi"/>
          <w:sz w:val="28"/>
          <w:szCs w:val="28"/>
          <w:lang w:val="uk-UA" w:eastAsia="en-US"/>
        </w:rPr>
        <w:t>.</w:t>
      </w:r>
    </w:p>
    <w:p w:rsidR="0032757C" w:rsidRPr="0024438B" w:rsidRDefault="0032757C" w:rsidP="0032757C">
      <w:pPr>
        <w:pStyle w:val="af1"/>
        <w:spacing w:before="0" w:beforeAutospacing="0" w:after="0" w:afterAutospacing="0" w:line="360" w:lineRule="auto"/>
        <w:ind w:firstLine="709"/>
        <w:jc w:val="both"/>
        <w:rPr>
          <w:rFonts w:eastAsiaTheme="minorHAnsi"/>
          <w:sz w:val="28"/>
          <w:szCs w:val="28"/>
          <w:lang w:val="uk-UA" w:eastAsia="en-US"/>
        </w:rPr>
      </w:pPr>
      <w:r w:rsidRPr="0024438B">
        <w:rPr>
          <w:rFonts w:eastAsiaTheme="minorHAnsi"/>
          <w:sz w:val="28"/>
          <w:szCs w:val="28"/>
          <w:lang w:val="uk-UA" w:eastAsia="en-US"/>
        </w:rPr>
        <w:lastRenderedPageBreak/>
        <w:t>4. З</w:t>
      </w:r>
      <w:r w:rsidR="005C55FD" w:rsidRPr="0024438B">
        <w:rPr>
          <w:rFonts w:eastAsiaTheme="minorHAnsi"/>
          <w:sz w:val="28"/>
          <w:szCs w:val="28"/>
          <w:lang w:val="uk-UA" w:eastAsia="en-US"/>
        </w:rPr>
        <w:t>а каналами розповсюдження:</w:t>
      </w:r>
    </w:p>
    <w:p w:rsidR="0032757C" w:rsidRPr="0024438B" w:rsidRDefault="0032757C" w:rsidP="0032757C">
      <w:pPr>
        <w:pStyle w:val="af1"/>
        <w:spacing w:before="0" w:beforeAutospacing="0" w:after="0" w:afterAutospacing="0" w:line="360" w:lineRule="auto"/>
        <w:ind w:firstLine="709"/>
        <w:jc w:val="both"/>
        <w:rPr>
          <w:rFonts w:eastAsiaTheme="minorHAnsi"/>
          <w:sz w:val="28"/>
          <w:szCs w:val="28"/>
          <w:lang w:val="uk-UA" w:eastAsia="en-US"/>
        </w:rPr>
      </w:pPr>
      <w:r w:rsidRPr="0024438B">
        <w:rPr>
          <w:rFonts w:eastAsiaTheme="minorHAnsi"/>
          <w:sz w:val="28"/>
          <w:szCs w:val="28"/>
          <w:lang w:val="uk-UA" w:eastAsia="en-US"/>
        </w:rPr>
        <w:t>- о</w:t>
      </w:r>
      <w:r w:rsidR="005C55FD" w:rsidRPr="0024438B">
        <w:rPr>
          <w:rFonts w:eastAsiaTheme="minorHAnsi"/>
          <w:sz w:val="28"/>
          <w:szCs w:val="28"/>
          <w:lang w:val="uk-UA" w:eastAsia="en-US"/>
        </w:rPr>
        <w:t>нлайн-мерч – продаж через сайти видань, електронні магазини та соціальні мережі</w:t>
      </w:r>
      <w:r w:rsidRPr="0024438B">
        <w:rPr>
          <w:rFonts w:eastAsiaTheme="minorHAnsi"/>
          <w:sz w:val="28"/>
          <w:szCs w:val="28"/>
          <w:lang w:val="uk-UA" w:eastAsia="en-US"/>
        </w:rPr>
        <w:t>;</w:t>
      </w:r>
    </w:p>
    <w:p w:rsidR="00505052" w:rsidRPr="0024438B" w:rsidRDefault="0032757C" w:rsidP="00505052">
      <w:pPr>
        <w:pStyle w:val="af1"/>
        <w:spacing w:before="0" w:beforeAutospacing="0" w:after="0" w:afterAutospacing="0" w:line="360" w:lineRule="auto"/>
        <w:ind w:firstLine="709"/>
        <w:jc w:val="both"/>
        <w:rPr>
          <w:rFonts w:eastAsiaTheme="minorHAnsi"/>
          <w:sz w:val="28"/>
          <w:szCs w:val="28"/>
          <w:lang w:val="uk-UA" w:eastAsia="en-US"/>
        </w:rPr>
      </w:pPr>
      <w:r w:rsidRPr="0024438B">
        <w:rPr>
          <w:rFonts w:eastAsiaTheme="minorHAnsi"/>
          <w:sz w:val="28"/>
          <w:szCs w:val="28"/>
          <w:lang w:val="uk-UA" w:eastAsia="en-US"/>
        </w:rPr>
        <w:t>- о</w:t>
      </w:r>
      <w:r w:rsidR="005C55FD" w:rsidRPr="0024438B">
        <w:rPr>
          <w:rFonts w:eastAsiaTheme="minorHAnsi"/>
          <w:sz w:val="28"/>
          <w:szCs w:val="28"/>
          <w:lang w:val="uk-UA" w:eastAsia="en-US"/>
        </w:rPr>
        <w:t>флайн-мерч – на заходах, у книгарнях, на презентаціях, виставках та спеціалізованих точках продажу.</w:t>
      </w:r>
    </w:p>
    <w:p w:rsidR="00D82847" w:rsidRPr="0024438B" w:rsidRDefault="00C60B60" w:rsidP="003D1EAE">
      <w:pPr>
        <w:pStyle w:val="af1"/>
        <w:spacing w:before="0" w:beforeAutospacing="0" w:after="0" w:afterAutospacing="0" w:line="360" w:lineRule="auto"/>
        <w:ind w:firstLine="709"/>
        <w:jc w:val="both"/>
        <w:rPr>
          <w:color w:val="000000"/>
          <w:sz w:val="28"/>
          <w:szCs w:val="28"/>
          <w:lang w:val="uk-UA"/>
        </w:rPr>
      </w:pPr>
      <w:r w:rsidRPr="0024438B">
        <w:rPr>
          <w:color w:val="000000"/>
          <w:sz w:val="28"/>
          <w:szCs w:val="28"/>
          <w:lang w:val="uk-UA"/>
        </w:rPr>
        <w:t>Отже,</w:t>
      </w:r>
      <w:r w:rsidR="007178CD" w:rsidRPr="0024438B">
        <w:rPr>
          <w:color w:val="000000"/>
          <w:sz w:val="28"/>
          <w:szCs w:val="28"/>
          <w:lang w:val="uk-UA"/>
        </w:rPr>
        <w:t xml:space="preserve"> бренд</w:t>
      </w:r>
      <w:r w:rsidRPr="0024438B">
        <w:rPr>
          <w:color w:val="000000"/>
          <w:sz w:val="28"/>
          <w:szCs w:val="28"/>
          <w:lang w:val="uk-UA"/>
        </w:rPr>
        <w:t xml:space="preserve">ована продукція </w:t>
      </w:r>
      <w:r w:rsidR="007178CD" w:rsidRPr="0024438B">
        <w:rPr>
          <w:color w:val="000000"/>
          <w:sz w:val="28"/>
          <w:szCs w:val="28"/>
          <w:lang w:val="uk-UA"/>
        </w:rPr>
        <w:t>медіа сприяє зміцненню репутації, посиленню інформаційної безпеки, підвищенню стійкості медіа в умовах політичних викликів та інформаційних загроз.</w:t>
      </w:r>
    </w:p>
    <w:p w:rsidR="00D01ECD" w:rsidRPr="0024438B" w:rsidRDefault="00D01ECD" w:rsidP="003D1EAE">
      <w:pPr>
        <w:pStyle w:val="af1"/>
        <w:spacing w:before="0" w:beforeAutospacing="0" w:after="0" w:afterAutospacing="0" w:line="360" w:lineRule="auto"/>
        <w:ind w:firstLine="709"/>
        <w:jc w:val="both"/>
        <w:rPr>
          <w:color w:val="000000"/>
          <w:sz w:val="28"/>
          <w:szCs w:val="28"/>
          <w:lang w:val="uk-UA"/>
        </w:rPr>
      </w:pPr>
    </w:p>
    <w:p w:rsidR="00D01ECD" w:rsidRPr="0024438B" w:rsidRDefault="00D01ECD" w:rsidP="003D1EAE">
      <w:pPr>
        <w:pStyle w:val="af1"/>
        <w:spacing w:before="0" w:beforeAutospacing="0" w:after="0" w:afterAutospacing="0" w:line="360" w:lineRule="auto"/>
        <w:ind w:firstLine="709"/>
        <w:jc w:val="both"/>
        <w:rPr>
          <w:b/>
          <w:color w:val="333333"/>
          <w:sz w:val="28"/>
          <w:szCs w:val="28"/>
          <w:lang w:val="uk-UA"/>
        </w:rPr>
      </w:pPr>
      <w:r w:rsidRPr="0024438B">
        <w:rPr>
          <w:b/>
          <w:color w:val="333333"/>
          <w:sz w:val="28"/>
          <w:szCs w:val="28"/>
          <w:lang w:val="uk-UA"/>
        </w:rPr>
        <w:t>1.3. Міжнародний досвід використання мерчу ЗМІ</w:t>
      </w:r>
    </w:p>
    <w:p w:rsidR="00D01ECD" w:rsidRPr="0024438B" w:rsidRDefault="00B965D6" w:rsidP="00D01ECD">
      <w:pPr>
        <w:spacing w:after="0" w:line="360" w:lineRule="auto"/>
        <w:ind w:firstLine="709"/>
        <w:jc w:val="both"/>
        <w:rPr>
          <w:rFonts w:ascii="Times New Roman" w:hAnsi="Times New Roman" w:cs="Times New Roman"/>
          <w:bCs/>
          <w:sz w:val="28"/>
          <w:szCs w:val="28"/>
          <w:lang w:val="uk-UA"/>
        </w:rPr>
      </w:pPr>
      <w:r w:rsidRPr="0024438B">
        <w:rPr>
          <w:rFonts w:ascii="Times New Roman" w:hAnsi="Times New Roman" w:cs="Times New Roman"/>
          <w:sz w:val="28"/>
          <w:szCs w:val="28"/>
          <w:lang w:val="uk-UA"/>
        </w:rPr>
        <w:t xml:space="preserve">Аналіз зарубіжної практики медійних мерчів свідчить, що в сучасних ЗМІ брендована продукція виконує важливу </w:t>
      </w:r>
      <w:r w:rsidRPr="0024438B">
        <w:rPr>
          <w:rFonts w:ascii="Times New Roman" w:hAnsi="Times New Roman" w:cs="Times New Roman"/>
          <w:bCs/>
          <w:sz w:val="28"/>
          <w:szCs w:val="28"/>
          <w:lang w:val="uk-UA"/>
        </w:rPr>
        <w:t>комунікаційну й символічну функцію</w:t>
      </w:r>
      <w:r w:rsidRPr="0024438B">
        <w:rPr>
          <w:rFonts w:ascii="Times New Roman" w:hAnsi="Times New Roman" w:cs="Times New Roman"/>
          <w:sz w:val="28"/>
          <w:szCs w:val="28"/>
          <w:lang w:val="uk-UA"/>
        </w:rPr>
        <w:t xml:space="preserve">, перетворюючи абстрактні цінності редакції на відчутні, матеріальні об’єкти, постаючи своєрідною «матеріалізацією» місії онлайн-видання. </w:t>
      </w:r>
      <w:r w:rsidR="00D01ECD" w:rsidRPr="0024438B">
        <w:rPr>
          <w:rFonts w:ascii="Times New Roman" w:hAnsi="Times New Roman" w:cs="Times New Roman"/>
          <w:bCs/>
          <w:sz w:val="28"/>
          <w:szCs w:val="28"/>
          <w:lang w:val="uk-UA"/>
        </w:rPr>
        <w:t xml:space="preserve">Таку стратегію мерчу обрала одна з найстаріших американських щоденних газет </w:t>
      </w:r>
      <w:r w:rsidR="00D01ECD" w:rsidRPr="0024438B">
        <w:rPr>
          <w:rFonts w:ascii="Times New Roman" w:hAnsi="Times New Roman" w:cs="Times New Roman"/>
          <w:bCs/>
          <w:i/>
          <w:sz w:val="28"/>
          <w:szCs w:val="28"/>
          <w:lang w:val="uk-UA"/>
        </w:rPr>
        <w:t xml:space="preserve">The Washington Post. </w:t>
      </w:r>
      <w:r w:rsidR="00D01ECD" w:rsidRPr="0024438B">
        <w:rPr>
          <w:rFonts w:ascii="Times New Roman" w:hAnsi="Times New Roman" w:cs="Times New Roman"/>
          <w:bCs/>
          <w:sz w:val="28"/>
          <w:szCs w:val="28"/>
          <w:lang w:val="uk-UA"/>
        </w:rPr>
        <w:t xml:space="preserve">Головним, що визначало важливість </w:t>
      </w:r>
      <w:r w:rsidR="00D01ECD" w:rsidRPr="0024438B">
        <w:rPr>
          <w:rFonts w:ascii="Times New Roman" w:hAnsi="Times New Roman" w:cs="Times New Roman"/>
          <w:bCs/>
          <w:iCs/>
          <w:sz w:val="28"/>
          <w:szCs w:val="28"/>
          <w:lang w:val="uk-UA"/>
        </w:rPr>
        <w:t>цього медіа</w:t>
      </w:r>
      <w:r w:rsidR="00D01ECD" w:rsidRPr="0024438B">
        <w:rPr>
          <w:rFonts w:ascii="Times New Roman" w:hAnsi="Times New Roman" w:cs="Times New Roman"/>
          <w:bCs/>
          <w:sz w:val="28"/>
          <w:szCs w:val="28"/>
          <w:lang w:val="uk-UA"/>
        </w:rPr>
        <w:t xml:space="preserve"> для аудиторії упродовж десятиліть (а видання засновано в 1877 р.), був і залишається реальний вплив його журналістських матеріалів. </w:t>
      </w:r>
    </w:p>
    <w:p w:rsidR="00D01ECD" w:rsidRPr="0024438B" w:rsidRDefault="00D01ECD" w:rsidP="00D01ECD">
      <w:pPr>
        <w:spacing w:after="0" w:line="360" w:lineRule="auto"/>
        <w:ind w:firstLine="709"/>
        <w:jc w:val="both"/>
        <w:rPr>
          <w:rFonts w:ascii="Georgia" w:hAnsi="Georgia"/>
          <w:color w:val="2A2A2A"/>
          <w:lang w:val="uk-UA"/>
        </w:rPr>
      </w:pPr>
      <w:r w:rsidRPr="0024438B">
        <w:rPr>
          <w:rFonts w:ascii="Times New Roman" w:hAnsi="Times New Roman" w:cs="Times New Roman"/>
          <w:bCs/>
          <w:sz w:val="28"/>
          <w:szCs w:val="28"/>
          <w:lang w:val="uk-UA"/>
        </w:rPr>
        <w:t xml:space="preserve">Гасло видання </w:t>
      </w:r>
      <w:r w:rsidRPr="0024438B">
        <w:rPr>
          <w:rFonts w:ascii="Times New Roman" w:hAnsi="Times New Roman" w:cs="Times New Roman"/>
          <w:bCs/>
          <w:i/>
          <w:iCs/>
          <w:sz w:val="28"/>
          <w:szCs w:val="28"/>
          <w:lang w:val="uk-UA"/>
        </w:rPr>
        <w:t>«Democracy Dies in Darkness»</w:t>
      </w:r>
      <w:r w:rsidRPr="0024438B">
        <w:rPr>
          <w:rFonts w:ascii="Times New Roman" w:hAnsi="Times New Roman" w:cs="Times New Roman"/>
          <w:bCs/>
          <w:sz w:val="28"/>
          <w:szCs w:val="28"/>
          <w:lang w:val="uk-UA"/>
        </w:rPr>
        <w:t xml:space="preserve"> </w:t>
      </w:r>
      <w:r w:rsidRPr="0024438B">
        <w:rPr>
          <w:rFonts w:ascii="Times New Roman" w:hAnsi="Times New Roman" w:cs="Times New Roman"/>
          <w:bCs/>
          <w:i/>
          <w:sz w:val="28"/>
          <w:szCs w:val="28"/>
          <w:lang w:val="uk-UA"/>
        </w:rPr>
        <w:t>(«Демократія помирає в темряві»</w:t>
      </w:r>
      <w:r w:rsidRPr="0024438B">
        <w:rPr>
          <w:rFonts w:ascii="Times New Roman" w:hAnsi="Times New Roman" w:cs="Times New Roman"/>
          <w:bCs/>
          <w:sz w:val="28"/>
          <w:szCs w:val="28"/>
          <w:lang w:val="uk-UA"/>
        </w:rPr>
        <w:t xml:space="preserve">) – одне з найвідоміших у світовій журналістиці.  Слоган підкреслює місію медіа як інституції, що забезпечує прозорість, підзвітність влади й інформування громадян. Політика редакції, у якій поєднуються класичні принципи американської якісної преси (незалежність, фактологічність, відповідальність перед суспільством) із сучасними підходами до пояснювальної й розслідувальної журналістики, напряму узгоджується з цим гаслом і фактично є його практичним втіленням. У центрі редакційної філософії – ідея, що демократичне суспільство потребує прозорої, правдивої та впливової журналістики. Основоположні принципи видання були сформульовані Юджином Мейєром, який купив газету в 1933 р. Сьогодні вони виставлені на латунному лінотипному зображенні біля входу до редакції: </w:t>
      </w:r>
      <w:r w:rsidRPr="0024438B">
        <w:rPr>
          <w:rFonts w:ascii="Times New Roman" w:hAnsi="Times New Roman" w:cs="Times New Roman"/>
          <w:bCs/>
          <w:sz w:val="28"/>
          <w:szCs w:val="28"/>
          <w:lang w:val="uk-UA"/>
        </w:rPr>
        <w:lastRenderedPageBreak/>
        <w:t>«</w:t>
      </w:r>
      <w:r w:rsidRPr="0024438B">
        <w:rPr>
          <w:rFonts w:ascii="Times New Roman" w:hAnsi="Times New Roman"/>
          <w:bCs/>
          <w:sz w:val="28"/>
          <w:szCs w:val="28"/>
          <w:lang w:val="uk-UA"/>
        </w:rPr>
        <w:t xml:space="preserve">Перша місія газети – говорити правду настільки, наскільки це можливо встановити. </w:t>
      </w:r>
      <w:r w:rsidRPr="0024438B">
        <w:rPr>
          <w:rFonts w:ascii="Times New Roman" w:hAnsi="Times New Roman" w:cs="Times New Roman"/>
          <w:bCs/>
          <w:sz w:val="28"/>
          <w:szCs w:val="28"/>
          <w:lang w:val="uk-UA"/>
        </w:rPr>
        <w:t>&lt;…&gt;</w:t>
      </w:r>
      <w:r w:rsidRPr="0024438B">
        <w:rPr>
          <w:rFonts w:ascii="Times New Roman" w:hAnsi="Times New Roman"/>
          <w:bCs/>
          <w:sz w:val="28"/>
          <w:szCs w:val="28"/>
          <w:lang w:val="uk-UA"/>
        </w:rPr>
        <w:t xml:space="preserve"> Газета повинна розповідати ВСЮ правду, наскільки вона може її дізнатися, щодо важливих справ Америки та світу. Обов’язок газети – перед своїми читачами та громадськістю загалом, а не перед приватними інтересами її власників. У пошуках правди газета має бути готова пожертвувати своїм матеріальним статком, якщо такий курс необхідний для суспільного блага. Газета не повинна бути союзником жодних особливих інтересів, а повинна бути справедливою, вільною та благонадійною у своєму погляді на державні справи та державних діячів» </w:t>
      </w:r>
      <w:r w:rsidRPr="0024438B">
        <w:rPr>
          <w:rFonts w:ascii="Georgia" w:hAnsi="Georgia"/>
          <w:color w:val="2A2A2A"/>
          <w:lang w:val="uk-UA"/>
        </w:rPr>
        <w:t>[</w:t>
      </w:r>
      <w:r w:rsidR="00582E8F" w:rsidRPr="0024438B">
        <w:rPr>
          <w:rFonts w:ascii="Times New Roman" w:hAnsi="Times New Roman" w:cs="Times New Roman"/>
          <w:sz w:val="28"/>
          <w:szCs w:val="28"/>
          <w:lang w:val="uk-UA"/>
        </w:rPr>
        <w:t>36</w:t>
      </w:r>
      <w:r w:rsidRPr="0024438B">
        <w:rPr>
          <w:rFonts w:ascii="Georgia" w:hAnsi="Georgia"/>
          <w:color w:val="2A2A2A"/>
          <w:lang w:val="uk-UA"/>
        </w:rPr>
        <w:t>].</w:t>
      </w:r>
    </w:p>
    <w:p w:rsidR="00D01ECD" w:rsidRPr="0024438B" w:rsidRDefault="00D01ECD" w:rsidP="00D01ECD">
      <w:pPr>
        <w:spacing w:after="0" w:line="360" w:lineRule="auto"/>
        <w:ind w:firstLine="709"/>
        <w:jc w:val="both"/>
        <w:rPr>
          <w:rFonts w:ascii="Times New Roman" w:hAnsi="Times New Roman" w:cs="Times New Roman"/>
          <w:sz w:val="28"/>
          <w:szCs w:val="28"/>
          <w:lang w:val="uk-UA"/>
        </w:rPr>
      </w:pPr>
      <w:r w:rsidRPr="0024438B">
        <w:rPr>
          <w:rFonts w:ascii="Times New Roman" w:hAnsi="Times New Roman" w:cs="Times New Roman"/>
          <w:bCs/>
          <w:sz w:val="28"/>
          <w:szCs w:val="28"/>
          <w:lang w:val="uk-UA"/>
        </w:rPr>
        <w:t xml:space="preserve">Слоган «Демократія помирає в темряві» став ядром брендованої продукції </w:t>
      </w:r>
      <w:r w:rsidRPr="0024438B">
        <w:rPr>
          <w:rFonts w:ascii="Times New Roman" w:hAnsi="Times New Roman" w:cs="Times New Roman"/>
          <w:bCs/>
          <w:i/>
          <w:sz w:val="28"/>
          <w:szCs w:val="28"/>
          <w:lang w:val="uk-UA"/>
        </w:rPr>
        <w:t xml:space="preserve">The Washington Post </w:t>
      </w:r>
      <w:r w:rsidRPr="0024438B">
        <w:rPr>
          <w:rFonts w:ascii="Times New Roman" w:hAnsi="Times New Roman" w:cs="Times New Roman"/>
          <w:bCs/>
          <w:sz w:val="28"/>
          <w:szCs w:val="28"/>
          <w:lang w:val="uk-UA"/>
        </w:rPr>
        <w:t>(див. рис. 1)</w:t>
      </w:r>
      <w:r w:rsidRPr="0024438B">
        <w:rPr>
          <w:rFonts w:ascii="Times New Roman" w:hAnsi="Times New Roman" w:cs="Times New Roman"/>
          <w:bCs/>
          <w:i/>
          <w:sz w:val="28"/>
          <w:szCs w:val="28"/>
          <w:lang w:val="uk-UA"/>
        </w:rPr>
        <w:t>.</w:t>
      </w:r>
      <w:r w:rsidRPr="0024438B">
        <w:rPr>
          <w:rFonts w:ascii="Times New Roman" w:hAnsi="Times New Roman" w:cs="Times New Roman"/>
          <w:bCs/>
          <w:sz w:val="28"/>
          <w:szCs w:val="28"/>
          <w:lang w:val="uk-UA"/>
        </w:rPr>
        <w:t xml:space="preserve"> Пояснюючи його, редакція зазначала: «</w:t>
      </w:r>
      <w:r w:rsidRPr="0024438B">
        <w:rPr>
          <w:rFonts w:ascii="Times New Roman" w:hAnsi="Times New Roman" w:cs="Times New Roman"/>
          <w:sz w:val="28"/>
          <w:szCs w:val="28"/>
          <w:lang w:val="uk-UA"/>
        </w:rPr>
        <w:t xml:space="preserve">Як надійна новинна організація, наша місія полягає в тому, щоб надавати важливу журналістську інформацію, на яку читачі можуть покластися, і ми висвітлюємо такі різноманітні теми, як світ навколо нас. Ця кампанія має на меті підкреслити широту того, що читачі можуть отримати від </w:t>
      </w:r>
      <w:r w:rsidRPr="0024438B">
        <w:rPr>
          <w:rFonts w:ascii="Times New Roman" w:hAnsi="Times New Roman" w:cs="Times New Roman"/>
          <w:bCs/>
          <w:i/>
          <w:sz w:val="28"/>
          <w:szCs w:val="28"/>
          <w:lang w:val="uk-UA"/>
        </w:rPr>
        <w:t>The Washington Post</w:t>
      </w:r>
      <w:r w:rsidRPr="0024438B">
        <w:rPr>
          <w:rFonts w:ascii="Times New Roman" w:hAnsi="Times New Roman" w:cs="Times New Roman"/>
          <w:sz w:val="28"/>
          <w:szCs w:val="28"/>
          <w:lang w:val="uk-UA"/>
        </w:rPr>
        <w:t xml:space="preserve"> – історії, які змінили світ на краще, від світової арени до нашого особистого життя. Слідкуйте за новими матеріалами про нашу журналістику» [</w:t>
      </w:r>
      <w:r w:rsidR="00582E8F" w:rsidRPr="0024438B">
        <w:rPr>
          <w:rFonts w:ascii="Times New Roman" w:hAnsi="Times New Roman" w:cs="Times New Roman"/>
          <w:sz w:val="28"/>
          <w:szCs w:val="28"/>
          <w:lang w:val="uk-UA"/>
        </w:rPr>
        <w:t>42</w:t>
      </w:r>
      <w:r w:rsidRPr="0024438B">
        <w:rPr>
          <w:rFonts w:ascii="Times New Roman" w:hAnsi="Times New Roman" w:cs="Times New Roman"/>
          <w:sz w:val="28"/>
          <w:szCs w:val="28"/>
          <w:lang w:val="uk-UA"/>
        </w:rPr>
        <w:t xml:space="preserve">]. Участь журналістів у політичних акціях, партійних заходах, бізнес-активностях може створити враження заангажованості, тому медіа забороняє такі дії. Журналістика має бути неупередженою, відстороненою від політичного впливу, максимально прозорою, що є прямим відповідником гасла: не дати «темряві» – прихованим інтересам – зруйнувати довіру до інформації. Гасло символічно закликає, що журналісти мають бути гарантами світла, яке не дозволяє маніпуляціям та корупції процвітати, тому журналістам забороняється приймати гонорари чи оплату від структур, які можуть бути предметом розслідування, рекомендується уникає приватних зв’язків, здатних вплинути на об’єктивність, від медійників вимагається мінімізувати навіть видимість упередженості. Тож демократична цінність проявляється у концепції інституційної незалежності, яка є протилежністю «темряві». </w:t>
      </w:r>
    </w:p>
    <w:p w:rsidR="00D01ECD" w:rsidRPr="0024438B" w:rsidRDefault="00D01ECD" w:rsidP="00D01ECD">
      <w:pPr>
        <w:spacing w:after="0" w:line="360" w:lineRule="auto"/>
        <w:jc w:val="both"/>
        <w:rPr>
          <w:rFonts w:ascii="Times New Roman" w:hAnsi="Times New Roman" w:cs="Times New Roman"/>
          <w:sz w:val="28"/>
          <w:szCs w:val="28"/>
          <w:lang w:val="uk-UA"/>
        </w:rPr>
      </w:pPr>
      <w:r w:rsidRPr="0024438B">
        <w:rPr>
          <w:noProof/>
          <w:lang w:val="uk-UA"/>
        </w:rPr>
        <w:lastRenderedPageBreak/>
        <w:drawing>
          <wp:inline distT="0" distB="0" distL="0" distR="0" wp14:anchorId="2ABDEEA9" wp14:editId="53799632">
            <wp:extent cx="2839720" cy="2781300"/>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rotWithShape="1">
                    <a:blip r:embed="rId13">
                      <a:extLst>
                        <a:ext uri="{28A0092B-C50C-407E-A947-70E740481C1C}">
                          <a14:useLocalDpi xmlns:a14="http://schemas.microsoft.com/office/drawing/2010/main" val="0"/>
                        </a:ext>
                      </a:extLst>
                    </a:blip>
                    <a:srcRect l="2101" t="8505" b="7587"/>
                    <a:stretch/>
                  </pic:blipFill>
                  <pic:spPr bwMode="auto">
                    <a:xfrm>
                      <a:off x="0" y="0"/>
                      <a:ext cx="2839720" cy="2781300"/>
                    </a:xfrm>
                    <a:prstGeom prst="rect">
                      <a:avLst/>
                    </a:prstGeom>
                    <a:noFill/>
                    <a:ln>
                      <a:noFill/>
                    </a:ln>
                    <a:extLst>
                      <a:ext uri="{53640926-AAD7-44D8-BBD7-CCE9431645EC}">
                        <a14:shadowObscured xmlns:a14="http://schemas.microsoft.com/office/drawing/2010/main"/>
                      </a:ext>
                    </a:extLst>
                  </pic:spPr>
                </pic:pic>
              </a:graphicData>
            </a:graphic>
          </wp:inline>
        </w:drawing>
      </w:r>
      <w:r w:rsidRPr="0024438B">
        <w:rPr>
          <w:noProof/>
          <w:lang w:val="uk-UA"/>
        </w:rPr>
        <w:drawing>
          <wp:inline distT="0" distB="0" distL="0" distR="0" wp14:anchorId="5B803459" wp14:editId="606513B8">
            <wp:extent cx="3013363" cy="3048523"/>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rotWithShape="1">
                    <a:blip r:embed="rId14">
                      <a:extLst>
                        <a:ext uri="{28A0092B-C50C-407E-A947-70E740481C1C}">
                          <a14:useLocalDpi xmlns:a14="http://schemas.microsoft.com/office/drawing/2010/main" val="0"/>
                        </a:ext>
                      </a:extLst>
                    </a:blip>
                    <a:srcRect b="12020"/>
                    <a:stretch/>
                  </pic:blipFill>
                  <pic:spPr bwMode="auto">
                    <a:xfrm>
                      <a:off x="0" y="0"/>
                      <a:ext cx="3055775" cy="3091429"/>
                    </a:xfrm>
                    <a:prstGeom prst="rect">
                      <a:avLst/>
                    </a:prstGeom>
                    <a:noFill/>
                    <a:ln>
                      <a:noFill/>
                    </a:ln>
                    <a:extLst>
                      <a:ext uri="{53640926-AAD7-44D8-BBD7-CCE9431645EC}">
                        <a14:shadowObscured xmlns:a14="http://schemas.microsoft.com/office/drawing/2010/main"/>
                      </a:ext>
                    </a:extLst>
                  </pic:spPr>
                </pic:pic>
              </a:graphicData>
            </a:graphic>
          </wp:inline>
        </w:drawing>
      </w:r>
    </w:p>
    <w:p w:rsidR="00D01ECD" w:rsidRPr="0024438B" w:rsidRDefault="00D01ECD" w:rsidP="00D01ECD">
      <w:pPr>
        <w:spacing w:after="0" w:line="360" w:lineRule="auto"/>
        <w:jc w:val="both"/>
        <w:rPr>
          <w:rFonts w:ascii="Times New Roman" w:hAnsi="Times New Roman" w:cs="Times New Roman"/>
          <w:sz w:val="24"/>
          <w:szCs w:val="24"/>
          <w:lang w:val="uk-UA"/>
        </w:rPr>
      </w:pPr>
      <w:r w:rsidRPr="0024438B">
        <w:rPr>
          <w:rFonts w:ascii="Times New Roman" w:hAnsi="Times New Roman" w:cs="Times New Roman"/>
          <w:bCs/>
          <w:sz w:val="24"/>
          <w:szCs w:val="24"/>
          <w:lang w:val="uk-UA"/>
        </w:rPr>
        <w:t xml:space="preserve">Рис. 1. Пакат впливу WP. </w:t>
      </w:r>
      <w:r w:rsidRPr="0024438B">
        <w:rPr>
          <w:rFonts w:ascii="Times New Roman" w:hAnsi="Times New Roman" w:cs="Times New Roman"/>
          <w:bCs/>
          <w:sz w:val="24"/>
          <w:szCs w:val="24"/>
          <w:lang w:val="uk-UA"/>
        </w:rPr>
        <w:tab/>
      </w:r>
      <w:r w:rsidRPr="0024438B">
        <w:rPr>
          <w:rFonts w:ascii="Times New Roman" w:hAnsi="Times New Roman" w:cs="Times New Roman"/>
          <w:bCs/>
          <w:sz w:val="24"/>
          <w:szCs w:val="24"/>
          <w:lang w:val="uk-UA"/>
        </w:rPr>
        <w:tab/>
      </w:r>
      <w:r w:rsidRPr="0024438B">
        <w:rPr>
          <w:rFonts w:ascii="Times New Roman" w:hAnsi="Times New Roman" w:cs="Times New Roman"/>
          <w:bCs/>
          <w:sz w:val="24"/>
          <w:szCs w:val="24"/>
          <w:lang w:val="uk-UA"/>
        </w:rPr>
        <w:tab/>
      </w:r>
      <w:r w:rsidRPr="0024438B">
        <w:rPr>
          <w:rFonts w:ascii="Times New Roman" w:hAnsi="Times New Roman" w:cs="Times New Roman"/>
          <w:bCs/>
          <w:sz w:val="24"/>
          <w:szCs w:val="24"/>
          <w:lang w:val="uk-UA"/>
        </w:rPr>
        <w:tab/>
      </w:r>
      <w:r w:rsidRPr="0024438B">
        <w:rPr>
          <w:rFonts w:ascii="Times New Roman" w:hAnsi="Times New Roman" w:cs="Times New Roman"/>
          <w:sz w:val="24"/>
          <w:szCs w:val="24"/>
          <w:lang w:val="uk-UA"/>
        </w:rPr>
        <w:t xml:space="preserve">Рис. </w:t>
      </w:r>
      <w:r w:rsidR="00B965D6" w:rsidRPr="0024438B">
        <w:rPr>
          <w:rFonts w:ascii="Times New Roman" w:hAnsi="Times New Roman" w:cs="Times New Roman"/>
          <w:sz w:val="24"/>
          <w:szCs w:val="24"/>
          <w:lang w:val="uk-UA"/>
        </w:rPr>
        <w:t>2</w:t>
      </w:r>
      <w:r w:rsidRPr="0024438B">
        <w:rPr>
          <w:rFonts w:ascii="Times New Roman" w:hAnsi="Times New Roman" w:cs="Times New Roman"/>
          <w:sz w:val="24"/>
          <w:szCs w:val="24"/>
          <w:lang w:val="uk-UA"/>
        </w:rPr>
        <w:t>. Приклад ідеологічно-</w:t>
      </w:r>
    </w:p>
    <w:p w:rsidR="00D01ECD" w:rsidRPr="0024438B" w:rsidRDefault="00D01ECD" w:rsidP="00D01ECD">
      <w:pPr>
        <w:spacing w:after="0" w:line="360" w:lineRule="auto"/>
        <w:jc w:val="both"/>
        <w:rPr>
          <w:rFonts w:ascii="Times New Roman" w:hAnsi="Times New Roman" w:cs="Times New Roman"/>
          <w:bCs/>
          <w:sz w:val="24"/>
          <w:szCs w:val="24"/>
          <w:lang w:val="uk-UA"/>
        </w:rPr>
      </w:pPr>
      <w:r w:rsidRPr="0024438B">
        <w:rPr>
          <w:rFonts w:ascii="Times New Roman" w:hAnsi="Times New Roman" w:cs="Times New Roman"/>
          <w:bCs/>
          <w:sz w:val="24"/>
          <w:szCs w:val="24"/>
          <w:lang w:val="uk-UA"/>
        </w:rPr>
        <w:tab/>
      </w:r>
      <w:r w:rsidRPr="0024438B">
        <w:rPr>
          <w:rFonts w:ascii="Times New Roman" w:hAnsi="Times New Roman" w:cs="Times New Roman"/>
          <w:bCs/>
          <w:sz w:val="24"/>
          <w:szCs w:val="24"/>
          <w:lang w:val="uk-UA"/>
        </w:rPr>
        <w:tab/>
      </w:r>
      <w:r w:rsidRPr="0024438B">
        <w:rPr>
          <w:rFonts w:ascii="Times New Roman" w:hAnsi="Times New Roman" w:cs="Times New Roman"/>
          <w:bCs/>
          <w:sz w:val="24"/>
          <w:szCs w:val="24"/>
          <w:lang w:val="uk-UA"/>
        </w:rPr>
        <w:tab/>
      </w:r>
      <w:r w:rsidRPr="0024438B">
        <w:rPr>
          <w:rFonts w:ascii="Times New Roman" w:hAnsi="Times New Roman" w:cs="Times New Roman"/>
          <w:bCs/>
          <w:sz w:val="24"/>
          <w:szCs w:val="24"/>
          <w:lang w:val="uk-UA"/>
        </w:rPr>
        <w:tab/>
      </w:r>
      <w:r w:rsidRPr="0024438B">
        <w:rPr>
          <w:rFonts w:ascii="Times New Roman" w:hAnsi="Times New Roman" w:cs="Times New Roman"/>
          <w:bCs/>
          <w:sz w:val="24"/>
          <w:szCs w:val="24"/>
          <w:lang w:val="uk-UA"/>
        </w:rPr>
        <w:tab/>
      </w:r>
      <w:r w:rsidRPr="0024438B">
        <w:rPr>
          <w:rFonts w:ascii="Times New Roman" w:hAnsi="Times New Roman" w:cs="Times New Roman"/>
          <w:bCs/>
          <w:sz w:val="24"/>
          <w:szCs w:val="24"/>
          <w:lang w:val="uk-UA"/>
        </w:rPr>
        <w:tab/>
      </w:r>
      <w:r w:rsidRPr="0024438B">
        <w:rPr>
          <w:rFonts w:ascii="Times New Roman" w:hAnsi="Times New Roman" w:cs="Times New Roman"/>
          <w:bCs/>
          <w:sz w:val="24"/>
          <w:szCs w:val="24"/>
          <w:lang w:val="uk-UA"/>
        </w:rPr>
        <w:tab/>
      </w:r>
      <w:r w:rsidRPr="0024438B">
        <w:rPr>
          <w:rFonts w:ascii="Times New Roman" w:hAnsi="Times New Roman" w:cs="Times New Roman"/>
          <w:sz w:val="24"/>
          <w:szCs w:val="24"/>
          <w:lang w:val="uk-UA"/>
        </w:rPr>
        <w:t xml:space="preserve">активістського мерчу від </w:t>
      </w:r>
      <w:r w:rsidRPr="0024438B">
        <w:rPr>
          <w:rFonts w:ascii="Times New Roman" w:hAnsi="Times New Roman" w:cs="Times New Roman"/>
          <w:i/>
          <w:sz w:val="24"/>
          <w:szCs w:val="24"/>
          <w:lang w:val="uk-UA"/>
        </w:rPr>
        <w:t>The New World.</w:t>
      </w:r>
      <w:r w:rsidRPr="0024438B">
        <w:rPr>
          <w:rFonts w:ascii="Times New Roman" w:hAnsi="Times New Roman" w:cs="Times New Roman"/>
          <w:bCs/>
          <w:sz w:val="24"/>
          <w:szCs w:val="24"/>
          <w:lang w:val="uk-UA"/>
        </w:rPr>
        <w:tab/>
      </w:r>
      <w:r w:rsidRPr="0024438B">
        <w:rPr>
          <w:rFonts w:ascii="Times New Roman" w:hAnsi="Times New Roman" w:cs="Times New Roman"/>
          <w:bCs/>
          <w:sz w:val="24"/>
          <w:szCs w:val="24"/>
          <w:lang w:val="uk-UA"/>
        </w:rPr>
        <w:tab/>
      </w:r>
      <w:r w:rsidRPr="0024438B">
        <w:rPr>
          <w:rFonts w:ascii="Times New Roman" w:hAnsi="Times New Roman" w:cs="Times New Roman"/>
          <w:bCs/>
          <w:sz w:val="24"/>
          <w:szCs w:val="24"/>
          <w:lang w:val="uk-UA"/>
        </w:rPr>
        <w:tab/>
      </w:r>
    </w:p>
    <w:p w:rsidR="00D01ECD" w:rsidRPr="0024438B" w:rsidRDefault="00D01ECD" w:rsidP="00D01ECD">
      <w:pPr>
        <w:spacing w:after="0" w:line="360" w:lineRule="auto"/>
        <w:ind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 xml:space="preserve">Одним із форматів мерчу </w:t>
      </w:r>
      <w:r w:rsidRPr="0024438B">
        <w:rPr>
          <w:rFonts w:ascii="Times New Roman" w:hAnsi="Times New Roman" w:cs="Times New Roman"/>
          <w:bCs/>
          <w:i/>
          <w:sz w:val="28"/>
          <w:szCs w:val="28"/>
          <w:lang w:val="uk-UA"/>
        </w:rPr>
        <w:t>The Washington Post</w:t>
      </w:r>
      <w:r w:rsidRPr="0024438B">
        <w:rPr>
          <w:rFonts w:ascii="Times New Roman" w:hAnsi="Times New Roman" w:cs="Times New Roman"/>
          <w:sz w:val="28"/>
          <w:szCs w:val="28"/>
          <w:lang w:val="uk-UA"/>
        </w:rPr>
        <w:t xml:space="preserve"> є </w:t>
      </w:r>
      <w:r w:rsidRPr="0024438B">
        <w:rPr>
          <w:rFonts w:ascii="Times New Roman" w:hAnsi="Times New Roman" w:cs="Times New Roman"/>
          <w:i/>
          <w:sz w:val="28"/>
          <w:szCs w:val="28"/>
          <w:lang w:val="uk-UA"/>
        </w:rPr>
        <w:t xml:space="preserve">постер впливу </w:t>
      </w:r>
      <w:r w:rsidRPr="0024438B">
        <w:rPr>
          <w:rFonts w:ascii="Times New Roman" w:hAnsi="Times New Roman" w:cs="Times New Roman"/>
          <w:sz w:val="28"/>
          <w:szCs w:val="28"/>
          <w:lang w:val="uk-UA"/>
        </w:rPr>
        <w:t>(impact poster), визначення жанрової специфіки якого перетворює простий предмет – плакат – на носія цінностей та авторитету медіа. Формат мерчу акцентує на виданні як прикладу в</w:t>
      </w:r>
      <w:r w:rsidRPr="0024438B">
        <w:rPr>
          <w:rFonts w:ascii="Times New Roman" w:hAnsi="Times New Roman" w:cs="Times New Roman"/>
          <w:bCs/>
          <w:sz w:val="28"/>
          <w:szCs w:val="28"/>
          <w:lang w:val="uk-UA"/>
        </w:rPr>
        <w:t>пливової журналістики</w:t>
      </w:r>
      <w:r w:rsidRPr="0024438B">
        <w:rPr>
          <w:rFonts w:ascii="Times New Roman" w:hAnsi="Times New Roman" w:cs="Times New Roman"/>
          <w:sz w:val="28"/>
          <w:szCs w:val="28"/>
          <w:lang w:val="uk-UA"/>
        </w:rPr>
        <w:t xml:space="preserve">, яка протягом поколінь допомагала читачам розуміти світ й орієнтуватися в подіях. Медіа підкреслює, що важливими є не просто новини, а </w:t>
      </w:r>
      <w:r w:rsidRPr="0024438B">
        <w:rPr>
          <w:rFonts w:ascii="Times New Roman" w:hAnsi="Times New Roman" w:cs="Times New Roman"/>
          <w:bCs/>
          <w:sz w:val="28"/>
          <w:szCs w:val="28"/>
          <w:lang w:val="uk-UA"/>
        </w:rPr>
        <w:t>історії, здатні змінювати реальність</w:t>
      </w:r>
      <w:r w:rsidRPr="0024438B">
        <w:rPr>
          <w:rFonts w:ascii="Times New Roman" w:hAnsi="Times New Roman" w:cs="Times New Roman"/>
          <w:sz w:val="28"/>
          <w:szCs w:val="28"/>
          <w:lang w:val="uk-UA"/>
        </w:rPr>
        <w:t>, формувати громадську думку, виявляти проблеми й пропонувати рішення. Таким чином газета позиціонує себе як інституцію, котра забезпечує суспільну користь і діє в інтересах демократичного розвитку.</w:t>
      </w:r>
    </w:p>
    <w:p w:rsidR="00D01ECD" w:rsidRPr="0024438B" w:rsidRDefault="00D01ECD" w:rsidP="00D01ECD">
      <w:pPr>
        <w:spacing w:after="0" w:line="360" w:lineRule="auto"/>
        <w:ind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 xml:space="preserve">Специфікація постеру впливу поглиблює таке розуміння місії </w:t>
      </w:r>
      <w:r w:rsidRPr="0024438B">
        <w:rPr>
          <w:rFonts w:ascii="Times New Roman" w:hAnsi="Times New Roman" w:cs="Times New Roman"/>
          <w:bCs/>
          <w:i/>
          <w:sz w:val="28"/>
          <w:szCs w:val="28"/>
          <w:lang w:val="uk-UA"/>
        </w:rPr>
        <w:t>The Washington Post</w:t>
      </w:r>
      <w:r w:rsidRPr="0024438B">
        <w:rPr>
          <w:rFonts w:ascii="Times New Roman" w:hAnsi="Times New Roman" w:cs="Times New Roman"/>
          <w:sz w:val="28"/>
          <w:szCs w:val="28"/>
          <w:lang w:val="uk-UA"/>
        </w:rPr>
        <w:t>: «Пролийте світло на журналістику, яка має вплив» [</w:t>
      </w:r>
      <w:r w:rsidR="00582E8F" w:rsidRPr="0024438B">
        <w:rPr>
          <w:rFonts w:ascii="Times New Roman" w:hAnsi="Times New Roman" w:cs="Times New Roman"/>
          <w:sz w:val="28"/>
          <w:szCs w:val="28"/>
          <w:lang w:val="uk-UA"/>
        </w:rPr>
        <w:t>61</w:t>
      </w:r>
      <w:r w:rsidRPr="0024438B">
        <w:rPr>
          <w:rFonts w:ascii="Times New Roman" w:hAnsi="Times New Roman" w:cs="Times New Roman"/>
          <w:sz w:val="28"/>
          <w:szCs w:val="28"/>
          <w:lang w:val="uk-UA"/>
        </w:rPr>
        <w:t xml:space="preserve">]. У фразі-описі підкреслюється </w:t>
      </w:r>
      <w:r w:rsidRPr="0024438B">
        <w:rPr>
          <w:rFonts w:ascii="Times New Roman" w:hAnsi="Times New Roman" w:cs="Times New Roman"/>
          <w:bCs/>
          <w:sz w:val="28"/>
          <w:szCs w:val="28"/>
          <w:lang w:val="uk-UA"/>
        </w:rPr>
        <w:t>соціальна й етична роль журналістики</w:t>
      </w:r>
      <w:r w:rsidRPr="0024438B">
        <w:rPr>
          <w:rFonts w:ascii="Times New Roman" w:hAnsi="Times New Roman" w:cs="Times New Roman"/>
          <w:sz w:val="28"/>
          <w:szCs w:val="28"/>
          <w:lang w:val="uk-UA"/>
        </w:rPr>
        <w:t xml:space="preserve">. Мерч постає </w:t>
      </w:r>
      <w:r w:rsidRPr="0024438B">
        <w:rPr>
          <w:rFonts w:ascii="Times New Roman" w:hAnsi="Times New Roman" w:cs="Times New Roman"/>
          <w:bCs/>
          <w:sz w:val="28"/>
          <w:szCs w:val="28"/>
          <w:lang w:val="uk-UA"/>
        </w:rPr>
        <w:t>носієм цінностей</w:t>
      </w:r>
      <w:r w:rsidRPr="0024438B">
        <w:rPr>
          <w:rFonts w:ascii="Times New Roman" w:hAnsi="Times New Roman" w:cs="Times New Roman"/>
          <w:sz w:val="28"/>
          <w:szCs w:val="28"/>
          <w:lang w:val="uk-UA"/>
        </w:rPr>
        <w:t xml:space="preserve">, оскільки сигналізує, що медіа займає активну позицію в суспільстві, прагне прозорості в діях влади, боротьби з дезінформацією й захисту демократичних процесів. Відданість цього видання ролі «сторожового пса» якнайяскравіше ілюструє те, що професійна діяльність його журналістів викликала Вотергейтський скандал у </w:t>
      </w:r>
      <w:hyperlink r:id="rId15" w:tooltip="Сполучені Штати Америки" w:history="1">
        <w:r w:rsidRPr="0024438B">
          <w:rPr>
            <w:rFonts w:ascii="Times New Roman" w:hAnsi="Times New Roman" w:cs="Times New Roman"/>
            <w:sz w:val="28"/>
            <w:szCs w:val="28"/>
            <w:lang w:val="uk-UA"/>
          </w:rPr>
          <w:t>США</w:t>
        </w:r>
      </w:hyperlink>
      <w:r w:rsidRPr="0024438B">
        <w:rPr>
          <w:rFonts w:ascii="Times New Roman" w:hAnsi="Times New Roman" w:cs="Times New Roman"/>
          <w:sz w:val="28"/>
          <w:szCs w:val="28"/>
          <w:lang w:val="uk-UA"/>
        </w:rPr>
        <w:t> </w:t>
      </w:r>
      <w:hyperlink r:id="rId16" w:tooltip="1972" w:history="1">
        <w:r w:rsidRPr="0024438B">
          <w:rPr>
            <w:rFonts w:ascii="Times New Roman" w:hAnsi="Times New Roman" w:cs="Times New Roman"/>
            <w:sz w:val="28"/>
            <w:szCs w:val="28"/>
            <w:lang w:val="uk-UA"/>
          </w:rPr>
          <w:t>1972</w:t>
        </w:r>
      </w:hyperlink>
      <w:r w:rsidRPr="0024438B">
        <w:rPr>
          <w:rFonts w:ascii="Times New Roman" w:hAnsi="Times New Roman" w:cs="Times New Roman"/>
          <w:sz w:val="28"/>
          <w:szCs w:val="28"/>
          <w:lang w:val="uk-UA"/>
        </w:rPr>
        <w:t xml:space="preserve"> – </w:t>
      </w:r>
      <w:hyperlink r:id="rId17" w:tooltip="1974" w:history="1">
        <w:r w:rsidRPr="0024438B">
          <w:rPr>
            <w:rFonts w:ascii="Times New Roman" w:hAnsi="Times New Roman" w:cs="Times New Roman"/>
            <w:sz w:val="28"/>
            <w:szCs w:val="28"/>
            <w:lang w:val="uk-UA"/>
          </w:rPr>
          <w:t>1974</w:t>
        </w:r>
      </w:hyperlink>
      <w:r w:rsidRPr="0024438B">
        <w:rPr>
          <w:rFonts w:ascii="Times New Roman" w:hAnsi="Times New Roman" w:cs="Times New Roman"/>
          <w:sz w:val="28"/>
          <w:szCs w:val="28"/>
          <w:lang w:val="uk-UA"/>
        </w:rPr>
        <w:t xml:space="preserve"> рр., </w:t>
      </w:r>
      <w:r w:rsidRPr="0024438B">
        <w:rPr>
          <w:rFonts w:ascii="Times New Roman" w:hAnsi="Times New Roman" w:cs="Times New Roman"/>
          <w:sz w:val="28"/>
          <w:szCs w:val="28"/>
          <w:lang w:val="uk-UA"/>
        </w:rPr>
        <w:lastRenderedPageBreak/>
        <w:t>що закінчився єдиною в історії країни відставкою президента </w:t>
      </w:r>
      <w:hyperlink r:id="rId18" w:tooltip="Річард Ніксон" w:history="1">
        <w:r w:rsidRPr="0024438B">
          <w:rPr>
            <w:rFonts w:ascii="Times New Roman" w:hAnsi="Times New Roman" w:cs="Times New Roman"/>
            <w:sz w:val="28"/>
            <w:szCs w:val="28"/>
            <w:lang w:val="uk-UA"/>
          </w:rPr>
          <w:t>Річарда Ніксона</w:t>
        </w:r>
      </w:hyperlink>
      <w:r w:rsidRPr="0024438B">
        <w:rPr>
          <w:rFonts w:ascii="Times New Roman" w:hAnsi="Times New Roman" w:cs="Times New Roman"/>
          <w:sz w:val="28"/>
          <w:szCs w:val="28"/>
          <w:lang w:val="uk-UA"/>
        </w:rPr>
        <w:t xml:space="preserve">, Тож «світло» як метафора символізує прозорість, правду, відкритість – класичні цінності незалежної журналістики, а </w:t>
      </w:r>
      <w:r w:rsidRPr="0024438B">
        <w:rPr>
          <w:sz w:val="28"/>
          <w:szCs w:val="28"/>
          <w:lang w:val="uk-UA"/>
        </w:rPr>
        <w:t>«</w:t>
      </w:r>
      <w:r w:rsidRPr="0024438B">
        <w:rPr>
          <w:rFonts w:ascii="Times New Roman" w:hAnsi="Times New Roman" w:cs="Times New Roman"/>
          <w:sz w:val="28"/>
          <w:szCs w:val="28"/>
          <w:lang w:val="uk-UA"/>
        </w:rPr>
        <w:t xml:space="preserve">журналістика, яка має вплив» відокремлює </w:t>
      </w:r>
      <w:r w:rsidRPr="0024438B">
        <w:rPr>
          <w:rFonts w:ascii="Times New Roman" w:hAnsi="Times New Roman" w:cs="Times New Roman"/>
          <w:bCs/>
          <w:i/>
          <w:sz w:val="28"/>
          <w:szCs w:val="28"/>
          <w:lang w:val="uk-UA"/>
        </w:rPr>
        <w:t>The Washington Post</w:t>
      </w:r>
      <w:r w:rsidRPr="0024438B">
        <w:rPr>
          <w:rFonts w:ascii="Times New Roman" w:hAnsi="Times New Roman" w:cs="Times New Roman"/>
          <w:sz w:val="28"/>
          <w:szCs w:val="28"/>
          <w:lang w:val="uk-UA"/>
        </w:rPr>
        <w:t xml:space="preserve"> від «масового контенту» або «розважальної журналістики», підкреслюючи, що бренд створює зміст, який реально впливає на громадську думку та політичні процеси.</w:t>
      </w:r>
    </w:p>
    <w:p w:rsidR="00D01ECD" w:rsidRPr="0024438B" w:rsidRDefault="00D01ECD" w:rsidP="00D01ECD">
      <w:pPr>
        <w:spacing w:after="0" w:line="360" w:lineRule="auto"/>
        <w:ind w:firstLine="709"/>
        <w:jc w:val="both"/>
        <w:rPr>
          <w:rFonts w:ascii="Times New Roman" w:hAnsi="Times New Roman" w:cs="Times New Roman"/>
          <w:bCs/>
          <w:sz w:val="28"/>
          <w:szCs w:val="28"/>
          <w:lang w:val="uk-UA"/>
        </w:rPr>
      </w:pPr>
      <w:r w:rsidRPr="0024438B">
        <w:rPr>
          <w:rFonts w:ascii="Times New Roman" w:hAnsi="Times New Roman" w:cs="Times New Roman"/>
          <w:sz w:val="28"/>
          <w:szCs w:val="28"/>
          <w:lang w:val="uk-UA"/>
        </w:rPr>
        <w:t xml:space="preserve">Аналізована фраза формує </w:t>
      </w:r>
      <w:r w:rsidRPr="0024438B">
        <w:rPr>
          <w:rFonts w:ascii="Times New Roman" w:hAnsi="Times New Roman" w:cs="Times New Roman"/>
          <w:bCs/>
          <w:sz w:val="28"/>
          <w:szCs w:val="28"/>
          <w:lang w:val="uk-UA"/>
        </w:rPr>
        <w:t>символічну значимість мерчу</w:t>
      </w:r>
      <w:r w:rsidRPr="0024438B">
        <w:rPr>
          <w:rFonts w:ascii="Times New Roman" w:hAnsi="Times New Roman" w:cs="Times New Roman"/>
          <w:sz w:val="28"/>
          <w:szCs w:val="28"/>
          <w:lang w:val="uk-UA"/>
        </w:rPr>
        <w:t xml:space="preserve">: він </w:t>
      </w:r>
      <w:r w:rsidRPr="0024438B">
        <w:rPr>
          <w:rFonts w:ascii="Times New Roman" w:hAnsi="Times New Roman" w:cs="Times New Roman"/>
          <w:bCs/>
          <w:sz w:val="28"/>
          <w:szCs w:val="28"/>
          <w:lang w:val="uk-UA"/>
        </w:rPr>
        <w:t>переходить із категорії сувенірів у категорію соціально значущих артефактів, через які ЗМІ формує громадянську ідентичність.</w:t>
      </w:r>
    </w:p>
    <w:p w:rsidR="00D01ECD" w:rsidRPr="0024438B" w:rsidRDefault="00D01ECD" w:rsidP="00D01ECD">
      <w:pPr>
        <w:spacing w:after="0" w:line="360" w:lineRule="auto"/>
        <w:ind w:firstLine="709"/>
        <w:jc w:val="both"/>
        <w:rPr>
          <w:rFonts w:ascii="Times New Roman" w:hAnsi="Times New Roman" w:cs="Times New Roman"/>
          <w:bCs/>
          <w:sz w:val="28"/>
          <w:szCs w:val="28"/>
          <w:lang w:val="uk-UA"/>
        </w:rPr>
      </w:pPr>
      <w:r w:rsidRPr="0024438B">
        <w:rPr>
          <w:rFonts w:ascii="Times New Roman" w:hAnsi="Times New Roman" w:cs="Times New Roman"/>
          <w:bCs/>
          <w:sz w:val="28"/>
          <w:szCs w:val="28"/>
          <w:lang w:val="uk-UA"/>
        </w:rPr>
        <w:t>Постер, який містить цей слоган і логотип WP, виконує кілька функцій:</w:t>
      </w:r>
    </w:p>
    <w:p w:rsidR="00D01ECD" w:rsidRPr="0024438B" w:rsidRDefault="00D01ECD" w:rsidP="00D01ECD">
      <w:pPr>
        <w:spacing w:after="0" w:line="360" w:lineRule="auto"/>
        <w:ind w:firstLine="709"/>
        <w:jc w:val="both"/>
        <w:rPr>
          <w:rFonts w:ascii="Times New Roman" w:hAnsi="Times New Roman" w:cs="Times New Roman"/>
          <w:bCs/>
          <w:sz w:val="28"/>
          <w:szCs w:val="28"/>
          <w:lang w:val="uk-UA"/>
        </w:rPr>
      </w:pPr>
      <w:r w:rsidRPr="0024438B">
        <w:rPr>
          <w:sz w:val="28"/>
          <w:szCs w:val="28"/>
          <w:lang w:val="uk-UA"/>
        </w:rPr>
        <w:t xml:space="preserve">- </w:t>
      </w:r>
      <w:r w:rsidRPr="0024438B">
        <w:rPr>
          <w:rFonts w:ascii="Times New Roman" w:hAnsi="Times New Roman" w:cs="Times New Roman"/>
          <w:bCs/>
          <w:sz w:val="28"/>
          <w:szCs w:val="28"/>
          <w:lang w:val="uk-UA"/>
        </w:rPr>
        <w:t>підсилення бренду через цінності: газета позиціонує себе як медіаінститут, що стоїть на варті демократії;</w:t>
      </w:r>
    </w:p>
    <w:p w:rsidR="00D01ECD" w:rsidRPr="0024438B" w:rsidRDefault="00D01ECD" w:rsidP="00D01ECD">
      <w:pPr>
        <w:spacing w:after="0" w:line="360" w:lineRule="auto"/>
        <w:ind w:firstLine="709"/>
        <w:jc w:val="both"/>
        <w:rPr>
          <w:rFonts w:ascii="Times New Roman" w:hAnsi="Times New Roman" w:cs="Times New Roman"/>
          <w:bCs/>
          <w:sz w:val="28"/>
          <w:szCs w:val="28"/>
          <w:lang w:val="uk-UA"/>
        </w:rPr>
      </w:pPr>
      <w:r w:rsidRPr="0024438B">
        <w:rPr>
          <w:rFonts w:ascii="Times New Roman" w:hAnsi="Times New Roman" w:cs="Times New Roman"/>
          <w:bCs/>
          <w:sz w:val="28"/>
          <w:szCs w:val="28"/>
          <w:lang w:val="uk-UA"/>
        </w:rPr>
        <w:t xml:space="preserve">- наголос на прозорості й боротьбі з пропагандою, замовчуванням, цензурою: постер стає інструментом промоції </w:t>
      </w:r>
      <w:r w:rsidRPr="0024438B">
        <w:rPr>
          <w:rFonts w:ascii="Times New Roman" w:hAnsi="Times New Roman" w:cs="Times New Roman"/>
          <w:sz w:val="28"/>
          <w:szCs w:val="28"/>
          <w:lang w:val="uk-UA"/>
        </w:rPr>
        <w:t>медіаграмотності та культури відповідального інформування</w:t>
      </w:r>
      <w:r w:rsidRPr="0024438B">
        <w:rPr>
          <w:rFonts w:ascii="Times New Roman" w:hAnsi="Times New Roman" w:cs="Times New Roman"/>
          <w:bCs/>
          <w:sz w:val="28"/>
          <w:szCs w:val="28"/>
          <w:lang w:val="uk-UA"/>
        </w:rPr>
        <w:t>;</w:t>
      </w:r>
    </w:p>
    <w:p w:rsidR="00B965D6" w:rsidRPr="0024438B" w:rsidRDefault="00D01ECD" w:rsidP="00B965D6">
      <w:pPr>
        <w:spacing w:after="0" w:line="360" w:lineRule="auto"/>
        <w:ind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 заклик до підтримки якісної журналістики: журналістика впливає на політику, захищає суспільні інтереси, відтак позиціонується як суспільне благо.</w:t>
      </w:r>
    </w:p>
    <w:p w:rsidR="00D01ECD" w:rsidRPr="0024438B" w:rsidRDefault="00D01ECD" w:rsidP="00582E8F">
      <w:pPr>
        <w:spacing w:after="0" w:line="360" w:lineRule="auto"/>
        <w:ind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 xml:space="preserve">Роль комунікаційного інструмента, через який медіа матеріалізує й поширює власну редакційну місію, виконує майже вся брендована продукція британського загальноєвропейського політично-культурного тижневика </w:t>
      </w:r>
      <w:r w:rsidRPr="0024438B">
        <w:rPr>
          <w:rFonts w:ascii="Times New Roman" w:hAnsi="Times New Roman" w:cs="Times New Roman"/>
          <w:i/>
          <w:sz w:val="28"/>
          <w:szCs w:val="28"/>
          <w:lang w:val="uk-UA"/>
        </w:rPr>
        <w:t>The New World</w:t>
      </w:r>
      <w:r w:rsidRPr="0024438B">
        <w:rPr>
          <w:rFonts w:ascii="Times New Roman" w:hAnsi="Times New Roman" w:cs="Times New Roman"/>
          <w:sz w:val="28"/>
          <w:szCs w:val="28"/>
          <w:lang w:val="uk-UA"/>
        </w:rPr>
        <w:t xml:space="preserve"> (до червня 2025 р. </w:t>
      </w:r>
      <w:r w:rsidRPr="0024438B">
        <w:rPr>
          <w:rFonts w:ascii="Times New Roman" w:hAnsi="Times New Roman" w:cs="Times New Roman"/>
          <w:i/>
          <w:sz w:val="28"/>
          <w:szCs w:val="28"/>
          <w:lang w:val="uk-UA"/>
        </w:rPr>
        <w:t>The New European</w:t>
      </w:r>
      <w:r w:rsidRPr="0024438B">
        <w:rPr>
          <w:rFonts w:ascii="Times New Roman" w:hAnsi="Times New Roman" w:cs="Times New Roman"/>
          <w:sz w:val="28"/>
          <w:szCs w:val="28"/>
          <w:lang w:val="uk-UA"/>
        </w:rPr>
        <w:t>). Видання розпочало свою діяльність у липні 2016 р. у відповідь на</w:t>
      </w:r>
      <w:hyperlink r:id="rId19" w:tooltip="Референдум про членство Великої Британії в Європейському Союзі 2016 року" w:history="1">
        <w:r w:rsidRPr="0024438B">
          <w:rPr>
            <w:rFonts w:ascii="Times New Roman" w:hAnsi="Times New Roman" w:cs="Times New Roman"/>
            <w:sz w:val="28"/>
            <w:szCs w:val="28"/>
            <w:lang w:val="uk-UA"/>
          </w:rPr>
          <w:t> референдум щодо Європейського Союзу у Великій Британії</w:t>
        </w:r>
      </w:hyperlink>
      <w:r w:rsidRPr="0024438B">
        <w:rPr>
          <w:rFonts w:ascii="Times New Roman" w:hAnsi="Times New Roman" w:cs="Times New Roman"/>
          <w:sz w:val="28"/>
          <w:szCs w:val="28"/>
          <w:lang w:val="uk-UA"/>
        </w:rPr>
        <w:t>. Читацька аудиторія цього засобу масової інформації – ті, хто проголосував за те, щоб залишитися в</w:t>
      </w:r>
      <w:hyperlink r:id="rId20" w:tooltip="Європейський Союз" w:history="1">
        <w:r w:rsidRPr="0024438B">
          <w:rPr>
            <w:rFonts w:ascii="Times New Roman" w:hAnsi="Times New Roman" w:cs="Times New Roman"/>
            <w:sz w:val="28"/>
            <w:szCs w:val="28"/>
            <w:lang w:val="uk-UA"/>
          </w:rPr>
          <w:t> ЄС</w:t>
        </w:r>
      </w:hyperlink>
      <w:r w:rsidRPr="0024438B">
        <w:rPr>
          <w:rFonts w:ascii="Times New Roman" w:hAnsi="Times New Roman" w:cs="Times New Roman"/>
          <w:sz w:val="28"/>
          <w:szCs w:val="28"/>
          <w:lang w:val="uk-UA"/>
        </w:rPr>
        <w:t xml:space="preserve">. Основною метою видання залишається захист ліберальних, демократичних і проєвропейських цінностей, критичне мислення й контрнаратив до популізму: «ми &lt;…&gt; залишаємося протиотрутою від тривіалізуючого популізму та націоналізму, характерних для значної частини британських медіа. Світ стикається з викликами, яких ми ще ніколи не бачили. Нам потрібні свіжі ідеї, </w:t>
      </w:r>
      <w:r w:rsidRPr="0024438B">
        <w:rPr>
          <w:rFonts w:ascii="Times New Roman" w:hAnsi="Times New Roman" w:cs="Times New Roman"/>
          <w:sz w:val="28"/>
          <w:szCs w:val="28"/>
          <w:lang w:val="uk-UA"/>
        </w:rPr>
        <w:lastRenderedPageBreak/>
        <w:t>а не ті самі втомлені відповіді з учорашнього набору рішень. Реальність така: тепер ми всі живемо в новому світі. The New World – це про розуміння того, як ми сюди потрапили й куди рухаємося далі. &lt;…&gt; Сміливі, розумні, дотепні й гострі – ми не боїмося займати позицію або викривати нісенітницю, коли її бачимо. Ми маємо сильні переконання, але ми також поважаємо факти. Ми не занурюємося у зневіру просто заради ефекту. Ми віримо, що речі можуть змінитися на краще – і ми тут для того, щоб допомогти цьому статися» [</w:t>
      </w:r>
      <w:r w:rsidR="00582E8F" w:rsidRPr="0024438B">
        <w:rPr>
          <w:rFonts w:ascii="Times New Roman" w:hAnsi="Times New Roman" w:cs="Times New Roman"/>
          <w:sz w:val="28"/>
          <w:szCs w:val="28"/>
          <w:lang w:val="uk-UA"/>
        </w:rPr>
        <w:t>37</w:t>
      </w:r>
      <w:r w:rsidRPr="0024438B">
        <w:rPr>
          <w:rFonts w:ascii="Times New Roman" w:hAnsi="Times New Roman" w:cs="Times New Roman"/>
          <w:sz w:val="28"/>
          <w:szCs w:val="28"/>
          <w:lang w:val="uk-UA"/>
        </w:rPr>
        <w:t>].</w:t>
      </w:r>
      <w:r w:rsidR="00582E8F" w:rsidRPr="0024438B">
        <w:rPr>
          <w:rFonts w:ascii="Times New Roman" w:hAnsi="Times New Roman" w:cs="Times New Roman"/>
          <w:sz w:val="28"/>
          <w:szCs w:val="28"/>
          <w:lang w:val="uk-UA"/>
        </w:rPr>
        <w:t xml:space="preserve"> </w:t>
      </w:r>
      <w:r w:rsidRPr="0024438B">
        <w:rPr>
          <w:rFonts w:ascii="Times New Roman" w:hAnsi="Times New Roman" w:cs="Times New Roman"/>
          <w:sz w:val="28"/>
          <w:szCs w:val="28"/>
          <w:lang w:val="uk-UA"/>
        </w:rPr>
        <w:t xml:space="preserve">Саме така позиція набуває предметної форми завдяки символічним, провокативним і концептуальним об’єктам. </w:t>
      </w:r>
    </w:p>
    <w:p w:rsidR="00D01ECD" w:rsidRPr="0024438B" w:rsidRDefault="00D01ECD" w:rsidP="00D01ECD">
      <w:pPr>
        <w:spacing w:after="0" w:line="360" w:lineRule="auto"/>
        <w:ind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Маніфест редакції ілюструють чіткі антипопулістські меседжі, проєвропейська риторика, гасла на підтримку свободи думки й мультикультурності.</w:t>
      </w:r>
    </w:p>
    <w:p w:rsidR="00D01ECD" w:rsidRPr="0024438B" w:rsidRDefault="00D01ECD" w:rsidP="00D01ECD">
      <w:pPr>
        <w:spacing w:after="0" w:line="360" w:lineRule="auto"/>
        <w:ind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 xml:space="preserve">Футболки з гаслом </w:t>
      </w:r>
      <w:r w:rsidRPr="0024438B">
        <w:rPr>
          <w:rFonts w:ascii="Times New Roman" w:hAnsi="Times New Roman" w:cs="Times New Roman"/>
          <w:b/>
          <w:bCs/>
          <w:i/>
          <w:sz w:val="28"/>
          <w:szCs w:val="28"/>
          <w:lang w:val="uk-UA"/>
        </w:rPr>
        <w:t>«</w:t>
      </w:r>
      <w:r w:rsidRPr="0024438B">
        <w:rPr>
          <w:rFonts w:ascii="Times New Roman" w:hAnsi="Times New Roman" w:cs="Times New Roman"/>
          <w:bCs/>
          <w:i/>
          <w:sz w:val="28"/>
          <w:szCs w:val="28"/>
          <w:lang w:val="uk-UA"/>
        </w:rPr>
        <w:t>Іt’s people, not boats!</w:t>
      </w:r>
      <w:r w:rsidRPr="0024438B">
        <w:rPr>
          <w:rFonts w:ascii="Times New Roman" w:hAnsi="Times New Roman" w:cs="Times New Roman"/>
          <w:b/>
          <w:bCs/>
          <w:i/>
          <w:sz w:val="28"/>
          <w:szCs w:val="28"/>
          <w:lang w:val="uk-UA"/>
        </w:rPr>
        <w:t>»</w:t>
      </w:r>
      <w:r w:rsidRPr="0024438B">
        <w:rPr>
          <w:rFonts w:ascii="Times New Roman" w:hAnsi="Times New Roman" w:cs="Times New Roman"/>
          <w:sz w:val="28"/>
          <w:szCs w:val="28"/>
          <w:lang w:val="uk-UA"/>
        </w:rPr>
        <w:t xml:space="preserve"> </w:t>
      </w:r>
      <w:r w:rsidRPr="0024438B">
        <w:rPr>
          <w:rFonts w:ascii="Times New Roman" w:hAnsi="Times New Roman" w:cs="Times New Roman"/>
          <w:i/>
          <w:sz w:val="28"/>
          <w:szCs w:val="28"/>
          <w:lang w:val="uk-UA"/>
        </w:rPr>
        <w:t>(«Це люди, а не човни!»)</w:t>
      </w:r>
      <w:r w:rsidRPr="0024438B">
        <w:rPr>
          <w:rFonts w:ascii="Times New Roman" w:hAnsi="Times New Roman" w:cs="Times New Roman"/>
          <w:sz w:val="28"/>
          <w:szCs w:val="28"/>
          <w:lang w:val="uk-UA"/>
        </w:rPr>
        <w:t xml:space="preserve">  репрезентує </w:t>
      </w:r>
      <w:r w:rsidRPr="0024438B">
        <w:rPr>
          <w:rFonts w:ascii="Times New Roman" w:hAnsi="Times New Roman" w:cs="Times New Roman"/>
          <w:bCs/>
          <w:sz w:val="28"/>
          <w:szCs w:val="28"/>
          <w:lang w:val="uk-UA"/>
        </w:rPr>
        <w:t>ідеологічно-активістський мерч</w:t>
      </w:r>
      <w:r w:rsidRPr="0024438B">
        <w:rPr>
          <w:rFonts w:ascii="Times New Roman" w:hAnsi="Times New Roman" w:cs="Times New Roman"/>
          <w:sz w:val="28"/>
          <w:szCs w:val="28"/>
          <w:lang w:val="uk-UA"/>
        </w:rPr>
        <w:t xml:space="preserve">, який поєднує журналістську позицію, етичну заяву й солідарність із мігрантами (див. рис. </w:t>
      </w:r>
      <w:r w:rsidR="00B965D6" w:rsidRPr="0024438B">
        <w:rPr>
          <w:rFonts w:ascii="Times New Roman" w:hAnsi="Times New Roman" w:cs="Times New Roman"/>
          <w:sz w:val="28"/>
          <w:szCs w:val="28"/>
          <w:lang w:val="uk-UA"/>
        </w:rPr>
        <w:t>2</w:t>
      </w:r>
      <w:r w:rsidRPr="0024438B">
        <w:rPr>
          <w:rFonts w:ascii="Times New Roman" w:hAnsi="Times New Roman" w:cs="Times New Roman"/>
          <w:sz w:val="28"/>
          <w:szCs w:val="28"/>
          <w:lang w:val="uk-UA"/>
        </w:rPr>
        <w:t xml:space="preserve">). </w:t>
      </w:r>
    </w:p>
    <w:p w:rsidR="00D01ECD" w:rsidRPr="0024438B" w:rsidRDefault="00D01ECD" w:rsidP="00D01ECD">
      <w:pPr>
        <w:spacing w:after="0" w:line="360" w:lineRule="auto"/>
        <w:ind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 xml:space="preserve">Меседж виступає частиною дискурсу проти політики дегуманізації мігрантів, котрих часто називають «boat people» («малими човнами»), що знеособлює їх. Меседж набув популярності після публікації на сайті </w:t>
      </w:r>
      <w:r w:rsidRPr="0024438B">
        <w:rPr>
          <w:rFonts w:ascii="Times New Roman" w:hAnsi="Times New Roman" w:cs="Times New Roman"/>
          <w:i/>
          <w:sz w:val="28"/>
          <w:szCs w:val="28"/>
          <w:lang w:val="uk-UA"/>
        </w:rPr>
        <w:t>Migrants organise</w:t>
      </w:r>
      <w:r w:rsidRPr="0024438B">
        <w:rPr>
          <w:rFonts w:ascii="Times New Roman" w:hAnsi="Times New Roman" w:cs="Times New Roman"/>
          <w:sz w:val="28"/>
          <w:szCs w:val="28"/>
          <w:lang w:val="uk-UA"/>
        </w:rPr>
        <w:t xml:space="preserve"> статті З. Брало «Вони люди, а не судна: голос проти заборони для біженців», котра вийшла в липні 2023 р. ухвалення Палатою громад чергового законопроєкту про імміграцію. У ній авторка матеріалу закликала: «Ми всі повинні </w:t>
      </w:r>
      <w:hyperlink r:id="rId21" w:history="1">
        <w:r w:rsidRPr="0024438B">
          <w:rPr>
            <w:rFonts w:ascii="Times New Roman" w:hAnsi="Times New Roman" w:cs="Times New Roman"/>
            <w:sz w:val="28"/>
            <w:szCs w:val="28"/>
            <w:lang w:val="uk-UA"/>
          </w:rPr>
          <w:t>створити простір для солідарності</w:t>
        </w:r>
      </w:hyperlink>
      <w:r w:rsidRPr="0024438B">
        <w:rPr>
          <w:rFonts w:ascii="Times New Roman" w:hAnsi="Times New Roman" w:cs="Times New Roman"/>
          <w:sz w:val="28"/>
          <w:szCs w:val="28"/>
          <w:lang w:val="uk-UA"/>
        </w:rPr>
        <w:t> та протистояти спробам розділити нас. Ворожість, дегуманізація, газлайтинг та криміналізація людей у ​​переселенні ніколи не повинні бути прийняті та нормалізовані. Вони ж люди, а НЕ човни!» [</w:t>
      </w:r>
      <w:r w:rsidR="00582E8F" w:rsidRPr="0024438B">
        <w:rPr>
          <w:rFonts w:ascii="Times New Roman" w:hAnsi="Times New Roman" w:cs="Times New Roman"/>
          <w:sz w:val="28"/>
          <w:szCs w:val="28"/>
          <w:lang w:val="uk-UA"/>
        </w:rPr>
        <w:t>40</w:t>
      </w:r>
      <w:r w:rsidRPr="0024438B">
        <w:rPr>
          <w:rFonts w:ascii="Times New Roman" w:hAnsi="Times New Roman" w:cs="Times New Roman"/>
          <w:sz w:val="28"/>
          <w:szCs w:val="28"/>
          <w:lang w:val="uk-UA"/>
        </w:rPr>
        <w:t>].</w:t>
      </w:r>
    </w:p>
    <w:p w:rsidR="00D01ECD" w:rsidRPr="0024438B" w:rsidRDefault="00D01ECD" w:rsidP="00D01ECD">
      <w:pPr>
        <w:spacing w:after="0" w:line="360" w:lineRule="auto"/>
        <w:ind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 xml:space="preserve">На кількох рівнях ідей, медійної позиціональності й брендингу працює гасло </w:t>
      </w:r>
      <w:r w:rsidRPr="0024438B">
        <w:rPr>
          <w:rFonts w:ascii="Times New Roman" w:hAnsi="Times New Roman" w:cs="Times New Roman"/>
          <w:i/>
          <w:sz w:val="28"/>
          <w:szCs w:val="28"/>
          <w:lang w:val="uk-UA"/>
        </w:rPr>
        <w:t>«Думай без кордонів»</w:t>
      </w:r>
      <w:r w:rsidRPr="0024438B">
        <w:rPr>
          <w:rFonts w:ascii="Times New Roman" w:hAnsi="Times New Roman" w:cs="Times New Roman"/>
          <w:sz w:val="28"/>
          <w:szCs w:val="28"/>
          <w:lang w:val="uk-UA"/>
        </w:rPr>
        <w:t xml:space="preserve">. Воно виникло на ґрунті критики Brexit і виступає за відкритість Європи та світу, інтелектуальну свободу, космополітизм, критичне мислення, гуманістичні цінності, відмову від націоналістичних ізоляціоністських рамок, тому протистоїть політики «закритих кордонів», </w:t>
      </w:r>
      <w:r w:rsidRPr="0024438B">
        <w:rPr>
          <w:rFonts w:ascii="Times New Roman" w:hAnsi="Times New Roman" w:cs="Times New Roman"/>
          <w:sz w:val="28"/>
          <w:szCs w:val="28"/>
          <w:lang w:val="uk-UA"/>
        </w:rPr>
        <w:lastRenderedPageBreak/>
        <w:t>якою мотивувався вихід Великої Британії з ЄС. Медіа закликає: думайте ширше, ніж ваш паспорт, ваш уряд чи ваші кордони.</w:t>
      </w:r>
    </w:p>
    <w:p w:rsidR="00D01ECD" w:rsidRPr="0024438B" w:rsidRDefault="00D01ECD" w:rsidP="00D01ECD">
      <w:pPr>
        <w:spacing w:after="0" w:line="360" w:lineRule="auto"/>
        <w:ind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 xml:space="preserve">Як політичне іронія сприймається гасло </w:t>
      </w:r>
      <w:r w:rsidRPr="0024438B">
        <w:rPr>
          <w:rFonts w:ascii="Times New Roman" w:hAnsi="Times New Roman" w:cs="Times New Roman"/>
          <w:i/>
          <w:sz w:val="28"/>
          <w:szCs w:val="28"/>
          <w:lang w:val="uk-UA"/>
        </w:rPr>
        <w:t>«Зробимо Європу великою знову»</w:t>
      </w:r>
      <w:r w:rsidRPr="0024438B">
        <w:rPr>
          <w:rFonts w:ascii="Times New Roman" w:hAnsi="Times New Roman" w:cs="Times New Roman"/>
          <w:sz w:val="28"/>
          <w:szCs w:val="28"/>
          <w:lang w:val="uk-UA"/>
        </w:rPr>
        <w:t xml:space="preserve"> («</w:t>
      </w:r>
      <w:r w:rsidRPr="0024438B">
        <w:rPr>
          <w:rFonts w:ascii="Times New Roman" w:hAnsi="Times New Roman" w:cs="Times New Roman"/>
          <w:i/>
          <w:sz w:val="28"/>
          <w:szCs w:val="28"/>
          <w:lang w:val="uk-UA"/>
        </w:rPr>
        <w:t>Make Europe great again</w:t>
      </w:r>
      <w:r w:rsidRPr="0024438B">
        <w:rPr>
          <w:rFonts w:ascii="Times New Roman" w:hAnsi="Times New Roman" w:cs="Times New Roman"/>
          <w:sz w:val="28"/>
          <w:szCs w:val="28"/>
          <w:lang w:val="uk-UA"/>
        </w:rPr>
        <w:t>»). Меседж – очевидна алюзія на фразу Дональда Трампа «Make America Great Again» (MAGA), яка вважається одним із найбільш токсичних популістських слоганів останнього десятиліття.</w:t>
      </w:r>
      <w:r w:rsidRPr="0024438B">
        <w:rPr>
          <w:rFonts w:ascii="Times New Roman" w:hAnsi="Times New Roman" w:cs="Times New Roman"/>
          <w:sz w:val="28"/>
          <w:szCs w:val="28"/>
          <w:lang w:val="uk-UA"/>
        </w:rPr>
        <w:br/>
        <w:t xml:space="preserve">У використанні </w:t>
      </w:r>
      <w:r w:rsidRPr="0024438B">
        <w:rPr>
          <w:rFonts w:ascii="Times New Roman" w:hAnsi="Times New Roman" w:cs="Times New Roman"/>
          <w:i/>
          <w:sz w:val="28"/>
          <w:szCs w:val="28"/>
          <w:lang w:val="uk-UA"/>
        </w:rPr>
        <w:t>The New World</w:t>
      </w:r>
      <w:r w:rsidRPr="0024438B">
        <w:rPr>
          <w:rFonts w:ascii="Times New Roman" w:hAnsi="Times New Roman" w:cs="Times New Roman"/>
          <w:sz w:val="28"/>
          <w:szCs w:val="28"/>
          <w:lang w:val="uk-UA"/>
        </w:rPr>
        <w:t xml:space="preserve"> важлива тонка іронія й контрнаратив: слоган відривається від ультраправого американського контексту, переосмислюється в проєвропейському, ліберальному й прогресивному ключі, висміюється мовна й політична стратегічність популістських гасел (див. рис. </w:t>
      </w:r>
      <w:r w:rsidR="00B965D6" w:rsidRPr="0024438B">
        <w:rPr>
          <w:rFonts w:ascii="Times New Roman" w:hAnsi="Times New Roman" w:cs="Times New Roman"/>
          <w:sz w:val="28"/>
          <w:szCs w:val="28"/>
          <w:lang w:val="uk-UA"/>
        </w:rPr>
        <w:t>3</w:t>
      </w:r>
      <w:r w:rsidRPr="0024438B">
        <w:rPr>
          <w:rFonts w:ascii="Times New Roman" w:hAnsi="Times New Roman" w:cs="Times New Roman"/>
          <w:sz w:val="28"/>
          <w:szCs w:val="28"/>
          <w:lang w:val="uk-UA"/>
        </w:rPr>
        <w:t xml:space="preserve">). У результаті маємо яскравий приклад риторичного перехоплення, коли фраза змінює полюс значення, – вона підкреслює солідарність із ЄС, транслює оптимістичний неоєвропеїзм, наголошує на важливості політичної єдності, культурної відкритості, демократії. Зберігаючи форму популістського заклику й змінюючи його сутність, </w:t>
      </w:r>
      <w:r w:rsidRPr="0024438B">
        <w:rPr>
          <w:rFonts w:ascii="Times New Roman" w:hAnsi="Times New Roman" w:cs="Times New Roman"/>
          <w:i/>
          <w:sz w:val="28"/>
          <w:szCs w:val="28"/>
          <w:lang w:val="uk-UA"/>
        </w:rPr>
        <w:t xml:space="preserve">ТНЕ </w:t>
      </w:r>
      <w:r w:rsidRPr="0024438B">
        <w:rPr>
          <w:rFonts w:ascii="Times New Roman" w:hAnsi="Times New Roman" w:cs="Times New Roman"/>
          <w:sz w:val="28"/>
          <w:szCs w:val="28"/>
          <w:lang w:val="uk-UA"/>
        </w:rPr>
        <w:t xml:space="preserve">демонструє свою типова стратегію – </w:t>
      </w:r>
      <w:r w:rsidRPr="0024438B">
        <w:rPr>
          <w:rFonts w:ascii="Times New Roman" w:hAnsi="Times New Roman" w:cs="Times New Roman"/>
          <w:bCs/>
          <w:sz w:val="28"/>
          <w:szCs w:val="28"/>
          <w:lang w:val="uk-UA"/>
        </w:rPr>
        <w:t>сатирично оголювати безглуздість простих відповідей на складні запитання.</w:t>
      </w:r>
    </w:p>
    <w:p w:rsidR="00B965D6" w:rsidRPr="0024438B" w:rsidRDefault="00D01ECD">
      <w:pPr>
        <w:suppressAutoHyphens w:val="0"/>
        <w:spacing w:line="259" w:lineRule="auto"/>
        <w:rPr>
          <w:rFonts w:ascii="Times New Roman" w:hAnsi="Times New Roman" w:cs="Times New Roman"/>
          <w:sz w:val="24"/>
          <w:szCs w:val="24"/>
          <w:lang w:val="uk-UA"/>
        </w:rPr>
      </w:pPr>
      <w:r w:rsidRPr="0024438B">
        <w:rPr>
          <w:noProof/>
          <w:lang w:val="uk-UA"/>
        </w:rPr>
        <w:drawing>
          <wp:inline distT="0" distB="0" distL="0" distR="0" wp14:anchorId="5DC5B2B9" wp14:editId="046657B9">
            <wp:extent cx="2653145" cy="3358470"/>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rotWithShape="1">
                    <a:blip r:embed="rId22">
                      <a:extLst>
                        <a:ext uri="{28A0092B-C50C-407E-A947-70E740481C1C}">
                          <a14:useLocalDpi xmlns:a14="http://schemas.microsoft.com/office/drawing/2010/main" val="0"/>
                        </a:ext>
                      </a:extLst>
                    </a:blip>
                    <a:srcRect l="2935" r="3360"/>
                    <a:stretch/>
                  </pic:blipFill>
                  <pic:spPr bwMode="auto">
                    <a:xfrm>
                      <a:off x="0" y="0"/>
                      <a:ext cx="2669917" cy="3379700"/>
                    </a:xfrm>
                    <a:prstGeom prst="rect">
                      <a:avLst/>
                    </a:prstGeom>
                    <a:noFill/>
                    <a:ln>
                      <a:noFill/>
                    </a:ln>
                    <a:extLst>
                      <a:ext uri="{53640926-AAD7-44D8-BBD7-CCE9431645EC}">
                        <a14:shadowObscured xmlns:a14="http://schemas.microsoft.com/office/drawing/2010/main"/>
                      </a:ext>
                    </a:extLst>
                  </pic:spPr>
                </pic:pic>
              </a:graphicData>
            </a:graphic>
          </wp:inline>
        </w:drawing>
      </w:r>
      <w:r w:rsidR="00B965D6" w:rsidRPr="0024438B">
        <w:rPr>
          <w:noProof/>
          <w:lang w:val="uk-UA"/>
        </w:rPr>
        <w:drawing>
          <wp:inline distT="0" distB="0" distL="0" distR="0" wp14:anchorId="4C388128" wp14:editId="2EBFC75B">
            <wp:extent cx="3246120" cy="3002797"/>
            <wp:effectExtent l="0" t="0" r="0" b="762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304071" cy="3056404"/>
                    </a:xfrm>
                    <a:prstGeom prst="rect">
                      <a:avLst/>
                    </a:prstGeom>
                    <a:noFill/>
                    <a:ln>
                      <a:noFill/>
                    </a:ln>
                  </pic:spPr>
                </pic:pic>
              </a:graphicData>
            </a:graphic>
          </wp:inline>
        </w:drawing>
      </w:r>
    </w:p>
    <w:p w:rsidR="00B965D6" w:rsidRPr="0024438B" w:rsidRDefault="00D01ECD" w:rsidP="00B965D6">
      <w:pPr>
        <w:suppressAutoHyphens w:val="0"/>
        <w:spacing w:after="0" w:line="360" w:lineRule="auto"/>
        <w:rPr>
          <w:rFonts w:ascii="Times New Roman" w:hAnsi="Times New Roman" w:cs="Times New Roman"/>
          <w:sz w:val="24"/>
          <w:szCs w:val="24"/>
          <w:lang w:val="uk-UA"/>
        </w:rPr>
      </w:pPr>
      <w:r w:rsidRPr="0024438B">
        <w:rPr>
          <w:rFonts w:ascii="Times New Roman" w:hAnsi="Times New Roman" w:cs="Times New Roman"/>
          <w:sz w:val="24"/>
          <w:szCs w:val="24"/>
          <w:lang w:val="uk-UA"/>
        </w:rPr>
        <w:t xml:space="preserve">Рис. </w:t>
      </w:r>
      <w:r w:rsidR="00B965D6" w:rsidRPr="0024438B">
        <w:rPr>
          <w:rFonts w:ascii="Times New Roman" w:hAnsi="Times New Roman" w:cs="Times New Roman"/>
          <w:sz w:val="24"/>
          <w:szCs w:val="24"/>
          <w:lang w:val="uk-UA"/>
        </w:rPr>
        <w:t>3</w:t>
      </w:r>
      <w:r w:rsidRPr="0024438B">
        <w:rPr>
          <w:rFonts w:ascii="Times New Roman" w:hAnsi="Times New Roman" w:cs="Times New Roman"/>
          <w:sz w:val="24"/>
          <w:szCs w:val="24"/>
          <w:lang w:val="uk-UA"/>
        </w:rPr>
        <w:t xml:space="preserve">. Приклад використання в мерчі </w:t>
      </w:r>
      <w:r w:rsidR="00B965D6" w:rsidRPr="0024438B">
        <w:rPr>
          <w:rFonts w:ascii="Times New Roman" w:hAnsi="Times New Roman" w:cs="Times New Roman"/>
          <w:sz w:val="24"/>
          <w:szCs w:val="24"/>
          <w:lang w:val="uk-UA"/>
        </w:rPr>
        <w:tab/>
        <w:t xml:space="preserve">Рис. 4. Приклад наративно-контентного мерчу </w:t>
      </w:r>
    </w:p>
    <w:p w:rsidR="00D01ECD" w:rsidRPr="0024438B" w:rsidRDefault="00D01ECD" w:rsidP="00B965D6">
      <w:pPr>
        <w:suppressAutoHyphens w:val="0"/>
        <w:spacing w:after="0" w:line="360" w:lineRule="auto"/>
        <w:rPr>
          <w:rFonts w:ascii="Times New Roman" w:eastAsia="Times New Roman" w:hAnsi="Times New Roman" w:cs="Times New Roman"/>
          <w:color w:val="000000"/>
          <w:sz w:val="28"/>
          <w:szCs w:val="28"/>
          <w:lang w:val="uk-UA" w:eastAsia="ru-RU"/>
        </w:rPr>
      </w:pPr>
      <w:r w:rsidRPr="0024438B">
        <w:rPr>
          <w:rFonts w:ascii="Times New Roman" w:hAnsi="Times New Roman" w:cs="Times New Roman"/>
          <w:sz w:val="24"/>
          <w:szCs w:val="24"/>
          <w:lang w:val="uk-UA"/>
        </w:rPr>
        <w:t>контрнаративу від</w:t>
      </w:r>
      <w:r w:rsidRPr="0024438B">
        <w:rPr>
          <w:rFonts w:ascii="Times New Roman" w:hAnsi="Times New Roman" w:cs="Times New Roman"/>
          <w:i/>
          <w:sz w:val="24"/>
          <w:szCs w:val="24"/>
          <w:lang w:val="uk-UA"/>
        </w:rPr>
        <w:t xml:space="preserve"> The New World.</w:t>
      </w:r>
      <w:r w:rsidR="00B965D6" w:rsidRPr="0024438B">
        <w:rPr>
          <w:rFonts w:ascii="Times New Roman" w:hAnsi="Times New Roman" w:cs="Times New Roman"/>
          <w:i/>
          <w:sz w:val="24"/>
          <w:szCs w:val="24"/>
          <w:lang w:val="uk-UA"/>
        </w:rPr>
        <w:t xml:space="preserve"> </w:t>
      </w:r>
      <w:r w:rsidR="00B965D6" w:rsidRPr="0024438B">
        <w:rPr>
          <w:rFonts w:ascii="Times New Roman" w:hAnsi="Times New Roman" w:cs="Times New Roman"/>
          <w:i/>
          <w:sz w:val="24"/>
          <w:szCs w:val="24"/>
          <w:lang w:val="uk-UA"/>
        </w:rPr>
        <w:tab/>
      </w:r>
      <w:r w:rsidR="00B965D6" w:rsidRPr="0024438B">
        <w:rPr>
          <w:rFonts w:ascii="Times New Roman" w:hAnsi="Times New Roman" w:cs="Times New Roman"/>
          <w:sz w:val="24"/>
          <w:szCs w:val="24"/>
          <w:lang w:val="uk-UA"/>
        </w:rPr>
        <w:t>від WIRED.</w:t>
      </w:r>
    </w:p>
    <w:p w:rsidR="00FA3864" w:rsidRPr="0024438B" w:rsidRDefault="00FA3864" w:rsidP="0028317E">
      <w:pPr>
        <w:spacing w:after="0" w:line="360" w:lineRule="auto"/>
        <w:ind w:firstLine="709"/>
        <w:jc w:val="both"/>
        <w:rPr>
          <w:rFonts w:ascii="Times New Roman" w:eastAsia="Times New Roman" w:hAnsi="Times New Roman" w:cs="Times New Roman"/>
          <w:color w:val="000000"/>
          <w:sz w:val="28"/>
          <w:szCs w:val="28"/>
          <w:lang w:val="uk-UA" w:eastAsia="ru-RU"/>
        </w:rPr>
      </w:pPr>
    </w:p>
    <w:p w:rsidR="00740D0C" w:rsidRPr="0024438B" w:rsidRDefault="00740D0C" w:rsidP="00740D0C">
      <w:pPr>
        <w:spacing w:after="0" w:line="360" w:lineRule="auto"/>
        <w:ind w:firstLine="709"/>
        <w:jc w:val="both"/>
        <w:rPr>
          <w:rFonts w:ascii="Times New Roman" w:hAnsi="Times New Roman" w:cs="Times New Roman"/>
          <w:bCs/>
          <w:sz w:val="28"/>
          <w:szCs w:val="28"/>
          <w:lang w:val="uk-UA"/>
        </w:rPr>
      </w:pPr>
      <w:r w:rsidRPr="0024438B">
        <w:rPr>
          <w:rFonts w:ascii="Times New Roman" w:hAnsi="Times New Roman" w:cs="Times New Roman"/>
          <w:sz w:val="28"/>
          <w:szCs w:val="28"/>
          <w:lang w:val="uk-UA"/>
        </w:rPr>
        <w:lastRenderedPageBreak/>
        <w:t xml:space="preserve">Використання цього гасла в мерчі означає, що видання заявляє про свою позицію: </w:t>
      </w:r>
      <w:r w:rsidRPr="0024438B">
        <w:rPr>
          <w:rFonts w:ascii="Times New Roman" w:hAnsi="Times New Roman" w:cs="Times New Roman"/>
          <w:bCs/>
          <w:sz w:val="28"/>
          <w:szCs w:val="28"/>
          <w:lang w:val="uk-UA"/>
        </w:rPr>
        <w:t>захист прав людини, гуманність, солідарність з мігрантами</w:t>
      </w:r>
      <w:r w:rsidRPr="0024438B">
        <w:rPr>
          <w:rFonts w:ascii="Times New Roman" w:hAnsi="Times New Roman" w:cs="Times New Roman"/>
          <w:sz w:val="28"/>
          <w:szCs w:val="28"/>
          <w:lang w:val="uk-UA"/>
        </w:rPr>
        <w:t xml:space="preserve">. </w:t>
      </w:r>
      <w:r w:rsidRPr="0024438B">
        <w:rPr>
          <w:rFonts w:ascii="Times New Roman" w:hAnsi="Times New Roman" w:cs="Times New Roman"/>
          <w:bCs/>
          <w:sz w:val="28"/>
          <w:szCs w:val="28"/>
          <w:lang w:val="uk-UA"/>
        </w:rPr>
        <w:t xml:space="preserve">Трансляція конкретної етичної, політичної позиції покликана об’єднати аудиторію, яка поділяє або готова підтримати ці цінності й у такий спосіб мобілізує ком’юніті за ідею. З одного боку, мерч робить бренд видимим не лише як медіа, а як </w:t>
      </w:r>
      <w:r w:rsidRPr="0024438B">
        <w:rPr>
          <w:rFonts w:ascii="Times New Roman" w:hAnsi="Times New Roman" w:cs="Times New Roman"/>
          <w:sz w:val="28"/>
          <w:szCs w:val="28"/>
          <w:lang w:val="uk-UA"/>
        </w:rPr>
        <w:t>соціальну й моральну інстанцію</w:t>
      </w:r>
      <w:r w:rsidRPr="0024438B">
        <w:rPr>
          <w:rFonts w:ascii="Times New Roman" w:hAnsi="Times New Roman" w:cs="Times New Roman"/>
          <w:bCs/>
          <w:sz w:val="28"/>
          <w:szCs w:val="28"/>
          <w:lang w:val="uk-UA"/>
        </w:rPr>
        <w:t xml:space="preserve">, а з іншого – людина, котра купує або носить такий мерч, показує свою приналежність до </w:t>
      </w:r>
      <w:r w:rsidRPr="0024438B">
        <w:rPr>
          <w:rFonts w:ascii="Times New Roman" w:hAnsi="Times New Roman" w:cs="Times New Roman"/>
          <w:sz w:val="28"/>
          <w:szCs w:val="28"/>
          <w:lang w:val="uk-UA"/>
        </w:rPr>
        <w:t>громадян, які підтримують гуманні цінності, відкритість, політику безбар’єрності</w:t>
      </w:r>
      <w:r w:rsidRPr="0024438B">
        <w:rPr>
          <w:rFonts w:ascii="Times New Roman" w:hAnsi="Times New Roman" w:cs="Times New Roman"/>
          <w:bCs/>
          <w:sz w:val="28"/>
          <w:szCs w:val="28"/>
          <w:lang w:val="uk-UA"/>
        </w:rPr>
        <w:t xml:space="preserve">. </w:t>
      </w:r>
    </w:p>
    <w:p w:rsidR="00740D0C" w:rsidRPr="0024438B" w:rsidRDefault="00740D0C" w:rsidP="00740D0C">
      <w:pPr>
        <w:spacing w:after="0" w:line="360" w:lineRule="auto"/>
        <w:ind w:firstLine="709"/>
        <w:jc w:val="both"/>
        <w:rPr>
          <w:rFonts w:ascii="Times New Roman" w:hAnsi="Times New Roman" w:cs="Times New Roman"/>
          <w:bCs/>
          <w:sz w:val="28"/>
          <w:szCs w:val="28"/>
          <w:lang w:val="uk-UA"/>
        </w:rPr>
      </w:pPr>
      <w:r w:rsidRPr="0024438B">
        <w:rPr>
          <w:rFonts w:ascii="Times New Roman" w:hAnsi="Times New Roman" w:cs="Times New Roman"/>
          <w:bCs/>
          <w:sz w:val="28"/>
          <w:szCs w:val="28"/>
          <w:lang w:val="uk-UA"/>
        </w:rPr>
        <w:t xml:space="preserve">Схожий за гаслом є мерч </w:t>
      </w:r>
      <w:r w:rsidRPr="0024438B">
        <w:rPr>
          <w:rFonts w:ascii="Times New Roman" w:hAnsi="Times New Roman" w:cs="Times New Roman"/>
          <w:bCs/>
          <w:i/>
          <w:sz w:val="28"/>
          <w:szCs w:val="28"/>
          <w:lang w:val="uk-UA"/>
        </w:rPr>
        <w:t>«Читати проти расизму»</w:t>
      </w:r>
      <w:r w:rsidRPr="0024438B">
        <w:rPr>
          <w:rFonts w:ascii="Times New Roman" w:hAnsi="Times New Roman" w:cs="Times New Roman"/>
          <w:bCs/>
          <w:sz w:val="28"/>
          <w:szCs w:val="28"/>
          <w:lang w:val="uk-UA"/>
        </w:rPr>
        <w:t xml:space="preserve">, що також є прикладом </w:t>
      </w:r>
      <w:r w:rsidRPr="0024438B">
        <w:rPr>
          <w:rFonts w:ascii="Times New Roman" w:hAnsi="Times New Roman" w:cs="Times New Roman"/>
          <w:sz w:val="28"/>
          <w:szCs w:val="28"/>
          <w:lang w:val="uk-UA"/>
        </w:rPr>
        <w:t>активістської й просвітницької стратегії</w:t>
      </w:r>
      <w:r w:rsidRPr="0024438B">
        <w:rPr>
          <w:rFonts w:ascii="Times New Roman" w:hAnsi="Times New Roman" w:cs="Times New Roman"/>
          <w:bCs/>
          <w:sz w:val="28"/>
          <w:szCs w:val="28"/>
          <w:lang w:val="uk-UA"/>
        </w:rPr>
        <w:t>, який прямо транслює цінності видання й перетворює медіабренд на морального агента. І</w:t>
      </w:r>
      <w:r w:rsidRPr="0024438B">
        <w:rPr>
          <w:rFonts w:ascii="Times New Roman" w:hAnsi="Times New Roman" w:cs="Times New Roman"/>
          <w:sz w:val="28"/>
          <w:szCs w:val="28"/>
          <w:lang w:val="uk-UA"/>
        </w:rPr>
        <w:t xml:space="preserve">нтелектуальний антирасистський заклик </w:t>
      </w:r>
      <w:r w:rsidRPr="0024438B">
        <w:rPr>
          <w:rFonts w:ascii="Times New Roman" w:hAnsi="Times New Roman" w:cs="Times New Roman"/>
          <w:bCs/>
          <w:sz w:val="28"/>
          <w:szCs w:val="28"/>
          <w:lang w:val="uk-UA"/>
        </w:rPr>
        <w:t xml:space="preserve">поєднує два ключові меседжі: </w:t>
      </w:r>
      <w:r w:rsidRPr="0024438B">
        <w:rPr>
          <w:rFonts w:ascii="Times New Roman" w:hAnsi="Times New Roman" w:cs="Times New Roman"/>
          <w:sz w:val="28"/>
          <w:szCs w:val="28"/>
          <w:lang w:val="uk-UA"/>
        </w:rPr>
        <w:t>читання як інструмент освіти й критичного мислення</w:t>
      </w:r>
      <w:r w:rsidRPr="0024438B">
        <w:rPr>
          <w:rFonts w:ascii="Times New Roman" w:hAnsi="Times New Roman" w:cs="Times New Roman"/>
          <w:bCs/>
          <w:sz w:val="28"/>
          <w:szCs w:val="28"/>
          <w:lang w:val="uk-UA"/>
        </w:rPr>
        <w:t xml:space="preserve">, </w:t>
      </w:r>
      <w:r w:rsidRPr="0024438B">
        <w:rPr>
          <w:rFonts w:ascii="Times New Roman" w:hAnsi="Times New Roman" w:cs="Times New Roman"/>
          <w:sz w:val="28"/>
          <w:szCs w:val="28"/>
          <w:lang w:val="uk-UA"/>
        </w:rPr>
        <w:t xml:space="preserve">боротьбу з расизмом як моральну </w:t>
      </w:r>
      <w:r w:rsidRPr="0024438B">
        <w:rPr>
          <w:rFonts w:ascii="Times New Roman" w:hAnsi="Times New Roman" w:cs="Times New Roman"/>
          <w:bCs/>
          <w:sz w:val="28"/>
          <w:szCs w:val="28"/>
          <w:lang w:val="uk-UA"/>
        </w:rPr>
        <w:t>позицію та соціальний обов’язок. Його ідея полягає в тому, що расизм – не лише етична проблема, а й наслідок необізнаності, маніпуляцій, відсутності доступу до якісної інформації.</w:t>
      </w:r>
    </w:p>
    <w:p w:rsidR="00740D0C" w:rsidRPr="0024438B" w:rsidRDefault="00740D0C" w:rsidP="00740D0C">
      <w:pPr>
        <w:spacing w:after="0" w:line="360" w:lineRule="auto"/>
        <w:ind w:firstLine="709"/>
        <w:jc w:val="both"/>
        <w:rPr>
          <w:rFonts w:ascii="Times New Roman" w:hAnsi="Times New Roman" w:cs="Times New Roman"/>
          <w:bCs/>
          <w:sz w:val="28"/>
          <w:szCs w:val="28"/>
          <w:lang w:val="uk-UA"/>
        </w:rPr>
      </w:pPr>
      <w:r w:rsidRPr="0024438B">
        <w:rPr>
          <w:rFonts w:ascii="Times New Roman" w:hAnsi="Times New Roman" w:cs="Times New Roman"/>
          <w:bCs/>
          <w:sz w:val="28"/>
          <w:szCs w:val="28"/>
          <w:lang w:val="uk-UA"/>
        </w:rPr>
        <w:t xml:space="preserve">Гасло </w:t>
      </w:r>
      <w:r w:rsidRPr="0024438B">
        <w:rPr>
          <w:rFonts w:ascii="Times New Roman" w:hAnsi="Times New Roman" w:cs="Times New Roman"/>
          <w:bCs/>
          <w:i/>
          <w:sz w:val="28"/>
          <w:szCs w:val="28"/>
          <w:lang w:val="uk-UA"/>
        </w:rPr>
        <w:t>«Don’t read. Hate mail»</w:t>
      </w:r>
      <w:r w:rsidRPr="0024438B">
        <w:rPr>
          <w:rFonts w:ascii="Times New Roman" w:hAnsi="Times New Roman" w:cs="Times New Roman"/>
          <w:bCs/>
          <w:sz w:val="28"/>
          <w:szCs w:val="28"/>
          <w:lang w:val="uk-UA"/>
        </w:rPr>
        <w:t xml:space="preserve"> (</w:t>
      </w:r>
      <w:r w:rsidRPr="0024438B">
        <w:rPr>
          <w:rFonts w:ascii="Times New Roman" w:hAnsi="Times New Roman" w:cs="Times New Roman"/>
          <w:bCs/>
          <w:i/>
          <w:sz w:val="28"/>
          <w:szCs w:val="28"/>
          <w:lang w:val="uk-UA"/>
        </w:rPr>
        <w:t>«Не читати. Пошта ненависті»</w:t>
      </w:r>
      <w:r w:rsidRPr="0024438B">
        <w:rPr>
          <w:rFonts w:ascii="Times New Roman" w:hAnsi="Times New Roman" w:cs="Times New Roman"/>
          <w:bCs/>
          <w:sz w:val="28"/>
          <w:szCs w:val="28"/>
          <w:lang w:val="uk-UA"/>
        </w:rPr>
        <w:t xml:space="preserve">) від </w:t>
      </w:r>
      <w:r w:rsidRPr="0024438B">
        <w:rPr>
          <w:rFonts w:ascii="Times New Roman" w:hAnsi="Times New Roman" w:cs="Times New Roman"/>
          <w:bCs/>
          <w:i/>
          <w:sz w:val="28"/>
          <w:szCs w:val="28"/>
          <w:lang w:val="uk-UA"/>
        </w:rPr>
        <w:t xml:space="preserve">The New European </w:t>
      </w:r>
      <w:r w:rsidRPr="0024438B">
        <w:rPr>
          <w:rFonts w:ascii="Times New Roman" w:hAnsi="Times New Roman" w:cs="Times New Roman"/>
          <w:bCs/>
          <w:sz w:val="28"/>
          <w:szCs w:val="28"/>
          <w:lang w:val="uk-UA"/>
        </w:rPr>
        <w:t xml:space="preserve">– це іронічний і провокативний слоган, який віддзеркалює стиль медіа. </w:t>
      </w:r>
    </w:p>
    <w:p w:rsidR="00740D0C" w:rsidRPr="0024438B" w:rsidRDefault="00740D0C" w:rsidP="00740D0C">
      <w:pPr>
        <w:spacing w:after="0" w:line="360" w:lineRule="auto"/>
        <w:ind w:firstLine="709"/>
        <w:jc w:val="both"/>
        <w:rPr>
          <w:rFonts w:ascii="Times New Roman" w:hAnsi="Times New Roman" w:cs="Times New Roman"/>
          <w:sz w:val="28"/>
          <w:szCs w:val="28"/>
          <w:lang w:val="uk-UA"/>
        </w:rPr>
      </w:pPr>
      <w:r w:rsidRPr="0024438B">
        <w:rPr>
          <w:rFonts w:ascii="Times New Roman" w:hAnsi="Times New Roman" w:cs="Times New Roman"/>
          <w:bCs/>
          <w:sz w:val="28"/>
          <w:szCs w:val="28"/>
          <w:lang w:val="uk-UA"/>
        </w:rPr>
        <w:t xml:space="preserve">По-перше, він працює як іронія й самоіронія: через різку критику популізму, євроскептицизму й антиемігрантських настроїв видання регулярно отримує так звані </w:t>
      </w:r>
      <w:r w:rsidRPr="0024438B">
        <w:rPr>
          <w:rFonts w:ascii="Times New Roman" w:hAnsi="Times New Roman" w:cs="Times New Roman"/>
          <w:bCs/>
          <w:i/>
          <w:iCs/>
          <w:sz w:val="28"/>
          <w:szCs w:val="28"/>
          <w:lang w:val="uk-UA"/>
        </w:rPr>
        <w:t>hate mails</w:t>
      </w:r>
      <w:r w:rsidRPr="0024438B">
        <w:rPr>
          <w:rFonts w:ascii="Times New Roman" w:hAnsi="Times New Roman" w:cs="Times New Roman"/>
          <w:bCs/>
          <w:sz w:val="28"/>
          <w:szCs w:val="28"/>
          <w:lang w:val="uk-UA"/>
        </w:rPr>
        <w:t xml:space="preserve"> – листи ненависті від прихильників Brexit і правих радикальних кіл. Гасло висміює цих критиків: «Ви нас не читаєте, ви тільки шлете хейт». По-друге, слоган оприявнює той факт, що навколо медіа існує сильна поляризація. Фраза мерчу перетворює негатив (хейтерські листи) на елемент бренд-ідентичності, показуючи, що ЗМІ не боїться критики, готове до полеміки, має стійку позицію в суспільних конфліктах. По-третє, с</w:t>
      </w:r>
      <w:r w:rsidRPr="0024438B">
        <w:rPr>
          <w:rFonts w:ascii="Times New Roman" w:hAnsi="Times New Roman" w:cs="Times New Roman"/>
          <w:sz w:val="28"/>
          <w:szCs w:val="28"/>
          <w:lang w:val="uk-UA"/>
        </w:rPr>
        <w:t xml:space="preserve">мілива ліберальна позиція стає елементом комерційної айдентики, маркуючи його спільноту. </w:t>
      </w:r>
    </w:p>
    <w:p w:rsidR="00740D0C" w:rsidRPr="0024438B" w:rsidRDefault="00740D0C" w:rsidP="00740D0C">
      <w:pPr>
        <w:spacing w:after="0" w:line="360" w:lineRule="auto"/>
        <w:ind w:firstLine="709"/>
        <w:jc w:val="both"/>
        <w:rPr>
          <w:rFonts w:ascii="Times New Roman" w:hAnsi="Times New Roman" w:cs="Times New Roman"/>
          <w:sz w:val="28"/>
          <w:szCs w:val="28"/>
          <w:lang w:val="uk-UA"/>
        </w:rPr>
      </w:pPr>
      <w:r w:rsidRPr="0024438B">
        <w:rPr>
          <w:rFonts w:ascii="Times New Roman" w:hAnsi="Times New Roman" w:cs="Times New Roman"/>
          <w:bCs/>
          <w:sz w:val="28"/>
          <w:szCs w:val="28"/>
          <w:lang w:val="uk-UA"/>
        </w:rPr>
        <w:lastRenderedPageBreak/>
        <w:t xml:space="preserve">Фраза побудована на концептуальній грі з читанням й роллю медіа, оскільки зводиться до парадоксу: заклик не читати розміщений на продукті медіа, яке заохочує читання. Таким чином вибудовується метакомунікація: «Ти все одно читаєш – і, швидше за все, не хейтиш». </w:t>
      </w:r>
    </w:p>
    <w:p w:rsidR="00740D0C" w:rsidRPr="0024438B" w:rsidRDefault="00740D0C" w:rsidP="00740D0C">
      <w:pPr>
        <w:spacing w:after="0" w:line="360" w:lineRule="auto"/>
        <w:ind w:firstLine="709"/>
        <w:jc w:val="both"/>
        <w:rPr>
          <w:rFonts w:ascii="Times New Roman" w:eastAsia="Times New Roman" w:hAnsi="Times New Roman" w:cs="Times New Roman"/>
          <w:color w:val="000000"/>
          <w:sz w:val="28"/>
          <w:szCs w:val="28"/>
          <w:lang w:val="uk-UA" w:eastAsia="ru-RU"/>
        </w:rPr>
      </w:pPr>
      <w:r w:rsidRPr="0024438B">
        <w:rPr>
          <w:rFonts w:ascii="Times New Roman" w:hAnsi="Times New Roman" w:cs="Times New Roman"/>
          <w:bCs/>
          <w:sz w:val="28"/>
          <w:szCs w:val="28"/>
          <w:lang w:val="uk-UA"/>
        </w:rPr>
        <w:t xml:space="preserve">Отже, мерч </w:t>
      </w:r>
      <w:r w:rsidRPr="0024438B">
        <w:rPr>
          <w:rFonts w:ascii="Times New Roman" w:hAnsi="Times New Roman" w:cs="Times New Roman"/>
          <w:bCs/>
          <w:i/>
          <w:iCs/>
          <w:sz w:val="28"/>
          <w:szCs w:val="28"/>
          <w:lang w:val="uk-UA"/>
        </w:rPr>
        <w:t>The New World</w:t>
      </w:r>
      <w:r w:rsidRPr="0024438B">
        <w:rPr>
          <w:rFonts w:ascii="Times New Roman" w:hAnsi="Times New Roman" w:cs="Times New Roman"/>
          <w:bCs/>
          <w:sz w:val="28"/>
          <w:szCs w:val="28"/>
          <w:lang w:val="uk-UA"/>
        </w:rPr>
        <w:t xml:space="preserve"> є багаторівневим каналом втілення редакційної політики: він поєднує активізм, просвітництво, сатиру й символічне позиціонування, дозволяючи медіа продовжувати свою місію не лише в журналістських текстах, а й у сфері предметної культури. Це робить брендовану продукцію частиною редакційного голосу й елементом ширшої боротьби за ліберальні, демократичні й проєвропейські цінності.</w:t>
      </w:r>
    </w:p>
    <w:p w:rsidR="00EE32DD" w:rsidRPr="0024438B" w:rsidRDefault="00EE32DD" w:rsidP="00EE32DD">
      <w:pPr>
        <w:pStyle w:val="af1"/>
        <w:shd w:val="clear" w:color="auto" w:fill="FFFFFF"/>
        <w:spacing w:before="0" w:beforeAutospacing="0" w:after="0" w:afterAutospacing="0" w:line="360" w:lineRule="auto"/>
        <w:ind w:firstLine="709"/>
        <w:jc w:val="both"/>
        <w:rPr>
          <w:color w:val="111111"/>
          <w:sz w:val="28"/>
          <w:szCs w:val="28"/>
          <w:lang w:val="uk-UA"/>
        </w:rPr>
      </w:pPr>
      <w:r w:rsidRPr="0024438B">
        <w:rPr>
          <w:color w:val="111111"/>
          <w:sz w:val="28"/>
          <w:szCs w:val="28"/>
          <w:lang w:val="uk-UA"/>
        </w:rPr>
        <w:t>Формування в покупця відчуття приналежності до спільноти, котра вирізняється своєю унікальністю, цінностями та світоглядом, що відокремлює її від ширшого масового середовища, ефективно досягається при застосуванні  стратегі</w:t>
      </w:r>
      <w:r w:rsidR="00B965D6" w:rsidRPr="0024438B">
        <w:rPr>
          <w:color w:val="111111"/>
          <w:sz w:val="28"/>
          <w:szCs w:val="28"/>
          <w:lang w:val="uk-UA"/>
        </w:rPr>
        <w:t>ї</w:t>
      </w:r>
      <w:r w:rsidRPr="0024438B">
        <w:rPr>
          <w:color w:val="111111"/>
          <w:sz w:val="28"/>
          <w:szCs w:val="28"/>
          <w:lang w:val="uk-UA"/>
        </w:rPr>
        <w:t xml:space="preserve"> наративно-контентного мерчу. Цей підхід передбачає опис брендованих продуктів відповідно до профілю, тематики, стилю письма, тональності й змістових акцентів ЗМІ. Мерч виконує не лише роль матеріального символу медіабренду, а й переносить редакційну оповідь у фізичну форму, роблячи стиль видання відчутним і зрозумілим у повсякденному житті. Стратегія особливо дієва для видань із чіткою тематичною ідентичністю, нішевих медіапроєктів, де спільнота формує особливий тип культурної єдності.</w:t>
      </w:r>
    </w:p>
    <w:p w:rsidR="00EE32DD" w:rsidRPr="0024438B" w:rsidRDefault="00EE32DD" w:rsidP="00EE32DD">
      <w:pPr>
        <w:pStyle w:val="af1"/>
        <w:shd w:val="clear" w:color="auto" w:fill="FFFFFF"/>
        <w:spacing w:before="0" w:beforeAutospacing="0" w:after="0" w:afterAutospacing="0" w:line="360" w:lineRule="auto"/>
        <w:ind w:firstLine="709"/>
        <w:jc w:val="both"/>
        <w:rPr>
          <w:color w:val="111111"/>
          <w:sz w:val="28"/>
          <w:szCs w:val="28"/>
          <w:lang w:val="uk-UA"/>
        </w:rPr>
      </w:pPr>
      <w:r w:rsidRPr="0024438B">
        <w:rPr>
          <w:color w:val="111111"/>
          <w:sz w:val="28"/>
          <w:szCs w:val="28"/>
          <w:lang w:val="uk-UA"/>
        </w:rPr>
        <w:t xml:space="preserve">На відміну від класичних сувенірів з логотипом, наративно-контентний мерч говорить «мовою» самого медіа, відтворює його стиль мислення, апелює до ключових тем і цінностей видання, працює як матеріальна форма журналістського наративу. </w:t>
      </w:r>
    </w:p>
    <w:p w:rsidR="00B965D6" w:rsidRPr="0024438B" w:rsidRDefault="00EE32DD" w:rsidP="00B965D6">
      <w:pPr>
        <w:pStyle w:val="af1"/>
        <w:shd w:val="clear" w:color="auto" w:fill="FFFFFF"/>
        <w:spacing w:before="0" w:beforeAutospacing="0" w:after="0" w:afterAutospacing="0" w:line="360" w:lineRule="auto"/>
        <w:ind w:firstLine="709"/>
        <w:jc w:val="both"/>
        <w:rPr>
          <w:color w:val="111111"/>
          <w:sz w:val="28"/>
          <w:szCs w:val="28"/>
          <w:lang w:val="uk-UA"/>
        </w:rPr>
      </w:pPr>
      <w:r w:rsidRPr="0024438B">
        <w:rPr>
          <w:color w:val="111111"/>
          <w:sz w:val="28"/>
          <w:szCs w:val="28"/>
          <w:lang w:val="uk-UA"/>
        </w:rPr>
        <w:t xml:space="preserve">Одним із прикладів стратегії наративно-контентного мерчу є </w:t>
      </w:r>
      <w:r w:rsidR="00B965D6" w:rsidRPr="0024438B">
        <w:rPr>
          <w:color w:val="111111"/>
          <w:sz w:val="28"/>
          <w:szCs w:val="28"/>
          <w:lang w:val="uk-UA"/>
        </w:rPr>
        <w:t xml:space="preserve">міжнародний щомісячний </w:t>
      </w:r>
      <w:r w:rsidRPr="0024438B">
        <w:rPr>
          <w:color w:val="111111"/>
          <w:sz w:val="28"/>
          <w:szCs w:val="28"/>
          <w:lang w:val="uk-UA"/>
        </w:rPr>
        <w:t xml:space="preserve">журнал </w:t>
      </w:r>
      <w:r w:rsidRPr="0024438B">
        <w:rPr>
          <w:i/>
          <w:sz w:val="28"/>
          <w:szCs w:val="28"/>
          <w:lang w:val="uk-UA"/>
        </w:rPr>
        <w:t>WIRED</w:t>
      </w:r>
      <w:r w:rsidR="00B965D6" w:rsidRPr="0024438B">
        <w:rPr>
          <w:color w:val="111111"/>
          <w:sz w:val="28"/>
          <w:szCs w:val="28"/>
          <w:lang w:val="uk-UA"/>
        </w:rPr>
        <w:t xml:space="preserve">. </w:t>
      </w:r>
      <w:r w:rsidR="00B965D6" w:rsidRPr="0024438B">
        <w:rPr>
          <w:sz w:val="28"/>
          <w:szCs w:val="28"/>
          <w:lang w:val="uk-UA"/>
        </w:rPr>
        <w:t>Він</w:t>
      </w:r>
      <w:r w:rsidR="00B965D6" w:rsidRPr="0024438B">
        <w:rPr>
          <w:color w:val="111111"/>
          <w:sz w:val="28"/>
          <w:szCs w:val="28"/>
          <w:lang w:val="uk-UA"/>
        </w:rPr>
        <w:t xml:space="preserve"> виходить у </w:t>
      </w:r>
      <w:hyperlink r:id="rId24" w:tooltip="Сан-Франциско" w:history="1">
        <w:r w:rsidR="00B965D6" w:rsidRPr="0024438B">
          <w:rPr>
            <w:color w:val="111111"/>
            <w:sz w:val="28"/>
            <w:szCs w:val="28"/>
            <w:lang w:val="uk-UA"/>
          </w:rPr>
          <w:t>Сан-Франциско</w:t>
        </w:r>
      </w:hyperlink>
      <w:r w:rsidR="00B965D6" w:rsidRPr="0024438B">
        <w:rPr>
          <w:color w:val="111111"/>
          <w:sz w:val="28"/>
          <w:szCs w:val="28"/>
          <w:lang w:val="uk-UA"/>
        </w:rPr>
        <w:t xml:space="preserve"> (</w:t>
      </w:r>
      <w:hyperlink r:id="rId25" w:tooltip="Сполучені Штати Америки" w:history="1">
        <w:r w:rsidR="00B965D6" w:rsidRPr="0024438B">
          <w:rPr>
            <w:color w:val="111111"/>
            <w:sz w:val="28"/>
            <w:szCs w:val="28"/>
            <w:lang w:val="uk-UA"/>
          </w:rPr>
          <w:t>США</w:t>
        </w:r>
      </w:hyperlink>
      <w:r w:rsidR="00B965D6" w:rsidRPr="0024438B">
        <w:rPr>
          <w:color w:val="111111"/>
          <w:sz w:val="28"/>
          <w:szCs w:val="28"/>
          <w:lang w:val="uk-UA"/>
        </w:rPr>
        <w:t xml:space="preserve">) і висвітлює взаємозв’язок і вплив комп’ютерних технологій на культуру, економіку й політику: «WIRED – це місце, де реалізується майбутнє. Це головне джерело інформації та ідей, які пояснюють світ, що постійно </w:t>
      </w:r>
      <w:r w:rsidR="00B965D6" w:rsidRPr="0024438B">
        <w:rPr>
          <w:color w:val="111111"/>
          <w:sz w:val="28"/>
          <w:szCs w:val="28"/>
          <w:lang w:val="uk-UA"/>
        </w:rPr>
        <w:lastRenderedPageBreak/>
        <w:t>змінюється. Розмови на WIRED висвітлюють, як технології змінюють кожен аспект нашого життя – від культури до бізнесу, від науки до дизайну. Прориви й інновації, які ми відкриваємо, призводять до нових способів мислення, нових зв’язків і нових галузей промисловості» [</w:t>
      </w:r>
      <w:r w:rsidR="00582E8F" w:rsidRPr="0024438B">
        <w:rPr>
          <w:color w:val="111111"/>
          <w:sz w:val="28"/>
          <w:szCs w:val="28"/>
          <w:lang w:val="uk-UA"/>
        </w:rPr>
        <w:t>60</w:t>
      </w:r>
      <w:r w:rsidR="00B965D6" w:rsidRPr="0024438B">
        <w:rPr>
          <w:color w:val="111111"/>
          <w:sz w:val="28"/>
          <w:szCs w:val="28"/>
          <w:lang w:val="uk-UA"/>
        </w:rPr>
        <w:t>].</w:t>
      </w:r>
    </w:p>
    <w:p w:rsidR="00EE32DD" w:rsidRPr="0024438B" w:rsidRDefault="00B965D6" w:rsidP="00EE32DD">
      <w:pPr>
        <w:pStyle w:val="af1"/>
        <w:shd w:val="clear" w:color="auto" w:fill="FFFFFF"/>
        <w:spacing w:before="0" w:beforeAutospacing="0" w:after="0" w:afterAutospacing="0" w:line="360" w:lineRule="auto"/>
        <w:ind w:firstLine="709"/>
        <w:jc w:val="both"/>
        <w:rPr>
          <w:bCs/>
          <w:color w:val="111111"/>
          <w:sz w:val="28"/>
          <w:szCs w:val="28"/>
          <w:lang w:val="uk-UA"/>
        </w:rPr>
      </w:pPr>
      <w:r w:rsidRPr="0024438B">
        <w:rPr>
          <w:color w:val="111111"/>
          <w:sz w:val="28"/>
          <w:szCs w:val="28"/>
          <w:lang w:val="uk-UA"/>
        </w:rPr>
        <w:t>Я</w:t>
      </w:r>
      <w:r w:rsidR="00EE32DD" w:rsidRPr="0024438B">
        <w:rPr>
          <w:color w:val="111111"/>
          <w:sz w:val="28"/>
          <w:szCs w:val="28"/>
          <w:lang w:val="uk-UA"/>
        </w:rPr>
        <w:t>дром наративно-контентної стратегії</w:t>
      </w:r>
      <w:r w:rsidR="00EE32DD" w:rsidRPr="0024438B">
        <w:rPr>
          <w:b/>
          <w:bCs/>
          <w:color w:val="111111"/>
          <w:sz w:val="28"/>
          <w:szCs w:val="28"/>
          <w:lang w:val="uk-UA"/>
        </w:rPr>
        <w:t xml:space="preserve"> </w:t>
      </w:r>
      <w:r w:rsidR="00EE32DD" w:rsidRPr="0024438B">
        <w:rPr>
          <w:bCs/>
          <w:color w:val="111111"/>
          <w:sz w:val="28"/>
          <w:szCs w:val="28"/>
          <w:lang w:val="uk-UA"/>
        </w:rPr>
        <w:t xml:space="preserve">брендованої продукції </w:t>
      </w:r>
      <w:r w:rsidR="00623EE3" w:rsidRPr="0024438B">
        <w:rPr>
          <w:i/>
          <w:color w:val="111111"/>
          <w:sz w:val="28"/>
          <w:szCs w:val="28"/>
          <w:lang w:val="uk-UA"/>
        </w:rPr>
        <w:t>WIRED</w:t>
      </w:r>
      <w:r w:rsidR="00623EE3" w:rsidRPr="0024438B">
        <w:rPr>
          <w:color w:val="111111"/>
          <w:sz w:val="28"/>
          <w:szCs w:val="28"/>
          <w:lang w:val="uk-UA"/>
        </w:rPr>
        <w:t xml:space="preserve"> </w:t>
      </w:r>
      <w:r w:rsidR="00EE32DD" w:rsidRPr="0024438B">
        <w:rPr>
          <w:bCs/>
          <w:color w:val="111111"/>
          <w:sz w:val="28"/>
          <w:szCs w:val="28"/>
          <w:lang w:val="uk-UA"/>
        </w:rPr>
        <w:t>є меседж: «</w:t>
      </w:r>
      <w:r w:rsidR="00EE32DD" w:rsidRPr="0024438B">
        <w:rPr>
          <w:i/>
          <w:sz w:val="28"/>
          <w:szCs w:val="28"/>
          <w:lang w:val="uk-UA"/>
        </w:rPr>
        <w:t>WIRED</w:t>
      </w:r>
      <w:r w:rsidR="00EE32DD" w:rsidRPr="0024438B">
        <w:rPr>
          <w:bCs/>
          <w:color w:val="111111"/>
          <w:sz w:val="28"/>
          <w:szCs w:val="28"/>
          <w:lang w:val="uk-UA"/>
        </w:rPr>
        <w:t xml:space="preserve"> </w:t>
      </w:r>
      <w:r w:rsidR="00EE32DD" w:rsidRPr="0024438B">
        <w:rPr>
          <w:bCs/>
          <w:i/>
          <w:color w:val="111111"/>
          <w:sz w:val="28"/>
          <w:szCs w:val="28"/>
          <w:lang w:val="uk-UA"/>
        </w:rPr>
        <w:t xml:space="preserve">продає відчуття, що покупець – частина великої історії про те, як технології змінюють світ». </w:t>
      </w:r>
      <w:r w:rsidR="00EE32DD" w:rsidRPr="0024438B">
        <w:rPr>
          <w:color w:val="111111"/>
          <w:sz w:val="28"/>
          <w:szCs w:val="28"/>
          <w:lang w:val="uk-UA"/>
        </w:rPr>
        <w:t>Стратегія</w:t>
      </w:r>
      <w:r w:rsidR="00EE32DD" w:rsidRPr="0024438B">
        <w:rPr>
          <w:bCs/>
          <w:i/>
          <w:color w:val="111111"/>
          <w:sz w:val="28"/>
          <w:szCs w:val="28"/>
          <w:lang w:val="uk-UA"/>
        </w:rPr>
        <w:t xml:space="preserve"> </w:t>
      </w:r>
      <w:r w:rsidR="00EE32DD" w:rsidRPr="0024438B">
        <w:rPr>
          <w:bCs/>
          <w:color w:val="111111"/>
          <w:sz w:val="28"/>
          <w:szCs w:val="28"/>
          <w:lang w:val="uk-UA"/>
        </w:rPr>
        <w:t>характеризується такими особливостями:</w:t>
      </w:r>
    </w:p>
    <w:p w:rsidR="00623EE3" w:rsidRPr="0024438B" w:rsidRDefault="00EE32DD" w:rsidP="00254202">
      <w:pPr>
        <w:pStyle w:val="af1"/>
        <w:numPr>
          <w:ilvl w:val="0"/>
          <w:numId w:val="4"/>
        </w:numPr>
        <w:shd w:val="clear" w:color="auto" w:fill="FFFFFF"/>
        <w:spacing w:before="0" w:beforeAutospacing="0" w:after="0" w:afterAutospacing="0" w:line="360" w:lineRule="auto"/>
        <w:ind w:left="0" w:firstLine="709"/>
        <w:jc w:val="both"/>
        <w:rPr>
          <w:color w:val="111111"/>
          <w:sz w:val="28"/>
          <w:szCs w:val="28"/>
          <w:lang w:val="uk-UA"/>
        </w:rPr>
      </w:pPr>
      <w:r w:rsidRPr="0024438B">
        <w:rPr>
          <w:color w:val="111111"/>
          <w:sz w:val="28"/>
          <w:szCs w:val="28"/>
          <w:lang w:val="uk-UA"/>
        </w:rPr>
        <w:t xml:space="preserve">побудова унікальності в перенасиченому медіаринку: у ситуації, коли всі медіа можуть продавати футболки зі своїми логотипами, наративно-контентний мерч створює </w:t>
      </w:r>
      <w:r w:rsidRPr="0024438B">
        <w:rPr>
          <w:bCs/>
          <w:color w:val="111111"/>
          <w:sz w:val="28"/>
          <w:szCs w:val="28"/>
          <w:lang w:val="uk-UA"/>
        </w:rPr>
        <w:t>конкурентну диференціацію</w:t>
      </w:r>
      <w:r w:rsidRPr="0024438B">
        <w:rPr>
          <w:color w:val="111111"/>
          <w:sz w:val="28"/>
          <w:szCs w:val="28"/>
          <w:lang w:val="uk-UA"/>
        </w:rPr>
        <w:t xml:space="preserve">, відображає </w:t>
      </w:r>
      <w:r w:rsidRPr="0024438B">
        <w:rPr>
          <w:bCs/>
          <w:color w:val="111111"/>
          <w:sz w:val="28"/>
          <w:szCs w:val="28"/>
          <w:lang w:val="uk-UA"/>
        </w:rPr>
        <w:t>професійну самобутність</w:t>
      </w:r>
      <w:r w:rsidRPr="0024438B">
        <w:rPr>
          <w:color w:val="111111"/>
          <w:sz w:val="28"/>
          <w:szCs w:val="28"/>
          <w:lang w:val="uk-UA"/>
        </w:rPr>
        <w:t xml:space="preserve">, формує у читача відчуття, що він купує </w:t>
      </w:r>
      <w:r w:rsidRPr="0024438B">
        <w:rPr>
          <w:bCs/>
          <w:color w:val="111111"/>
          <w:sz w:val="28"/>
          <w:szCs w:val="28"/>
          <w:lang w:val="uk-UA"/>
        </w:rPr>
        <w:t>частину історії медіа</w:t>
      </w:r>
      <w:r w:rsidRPr="0024438B">
        <w:rPr>
          <w:color w:val="111111"/>
          <w:sz w:val="28"/>
          <w:szCs w:val="28"/>
          <w:lang w:val="uk-UA"/>
        </w:rPr>
        <w:t>. Прикладом оригінального с</w:t>
      </w:r>
      <w:r w:rsidRPr="0024438B">
        <w:rPr>
          <w:bCs/>
          <w:color w:val="111111"/>
          <w:sz w:val="28"/>
          <w:szCs w:val="28"/>
          <w:lang w:val="uk-UA"/>
        </w:rPr>
        <w:t>пособу мислення редакційної команди і читачів</w:t>
      </w:r>
      <w:r w:rsidRPr="0024438B">
        <w:rPr>
          <w:color w:val="111111"/>
          <w:sz w:val="28"/>
          <w:szCs w:val="28"/>
          <w:lang w:val="uk-UA"/>
        </w:rPr>
        <w:t xml:space="preserve"> є технологічний оптимізм і прогресивна світоглядна позиція в описі сумки-тоуту: «Крокуйте в майбутнє з непохитною впевненістю з цією сумкою-тоут, виготовленою зі 100% екологічних матеріалів. Як і афоризм технооптиміста, що надихнув її на створення, ця сумка-тоут втілює кмітливість, важко здобуту надію перед обличчям невизначеного та швидкозмінного світу» [</w:t>
      </w:r>
      <w:r w:rsidR="00582E8F" w:rsidRPr="0024438B">
        <w:rPr>
          <w:sz w:val="28"/>
          <w:szCs w:val="28"/>
          <w:lang w:val="uk-UA"/>
        </w:rPr>
        <w:t>49</w:t>
      </w:r>
      <w:r w:rsidRPr="0024438B">
        <w:rPr>
          <w:color w:val="111111"/>
          <w:sz w:val="28"/>
          <w:szCs w:val="28"/>
          <w:lang w:val="uk-UA"/>
        </w:rPr>
        <w:t xml:space="preserve">]. </w:t>
      </w:r>
    </w:p>
    <w:p w:rsidR="00EE32DD" w:rsidRPr="0024438B" w:rsidRDefault="00EE32DD" w:rsidP="00623EE3">
      <w:pPr>
        <w:pStyle w:val="af1"/>
        <w:shd w:val="clear" w:color="auto" w:fill="FFFFFF"/>
        <w:spacing w:before="0" w:beforeAutospacing="0" w:after="0" w:afterAutospacing="0" w:line="360" w:lineRule="auto"/>
        <w:ind w:firstLine="709"/>
        <w:jc w:val="both"/>
        <w:rPr>
          <w:color w:val="111111"/>
          <w:sz w:val="28"/>
          <w:szCs w:val="28"/>
          <w:lang w:val="uk-UA"/>
        </w:rPr>
      </w:pPr>
      <w:r w:rsidRPr="0024438B">
        <w:rPr>
          <w:color w:val="111111"/>
          <w:sz w:val="28"/>
          <w:szCs w:val="28"/>
          <w:lang w:val="uk-UA"/>
        </w:rPr>
        <w:t>У специфікації спостерігається і</w:t>
      </w:r>
      <w:r w:rsidRPr="0024438B">
        <w:rPr>
          <w:bCs/>
          <w:color w:val="111111"/>
          <w:sz w:val="28"/>
          <w:szCs w:val="28"/>
          <w:lang w:val="uk-UA"/>
        </w:rPr>
        <w:t xml:space="preserve">деологічний наратив замість товарного опису: </w:t>
      </w:r>
      <w:r w:rsidRPr="0024438B">
        <w:rPr>
          <w:color w:val="111111"/>
          <w:sz w:val="28"/>
          <w:szCs w:val="28"/>
          <w:lang w:val="uk-UA"/>
        </w:rPr>
        <w:t>відомості про розміри, кишені чи якість пошиття відсутні, натомість є типове наративне «піднесення» мерчу – створення сенсу, який резонує з цінностями аудиторії видання (</w:t>
      </w:r>
      <w:r w:rsidRPr="0024438B">
        <w:rPr>
          <w:i/>
          <w:color w:val="111111"/>
          <w:sz w:val="28"/>
          <w:szCs w:val="28"/>
          <w:lang w:val="uk-UA"/>
        </w:rPr>
        <w:t>крок у майбутнє</w:t>
      </w:r>
      <w:r w:rsidRPr="0024438B">
        <w:rPr>
          <w:color w:val="111111"/>
          <w:sz w:val="28"/>
          <w:szCs w:val="28"/>
          <w:lang w:val="uk-UA"/>
        </w:rPr>
        <w:t xml:space="preserve">, </w:t>
      </w:r>
      <w:r w:rsidRPr="0024438B">
        <w:rPr>
          <w:i/>
          <w:color w:val="111111"/>
          <w:sz w:val="28"/>
          <w:szCs w:val="28"/>
          <w:lang w:val="uk-UA"/>
        </w:rPr>
        <w:t>непохитну впевненість</w:t>
      </w:r>
      <w:r w:rsidRPr="0024438B">
        <w:rPr>
          <w:color w:val="111111"/>
          <w:sz w:val="28"/>
          <w:szCs w:val="28"/>
          <w:lang w:val="uk-UA"/>
        </w:rPr>
        <w:t xml:space="preserve"> і </w:t>
      </w:r>
      <w:r w:rsidRPr="0024438B">
        <w:rPr>
          <w:i/>
          <w:color w:val="111111"/>
          <w:sz w:val="28"/>
          <w:szCs w:val="28"/>
          <w:lang w:val="uk-UA"/>
        </w:rPr>
        <w:t>важко здобуту надію</w:t>
      </w:r>
      <w:r w:rsidRPr="0024438B">
        <w:rPr>
          <w:color w:val="111111"/>
          <w:sz w:val="28"/>
          <w:szCs w:val="28"/>
          <w:lang w:val="uk-UA"/>
        </w:rPr>
        <w:t xml:space="preserve">). Згадка про </w:t>
      </w:r>
      <w:r w:rsidRPr="0024438B">
        <w:rPr>
          <w:i/>
          <w:color w:val="111111"/>
          <w:sz w:val="28"/>
          <w:szCs w:val="28"/>
          <w:lang w:val="uk-UA"/>
        </w:rPr>
        <w:t>афоризм технооптиміста</w:t>
      </w:r>
      <w:r w:rsidRPr="0024438B">
        <w:rPr>
          <w:color w:val="111111"/>
          <w:sz w:val="28"/>
          <w:szCs w:val="28"/>
          <w:lang w:val="uk-UA"/>
        </w:rPr>
        <w:t xml:space="preserve"> апелює до стилю мислення WIRED: віра в інновації, людську креативність і конструктивний погляд на майбутнє. Продукт подається як </w:t>
      </w:r>
      <w:r w:rsidRPr="0024438B">
        <w:rPr>
          <w:bCs/>
          <w:color w:val="111111"/>
          <w:sz w:val="28"/>
          <w:szCs w:val="28"/>
          <w:lang w:val="uk-UA"/>
        </w:rPr>
        <w:t>символ стійкості та віри в прогрес</w:t>
      </w:r>
      <w:r w:rsidRPr="0024438B">
        <w:rPr>
          <w:color w:val="111111"/>
          <w:sz w:val="28"/>
          <w:szCs w:val="28"/>
          <w:lang w:val="uk-UA"/>
        </w:rPr>
        <w:t>, тобто має не утилітарну, а метафоричну цінність, що розглядається як ключова ознака наративного мерчу: предмет виступає носієм ідентичності;</w:t>
      </w:r>
    </w:p>
    <w:p w:rsidR="00EE32DD" w:rsidRPr="0024438B" w:rsidRDefault="00EE32DD" w:rsidP="00254202">
      <w:pPr>
        <w:pStyle w:val="af1"/>
        <w:numPr>
          <w:ilvl w:val="0"/>
          <w:numId w:val="4"/>
        </w:numPr>
        <w:shd w:val="clear" w:color="auto" w:fill="FFFFFF"/>
        <w:spacing w:before="0" w:beforeAutospacing="0" w:after="0" w:afterAutospacing="0" w:line="360" w:lineRule="auto"/>
        <w:ind w:left="0" w:firstLine="709"/>
        <w:jc w:val="both"/>
        <w:rPr>
          <w:color w:val="111111"/>
          <w:sz w:val="28"/>
          <w:szCs w:val="28"/>
          <w:lang w:val="uk-UA"/>
        </w:rPr>
      </w:pPr>
      <w:r w:rsidRPr="0024438B">
        <w:rPr>
          <w:color w:val="111111"/>
          <w:sz w:val="28"/>
          <w:szCs w:val="28"/>
          <w:lang w:val="uk-UA"/>
        </w:rPr>
        <w:t xml:space="preserve">продовження журналістської філософії: поваги до ретельності, компетентності та впливової медійної практики. Так, брендова футболка </w:t>
      </w:r>
      <w:r w:rsidRPr="0024438B">
        <w:rPr>
          <w:color w:val="111111"/>
          <w:sz w:val="28"/>
          <w:szCs w:val="28"/>
          <w:lang w:val="uk-UA"/>
        </w:rPr>
        <w:lastRenderedPageBreak/>
        <w:t>Longread (див. рис. </w:t>
      </w:r>
      <w:r w:rsidR="00B965D6" w:rsidRPr="0024438B">
        <w:rPr>
          <w:color w:val="111111"/>
          <w:sz w:val="28"/>
          <w:szCs w:val="28"/>
          <w:lang w:val="uk-UA"/>
        </w:rPr>
        <w:t>4</w:t>
      </w:r>
      <w:r w:rsidRPr="0024438B">
        <w:rPr>
          <w:color w:val="111111"/>
          <w:sz w:val="28"/>
          <w:szCs w:val="28"/>
          <w:lang w:val="uk-UA"/>
        </w:rPr>
        <w:t xml:space="preserve">) описується не в категоріях матеріалу чи дизайну, а </w:t>
      </w:r>
      <w:r w:rsidRPr="0024438B">
        <w:rPr>
          <w:bCs/>
          <w:color w:val="111111"/>
          <w:sz w:val="28"/>
          <w:szCs w:val="28"/>
          <w:lang w:val="uk-UA"/>
        </w:rPr>
        <w:t>мовою журналістики</w:t>
      </w:r>
      <w:r w:rsidRPr="0024438B">
        <w:rPr>
          <w:color w:val="111111"/>
          <w:sz w:val="28"/>
          <w:szCs w:val="28"/>
          <w:lang w:val="uk-UA"/>
        </w:rPr>
        <w:t>: «Футболка з довгими рукавами Longread – данина поваги всебічному, детальному й провідному в галузі журналістиці виданню WIRED. Одягнувши цю футболку, ви, можливо, й не отримаєте всієї ґрунтовності й продуктивності найдосвідченішого журналіста WIRED, але точно продемонструєте свою повагу до передових технологій і трансформаційної сили сторітелінгу» [</w:t>
      </w:r>
      <w:r w:rsidR="00582E8F" w:rsidRPr="0024438B">
        <w:rPr>
          <w:sz w:val="28"/>
          <w:szCs w:val="28"/>
          <w:lang w:val="uk-UA"/>
        </w:rPr>
        <w:t>51</w:t>
      </w:r>
      <w:r w:rsidRPr="0024438B">
        <w:rPr>
          <w:color w:val="111111"/>
          <w:sz w:val="28"/>
          <w:szCs w:val="28"/>
          <w:lang w:val="uk-UA"/>
        </w:rPr>
        <w:t>].</w:t>
      </w:r>
    </w:p>
    <w:p w:rsidR="00EE32DD" w:rsidRPr="0024438B" w:rsidRDefault="00EE32DD" w:rsidP="00EE32DD">
      <w:pPr>
        <w:pStyle w:val="af1"/>
        <w:shd w:val="clear" w:color="auto" w:fill="FFFFFF"/>
        <w:spacing w:before="0" w:beforeAutospacing="0" w:after="0" w:afterAutospacing="0" w:line="360" w:lineRule="auto"/>
        <w:ind w:firstLine="709"/>
        <w:jc w:val="both"/>
        <w:rPr>
          <w:rStyle w:val="af0"/>
          <w:b w:val="0"/>
          <w:sz w:val="28"/>
          <w:szCs w:val="28"/>
          <w:lang w:val="uk-UA"/>
        </w:rPr>
      </w:pPr>
      <w:r w:rsidRPr="0024438B">
        <w:rPr>
          <w:rStyle w:val="af0"/>
          <w:b w:val="0"/>
          <w:bCs w:val="0"/>
          <w:sz w:val="28"/>
          <w:szCs w:val="28"/>
          <w:lang w:val="uk-UA"/>
        </w:rPr>
        <w:t xml:space="preserve">Опис мерчу </w:t>
      </w:r>
      <w:r w:rsidRPr="0024438B">
        <w:rPr>
          <w:rStyle w:val="af0"/>
          <w:b w:val="0"/>
          <w:sz w:val="28"/>
          <w:szCs w:val="28"/>
          <w:lang w:val="uk-UA"/>
        </w:rPr>
        <w:t xml:space="preserve">формує відчуття, що він є текстом, тільки в тканинному форматі. </w:t>
      </w:r>
      <w:r w:rsidRPr="0024438B">
        <w:rPr>
          <w:rStyle w:val="af0"/>
          <w:b w:val="0"/>
          <w:i/>
          <w:sz w:val="28"/>
          <w:szCs w:val="28"/>
          <w:lang w:val="uk-UA"/>
        </w:rPr>
        <w:t>WIRED</w:t>
      </w:r>
      <w:r w:rsidRPr="0024438B">
        <w:rPr>
          <w:rStyle w:val="af0"/>
          <w:b w:val="0"/>
          <w:sz w:val="28"/>
          <w:szCs w:val="28"/>
          <w:lang w:val="uk-UA"/>
        </w:rPr>
        <w:t xml:space="preserve"> створює асоціацію: </w:t>
      </w:r>
      <w:r w:rsidRPr="0024438B">
        <w:rPr>
          <w:rStyle w:val="af0"/>
          <w:b w:val="0"/>
          <w:bCs w:val="0"/>
          <w:sz w:val="28"/>
          <w:szCs w:val="28"/>
          <w:lang w:val="uk-UA"/>
        </w:rPr>
        <w:t>як лонгрід є глибоким матеріалом, так і футболка символізує інтелектуальну участь у спільноті читачів журналу</w:t>
      </w:r>
      <w:r w:rsidRPr="0024438B">
        <w:rPr>
          <w:rStyle w:val="af0"/>
          <w:b w:val="0"/>
          <w:sz w:val="28"/>
          <w:szCs w:val="28"/>
          <w:lang w:val="uk-UA"/>
        </w:rPr>
        <w:t>. М</w:t>
      </w:r>
      <w:r w:rsidRPr="0024438B">
        <w:rPr>
          <w:lang w:val="uk-UA"/>
        </w:rPr>
        <w:t xml:space="preserve">ерч </w:t>
      </w:r>
      <w:r w:rsidRPr="0024438B">
        <w:rPr>
          <w:rStyle w:val="af0"/>
          <w:b w:val="0"/>
          <w:bCs w:val="0"/>
          <w:sz w:val="28"/>
          <w:szCs w:val="28"/>
          <w:lang w:val="uk-UA"/>
        </w:rPr>
        <w:t>маркує покупця як члена інтелектуальної спільноти</w:t>
      </w:r>
      <w:r w:rsidRPr="0024438B">
        <w:rPr>
          <w:lang w:val="uk-UA"/>
        </w:rPr>
        <w:t xml:space="preserve"> </w:t>
      </w:r>
      <w:r w:rsidRPr="0024438B">
        <w:rPr>
          <w:rStyle w:val="af0"/>
          <w:sz w:val="28"/>
          <w:szCs w:val="28"/>
          <w:lang w:val="uk-UA"/>
        </w:rPr>
        <w:t xml:space="preserve"> </w:t>
      </w:r>
      <w:r w:rsidRPr="0024438B">
        <w:rPr>
          <w:rStyle w:val="af0"/>
          <w:b w:val="0"/>
          <w:sz w:val="28"/>
          <w:szCs w:val="28"/>
          <w:lang w:val="uk-UA"/>
        </w:rPr>
        <w:t>яка читає, розуміє, цінує складні історії про технологічний світ. Навіть опис футболки відтворює стиль видання: технологічний, інноваційний, близький до аналізу продуктів.</w:t>
      </w:r>
      <w:r w:rsidRPr="0024438B">
        <w:rPr>
          <w:rStyle w:val="af0"/>
          <w:b w:val="0"/>
          <w:sz w:val="28"/>
          <w:szCs w:val="28"/>
          <w:lang w:val="uk-UA"/>
        </w:rPr>
        <w:br/>
        <w:t>Так, ніби це не футболка, а гаджет чи інструмент, який підсилює вашу участь у світі високих технологій;</w:t>
      </w:r>
    </w:p>
    <w:p w:rsidR="005D1191" w:rsidRPr="0024438B" w:rsidRDefault="00EE32DD" w:rsidP="00EE32DD">
      <w:pPr>
        <w:pStyle w:val="af1"/>
        <w:shd w:val="clear" w:color="auto" w:fill="FFFFFF"/>
        <w:spacing w:before="0" w:beforeAutospacing="0" w:after="0" w:afterAutospacing="0" w:line="360" w:lineRule="auto"/>
        <w:ind w:firstLine="709"/>
        <w:jc w:val="both"/>
        <w:rPr>
          <w:rStyle w:val="af0"/>
          <w:b w:val="0"/>
          <w:sz w:val="28"/>
          <w:szCs w:val="28"/>
          <w:lang w:val="uk-UA"/>
        </w:rPr>
      </w:pPr>
      <w:r w:rsidRPr="0024438B">
        <w:rPr>
          <w:rStyle w:val="af0"/>
          <w:b w:val="0"/>
          <w:sz w:val="28"/>
          <w:szCs w:val="28"/>
          <w:lang w:val="uk-UA"/>
        </w:rPr>
        <w:t xml:space="preserve">- гумор і самоіронія як інструмент наративної стратегії: видання використовує гумор для створення дружнього, неофіційного тону бренду. </w:t>
      </w:r>
      <w:r w:rsidRPr="0024438B">
        <w:rPr>
          <w:rStyle w:val="af0"/>
          <w:b w:val="0"/>
          <w:i/>
          <w:sz w:val="28"/>
          <w:szCs w:val="28"/>
          <w:lang w:val="uk-UA"/>
        </w:rPr>
        <w:t>WIRED</w:t>
      </w:r>
      <w:r w:rsidRPr="0024438B">
        <w:rPr>
          <w:rStyle w:val="af0"/>
          <w:b w:val="0"/>
          <w:sz w:val="28"/>
          <w:szCs w:val="28"/>
          <w:lang w:val="uk-UA"/>
        </w:rPr>
        <w:t xml:space="preserve"> відоме своєю дотепністю, інтелектуальними жартами й іронічними ремарками про майбутнє технологій. </w:t>
      </w:r>
    </w:p>
    <w:p w:rsidR="00EE32DD" w:rsidRPr="0024438B" w:rsidRDefault="00EE32DD" w:rsidP="00EE32DD">
      <w:pPr>
        <w:pStyle w:val="af1"/>
        <w:shd w:val="clear" w:color="auto" w:fill="FFFFFF"/>
        <w:spacing w:before="0" w:beforeAutospacing="0" w:after="0" w:afterAutospacing="0" w:line="360" w:lineRule="auto"/>
        <w:ind w:firstLine="709"/>
        <w:jc w:val="both"/>
        <w:rPr>
          <w:rStyle w:val="af0"/>
          <w:b w:val="0"/>
          <w:sz w:val="28"/>
          <w:szCs w:val="28"/>
          <w:lang w:val="uk-UA"/>
        </w:rPr>
      </w:pPr>
      <w:r w:rsidRPr="0024438B">
        <w:rPr>
          <w:rStyle w:val="af0"/>
          <w:b w:val="0"/>
          <w:sz w:val="28"/>
          <w:szCs w:val="28"/>
          <w:lang w:val="uk-UA"/>
        </w:rPr>
        <w:t>Гумор у промо мерчу продовжує цей наратив, стаючи способом звернутися до читача «на рівних», ніби до свого. Такий підхід формує відчуття спільноти людей, які не лише цінують інтелектуальний контент, а й мають почуття стилю й самоіронії: «ПІДКЛЮЧЕНО: Елегантна й міцна пляшка для води, яка годинами зберігає твої напої холодними, роблячи гідратацію зручною та стильною. ЗАСТАРІЛО: Нудні пляшки, які нічого не говорять про твою захопленість майбутнім. ПРОСТРОЧЕНО: Твоя спрага» [</w:t>
      </w:r>
      <w:r w:rsidR="00582E8F" w:rsidRPr="0024438B">
        <w:rPr>
          <w:rStyle w:val="af0"/>
          <w:b w:val="0"/>
          <w:sz w:val="28"/>
          <w:szCs w:val="28"/>
          <w:lang w:val="uk-UA"/>
        </w:rPr>
        <w:t>55</w:t>
      </w:r>
      <w:r w:rsidRPr="0024438B">
        <w:rPr>
          <w:rStyle w:val="af0"/>
          <w:b w:val="0"/>
          <w:sz w:val="28"/>
          <w:szCs w:val="28"/>
          <w:lang w:val="uk-UA"/>
        </w:rPr>
        <w:t xml:space="preserve">]. Жартівлива інтонація робить текст теплішим, довірливішим, що емоційно прив’язує реципієнта до бренда. Емоційний контакт – ключовий механізм продажу мерчу, особливо медійного, оскільки люди купують не річ, а </w:t>
      </w:r>
      <w:r w:rsidRPr="0024438B">
        <w:rPr>
          <w:rStyle w:val="af0"/>
          <w:b w:val="0"/>
          <w:sz w:val="28"/>
          <w:szCs w:val="28"/>
          <w:lang w:val="uk-UA"/>
        </w:rPr>
        <w:lastRenderedPageBreak/>
        <w:t>атмосферу, стиль життя, асоціацію з медіа, якому довіряють і яке їм подобається.</w:t>
      </w:r>
    </w:p>
    <w:p w:rsidR="00EE32DD" w:rsidRPr="0024438B" w:rsidRDefault="00EE32DD" w:rsidP="00EE32DD">
      <w:pPr>
        <w:pStyle w:val="af1"/>
        <w:shd w:val="clear" w:color="auto" w:fill="FFFFFF"/>
        <w:spacing w:before="0" w:beforeAutospacing="0" w:after="0" w:afterAutospacing="0" w:line="360" w:lineRule="auto"/>
        <w:ind w:firstLine="709"/>
        <w:jc w:val="both"/>
        <w:rPr>
          <w:rStyle w:val="af0"/>
          <w:b w:val="0"/>
          <w:sz w:val="28"/>
          <w:szCs w:val="28"/>
          <w:lang w:val="uk-UA"/>
        </w:rPr>
      </w:pPr>
      <w:r w:rsidRPr="0024438B">
        <w:rPr>
          <w:rStyle w:val="af0"/>
          <w:b w:val="0"/>
          <w:sz w:val="28"/>
          <w:szCs w:val="28"/>
          <w:lang w:val="uk-UA"/>
        </w:rPr>
        <w:t>Для глибшого розуміння інтелектуального гумору наведемо специфікацію мовою оригіналу: «WIRED: A sleek and durable water bottle that keeps your drinks cold for hours, making hydration convenient and stylish. TIRED: Bland bottles that don’t say anything about your fascination with the future. EXPIRED: Your thirst» [</w:t>
      </w:r>
      <w:r w:rsidR="00582E8F" w:rsidRPr="0024438B">
        <w:rPr>
          <w:sz w:val="28"/>
          <w:szCs w:val="28"/>
          <w:lang w:val="uk-UA"/>
        </w:rPr>
        <w:t>55</w:t>
      </w:r>
      <w:r w:rsidRPr="0024438B">
        <w:rPr>
          <w:rStyle w:val="af0"/>
          <w:b w:val="0"/>
          <w:sz w:val="28"/>
          <w:szCs w:val="28"/>
          <w:lang w:val="uk-UA"/>
        </w:rPr>
        <w:t>]. Комічна тріада WIRED / TIRED / EXPIRED</w:t>
      </w:r>
      <w:r w:rsidRPr="0024438B">
        <w:rPr>
          <w:rStyle w:val="af0"/>
          <w:sz w:val="28"/>
          <w:szCs w:val="28"/>
          <w:lang w:val="uk-UA"/>
        </w:rPr>
        <w:t xml:space="preserve"> </w:t>
      </w:r>
      <w:r w:rsidRPr="0024438B">
        <w:rPr>
          <w:rStyle w:val="af0"/>
          <w:b w:val="0"/>
          <w:sz w:val="28"/>
          <w:szCs w:val="28"/>
          <w:lang w:val="uk-UA"/>
        </w:rPr>
        <w:t>є фірмовим жанром видання (видання має однойменну рубрику), у якій медійники з гумором порівнюють явища за трьома рівнями актуальності. У випадку з мерчем це працює як дотепна грайлива реклама, що апелює до аудиторії, котра цінує іронію й самоіронію. Гумор тут підсилює наратив:</w:t>
      </w:r>
      <w:r w:rsidRPr="0024438B">
        <w:rPr>
          <w:rStyle w:val="af0"/>
          <w:b w:val="0"/>
          <w:sz w:val="28"/>
          <w:szCs w:val="28"/>
          <w:lang w:val="uk-UA"/>
        </w:rPr>
        <w:br/>
        <w:t>це не сувенір, а знак приналежності до людей, які «в темі», читають WIRED і розуміють його стиль.</w:t>
      </w:r>
    </w:p>
    <w:p w:rsidR="00EE32DD" w:rsidRPr="0024438B" w:rsidRDefault="00EE32DD" w:rsidP="00EE32DD">
      <w:pPr>
        <w:pStyle w:val="af1"/>
        <w:shd w:val="clear" w:color="auto" w:fill="FFFFFF"/>
        <w:spacing w:before="0" w:beforeAutospacing="0" w:after="0" w:afterAutospacing="0" w:line="360" w:lineRule="auto"/>
        <w:ind w:firstLine="709"/>
        <w:jc w:val="both"/>
        <w:rPr>
          <w:rStyle w:val="af0"/>
          <w:b w:val="0"/>
          <w:sz w:val="28"/>
          <w:szCs w:val="28"/>
          <w:lang w:val="uk-UA"/>
        </w:rPr>
      </w:pPr>
      <w:r w:rsidRPr="0024438B">
        <w:rPr>
          <w:rStyle w:val="af0"/>
          <w:b w:val="0"/>
          <w:bCs w:val="0"/>
          <w:sz w:val="28"/>
          <w:szCs w:val="28"/>
          <w:lang w:val="uk-UA"/>
        </w:rPr>
        <w:t>Гра слів пояснюється таким чином. «WIRED: Стильна та міцна пляшка, яка тримає холод годинами…»</w:t>
      </w:r>
      <w:r w:rsidRPr="0024438B">
        <w:rPr>
          <w:rStyle w:val="af0"/>
          <w:b w:val="0"/>
          <w:sz w:val="28"/>
          <w:szCs w:val="28"/>
          <w:lang w:val="uk-UA"/>
        </w:rPr>
        <w:t xml:space="preserve"> – представляє</w:t>
      </w:r>
      <w:r w:rsidRPr="0024438B">
        <w:rPr>
          <w:rStyle w:val="af0"/>
          <w:b w:val="0"/>
          <w:bCs w:val="0"/>
          <w:sz w:val="28"/>
          <w:szCs w:val="28"/>
          <w:lang w:val="uk-UA"/>
        </w:rPr>
        <w:t xml:space="preserve"> рівень «трендово, круто, актуально», тобто описується мерч як такий, що відображає технологічний, футуристичний стиль бренду. </w:t>
      </w:r>
      <w:r w:rsidRPr="0024438B">
        <w:rPr>
          <w:rStyle w:val="af0"/>
          <w:b w:val="0"/>
          <w:sz w:val="28"/>
          <w:szCs w:val="28"/>
          <w:lang w:val="uk-UA"/>
        </w:rPr>
        <w:t xml:space="preserve">«TIRED: Нудні пляшки, які нічого не говорять про твою захопленість майбутнім» – рівень «застаріло, нецікаво», тобто йдеться про звичайні пляшки, які не мають смислу, ідентичності чи виразності. «EXPIRED: Твоя спрага» – рівень «вже не актуально», бо ти вже напився. У цьому контексті зчитується не як «застаріла тенденція», а як «зникла потреба», бо пляшка виконала свою функцію. </w:t>
      </w:r>
      <w:r w:rsidR="00582E8F" w:rsidRPr="0024438B">
        <w:rPr>
          <w:rStyle w:val="af0"/>
          <w:b w:val="0"/>
          <w:sz w:val="28"/>
          <w:szCs w:val="28"/>
          <w:lang w:val="uk-UA"/>
        </w:rPr>
        <w:t>Г</w:t>
      </w:r>
      <w:r w:rsidRPr="0024438B">
        <w:rPr>
          <w:rStyle w:val="af0"/>
          <w:b w:val="0"/>
          <w:sz w:val="28"/>
          <w:szCs w:val="28"/>
          <w:lang w:val="uk-UA"/>
        </w:rPr>
        <w:t xml:space="preserve">ра слів у цьому описі – це інтелектуальний гумор, впізнаваний стиль </w:t>
      </w:r>
      <w:r w:rsidRPr="0024438B">
        <w:rPr>
          <w:rStyle w:val="af0"/>
          <w:b w:val="0"/>
          <w:i/>
          <w:sz w:val="28"/>
          <w:szCs w:val="28"/>
          <w:lang w:val="uk-UA"/>
        </w:rPr>
        <w:t>WIRED</w:t>
      </w:r>
      <w:r w:rsidRPr="0024438B">
        <w:rPr>
          <w:rStyle w:val="af0"/>
          <w:b w:val="0"/>
          <w:sz w:val="28"/>
          <w:szCs w:val="28"/>
          <w:lang w:val="uk-UA"/>
        </w:rPr>
        <w:t xml:space="preserve"> і наративна стратегія продажу, що перетворює звичайну пляшку на елемент культурного коду медіа.</w:t>
      </w:r>
    </w:p>
    <w:p w:rsidR="00EE32DD" w:rsidRPr="0024438B" w:rsidRDefault="005D1191" w:rsidP="00EE32DD">
      <w:pPr>
        <w:pStyle w:val="af1"/>
        <w:shd w:val="clear" w:color="auto" w:fill="FFFFFF"/>
        <w:spacing w:before="0" w:beforeAutospacing="0" w:after="0" w:afterAutospacing="0" w:line="360" w:lineRule="auto"/>
        <w:ind w:firstLine="709"/>
        <w:jc w:val="both"/>
        <w:rPr>
          <w:rStyle w:val="af0"/>
          <w:b w:val="0"/>
          <w:sz w:val="28"/>
          <w:szCs w:val="28"/>
          <w:lang w:val="uk-UA"/>
        </w:rPr>
      </w:pPr>
      <w:r w:rsidRPr="0024438B">
        <w:rPr>
          <w:rStyle w:val="af0"/>
          <w:b w:val="0"/>
          <w:sz w:val="28"/>
          <w:szCs w:val="28"/>
          <w:lang w:val="uk-UA"/>
        </w:rPr>
        <w:t>Н</w:t>
      </w:r>
      <w:r w:rsidR="00EE32DD" w:rsidRPr="0024438B">
        <w:rPr>
          <w:rStyle w:val="af0"/>
          <w:b w:val="0"/>
          <w:sz w:val="28"/>
          <w:szCs w:val="28"/>
          <w:lang w:val="uk-UA"/>
        </w:rPr>
        <w:t xml:space="preserve">аративно-контентний мерч </w:t>
      </w:r>
      <w:r w:rsidR="00EE32DD" w:rsidRPr="0024438B">
        <w:rPr>
          <w:rStyle w:val="af0"/>
          <w:b w:val="0"/>
          <w:i/>
          <w:sz w:val="28"/>
          <w:szCs w:val="28"/>
          <w:lang w:val="uk-UA"/>
        </w:rPr>
        <w:t>WIRED</w:t>
      </w:r>
      <w:r w:rsidR="00EE32DD" w:rsidRPr="0024438B">
        <w:rPr>
          <w:rStyle w:val="af0"/>
          <w:b w:val="0"/>
          <w:sz w:val="28"/>
          <w:szCs w:val="28"/>
          <w:lang w:val="uk-UA"/>
        </w:rPr>
        <w:t xml:space="preserve"> демонструє, що через продумані описи та стилістичні коди медіа можна перетворити звичайні товари на символи спільноти. Покупець відчуває свою приналежність до унікальної інтелектуальної й культурної аудиторії, яка поділяє цінності, стиль мислення й гумор видання. Мерч виконує не лише утилітарну роль, а й стає </w:t>
      </w:r>
      <w:r w:rsidR="00EE32DD" w:rsidRPr="0024438B">
        <w:rPr>
          <w:rStyle w:val="af0"/>
          <w:b w:val="0"/>
          <w:sz w:val="28"/>
          <w:szCs w:val="28"/>
          <w:lang w:val="uk-UA"/>
        </w:rPr>
        <w:lastRenderedPageBreak/>
        <w:t>матеріальним продовженням журналістського наративу, маркує ідентичність і створює емоційний зв’язок із медіа.</w:t>
      </w:r>
    </w:p>
    <w:p w:rsidR="00EE32DD" w:rsidRPr="0024438B" w:rsidRDefault="00623EE3" w:rsidP="00EE32DD">
      <w:pPr>
        <w:spacing w:after="0" w:line="360" w:lineRule="auto"/>
        <w:ind w:firstLine="709"/>
        <w:jc w:val="both"/>
        <w:rPr>
          <w:rFonts w:ascii="Times New Roman" w:eastAsia="Times New Roman" w:hAnsi="Times New Roman" w:cs="Times New Roman"/>
          <w:sz w:val="28"/>
          <w:szCs w:val="28"/>
          <w:lang w:val="uk-UA" w:eastAsia="ru-RU"/>
        </w:rPr>
      </w:pPr>
      <w:r w:rsidRPr="0024438B">
        <w:rPr>
          <w:rStyle w:val="af0"/>
          <w:rFonts w:ascii="Times New Roman" w:eastAsia="Times New Roman" w:hAnsi="Times New Roman" w:cs="Times New Roman"/>
          <w:b w:val="0"/>
          <w:sz w:val="28"/>
          <w:szCs w:val="28"/>
          <w:lang w:val="uk-UA" w:eastAsia="ru-RU"/>
        </w:rPr>
        <w:t>Ж</w:t>
      </w:r>
      <w:r w:rsidR="00B965D6" w:rsidRPr="0024438B">
        <w:rPr>
          <w:rStyle w:val="af0"/>
          <w:rFonts w:ascii="Times New Roman" w:eastAsia="Times New Roman" w:hAnsi="Times New Roman" w:cs="Times New Roman"/>
          <w:b w:val="0"/>
          <w:sz w:val="28"/>
          <w:szCs w:val="28"/>
          <w:lang w:val="uk-UA" w:eastAsia="ru-RU"/>
        </w:rPr>
        <w:t xml:space="preserve">урнал </w:t>
      </w:r>
      <w:r w:rsidR="00B965D6" w:rsidRPr="0024438B">
        <w:rPr>
          <w:rStyle w:val="af0"/>
          <w:rFonts w:ascii="Times New Roman" w:eastAsia="Times New Roman" w:hAnsi="Times New Roman" w:cs="Times New Roman"/>
          <w:b w:val="0"/>
          <w:i/>
          <w:sz w:val="28"/>
          <w:szCs w:val="28"/>
          <w:lang w:val="uk-UA" w:eastAsia="ru-RU"/>
        </w:rPr>
        <w:t>WIRED</w:t>
      </w:r>
      <w:r w:rsidR="00B965D6" w:rsidRPr="0024438B">
        <w:rPr>
          <w:rStyle w:val="af0"/>
          <w:rFonts w:ascii="Times New Roman" w:eastAsia="Times New Roman" w:hAnsi="Times New Roman" w:cs="Times New Roman"/>
          <w:b w:val="0"/>
          <w:sz w:val="28"/>
          <w:szCs w:val="28"/>
          <w:lang w:val="uk-UA" w:eastAsia="ru-RU"/>
        </w:rPr>
        <w:t xml:space="preserve"> </w:t>
      </w:r>
      <w:r w:rsidRPr="0024438B">
        <w:rPr>
          <w:rStyle w:val="af0"/>
          <w:rFonts w:ascii="Times New Roman" w:eastAsia="Times New Roman" w:hAnsi="Times New Roman" w:cs="Times New Roman"/>
          <w:b w:val="0"/>
          <w:sz w:val="28"/>
          <w:szCs w:val="28"/>
          <w:lang w:val="uk-UA" w:eastAsia="ru-RU"/>
        </w:rPr>
        <w:t>реалізує такий</w:t>
      </w:r>
      <w:r w:rsidR="00B965D6" w:rsidRPr="0024438B">
        <w:rPr>
          <w:rStyle w:val="af0"/>
          <w:rFonts w:ascii="Times New Roman" w:eastAsia="Times New Roman" w:hAnsi="Times New Roman" w:cs="Times New Roman"/>
          <w:b w:val="0"/>
          <w:sz w:val="28"/>
          <w:szCs w:val="28"/>
          <w:lang w:val="uk-UA" w:eastAsia="ru-RU"/>
        </w:rPr>
        <w:t xml:space="preserve"> спосіб </w:t>
      </w:r>
      <w:r w:rsidRPr="0024438B">
        <w:rPr>
          <w:rStyle w:val="af0"/>
          <w:rFonts w:ascii="Times New Roman" w:eastAsia="Times New Roman" w:hAnsi="Times New Roman" w:cs="Times New Roman"/>
          <w:b w:val="0"/>
          <w:sz w:val="28"/>
          <w:szCs w:val="28"/>
          <w:lang w:val="uk-UA" w:eastAsia="ru-RU"/>
        </w:rPr>
        <w:t xml:space="preserve">монетизації аудиторії, як </w:t>
      </w:r>
      <w:r w:rsidR="00B965D6" w:rsidRPr="0024438B">
        <w:rPr>
          <w:rStyle w:val="af0"/>
          <w:rFonts w:ascii="Times New Roman" w:eastAsia="Times New Roman" w:hAnsi="Times New Roman" w:cs="Times New Roman"/>
          <w:b w:val="0"/>
          <w:sz w:val="28"/>
          <w:szCs w:val="28"/>
          <w:lang w:val="uk-UA" w:eastAsia="ru-RU"/>
        </w:rPr>
        <w:t>стратегі</w:t>
      </w:r>
      <w:r w:rsidRPr="0024438B">
        <w:rPr>
          <w:rStyle w:val="af0"/>
          <w:rFonts w:ascii="Times New Roman" w:eastAsia="Times New Roman" w:hAnsi="Times New Roman" w:cs="Times New Roman"/>
          <w:b w:val="0"/>
          <w:sz w:val="28"/>
          <w:szCs w:val="28"/>
          <w:lang w:val="uk-UA" w:eastAsia="ru-RU"/>
        </w:rPr>
        <w:t>я</w:t>
      </w:r>
      <w:r w:rsidR="00B965D6" w:rsidRPr="0024438B">
        <w:rPr>
          <w:rStyle w:val="af0"/>
          <w:rFonts w:ascii="Times New Roman" w:eastAsia="Times New Roman" w:hAnsi="Times New Roman" w:cs="Times New Roman"/>
          <w:b w:val="0"/>
          <w:sz w:val="28"/>
          <w:szCs w:val="28"/>
          <w:lang w:val="uk-UA" w:eastAsia="ru-RU"/>
        </w:rPr>
        <w:t xml:space="preserve"> обмежених колекцій – лімітований випуск продукції мерчу з логотипом конкретного випуску видання.</w:t>
      </w:r>
      <w:r w:rsidR="00B965D6" w:rsidRPr="0024438B">
        <w:rPr>
          <w:b/>
          <w:color w:val="111111"/>
          <w:sz w:val="28"/>
          <w:szCs w:val="28"/>
          <w:lang w:val="uk-UA"/>
        </w:rPr>
        <w:t xml:space="preserve"> </w:t>
      </w:r>
      <w:r w:rsidR="00EE32DD" w:rsidRPr="0024438B">
        <w:rPr>
          <w:rFonts w:ascii="Times New Roman" w:eastAsia="Times New Roman" w:hAnsi="Times New Roman" w:cs="Times New Roman"/>
          <w:color w:val="111111"/>
          <w:sz w:val="28"/>
          <w:szCs w:val="28"/>
          <w:lang w:val="uk-UA" w:eastAsia="ru-RU"/>
        </w:rPr>
        <w:t xml:space="preserve">Логотип-сплеш (тобто логотип, який домінує або є центральним елементом мерчу) робить мерч </w:t>
      </w:r>
      <w:r w:rsidR="00EE32DD" w:rsidRPr="0024438B">
        <w:rPr>
          <w:rFonts w:ascii="Times New Roman" w:eastAsia="Times New Roman" w:hAnsi="Times New Roman" w:cs="Times New Roman"/>
          <w:bCs/>
          <w:color w:val="111111"/>
          <w:sz w:val="28"/>
          <w:szCs w:val="28"/>
          <w:lang w:val="uk-UA" w:eastAsia="ru-RU"/>
        </w:rPr>
        <w:t>унікальним і тимчасовим</w:t>
      </w:r>
      <w:r w:rsidR="00EE32DD" w:rsidRPr="0024438B">
        <w:rPr>
          <w:rFonts w:ascii="Times New Roman" w:eastAsia="Times New Roman" w:hAnsi="Times New Roman" w:cs="Times New Roman"/>
          <w:color w:val="111111"/>
          <w:sz w:val="28"/>
          <w:szCs w:val="28"/>
          <w:lang w:val="uk-UA" w:eastAsia="ru-RU"/>
        </w:rPr>
        <w:t>, що створює в читачів відчуття ексклюзивності:</w:t>
      </w:r>
      <w:r w:rsidR="00EE32DD" w:rsidRPr="0024438B">
        <w:rPr>
          <w:rFonts w:ascii="Times New Roman" w:eastAsia="Times New Roman" w:hAnsi="Times New Roman" w:cs="Times New Roman"/>
          <w:sz w:val="28"/>
          <w:szCs w:val="28"/>
          <w:lang w:val="uk-UA" w:eastAsia="ru-RU"/>
        </w:rPr>
        <w:t xml:space="preserve"> «Заставка WIRED – це унікальний витвір мистецтва на основі нашого логотипу “W”, який створюється індивідуально для кожного випуску журналу. Цей химерний логотип, створений художницею Дженні Шараф, символізує вашу любов як до технологій, так і до винахідливої ​​естетики, що робить його ідеальним супутником для тих, хто прямує прямо з технологічної конференції на відкриття галереї» [</w:t>
      </w:r>
      <w:r w:rsidR="005D1191" w:rsidRPr="0024438B">
        <w:rPr>
          <w:rFonts w:ascii="Times New Roman" w:eastAsia="Times New Roman" w:hAnsi="Times New Roman" w:cs="Times New Roman"/>
          <w:sz w:val="28"/>
          <w:szCs w:val="28"/>
          <w:lang w:val="uk-UA" w:eastAsia="ru-RU"/>
        </w:rPr>
        <w:t>54</w:t>
      </w:r>
      <w:r w:rsidR="00EE32DD" w:rsidRPr="0024438B">
        <w:rPr>
          <w:rFonts w:ascii="Times New Roman" w:hAnsi="Times New Roman" w:cs="Times New Roman"/>
          <w:sz w:val="28"/>
          <w:szCs w:val="28"/>
          <w:lang w:val="uk-UA"/>
        </w:rPr>
        <w:t>]</w:t>
      </w:r>
      <w:r w:rsidR="00EE32DD" w:rsidRPr="0024438B">
        <w:rPr>
          <w:rFonts w:ascii="Times New Roman" w:eastAsia="Times New Roman" w:hAnsi="Times New Roman" w:cs="Times New Roman"/>
          <w:sz w:val="28"/>
          <w:szCs w:val="28"/>
          <w:lang w:val="uk-UA" w:eastAsia="ru-RU"/>
        </w:rPr>
        <w:t>.</w:t>
      </w:r>
    </w:p>
    <w:p w:rsidR="00EE32DD" w:rsidRPr="0024438B" w:rsidRDefault="00EE32DD" w:rsidP="00EE32DD">
      <w:pPr>
        <w:spacing w:after="0" w:line="360" w:lineRule="auto"/>
        <w:ind w:firstLine="709"/>
        <w:jc w:val="both"/>
        <w:rPr>
          <w:rFonts w:ascii="Times New Roman" w:eastAsia="Times New Roman" w:hAnsi="Times New Roman" w:cs="Times New Roman"/>
          <w:sz w:val="28"/>
          <w:szCs w:val="28"/>
          <w:lang w:val="uk-UA" w:eastAsia="ru-RU"/>
        </w:rPr>
      </w:pPr>
      <w:r w:rsidRPr="0024438B">
        <w:rPr>
          <w:rFonts w:ascii="Times New Roman" w:eastAsia="Times New Roman" w:hAnsi="Times New Roman" w:cs="Times New Roman"/>
          <w:sz w:val="28"/>
          <w:szCs w:val="28"/>
          <w:lang w:val="uk-UA" w:eastAsia="ru-RU"/>
        </w:rPr>
        <w:t xml:space="preserve">Розроблений художницею Дж. Шараф логотип позиціонується не тільки як брендований знак, а як арт-об’єкт, що підсилює бажання придбати або зберегти його, оскільки він поєднує дизайн і технології – рідкісна комбінація для повсякденного мерчу, відтак естетична цінність брендованої продукції працює як фактор обмеженості. Оскільки кожен випуск має свій унікальний дизайн, читачі мотивуються збирати всі номери й артефакти, створюючи відчуття приналежності до спільноти </w:t>
      </w:r>
      <w:r w:rsidRPr="0024438B">
        <w:rPr>
          <w:rFonts w:ascii="Times New Roman" w:eastAsia="Times New Roman" w:hAnsi="Times New Roman" w:cs="Times New Roman"/>
          <w:i/>
          <w:sz w:val="28"/>
          <w:szCs w:val="28"/>
          <w:lang w:val="uk-UA" w:eastAsia="ru-RU"/>
        </w:rPr>
        <w:t>WIRED</w:t>
      </w:r>
      <w:r w:rsidRPr="0024438B">
        <w:rPr>
          <w:rFonts w:ascii="Times New Roman" w:eastAsia="Times New Roman" w:hAnsi="Times New Roman" w:cs="Times New Roman"/>
          <w:sz w:val="28"/>
          <w:szCs w:val="28"/>
          <w:lang w:val="uk-UA" w:eastAsia="ru-RU"/>
        </w:rPr>
        <w:t xml:space="preserve"> і до «техно-естетичної» культури видання.</w:t>
      </w:r>
    </w:p>
    <w:p w:rsidR="00EE32DD" w:rsidRPr="0024438B" w:rsidRDefault="00EE32DD" w:rsidP="00EE32DD">
      <w:pPr>
        <w:spacing w:after="0" w:line="360" w:lineRule="auto"/>
        <w:ind w:firstLine="709"/>
        <w:jc w:val="both"/>
        <w:rPr>
          <w:rFonts w:ascii="Times New Roman" w:eastAsia="Times New Roman" w:hAnsi="Times New Roman" w:cs="Times New Roman"/>
          <w:sz w:val="28"/>
          <w:szCs w:val="28"/>
          <w:lang w:val="uk-UA" w:eastAsia="ru-RU"/>
        </w:rPr>
      </w:pPr>
      <w:r w:rsidRPr="0024438B">
        <w:rPr>
          <w:rFonts w:ascii="Times New Roman" w:eastAsia="Times New Roman" w:hAnsi="Times New Roman" w:cs="Times New Roman"/>
          <w:sz w:val="28"/>
          <w:szCs w:val="28"/>
          <w:lang w:val="uk-UA" w:eastAsia="ru-RU"/>
        </w:rPr>
        <w:t>Отже, мерч у вигляді лімітованих сплеш-логотипів ілюструє, як обмежені колекції перетворюють стандартний продукт на об’єкт бажання, підтримуючи наратив бренду й формуючи емоційно-ціннісну лояльність аудиторії</w:t>
      </w:r>
      <w:r w:rsidRPr="0024438B">
        <w:rPr>
          <w:rFonts w:ascii="Times New Roman" w:eastAsia="Times New Roman" w:hAnsi="Times New Roman" w:cs="Times New Roman"/>
          <w:sz w:val="24"/>
          <w:szCs w:val="24"/>
          <w:lang w:val="uk-UA" w:eastAsia="uk-UA"/>
        </w:rPr>
        <w:t>.</w:t>
      </w:r>
    </w:p>
    <w:p w:rsidR="00EE32DD" w:rsidRPr="0024438B" w:rsidRDefault="00EE32DD" w:rsidP="00EE32DD">
      <w:pPr>
        <w:pStyle w:val="af1"/>
        <w:shd w:val="clear" w:color="auto" w:fill="FFFFFF"/>
        <w:spacing w:before="0" w:beforeAutospacing="0" w:after="0" w:afterAutospacing="0" w:line="360" w:lineRule="auto"/>
        <w:ind w:firstLine="709"/>
        <w:jc w:val="both"/>
        <w:rPr>
          <w:rStyle w:val="af0"/>
          <w:b w:val="0"/>
          <w:sz w:val="28"/>
          <w:szCs w:val="28"/>
          <w:lang w:val="uk-UA"/>
        </w:rPr>
      </w:pPr>
    </w:p>
    <w:p w:rsidR="005D1191" w:rsidRPr="0024438B" w:rsidRDefault="005D1191">
      <w:pPr>
        <w:suppressAutoHyphens w:val="0"/>
        <w:spacing w:line="259" w:lineRule="auto"/>
        <w:rPr>
          <w:rFonts w:ascii="Times New Roman" w:hAnsi="Times New Roman" w:cs="Times New Roman"/>
          <w:b/>
          <w:color w:val="000000" w:themeColor="text1"/>
          <w:sz w:val="28"/>
          <w:szCs w:val="28"/>
          <w:shd w:val="clear" w:color="auto" w:fill="FFFFFF"/>
          <w:lang w:val="uk-UA"/>
        </w:rPr>
      </w:pPr>
      <w:r w:rsidRPr="0024438B">
        <w:rPr>
          <w:rFonts w:ascii="Times New Roman" w:hAnsi="Times New Roman" w:cs="Times New Roman"/>
          <w:b/>
          <w:color w:val="000000" w:themeColor="text1"/>
          <w:sz w:val="28"/>
          <w:szCs w:val="28"/>
          <w:shd w:val="clear" w:color="auto" w:fill="FFFFFF"/>
          <w:lang w:val="uk-UA"/>
        </w:rPr>
        <w:br w:type="page"/>
      </w:r>
    </w:p>
    <w:p w:rsidR="00B965D6" w:rsidRPr="0024438B" w:rsidRDefault="00B965D6" w:rsidP="00B965D6">
      <w:pPr>
        <w:suppressAutoHyphens w:val="0"/>
        <w:spacing w:line="259" w:lineRule="auto"/>
        <w:jc w:val="center"/>
        <w:rPr>
          <w:rFonts w:ascii="Times New Roman" w:eastAsia="Times New Roman" w:hAnsi="Times New Roman" w:cs="Times New Roman"/>
          <w:color w:val="000000"/>
          <w:sz w:val="28"/>
          <w:szCs w:val="28"/>
          <w:lang w:val="uk-UA" w:eastAsia="ru-RU"/>
        </w:rPr>
      </w:pPr>
      <w:r w:rsidRPr="0024438B">
        <w:rPr>
          <w:rFonts w:ascii="Times New Roman" w:hAnsi="Times New Roman" w:cs="Times New Roman"/>
          <w:b/>
          <w:color w:val="000000" w:themeColor="text1"/>
          <w:sz w:val="28"/>
          <w:szCs w:val="28"/>
          <w:shd w:val="clear" w:color="auto" w:fill="FFFFFF"/>
          <w:lang w:val="uk-UA"/>
        </w:rPr>
        <w:lastRenderedPageBreak/>
        <w:t>Висновки до розділу 1</w:t>
      </w:r>
    </w:p>
    <w:p w:rsidR="00B965D6" w:rsidRPr="0024438B" w:rsidRDefault="00B965D6" w:rsidP="00B965D6">
      <w:pPr>
        <w:spacing w:after="0" w:line="360" w:lineRule="auto"/>
        <w:ind w:firstLine="709"/>
        <w:jc w:val="both"/>
        <w:rPr>
          <w:rFonts w:ascii="Times New Roman" w:eastAsia="Times New Roman" w:hAnsi="Times New Roman" w:cs="Times New Roman"/>
          <w:color w:val="000000"/>
          <w:sz w:val="28"/>
          <w:szCs w:val="28"/>
          <w:lang w:val="uk-UA" w:eastAsia="ru-RU"/>
        </w:rPr>
      </w:pPr>
      <w:r w:rsidRPr="0024438B">
        <w:rPr>
          <w:rFonts w:ascii="Times New Roman" w:hAnsi="Times New Roman" w:cs="Times New Roman"/>
          <w:sz w:val="28"/>
          <w:szCs w:val="28"/>
          <w:lang w:val="uk-UA"/>
        </w:rPr>
        <w:t xml:space="preserve">Журналістикознавчу рецепцію використання в медіаіндустрії брендованої продукції </w:t>
      </w:r>
      <w:r w:rsidRPr="0024438B">
        <w:rPr>
          <w:rFonts w:ascii="Times New Roman" w:eastAsia="Times New Roman" w:hAnsi="Times New Roman" w:cs="Times New Roman"/>
          <w:color w:val="000000"/>
          <w:sz w:val="28"/>
          <w:szCs w:val="28"/>
          <w:lang w:val="uk-UA" w:eastAsia="ru-RU"/>
        </w:rPr>
        <w:t xml:space="preserve">складають наукові праці зарубіжних та українських дослідників </w:t>
      </w:r>
      <w:r w:rsidRPr="0024438B">
        <w:rPr>
          <w:rFonts w:ascii="Times New Roman" w:hAnsi="Times New Roman" w:cs="Times New Roman"/>
          <w:sz w:val="28"/>
          <w:szCs w:val="28"/>
          <w:lang w:val="uk-UA"/>
        </w:rPr>
        <w:t xml:space="preserve">А. Гаруса й А. Яніцького, М. Демченка, Н. Подоляки, В. Шевченко, З. Папачаріссі, </w:t>
      </w:r>
      <w:r w:rsidRPr="0024438B">
        <w:rPr>
          <w:rFonts w:ascii="Times New Roman" w:eastAsia="Times New Roman" w:hAnsi="Times New Roman" w:cs="Times New Roman"/>
          <w:color w:val="000000"/>
          <w:sz w:val="28"/>
          <w:szCs w:val="28"/>
          <w:lang w:val="uk-UA" w:eastAsia="ru-RU"/>
        </w:rPr>
        <w:t>Л. Сауліт і Д. Шчеуловса. Аналіз наукових розвідок свідчить про потребу цілісного вивчення стратегічних, культурних й ідеологічних функцій мерчу в сучасній медіасфері.</w:t>
      </w:r>
    </w:p>
    <w:p w:rsidR="009F3F76" w:rsidRPr="0024438B" w:rsidRDefault="009F3F76" w:rsidP="009F3F76">
      <w:pPr>
        <w:spacing w:after="0" w:line="360" w:lineRule="auto"/>
        <w:ind w:firstLine="709"/>
        <w:jc w:val="both"/>
        <w:rPr>
          <w:rFonts w:ascii="Times New Roman" w:eastAsia="Times New Roman" w:hAnsi="Times New Roman" w:cs="Times New Roman"/>
          <w:color w:val="000000"/>
          <w:sz w:val="28"/>
          <w:szCs w:val="28"/>
          <w:lang w:val="uk-UA" w:eastAsia="ru-RU"/>
        </w:rPr>
      </w:pPr>
      <w:r w:rsidRPr="0024438B">
        <w:rPr>
          <w:rFonts w:ascii="Times New Roman" w:eastAsia="Times New Roman" w:hAnsi="Times New Roman" w:cs="Times New Roman"/>
          <w:color w:val="000000"/>
          <w:sz w:val="28"/>
          <w:szCs w:val="28"/>
          <w:lang w:val="uk-UA" w:eastAsia="ru-RU"/>
        </w:rPr>
        <w:t>Б</w:t>
      </w:r>
      <w:r w:rsidR="0028317E" w:rsidRPr="0024438B">
        <w:rPr>
          <w:rFonts w:ascii="Times New Roman" w:eastAsia="Times New Roman" w:hAnsi="Times New Roman" w:cs="Times New Roman"/>
          <w:color w:val="000000"/>
          <w:sz w:val="28"/>
          <w:szCs w:val="28"/>
          <w:lang w:val="uk-UA" w:eastAsia="ru-RU"/>
        </w:rPr>
        <w:t>рендована продукція в медіаіндустрії постає багатофункціональним інструментом, що поєднує маркетингові, комунікаційні та фінансові завдання. На відміну від мерчу комерційних компаній, мерч медіа виконує не лише промоційну функцію, а насамперед оформлює редакційну позицію у матеріальний об’єкт, здатний викликати емоційний відгук і формувати спільноту навколо видання.</w:t>
      </w:r>
    </w:p>
    <w:p w:rsidR="006F731A" w:rsidRPr="0024438B" w:rsidRDefault="0028317E" w:rsidP="006F731A">
      <w:pPr>
        <w:spacing w:after="0" w:line="360" w:lineRule="auto"/>
        <w:ind w:firstLine="709"/>
        <w:jc w:val="both"/>
        <w:rPr>
          <w:rFonts w:ascii="Times New Roman" w:eastAsia="Times New Roman" w:hAnsi="Times New Roman" w:cs="Times New Roman"/>
          <w:color w:val="000000"/>
          <w:sz w:val="28"/>
          <w:szCs w:val="28"/>
          <w:lang w:val="uk-UA" w:eastAsia="ru-RU"/>
        </w:rPr>
      </w:pPr>
      <w:r w:rsidRPr="0024438B">
        <w:rPr>
          <w:rFonts w:ascii="Times New Roman" w:eastAsia="Times New Roman" w:hAnsi="Times New Roman" w:cs="Times New Roman"/>
          <w:color w:val="000000"/>
          <w:sz w:val="28"/>
          <w:szCs w:val="28"/>
          <w:lang w:val="uk-UA" w:eastAsia="ru-RU"/>
        </w:rPr>
        <w:t xml:space="preserve">Класифікація мерчу за формою, функціями, комунікаційним впливом, ексклюзивністю </w:t>
      </w:r>
      <w:r w:rsidR="009F3F76" w:rsidRPr="0024438B">
        <w:rPr>
          <w:rFonts w:ascii="Times New Roman" w:eastAsia="Times New Roman" w:hAnsi="Times New Roman" w:cs="Times New Roman"/>
          <w:color w:val="000000"/>
          <w:sz w:val="28"/>
          <w:szCs w:val="28"/>
          <w:lang w:val="uk-UA" w:eastAsia="ru-RU"/>
        </w:rPr>
        <w:t>й</w:t>
      </w:r>
      <w:r w:rsidRPr="0024438B">
        <w:rPr>
          <w:rFonts w:ascii="Times New Roman" w:eastAsia="Times New Roman" w:hAnsi="Times New Roman" w:cs="Times New Roman"/>
          <w:color w:val="000000"/>
          <w:sz w:val="28"/>
          <w:szCs w:val="28"/>
          <w:lang w:val="uk-UA" w:eastAsia="ru-RU"/>
        </w:rPr>
        <w:t xml:space="preserve"> каналами розповсюдження демонструє його розмаїття та гнучкість. Одяг, аксесуари, сувеніри, іграшки, пазли, лімітовані колекції, ситуативні серії, колаборації з митцями чи брендами</w:t>
      </w:r>
      <w:r w:rsidR="009F3F76" w:rsidRPr="0024438B">
        <w:rPr>
          <w:rFonts w:ascii="Times New Roman" w:eastAsia="Times New Roman" w:hAnsi="Times New Roman" w:cs="Times New Roman"/>
          <w:color w:val="000000"/>
          <w:sz w:val="28"/>
          <w:szCs w:val="28"/>
          <w:lang w:val="uk-UA" w:eastAsia="ru-RU"/>
        </w:rPr>
        <w:t xml:space="preserve"> – </w:t>
      </w:r>
      <w:r w:rsidRPr="0024438B">
        <w:rPr>
          <w:rFonts w:ascii="Times New Roman" w:eastAsia="Times New Roman" w:hAnsi="Times New Roman" w:cs="Times New Roman"/>
          <w:color w:val="000000"/>
          <w:sz w:val="28"/>
          <w:szCs w:val="28"/>
          <w:lang w:val="uk-UA" w:eastAsia="ru-RU"/>
        </w:rPr>
        <w:t>усе це перетворює мерч на інструмент багатошарової взаємодії між медіа та його спільнотою.</w:t>
      </w:r>
    </w:p>
    <w:p w:rsidR="006F731A" w:rsidRPr="0024438B" w:rsidRDefault="00AB1619" w:rsidP="006F731A">
      <w:pPr>
        <w:spacing w:after="0" w:line="360" w:lineRule="auto"/>
        <w:ind w:firstLine="709"/>
        <w:jc w:val="both"/>
        <w:rPr>
          <w:rFonts w:ascii="Times New Roman" w:eastAsia="Times New Roman" w:hAnsi="Times New Roman" w:cs="Times New Roman"/>
          <w:color w:val="000000"/>
          <w:sz w:val="28"/>
          <w:szCs w:val="28"/>
          <w:lang w:val="uk-UA" w:eastAsia="ru-RU"/>
        </w:rPr>
      </w:pPr>
      <w:r w:rsidRPr="0024438B">
        <w:rPr>
          <w:rFonts w:ascii="Times New Roman" w:eastAsia="Times New Roman" w:hAnsi="Times New Roman" w:cs="Times New Roman"/>
          <w:color w:val="000000"/>
          <w:sz w:val="28"/>
          <w:szCs w:val="28"/>
          <w:lang w:val="uk-UA" w:eastAsia="ru-RU"/>
        </w:rPr>
        <w:t xml:space="preserve">Аналіз міжнародної практики показує, що брендована продукція сучасних медіа виходить за межі традиційних сувенірів і стає ефективним комунікаційним інструментом, через який видання матеріалізує власну редакційну місію </w:t>
      </w:r>
      <w:r w:rsidR="006F731A" w:rsidRPr="0024438B">
        <w:rPr>
          <w:rFonts w:ascii="Times New Roman" w:eastAsia="Times New Roman" w:hAnsi="Times New Roman" w:cs="Times New Roman"/>
          <w:color w:val="000000"/>
          <w:sz w:val="28"/>
          <w:szCs w:val="28"/>
          <w:lang w:val="uk-UA" w:eastAsia="ru-RU"/>
        </w:rPr>
        <w:t>й</w:t>
      </w:r>
      <w:r w:rsidRPr="0024438B">
        <w:rPr>
          <w:rFonts w:ascii="Times New Roman" w:eastAsia="Times New Roman" w:hAnsi="Times New Roman" w:cs="Times New Roman"/>
          <w:color w:val="000000"/>
          <w:sz w:val="28"/>
          <w:szCs w:val="28"/>
          <w:lang w:val="uk-UA" w:eastAsia="ru-RU"/>
        </w:rPr>
        <w:t xml:space="preserve"> цінності. На прикладі </w:t>
      </w:r>
      <w:r w:rsidRPr="0024438B">
        <w:rPr>
          <w:rFonts w:ascii="Times New Roman" w:eastAsia="Times New Roman" w:hAnsi="Times New Roman" w:cs="Times New Roman"/>
          <w:i/>
          <w:color w:val="000000"/>
          <w:sz w:val="28"/>
          <w:szCs w:val="28"/>
          <w:lang w:val="uk-UA" w:eastAsia="ru-RU"/>
        </w:rPr>
        <w:t>The Washington Post</w:t>
      </w:r>
      <w:r w:rsidRPr="0024438B">
        <w:rPr>
          <w:rFonts w:ascii="Times New Roman" w:eastAsia="Times New Roman" w:hAnsi="Times New Roman" w:cs="Times New Roman"/>
          <w:color w:val="000000"/>
          <w:sz w:val="28"/>
          <w:szCs w:val="28"/>
          <w:lang w:val="uk-UA" w:eastAsia="ru-RU"/>
        </w:rPr>
        <w:t xml:space="preserve"> видно, як мерч перетворює гасло </w:t>
      </w:r>
      <w:r w:rsidRPr="0024438B">
        <w:rPr>
          <w:rFonts w:ascii="Times New Roman" w:eastAsia="Times New Roman" w:hAnsi="Times New Roman" w:cs="Times New Roman"/>
          <w:i/>
          <w:color w:val="000000"/>
          <w:sz w:val="28"/>
          <w:szCs w:val="28"/>
          <w:lang w:val="uk-UA" w:eastAsia="ru-RU"/>
        </w:rPr>
        <w:t>«Демократія помирає в темряві»</w:t>
      </w:r>
      <w:r w:rsidRPr="0024438B">
        <w:rPr>
          <w:rFonts w:ascii="Times New Roman" w:eastAsia="Times New Roman" w:hAnsi="Times New Roman" w:cs="Times New Roman"/>
          <w:color w:val="000000"/>
          <w:sz w:val="28"/>
          <w:szCs w:val="28"/>
          <w:lang w:val="uk-UA" w:eastAsia="ru-RU"/>
        </w:rPr>
        <w:t xml:space="preserve"> на символ прозорості, впливової журналістики </w:t>
      </w:r>
      <w:r w:rsidR="006F731A" w:rsidRPr="0024438B">
        <w:rPr>
          <w:rFonts w:ascii="Times New Roman" w:eastAsia="Times New Roman" w:hAnsi="Times New Roman" w:cs="Times New Roman"/>
          <w:color w:val="000000"/>
          <w:sz w:val="28"/>
          <w:szCs w:val="28"/>
          <w:lang w:val="uk-UA" w:eastAsia="ru-RU"/>
        </w:rPr>
        <w:t>й</w:t>
      </w:r>
      <w:r w:rsidRPr="0024438B">
        <w:rPr>
          <w:rFonts w:ascii="Times New Roman" w:eastAsia="Times New Roman" w:hAnsi="Times New Roman" w:cs="Times New Roman"/>
          <w:color w:val="000000"/>
          <w:sz w:val="28"/>
          <w:szCs w:val="28"/>
          <w:lang w:val="uk-UA" w:eastAsia="ru-RU"/>
        </w:rPr>
        <w:t xml:space="preserve"> інституційної незалежності, підкреслюючи роль медіа як «сторожового пса» демократії. Аналогічно </w:t>
      </w:r>
      <w:r w:rsidRPr="0024438B">
        <w:rPr>
          <w:rFonts w:ascii="Times New Roman" w:eastAsia="Times New Roman" w:hAnsi="Times New Roman" w:cs="Times New Roman"/>
          <w:i/>
          <w:color w:val="000000"/>
          <w:sz w:val="28"/>
          <w:szCs w:val="28"/>
          <w:lang w:val="uk-UA" w:eastAsia="ru-RU"/>
        </w:rPr>
        <w:t>The New World</w:t>
      </w:r>
      <w:r w:rsidRPr="0024438B">
        <w:rPr>
          <w:rFonts w:ascii="Times New Roman" w:eastAsia="Times New Roman" w:hAnsi="Times New Roman" w:cs="Times New Roman"/>
          <w:color w:val="000000"/>
          <w:sz w:val="28"/>
          <w:szCs w:val="28"/>
          <w:lang w:val="uk-UA" w:eastAsia="ru-RU"/>
        </w:rPr>
        <w:t xml:space="preserve"> транслює через мерч активістські та проєвропейські меседжі, поєднуючи іронію, контрнаратив і солідарність із гуманістичними цінностями, формуючи </w:t>
      </w:r>
      <w:r w:rsidR="006F731A" w:rsidRPr="0024438B">
        <w:rPr>
          <w:rFonts w:ascii="Times New Roman" w:eastAsia="Times New Roman" w:hAnsi="Times New Roman" w:cs="Times New Roman"/>
          <w:color w:val="000000"/>
          <w:sz w:val="28"/>
          <w:szCs w:val="28"/>
          <w:lang w:val="uk-UA" w:eastAsia="ru-RU"/>
        </w:rPr>
        <w:t>в</w:t>
      </w:r>
      <w:r w:rsidRPr="0024438B">
        <w:rPr>
          <w:rFonts w:ascii="Times New Roman" w:eastAsia="Times New Roman" w:hAnsi="Times New Roman" w:cs="Times New Roman"/>
          <w:color w:val="000000"/>
          <w:sz w:val="28"/>
          <w:szCs w:val="28"/>
          <w:lang w:val="uk-UA" w:eastAsia="ru-RU"/>
        </w:rPr>
        <w:t xml:space="preserve"> аудиторії відчуття приналежності до спільноти, що поділяє прогресивний світогляд.</w:t>
      </w:r>
    </w:p>
    <w:p w:rsidR="006F731A" w:rsidRPr="0024438B" w:rsidRDefault="00AB1619" w:rsidP="006F731A">
      <w:pPr>
        <w:spacing w:after="0" w:line="360" w:lineRule="auto"/>
        <w:ind w:firstLine="709"/>
        <w:jc w:val="both"/>
        <w:rPr>
          <w:rFonts w:ascii="Times New Roman" w:eastAsia="Times New Roman" w:hAnsi="Times New Roman" w:cs="Times New Roman"/>
          <w:color w:val="000000"/>
          <w:sz w:val="28"/>
          <w:szCs w:val="28"/>
          <w:lang w:val="uk-UA" w:eastAsia="ru-RU"/>
        </w:rPr>
      </w:pPr>
      <w:r w:rsidRPr="0024438B">
        <w:rPr>
          <w:rFonts w:ascii="Times New Roman" w:eastAsia="Times New Roman" w:hAnsi="Times New Roman" w:cs="Times New Roman"/>
          <w:color w:val="000000"/>
          <w:sz w:val="28"/>
          <w:szCs w:val="28"/>
          <w:lang w:val="uk-UA" w:eastAsia="ru-RU"/>
        </w:rPr>
        <w:lastRenderedPageBreak/>
        <w:t xml:space="preserve">Стратегія наративно-контентного мерчу, що реалізується, зокрема, у </w:t>
      </w:r>
      <w:r w:rsidRPr="0024438B">
        <w:rPr>
          <w:rFonts w:ascii="Times New Roman" w:eastAsia="Times New Roman" w:hAnsi="Times New Roman" w:cs="Times New Roman"/>
          <w:i/>
          <w:color w:val="000000"/>
          <w:sz w:val="28"/>
          <w:szCs w:val="28"/>
          <w:lang w:val="uk-UA" w:eastAsia="ru-RU"/>
        </w:rPr>
        <w:t>WIRED</w:t>
      </w:r>
      <w:r w:rsidRPr="0024438B">
        <w:rPr>
          <w:rFonts w:ascii="Times New Roman" w:eastAsia="Times New Roman" w:hAnsi="Times New Roman" w:cs="Times New Roman"/>
          <w:color w:val="000000"/>
          <w:sz w:val="28"/>
          <w:szCs w:val="28"/>
          <w:lang w:val="uk-UA" w:eastAsia="ru-RU"/>
        </w:rPr>
        <w:t xml:space="preserve">, демонструє, як медіа перетворює звичайні продукти на носії редакційного стилю, культурних кодів </w:t>
      </w:r>
      <w:r w:rsidR="006F731A" w:rsidRPr="0024438B">
        <w:rPr>
          <w:rFonts w:ascii="Times New Roman" w:eastAsia="Times New Roman" w:hAnsi="Times New Roman" w:cs="Times New Roman"/>
          <w:color w:val="000000"/>
          <w:sz w:val="28"/>
          <w:szCs w:val="28"/>
          <w:lang w:val="uk-UA" w:eastAsia="ru-RU"/>
        </w:rPr>
        <w:t>і</w:t>
      </w:r>
      <w:r w:rsidRPr="0024438B">
        <w:rPr>
          <w:rFonts w:ascii="Times New Roman" w:eastAsia="Times New Roman" w:hAnsi="Times New Roman" w:cs="Times New Roman"/>
          <w:color w:val="000000"/>
          <w:sz w:val="28"/>
          <w:szCs w:val="28"/>
          <w:lang w:val="uk-UA" w:eastAsia="ru-RU"/>
        </w:rPr>
        <w:t xml:space="preserve"> цінностей. Продукти мерчу стають не лише утилітарними предметами, а й матеріальним продовженням журналістського наративу, створюючи емоційний зв’язок із аудиторією, формуючи відчуття ексклюзивності та інтелектуальної спільності.</w:t>
      </w:r>
    </w:p>
    <w:p w:rsidR="00AB1619" w:rsidRPr="0024438B" w:rsidRDefault="00AB1619" w:rsidP="006F731A">
      <w:pPr>
        <w:spacing w:after="0" w:line="360" w:lineRule="auto"/>
        <w:ind w:firstLine="709"/>
        <w:jc w:val="both"/>
        <w:rPr>
          <w:rFonts w:ascii="Times New Roman" w:eastAsia="Times New Roman" w:hAnsi="Times New Roman" w:cs="Times New Roman"/>
          <w:color w:val="000000"/>
          <w:sz w:val="28"/>
          <w:szCs w:val="28"/>
          <w:lang w:val="uk-UA" w:eastAsia="ru-RU"/>
        </w:rPr>
      </w:pPr>
      <w:r w:rsidRPr="0024438B">
        <w:rPr>
          <w:rFonts w:ascii="Times New Roman" w:eastAsia="Times New Roman" w:hAnsi="Times New Roman" w:cs="Times New Roman"/>
          <w:color w:val="000000"/>
          <w:sz w:val="28"/>
          <w:szCs w:val="28"/>
          <w:lang w:val="uk-UA" w:eastAsia="ru-RU"/>
        </w:rPr>
        <w:t>Отже, міжнародний досвід свідчить, що сучасний медійний мерч виконує комплексну функцію: він комунікує редакційну позицію, підсилює бренд, залучає аудиторію до цінностей видання і стає засобом формування громадянської та культурної ідентичності.</w:t>
      </w:r>
    </w:p>
    <w:p w:rsidR="00352078" w:rsidRPr="0024438B" w:rsidRDefault="00352078" w:rsidP="008024E9">
      <w:pPr>
        <w:suppressAutoHyphens w:val="0"/>
        <w:spacing w:after="0" w:line="360" w:lineRule="auto"/>
        <w:ind w:firstLine="709"/>
        <w:rPr>
          <w:rFonts w:ascii="Times New Roman" w:eastAsia="Times New Roman" w:hAnsi="Times New Roman" w:cs="Times New Roman"/>
          <w:color w:val="000000"/>
          <w:sz w:val="28"/>
          <w:szCs w:val="28"/>
          <w:lang w:val="uk-UA" w:eastAsia="ru-RU"/>
        </w:rPr>
      </w:pPr>
      <w:r w:rsidRPr="0024438B">
        <w:rPr>
          <w:rFonts w:ascii="Times New Roman" w:eastAsia="Times New Roman" w:hAnsi="Times New Roman" w:cs="Times New Roman"/>
          <w:color w:val="000000"/>
          <w:sz w:val="28"/>
          <w:szCs w:val="28"/>
          <w:lang w:val="uk-UA" w:eastAsia="ru-RU"/>
        </w:rPr>
        <w:br w:type="page"/>
      </w:r>
    </w:p>
    <w:p w:rsidR="00352078" w:rsidRPr="0024438B" w:rsidRDefault="00352078" w:rsidP="008024E9">
      <w:pPr>
        <w:spacing w:after="0" w:line="360" w:lineRule="auto"/>
        <w:ind w:firstLine="709"/>
        <w:jc w:val="center"/>
        <w:rPr>
          <w:rFonts w:ascii="Times New Roman" w:hAnsi="Times New Roman" w:cs="Times New Roman"/>
          <w:b/>
          <w:sz w:val="28"/>
          <w:szCs w:val="28"/>
          <w:lang w:val="uk-UA"/>
        </w:rPr>
      </w:pPr>
      <w:r w:rsidRPr="0024438B">
        <w:rPr>
          <w:rFonts w:ascii="Times New Roman" w:hAnsi="Times New Roman" w:cs="Times New Roman"/>
          <w:b/>
          <w:sz w:val="28"/>
          <w:szCs w:val="28"/>
          <w:lang w:val="uk-UA"/>
        </w:rPr>
        <w:lastRenderedPageBreak/>
        <w:t>РОЗДІЛ 2</w:t>
      </w:r>
    </w:p>
    <w:p w:rsidR="00352078" w:rsidRPr="0024438B" w:rsidRDefault="004301A6" w:rsidP="00497021">
      <w:pPr>
        <w:spacing w:after="0" w:line="360" w:lineRule="auto"/>
        <w:ind w:firstLine="709"/>
        <w:jc w:val="center"/>
        <w:rPr>
          <w:rFonts w:ascii="Times New Roman" w:hAnsi="Times New Roman" w:cs="Times New Roman"/>
          <w:b/>
          <w:sz w:val="28"/>
          <w:szCs w:val="28"/>
          <w:lang w:val="uk-UA"/>
        </w:rPr>
      </w:pPr>
      <w:r w:rsidRPr="0024438B">
        <w:rPr>
          <w:rFonts w:ascii="Times New Roman" w:hAnsi="Times New Roman" w:cs="Times New Roman"/>
          <w:b/>
          <w:sz w:val="28"/>
          <w:szCs w:val="28"/>
          <w:lang w:val="uk-UA"/>
        </w:rPr>
        <w:t xml:space="preserve">ФУНКЦІОНАЛЬНІ АСПЕКТИ МЕРЧУ УКРАЇНСЬКИХ </w:t>
      </w:r>
      <w:r w:rsidR="003251F7">
        <w:rPr>
          <w:rFonts w:ascii="Times New Roman" w:hAnsi="Times New Roman" w:cs="Times New Roman"/>
          <w:b/>
          <w:sz w:val="28"/>
          <w:szCs w:val="28"/>
          <w:lang w:val="uk-UA"/>
        </w:rPr>
        <w:t>МЕДІА</w:t>
      </w:r>
    </w:p>
    <w:p w:rsidR="00352078" w:rsidRPr="0024438B" w:rsidRDefault="00352078" w:rsidP="008024E9">
      <w:pPr>
        <w:spacing w:after="0" w:line="360" w:lineRule="auto"/>
        <w:ind w:firstLine="709"/>
        <w:jc w:val="both"/>
        <w:rPr>
          <w:rFonts w:ascii="Times New Roman" w:hAnsi="Times New Roman" w:cs="Times New Roman"/>
          <w:b/>
          <w:sz w:val="28"/>
          <w:szCs w:val="28"/>
          <w:lang w:val="uk-UA"/>
        </w:rPr>
      </w:pPr>
    </w:p>
    <w:p w:rsidR="005D1191" w:rsidRPr="0024438B" w:rsidRDefault="005D1191" w:rsidP="008024E9">
      <w:pPr>
        <w:spacing w:after="0" w:line="360" w:lineRule="auto"/>
        <w:ind w:firstLine="709"/>
        <w:jc w:val="both"/>
        <w:rPr>
          <w:rFonts w:ascii="Times New Roman" w:hAnsi="Times New Roman" w:cs="Times New Roman"/>
          <w:b/>
          <w:sz w:val="28"/>
          <w:szCs w:val="28"/>
          <w:lang w:val="uk-UA"/>
        </w:rPr>
      </w:pPr>
    </w:p>
    <w:p w:rsidR="002D3423" w:rsidRPr="0024438B" w:rsidRDefault="00352078" w:rsidP="008024E9">
      <w:pPr>
        <w:spacing w:after="0" w:line="360" w:lineRule="auto"/>
        <w:ind w:firstLine="709"/>
        <w:jc w:val="both"/>
        <w:rPr>
          <w:rFonts w:ascii="Times New Roman" w:hAnsi="Times New Roman" w:cs="Times New Roman"/>
          <w:b/>
          <w:sz w:val="28"/>
          <w:szCs w:val="28"/>
          <w:lang w:val="uk-UA"/>
        </w:rPr>
      </w:pPr>
      <w:r w:rsidRPr="0024438B">
        <w:rPr>
          <w:rFonts w:ascii="Times New Roman" w:hAnsi="Times New Roman" w:cs="Times New Roman"/>
          <w:b/>
          <w:sz w:val="28"/>
          <w:szCs w:val="28"/>
          <w:lang w:val="uk-UA"/>
        </w:rPr>
        <w:t xml:space="preserve">2.1. </w:t>
      </w:r>
      <w:r w:rsidR="002D3423" w:rsidRPr="0024438B">
        <w:rPr>
          <w:rFonts w:ascii="Times New Roman" w:eastAsia="Times New Roman" w:hAnsi="Times New Roman" w:cs="Times New Roman"/>
          <w:b/>
          <w:color w:val="333333"/>
          <w:sz w:val="28"/>
          <w:szCs w:val="28"/>
          <w:lang w:val="uk-UA" w:eastAsia="ru-RU"/>
        </w:rPr>
        <w:t xml:space="preserve">Функція </w:t>
      </w:r>
      <w:r w:rsidR="002D3423" w:rsidRPr="0024438B">
        <w:rPr>
          <w:rFonts w:ascii="Times New Roman" w:hAnsi="Times New Roman" w:cs="Times New Roman"/>
          <w:b/>
          <w:sz w:val="28"/>
          <w:szCs w:val="28"/>
          <w:lang w:val="uk-UA"/>
        </w:rPr>
        <w:t>матеріалізаці</w:t>
      </w:r>
      <w:r w:rsidR="00520394" w:rsidRPr="0024438B">
        <w:rPr>
          <w:rFonts w:ascii="Times New Roman" w:hAnsi="Times New Roman" w:cs="Times New Roman"/>
          <w:b/>
          <w:sz w:val="28"/>
          <w:szCs w:val="28"/>
          <w:lang w:val="uk-UA"/>
        </w:rPr>
        <w:t>ї</w:t>
      </w:r>
      <w:r w:rsidR="002D3423" w:rsidRPr="0024438B">
        <w:rPr>
          <w:rFonts w:ascii="Times New Roman" w:hAnsi="Times New Roman" w:cs="Times New Roman"/>
          <w:b/>
          <w:sz w:val="28"/>
          <w:szCs w:val="28"/>
          <w:lang w:val="uk-UA"/>
        </w:rPr>
        <w:t xml:space="preserve"> редакційної місії</w:t>
      </w:r>
    </w:p>
    <w:p w:rsidR="00FA4983" w:rsidRPr="0024438B" w:rsidRDefault="00FA4983" w:rsidP="008024E9">
      <w:pPr>
        <w:spacing w:after="0" w:line="360" w:lineRule="auto"/>
        <w:ind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 xml:space="preserve">Мерч медіа як матеріалізація редакційної місії – це інструмент, що </w:t>
      </w:r>
      <w:r w:rsidRPr="0024438B">
        <w:rPr>
          <w:rFonts w:ascii="Times New Roman" w:hAnsi="Times New Roman" w:cs="Times New Roman"/>
          <w:bCs/>
          <w:sz w:val="28"/>
          <w:szCs w:val="28"/>
          <w:lang w:val="uk-UA"/>
        </w:rPr>
        <w:t>перетворює цінності, ідеї та принципи редакції на фізичні, відчутні об’єкти</w:t>
      </w:r>
      <w:r w:rsidRPr="0024438B">
        <w:rPr>
          <w:rFonts w:ascii="Times New Roman" w:hAnsi="Times New Roman" w:cs="Times New Roman"/>
          <w:sz w:val="28"/>
          <w:szCs w:val="28"/>
          <w:lang w:val="uk-UA"/>
        </w:rPr>
        <w:t xml:space="preserve">, які аудиторія може носити, використовувати чи демонструвати у щоденному житті. Це не просто сувеніри чи брендована продукція – мерч стає </w:t>
      </w:r>
      <w:r w:rsidRPr="0024438B">
        <w:rPr>
          <w:rFonts w:ascii="Times New Roman" w:hAnsi="Times New Roman" w:cs="Times New Roman"/>
          <w:bCs/>
          <w:sz w:val="28"/>
          <w:szCs w:val="28"/>
          <w:lang w:val="uk-UA"/>
        </w:rPr>
        <w:t>комунікаційним носієм</w:t>
      </w:r>
      <w:r w:rsidRPr="0024438B">
        <w:rPr>
          <w:rFonts w:ascii="Times New Roman" w:hAnsi="Times New Roman" w:cs="Times New Roman"/>
          <w:sz w:val="28"/>
          <w:szCs w:val="28"/>
          <w:lang w:val="uk-UA"/>
        </w:rPr>
        <w:t xml:space="preserve">, що продовжує роботу журналістики за межами комунікаційних каналів. </w:t>
      </w:r>
    </w:p>
    <w:p w:rsidR="006F731A" w:rsidRPr="0024438B" w:rsidRDefault="00FA4983" w:rsidP="006F731A">
      <w:pPr>
        <w:spacing w:after="0" w:line="360" w:lineRule="auto"/>
        <w:ind w:firstLine="709"/>
        <w:jc w:val="both"/>
        <w:rPr>
          <w:rFonts w:ascii="Times New Roman" w:hAnsi="Times New Roman" w:cs="Times New Roman"/>
          <w:bCs/>
          <w:sz w:val="28"/>
          <w:szCs w:val="28"/>
          <w:lang w:val="uk-UA"/>
        </w:rPr>
      </w:pPr>
      <w:r w:rsidRPr="0024438B">
        <w:rPr>
          <w:rFonts w:ascii="Times New Roman" w:hAnsi="Times New Roman" w:cs="Times New Roman"/>
          <w:bCs/>
          <w:sz w:val="28"/>
          <w:szCs w:val="28"/>
          <w:lang w:val="uk-UA"/>
        </w:rPr>
        <w:t xml:space="preserve">Під редакційною місією розуміємо призначення, відповідальну роль ЗМІ;  те, що медіа проголошує у своїй етиці: правдивість, прозорість, підтримка демократії, посилення громадянського суспільства, інклюзивність тощо. Мерч здатен </w:t>
      </w:r>
      <w:r w:rsidRPr="0024438B">
        <w:rPr>
          <w:rFonts w:ascii="Times New Roman" w:hAnsi="Times New Roman" w:cs="Times New Roman"/>
          <w:sz w:val="28"/>
          <w:szCs w:val="28"/>
          <w:lang w:val="uk-UA"/>
        </w:rPr>
        <w:t>перенести ці абстрактні ідеї у форму символів, образів, гасел або дизайну</w:t>
      </w:r>
      <w:r w:rsidRPr="0024438B">
        <w:rPr>
          <w:rFonts w:ascii="Times New Roman" w:hAnsi="Times New Roman" w:cs="Times New Roman"/>
          <w:bCs/>
          <w:sz w:val="28"/>
          <w:szCs w:val="28"/>
          <w:lang w:val="uk-UA"/>
        </w:rPr>
        <w:t>, які стають впізнаваними маркерами ідентичності медіа.</w:t>
      </w:r>
      <w:r w:rsidRPr="0024438B">
        <w:rPr>
          <w:rFonts w:ascii="Times New Roman" w:hAnsi="Times New Roman" w:cs="Times New Roman"/>
          <w:bCs/>
          <w:sz w:val="28"/>
          <w:szCs w:val="28"/>
          <w:lang w:val="uk-UA"/>
        </w:rPr>
        <w:br/>
        <w:t xml:space="preserve">Таким чином мерч виступає </w:t>
      </w:r>
      <w:r w:rsidRPr="0024438B">
        <w:rPr>
          <w:rFonts w:ascii="Times New Roman" w:hAnsi="Times New Roman" w:cs="Times New Roman"/>
          <w:sz w:val="28"/>
          <w:szCs w:val="28"/>
          <w:lang w:val="uk-UA"/>
        </w:rPr>
        <w:t>матеріальним продовженням редакційної позиції</w:t>
      </w:r>
      <w:r w:rsidRPr="0024438B">
        <w:rPr>
          <w:rFonts w:ascii="Times New Roman" w:hAnsi="Times New Roman" w:cs="Times New Roman"/>
          <w:bCs/>
          <w:sz w:val="28"/>
          <w:szCs w:val="28"/>
          <w:lang w:val="uk-UA"/>
        </w:rPr>
        <w:t>, роблячи її більш конкретною й видимою.</w:t>
      </w:r>
      <w:r w:rsidR="00F8657B" w:rsidRPr="0024438B">
        <w:rPr>
          <w:rFonts w:ascii="Times New Roman" w:hAnsi="Times New Roman" w:cs="Times New Roman"/>
          <w:bCs/>
          <w:sz w:val="28"/>
          <w:szCs w:val="28"/>
          <w:lang w:val="uk-UA"/>
        </w:rPr>
        <w:t xml:space="preserve"> </w:t>
      </w:r>
    </w:p>
    <w:p w:rsidR="006F731A" w:rsidRPr="0024438B" w:rsidRDefault="006F731A" w:rsidP="006F731A">
      <w:pPr>
        <w:spacing w:after="0" w:line="360" w:lineRule="auto"/>
        <w:ind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Ядро брендованої продукції «Української правди» – постать Дон Кіхота, чий образ уособлює ідеаліста, котрий бореться за справедливість навіть тоді, коли це здається нерозумним чи безнадійним. На цьому наголошувала головна редакторка видання Севгіль Мусаєва під час промокампанії мерчу у 2021 р.: «Речі УП, а це – шкарпетки, футболки, еко-торбинки та захисні маски, створені для тих, хто вірить у місію Дон Кіхота: захищати справедливість та вступати в бій, коли вона порушується. Цей герой з видатного роману Сервантеса є незмінним символом видання вже майже 21 рік» [3</w:t>
      </w:r>
      <w:r w:rsidR="005D1191" w:rsidRPr="0024438B">
        <w:rPr>
          <w:rFonts w:ascii="Times New Roman" w:hAnsi="Times New Roman" w:cs="Times New Roman"/>
          <w:sz w:val="28"/>
          <w:szCs w:val="28"/>
          <w:lang w:val="uk-UA"/>
        </w:rPr>
        <w:t>2</w:t>
      </w:r>
      <w:r w:rsidRPr="0024438B">
        <w:rPr>
          <w:rFonts w:ascii="Times New Roman" w:hAnsi="Times New Roman" w:cs="Times New Roman"/>
          <w:sz w:val="28"/>
          <w:szCs w:val="28"/>
          <w:lang w:val="uk-UA"/>
        </w:rPr>
        <w:t xml:space="preserve">]. Тож використання цього образу підкреслює головну ідентичність видання: </w:t>
      </w:r>
      <w:bookmarkStart w:id="0" w:name="_Hlk229400805"/>
      <w:r w:rsidRPr="0024438B">
        <w:rPr>
          <w:rFonts w:ascii="Times New Roman" w:hAnsi="Times New Roman" w:cs="Times New Roman"/>
          <w:sz w:val="28"/>
          <w:szCs w:val="28"/>
          <w:lang w:val="uk-UA"/>
        </w:rPr>
        <w:t>незалежність, принциповість і готовність протистояти неправді</w:t>
      </w:r>
      <w:bookmarkEnd w:id="0"/>
      <w:r w:rsidRPr="0024438B">
        <w:rPr>
          <w:rFonts w:ascii="Times New Roman" w:hAnsi="Times New Roman" w:cs="Times New Roman"/>
          <w:sz w:val="28"/>
          <w:szCs w:val="28"/>
          <w:lang w:val="uk-UA"/>
        </w:rPr>
        <w:t xml:space="preserve">. </w:t>
      </w:r>
    </w:p>
    <w:p w:rsidR="00DC32A3" w:rsidRPr="0024438B" w:rsidRDefault="006F731A" w:rsidP="006F731A">
      <w:pPr>
        <w:spacing w:after="0" w:line="360" w:lineRule="auto"/>
        <w:ind w:firstLine="709"/>
        <w:jc w:val="both"/>
        <w:rPr>
          <w:lang w:val="uk-UA"/>
        </w:rPr>
      </w:pPr>
      <w:r w:rsidRPr="0024438B">
        <w:rPr>
          <w:rFonts w:ascii="Times New Roman" w:hAnsi="Times New Roman" w:cs="Times New Roman"/>
          <w:sz w:val="28"/>
          <w:szCs w:val="28"/>
          <w:lang w:val="uk-UA"/>
        </w:rPr>
        <w:t xml:space="preserve">Символічна фігура Дон Кіхота в дебютній лінійці мерчу реалізована художником Олександром Грєховим, котрий переосмислив класичний образ </w:t>
      </w:r>
      <w:r w:rsidRPr="0024438B">
        <w:rPr>
          <w:rFonts w:ascii="Times New Roman" w:hAnsi="Times New Roman" w:cs="Times New Roman"/>
          <w:sz w:val="28"/>
          <w:szCs w:val="28"/>
          <w:lang w:val="uk-UA"/>
        </w:rPr>
        <w:lastRenderedPageBreak/>
        <w:t>під сучасний контекст медіа – «він впевнено прямує вперед на гіроскутері, заряджений на віру в правду та взаємодопомогу» [3</w:t>
      </w:r>
      <w:r w:rsidR="005D1191" w:rsidRPr="0024438B">
        <w:rPr>
          <w:rFonts w:ascii="Times New Roman" w:hAnsi="Times New Roman" w:cs="Times New Roman"/>
          <w:sz w:val="28"/>
          <w:szCs w:val="28"/>
          <w:lang w:val="uk-UA"/>
        </w:rPr>
        <w:t>2</w:t>
      </w:r>
      <w:r w:rsidRPr="0024438B">
        <w:rPr>
          <w:rFonts w:ascii="Times New Roman" w:hAnsi="Times New Roman" w:cs="Times New Roman"/>
          <w:sz w:val="28"/>
          <w:szCs w:val="28"/>
          <w:lang w:val="uk-UA"/>
        </w:rPr>
        <w:t xml:space="preserve">]. Використання Дон Кіхота є давнім елементом айдентики «Української правди», проте його «оновлення» через гіроскутер актуалізує образ, робить його більш динамічним і вписаним у новітні соціокультурні ритми (див. рис. 5). Гіроскутер додає до цього образу </w:t>
      </w:r>
      <w:r w:rsidRPr="0024438B">
        <w:rPr>
          <w:rFonts w:ascii="Times New Roman" w:hAnsi="Times New Roman" w:cs="Times New Roman"/>
          <w:bCs/>
          <w:sz w:val="28"/>
          <w:szCs w:val="28"/>
          <w:lang w:val="uk-UA"/>
        </w:rPr>
        <w:t>рухливості</w:t>
      </w:r>
      <w:r w:rsidRPr="0024438B">
        <w:rPr>
          <w:rFonts w:ascii="Times New Roman" w:hAnsi="Times New Roman" w:cs="Times New Roman"/>
          <w:sz w:val="28"/>
          <w:szCs w:val="28"/>
          <w:lang w:val="uk-UA"/>
        </w:rPr>
        <w:t xml:space="preserve">, </w:t>
      </w:r>
      <w:r w:rsidRPr="0024438B">
        <w:rPr>
          <w:rFonts w:ascii="Times New Roman" w:hAnsi="Times New Roman" w:cs="Times New Roman"/>
          <w:bCs/>
          <w:sz w:val="28"/>
          <w:szCs w:val="28"/>
          <w:lang w:val="uk-UA"/>
        </w:rPr>
        <w:t>швидкості</w:t>
      </w:r>
      <w:r w:rsidRPr="0024438B">
        <w:rPr>
          <w:rFonts w:ascii="Times New Roman" w:hAnsi="Times New Roman" w:cs="Times New Roman"/>
          <w:sz w:val="28"/>
          <w:szCs w:val="28"/>
          <w:lang w:val="uk-UA"/>
        </w:rPr>
        <w:t xml:space="preserve">, </w:t>
      </w:r>
      <w:r w:rsidRPr="0024438B">
        <w:rPr>
          <w:rFonts w:ascii="Times New Roman" w:hAnsi="Times New Roman" w:cs="Times New Roman"/>
          <w:bCs/>
          <w:sz w:val="28"/>
          <w:szCs w:val="28"/>
          <w:lang w:val="uk-UA"/>
        </w:rPr>
        <w:t>гнучкості</w:t>
      </w:r>
      <w:r w:rsidRPr="0024438B">
        <w:rPr>
          <w:rFonts w:ascii="Times New Roman" w:hAnsi="Times New Roman" w:cs="Times New Roman"/>
          <w:sz w:val="28"/>
          <w:szCs w:val="28"/>
          <w:lang w:val="uk-UA"/>
        </w:rPr>
        <w:t xml:space="preserve">, </w:t>
      </w:r>
      <w:r w:rsidRPr="0024438B">
        <w:rPr>
          <w:rFonts w:ascii="Times New Roman" w:hAnsi="Times New Roman" w:cs="Times New Roman"/>
          <w:bCs/>
          <w:sz w:val="28"/>
          <w:szCs w:val="28"/>
          <w:lang w:val="uk-UA"/>
        </w:rPr>
        <w:t>адаптивності</w:t>
      </w:r>
      <w:r w:rsidRPr="0024438B">
        <w:rPr>
          <w:rFonts w:ascii="Times New Roman" w:hAnsi="Times New Roman" w:cs="Times New Roman"/>
          <w:sz w:val="28"/>
          <w:szCs w:val="28"/>
          <w:lang w:val="uk-UA"/>
        </w:rPr>
        <w:t xml:space="preserve"> – тих якостей, які потрібні сучасному медіа в цифрову добу. Це не просто «жартівливий» редизайн – це комунікаційний жест, який показує, що медіа рухається вперед, адаптує свої символи до нового часу, зберігає ідею боротьби за правду, розмовляючи мовою сучасності. Таким чином футболка працює як </w:t>
      </w:r>
      <w:r w:rsidRPr="0024438B">
        <w:rPr>
          <w:rFonts w:ascii="Times New Roman" w:hAnsi="Times New Roman" w:cs="Times New Roman"/>
          <w:bCs/>
          <w:sz w:val="28"/>
          <w:szCs w:val="28"/>
          <w:lang w:val="uk-UA"/>
        </w:rPr>
        <w:t>міст між традицією й інновацією</w:t>
      </w:r>
      <w:r w:rsidRPr="0024438B">
        <w:rPr>
          <w:rFonts w:ascii="Times New Roman" w:hAnsi="Times New Roman" w:cs="Times New Roman"/>
          <w:sz w:val="28"/>
          <w:szCs w:val="28"/>
          <w:lang w:val="uk-UA"/>
        </w:rPr>
        <w:t>, відображаючи еволюцію самого засобу масової інформації</w:t>
      </w:r>
      <w:r w:rsidRPr="0024438B">
        <w:rPr>
          <w:lang w:val="uk-UA"/>
        </w:rPr>
        <w:t>.</w:t>
      </w:r>
    </w:p>
    <w:p w:rsidR="00DC32A3" w:rsidRPr="0024438B" w:rsidRDefault="00771349" w:rsidP="00DC32A3">
      <w:pPr>
        <w:spacing w:after="0" w:line="360" w:lineRule="auto"/>
        <w:jc w:val="both"/>
        <w:rPr>
          <w:rFonts w:ascii="Times New Roman" w:hAnsi="Times New Roman" w:cs="Times New Roman"/>
          <w:sz w:val="28"/>
          <w:szCs w:val="28"/>
          <w:lang w:val="uk-UA"/>
        </w:rPr>
      </w:pPr>
      <w:r w:rsidRPr="0024438B">
        <w:rPr>
          <w:noProof/>
          <w:lang w:val="uk-UA"/>
        </w:rPr>
        <w:drawing>
          <wp:inline distT="0" distB="0" distL="0" distR="0">
            <wp:extent cx="3063240" cy="2715493"/>
            <wp:effectExtent l="0" t="0" r="3810" b="889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063240" cy="2715493"/>
                    </a:xfrm>
                    <a:prstGeom prst="rect">
                      <a:avLst/>
                    </a:prstGeom>
                    <a:noFill/>
                    <a:ln>
                      <a:noFill/>
                    </a:ln>
                  </pic:spPr>
                </pic:pic>
              </a:graphicData>
            </a:graphic>
          </wp:inline>
        </w:drawing>
      </w:r>
      <w:r w:rsidR="006F731A" w:rsidRPr="0024438B">
        <w:rPr>
          <w:noProof/>
          <w:lang w:val="uk-UA"/>
        </w:rPr>
        <w:drawing>
          <wp:inline distT="0" distB="0" distL="0" distR="0" wp14:anchorId="6D147A49" wp14:editId="45A4426C">
            <wp:extent cx="2796540" cy="3725481"/>
            <wp:effectExtent l="0" t="0" r="3810" b="889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
                    <pic:cNvPicPr>
                      <a:picLocks noChangeAspect="1" noChangeArrowheads="1"/>
                    </pic:cNvPicPr>
                  </pic:nvPicPr>
                  <pic:blipFill rotWithShape="1">
                    <a:blip r:embed="rId27">
                      <a:extLst>
                        <a:ext uri="{28A0092B-C50C-407E-A947-70E740481C1C}">
                          <a14:useLocalDpi xmlns:a14="http://schemas.microsoft.com/office/drawing/2010/main" val="0"/>
                        </a:ext>
                      </a:extLst>
                    </a:blip>
                    <a:srcRect r="2674"/>
                    <a:stretch/>
                  </pic:blipFill>
                  <pic:spPr bwMode="auto">
                    <a:xfrm>
                      <a:off x="0" y="0"/>
                      <a:ext cx="2830115" cy="3770208"/>
                    </a:xfrm>
                    <a:prstGeom prst="rect">
                      <a:avLst/>
                    </a:prstGeom>
                    <a:noFill/>
                    <a:ln>
                      <a:noFill/>
                    </a:ln>
                    <a:extLst>
                      <a:ext uri="{53640926-AAD7-44D8-BBD7-CCE9431645EC}">
                        <a14:shadowObscured xmlns:a14="http://schemas.microsoft.com/office/drawing/2010/main"/>
                      </a:ext>
                    </a:extLst>
                  </pic:spPr>
                </pic:pic>
              </a:graphicData>
            </a:graphic>
          </wp:inline>
        </w:drawing>
      </w:r>
    </w:p>
    <w:p w:rsidR="00DC32A3" w:rsidRPr="0024438B" w:rsidRDefault="00771349" w:rsidP="00D01ECD">
      <w:pPr>
        <w:spacing w:after="0" w:line="360" w:lineRule="auto"/>
        <w:jc w:val="both"/>
        <w:rPr>
          <w:rFonts w:ascii="Times New Roman" w:hAnsi="Times New Roman" w:cs="Times New Roman"/>
          <w:bCs/>
          <w:sz w:val="24"/>
          <w:szCs w:val="24"/>
          <w:lang w:val="uk-UA"/>
        </w:rPr>
      </w:pPr>
      <w:r w:rsidRPr="0024438B">
        <w:rPr>
          <w:rFonts w:ascii="Times New Roman" w:hAnsi="Times New Roman" w:cs="Times New Roman"/>
          <w:bCs/>
          <w:sz w:val="24"/>
          <w:szCs w:val="24"/>
          <w:lang w:val="uk-UA"/>
        </w:rPr>
        <w:t xml:space="preserve">Рис. </w:t>
      </w:r>
      <w:r w:rsidR="006F731A" w:rsidRPr="0024438B">
        <w:rPr>
          <w:rFonts w:ascii="Times New Roman" w:hAnsi="Times New Roman" w:cs="Times New Roman"/>
          <w:bCs/>
          <w:sz w:val="24"/>
          <w:szCs w:val="24"/>
          <w:lang w:val="uk-UA"/>
        </w:rPr>
        <w:t>5</w:t>
      </w:r>
      <w:r w:rsidRPr="0024438B">
        <w:rPr>
          <w:rFonts w:ascii="Times New Roman" w:hAnsi="Times New Roman" w:cs="Times New Roman"/>
          <w:bCs/>
          <w:sz w:val="24"/>
          <w:szCs w:val="24"/>
          <w:lang w:val="uk-UA"/>
        </w:rPr>
        <w:t xml:space="preserve">. </w:t>
      </w:r>
      <w:r w:rsidR="006F731A" w:rsidRPr="0024438B">
        <w:rPr>
          <w:rFonts w:ascii="Times New Roman" w:hAnsi="Times New Roman" w:cs="Times New Roman"/>
          <w:bCs/>
          <w:sz w:val="24"/>
          <w:szCs w:val="24"/>
          <w:lang w:val="uk-UA"/>
        </w:rPr>
        <w:t xml:space="preserve">Приклад реалізації в мерчі </w:t>
      </w:r>
      <w:r w:rsidR="006F731A" w:rsidRPr="0024438B">
        <w:rPr>
          <w:rFonts w:ascii="Times New Roman" w:hAnsi="Times New Roman" w:cs="Times New Roman"/>
          <w:bCs/>
          <w:sz w:val="24"/>
          <w:szCs w:val="24"/>
          <w:lang w:val="uk-UA"/>
        </w:rPr>
        <w:tab/>
      </w:r>
      <w:r w:rsidR="006F731A" w:rsidRPr="0024438B">
        <w:rPr>
          <w:rFonts w:ascii="Times New Roman" w:hAnsi="Times New Roman" w:cs="Times New Roman"/>
          <w:bCs/>
          <w:sz w:val="24"/>
          <w:szCs w:val="24"/>
          <w:lang w:val="uk-UA"/>
        </w:rPr>
        <w:tab/>
      </w:r>
      <w:r w:rsidR="006F731A" w:rsidRPr="0024438B">
        <w:rPr>
          <w:rFonts w:ascii="Times New Roman" w:hAnsi="Times New Roman" w:cs="Times New Roman"/>
          <w:bCs/>
          <w:sz w:val="24"/>
          <w:szCs w:val="24"/>
          <w:lang w:val="uk-UA"/>
        </w:rPr>
        <w:tab/>
      </w:r>
      <w:r w:rsidR="006F731A" w:rsidRPr="0024438B">
        <w:rPr>
          <w:rFonts w:ascii="Times New Roman" w:hAnsi="Times New Roman" w:cs="Times New Roman"/>
          <w:sz w:val="24"/>
          <w:szCs w:val="24"/>
          <w:lang w:val="uk-UA"/>
        </w:rPr>
        <w:t xml:space="preserve">Рис. </w:t>
      </w:r>
      <w:r w:rsidR="00242B39" w:rsidRPr="0024438B">
        <w:rPr>
          <w:rFonts w:ascii="Times New Roman" w:hAnsi="Times New Roman" w:cs="Times New Roman"/>
          <w:sz w:val="24"/>
          <w:szCs w:val="24"/>
          <w:lang w:val="uk-UA"/>
        </w:rPr>
        <w:t>6</w:t>
      </w:r>
      <w:r w:rsidR="006F731A" w:rsidRPr="0024438B">
        <w:rPr>
          <w:rFonts w:ascii="Times New Roman" w:hAnsi="Times New Roman" w:cs="Times New Roman"/>
          <w:sz w:val="24"/>
          <w:szCs w:val="24"/>
          <w:lang w:val="uk-UA"/>
        </w:rPr>
        <w:t>. Футболка «Української правди» на</w:t>
      </w:r>
    </w:p>
    <w:p w:rsidR="00DC32A3" w:rsidRPr="0024438B" w:rsidRDefault="006F731A" w:rsidP="006F731A">
      <w:pPr>
        <w:spacing w:after="0" w:line="360" w:lineRule="auto"/>
        <w:jc w:val="both"/>
        <w:rPr>
          <w:rFonts w:ascii="Times New Roman" w:hAnsi="Times New Roman" w:cs="Times New Roman"/>
          <w:sz w:val="28"/>
          <w:szCs w:val="28"/>
          <w:lang w:val="uk-UA"/>
        </w:rPr>
      </w:pPr>
      <w:r w:rsidRPr="0024438B">
        <w:rPr>
          <w:rFonts w:ascii="Times New Roman" w:hAnsi="Times New Roman" w:cs="Times New Roman"/>
          <w:bCs/>
          <w:sz w:val="24"/>
          <w:szCs w:val="24"/>
          <w:lang w:val="uk-UA"/>
        </w:rPr>
        <w:t>редакційної місії від УП.</w:t>
      </w:r>
      <w:r w:rsidRPr="0024438B">
        <w:rPr>
          <w:rFonts w:ascii="Times New Roman" w:hAnsi="Times New Roman" w:cs="Times New Roman"/>
          <w:sz w:val="24"/>
          <w:szCs w:val="24"/>
          <w:lang w:val="uk-UA"/>
        </w:rPr>
        <w:tab/>
      </w:r>
      <w:r w:rsidRPr="0024438B">
        <w:rPr>
          <w:rFonts w:ascii="Times New Roman" w:hAnsi="Times New Roman" w:cs="Times New Roman"/>
          <w:sz w:val="24"/>
          <w:szCs w:val="24"/>
          <w:lang w:val="uk-UA"/>
        </w:rPr>
        <w:tab/>
      </w:r>
      <w:r w:rsidRPr="0024438B">
        <w:rPr>
          <w:rFonts w:ascii="Times New Roman" w:hAnsi="Times New Roman" w:cs="Times New Roman"/>
          <w:sz w:val="24"/>
          <w:szCs w:val="24"/>
          <w:lang w:val="uk-UA"/>
        </w:rPr>
        <w:tab/>
      </w:r>
      <w:r w:rsidRPr="0024438B">
        <w:rPr>
          <w:rFonts w:ascii="Times New Roman" w:hAnsi="Times New Roman" w:cs="Times New Roman"/>
          <w:sz w:val="24"/>
          <w:szCs w:val="24"/>
          <w:lang w:val="uk-UA"/>
        </w:rPr>
        <w:tab/>
        <w:t>підтримку розслідувальної журналістики.</w:t>
      </w:r>
      <w:r w:rsidRPr="0024438B">
        <w:rPr>
          <w:rFonts w:ascii="Times New Roman" w:hAnsi="Times New Roman" w:cs="Times New Roman"/>
          <w:sz w:val="24"/>
          <w:szCs w:val="24"/>
          <w:lang w:val="uk-UA"/>
        </w:rPr>
        <w:tab/>
      </w:r>
    </w:p>
    <w:p w:rsidR="00892270" w:rsidRPr="0024438B" w:rsidRDefault="00892270" w:rsidP="00892270">
      <w:pPr>
        <w:spacing w:after="0" w:line="360" w:lineRule="auto"/>
        <w:ind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Мерч з а</w:t>
      </w:r>
      <w:r w:rsidR="007525C7" w:rsidRPr="0024438B">
        <w:rPr>
          <w:rFonts w:ascii="Times New Roman" w:hAnsi="Times New Roman" w:cs="Times New Roman"/>
          <w:sz w:val="28"/>
          <w:szCs w:val="28"/>
          <w:lang w:val="uk-UA"/>
        </w:rPr>
        <w:t>рхетипічни</w:t>
      </w:r>
      <w:r w:rsidRPr="0024438B">
        <w:rPr>
          <w:rFonts w:ascii="Times New Roman" w:hAnsi="Times New Roman" w:cs="Times New Roman"/>
          <w:sz w:val="28"/>
          <w:szCs w:val="28"/>
          <w:lang w:val="uk-UA"/>
        </w:rPr>
        <w:t>м</w:t>
      </w:r>
      <w:r w:rsidR="007525C7" w:rsidRPr="0024438B">
        <w:rPr>
          <w:rFonts w:ascii="Times New Roman" w:hAnsi="Times New Roman" w:cs="Times New Roman"/>
          <w:sz w:val="28"/>
          <w:szCs w:val="28"/>
          <w:lang w:val="uk-UA"/>
        </w:rPr>
        <w:t xml:space="preserve"> образ</w:t>
      </w:r>
      <w:r w:rsidRPr="0024438B">
        <w:rPr>
          <w:rFonts w:ascii="Times New Roman" w:hAnsi="Times New Roman" w:cs="Times New Roman"/>
          <w:sz w:val="28"/>
          <w:szCs w:val="28"/>
          <w:lang w:val="uk-UA"/>
        </w:rPr>
        <w:t>ом</w:t>
      </w:r>
      <w:r w:rsidR="007525C7" w:rsidRPr="0024438B">
        <w:rPr>
          <w:rFonts w:ascii="Times New Roman" w:hAnsi="Times New Roman" w:cs="Times New Roman"/>
          <w:sz w:val="28"/>
          <w:szCs w:val="28"/>
          <w:lang w:val="uk-UA"/>
        </w:rPr>
        <w:t xml:space="preserve"> Дон Кіхота </w:t>
      </w:r>
      <w:r w:rsidRPr="0024438B">
        <w:rPr>
          <w:rFonts w:ascii="Times New Roman" w:hAnsi="Times New Roman" w:cs="Times New Roman"/>
          <w:sz w:val="28"/>
          <w:szCs w:val="28"/>
          <w:lang w:val="uk-UA"/>
        </w:rPr>
        <w:t xml:space="preserve">описується так: «Футболка із оновленим Дон Кіхотом УП на гіроскутері. Заряджена на рух уперед і взаємодопомогу. “Кожен з нас – син своїх справ” – цитата з відомої книги </w:t>
      </w:r>
      <w:r w:rsidRPr="0024438B">
        <w:rPr>
          <w:rFonts w:ascii="Times New Roman" w:hAnsi="Times New Roman" w:cs="Times New Roman"/>
          <w:sz w:val="28"/>
          <w:szCs w:val="28"/>
          <w:lang w:val="uk-UA"/>
        </w:rPr>
        <w:lastRenderedPageBreak/>
        <w:t>Сервантеса. Цінність цих слів залишається незмінною у будь-які часи» [</w:t>
      </w:r>
      <w:r w:rsidR="005D1191" w:rsidRPr="0024438B">
        <w:rPr>
          <w:rFonts w:ascii="Times New Roman" w:hAnsi="Times New Roman" w:cs="Times New Roman"/>
          <w:sz w:val="28"/>
          <w:szCs w:val="28"/>
          <w:lang w:val="uk-UA"/>
        </w:rPr>
        <w:t>11</w:t>
      </w:r>
      <w:r w:rsidRPr="0024438B">
        <w:rPr>
          <w:rFonts w:ascii="Times New Roman" w:hAnsi="Times New Roman" w:cs="Times New Roman"/>
          <w:sz w:val="28"/>
          <w:szCs w:val="28"/>
          <w:lang w:val="uk-UA"/>
        </w:rPr>
        <w:t xml:space="preserve">]. Цитата із «Дон Кіхота» акцентує увагу на особистій відповідальності, чесності, діях, а не </w:t>
      </w:r>
      <w:r w:rsidR="00E51596" w:rsidRPr="0024438B">
        <w:rPr>
          <w:rFonts w:ascii="Times New Roman" w:hAnsi="Times New Roman" w:cs="Times New Roman"/>
          <w:sz w:val="28"/>
          <w:szCs w:val="28"/>
          <w:lang w:val="uk-UA"/>
        </w:rPr>
        <w:t xml:space="preserve">на </w:t>
      </w:r>
      <w:r w:rsidRPr="0024438B">
        <w:rPr>
          <w:rFonts w:ascii="Times New Roman" w:hAnsi="Times New Roman" w:cs="Times New Roman"/>
          <w:sz w:val="28"/>
          <w:szCs w:val="28"/>
          <w:lang w:val="uk-UA"/>
        </w:rPr>
        <w:t>словах. У контексті «Української правди» фраза перетворюється на етичний принцип журналістики – відповідати за свої тексти, діяти чесно, працювати на благо суспільства. Відтак цитата стає частиною морального наративу медіа, а не лише декоративним елементом.</w:t>
      </w:r>
    </w:p>
    <w:p w:rsidR="004D1C11" w:rsidRPr="0024438B" w:rsidRDefault="00543317" w:rsidP="004D1C11">
      <w:pPr>
        <w:spacing w:after="0" w:line="360" w:lineRule="auto"/>
        <w:ind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 xml:space="preserve">Оновлений у 2025 р. мерч «Української правди» продовжив виконувати </w:t>
      </w:r>
      <w:r w:rsidR="003663F4" w:rsidRPr="0024438B">
        <w:rPr>
          <w:rFonts w:ascii="Times New Roman" w:hAnsi="Times New Roman" w:cs="Times New Roman"/>
          <w:sz w:val="28"/>
          <w:szCs w:val="28"/>
          <w:lang w:val="uk-UA"/>
        </w:rPr>
        <w:t>ф</w:t>
      </w:r>
      <w:r w:rsidRPr="0024438B">
        <w:rPr>
          <w:rFonts w:ascii="Times New Roman" w:hAnsi="Times New Roman" w:cs="Times New Roman"/>
          <w:sz w:val="28"/>
          <w:szCs w:val="28"/>
          <w:lang w:val="uk-UA"/>
        </w:rPr>
        <w:t xml:space="preserve">ункцію </w:t>
      </w:r>
      <w:r w:rsidR="003663F4" w:rsidRPr="0024438B">
        <w:rPr>
          <w:rFonts w:ascii="Times New Roman" w:hAnsi="Times New Roman" w:cs="Times New Roman"/>
          <w:sz w:val="28"/>
          <w:szCs w:val="28"/>
          <w:lang w:val="uk-UA"/>
        </w:rPr>
        <w:t xml:space="preserve">матеріалізації редакційної місії. На футболках, виконаних у брендових кольорах видання, вміщено гасло </w:t>
      </w:r>
      <w:bookmarkStart w:id="1" w:name="_Hlk229402093"/>
      <w:r w:rsidR="003663F4" w:rsidRPr="0024438B">
        <w:rPr>
          <w:rFonts w:ascii="Times New Roman" w:hAnsi="Times New Roman" w:cs="Times New Roman"/>
          <w:i/>
          <w:sz w:val="28"/>
          <w:szCs w:val="28"/>
          <w:lang w:val="uk-UA"/>
        </w:rPr>
        <w:t>«</w:t>
      </w:r>
      <w:r w:rsidR="00A761C4" w:rsidRPr="0024438B">
        <w:rPr>
          <w:rFonts w:ascii="Times New Roman" w:hAnsi="Times New Roman" w:cs="Times New Roman"/>
          <w:i/>
          <w:sz w:val="28"/>
          <w:szCs w:val="28"/>
          <w:lang w:val="uk-UA"/>
        </w:rPr>
        <w:t>Я</w:t>
      </w:r>
      <w:r w:rsidR="003663F4" w:rsidRPr="0024438B">
        <w:rPr>
          <w:rFonts w:ascii="Times New Roman" w:hAnsi="Times New Roman" w:cs="Times New Roman"/>
          <w:i/>
          <w:sz w:val="28"/>
          <w:szCs w:val="28"/>
          <w:lang w:val="uk-UA"/>
        </w:rPr>
        <w:t>кщо ви і ми, то це всіх»</w:t>
      </w:r>
      <w:bookmarkEnd w:id="1"/>
      <w:r w:rsidR="003663F4" w:rsidRPr="0024438B">
        <w:rPr>
          <w:rFonts w:ascii="Times New Roman" w:hAnsi="Times New Roman" w:cs="Times New Roman"/>
          <w:sz w:val="28"/>
          <w:szCs w:val="28"/>
          <w:lang w:val="uk-UA"/>
        </w:rPr>
        <w:t xml:space="preserve"> (див. рис.</w:t>
      </w:r>
      <w:r w:rsidR="009F3F76" w:rsidRPr="0024438B">
        <w:rPr>
          <w:rFonts w:ascii="Times New Roman" w:hAnsi="Times New Roman" w:cs="Times New Roman"/>
          <w:sz w:val="28"/>
          <w:szCs w:val="28"/>
          <w:lang w:val="uk-UA"/>
        </w:rPr>
        <w:t> </w:t>
      </w:r>
      <w:r w:rsidR="00242B39" w:rsidRPr="0024438B">
        <w:rPr>
          <w:rFonts w:ascii="Times New Roman" w:hAnsi="Times New Roman" w:cs="Times New Roman"/>
          <w:sz w:val="28"/>
          <w:szCs w:val="28"/>
          <w:lang w:val="uk-UA"/>
        </w:rPr>
        <w:t>6</w:t>
      </w:r>
      <w:r w:rsidR="003663F4" w:rsidRPr="0024438B">
        <w:rPr>
          <w:rFonts w:ascii="Times New Roman" w:hAnsi="Times New Roman" w:cs="Times New Roman"/>
          <w:sz w:val="28"/>
          <w:szCs w:val="28"/>
          <w:lang w:val="uk-UA"/>
        </w:rPr>
        <w:t>).</w:t>
      </w:r>
      <w:r w:rsidR="00241D75" w:rsidRPr="0024438B">
        <w:rPr>
          <w:rFonts w:ascii="Times New Roman" w:hAnsi="Times New Roman" w:cs="Times New Roman"/>
          <w:sz w:val="28"/>
          <w:szCs w:val="28"/>
          <w:lang w:val="uk-UA"/>
        </w:rPr>
        <w:t xml:space="preserve"> </w:t>
      </w:r>
      <w:bookmarkStart w:id="2" w:name="_Hlk229402020"/>
      <w:r w:rsidR="00485121" w:rsidRPr="0024438B">
        <w:rPr>
          <w:rFonts w:ascii="Times New Roman" w:hAnsi="Times New Roman" w:cs="Times New Roman"/>
          <w:sz w:val="28"/>
          <w:szCs w:val="28"/>
          <w:lang w:val="uk-UA"/>
        </w:rPr>
        <w:t>Слоган відсилає до звернення В. Зеленського до лідера гурту «Океан Ельзи» С. Вакарчука у 2018 р.: «Цього дня у мене лише одне запитання. Славо, ну що. Ти “так” чи “ні”? Тому що, якщо ти залізно “так” чи точно “ні” – ну тоді і я. &lt;…&gt; Просто якщо ти і я – то це ми, розумієш? А якщо ми – то це всіх» [</w:t>
      </w:r>
      <w:r w:rsidR="005D1191" w:rsidRPr="0024438B">
        <w:rPr>
          <w:rFonts w:ascii="Times New Roman" w:hAnsi="Times New Roman" w:cs="Times New Roman"/>
          <w:sz w:val="28"/>
          <w:szCs w:val="28"/>
          <w:lang w:val="uk-UA"/>
        </w:rPr>
        <w:t>7</w:t>
      </w:r>
      <w:r w:rsidR="00485121" w:rsidRPr="0024438B">
        <w:rPr>
          <w:rFonts w:ascii="Times New Roman" w:hAnsi="Times New Roman" w:cs="Times New Roman"/>
          <w:sz w:val="28"/>
          <w:szCs w:val="28"/>
          <w:lang w:val="uk-UA"/>
        </w:rPr>
        <w:t>].</w:t>
      </w:r>
      <w:bookmarkEnd w:id="2"/>
      <w:r w:rsidR="00485121" w:rsidRPr="0024438B">
        <w:rPr>
          <w:rFonts w:ascii="Times New Roman" w:hAnsi="Times New Roman" w:cs="Times New Roman"/>
          <w:sz w:val="28"/>
          <w:szCs w:val="28"/>
          <w:lang w:val="uk-UA"/>
        </w:rPr>
        <w:t xml:space="preserve"> </w:t>
      </w:r>
      <w:r w:rsidR="006D76DC" w:rsidRPr="0024438B">
        <w:rPr>
          <w:rFonts w:ascii="Times New Roman" w:hAnsi="Times New Roman" w:cs="Times New Roman"/>
          <w:sz w:val="28"/>
          <w:szCs w:val="28"/>
          <w:lang w:val="uk-UA"/>
        </w:rPr>
        <w:t>У словах В.</w:t>
      </w:r>
      <w:r w:rsidR="00390419" w:rsidRPr="0024438B">
        <w:rPr>
          <w:rFonts w:ascii="Times New Roman" w:hAnsi="Times New Roman" w:cs="Times New Roman"/>
          <w:sz w:val="28"/>
          <w:szCs w:val="28"/>
          <w:lang w:val="uk-UA"/>
        </w:rPr>
        <w:t> </w:t>
      </w:r>
      <w:r w:rsidR="005E72DB" w:rsidRPr="0024438B">
        <w:rPr>
          <w:rFonts w:ascii="Times New Roman" w:hAnsi="Times New Roman" w:cs="Times New Roman"/>
          <w:sz w:val="28"/>
          <w:szCs w:val="28"/>
          <w:lang w:val="uk-UA"/>
        </w:rPr>
        <w:t>Зеленськ</w:t>
      </w:r>
      <w:r w:rsidR="006D76DC" w:rsidRPr="0024438B">
        <w:rPr>
          <w:rFonts w:ascii="Times New Roman" w:hAnsi="Times New Roman" w:cs="Times New Roman"/>
          <w:sz w:val="28"/>
          <w:szCs w:val="28"/>
          <w:lang w:val="uk-UA"/>
        </w:rPr>
        <w:t xml:space="preserve">ого </w:t>
      </w:r>
      <w:r w:rsidR="005E72DB" w:rsidRPr="0024438B">
        <w:rPr>
          <w:rFonts w:ascii="Times New Roman" w:hAnsi="Times New Roman" w:cs="Times New Roman"/>
          <w:i/>
          <w:iCs/>
          <w:sz w:val="28"/>
          <w:szCs w:val="28"/>
          <w:lang w:val="uk-UA"/>
        </w:rPr>
        <w:t>ми</w:t>
      </w:r>
      <w:r w:rsidR="005E72DB" w:rsidRPr="0024438B">
        <w:rPr>
          <w:rFonts w:ascii="Times New Roman" w:hAnsi="Times New Roman" w:cs="Times New Roman"/>
          <w:sz w:val="28"/>
          <w:szCs w:val="28"/>
          <w:lang w:val="uk-UA"/>
        </w:rPr>
        <w:t xml:space="preserve"> означає не просто двох персон, а об’єднану силу, здатн</w:t>
      </w:r>
      <w:r w:rsidR="00390419" w:rsidRPr="0024438B">
        <w:rPr>
          <w:rFonts w:ascii="Times New Roman" w:hAnsi="Times New Roman" w:cs="Times New Roman"/>
          <w:sz w:val="28"/>
          <w:szCs w:val="28"/>
          <w:lang w:val="uk-UA"/>
        </w:rPr>
        <w:t>у</w:t>
      </w:r>
      <w:r w:rsidR="005E72DB" w:rsidRPr="0024438B">
        <w:rPr>
          <w:rFonts w:ascii="Times New Roman" w:hAnsi="Times New Roman" w:cs="Times New Roman"/>
          <w:sz w:val="28"/>
          <w:szCs w:val="28"/>
          <w:lang w:val="uk-UA"/>
        </w:rPr>
        <w:t xml:space="preserve"> мобілізувати широку аудиторію</w:t>
      </w:r>
      <w:r w:rsidR="00390419" w:rsidRPr="0024438B">
        <w:rPr>
          <w:rFonts w:ascii="Times New Roman" w:hAnsi="Times New Roman" w:cs="Times New Roman"/>
          <w:sz w:val="28"/>
          <w:szCs w:val="28"/>
          <w:lang w:val="uk-UA"/>
        </w:rPr>
        <w:t>. Н</w:t>
      </w:r>
      <w:r w:rsidR="005E72DB" w:rsidRPr="0024438B">
        <w:rPr>
          <w:rFonts w:ascii="Times New Roman" w:hAnsi="Times New Roman" w:cs="Times New Roman"/>
          <w:sz w:val="28"/>
          <w:szCs w:val="28"/>
          <w:lang w:val="uk-UA"/>
        </w:rPr>
        <w:t xml:space="preserve">а момент звернення обох сприймали як потенційних політичних лідерів із високим рівнем підтримки. Тому смисл фрази </w:t>
      </w:r>
      <w:r w:rsidR="00390419" w:rsidRPr="0024438B">
        <w:rPr>
          <w:rFonts w:ascii="Times New Roman" w:hAnsi="Times New Roman" w:cs="Times New Roman"/>
          <w:sz w:val="28"/>
          <w:szCs w:val="28"/>
          <w:lang w:val="uk-UA"/>
        </w:rPr>
        <w:t>полягав і в</w:t>
      </w:r>
      <w:r w:rsidR="005E72DB" w:rsidRPr="0024438B">
        <w:rPr>
          <w:rFonts w:ascii="Times New Roman" w:hAnsi="Times New Roman" w:cs="Times New Roman"/>
          <w:sz w:val="28"/>
          <w:szCs w:val="28"/>
          <w:lang w:val="uk-UA"/>
        </w:rPr>
        <w:t xml:space="preserve"> політичн</w:t>
      </w:r>
      <w:r w:rsidR="00390419" w:rsidRPr="0024438B">
        <w:rPr>
          <w:rFonts w:ascii="Times New Roman" w:hAnsi="Times New Roman" w:cs="Times New Roman"/>
          <w:sz w:val="28"/>
          <w:szCs w:val="28"/>
          <w:lang w:val="uk-UA"/>
        </w:rPr>
        <w:t>ому</w:t>
      </w:r>
      <w:r w:rsidR="005E72DB" w:rsidRPr="0024438B">
        <w:rPr>
          <w:rFonts w:ascii="Times New Roman" w:hAnsi="Times New Roman" w:cs="Times New Roman"/>
          <w:sz w:val="28"/>
          <w:szCs w:val="28"/>
          <w:lang w:val="uk-UA"/>
        </w:rPr>
        <w:t xml:space="preserve"> партнерств</w:t>
      </w:r>
      <w:r w:rsidR="00390419" w:rsidRPr="0024438B">
        <w:rPr>
          <w:rFonts w:ascii="Times New Roman" w:hAnsi="Times New Roman" w:cs="Times New Roman"/>
          <w:sz w:val="28"/>
          <w:szCs w:val="28"/>
          <w:lang w:val="uk-UA"/>
        </w:rPr>
        <w:t>і</w:t>
      </w:r>
      <w:r w:rsidR="005E72DB" w:rsidRPr="0024438B">
        <w:rPr>
          <w:rFonts w:ascii="Times New Roman" w:hAnsi="Times New Roman" w:cs="Times New Roman"/>
          <w:sz w:val="28"/>
          <w:szCs w:val="28"/>
          <w:lang w:val="uk-UA"/>
        </w:rPr>
        <w:t xml:space="preserve">, </w:t>
      </w:r>
      <w:r w:rsidR="00390419" w:rsidRPr="0024438B">
        <w:rPr>
          <w:rFonts w:ascii="Times New Roman" w:hAnsi="Times New Roman" w:cs="Times New Roman"/>
          <w:sz w:val="28"/>
          <w:szCs w:val="28"/>
          <w:lang w:val="uk-UA"/>
        </w:rPr>
        <w:t>і в констатації</w:t>
      </w:r>
      <w:r w:rsidR="005E72DB" w:rsidRPr="0024438B">
        <w:rPr>
          <w:rFonts w:ascii="Times New Roman" w:hAnsi="Times New Roman" w:cs="Times New Roman"/>
          <w:sz w:val="28"/>
          <w:szCs w:val="28"/>
          <w:lang w:val="uk-UA"/>
        </w:rPr>
        <w:t xml:space="preserve"> масов</w:t>
      </w:r>
      <w:r w:rsidR="00390419" w:rsidRPr="0024438B">
        <w:rPr>
          <w:rFonts w:ascii="Times New Roman" w:hAnsi="Times New Roman" w:cs="Times New Roman"/>
          <w:sz w:val="28"/>
          <w:szCs w:val="28"/>
          <w:lang w:val="uk-UA"/>
        </w:rPr>
        <w:t>ої</w:t>
      </w:r>
      <w:r w:rsidR="005E72DB" w:rsidRPr="0024438B">
        <w:rPr>
          <w:rFonts w:ascii="Times New Roman" w:hAnsi="Times New Roman" w:cs="Times New Roman"/>
          <w:sz w:val="28"/>
          <w:szCs w:val="28"/>
          <w:lang w:val="uk-UA"/>
        </w:rPr>
        <w:t xml:space="preserve"> підтримк</w:t>
      </w:r>
      <w:r w:rsidR="00390419" w:rsidRPr="0024438B">
        <w:rPr>
          <w:rFonts w:ascii="Times New Roman" w:hAnsi="Times New Roman" w:cs="Times New Roman"/>
          <w:sz w:val="28"/>
          <w:szCs w:val="28"/>
          <w:lang w:val="uk-UA"/>
        </w:rPr>
        <w:t>и</w:t>
      </w:r>
      <w:r w:rsidR="005E72DB" w:rsidRPr="0024438B">
        <w:rPr>
          <w:rFonts w:ascii="Times New Roman" w:hAnsi="Times New Roman" w:cs="Times New Roman"/>
          <w:sz w:val="28"/>
          <w:szCs w:val="28"/>
          <w:lang w:val="uk-UA"/>
        </w:rPr>
        <w:t xml:space="preserve"> виборців, які б їх об’єднання сприйняли як шанс на нову силу в політиці.</w:t>
      </w:r>
      <w:r w:rsidR="00390419" w:rsidRPr="0024438B">
        <w:rPr>
          <w:rFonts w:ascii="Times New Roman" w:hAnsi="Times New Roman" w:cs="Times New Roman"/>
          <w:sz w:val="28"/>
          <w:szCs w:val="28"/>
          <w:lang w:val="uk-UA"/>
        </w:rPr>
        <w:t xml:space="preserve"> Використовуючи</w:t>
      </w:r>
      <w:r w:rsidR="005E72DB" w:rsidRPr="0024438B">
        <w:rPr>
          <w:rFonts w:ascii="Times New Roman" w:hAnsi="Times New Roman" w:cs="Times New Roman"/>
          <w:sz w:val="28"/>
          <w:szCs w:val="28"/>
          <w:lang w:val="uk-UA"/>
        </w:rPr>
        <w:t xml:space="preserve"> риторик</w:t>
      </w:r>
      <w:r w:rsidR="00390419" w:rsidRPr="0024438B">
        <w:rPr>
          <w:rFonts w:ascii="Times New Roman" w:hAnsi="Times New Roman" w:cs="Times New Roman"/>
          <w:sz w:val="28"/>
          <w:szCs w:val="28"/>
          <w:lang w:val="uk-UA"/>
        </w:rPr>
        <w:t>у</w:t>
      </w:r>
      <w:r w:rsidR="005E72DB" w:rsidRPr="0024438B">
        <w:rPr>
          <w:rFonts w:ascii="Times New Roman" w:hAnsi="Times New Roman" w:cs="Times New Roman"/>
          <w:sz w:val="28"/>
          <w:szCs w:val="28"/>
          <w:lang w:val="uk-UA"/>
        </w:rPr>
        <w:t xml:space="preserve"> об’єднання, </w:t>
      </w:r>
      <w:r w:rsidR="00390419" w:rsidRPr="0024438B">
        <w:rPr>
          <w:rFonts w:ascii="Times New Roman" w:hAnsi="Times New Roman" w:cs="Times New Roman"/>
          <w:sz w:val="28"/>
          <w:szCs w:val="28"/>
          <w:lang w:val="uk-UA"/>
        </w:rPr>
        <w:t>чинний президент</w:t>
      </w:r>
      <w:r w:rsidR="005E72DB" w:rsidRPr="0024438B">
        <w:rPr>
          <w:rFonts w:ascii="Times New Roman" w:hAnsi="Times New Roman" w:cs="Times New Roman"/>
          <w:sz w:val="28"/>
          <w:szCs w:val="28"/>
          <w:lang w:val="uk-UA"/>
        </w:rPr>
        <w:t xml:space="preserve"> переда</w:t>
      </w:r>
      <w:r w:rsidR="00390419" w:rsidRPr="0024438B">
        <w:rPr>
          <w:rFonts w:ascii="Times New Roman" w:hAnsi="Times New Roman" w:cs="Times New Roman"/>
          <w:sz w:val="28"/>
          <w:szCs w:val="28"/>
          <w:lang w:val="uk-UA"/>
        </w:rPr>
        <w:t>вав</w:t>
      </w:r>
      <w:r w:rsidR="005E72DB" w:rsidRPr="0024438B">
        <w:rPr>
          <w:rFonts w:ascii="Times New Roman" w:hAnsi="Times New Roman" w:cs="Times New Roman"/>
          <w:sz w:val="28"/>
          <w:szCs w:val="28"/>
          <w:lang w:val="uk-UA"/>
        </w:rPr>
        <w:t xml:space="preserve"> ід</w:t>
      </w:r>
      <w:r w:rsidR="00390419" w:rsidRPr="0024438B">
        <w:rPr>
          <w:rFonts w:ascii="Times New Roman" w:hAnsi="Times New Roman" w:cs="Times New Roman"/>
          <w:sz w:val="28"/>
          <w:szCs w:val="28"/>
          <w:lang w:val="uk-UA"/>
        </w:rPr>
        <w:t>ею</w:t>
      </w:r>
      <w:r w:rsidR="005E72DB" w:rsidRPr="0024438B">
        <w:rPr>
          <w:rFonts w:ascii="Times New Roman" w:hAnsi="Times New Roman" w:cs="Times New Roman"/>
          <w:sz w:val="28"/>
          <w:szCs w:val="28"/>
          <w:lang w:val="uk-UA"/>
        </w:rPr>
        <w:t xml:space="preserve"> </w:t>
      </w:r>
      <w:r w:rsidR="00390419" w:rsidRPr="0024438B">
        <w:rPr>
          <w:rFonts w:ascii="Times New Roman" w:hAnsi="Times New Roman" w:cs="Times New Roman"/>
          <w:sz w:val="28"/>
          <w:szCs w:val="28"/>
          <w:lang w:val="uk-UA"/>
        </w:rPr>
        <w:t>такої</w:t>
      </w:r>
      <w:r w:rsidR="005E72DB" w:rsidRPr="0024438B">
        <w:rPr>
          <w:rFonts w:ascii="Times New Roman" w:hAnsi="Times New Roman" w:cs="Times New Roman"/>
          <w:sz w:val="28"/>
          <w:szCs w:val="28"/>
          <w:lang w:val="uk-UA"/>
        </w:rPr>
        <w:t xml:space="preserve"> політичної сили, яка може виникнути </w:t>
      </w:r>
      <w:r w:rsidR="00390419" w:rsidRPr="0024438B">
        <w:rPr>
          <w:rFonts w:ascii="Times New Roman" w:hAnsi="Times New Roman" w:cs="Times New Roman"/>
          <w:sz w:val="28"/>
          <w:szCs w:val="28"/>
          <w:lang w:val="uk-UA"/>
        </w:rPr>
        <w:t>і</w:t>
      </w:r>
      <w:r w:rsidR="005E72DB" w:rsidRPr="0024438B">
        <w:rPr>
          <w:rFonts w:ascii="Times New Roman" w:hAnsi="Times New Roman" w:cs="Times New Roman"/>
          <w:sz w:val="28"/>
          <w:szCs w:val="28"/>
          <w:lang w:val="uk-UA"/>
        </w:rPr>
        <w:t>з союзу авторитетних лідерів культури</w:t>
      </w:r>
      <w:r w:rsidR="00390419" w:rsidRPr="0024438B">
        <w:rPr>
          <w:rFonts w:ascii="Times New Roman" w:hAnsi="Times New Roman" w:cs="Times New Roman"/>
          <w:sz w:val="28"/>
          <w:szCs w:val="28"/>
          <w:lang w:val="uk-UA"/>
        </w:rPr>
        <w:t>, відтак слова</w:t>
      </w:r>
      <w:r w:rsidR="005E72DB" w:rsidRPr="0024438B">
        <w:rPr>
          <w:rFonts w:ascii="Times New Roman" w:hAnsi="Times New Roman" w:cs="Times New Roman"/>
          <w:sz w:val="28"/>
          <w:szCs w:val="28"/>
          <w:lang w:val="uk-UA"/>
        </w:rPr>
        <w:t xml:space="preserve"> </w:t>
      </w:r>
      <w:r w:rsidR="005E72DB" w:rsidRPr="0024438B">
        <w:rPr>
          <w:rFonts w:ascii="Times New Roman" w:hAnsi="Times New Roman" w:cs="Times New Roman"/>
          <w:i/>
          <w:sz w:val="28"/>
          <w:szCs w:val="28"/>
          <w:lang w:val="uk-UA"/>
        </w:rPr>
        <w:t>це всіх</w:t>
      </w:r>
      <w:r w:rsidR="005E72DB" w:rsidRPr="0024438B">
        <w:rPr>
          <w:rFonts w:ascii="Times New Roman" w:hAnsi="Times New Roman" w:cs="Times New Roman"/>
          <w:sz w:val="28"/>
          <w:szCs w:val="28"/>
          <w:lang w:val="uk-UA"/>
        </w:rPr>
        <w:t xml:space="preserve"> </w:t>
      </w:r>
      <w:r w:rsidR="00390419" w:rsidRPr="0024438B">
        <w:rPr>
          <w:rFonts w:ascii="Times New Roman" w:hAnsi="Times New Roman" w:cs="Times New Roman"/>
          <w:sz w:val="28"/>
          <w:szCs w:val="28"/>
          <w:lang w:val="uk-UA"/>
        </w:rPr>
        <w:t>означало, що їх</w:t>
      </w:r>
      <w:r w:rsidR="005E72DB" w:rsidRPr="0024438B">
        <w:rPr>
          <w:rFonts w:ascii="Times New Roman" w:hAnsi="Times New Roman" w:cs="Times New Roman"/>
          <w:sz w:val="28"/>
          <w:szCs w:val="28"/>
          <w:lang w:val="uk-UA"/>
        </w:rPr>
        <w:t xml:space="preserve"> </w:t>
      </w:r>
      <w:r w:rsidR="00390419" w:rsidRPr="0024438B">
        <w:rPr>
          <w:rFonts w:ascii="Times New Roman" w:hAnsi="Times New Roman" w:cs="Times New Roman"/>
          <w:sz w:val="28"/>
          <w:szCs w:val="28"/>
          <w:lang w:val="uk-UA"/>
        </w:rPr>
        <w:t>альянс міг би</w:t>
      </w:r>
      <w:r w:rsidR="005E72DB" w:rsidRPr="0024438B">
        <w:rPr>
          <w:rFonts w:ascii="Times New Roman" w:hAnsi="Times New Roman" w:cs="Times New Roman"/>
          <w:sz w:val="28"/>
          <w:szCs w:val="28"/>
          <w:lang w:val="uk-UA"/>
        </w:rPr>
        <w:t xml:space="preserve"> мати загальнонаціональний масштаб.</w:t>
      </w:r>
      <w:r w:rsidR="00390419" w:rsidRPr="0024438B">
        <w:rPr>
          <w:rFonts w:ascii="Times New Roman" w:hAnsi="Times New Roman" w:cs="Times New Roman"/>
          <w:sz w:val="28"/>
          <w:szCs w:val="28"/>
          <w:lang w:val="uk-UA"/>
        </w:rPr>
        <w:t xml:space="preserve"> Тож слоган «Української правди» апелював до думки:</w:t>
      </w:r>
      <w:r w:rsidR="005E72DB" w:rsidRPr="0024438B">
        <w:rPr>
          <w:rFonts w:ascii="Times New Roman" w:hAnsi="Times New Roman" w:cs="Times New Roman"/>
          <w:sz w:val="28"/>
          <w:szCs w:val="28"/>
          <w:lang w:val="uk-UA"/>
        </w:rPr>
        <w:t xml:space="preserve"> об’єднавшись, ми перестаємо бути окремими людьми й стаємо силою, здатною мобілізувати країну.</w:t>
      </w:r>
    </w:p>
    <w:p w:rsidR="00CD464B" w:rsidRPr="0024438B" w:rsidRDefault="000B6117" w:rsidP="004D1C11">
      <w:pPr>
        <w:spacing w:after="0" w:line="360" w:lineRule="auto"/>
        <w:ind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Обличчям оновленого мерчу став журналіст Михайло Ткач</w:t>
      </w:r>
      <w:r w:rsidR="00AD3DDB" w:rsidRPr="0024438B">
        <w:rPr>
          <w:rFonts w:ascii="Times New Roman" w:hAnsi="Times New Roman" w:cs="Times New Roman"/>
          <w:sz w:val="28"/>
          <w:szCs w:val="28"/>
          <w:lang w:val="uk-UA"/>
        </w:rPr>
        <w:t>, котрий з</w:t>
      </w:r>
      <w:r w:rsidRPr="0024438B">
        <w:rPr>
          <w:rFonts w:ascii="Times New Roman" w:hAnsi="Times New Roman" w:cs="Times New Roman"/>
          <w:sz w:val="28"/>
          <w:szCs w:val="28"/>
          <w:lang w:val="uk-UA"/>
        </w:rPr>
        <w:t xml:space="preserve"> 2021 р</w:t>
      </w:r>
      <w:r w:rsidR="00AD3DDB" w:rsidRPr="0024438B">
        <w:rPr>
          <w:rFonts w:ascii="Times New Roman" w:hAnsi="Times New Roman" w:cs="Times New Roman"/>
          <w:sz w:val="28"/>
          <w:szCs w:val="28"/>
          <w:lang w:val="uk-UA"/>
        </w:rPr>
        <w:t>.</w:t>
      </w:r>
      <w:r w:rsidRPr="0024438B">
        <w:rPr>
          <w:rFonts w:ascii="Times New Roman" w:hAnsi="Times New Roman" w:cs="Times New Roman"/>
          <w:sz w:val="28"/>
          <w:szCs w:val="28"/>
          <w:lang w:val="uk-UA"/>
        </w:rPr>
        <w:t xml:space="preserve"> очолю</w:t>
      </w:r>
      <w:r w:rsidR="00AD3DDB" w:rsidRPr="0024438B">
        <w:rPr>
          <w:rFonts w:ascii="Times New Roman" w:hAnsi="Times New Roman" w:cs="Times New Roman"/>
          <w:sz w:val="28"/>
          <w:szCs w:val="28"/>
          <w:lang w:val="uk-UA"/>
        </w:rPr>
        <w:t>вав</w:t>
      </w:r>
      <w:r w:rsidRPr="0024438B">
        <w:rPr>
          <w:rFonts w:ascii="Times New Roman" w:hAnsi="Times New Roman" w:cs="Times New Roman"/>
          <w:sz w:val="28"/>
          <w:szCs w:val="28"/>
          <w:lang w:val="uk-UA"/>
        </w:rPr>
        <w:t xml:space="preserve"> відділ розслідувань </w:t>
      </w:r>
      <w:r w:rsidR="00AD3DDB" w:rsidRPr="0024438B">
        <w:rPr>
          <w:rFonts w:ascii="Times New Roman" w:hAnsi="Times New Roman" w:cs="Times New Roman"/>
          <w:sz w:val="28"/>
          <w:szCs w:val="28"/>
          <w:lang w:val="uk-UA"/>
        </w:rPr>
        <w:t>«</w:t>
      </w:r>
      <w:r w:rsidRPr="0024438B">
        <w:rPr>
          <w:rFonts w:ascii="Times New Roman" w:hAnsi="Times New Roman" w:cs="Times New Roman"/>
          <w:sz w:val="28"/>
          <w:szCs w:val="28"/>
          <w:lang w:val="uk-UA"/>
        </w:rPr>
        <w:t>Української правди</w:t>
      </w:r>
      <w:r w:rsidR="00AD3DDB" w:rsidRPr="0024438B">
        <w:rPr>
          <w:rFonts w:ascii="Times New Roman" w:hAnsi="Times New Roman" w:cs="Times New Roman"/>
          <w:sz w:val="28"/>
          <w:szCs w:val="28"/>
          <w:lang w:val="uk-UA"/>
        </w:rPr>
        <w:t>»</w:t>
      </w:r>
      <w:r w:rsidRPr="0024438B">
        <w:rPr>
          <w:rFonts w:ascii="Times New Roman" w:hAnsi="Times New Roman" w:cs="Times New Roman"/>
          <w:sz w:val="28"/>
          <w:szCs w:val="28"/>
          <w:lang w:val="uk-UA"/>
        </w:rPr>
        <w:t xml:space="preserve">. </w:t>
      </w:r>
      <w:r w:rsidR="00AD3DDB" w:rsidRPr="0024438B">
        <w:rPr>
          <w:rFonts w:ascii="Times New Roman" w:hAnsi="Times New Roman" w:cs="Times New Roman"/>
          <w:sz w:val="28"/>
          <w:szCs w:val="28"/>
          <w:lang w:val="uk-UA"/>
        </w:rPr>
        <w:t>За цей період ЗМІ оприлюднив гучні розслідування, у яких викривалися корупція і зловживання владою.</w:t>
      </w:r>
      <w:r w:rsidR="007F6839" w:rsidRPr="0024438B">
        <w:rPr>
          <w:rFonts w:ascii="Times New Roman" w:hAnsi="Times New Roman" w:cs="Times New Roman"/>
          <w:sz w:val="28"/>
          <w:szCs w:val="28"/>
          <w:lang w:val="uk-UA"/>
        </w:rPr>
        <w:t xml:space="preserve"> </w:t>
      </w:r>
      <w:r w:rsidR="00CD464B" w:rsidRPr="0024438B">
        <w:rPr>
          <w:rFonts w:ascii="Times New Roman" w:hAnsi="Times New Roman" w:cs="Times New Roman"/>
          <w:sz w:val="28"/>
          <w:szCs w:val="28"/>
          <w:lang w:val="uk-UA"/>
        </w:rPr>
        <w:t>Редизайн мерча медійник пояснював необхідністю боротьби з внутрішнім ворогом під час повномасштабного вторгнення рф в Україну</w:t>
      </w:r>
      <w:r w:rsidR="007F6839" w:rsidRPr="0024438B">
        <w:rPr>
          <w:rFonts w:ascii="Times New Roman" w:hAnsi="Times New Roman" w:cs="Times New Roman"/>
          <w:sz w:val="28"/>
          <w:szCs w:val="28"/>
          <w:lang w:val="uk-UA"/>
        </w:rPr>
        <w:t xml:space="preserve">: «Під </w:t>
      </w:r>
      <w:r w:rsidR="00F52EDA" w:rsidRPr="0024438B">
        <w:rPr>
          <w:rFonts w:ascii="Times New Roman" w:hAnsi="Times New Roman" w:cs="Times New Roman"/>
          <w:sz w:val="28"/>
          <w:szCs w:val="28"/>
          <w:lang w:val="uk-UA"/>
        </w:rPr>
        <w:t xml:space="preserve"> </w:t>
      </w:r>
      <w:r w:rsidR="00E52216" w:rsidRPr="0024438B">
        <w:rPr>
          <w:rFonts w:ascii="Times New Roman" w:hAnsi="Times New Roman" w:cs="Times New Roman"/>
          <w:sz w:val="28"/>
          <w:szCs w:val="28"/>
          <w:lang w:val="uk-UA"/>
        </w:rPr>
        <w:t xml:space="preserve">час воєнного стану наша країна має і мусить ставати сильнішою. Бо для </w:t>
      </w:r>
      <w:r w:rsidR="00E52216" w:rsidRPr="0024438B">
        <w:rPr>
          <w:rFonts w:ascii="Times New Roman" w:hAnsi="Times New Roman" w:cs="Times New Roman"/>
          <w:sz w:val="28"/>
          <w:szCs w:val="28"/>
          <w:lang w:val="uk-UA"/>
        </w:rPr>
        <w:lastRenderedPageBreak/>
        <w:t>ефективної боротьби із зовнішнім ворогом життєво необхідно подолати внутрішніх ворогів. У них різні цілі, але результат може бути однаковий.</w:t>
      </w:r>
      <w:r w:rsidR="004D1C11" w:rsidRPr="0024438B">
        <w:rPr>
          <w:rFonts w:ascii="Times New Roman" w:hAnsi="Times New Roman" w:cs="Times New Roman"/>
          <w:sz w:val="28"/>
          <w:szCs w:val="28"/>
          <w:lang w:val="uk-UA"/>
        </w:rPr>
        <w:t xml:space="preserve"> </w:t>
      </w:r>
      <w:r w:rsidR="00E52216" w:rsidRPr="0024438B">
        <w:rPr>
          <w:rFonts w:ascii="Times New Roman" w:hAnsi="Times New Roman"/>
          <w:sz w:val="28"/>
          <w:szCs w:val="28"/>
          <w:lang w:val="uk-UA"/>
        </w:rPr>
        <w:t>Багато з таких діячів втекли за кордон, але продовжують грабувати нашу країну. Багато залишилось і також невпинно руйнують основні державні функції за рахунок зловживань.</w:t>
      </w:r>
      <w:r w:rsidR="004D1C11" w:rsidRPr="0024438B">
        <w:rPr>
          <w:rFonts w:ascii="Times New Roman" w:hAnsi="Times New Roman"/>
          <w:sz w:val="28"/>
          <w:szCs w:val="28"/>
          <w:lang w:val="uk-UA"/>
        </w:rPr>
        <w:t xml:space="preserve"> </w:t>
      </w:r>
      <w:r w:rsidR="00E52216" w:rsidRPr="0024438B">
        <w:rPr>
          <w:rFonts w:ascii="Times New Roman" w:hAnsi="Times New Roman"/>
          <w:sz w:val="28"/>
          <w:szCs w:val="28"/>
          <w:lang w:val="uk-UA"/>
        </w:rPr>
        <w:t>Повсякденна протидія таким явищам може забезпечити гідне майбутнє України та українців.</w:t>
      </w:r>
      <w:r w:rsidR="004D1C11" w:rsidRPr="0024438B">
        <w:rPr>
          <w:rFonts w:ascii="Times New Roman" w:hAnsi="Times New Roman"/>
          <w:sz w:val="28"/>
          <w:szCs w:val="28"/>
          <w:lang w:val="uk-UA"/>
        </w:rPr>
        <w:t xml:space="preserve"> Відсутність невідворотності покарання означає, що потрібно докладати всіх зусиль для того, щоб посадові особи не втрачали відчуття контролю та підзвітності перед суспільством. Не втрачали землю під ногами, яка щохвилини виборюється на лінії зіткнення</w:t>
      </w:r>
      <w:r w:rsidR="007F6839" w:rsidRPr="0024438B">
        <w:rPr>
          <w:rFonts w:ascii="Times New Roman" w:hAnsi="Times New Roman"/>
          <w:sz w:val="28"/>
          <w:szCs w:val="28"/>
          <w:lang w:val="uk-UA"/>
        </w:rPr>
        <w:t>»</w:t>
      </w:r>
      <w:r w:rsidR="007F6839" w:rsidRPr="0024438B">
        <w:rPr>
          <w:rFonts w:ascii="Times New Roman" w:hAnsi="Times New Roman" w:cs="Times New Roman"/>
          <w:sz w:val="28"/>
          <w:szCs w:val="28"/>
          <w:lang w:val="uk-UA"/>
        </w:rPr>
        <w:t xml:space="preserve"> [</w:t>
      </w:r>
      <w:r w:rsidR="00CD464B" w:rsidRPr="0024438B">
        <w:rPr>
          <w:rFonts w:ascii="Times New Roman" w:hAnsi="Times New Roman" w:cs="Times New Roman"/>
          <w:sz w:val="28"/>
          <w:szCs w:val="28"/>
          <w:lang w:val="uk-UA"/>
        </w:rPr>
        <w:t xml:space="preserve">Цит. за: </w:t>
      </w:r>
      <w:r w:rsidR="00242B39" w:rsidRPr="0024438B">
        <w:rPr>
          <w:rFonts w:ascii="Times New Roman" w:hAnsi="Times New Roman" w:cs="Times New Roman"/>
          <w:sz w:val="28"/>
          <w:szCs w:val="28"/>
          <w:lang w:val="uk-UA"/>
        </w:rPr>
        <w:t>1</w:t>
      </w:r>
      <w:r w:rsidR="005D1191" w:rsidRPr="0024438B">
        <w:rPr>
          <w:rFonts w:ascii="Times New Roman" w:hAnsi="Times New Roman" w:cs="Times New Roman"/>
          <w:sz w:val="28"/>
          <w:szCs w:val="28"/>
          <w:lang w:val="uk-UA"/>
        </w:rPr>
        <w:t>3</w:t>
      </w:r>
      <w:r w:rsidR="007F6839" w:rsidRPr="0024438B">
        <w:rPr>
          <w:rFonts w:ascii="Times New Roman" w:hAnsi="Times New Roman" w:cs="Times New Roman"/>
          <w:sz w:val="28"/>
          <w:szCs w:val="28"/>
          <w:lang w:val="uk-UA"/>
        </w:rPr>
        <w:t xml:space="preserve">]. </w:t>
      </w:r>
      <w:r w:rsidR="004D1C11" w:rsidRPr="0024438B">
        <w:rPr>
          <w:rFonts w:ascii="Times New Roman" w:hAnsi="Times New Roman" w:cs="Times New Roman"/>
          <w:sz w:val="28"/>
          <w:szCs w:val="28"/>
          <w:lang w:val="uk-UA"/>
        </w:rPr>
        <w:t xml:space="preserve"> </w:t>
      </w:r>
    </w:p>
    <w:p w:rsidR="00CD464B" w:rsidRPr="0024438B" w:rsidRDefault="007F6839" w:rsidP="00CD464B">
      <w:pPr>
        <w:spacing w:after="0" w:line="360" w:lineRule="auto"/>
        <w:ind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Акцент на подоланн</w:t>
      </w:r>
      <w:r w:rsidR="00CD464B" w:rsidRPr="0024438B">
        <w:rPr>
          <w:rFonts w:ascii="Times New Roman" w:hAnsi="Times New Roman" w:cs="Times New Roman"/>
          <w:sz w:val="28"/>
          <w:szCs w:val="28"/>
          <w:lang w:val="uk-UA"/>
        </w:rPr>
        <w:t>і</w:t>
      </w:r>
      <w:r w:rsidRPr="0024438B">
        <w:rPr>
          <w:rFonts w:ascii="Times New Roman" w:hAnsi="Times New Roman" w:cs="Times New Roman"/>
          <w:sz w:val="28"/>
          <w:szCs w:val="28"/>
          <w:lang w:val="uk-UA"/>
        </w:rPr>
        <w:t xml:space="preserve"> внутрішньої корупції та зловживань для ефективно</w:t>
      </w:r>
      <w:r w:rsidR="00CD464B" w:rsidRPr="0024438B">
        <w:rPr>
          <w:rFonts w:ascii="Times New Roman" w:hAnsi="Times New Roman" w:cs="Times New Roman"/>
          <w:sz w:val="28"/>
          <w:szCs w:val="28"/>
          <w:lang w:val="uk-UA"/>
        </w:rPr>
        <w:t>го протистояння і</w:t>
      </w:r>
      <w:r w:rsidRPr="0024438B">
        <w:rPr>
          <w:rFonts w:ascii="Times New Roman" w:hAnsi="Times New Roman" w:cs="Times New Roman"/>
          <w:sz w:val="28"/>
          <w:szCs w:val="28"/>
          <w:lang w:val="uk-UA"/>
        </w:rPr>
        <w:t>з зовнішнім ворогом надає мерчу стратегічного значення</w:t>
      </w:r>
      <w:r w:rsidR="00CD464B" w:rsidRPr="0024438B">
        <w:rPr>
          <w:rFonts w:ascii="Times New Roman" w:hAnsi="Times New Roman" w:cs="Times New Roman"/>
          <w:sz w:val="28"/>
          <w:szCs w:val="28"/>
          <w:lang w:val="uk-UA"/>
        </w:rPr>
        <w:t xml:space="preserve"> – як</w:t>
      </w:r>
      <w:r w:rsidRPr="0024438B">
        <w:rPr>
          <w:rFonts w:ascii="Times New Roman" w:hAnsi="Times New Roman" w:cs="Times New Roman"/>
          <w:sz w:val="28"/>
          <w:szCs w:val="28"/>
          <w:lang w:val="uk-UA"/>
        </w:rPr>
        <w:t xml:space="preserve"> символ</w:t>
      </w:r>
      <w:r w:rsidR="00CD464B" w:rsidRPr="0024438B">
        <w:rPr>
          <w:rFonts w:ascii="Times New Roman" w:hAnsi="Times New Roman" w:cs="Times New Roman"/>
          <w:sz w:val="28"/>
          <w:szCs w:val="28"/>
          <w:lang w:val="uk-UA"/>
        </w:rPr>
        <w:t>у</w:t>
      </w:r>
      <w:r w:rsidRPr="0024438B">
        <w:rPr>
          <w:rFonts w:ascii="Times New Roman" w:hAnsi="Times New Roman" w:cs="Times New Roman"/>
          <w:sz w:val="28"/>
          <w:szCs w:val="28"/>
          <w:lang w:val="uk-UA"/>
        </w:rPr>
        <w:t xml:space="preserve"> боротьби на внутрішньому фронті.</w:t>
      </w:r>
      <w:r w:rsidR="00CD464B" w:rsidRPr="0024438B">
        <w:rPr>
          <w:rFonts w:ascii="Times New Roman" w:hAnsi="Times New Roman" w:cs="Times New Roman"/>
          <w:sz w:val="28"/>
          <w:szCs w:val="28"/>
          <w:lang w:val="uk-UA"/>
        </w:rPr>
        <w:t xml:space="preserve"> </w:t>
      </w:r>
      <w:r w:rsidRPr="0024438B">
        <w:rPr>
          <w:rFonts w:ascii="Times New Roman" w:hAnsi="Times New Roman" w:cs="Times New Roman"/>
          <w:sz w:val="28"/>
          <w:szCs w:val="28"/>
          <w:lang w:val="uk-UA"/>
        </w:rPr>
        <w:t xml:space="preserve">Мерч </w:t>
      </w:r>
      <w:r w:rsidR="00CD464B" w:rsidRPr="0024438B">
        <w:rPr>
          <w:rFonts w:ascii="Times New Roman" w:hAnsi="Times New Roman" w:cs="Times New Roman"/>
          <w:sz w:val="28"/>
          <w:szCs w:val="28"/>
          <w:lang w:val="uk-UA"/>
        </w:rPr>
        <w:t>по</w:t>
      </w:r>
      <w:r w:rsidRPr="0024438B">
        <w:rPr>
          <w:rFonts w:ascii="Times New Roman" w:hAnsi="Times New Roman" w:cs="Times New Roman"/>
          <w:sz w:val="28"/>
          <w:szCs w:val="28"/>
          <w:lang w:val="uk-UA"/>
        </w:rPr>
        <w:t xml:space="preserve">стає візуальним нагадуванням про те, що суспільство контролює владу. Підтримка розслідувань – це прямий внесок у </w:t>
      </w:r>
      <w:r w:rsidRPr="0024438B">
        <w:rPr>
          <w:rFonts w:ascii="Times New Roman" w:hAnsi="Times New Roman" w:cs="Times New Roman"/>
          <w:i/>
          <w:sz w:val="28"/>
          <w:szCs w:val="28"/>
          <w:lang w:val="uk-UA"/>
        </w:rPr>
        <w:t>невідворотність покарання</w:t>
      </w:r>
      <w:r w:rsidRPr="0024438B">
        <w:rPr>
          <w:rFonts w:ascii="Times New Roman" w:hAnsi="Times New Roman" w:cs="Times New Roman"/>
          <w:sz w:val="28"/>
          <w:szCs w:val="28"/>
          <w:lang w:val="uk-UA"/>
        </w:rPr>
        <w:t xml:space="preserve">, що є критично важливим для збереження </w:t>
      </w:r>
      <w:r w:rsidRPr="0024438B">
        <w:rPr>
          <w:rFonts w:ascii="Times New Roman" w:hAnsi="Times New Roman" w:cs="Times New Roman"/>
          <w:i/>
          <w:sz w:val="28"/>
          <w:szCs w:val="28"/>
          <w:lang w:val="uk-UA"/>
        </w:rPr>
        <w:t>землі під ногам</w:t>
      </w:r>
      <w:r w:rsidR="00CD464B" w:rsidRPr="0024438B">
        <w:rPr>
          <w:rFonts w:ascii="Times New Roman" w:hAnsi="Times New Roman" w:cs="Times New Roman"/>
          <w:i/>
          <w:sz w:val="28"/>
          <w:szCs w:val="28"/>
          <w:lang w:val="uk-UA"/>
        </w:rPr>
        <w:t>и</w:t>
      </w:r>
      <w:r w:rsidRPr="0024438B">
        <w:rPr>
          <w:rFonts w:ascii="Times New Roman" w:hAnsi="Times New Roman" w:cs="Times New Roman"/>
          <w:sz w:val="28"/>
          <w:szCs w:val="28"/>
          <w:lang w:val="uk-UA"/>
        </w:rPr>
        <w:t>, яку виборюють військові.</w:t>
      </w:r>
    </w:p>
    <w:p w:rsidR="001379D7" w:rsidRPr="0024438B" w:rsidRDefault="00CD464B" w:rsidP="001379D7">
      <w:pPr>
        <w:spacing w:after="0" w:line="360" w:lineRule="auto"/>
        <w:ind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У с</w:t>
      </w:r>
      <w:r w:rsidR="007F6839" w:rsidRPr="0024438B">
        <w:rPr>
          <w:rFonts w:ascii="Times New Roman" w:hAnsi="Times New Roman" w:cs="Times New Roman"/>
          <w:sz w:val="28"/>
          <w:szCs w:val="28"/>
          <w:lang w:val="uk-UA"/>
        </w:rPr>
        <w:t>пожива</w:t>
      </w:r>
      <w:r w:rsidRPr="0024438B">
        <w:rPr>
          <w:rFonts w:ascii="Times New Roman" w:hAnsi="Times New Roman" w:cs="Times New Roman"/>
          <w:sz w:val="28"/>
          <w:szCs w:val="28"/>
          <w:lang w:val="uk-UA"/>
        </w:rPr>
        <w:t>чів</w:t>
      </w:r>
      <w:r w:rsidR="007F6839" w:rsidRPr="0024438B">
        <w:rPr>
          <w:rFonts w:ascii="Times New Roman" w:hAnsi="Times New Roman" w:cs="Times New Roman"/>
          <w:sz w:val="28"/>
          <w:szCs w:val="28"/>
          <w:lang w:val="uk-UA"/>
        </w:rPr>
        <w:t xml:space="preserve"> мерчу </w:t>
      </w:r>
      <w:r w:rsidRPr="0024438B">
        <w:rPr>
          <w:rFonts w:ascii="Times New Roman" w:hAnsi="Times New Roman" w:cs="Times New Roman"/>
          <w:sz w:val="28"/>
          <w:szCs w:val="28"/>
          <w:lang w:val="uk-UA"/>
        </w:rPr>
        <w:t xml:space="preserve">формуються </w:t>
      </w:r>
      <w:r w:rsidR="007F6839" w:rsidRPr="0024438B">
        <w:rPr>
          <w:rFonts w:ascii="Times New Roman" w:hAnsi="Times New Roman" w:cs="Times New Roman"/>
          <w:sz w:val="28"/>
          <w:szCs w:val="28"/>
          <w:lang w:val="uk-UA"/>
        </w:rPr>
        <w:t xml:space="preserve">відчуття, що </w:t>
      </w:r>
      <w:r w:rsidRPr="0024438B">
        <w:rPr>
          <w:rFonts w:ascii="Times New Roman" w:hAnsi="Times New Roman" w:cs="Times New Roman"/>
          <w:sz w:val="28"/>
          <w:szCs w:val="28"/>
          <w:lang w:val="uk-UA"/>
        </w:rPr>
        <w:t>їхня</w:t>
      </w:r>
      <w:r w:rsidR="007F6839" w:rsidRPr="0024438B">
        <w:rPr>
          <w:rFonts w:ascii="Times New Roman" w:hAnsi="Times New Roman" w:cs="Times New Roman"/>
          <w:sz w:val="28"/>
          <w:szCs w:val="28"/>
          <w:lang w:val="uk-UA"/>
        </w:rPr>
        <w:t xml:space="preserve"> підтримка конвертується у вплив і позитивні зміни</w:t>
      </w:r>
      <w:r w:rsidRPr="0024438B">
        <w:rPr>
          <w:rFonts w:ascii="Times New Roman" w:hAnsi="Times New Roman" w:cs="Times New Roman"/>
          <w:sz w:val="28"/>
          <w:szCs w:val="28"/>
          <w:lang w:val="uk-UA"/>
        </w:rPr>
        <w:t>: «</w:t>
      </w:r>
      <w:r w:rsidR="000B6117" w:rsidRPr="0024438B">
        <w:rPr>
          <w:rFonts w:ascii="Times New Roman" w:hAnsi="Times New Roman" w:cs="Times New Roman"/>
          <w:sz w:val="28"/>
          <w:szCs w:val="28"/>
          <w:lang w:val="uk-UA"/>
        </w:rPr>
        <w:t>За останні три роки наша робота призвела до звільнення та кримінального переслідування десятків топпосадовців. Але тільки разом ми можемо і зобов</w:t>
      </w:r>
      <w:r w:rsidRPr="0024438B">
        <w:rPr>
          <w:rFonts w:ascii="Times New Roman" w:hAnsi="Times New Roman" w:cs="Times New Roman"/>
          <w:sz w:val="28"/>
          <w:szCs w:val="28"/>
          <w:lang w:val="uk-UA"/>
        </w:rPr>
        <w:t>’</w:t>
      </w:r>
      <w:r w:rsidR="000B6117" w:rsidRPr="0024438B">
        <w:rPr>
          <w:rFonts w:ascii="Times New Roman" w:hAnsi="Times New Roman" w:cs="Times New Roman"/>
          <w:sz w:val="28"/>
          <w:szCs w:val="28"/>
          <w:lang w:val="uk-UA"/>
        </w:rPr>
        <w:t xml:space="preserve">язані зробити більше. </w:t>
      </w:r>
    </w:p>
    <w:p w:rsidR="00B308D2" w:rsidRPr="0024438B" w:rsidRDefault="000B6117" w:rsidP="001379D7">
      <w:pPr>
        <w:spacing w:after="0" w:line="360" w:lineRule="auto"/>
        <w:ind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Тому підтримайте журналістику, яка несе зміни, та зробіть свій внесок в об'єктивне інформування суспільства</w:t>
      </w:r>
      <w:r w:rsidR="00CD464B" w:rsidRPr="0024438B">
        <w:rPr>
          <w:rFonts w:ascii="Times New Roman" w:hAnsi="Times New Roman" w:cs="Times New Roman"/>
          <w:sz w:val="28"/>
          <w:szCs w:val="28"/>
          <w:lang w:val="uk-UA"/>
        </w:rPr>
        <w:t xml:space="preserve">» [Цит. за: </w:t>
      </w:r>
      <w:r w:rsidR="0024438B" w:rsidRPr="0024438B">
        <w:rPr>
          <w:rFonts w:ascii="Times New Roman" w:hAnsi="Times New Roman" w:cs="Times New Roman"/>
          <w:sz w:val="28"/>
          <w:szCs w:val="28"/>
          <w:lang w:val="uk-UA"/>
        </w:rPr>
        <w:t>13</w:t>
      </w:r>
      <w:r w:rsidR="00CD464B" w:rsidRPr="0024438B">
        <w:rPr>
          <w:rFonts w:ascii="Times New Roman" w:hAnsi="Times New Roman" w:cs="Times New Roman"/>
          <w:sz w:val="28"/>
          <w:szCs w:val="28"/>
          <w:lang w:val="uk-UA"/>
        </w:rPr>
        <w:t>].</w:t>
      </w:r>
      <w:r w:rsidR="00DA4E15" w:rsidRPr="0024438B">
        <w:rPr>
          <w:rFonts w:ascii="Times New Roman" w:hAnsi="Times New Roman" w:cs="Times New Roman"/>
          <w:sz w:val="28"/>
          <w:szCs w:val="28"/>
          <w:lang w:val="uk-UA"/>
        </w:rPr>
        <w:t xml:space="preserve"> У словах М. Ткача прочитується думка, що корупція небезпечна так само, як і зовнішній ворог, що контроль і підзвітність – передумов</w:t>
      </w:r>
      <w:r w:rsidR="001379D7" w:rsidRPr="0024438B">
        <w:rPr>
          <w:rFonts w:ascii="Times New Roman" w:hAnsi="Times New Roman" w:cs="Times New Roman"/>
          <w:sz w:val="28"/>
          <w:szCs w:val="28"/>
          <w:lang w:val="uk-UA"/>
        </w:rPr>
        <w:t>и</w:t>
      </w:r>
      <w:r w:rsidR="00DA4E15" w:rsidRPr="0024438B">
        <w:rPr>
          <w:rFonts w:ascii="Times New Roman" w:hAnsi="Times New Roman" w:cs="Times New Roman"/>
          <w:sz w:val="28"/>
          <w:szCs w:val="28"/>
          <w:lang w:val="uk-UA"/>
        </w:rPr>
        <w:t xml:space="preserve"> виживання держави, що журналістика змін можлива лише тоді, коли є спільна воля до правди. Відтак</w:t>
      </w:r>
      <w:r w:rsidR="001379D7" w:rsidRPr="0024438B">
        <w:rPr>
          <w:rFonts w:ascii="Times New Roman" w:hAnsi="Times New Roman" w:cs="Times New Roman"/>
          <w:sz w:val="28"/>
          <w:szCs w:val="28"/>
          <w:lang w:val="uk-UA"/>
        </w:rPr>
        <w:t xml:space="preserve"> м</w:t>
      </w:r>
      <w:r w:rsidR="00DA4E15" w:rsidRPr="0024438B">
        <w:rPr>
          <w:rFonts w:ascii="Times New Roman" w:hAnsi="Times New Roman" w:cs="Times New Roman"/>
          <w:sz w:val="28"/>
          <w:szCs w:val="28"/>
          <w:lang w:val="uk-UA"/>
        </w:rPr>
        <w:t>ерч УП виконує етичну функцію</w:t>
      </w:r>
      <w:r w:rsidR="001379D7" w:rsidRPr="0024438B">
        <w:rPr>
          <w:rFonts w:ascii="Times New Roman" w:hAnsi="Times New Roman" w:cs="Times New Roman"/>
          <w:sz w:val="28"/>
          <w:szCs w:val="28"/>
          <w:lang w:val="uk-UA"/>
        </w:rPr>
        <w:t>,</w:t>
      </w:r>
      <w:r w:rsidR="00DA4E15" w:rsidRPr="0024438B">
        <w:rPr>
          <w:rFonts w:ascii="Times New Roman" w:hAnsi="Times New Roman" w:cs="Times New Roman"/>
          <w:sz w:val="28"/>
          <w:szCs w:val="28"/>
          <w:lang w:val="uk-UA"/>
        </w:rPr>
        <w:t xml:space="preserve"> нагаду</w:t>
      </w:r>
      <w:r w:rsidR="001379D7" w:rsidRPr="0024438B">
        <w:rPr>
          <w:rFonts w:ascii="Times New Roman" w:hAnsi="Times New Roman" w:cs="Times New Roman"/>
          <w:sz w:val="28"/>
          <w:szCs w:val="28"/>
          <w:lang w:val="uk-UA"/>
        </w:rPr>
        <w:t>ючи</w:t>
      </w:r>
      <w:r w:rsidR="00DA4E15" w:rsidRPr="0024438B">
        <w:rPr>
          <w:rFonts w:ascii="Times New Roman" w:hAnsi="Times New Roman" w:cs="Times New Roman"/>
          <w:sz w:val="28"/>
          <w:szCs w:val="28"/>
          <w:lang w:val="uk-UA"/>
        </w:rPr>
        <w:t>, що викриття зловживань</w:t>
      </w:r>
      <w:r w:rsidR="001379D7" w:rsidRPr="0024438B">
        <w:rPr>
          <w:rFonts w:ascii="Times New Roman" w:hAnsi="Times New Roman" w:cs="Times New Roman"/>
          <w:sz w:val="28"/>
          <w:szCs w:val="28"/>
          <w:lang w:val="uk-UA"/>
        </w:rPr>
        <w:t xml:space="preserve"> –</w:t>
      </w:r>
      <w:r w:rsidR="00DA4E15" w:rsidRPr="0024438B">
        <w:rPr>
          <w:rFonts w:ascii="Times New Roman" w:hAnsi="Times New Roman" w:cs="Times New Roman"/>
          <w:sz w:val="28"/>
          <w:szCs w:val="28"/>
          <w:lang w:val="uk-UA"/>
        </w:rPr>
        <w:t xml:space="preserve"> це спільне завдання країни.</w:t>
      </w:r>
    </w:p>
    <w:p w:rsidR="00B7085A" w:rsidRPr="0024438B" w:rsidRDefault="00B308D2" w:rsidP="004D1C11">
      <w:pPr>
        <w:spacing w:after="0" w:line="360" w:lineRule="auto"/>
        <w:ind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 xml:space="preserve">У такому контексті слоган </w:t>
      </w:r>
      <w:r w:rsidRPr="0024438B">
        <w:rPr>
          <w:rFonts w:ascii="Times New Roman" w:hAnsi="Times New Roman" w:cs="Times New Roman"/>
          <w:i/>
          <w:sz w:val="28"/>
          <w:szCs w:val="28"/>
          <w:lang w:val="uk-UA"/>
        </w:rPr>
        <w:t>«</w:t>
      </w:r>
      <w:r w:rsidR="00C76431" w:rsidRPr="0024438B">
        <w:rPr>
          <w:rFonts w:ascii="Times New Roman" w:hAnsi="Times New Roman" w:cs="Times New Roman"/>
          <w:i/>
          <w:sz w:val="28"/>
          <w:szCs w:val="28"/>
          <w:lang w:val="uk-UA"/>
        </w:rPr>
        <w:t>Я</w:t>
      </w:r>
      <w:r w:rsidRPr="0024438B">
        <w:rPr>
          <w:rFonts w:ascii="Times New Roman" w:hAnsi="Times New Roman" w:cs="Times New Roman"/>
          <w:i/>
          <w:sz w:val="28"/>
          <w:szCs w:val="28"/>
          <w:lang w:val="uk-UA"/>
        </w:rPr>
        <w:t>кщо ви і м</w:t>
      </w:r>
      <w:r w:rsidR="00C76431" w:rsidRPr="0024438B">
        <w:rPr>
          <w:rFonts w:ascii="Times New Roman" w:hAnsi="Times New Roman" w:cs="Times New Roman"/>
          <w:i/>
          <w:sz w:val="28"/>
          <w:szCs w:val="28"/>
          <w:lang w:val="uk-UA"/>
        </w:rPr>
        <w:t>и –</w:t>
      </w:r>
      <w:r w:rsidRPr="0024438B">
        <w:rPr>
          <w:rFonts w:ascii="Times New Roman" w:hAnsi="Times New Roman" w:cs="Times New Roman"/>
          <w:i/>
          <w:sz w:val="28"/>
          <w:szCs w:val="28"/>
          <w:lang w:val="uk-UA"/>
        </w:rPr>
        <w:t xml:space="preserve"> то це всіх»</w:t>
      </w:r>
      <w:r w:rsidRPr="0024438B">
        <w:rPr>
          <w:rFonts w:ascii="Times New Roman" w:hAnsi="Times New Roman" w:cs="Times New Roman"/>
          <w:sz w:val="28"/>
          <w:szCs w:val="28"/>
          <w:lang w:val="uk-UA"/>
        </w:rPr>
        <w:t xml:space="preserve"> </w:t>
      </w:r>
      <w:r w:rsidR="00C76431" w:rsidRPr="0024438B">
        <w:rPr>
          <w:rFonts w:ascii="Times New Roman" w:hAnsi="Times New Roman" w:cs="Times New Roman"/>
          <w:sz w:val="28"/>
          <w:szCs w:val="28"/>
          <w:lang w:val="uk-UA"/>
        </w:rPr>
        <w:t xml:space="preserve">сприймається як </w:t>
      </w:r>
      <w:r w:rsidRPr="0024438B">
        <w:rPr>
          <w:rFonts w:ascii="Times New Roman" w:hAnsi="Times New Roman" w:cs="Times New Roman"/>
          <w:sz w:val="28"/>
          <w:szCs w:val="28"/>
          <w:lang w:val="uk-UA"/>
        </w:rPr>
        <w:t>глибока комунікаційна формула, яка відображає природу журналістських розслідувань.</w:t>
      </w:r>
      <w:r w:rsidR="00C76431" w:rsidRPr="0024438B">
        <w:rPr>
          <w:rFonts w:ascii="Times New Roman" w:hAnsi="Times New Roman" w:cs="Times New Roman"/>
          <w:sz w:val="28"/>
          <w:szCs w:val="28"/>
          <w:lang w:val="uk-UA"/>
        </w:rPr>
        <w:t xml:space="preserve"> Р</w:t>
      </w:r>
      <w:r w:rsidRPr="0024438B">
        <w:rPr>
          <w:rFonts w:ascii="Times New Roman" w:hAnsi="Times New Roman" w:cs="Times New Roman"/>
          <w:sz w:val="28"/>
          <w:szCs w:val="28"/>
          <w:lang w:val="uk-UA"/>
        </w:rPr>
        <w:t>обота розслідувачів не існує у вакуумі:</w:t>
      </w:r>
      <w:r w:rsidR="00C76431" w:rsidRPr="0024438B">
        <w:rPr>
          <w:rFonts w:ascii="Times New Roman" w:hAnsi="Times New Roman" w:cs="Times New Roman"/>
          <w:sz w:val="28"/>
          <w:szCs w:val="28"/>
          <w:lang w:val="uk-UA"/>
        </w:rPr>
        <w:t xml:space="preserve"> </w:t>
      </w:r>
      <w:r w:rsidRPr="0024438B">
        <w:rPr>
          <w:rFonts w:ascii="Times New Roman" w:hAnsi="Times New Roman" w:cs="Times New Roman"/>
          <w:i/>
          <w:sz w:val="28"/>
          <w:szCs w:val="28"/>
          <w:lang w:val="uk-UA"/>
        </w:rPr>
        <w:t>ми</w:t>
      </w:r>
      <w:r w:rsidR="00C76431" w:rsidRPr="0024438B">
        <w:rPr>
          <w:rFonts w:ascii="Times New Roman" w:hAnsi="Times New Roman" w:cs="Times New Roman"/>
          <w:sz w:val="28"/>
          <w:szCs w:val="28"/>
          <w:lang w:val="uk-UA"/>
        </w:rPr>
        <w:t xml:space="preserve"> –</w:t>
      </w:r>
      <w:r w:rsidRPr="0024438B">
        <w:rPr>
          <w:rFonts w:ascii="Times New Roman" w:hAnsi="Times New Roman" w:cs="Times New Roman"/>
          <w:sz w:val="28"/>
          <w:szCs w:val="28"/>
          <w:lang w:val="uk-UA"/>
        </w:rPr>
        <w:t xml:space="preserve"> це журналісти,</w:t>
      </w:r>
      <w:r w:rsidR="00C76431" w:rsidRPr="0024438B">
        <w:rPr>
          <w:rFonts w:ascii="Times New Roman" w:hAnsi="Times New Roman" w:cs="Times New Roman"/>
          <w:sz w:val="28"/>
          <w:szCs w:val="28"/>
          <w:lang w:val="uk-UA"/>
        </w:rPr>
        <w:t xml:space="preserve"> </w:t>
      </w:r>
      <w:r w:rsidRPr="0024438B">
        <w:rPr>
          <w:rFonts w:ascii="Times New Roman" w:hAnsi="Times New Roman" w:cs="Times New Roman"/>
          <w:i/>
          <w:sz w:val="28"/>
          <w:szCs w:val="28"/>
          <w:lang w:val="uk-UA"/>
        </w:rPr>
        <w:t>ви</w:t>
      </w:r>
      <w:r w:rsidR="00C76431" w:rsidRPr="0024438B">
        <w:rPr>
          <w:rFonts w:ascii="Times New Roman" w:hAnsi="Times New Roman" w:cs="Times New Roman"/>
          <w:sz w:val="28"/>
          <w:szCs w:val="28"/>
          <w:lang w:val="uk-UA"/>
        </w:rPr>
        <w:t xml:space="preserve"> </w:t>
      </w:r>
      <w:r w:rsidR="00C76431" w:rsidRPr="0024438B">
        <w:rPr>
          <w:rFonts w:ascii="Times New Roman" w:hAnsi="Times New Roman" w:cs="Times New Roman"/>
          <w:sz w:val="28"/>
          <w:szCs w:val="28"/>
          <w:lang w:val="uk-UA"/>
        </w:rPr>
        <w:lastRenderedPageBreak/>
        <w:t>–</w:t>
      </w:r>
      <w:r w:rsidRPr="0024438B">
        <w:rPr>
          <w:rFonts w:ascii="Times New Roman" w:hAnsi="Times New Roman" w:cs="Times New Roman"/>
          <w:sz w:val="28"/>
          <w:szCs w:val="28"/>
          <w:lang w:val="uk-UA"/>
        </w:rPr>
        <w:t xml:space="preserve"> це громадяни, які підтримують їх, читають, поширюють, купують мерч,</w:t>
      </w:r>
      <w:r w:rsidR="00C76431" w:rsidRPr="0024438B">
        <w:rPr>
          <w:rFonts w:ascii="Times New Roman" w:hAnsi="Times New Roman" w:cs="Times New Roman"/>
          <w:sz w:val="28"/>
          <w:szCs w:val="28"/>
          <w:lang w:val="uk-UA"/>
        </w:rPr>
        <w:t xml:space="preserve"> </w:t>
      </w:r>
      <w:r w:rsidRPr="0024438B">
        <w:rPr>
          <w:rFonts w:ascii="Times New Roman" w:hAnsi="Times New Roman" w:cs="Times New Roman"/>
          <w:i/>
          <w:sz w:val="28"/>
          <w:szCs w:val="28"/>
          <w:lang w:val="uk-UA"/>
        </w:rPr>
        <w:t>всіх</w:t>
      </w:r>
      <w:r w:rsidR="00C76431" w:rsidRPr="0024438B">
        <w:rPr>
          <w:rFonts w:ascii="Times New Roman" w:hAnsi="Times New Roman" w:cs="Times New Roman"/>
          <w:sz w:val="28"/>
          <w:szCs w:val="28"/>
          <w:lang w:val="uk-UA"/>
        </w:rPr>
        <w:t xml:space="preserve"> – </w:t>
      </w:r>
      <w:r w:rsidRPr="0024438B">
        <w:rPr>
          <w:rFonts w:ascii="Times New Roman" w:hAnsi="Times New Roman" w:cs="Times New Roman"/>
          <w:sz w:val="28"/>
          <w:szCs w:val="28"/>
          <w:lang w:val="uk-UA"/>
        </w:rPr>
        <w:t>це результат, який отримує вся країна у вигляді підзвітності влади, звільнень корупціонерів, очищення державних інституцій.</w:t>
      </w:r>
      <w:r w:rsidR="00C76431" w:rsidRPr="0024438B">
        <w:rPr>
          <w:rFonts w:ascii="Times New Roman" w:hAnsi="Times New Roman" w:cs="Times New Roman"/>
          <w:sz w:val="28"/>
          <w:szCs w:val="28"/>
          <w:lang w:val="uk-UA"/>
        </w:rPr>
        <w:t xml:space="preserve"> М</w:t>
      </w:r>
      <w:r w:rsidRPr="0024438B">
        <w:rPr>
          <w:rFonts w:ascii="Times New Roman" w:hAnsi="Times New Roman" w:cs="Times New Roman"/>
          <w:sz w:val="28"/>
          <w:szCs w:val="28"/>
          <w:lang w:val="uk-UA"/>
        </w:rPr>
        <w:t>ерч символ</w:t>
      </w:r>
      <w:r w:rsidR="00C76431" w:rsidRPr="0024438B">
        <w:rPr>
          <w:rFonts w:ascii="Times New Roman" w:hAnsi="Times New Roman" w:cs="Times New Roman"/>
          <w:sz w:val="28"/>
          <w:szCs w:val="28"/>
          <w:lang w:val="uk-UA"/>
        </w:rPr>
        <w:t>ізує</w:t>
      </w:r>
      <w:r w:rsidRPr="0024438B">
        <w:rPr>
          <w:rFonts w:ascii="Times New Roman" w:hAnsi="Times New Roman" w:cs="Times New Roman"/>
          <w:sz w:val="28"/>
          <w:szCs w:val="28"/>
          <w:lang w:val="uk-UA"/>
        </w:rPr>
        <w:t xml:space="preserve"> участ</w:t>
      </w:r>
      <w:r w:rsidR="00C76431" w:rsidRPr="0024438B">
        <w:rPr>
          <w:rFonts w:ascii="Times New Roman" w:hAnsi="Times New Roman" w:cs="Times New Roman"/>
          <w:sz w:val="28"/>
          <w:szCs w:val="28"/>
          <w:lang w:val="uk-UA"/>
        </w:rPr>
        <w:t>ь у</w:t>
      </w:r>
      <w:r w:rsidRPr="0024438B">
        <w:rPr>
          <w:rFonts w:ascii="Times New Roman" w:hAnsi="Times New Roman" w:cs="Times New Roman"/>
          <w:sz w:val="28"/>
          <w:szCs w:val="28"/>
          <w:lang w:val="uk-UA"/>
        </w:rPr>
        <w:t xml:space="preserve"> колективній дії, де навіть маленька індивідуальна підтримка перетворюється на суспільний вплив.</w:t>
      </w:r>
    </w:p>
    <w:p w:rsidR="00B7085A" w:rsidRPr="0024438B" w:rsidRDefault="00B7085A" w:rsidP="00B7085A">
      <w:pPr>
        <w:spacing w:after="0" w:line="360" w:lineRule="auto"/>
        <w:ind w:firstLine="709"/>
        <w:jc w:val="both"/>
        <w:rPr>
          <w:rFonts w:ascii="Times New Roman" w:hAnsi="Times New Roman" w:cs="Times New Roman"/>
          <w:sz w:val="28"/>
          <w:szCs w:val="28"/>
          <w:lang w:val="uk-UA"/>
        </w:rPr>
      </w:pPr>
      <w:r w:rsidRPr="0024438B">
        <w:rPr>
          <w:rFonts w:ascii="Times New Roman" w:hAnsi="Times New Roman" w:cs="Times New Roman"/>
          <w:bCs/>
          <w:sz w:val="28"/>
          <w:szCs w:val="28"/>
          <w:lang w:val="uk-UA"/>
        </w:rPr>
        <w:t>Редакційна місія видання</w:t>
      </w:r>
      <w:r w:rsidRPr="0024438B">
        <w:rPr>
          <w:rFonts w:ascii="Times New Roman" w:hAnsi="Times New Roman" w:cs="Times New Roman"/>
          <w:sz w:val="28"/>
          <w:szCs w:val="28"/>
          <w:lang w:val="uk-UA"/>
        </w:rPr>
        <w:t xml:space="preserve"> може </w:t>
      </w:r>
      <w:r w:rsidRPr="0024438B">
        <w:rPr>
          <w:rFonts w:ascii="Times New Roman" w:hAnsi="Times New Roman" w:cs="Times New Roman"/>
          <w:bCs/>
          <w:sz w:val="28"/>
          <w:szCs w:val="28"/>
          <w:lang w:val="uk-UA"/>
        </w:rPr>
        <w:t xml:space="preserve">матеріалізовуватися в окремих меседжах брендованої продукції. Скажімо, така тенденція спостерігається в </w:t>
      </w:r>
      <w:bookmarkStart w:id="3" w:name="_Hlk229399811"/>
      <w:r w:rsidRPr="0024438B">
        <w:rPr>
          <w:rFonts w:ascii="Times New Roman" w:hAnsi="Times New Roman" w:cs="Times New Roman"/>
          <w:bCs/>
          <w:sz w:val="28"/>
          <w:szCs w:val="28"/>
          <w:lang w:val="uk-UA"/>
        </w:rPr>
        <w:t>мерчі п</w:t>
      </w:r>
      <w:r w:rsidRPr="0024438B">
        <w:rPr>
          <w:rFonts w:ascii="Times New Roman" w:hAnsi="Times New Roman" w:cs="Times New Roman"/>
          <w:sz w:val="28"/>
          <w:szCs w:val="28"/>
          <w:lang w:val="uk-UA"/>
        </w:rPr>
        <w:t>роєкту «Локальна історія»</w:t>
      </w:r>
      <w:bookmarkEnd w:id="3"/>
      <w:r w:rsidRPr="0024438B">
        <w:rPr>
          <w:rFonts w:ascii="Times New Roman" w:hAnsi="Times New Roman" w:cs="Times New Roman"/>
          <w:sz w:val="28"/>
          <w:szCs w:val="28"/>
          <w:lang w:val="uk-UA"/>
        </w:rPr>
        <w:t>. Проєкт реалізувала Українська Галицька асамблея у  2013 р. у форматі документальних фільмів із «метою було дослідження минулого крізь призму окремих місцевостей: аудіо- та відеофіксація спогадів старожилів – очевидців важливих історичних подій ХХ століття, та “оцифровування” давніх світлин і документів» [</w:t>
      </w:r>
      <w:r w:rsidR="0024438B" w:rsidRPr="0024438B">
        <w:rPr>
          <w:rFonts w:ascii="Times New Roman" w:hAnsi="Times New Roman" w:cs="Times New Roman"/>
          <w:sz w:val="28"/>
          <w:szCs w:val="28"/>
          <w:lang w:val="uk-UA"/>
        </w:rPr>
        <w:t>14</w:t>
      </w:r>
      <w:r w:rsidRPr="0024438B">
        <w:rPr>
          <w:rFonts w:ascii="Times New Roman" w:hAnsi="Times New Roman" w:cs="Times New Roman"/>
          <w:sz w:val="28"/>
          <w:szCs w:val="28"/>
          <w:lang w:val="uk-UA"/>
        </w:rPr>
        <w:t xml:space="preserve">]. З 2018 р. команда «Локальної історії» почала видавати перший в Україні </w:t>
      </w:r>
      <w:bookmarkStart w:id="4" w:name="_Hlk229400304"/>
      <w:r w:rsidRPr="0024438B">
        <w:rPr>
          <w:rFonts w:ascii="Times New Roman" w:hAnsi="Times New Roman" w:cs="Times New Roman"/>
          <w:sz w:val="28"/>
          <w:szCs w:val="28"/>
          <w:lang w:val="uk-UA"/>
        </w:rPr>
        <w:t>науково-популярний ґлянцевий однойменний журнал, з 2019 року започаткувала цикл </w:t>
      </w:r>
      <w:hyperlink r:id="rId28" w:tooltip="Інтерв'ю" w:history="1">
        <w:r w:rsidRPr="0024438B">
          <w:rPr>
            <w:rFonts w:ascii="Times New Roman" w:hAnsi="Times New Roman" w:cs="Times New Roman"/>
            <w:sz w:val="28"/>
            <w:szCs w:val="28"/>
            <w:lang w:val="uk-UA"/>
          </w:rPr>
          <w:t>інтерв’ю</w:t>
        </w:r>
      </w:hyperlink>
      <w:r w:rsidRPr="0024438B">
        <w:rPr>
          <w:rFonts w:ascii="Times New Roman" w:hAnsi="Times New Roman" w:cs="Times New Roman"/>
          <w:sz w:val="28"/>
          <w:szCs w:val="28"/>
          <w:lang w:val="uk-UA"/>
        </w:rPr>
        <w:t> про </w:t>
      </w:r>
      <w:hyperlink r:id="rId29" w:history="1">
        <w:r w:rsidRPr="0024438B">
          <w:rPr>
            <w:rFonts w:ascii="Times New Roman" w:hAnsi="Times New Roman" w:cs="Times New Roman"/>
            <w:sz w:val="28"/>
            <w:szCs w:val="28"/>
            <w:lang w:val="uk-UA"/>
          </w:rPr>
          <w:t>історію</w:t>
        </w:r>
      </w:hyperlink>
      <w:r w:rsidRPr="0024438B">
        <w:rPr>
          <w:rFonts w:ascii="Times New Roman" w:hAnsi="Times New Roman" w:cs="Times New Roman"/>
          <w:sz w:val="28"/>
          <w:szCs w:val="28"/>
          <w:lang w:val="uk-UA"/>
        </w:rPr>
        <w:t xml:space="preserve"> «Без Брому з Віталієм Ляскою» та Історична платформа localhistory.org.ua</w:t>
      </w:r>
      <w:bookmarkEnd w:id="4"/>
      <w:r w:rsidRPr="0024438B">
        <w:rPr>
          <w:rFonts w:ascii="Times New Roman" w:hAnsi="Times New Roman" w:cs="Times New Roman"/>
          <w:sz w:val="28"/>
          <w:szCs w:val="28"/>
          <w:lang w:val="uk-UA"/>
        </w:rPr>
        <w:t xml:space="preserve">, з 2024 р. стартувала діяльність власного видавництва. </w:t>
      </w:r>
    </w:p>
    <w:p w:rsidR="00B7085A" w:rsidRPr="0024438B" w:rsidRDefault="00B7085A" w:rsidP="00B7085A">
      <w:pPr>
        <w:spacing w:after="0" w:line="360" w:lineRule="auto"/>
        <w:ind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 xml:space="preserve">Учасники проєкту декларують, що їхня робота спрямована на </w:t>
      </w:r>
      <w:r w:rsidRPr="0024438B">
        <w:rPr>
          <w:rFonts w:ascii="Times New Roman" w:hAnsi="Times New Roman" w:cs="Times New Roman"/>
          <w:bCs/>
          <w:sz w:val="28"/>
          <w:szCs w:val="28"/>
          <w:lang w:val="uk-UA"/>
        </w:rPr>
        <w:t>формування спільного культурного поля</w:t>
      </w:r>
      <w:r w:rsidRPr="0024438B">
        <w:rPr>
          <w:rFonts w:ascii="Times New Roman" w:hAnsi="Times New Roman" w:cs="Times New Roman"/>
          <w:sz w:val="28"/>
          <w:szCs w:val="28"/>
          <w:lang w:val="uk-UA"/>
        </w:rPr>
        <w:t xml:space="preserve">, без якого неможливо говорити про сильну сучасну Україну. Історичні знання сприймаються ними як інструмент для розуміння того, як функціонує суспільство, як формувалися стереотипи і травми, як можна уникнути повторення помилок. Так редакція демонструє просвітницьку місію – зробити історію зрозумілою й актуальною: </w:t>
      </w:r>
      <w:bookmarkStart w:id="5" w:name="_Hlk229400135"/>
      <w:r w:rsidRPr="0024438B">
        <w:rPr>
          <w:rFonts w:ascii="Times New Roman" w:hAnsi="Times New Roman" w:cs="Times New Roman"/>
          <w:sz w:val="28"/>
          <w:szCs w:val="28"/>
          <w:lang w:val="uk-UA"/>
        </w:rPr>
        <w:t>«Для нас основною цінністю є українська ідентичність – те, заради чого треба знати та розуміти минуле. Прагнемо руйнувати міфи та стереотипи, породжені не лише окупаційними владами, а й окупованим суспільством. Бачимо українську історію яскравою та живою, яка надихає на успішне майбутнє» [</w:t>
      </w:r>
      <w:r w:rsidR="0024438B" w:rsidRPr="0024438B">
        <w:rPr>
          <w:rFonts w:ascii="Times New Roman" w:hAnsi="Times New Roman" w:cs="Times New Roman"/>
          <w:sz w:val="28"/>
          <w:szCs w:val="28"/>
          <w:lang w:val="uk-UA"/>
        </w:rPr>
        <w:t>14</w:t>
      </w:r>
      <w:r w:rsidRPr="0024438B">
        <w:rPr>
          <w:rFonts w:ascii="Times New Roman" w:hAnsi="Times New Roman" w:cs="Times New Roman"/>
          <w:sz w:val="28"/>
          <w:szCs w:val="28"/>
          <w:lang w:val="uk-UA"/>
        </w:rPr>
        <w:t>].</w:t>
      </w:r>
      <w:bookmarkEnd w:id="5"/>
    </w:p>
    <w:p w:rsidR="00B7085A" w:rsidRPr="0024438B" w:rsidRDefault="00B7085A" w:rsidP="00B7085A">
      <w:pPr>
        <w:spacing w:after="0" w:line="360" w:lineRule="auto"/>
        <w:ind w:firstLine="709"/>
        <w:jc w:val="both"/>
        <w:rPr>
          <w:rFonts w:ascii="Times New Roman" w:hAnsi="Times New Roman" w:cs="Times New Roman"/>
          <w:bCs/>
          <w:sz w:val="28"/>
          <w:szCs w:val="28"/>
          <w:lang w:val="uk-UA"/>
        </w:rPr>
      </w:pPr>
      <w:r w:rsidRPr="0024438B">
        <w:rPr>
          <w:rFonts w:ascii="Times New Roman" w:hAnsi="Times New Roman" w:cs="Times New Roman"/>
          <w:sz w:val="28"/>
          <w:szCs w:val="28"/>
          <w:lang w:val="uk-UA"/>
        </w:rPr>
        <w:t xml:space="preserve">Фраза про </w:t>
      </w:r>
      <w:r w:rsidRPr="0024438B">
        <w:rPr>
          <w:rFonts w:ascii="Times New Roman" w:hAnsi="Times New Roman" w:cs="Times New Roman"/>
          <w:bCs/>
          <w:sz w:val="28"/>
          <w:szCs w:val="28"/>
          <w:lang w:val="uk-UA"/>
        </w:rPr>
        <w:t>міфи й стереотипи, породжені окупаційними владами і навіть окупованим суспільством</w:t>
      </w:r>
      <w:r w:rsidRPr="0024438B">
        <w:rPr>
          <w:rFonts w:ascii="Times New Roman" w:hAnsi="Times New Roman" w:cs="Times New Roman"/>
          <w:sz w:val="28"/>
          <w:szCs w:val="28"/>
          <w:lang w:val="uk-UA"/>
        </w:rPr>
        <w:t xml:space="preserve">, напряму пов’язана з процесом деколонізації української історичної </w:t>
      </w:r>
      <w:r w:rsidRPr="0024438B">
        <w:rPr>
          <w:rFonts w:ascii="Times New Roman" w:hAnsi="Times New Roman" w:cs="Times New Roman"/>
          <w:bCs/>
          <w:sz w:val="28"/>
          <w:szCs w:val="28"/>
          <w:lang w:val="uk-UA"/>
        </w:rPr>
        <w:t xml:space="preserve">пам’яті. Відтак серед завдань проєкту як активного </w:t>
      </w:r>
      <w:r w:rsidRPr="0024438B">
        <w:rPr>
          <w:rFonts w:ascii="Times New Roman" w:hAnsi="Times New Roman" w:cs="Times New Roman"/>
          <w:bCs/>
          <w:sz w:val="28"/>
          <w:szCs w:val="28"/>
          <w:lang w:val="uk-UA"/>
        </w:rPr>
        <w:lastRenderedPageBreak/>
        <w:t xml:space="preserve">учасника </w:t>
      </w:r>
      <w:r w:rsidRPr="0024438B">
        <w:rPr>
          <w:rFonts w:ascii="Times New Roman" w:hAnsi="Times New Roman" w:cs="Times New Roman"/>
          <w:sz w:val="28"/>
          <w:szCs w:val="28"/>
          <w:lang w:val="uk-UA"/>
        </w:rPr>
        <w:t>інтелектуального спротиву</w:t>
      </w:r>
      <w:r w:rsidRPr="0024438B">
        <w:rPr>
          <w:rFonts w:ascii="Times New Roman" w:hAnsi="Times New Roman" w:cs="Times New Roman"/>
          <w:bCs/>
          <w:sz w:val="28"/>
          <w:szCs w:val="28"/>
          <w:lang w:val="uk-UA"/>
        </w:rPr>
        <w:t xml:space="preserve"> – викриття фальсифікацій, які впроваджувалися імперськими режимами; подолання внутрішніх комплексів меншовартості; повернення голосів і сюжетів, котрі були витіснені або заборонені.</w:t>
      </w:r>
    </w:p>
    <w:p w:rsidR="002E48D9" w:rsidRPr="0024438B" w:rsidRDefault="00B7085A" w:rsidP="00CB71A1">
      <w:pPr>
        <w:spacing w:after="0" w:line="360" w:lineRule="auto"/>
        <w:ind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 xml:space="preserve">В онлайн-магазині «Локальної історії» доступні брендовані футболки з лаконічним дизайном і меседжами </w:t>
      </w:r>
      <w:bookmarkStart w:id="6" w:name="_Hlk229399867"/>
      <w:r w:rsidRPr="0024438B">
        <w:rPr>
          <w:rFonts w:ascii="Times New Roman" w:hAnsi="Times New Roman" w:cs="Times New Roman"/>
          <w:i/>
          <w:sz w:val="28"/>
          <w:szCs w:val="28"/>
          <w:lang w:val="uk-UA"/>
        </w:rPr>
        <w:t>«Лиш боротись – значить жить»</w:t>
      </w:r>
      <w:r w:rsidRPr="0024438B">
        <w:rPr>
          <w:rFonts w:ascii="Times New Roman" w:hAnsi="Times New Roman" w:cs="Times New Roman"/>
          <w:sz w:val="28"/>
          <w:szCs w:val="28"/>
          <w:lang w:val="uk-UA"/>
        </w:rPr>
        <w:t xml:space="preserve"> </w:t>
      </w:r>
      <w:r w:rsidRPr="0024438B">
        <w:rPr>
          <w:rFonts w:ascii="Times New Roman" w:hAnsi="Times New Roman" w:cs="Times New Roman"/>
          <w:i/>
          <w:sz w:val="28"/>
          <w:szCs w:val="28"/>
          <w:lang w:val="uk-UA"/>
        </w:rPr>
        <w:t>(Іван Франко)</w:t>
      </w:r>
      <w:r w:rsidRPr="0024438B">
        <w:rPr>
          <w:rFonts w:ascii="Times New Roman" w:hAnsi="Times New Roman" w:cs="Times New Roman"/>
          <w:sz w:val="28"/>
          <w:szCs w:val="28"/>
          <w:lang w:val="uk-UA"/>
        </w:rPr>
        <w:t xml:space="preserve"> та </w:t>
      </w:r>
      <w:r w:rsidRPr="0024438B">
        <w:rPr>
          <w:rFonts w:ascii="Times New Roman" w:hAnsi="Times New Roman" w:cs="Times New Roman"/>
          <w:i/>
          <w:sz w:val="28"/>
          <w:szCs w:val="28"/>
          <w:lang w:val="uk-UA"/>
        </w:rPr>
        <w:t>«Наша сила в нас самих»</w:t>
      </w:r>
      <w:r w:rsidRPr="0024438B">
        <w:rPr>
          <w:rFonts w:ascii="Times New Roman" w:hAnsi="Times New Roman" w:cs="Times New Roman"/>
          <w:sz w:val="28"/>
          <w:szCs w:val="28"/>
          <w:lang w:val="uk-UA"/>
        </w:rPr>
        <w:t xml:space="preserve"> </w:t>
      </w:r>
      <w:r w:rsidRPr="0024438B">
        <w:rPr>
          <w:rFonts w:ascii="Times New Roman" w:hAnsi="Times New Roman" w:cs="Times New Roman"/>
          <w:i/>
          <w:sz w:val="28"/>
          <w:szCs w:val="28"/>
          <w:lang w:val="uk-UA"/>
        </w:rPr>
        <w:t>(Іван Боберський)</w:t>
      </w:r>
      <w:bookmarkEnd w:id="6"/>
      <w:r w:rsidRPr="0024438B">
        <w:rPr>
          <w:rFonts w:ascii="Times New Roman" w:hAnsi="Times New Roman" w:cs="Times New Roman"/>
          <w:i/>
          <w:sz w:val="28"/>
          <w:szCs w:val="28"/>
          <w:lang w:val="uk-UA"/>
        </w:rPr>
        <w:t xml:space="preserve">. </w:t>
      </w:r>
    </w:p>
    <w:p w:rsidR="003A34A7" w:rsidRPr="0024438B" w:rsidRDefault="00B7085A" w:rsidP="00B7085A">
      <w:pPr>
        <w:spacing w:after="0" w:line="360" w:lineRule="auto"/>
        <w:ind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 xml:space="preserve">Перший меседж відповідає місії проєкту – вивчати, переосмислювати й популяризувати українську історію як живий, активний ресурс сучасності. За допомогою різних інформаційних каналів проєкт не просто публікує </w:t>
      </w:r>
      <w:r w:rsidR="0034448A" w:rsidRPr="0024438B">
        <w:rPr>
          <w:rFonts w:ascii="Times New Roman" w:hAnsi="Times New Roman" w:cs="Times New Roman"/>
          <w:sz w:val="28"/>
          <w:szCs w:val="28"/>
          <w:lang w:val="uk-UA"/>
        </w:rPr>
        <w:t>дослідженн</w:t>
      </w:r>
      <w:r w:rsidR="00B90FF8" w:rsidRPr="0024438B">
        <w:rPr>
          <w:rFonts w:ascii="Times New Roman" w:hAnsi="Times New Roman" w:cs="Times New Roman"/>
          <w:sz w:val="28"/>
          <w:szCs w:val="28"/>
          <w:lang w:val="uk-UA"/>
        </w:rPr>
        <w:t>я, а й</w:t>
      </w:r>
      <w:r w:rsidR="0034448A" w:rsidRPr="0024438B">
        <w:rPr>
          <w:rFonts w:ascii="Times New Roman" w:hAnsi="Times New Roman" w:cs="Times New Roman"/>
          <w:sz w:val="28"/>
          <w:szCs w:val="28"/>
          <w:lang w:val="uk-UA"/>
        </w:rPr>
        <w:t xml:space="preserve"> вибудовує культуру історичного мислення як важливої складової громадянської стійкості. </w:t>
      </w:r>
      <w:r w:rsidR="00B90FF8" w:rsidRPr="0024438B">
        <w:rPr>
          <w:rFonts w:ascii="Times New Roman" w:hAnsi="Times New Roman" w:cs="Times New Roman"/>
          <w:sz w:val="28"/>
          <w:szCs w:val="28"/>
          <w:lang w:val="uk-UA"/>
        </w:rPr>
        <w:t>Ц</w:t>
      </w:r>
      <w:r w:rsidR="0034448A" w:rsidRPr="0024438B">
        <w:rPr>
          <w:rFonts w:ascii="Times New Roman" w:hAnsi="Times New Roman" w:cs="Times New Roman"/>
          <w:sz w:val="28"/>
          <w:szCs w:val="28"/>
          <w:lang w:val="uk-UA"/>
        </w:rPr>
        <w:t>итат</w:t>
      </w:r>
      <w:r w:rsidR="00B90FF8" w:rsidRPr="0024438B">
        <w:rPr>
          <w:rFonts w:ascii="Times New Roman" w:hAnsi="Times New Roman" w:cs="Times New Roman"/>
          <w:sz w:val="28"/>
          <w:szCs w:val="28"/>
          <w:lang w:val="uk-UA"/>
        </w:rPr>
        <w:t>а</w:t>
      </w:r>
      <w:r w:rsidR="0034448A" w:rsidRPr="0024438B">
        <w:rPr>
          <w:rFonts w:ascii="Times New Roman" w:hAnsi="Times New Roman" w:cs="Times New Roman"/>
          <w:sz w:val="28"/>
          <w:szCs w:val="28"/>
          <w:lang w:val="uk-UA"/>
        </w:rPr>
        <w:t xml:space="preserve"> </w:t>
      </w:r>
      <w:r w:rsidR="00B90FF8" w:rsidRPr="0024438B">
        <w:rPr>
          <w:rFonts w:ascii="Times New Roman" w:hAnsi="Times New Roman" w:cs="Times New Roman"/>
          <w:sz w:val="28"/>
          <w:szCs w:val="28"/>
          <w:lang w:val="uk-UA"/>
        </w:rPr>
        <w:t xml:space="preserve">І. </w:t>
      </w:r>
      <w:r w:rsidR="0034448A" w:rsidRPr="0024438B">
        <w:rPr>
          <w:rFonts w:ascii="Times New Roman" w:hAnsi="Times New Roman" w:cs="Times New Roman"/>
          <w:sz w:val="28"/>
          <w:szCs w:val="28"/>
          <w:lang w:val="uk-UA"/>
        </w:rPr>
        <w:t>Франка</w:t>
      </w:r>
      <w:r w:rsidR="00B90FF8" w:rsidRPr="0024438B">
        <w:rPr>
          <w:rFonts w:ascii="Times New Roman" w:hAnsi="Times New Roman" w:cs="Times New Roman"/>
          <w:sz w:val="28"/>
          <w:szCs w:val="28"/>
          <w:lang w:val="uk-UA"/>
        </w:rPr>
        <w:t xml:space="preserve"> символ</w:t>
      </w:r>
      <w:r w:rsidR="00CA6C65" w:rsidRPr="0024438B">
        <w:rPr>
          <w:rFonts w:ascii="Times New Roman" w:hAnsi="Times New Roman" w:cs="Times New Roman"/>
          <w:sz w:val="28"/>
          <w:szCs w:val="28"/>
          <w:lang w:val="uk-UA"/>
        </w:rPr>
        <w:t xml:space="preserve">ізує </w:t>
      </w:r>
      <w:r w:rsidR="00B90FF8" w:rsidRPr="0024438B">
        <w:rPr>
          <w:rFonts w:ascii="Times New Roman" w:hAnsi="Times New Roman" w:cs="Times New Roman"/>
          <w:sz w:val="28"/>
          <w:szCs w:val="28"/>
          <w:lang w:val="uk-UA"/>
        </w:rPr>
        <w:t>т</w:t>
      </w:r>
      <w:r w:rsidR="00CA6C65" w:rsidRPr="0024438B">
        <w:rPr>
          <w:rFonts w:ascii="Times New Roman" w:hAnsi="Times New Roman" w:cs="Times New Roman"/>
          <w:sz w:val="28"/>
          <w:szCs w:val="28"/>
          <w:lang w:val="uk-UA"/>
        </w:rPr>
        <w:t>е</w:t>
      </w:r>
      <w:r w:rsidR="00B90FF8" w:rsidRPr="0024438B">
        <w:rPr>
          <w:rFonts w:ascii="Times New Roman" w:hAnsi="Times New Roman" w:cs="Times New Roman"/>
          <w:sz w:val="28"/>
          <w:szCs w:val="28"/>
          <w:lang w:val="uk-UA"/>
        </w:rPr>
        <w:t>, що робить саме медіа – повертає складні історичні теми в публічний простір, бореться з колоніальними міфами, відновлює зв’язок між минулим і теперішнім.</w:t>
      </w:r>
      <w:r w:rsidR="00112632" w:rsidRPr="0024438B">
        <w:rPr>
          <w:rFonts w:ascii="Times New Roman" w:hAnsi="Times New Roman" w:cs="Times New Roman"/>
          <w:sz w:val="28"/>
          <w:szCs w:val="28"/>
          <w:lang w:val="uk-UA"/>
        </w:rPr>
        <w:t xml:space="preserve"> Слова українського класика проголошують боротьбу за правду – як історичну, так і сучасну, активність замість пасивності  і зв’язок поколінь</w:t>
      </w:r>
      <w:r w:rsidR="003A34A7" w:rsidRPr="0024438B">
        <w:rPr>
          <w:rFonts w:ascii="Times New Roman" w:hAnsi="Times New Roman" w:cs="Times New Roman"/>
          <w:sz w:val="28"/>
          <w:szCs w:val="28"/>
          <w:lang w:val="uk-UA"/>
        </w:rPr>
        <w:t>, отже,</w:t>
      </w:r>
      <w:r w:rsidR="00112632" w:rsidRPr="0024438B">
        <w:rPr>
          <w:rFonts w:ascii="Times New Roman" w:hAnsi="Times New Roman" w:cs="Times New Roman"/>
          <w:sz w:val="28"/>
          <w:szCs w:val="28"/>
          <w:lang w:val="uk-UA"/>
        </w:rPr>
        <w:t xml:space="preserve"> спадщина класика стає основою сучасного брендингу.</w:t>
      </w:r>
    </w:p>
    <w:p w:rsidR="00717BD3" w:rsidRPr="0024438B" w:rsidRDefault="003A34A7" w:rsidP="00717BD3">
      <w:pPr>
        <w:spacing w:after="0" w:line="360" w:lineRule="auto"/>
        <w:ind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Меседж</w:t>
      </w:r>
      <w:r w:rsidR="00A119FE" w:rsidRPr="0024438B">
        <w:rPr>
          <w:rFonts w:ascii="Times New Roman" w:hAnsi="Times New Roman" w:cs="Times New Roman"/>
          <w:sz w:val="28"/>
          <w:szCs w:val="28"/>
          <w:lang w:val="uk-UA"/>
        </w:rPr>
        <w:t xml:space="preserve"> </w:t>
      </w:r>
      <w:r w:rsidR="00A119FE" w:rsidRPr="0024438B">
        <w:rPr>
          <w:rFonts w:ascii="Times New Roman" w:hAnsi="Times New Roman" w:cs="Times New Roman"/>
          <w:i/>
          <w:sz w:val="28"/>
          <w:szCs w:val="28"/>
          <w:lang w:val="uk-UA"/>
        </w:rPr>
        <w:t>«Наша сила в нас самих»</w:t>
      </w:r>
      <w:r w:rsidR="00A119FE" w:rsidRPr="0024438B">
        <w:rPr>
          <w:rFonts w:ascii="Times New Roman" w:hAnsi="Times New Roman" w:cs="Times New Roman"/>
          <w:sz w:val="28"/>
          <w:szCs w:val="28"/>
          <w:lang w:val="uk-UA"/>
        </w:rPr>
        <w:t xml:space="preserve"> </w:t>
      </w:r>
      <w:r w:rsidR="00A119FE" w:rsidRPr="0024438B">
        <w:rPr>
          <w:rFonts w:ascii="Times New Roman" w:hAnsi="Times New Roman" w:cs="Times New Roman"/>
          <w:i/>
          <w:sz w:val="28"/>
          <w:szCs w:val="28"/>
          <w:lang w:val="uk-UA"/>
        </w:rPr>
        <w:t>(Іван Боберський)</w:t>
      </w:r>
      <w:r w:rsidR="00EE54EB" w:rsidRPr="0024438B">
        <w:rPr>
          <w:rFonts w:ascii="Times New Roman" w:hAnsi="Times New Roman" w:cs="Times New Roman"/>
          <w:i/>
          <w:sz w:val="28"/>
          <w:szCs w:val="28"/>
          <w:lang w:val="uk-UA"/>
        </w:rPr>
        <w:t xml:space="preserve"> </w:t>
      </w:r>
      <w:r w:rsidR="00EE54EB" w:rsidRPr="0024438B">
        <w:rPr>
          <w:rFonts w:ascii="Times New Roman" w:hAnsi="Times New Roman" w:cs="Times New Roman"/>
          <w:sz w:val="28"/>
          <w:szCs w:val="28"/>
          <w:lang w:val="uk-UA"/>
        </w:rPr>
        <w:t>відповідає р</w:t>
      </w:r>
      <w:r w:rsidR="00A119FE" w:rsidRPr="0024438B">
        <w:rPr>
          <w:rFonts w:ascii="Times New Roman" w:hAnsi="Times New Roman" w:cs="Times New Roman"/>
          <w:sz w:val="28"/>
          <w:szCs w:val="28"/>
          <w:lang w:val="uk-UA"/>
        </w:rPr>
        <w:t>едакційн</w:t>
      </w:r>
      <w:r w:rsidR="00EE54EB" w:rsidRPr="0024438B">
        <w:rPr>
          <w:rFonts w:ascii="Times New Roman" w:hAnsi="Times New Roman" w:cs="Times New Roman"/>
          <w:sz w:val="28"/>
          <w:szCs w:val="28"/>
          <w:lang w:val="uk-UA"/>
        </w:rPr>
        <w:t>ій</w:t>
      </w:r>
      <w:r w:rsidR="00A119FE" w:rsidRPr="0024438B">
        <w:rPr>
          <w:rFonts w:ascii="Times New Roman" w:hAnsi="Times New Roman" w:cs="Times New Roman"/>
          <w:sz w:val="28"/>
          <w:szCs w:val="28"/>
          <w:lang w:val="uk-UA"/>
        </w:rPr>
        <w:t xml:space="preserve"> місі</w:t>
      </w:r>
      <w:r w:rsidR="00EE54EB" w:rsidRPr="0024438B">
        <w:rPr>
          <w:rFonts w:ascii="Times New Roman" w:hAnsi="Times New Roman" w:cs="Times New Roman"/>
          <w:sz w:val="28"/>
          <w:szCs w:val="28"/>
          <w:lang w:val="uk-UA"/>
        </w:rPr>
        <w:t>ї</w:t>
      </w:r>
      <w:r w:rsidR="00A119FE" w:rsidRPr="0024438B">
        <w:rPr>
          <w:rFonts w:ascii="Times New Roman" w:hAnsi="Times New Roman" w:cs="Times New Roman"/>
          <w:sz w:val="28"/>
          <w:szCs w:val="28"/>
          <w:lang w:val="uk-UA"/>
        </w:rPr>
        <w:t xml:space="preserve"> </w:t>
      </w:r>
      <w:r w:rsidR="00EE54EB" w:rsidRPr="0024438B">
        <w:rPr>
          <w:rFonts w:ascii="Times New Roman" w:hAnsi="Times New Roman" w:cs="Times New Roman"/>
          <w:sz w:val="28"/>
          <w:szCs w:val="28"/>
          <w:lang w:val="uk-UA"/>
        </w:rPr>
        <w:t>«</w:t>
      </w:r>
      <w:r w:rsidR="00A119FE" w:rsidRPr="0024438B">
        <w:rPr>
          <w:rFonts w:ascii="Times New Roman" w:hAnsi="Times New Roman" w:cs="Times New Roman"/>
          <w:sz w:val="28"/>
          <w:szCs w:val="28"/>
          <w:lang w:val="uk-UA"/>
        </w:rPr>
        <w:t>Локальної історії</w:t>
      </w:r>
      <w:r w:rsidR="00EE54EB" w:rsidRPr="0024438B">
        <w:rPr>
          <w:rFonts w:ascii="Times New Roman" w:hAnsi="Times New Roman" w:cs="Times New Roman"/>
          <w:sz w:val="28"/>
          <w:szCs w:val="28"/>
          <w:lang w:val="uk-UA"/>
        </w:rPr>
        <w:t>»</w:t>
      </w:r>
      <w:r w:rsidR="00A119FE" w:rsidRPr="0024438B">
        <w:rPr>
          <w:rFonts w:ascii="Times New Roman" w:hAnsi="Times New Roman" w:cs="Times New Roman"/>
          <w:sz w:val="28"/>
          <w:szCs w:val="28"/>
          <w:lang w:val="uk-UA"/>
        </w:rPr>
        <w:t xml:space="preserve"> повернення українцям власного голосу, історії </w:t>
      </w:r>
      <w:r w:rsidR="00EE54EB" w:rsidRPr="0024438B">
        <w:rPr>
          <w:rFonts w:ascii="Times New Roman" w:hAnsi="Times New Roman" w:cs="Times New Roman"/>
          <w:sz w:val="28"/>
          <w:szCs w:val="28"/>
          <w:lang w:val="uk-UA"/>
        </w:rPr>
        <w:t>й</w:t>
      </w:r>
      <w:r w:rsidR="00A119FE" w:rsidRPr="0024438B">
        <w:rPr>
          <w:rFonts w:ascii="Times New Roman" w:hAnsi="Times New Roman" w:cs="Times New Roman"/>
          <w:sz w:val="28"/>
          <w:szCs w:val="28"/>
          <w:lang w:val="uk-UA"/>
        </w:rPr>
        <w:t xml:space="preserve"> здатності бути суб’єктами історичного процесу.</w:t>
      </w:r>
      <w:r w:rsidR="00EE54EB" w:rsidRPr="0024438B">
        <w:rPr>
          <w:rFonts w:ascii="Times New Roman" w:hAnsi="Times New Roman" w:cs="Times New Roman"/>
          <w:sz w:val="28"/>
          <w:szCs w:val="28"/>
          <w:lang w:val="uk-UA"/>
        </w:rPr>
        <w:t xml:space="preserve"> </w:t>
      </w:r>
      <w:r w:rsidR="00A119FE" w:rsidRPr="0024438B">
        <w:rPr>
          <w:rFonts w:ascii="Times New Roman" w:hAnsi="Times New Roman" w:cs="Times New Roman"/>
          <w:sz w:val="28"/>
          <w:szCs w:val="28"/>
          <w:lang w:val="uk-UA"/>
        </w:rPr>
        <w:t xml:space="preserve">Фраза </w:t>
      </w:r>
      <w:r w:rsidR="00EE54EB" w:rsidRPr="0024438B">
        <w:rPr>
          <w:rFonts w:ascii="Times New Roman" w:hAnsi="Times New Roman" w:cs="Times New Roman"/>
          <w:sz w:val="28"/>
          <w:szCs w:val="28"/>
          <w:lang w:val="uk-UA"/>
        </w:rPr>
        <w:t xml:space="preserve">українського педагога, організатора, фундатора національної </w:t>
      </w:r>
      <w:hyperlink r:id="rId30" w:tooltip="Фізична культура" w:history="1">
        <w:r w:rsidR="00EE54EB" w:rsidRPr="0024438B">
          <w:rPr>
            <w:rFonts w:ascii="Times New Roman" w:hAnsi="Times New Roman" w:cs="Times New Roman"/>
            <w:sz w:val="28"/>
            <w:szCs w:val="28"/>
            <w:lang w:val="uk-UA"/>
          </w:rPr>
          <w:t>фізичної культури</w:t>
        </w:r>
      </w:hyperlink>
      <w:r w:rsidR="00EE54EB" w:rsidRPr="0024438B">
        <w:rPr>
          <w:rFonts w:ascii="Times New Roman" w:hAnsi="Times New Roman" w:cs="Times New Roman"/>
          <w:sz w:val="28"/>
          <w:szCs w:val="28"/>
          <w:lang w:val="uk-UA"/>
        </w:rPr>
        <w:t>, засновника товариства </w:t>
      </w:r>
      <w:hyperlink r:id="rId31" w:tooltip="Товариство " w:history="1">
        <w:r w:rsidR="00EE54EB" w:rsidRPr="0024438B">
          <w:rPr>
            <w:rFonts w:ascii="Times New Roman" w:hAnsi="Times New Roman" w:cs="Times New Roman"/>
            <w:sz w:val="28"/>
            <w:szCs w:val="28"/>
            <w:lang w:val="uk-UA"/>
          </w:rPr>
          <w:t>«Сокіл-Батько»</w:t>
        </w:r>
      </w:hyperlink>
      <w:r w:rsidR="00EE54EB" w:rsidRPr="0024438B">
        <w:rPr>
          <w:rFonts w:ascii="Times New Roman" w:hAnsi="Times New Roman" w:cs="Times New Roman"/>
          <w:sz w:val="28"/>
          <w:szCs w:val="28"/>
          <w:lang w:val="uk-UA"/>
        </w:rPr>
        <w:t>, скарбника, голови відділу військової преси Державного секретаріату </w:t>
      </w:r>
      <w:hyperlink r:id="rId32" w:history="1">
        <w:r w:rsidR="00EE54EB" w:rsidRPr="0024438B">
          <w:rPr>
            <w:rFonts w:ascii="Times New Roman" w:hAnsi="Times New Roman" w:cs="Times New Roman"/>
            <w:sz w:val="28"/>
            <w:szCs w:val="28"/>
            <w:lang w:val="uk-UA"/>
          </w:rPr>
          <w:t>ЗУНР</w:t>
        </w:r>
      </w:hyperlink>
      <w:r w:rsidR="00EE54EB" w:rsidRPr="0024438B">
        <w:rPr>
          <w:rFonts w:ascii="Times New Roman" w:hAnsi="Times New Roman" w:cs="Times New Roman"/>
          <w:sz w:val="28"/>
          <w:szCs w:val="28"/>
          <w:lang w:val="uk-UA"/>
        </w:rPr>
        <w:t> І. </w:t>
      </w:r>
      <w:r w:rsidR="00A119FE" w:rsidRPr="0024438B">
        <w:rPr>
          <w:rFonts w:ascii="Times New Roman" w:hAnsi="Times New Roman" w:cs="Times New Roman"/>
          <w:sz w:val="28"/>
          <w:szCs w:val="28"/>
          <w:lang w:val="uk-UA"/>
        </w:rPr>
        <w:t xml:space="preserve">Боберського переводить цю місію з рівня публіцистики </w:t>
      </w:r>
      <w:r w:rsidR="00EE54EB" w:rsidRPr="0024438B">
        <w:rPr>
          <w:rFonts w:ascii="Times New Roman" w:hAnsi="Times New Roman" w:cs="Times New Roman"/>
          <w:sz w:val="28"/>
          <w:szCs w:val="28"/>
          <w:lang w:val="uk-UA"/>
        </w:rPr>
        <w:t>й</w:t>
      </w:r>
      <w:r w:rsidR="00A119FE" w:rsidRPr="0024438B">
        <w:rPr>
          <w:rFonts w:ascii="Times New Roman" w:hAnsi="Times New Roman" w:cs="Times New Roman"/>
          <w:sz w:val="28"/>
          <w:szCs w:val="28"/>
          <w:lang w:val="uk-UA"/>
        </w:rPr>
        <w:t xml:space="preserve"> науково-популярного контенту </w:t>
      </w:r>
      <w:r w:rsidR="00EE54EB" w:rsidRPr="0024438B">
        <w:rPr>
          <w:rFonts w:ascii="Times New Roman" w:hAnsi="Times New Roman" w:cs="Times New Roman"/>
          <w:sz w:val="28"/>
          <w:szCs w:val="28"/>
          <w:lang w:val="uk-UA"/>
        </w:rPr>
        <w:t>в</w:t>
      </w:r>
      <w:r w:rsidR="00A119FE" w:rsidRPr="0024438B">
        <w:rPr>
          <w:rFonts w:ascii="Times New Roman" w:hAnsi="Times New Roman" w:cs="Times New Roman"/>
          <w:sz w:val="28"/>
          <w:szCs w:val="28"/>
          <w:lang w:val="uk-UA"/>
        </w:rPr>
        <w:t xml:space="preserve"> щоденну реальність. </w:t>
      </w:r>
      <w:r w:rsidR="00565953" w:rsidRPr="0024438B">
        <w:rPr>
          <w:rFonts w:ascii="Times New Roman" w:hAnsi="Times New Roman" w:cs="Times New Roman"/>
          <w:sz w:val="28"/>
          <w:szCs w:val="28"/>
          <w:lang w:val="uk-UA"/>
        </w:rPr>
        <w:t>Якщо</w:t>
      </w:r>
      <w:r w:rsidR="00A119FE" w:rsidRPr="0024438B">
        <w:rPr>
          <w:rFonts w:ascii="Times New Roman" w:hAnsi="Times New Roman" w:cs="Times New Roman"/>
          <w:sz w:val="28"/>
          <w:szCs w:val="28"/>
          <w:lang w:val="uk-UA"/>
        </w:rPr>
        <w:t xml:space="preserve"> </w:t>
      </w:r>
      <w:r w:rsidR="00565953" w:rsidRPr="0024438B">
        <w:rPr>
          <w:rFonts w:ascii="Times New Roman" w:hAnsi="Times New Roman" w:cs="Times New Roman"/>
          <w:sz w:val="28"/>
          <w:szCs w:val="28"/>
          <w:lang w:val="uk-UA"/>
        </w:rPr>
        <w:t>команда проєкту</w:t>
      </w:r>
      <w:r w:rsidR="00A119FE" w:rsidRPr="0024438B">
        <w:rPr>
          <w:rFonts w:ascii="Times New Roman" w:hAnsi="Times New Roman" w:cs="Times New Roman"/>
          <w:sz w:val="28"/>
          <w:szCs w:val="28"/>
          <w:lang w:val="uk-UA"/>
        </w:rPr>
        <w:t xml:space="preserve"> розповідає про українських діячів, інституції, практики самоорганізації та спротиву</w:t>
      </w:r>
      <w:r w:rsidR="00565953" w:rsidRPr="0024438B">
        <w:rPr>
          <w:rFonts w:ascii="Times New Roman" w:hAnsi="Times New Roman" w:cs="Times New Roman"/>
          <w:sz w:val="28"/>
          <w:szCs w:val="28"/>
          <w:lang w:val="uk-UA"/>
        </w:rPr>
        <w:t>, то І. </w:t>
      </w:r>
      <w:r w:rsidR="00A119FE" w:rsidRPr="0024438B">
        <w:rPr>
          <w:rFonts w:ascii="Times New Roman" w:hAnsi="Times New Roman" w:cs="Times New Roman"/>
          <w:sz w:val="28"/>
          <w:szCs w:val="28"/>
          <w:lang w:val="uk-UA"/>
        </w:rPr>
        <w:t xml:space="preserve">Боберський закликав до фізичної, культурної </w:t>
      </w:r>
      <w:r w:rsidR="00565953" w:rsidRPr="0024438B">
        <w:rPr>
          <w:rFonts w:ascii="Times New Roman" w:hAnsi="Times New Roman" w:cs="Times New Roman"/>
          <w:sz w:val="28"/>
          <w:szCs w:val="28"/>
          <w:lang w:val="uk-UA"/>
        </w:rPr>
        <w:t>й</w:t>
      </w:r>
      <w:r w:rsidR="00A119FE" w:rsidRPr="0024438B">
        <w:rPr>
          <w:rFonts w:ascii="Times New Roman" w:hAnsi="Times New Roman" w:cs="Times New Roman"/>
          <w:sz w:val="28"/>
          <w:szCs w:val="28"/>
          <w:lang w:val="uk-UA"/>
        </w:rPr>
        <w:t xml:space="preserve"> громадянської активності українців. </w:t>
      </w:r>
      <w:r w:rsidR="00565953" w:rsidRPr="0024438B">
        <w:rPr>
          <w:rFonts w:ascii="Times New Roman" w:hAnsi="Times New Roman" w:cs="Times New Roman"/>
          <w:sz w:val="28"/>
          <w:szCs w:val="28"/>
          <w:lang w:val="uk-UA"/>
        </w:rPr>
        <w:t>Відтак м</w:t>
      </w:r>
      <w:r w:rsidR="00A119FE" w:rsidRPr="0024438B">
        <w:rPr>
          <w:rFonts w:ascii="Times New Roman" w:hAnsi="Times New Roman" w:cs="Times New Roman"/>
          <w:sz w:val="28"/>
          <w:szCs w:val="28"/>
          <w:lang w:val="uk-UA"/>
        </w:rPr>
        <w:t xml:space="preserve">ерч із </w:t>
      </w:r>
      <w:r w:rsidR="00565953" w:rsidRPr="0024438B">
        <w:rPr>
          <w:rFonts w:ascii="Times New Roman" w:hAnsi="Times New Roman" w:cs="Times New Roman"/>
          <w:sz w:val="28"/>
          <w:szCs w:val="28"/>
          <w:lang w:val="uk-UA"/>
        </w:rPr>
        <w:t>зазначеним</w:t>
      </w:r>
      <w:r w:rsidR="00A119FE" w:rsidRPr="0024438B">
        <w:rPr>
          <w:rFonts w:ascii="Times New Roman" w:hAnsi="Times New Roman" w:cs="Times New Roman"/>
          <w:sz w:val="28"/>
          <w:szCs w:val="28"/>
          <w:lang w:val="uk-UA"/>
        </w:rPr>
        <w:t xml:space="preserve"> гаслом стає </w:t>
      </w:r>
      <w:r w:rsidR="00A119FE" w:rsidRPr="0024438B">
        <w:rPr>
          <w:rFonts w:ascii="Times New Roman" w:hAnsi="Times New Roman" w:cs="Times New Roman"/>
          <w:bCs/>
          <w:sz w:val="28"/>
          <w:szCs w:val="28"/>
          <w:lang w:val="uk-UA"/>
        </w:rPr>
        <w:t xml:space="preserve">містком між </w:t>
      </w:r>
      <w:r w:rsidR="000272F3" w:rsidRPr="0024438B">
        <w:rPr>
          <w:rFonts w:ascii="Times New Roman" w:hAnsi="Times New Roman" w:cs="Times New Roman"/>
          <w:bCs/>
          <w:sz w:val="28"/>
          <w:szCs w:val="28"/>
          <w:lang w:val="uk-UA"/>
        </w:rPr>
        <w:t>діяльністю</w:t>
      </w:r>
      <w:r w:rsidR="00A119FE" w:rsidRPr="0024438B">
        <w:rPr>
          <w:rFonts w:ascii="Times New Roman" w:hAnsi="Times New Roman" w:cs="Times New Roman"/>
          <w:bCs/>
          <w:sz w:val="28"/>
          <w:szCs w:val="28"/>
          <w:lang w:val="uk-UA"/>
        </w:rPr>
        <w:t xml:space="preserve"> </w:t>
      </w:r>
      <w:r w:rsidR="00717BD3" w:rsidRPr="0024438B">
        <w:rPr>
          <w:rFonts w:ascii="Times New Roman" w:hAnsi="Times New Roman" w:cs="Times New Roman"/>
          <w:bCs/>
          <w:sz w:val="28"/>
          <w:szCs w:val="28"/>
          <w:lang w:val="uk-UA"/>
        </w:rPr>
        <w:t>громадського діяча й</w:t>
      </w:r>
      <w:r w:rsidR="00A119FE" w:rsidRPr="0024438B">
        <w:rPr>
          <w:rFonts w:ascii="Times New Roman" w:hAnsi="Times New Roman" w:cs="Times New Roman"/>
          <w:bCs/>
          <w:sz w:val="28"/>
          <w:szCs w:val="28"/>
          <w:lang w:val="uk-UA"/>
        </w:rPr>
        <w:t xml:space="preserve"> сучасною роботою редакції</w:t>
      </w:r>
      <w:r w:rsidR="00A119FE" w:rsidRPr="0024438B">
        <w:rPr>
          <w:rFonts w:ascii="Times New Roman" w:hAnsi="Times New Roman" w:cs="Times New Roman"/>
          <w:sz w:val="28"/>
          <w:szCs w:val="28"/>
          <w:lang w:val="uk-UA"/>
        </w:rPr>
        <w:t>, матеріалізує історичну тяглість, яку медіа постійно демонструє у своїх матеріалах.</w:t>
      </w:r>
    </w:p>
    <w:p w:rsidR="00B7085A" w:rsidRPr="0024438B" w:rsidRDefault="00B7085A" w:rsidP="00C8070E">
      <w:pPr>
        <w:spacing w:after="0" w:line="360" w:lineRule="auto"/>
        <w:ind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lastRenderedPageBreak/>
        <w:t xml:space="preserve">Брендована продукція «Локальної історії» </w:t>
      </w:r>
      <w:r w:rsidRPr="0024438B">
        <w:rPr>
          <w:rFonts w:ascii="Times New Roman" w:hAnsi="Times New Roman" w:cs="Times New Roman"/>
          <w:bCs/>
          <w:sz w:val="28"/>
          <w:szCs w:val="28"/>
          <w:lang w:val="uk-UA"/>
        </w:rPr>
        <w:t xml:space="preserve">втілює редакційну ідею про суб’єктність українців, їхню </w:t>
      </w:r>
      <w:r w:rsidRPr="0024438B">
        <w:rPr>
          <w:rFonts w:ascii="Times New Roman" w:hAnsi="Times New Roman" w:cs="Times New Roman"/>
          <w:sz w:val="28"/>
          <w:szCs w:val="28"/>
          <w:lang w:val="uk-UA"/>
        </w:rPr>
        <w:t xml:space="preserve">внутрішню силу й здатність творити власну історію, переосмислює колективну пам’ять у позитивному ключі, що важливо в умовах війни й потреби в національній стійкості. Меседжі проєкту виконують також </w:t>
      </w:r>
      <w:r w:rsidRPr="0024438B">
        <w:rPr>
          <w:rFonts w:ascii="Times New Roman" w:hAnsi="Times New Roman" w:cs="Times New Roman"/>
          <w:bCs/>
          <w:sz w:val="28"/>
          <w:szCs w:val="28"/>
          <w:lang w:val="uk-UA"/>
        </w:rPr>
        <w:t>проєктну функцію</w:t>
      </w:r>
      <w:r w:rsidRPr="0024438B">
        <w:rPr>
          <w:rFonts w:ascii="Times New Roman" w:hAnsi="Times New Roman" w:cs="Times New Roman"/>
          <w:sz w:val="28"/>
          <w:szCs w:val="28"/>
          <w:lang w:val="uk-UA"/>
        </w:rPr>
        <w:t>, за якою історія стає основою для конструювання модерної української державності й культури, без огляду на імперські наративи.</w:t>
      </w:r>
    </w:p>
    <w:p w:rsidR="008B29CA" w:rsidRPr="0024438B" w:rsidRDefault="00717BD3" w:rsidP="00C8070E">
      <w:pPr>
        <w:spacing w:after="0" w:line="360" w:lineRule="auto"/>
        <w:ind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Отже, мерчі</w:t>
      </w:r>
      <w:r w:rsidRPr="0024438B">
        <w:rPr>
          <w:rFonts w:ascii="Times New Roman" w:hAnsi="Times New Roman" w:cs="Times New Roman"/>
          <w:i/>
          <w:sz w:val="28"/>
          <w:szCs w:val="28"/>
          <w:lang w:val="uk-UA"/>
        </w:rPr>
        <w:t xml:space="preserve"> </w:t>
      </w:r>
      <w:r w:rsidRPr="0024438B">
        <w:rPr>
          <w:rFonts w:ascii="Times New Roman" w:hAnsi="Times New Roman" w:cs="Times New Roman"/>
          <w:sz w:val="28"/>
          <w:szCs w:val="28"/>
          <w:lang w:val="uk-UA"/>
        </w:rPr>
        <w:t>«Української правди»</w:t>
      </w:r>
      <w:r w:rsidR="004D1C11" w:rsidRPr="0024438B">
        <w:rPr>
          <w:rFonts w:ascii="Times New Roman" w:hAnsi="Times New Roman" w:cs="Times New Roman"/>
          <w:sz w:val="28"/>
          <w:szCs w:val="28"/>
          <w:lang w:val="uk-UA"/>
        </w:rPr>
        <w:t xml:space="preserve"> і</w:t>
      </w:r>
      <w:r w:rsidR="00B7085A" w:rsidRPr="0024438B">
        <w:rPr>
          <w:rFonts w:ascii="Times New Roman" w:hAnsi="Times New Roman" w:cs="Times New Roman"/>
          <w:bCs/>
          <w:sz w:val="28"/>
          <w:szCs w:val="28"/>
          <w:lang w:val="uk-UA"/>
        </w:rPr>
        <w:t xml:space="preserve"> </w:t>
      </w:r>
      <w:r w:rsidR="00B7085A" w:rsidRPr="0024438B">
        <w:rPr>
          <w:rFonts w:ascii="Times New Roman" w:hAnsi="Times New Roman" w:cs="Times New Roman"/>
          <w:sz w:val="28"/>
          <w:szCs w:val="28"/>
          <w:lang w:val="uk-UA"/>
        </w:rPr>
        <w:t>«Локальної історії»</w:t>
      </w:r>
      <w:r w:rsidRPr="0024438B">
        <w:rPr>
          <w:rFonts w:ascii="Times New Roman" w:hAnsi="Times New Roman" w:cs="Times New Roman"/>
          <w:sz w:val="28"/>
          <w:szCs w:val="28"/>
          <w:lang w:val="uk-UA"/>
        </w:rPr>
        <w:t xml:space="preserve"> – приклади того, як медіа використовують матеріальні продукти для зміцнення власної ідентичності, трансляції ключових цінностей, формування суспільної довіри, підтримки читачів, які визначають роль журналістики як інструмента демократії. </w:t>
      </w:r>
    </w:p>
    <w:p w:rsidR="000A66B5" w:rsidRPr="0024438B" w:rsidRDefault="000A66B5" w:rsidP="008024E9">
      <w:pPr>
        <w:spacing w:after="0" w:line="360" w:lineRule="auto"/>
        <w:ind w:firstLine="709"/>
        <w:jc w:val="both"/>
        <w:rPr>
          <w:rFonts w:ascii="Times New Roman" w:hAnsi="Times New Roman" w:cs="Times New Roman"/>
          <w:sz w:val="28"/>
          <w:szCs w:val="28"/>
          <w:lang w:val="uk-UA"/>
        </w:rPr>
      </w:pPr>
    </w:p>
    <w:p w:rsidR="000370BD" w:rsidRPr="0024438B" w:rsidRDefault="000370BD" w:rsidP="000370BD">
      <w:pPr>
        <w:spacing w:after="0" w:line="360" w:lineRule="auto"/>
        <w:ind w:firstLine="709"/>
        <w:jc w:val="both"/>
        <w:rPr>
          <w:rFonts w:ascii="Times New Roman" w:hAnsi="Times New Roman" w:cs="Times New Roman"/>
          <w:b/>
          <w:sz w:val="28"/>
          <w:szCs w:val="28"/>
          <w:lang w:val="uk-UA"/>
        </w:rPr>
      </w:pPr>
      <w:r w:rsidRPr="0024438B">
        <w:rPr>
          <w:rFonts w:ascii="Times New Roman" w:hAnsi="Times New Roman" w:cs="Times New Roman"/>
          <w:b/>
          <w:sz w:val="28"/>
          <w:szCs w:val="28"/>
          <w:lang w:val="uk-UA"/>
        </w:rPr>
        <w:t xml:space="preserve">2.2. </w:t>
      </w:r>
      <w:r w:rsidRPr="0024438B">
        <w:rPr>
          <w:rFonts w:ascii="Times New Roman" w:hAnsi="Times New Roman" w:cs="Times New Roman"/>
          <w:b/>
          <w:bCs/>
          <w:sz w:val="28"/>
          <w:szCs w:val="28"/>
          <w:lang w:val="uk-UA"/>
        </w:rPr>
        <w:t>Ідентифікаційн</w:t>
      </w:r>
      <w:r w:rsidR="00055ADD" w:rsidRPr="0024438B">
        <w:rPr>
          <w:rFonts w:ascii="Times New Roman" w:hAnsi="Times New Roman" w:cs="Times New Roman"/>
          <w:b/>
          <w:bCs/>
          <w:sz w:val="28"/>
          <w:szCs w:val="28"/>
          <w:lang w:val="uk-UA"/>
        </w:rPr>
        <w:t xml:space="preserve">а </w:t>
      </w:r>
      <w:r w:rsidRPr="0024438B">
        <w:rPr>
          <w:rFonts w:ascii="Times New Roman" w:hAnsi="Times New Roman" w:cs="Times New Roman"/>
          <w:b/>
          <w:bCs/>
          <w:sz w:val="28"/>
          <w:szCs w:val="28"/>
          <w:lang w:val="uk-UA"/>
        </w:rPr>
        <w:t>функці</w:t>
      </w:r>
      <w:r w:rsidR="00055ADD" w:rsidRPr="0024438B">
        <w:rPr>
          <w:rFonts w:ascii="Times New Roman" w:hAnsi="Times New Roman" w:cs="Times New Roman"/>
          <w:b/>
          <w:bCs/>
          <w:sz w:val="28"/>
          <w:szCs w:val="28"/>
          <w:lang w:val="uk-UA"/>
        </w:rPr>
        <w:t>я</w:t>
      </w:r>
      <w:r w:rsidRPr="0024438B">
        <w:rPr>
          <w:rFonts w:ascii="Times New Roman" w:hAnsi="Times New Roman" w:cs="Times New Roman"/>
          <w:b/>
          <w:bCs/>
          <w:sz w:val="28"/>
          <w:szCs w:val="28"/>
          <w:lang w:val="uk-UA"/>
        </w:rPr>
        <w:t xml:space="preserve"> б</w:t>
      </w:r>
      <w:r w:rsidRPr="0024438B">
        <w:rPr>
          <w:rFonts w:ascii="Times New Roman" w:hAnsi="Times New Roman" w:cs="Times New Roman"/>
          <w:b/>
          <w:sz w:val="28"/>
          <w:szCs w:val="28"/>
          <w:lang w:val="uk-UA"/>
        </w:rPr>
        <w:t>рендованої продукції</w:t>
      </w:r>
    </w:p>
    <w:p w:rsidR="001B64B3" w:rsidRPr="0024438B" w:rsidRDefault="000370BD" w:rsidP="001B64B3">
      <w:pPr>
        <w:pStyle w:val="af1"/>
        <w:shd w:val="clear" w:color="auto" w:fill="FFFFFF"/>
        <w:spacing w:before="0" w:beforeAutospacing="0" w:after="0" w:afterAutospacing="0" w:line="360" w:lineRule="auto"/>
        <w:ind w:firstLine="709"/>
        <w:jc w:val="both"/>
        <w:rPr>
          <w:color w:val="111111"/>
          <w:sz w:val="28"/>
          <w:szCs w:val="28"/>
          <w:lang w:val="uk-UA"/>
        </w:rPr>
      </w:pPr>
      <w:r w:rsidRPr="0024438B">
        <w:rPr>
          <w:bCs/>
          <w:color w:val="111111"/>
          <w:sz w:val="28"/>
          <w:szCs w:val="28"/>
          <w:lang w:val="uk-UA"/>
        </w:rPr>
        <w:t>Ідентифікаційна функція</w:t>
      </w:r>
      <w:r w:rsidRPr="0024438B">
        <w:rPr>
          <w:color w:val="111111"/>
          <w:sz w:val="28"/>
          <w:szCs w:val="28"/>
          <w:lang w:val="uk-UA"/>
        </w:rPr>
        <w:t xml:space="preserve"> мерчу медіа полягає в тому, що брендовані продукти виступають </w:t>
      </w:r>
      <w:r w:rsidRPr="0024438B">
        <w:rPr>
          <w:bCs/>
          <w:color w:val="111111"/>
          <w:sz w:val="28"/>
          <w:szCs w:val="28"/>
          <w:lang w:val="uk-UA"/>
        </w:rPr>
        <w:t>носіями колективних смислів, цінностей, культурних кодів й ідентичностей</w:t>
      </w:r>
      <w:r w:rsidRPr="0024438B">
        <w:rPr>
          <w:color w:val="111111"/>
          <w:sz w:val="28"/>
          <w:szCs w:val="28"/>
          <w:lang w:val="uk-UA"/>
        </w:rPr>
        <w:t xml:space="preserve">, які редакція репрезентує, підтримує або формує у своїй спільноті. Через </w:t>
      </w:r>
      <w:r w:rsidR="00907C95" w:rsidRPr="0024438B">
        <w:rPr>
          <w:color w:val="111111"/>
          <w:sz w:val="28"/>
          <w:szCs w:val="28"/>
          <w:lang w:val="uk-UA"/>
        </w:rPr>
        <w:t>фірмові</w:t>
      </w:r>
      <w:r w:rsidRPr="0024438B">
        <w:rPr>
          <w:color w:val="111111"/>
          <w:sz w:val="28"/>
          <w:szCs w:val="28"/>
          <w:lang w:val="uk-UA"/>
        </w:rPr>
        <w:t xml:space="preserve"> речі засоби масової комунікації, з одного боку, популяризують власну айдентику, а з іншого – матеріалізують </w:t>
      </w:r>
      <w:r w:rsidRPr="0024438B">
        <w:rPr>
          <w:bCs/>
          <w:color w:val="111111"/>
          <w:sz w:val="28"/>
          <w:szCs w:val="28"/>
          <w:lang w:val="uk-UA"/>
        </w:rPr>
        <w:t>культурний наратив</w:t>
      </w:r>
      <w:r w:rsidRPr="0024438B">
        <w:rPr>
          <w:color w:val="111111"/>
          <w:sz w:val="28"/>
          <w:szCs w:val="28"/>
          <w:lang w:val="uk-UA"/>
        </w:rPr>
        <w:t>, пов’язаний із певн</w:t>
      </w:r>
      <w:r w:rsidR="00E01A1B" w:rsidRPr="0024438B">
        <w:rPr>
          <w:color w:val="111111"/>
          <w:sz w:val="28"/>
          <w:szCs w:val="28"/>
          <w:lang w:val="uk-UA"/>
        </w:rPr>
        <w:t>им</w:t>
      </w:r>
      <w:r w:rsidRPr="0024438B">
        <w:rPr>
          <w:color w:val="111111"/>
          <w:sz w:val="28"/>
          <w:szCs w:val="28"/>
          <w:lang w:val="uk-UA"/>
        </w:rPr>
        <w:t xml:space="preserve"> регіоном, соціальною групою, історією чи спільним досвідом. </w:t>
      </w:r>
    </w:p>
    <w:p w:rsidR="00CB71A1" w:rsidRPr="0024438B" w:rsidRDefault="00FB6548" w:rsidP="00CB71A1">
      <w:pPr>
        <w:pStyle w:val="af1"/>
        <w:shd w:val="clear" w:color="auto" w:fill="FFFFFF"/>
        <w:spacing w:before="0" w:beforeAutospacing="0" w:after="0" w:afterAutospacing="0" w:line="360" w:lineRule="auto"/>
        <w:ind w:firstLine="709"/>
        <w:jc w:val="both"/>
        <w:rPr>
          <w:color w:val="111111"/>
          <w:sz w:val="28"/>
          <w:szCs w:val="28"/>
          <w:lang w:val="uk-UA"/>
        </w:rPr>
      </w:pPr>
      <w:r w:rsidRPr="0024438B">
        <w:rPr>
          <w:color w:val="111111"/>
          <w:sz w:val="28"/>
          <w:szCs w:val="28"/>
          <w:lang w:val="uk-UA"/>
        </w:rPr>
        <w:t>У меседжі ху</w:t>
      </w:r>
      <w:r w:rsidR="00522539" w:rsidRPr="0024438B">
        <w:rPr>
          <w:color w:val="111111"/>
          <w:sz w:val="28"/>
          <w:szCs w:val="28"/>
          <w:lang w:val="uk-UA"/>
        </w:rPr>
        <w:t xml:space="preserve">ді від </w:t>
      </w:r>
      <w:r w:rsidRPr="0024438B">
        <w:rPr>
          <w:color w:val="111111"/>
          <w:sz w:val="28"/>
          <w:szCs w:val="28"/>
          <w:lang w:val="uk-UA"/>
        </w:rPr>
        <w:t>інформаційно-аналітичного онлайн-проєкту «Реальна газета» закладені локальні символи – абрикоси як «символ Луганщини, нашого літа, дворів і дитинства» [</w:t>
      </w:r>
      <w:r w:rsidR="0024438B" w:rsidRPr="0024438B">
        <w:rPr>
          <w:color w:val="111111"/>
          <w:sz w:val="28"/>
          <w:szCs w:val="28"/>
          <w:lang w:val="uk-UA"/>
        </w:rPr>
        <w:t>28</w:t>
      </w:r>
      <w:r w:rsidRPr="0024438B">
        <w:rPr>
          <w:color w:val="111111"/>
          <w:sz w:val="28"/>
          <w:szCs w:val="28"/>
          <w:lang w:val="uk-UA"/>
        </w:rPr>
        <w:t>] і будівля луганського залізничного вокзалу як «символ дороги додому, очікування повернення, зустрічей і від’їздів» [</w:t>
      </w:r>
      <w:r w:rsidR="0024438B" w:rsidRPr="0024438B">
        <w:rPr>
          <w:sz w:val="28"/>
          <w:szCs w:val="28"/>
          <w:lang w:val="uk-UA"/>
        </w:rPr>
        <w:t>28</w:t>
      </w:r>
      <w:r w:rsidRPr="0024438B">
        <w:rPr>
          <w:color w:val="111111"/>
          <w:sz w:val="28"/>
          <w:szCs w:val="28"/>
          <w:lang w:val="uk-UA"/>
        </w:rPr>
        <w:t>]</w:t>
      </w:r>
      <w:r w:rsidR="005B09CD" w:rsidRPr="0024438B">
        <w:rPr>
          <w:color w:val="111111"/>
          <w:sz w:val="28"/>
          <w:szCs w:val="28"/>
          <w:lang w:val="uk-UA"/>
        </w:rPr>
        <w:t xml:space="preserve"> (див. рис. </w:t>
      </w:r>
      <w:r w:rsidR="00CB71A1" w:rsidRPr="0024438B">
        <w:rPr>
          <w:color w:val="111111"/>
          <w:sz w:val="28"/>
          <w:szCs w:val="28"/>
          <w:lang w:val="uk-UA"/>
        </w:rPr>
        <w:t>7</w:t>
      </w:r>
      <w:r w:rsidR="005B09CD" w:rsidRPr="0024438B">
        <w:rPr>
          <w:color w:val="111111"/>
          <w:sz w:val="28"/>
          <w:szCs w:val="28"/>
          <w:lang w:val="uk-UA"/>
        </w:rPr>
        <w:t>)</w:t>
      </w:r>
      <w:r w:rsidRPr="0024438B">
        <w:rPr>
          <w:color w:val="111111"/>
          <w:sz w:val="28"/>
          <w:szCs w:val="28"/>
          <w:lang w:val="uk-UA"/>
        </w:rPr>
        <w:t>.</w:t>
      </w:r>
      <w:r w:rsidR="001B64B3" w:rsidRPr="0024438B">
        <w:rPr>
          <w:color w:val="111111"/>
          <w:sz w:val="28"/>
          <w:szCs w:val="28"/>
          <w:lang w:val="uk-UA"/>
        </w:rPr>
        <w:t xml:space="preserve"> </w:t>
      </w:r>
      <w:r w:rsidR="003D4E23" w:rsidRPr="0024438B">
        <w:rPr>
          <w:color w:val="111111"/>
          <w:sz w:val="28"/>
          <w:szCs w:val="28"/>
          <w:lang w:val="uk-UA"/>
        </w:rPr>
        <w:t xml:space="preserve">До липня 2014 р. «Реальна газета» виходила в Луганську у форматі друкованого російськомовного суспільно-політичного тижневика, а </w:t>
      </w:r>
      <w:r w:rsidR="00E36E09" w:rsidRPr="0024438B">
        <w:rPr>
          <w:color w:val="111111"/>
          <w:sz w:val="28"/>
          <w:szCs w:val="28"/>
          <w:lang w:val="uk-UA"/>
        </w:rPr>
        <w:t>в другій половині цього року стала в онлайн-проєктом «про Донбас і не тільки» [</w:t>
      </w:r>
      <w:r w:rsidR="0024438B" w:rsidRPr="0024438B">
        <w:rPr>
          <w:sz w:val="28"/>
          <w:szCs w:val="28"/>
          <w:lang w:val="uk-UA"/>
        </w:rPr>
        <w:t>24</w:t>
      </w:r>
      <w:r w:rsidR="00E36E09" w:rsidRPr="0024438B">
        <w:rPr>
          <w:color w:val="111111"/>
          <w:sz w:val="28"/>
          <w:szCs w:val="28"/>
          <w:lang w:val="uk-UA"/>
        </w:rPr>
        <w:t>].</w:t>
      </w:r>
      <w:r w:rsidR="00CB71A1" w:rsidRPr="0024438B">
        <w:rPr>
          <w:color w:val="111111"/>
          <w:sz w:val="28"/>
          <w:szCs w:val="28"/>
          <w:lang w:val="uk-UA"/>
        </w:rPr>
        <w:t xml:space="preserve"> </w:t>
      </w:r>
    </w:p>
    <w:p w:rsidR="00CB71A1" w:rsidRPr="0024438B" w:rsidRDefault="00CB71A1" w:rsidP="00CB71A1">
      <w:pPr>
        <w:pStyle w:val="af1"/>
        <w:shd w:val="clear" w:color="auto" w:fill="FFFFFF"/>
        <w:spacing w:before="0" w:beforeAutospacing="0" w:after="0" w:afterAutospacing="0" w:line="360" w:lineRule="auto"/>
        <w:ind w:firstLine="709"/>
        <w:jc w:val="both"/>
        <w:rPr>
          <w:color w:val="111111"/>
          <w:sz w:val="28"/>
          <w:szCs w:val="28"/>
          <w:lang w:val="uk-UA"/>
        </w:rPr>
      </w:pPr>
      <w:r w:rsidRPr="0024438B">
        <w:rPr>
          <w:color w:val="111111"/>
          <w:sz w:val="28"/>
          <w:szCs w:val="28"/>
          <w:lang w:val="uk-UA"/>
        </w:rPr>
        <w:lastRenderedPageBreak/>
        <w:t>Обидва худі постають емоційним і культурним символом спільноти, яка пережила вимушений від’їзд, втрату дому й тривалу окупацію: «Це не просто худі. Це – пам’ять, ностальгія й віра, що Луганськ знову стане місцем, куди повертаються» [</w:t>
      </w:r>
      <w:r w:rsidR="0024438B" w:rsidRPr="0024438B">
        <w:rPr>
          <w:sz w:val="28"/>
          <w:szCs w:val="28"/>
          <w:lang w:val="uk-UA"/>
        </w:rPr>
        <w:t>28</w:t>
      </w:r>
      <w:r w:rsidRPr="0024438B">
        <w:rPr>
          <w:color w:val="111111"/>
          <w:sz w:val="28"/>
          <w:szCs w:val="28"/>
          <w:lang w:val="uk-UA"/>
        </w:rPr>
        <w:t xml:space="preserve">]. Таке формулювання редакції підкреслює одразу кілька важливих значень: </w:t>
      </w:r>
    </w:p>
    <w:p w:rsidR="00C22528" w:rsidRPr="0024438B" w:rsidRDefault="00CB71A1" w:rsidP="004D1C11">
      <w:pPr>
        <w:pStyle w:val="af1"/>
        <w:shd w:val="clear" w:color="auto" w:fill="FFFFFF"/>
        <w:spacing w:before="0" w:beforeAutospacing="0" w:after="0" w:afterAutospacing="0" w:line="360" w:lineRule="auto"/>
        <w:ind w:firstLine="709"/>
        <w:jc w:val="both"/>
        <w:rPr>
          <w:color w:val="111111"/>
          <w:sz w:val="28"/>
          <w:szCs w:val="28"/>
          <w:lang w:val="uk-UA"/>
        </w:rPr>
      </w:pPr>
      <w:r w:rsidRPr="0024438B">
        <w:rPr>
          <w:color w:val="111111"/>
          <w:sz w:val="28"/>
          <w:szCs w:val="28"/>
          <w:lang w:val="uk-UA"/>
        </w:rPr>
        <w:t>- пам’ять: худі стають матеріальним носіями спогадів про довоєнне життя, людей, міські вулиці, повсякденність, що зберігаються у культурній пам’яті луганців-переселенців;</w:t>
      </w:r>
    </w:p>
    <w:p w:rsidR="003D4E23" w:rsidRPr="0024438B" w:rsidRDefault="003D4E23" w:rsidP="003D4E23">
      <w:pPr>
        <w:pStyle w:val="af1"/>
        <w:spacing w:before="0" w:beforeAutospacing="0" w:after="0" w:afterAutospacing="0" w:line="360" w:lineRule="auto"/>
        <w:rPr>
          <w:sz w:val="28"/>
          <w:szCs w:val="28"/>
          <w:lang w:val="uk-UA"/>
        </w:rPr>
      </w:pPr>
      <w:r w:rsidRPr="0024438B">
        <w:rPr>
          <w:noProof/>
          <w:lang w:val="uk-UA"/>
        </w:rPr>
        <w:drawing>
          <wp:inline distT="0" distB="0" distL="0" distR="0" wp14:anchorId="395B0880" wp14:editId="7461F641">
            <wp:extent cx="5882640" cy="3429183"/>
            <wp:effectExtent l="0" t="0" r="381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891353" cy="3434262"/>
                    </a:xfrm>
                    <a:prstGeom prst="rect">
                      <a:avLst/>
                    </a:prstGeom>
                    <a:noFill/>
                    <a:ln>
                      <a:noFill/>
                    </a:ln>
                  </pic:spPr>
                </pic:pic>
              </a:graphicData>
            </a:graphic>
          </wp:inline>
        </w:drawing>
      </w:r>
      <w:r w:rsidRPr="0024438B">
        <w:rPr>
          <w:noProof/>
          <w:lang w:val="uk-UA"/>
        </w:rPr>
        <w:t xml:space="preserve"> </w:t>
      </w:r>
    </w:p>
    <w:p w:rsidR="003D4E23" w:rsidRPr="0024438B" w:rsidRDefault="003D4E23" w:rsidP="003D4E23">
      <w:pPr>
        <w:pStyle w:val="af1"/>
        <w:spacing w:before="0" w:beforeAutospacing="0" w:after="0" w:afterAutospacing="0" w:line="360" w:lineRule="auto"/>
        <w:rPr>
          <w:lang w:val="uk-UA"/>
        </w:rPr>
      </w:pPr>
      <w:r w:rsidRPr="0024438B">
        <w:rPr>
          <w:lang w:val="uk-UA"/>
        </w:rPr>
        <w:t xml:space="preserve">Рис. </w:t>
      </w:r>
      <w:r w:rsidR="00CB71A1" w:rsidRPr="0024438B">
        <w:rPr>
          <w:lang w:val="uk-UA"/>
        </w:rPr>
        <w:t>7</w:t>
      </w:r>
      <w:r w:rsidRPr="0024438B">
        <w:rPr>
          <w:lang w:val="uk-UA"/>
        </w:rPr>
        <w:t xml:space="preserve">. </w:t>
      </w:r>
      <w:r w:rsidR="00CB71A1" w:rsidRPr="0024438B">
        <w:rPr>
          <w:lang w:val="uk-UA"/>
        </w:rPr>
        <w:t xml:space="preserve">Приклад формування ідентичності через мерч медіа </w:t>
      </w:r>
      <w:r w:rsidRPr="0024438B">
        <w:rPr>
          <w:lang w:val="uk-UA"/>
        </w:rPr>
        <w:t>«Реальної газети».</w:t>
      </w:r>
    </w:p>
    <w:p w:rsidR="003D4E23" w:rsidRPr="0024438B" w:rsidRDefault="003D4E23" w:rsidP="005B09CD">
      <w:pPr>
        <w:pStyle w:val="af1"/>
        <w:shd w:val="clear" w:color="auto" w:fill="FFFFFF"/>
        <w:spacing w:before="0" w:beforeAutospacing="0" w:after="0" w:afterAutospacing="0" w:line="360" w:lineRule="auto"/>
        <w:ind w:firstLine="709"/>
        <w:jc w:val="both"/>
        <w:rPr>
          <w:color w:val="111111"/>
          <w:sz w:val="28"/>
          <w:szCs w:val="28"/>
          <w:lang w:val="uk-UA"/>
        </w:rPr>
      </w:pPr>
    </w:p>
    <w:p w:rsidR="005B09CD" w:rsidRPr="0024438B" w:rsidRDefault="005B09CD" w:rsidP="005B09CD">
      <w:pPr>
        <w:pStyle w:val="af1"/>
        <w:shd w:val="clear" w:color="auto" w:fill="FFFFFF"/>
        <w:spacing w:before="0" w:beforeAutospacing="0" w:after="0" w:afterAutospacing="0" w:line="360" w:lineRule="auto"/>
        <w:ind w:firstLine="709"/>
        <w:jc w:val="both"/>
        <w:rPr>
          <w:color w:val="111111"/>
          <w:sz w:val="28"/>
          <w:szCs w:val="28"/>
          <w:lang w:val="uk-UA"/>
        </w:rPr>
      </w:pPr>
      <w:r w:rsidRPr="0024438B">
        <w:rPr>
          <w:color w:val="111111"/>
          <w:sz w:val="28"/>
          <w:szCs w:val="28"/>
          <w:lang w:val="uk-UA"/>
        </w:rPr>
        <w:t>- ностальгія: фраза акцентує на інтимному почутті втрати дому, тому річ стає способом тримати в собі частинку Луганська;</w:t>
      </w:r>
    </w:p>
    <w:p w:rsidR="005B09CD" w:rsidRPr="0024438B" w:rsidRDefault="005B09CD" w:rsidP="005B09CD">
      <w:pPr>
        <w:pStyle w:val="af1"/>
        <w:shd w:val="clear" w:color="auto" w:fill="FFFFFF"/>
        <w:spacing w:before="0" w:beforeAutospacing="0" w:after="0" w:afterAutospacing="0" w:line="360" w:lineRule="auto"/>
        <w:ind w:firstLine="709"/>
        <w:jc w:val="both"/>
        <w:rPr>
          <w:bCs/>
          <w:sz w:val="27"/>
          <w:szCs w:val="27"/>
          <w:lang w:val="uk-UA" w:eastAsia="uk-UA"/>
        </w:rPr>
      </w:pPr>
      <w:r w:rsidRPr="0024438B">
        <w:rPr>
          <w:b/>
          <w:bCs/>
          <w:sz w:val="27"/>
          <w:szCs w:val="27"/>
          <w:lang w:val="uk-UA" w:eastAsia="uk-UA"/>
        </w:rPr>
        <w:t xml:space="preserve">- </w:t>
      </w:r>
      <w:r w:rsidRPr="0024438B">
        <w:rPr>
          <w:bCs/>
          <w:sz w:val="27"/>
          <w:szCs w:val="27"/>
          <w:lang w:val="uk-UA" w:eastAsia="uk-UA"/>
        </w:rPr>
        <w:t>віра в повернення: мерч виконує мобілізуючу функцію, оскільки наголошує на надії, що українську владу в місті буде відновлено, що спільнота повернеться додому, тож худі стає символом спільного майбутнього, яке ще не настало, але яке люди прагнуть наблизити;</w:t>
      </w:r>
    </w:p>
    <w:p w:rsidR="005B09CD" w:rsidRPr="0024438B" w:rsidRDefault="005B09CD" w:rsidP="005B09CD">
      <w:pPr>
        <w:pStyle w:val="af1"/>
        <w:shd w:val="clear" w:color="auto" w:fill="FFFFFF"/>
        <w:spacing w:before="0" w:beforeAutospacing="0" w:after="0" w:afterAutospacing="0" w:line="360" w:lineRule="auto"/>
        <w:ind w:firstLine="709"/>
        <w:jc w:val="both"/>
        <w:rPr>
          <w:bCs/>
          <w:sz w:val="27"/>
          <w:szCs w:val="27"/>
          <w:lang w:val="uk-UA" w:eastAsia="uk-UA"/>
        </w:rPr>
      </w:pPr>
      <w:r w:rsidRPr="0024438B">
        <w:rPr>
          <w:b/>
          <w:bCs/>
          <w:sz w:val="27"/>
          <w:szCs w:val="27"/>
          <w:lang w:val="uk-UA" w:eastAsia="uk-UA"/>
        </w:rPr>
        <w:t xml:space="preserve">- </w:t>
      </w:r>
      <w:r w:rsidRPr="0024438B">
        <w:rPr>
          <w:bCs/>
          <w:sz w:val="27"/>
          <w:szCs w:val="27"/>
          <w:lang w:val="uk-UA" w:eastAsia="uk-UA"/>
        </w:rPr>
        <w:t xml:space="preserve">елемент культурної ідентифікації: мерч дозволяє людям «впізнавати своїх», формує відчуття приналежності до особливої спільноти – луганців, </w:t>
      </w:r>
      <w:r w:rsidRPr="0024438B">
        <w:rPr>
          <w:bCs/>
          <w:sz w:val="27"/>
          <w:szCs w:val="27"/>
          <w:lang w:val="uk-UA" w:eastAsia="uk-UA"/>
        </w:rPr>
        <w:lastRenderedPageBreak/>
        <w:t>переселенців, медіаспільноти Донбасу, розділених війною, але об’єднаних спільним корінням та вірою у відновлення свого міста.</w:t>
      </w:r>
    </w:p>
    <w:p w:rsidR="005B09CD" w:rsidRPr="0024438B" w:rsidRDefault="005B09CD" w:rsidP="005B09CD">
      <w:pPr>
        <w:pStyle w:val="af1"/>
        <w:shd w:val="clear" w:color="auto" w:fill="FFFFFF"/>
        <w:spacing w:before="0" w:beforeAutospacing="0" w:after="0" w:afterAutospacing="0" w:line="360" w:lineRule="auto"/>
        <w:ind w:firstLine="709"/>
        <w:jc w:val="both"/>
        <w:rPr>
          <w:lang w:val="uk-UA" w:eastAsia="uk-UA"/>
        </w:rPr>
      </w:pPr>
      <w:r w:rsidRPr="0024438B">
        <w:rPr>
          <w:bCs/>
          <w:sz w:val="27"/>
          <w:szCs w:val="27"/>
          <w:lang w:val="uk-UA" w:eastAsia="uk-UA"/>
        </w:rPr>
        <w:t>Це спосіб сказати без слів: «</w:t>
      </w:r>
      <w:r w:rsidRPr="0024438B">
        <w:rPr>
          <w:bCs/>
          <w:i/>
          <w:sz w:val="27"/>
          <w:szCs w:val="27"/>
          <w:lang w:val="uk-UA" w:eastAsia="uk-UA"/>
        </w:rPr>
        <w:t>Я звідти. Я не забув. І я вірю в повернення</w:t>
      </w:r>
      <w:r w:rsidRPr="0024438B">
        <w:rPr>
          <w:bCs/>
          <w:sz w:val="27"/>
          <w:szCs w:val="27"/>
          <w:lang w:val="uk-UA" w:eastAsia="uk-UA"/>
        </w:rPr>
        <w:t>».</w:t>
      </w:r>
    </w:p>
    <w:p w:rsidR="001B64B3" w:rsidRPr="0024438B" w:rsidRDefault="005B09CD" w:rsidP="001B64B3">
      <w:pPr>
        <w:pStyle w:val="af1"/>
        <w:shd w:val="clear" w:color="auto" w:fill="FFFFFF"/>
        <w:spacing w:before="0" w:beforeAutospacing="0" w:after="0" w:afterAutospacing="0" w:line="360" w:lineRule="auto"/>
        <w:ind w:firstLine="709"/>
        <w:jc w:val="both"/>
        <w:rPr>
          <w:color w:val="111111"/>
          <w:sz w:val="28"/>
          <w:szCs w:val="28"/>
          <w:lang w:val="uk-UA"/>
        </w:rPr>
      </w:pPr>
      <w:r w:rsidRPr="0024438B">
        <w:rPr>
          <w:color w:val="111111"/>
          <w:sz w:val="28"/>
          <w:szCs w:val="28"/>
          <w:lang w:val="uk-UA"/>
        </w:rPr>
        <w:t>М</w:t>
      </w:r>
      <w:r w:rsidR="001B64B3" w:rsidRPr="0024438B">
        <w:rPr>
          <w:color w:val="111111"/>
          <w:sz w:val="28"/>
          <w:szCs w:val="28"/>
          <w:lang w:val="uk-UA"/>
        </w:rPr>
        <w:t xml:space="preserve">ерч </w:t>
      </w:r>
      <w:r w:rsidRPr="0024438B">
        <w:rPr>
          <w:color w:val="111111"/>
          <w:sz w:val="28"/>
          <w:szCs w:val="28"/>
          <w:lang w:val="uk-UA"/>
        </w:rPr>
        <w:t xml:space="preserve">«Абрикоси» </w:t>
      </w:r>
      <w:r w:rsidR="001B64B3" w:rsidRPr="0024438B">
        <w:rPr>
          <w:color w:val="111111"/>
          <w:sz w:val="28"/>
          <w:szCs w:val="28"/>
          <w:lang w:val="uk-UA"/>
        </w:rPr>
        <w:t xml:space="preserve">працює культурному, емоційному, символічному </w:t>
      </w:r>
      <w:r w:rsidR="00DE438F" w:rsidRPr="0024438B">
        <w:rPr>
          <w:color w:val="111111"/>
          <w:sz w:val="28"/>
          <w:szCs w:val="28"/>
          <w:lang w:val="uk-UA"/>
        </w:rPr>
        <w:t>й</w:t>
      </w:r>
      <w:r w:rsidR="001B64B3" w:rsidRPr="0024438B">
        <w:rPr>
          <w:color w:val="111111"/>
          <w:sz w:val="28"/>
          <w:szCs w:val="28"/>
          <w:lang w:val="uk-UA"/>
        </w:rPr>
        <w:t xml:space="preserve"> громадянському</w:t>
      </w:r>
      <w:r w:rsidR="00DE438F" w:rsidRPr="0024438B">
        <w:rPr>
          <w:color w:val="111111"/>
          <w:sz w:val="28"/>
          <w:szCs w:val="28"/>
          <w:lang w:val="uk-UA"/>
        </w:rPr>
        <w:t xml:space="preserve"> рівнях</w:t>
      </w:r>
      <w:r w:rsidR="001B64B3" w:rsidRPr="0024438B">
        <w:rPr>
          <w:color w:val="111111"/>
          <w:sz w:val="28"/>
          <w:szCs w:val="28"/>
          <w:lang w:val="uk-UA"/>
        </w:rPr>
        <w:t>. Образ абрикоса давно закріпився в культурному коді Донбасу: абрикосові дерева</w:t>
      </w:r>
      <w:r w:rsidR="00DE438F" w:rsidRPr="0024438B">
        <w:rPr>
          <w:color w:val="111111"/>
          <w:sz w:val="28"/>
          <w:szCs w:val="28"/>
          <w:lang w:val="uk-UA"/>
        </w:rPr>
        <w:t xml:space="preserve"> –</w:t>
      </w:r>
      <w:r w:rsidR="001B64B3" w:rsidRPr="0024438B">
        <w:rPr>
          <w:color w:val="111111"/>
          <w:sz w:val="28"/>
          <w:szCs w:val="28"/>
          <w:lang w:val="uk-UA"/>
        </w:rPr>
        <w:t xml:space="preserve"> характерна деталь місцевого ландшафту, майже символ регіону. Після війни й масового вимушеного переїзду людей абрикоси стали емблемою ностальгії за домо</w:t>
      </w:r>
      <w:r w:rsidR="00DE438F" w:rsidRPr="0024438B">
        <w:rPr>
          <w:color w:val="111111"/>
          <w:sz w:val="28"/>
          <w:szCs w:val="28"/>
          <w:lang w:val="uk-UA"/>
        </w:rPr>
        <w:t>м: «Абрикос – символ Луганська. По всьому Донбасу безліч цих дерев, які щовесни перетворюють вулиці на біле море. Абрикосові дерева були одними з перших, що починали зацвітати, і були беззаперечним доказом приходу весни. Влітку яри та вулиці біля приватних будинків засипані великими, гарячими та запашними плодами кольору сонця. Абрикоси збирали, консервували, сушили, варили з них варення та компот чи просто “закривали” у власному соку. Їх було настільки багато, що ними заповнювали всі тази та дитячі ванночки, а переробкою фруктів займалася вся родина» [</w:t>
      </w:r>
      <w:r w:rsidR="0024438B" w:rsidRPr="0024438B">
        <w:rPr>
          <w:sz w:val="28"/>
          <w:szCs w:val="28"/>
          <w:lang w:val="uk-UA"/>
        </w:rPr>
        <w:t>28</w:t>
      </w:r>
      <w:r w:rsidR="00DE438F" w:rsidRPr="0024438B">
        <w:rPr>
          <w:color w:val="111111"/>
          <w:sz w:val="28"/>
          <w:szCs w:val="28"/>
          <w:lang w:val="uk-UA"/>
        </w:rPr>
        <w:t>].</w:t>
      </w:r>
    </w:p>
    <w:p w:rsidR="004E65BA" w:rsidRDefault="0095577E" w:rsidP="00F37C66">
      <w:pPr>
        <w:pStyle w:val="af1"/>
        <w:shd w:val="clear" w:color="auto" w:fill="FFFFFF"/>
        <w:spacing w:before="0" w:beforeAutospacing="0" w:after="0" w:afterAutospacing="0" w:line="360" w:lineRule="auto"/>
        <w:ind w:firstLine="709"/>
        <w:jc w:val="both"/>
        <w:rPr>
          <w:color w:val="111111"/>
          <w:sz w:val="28"/>
          <w:szCs w:val="28"/>
          <w:lang w:val="uk-UA"/>
        </w:rPr>
      </w:pPr>
      <w:r w:rsidRPr="0024438B">
        <w:rPr>
          <w:color w:val="111111"/>
          <w:sz w:val="28"/>
          <w:szCs w:val="28"/>
          <w:lang w:val="uk-UA"/>
        </w:rPr>
        <w:t xml:space="preserve">У контексті російсько-української війни мерч </w:t>
      </w:r>
      <w:r w:rsidRPr="0024438B">
        <w:rPr>
          <w:b/>
          <w:bCs/>
          <w:color w:val="111111"/>
          <w:sz w:val="28"/>
          <w:szCs w:val="28"/>
          <w:lang w:val="uk-UA"/>
        </w:rPr>
        <w:t>«</w:t>
      </w:r>
      <w:r w:rsidRPr="0024438B">
        <w:rPr>
          <w:color w:val="111111"/>
          <w:sz w:val="28"/>
          <w:szCs w:val="28"/>
          <w:lang w:val="uk-UA"/>
        </w:rPr>
        <w:t xml:space="preserve">Реальної газети» набуває виразної символічної, ідентифікаційної й політичної ваги, яка значно виходить за межі візуальної естетики. Абрикосові дерева </w:t>
      </w:r>
      <w:r w:rsidRPr="0024438B">
        <w:rPr>
          <w:bCs/>
          <w:color w:val="111111"/>
          <w:sz w:val="28"/>
          <w:szCs w:val="28"/>
          <w:lang w:val="uk-UA"/>
        </w:rPr>
        <w:t>позначають український простір</w:t>
      </w:r>
      <w:r w:rsidRPr="0024438B">
        <w:rPr>
          <w:color w:val="111111"/>
          <w:sz w:val="28"/>
          <w:szCs w:val="28"/>
          <w:lang w:val="uk-UA"/>
        </w:rPr>
        <w:t xml:space="preserve">, природний кордон, культурний фронтир: </w:t>
      </w:r>
      <w:r w:rsidR="00F37C66" w:rsidRPr="0024438B">
        <w:rPr>
          <w:color w:val="111111"/>
          <w:sz w:val="28"/>
          <w:szCs w:val="28"/>
          <w:lang w:val="uk-UA"/>
        </w:rPr>
        <w:t xml:space="preserve">«Абрикосові посадки тягнуться аж до російського кордону. Бо </w:t>
      </w:r>
      <w:r w:rsidR="004E65BA">
        <w:rPr>
          <w:color w:val="111111"/>
          <w:sz w:val="28"/>
          <w:szCs w:val="28"/>
          <w:lang w:val="uk-UA"/>
        </w:rPr>
        <w:t>слоган</w:t>
      </w:r>
    </w:p>
    <w:p w:rsidR="00C37B32" w:rsidRPr="0024438B" w:rsidRDefault="00F37C66" w:rsidP="00F37C66">
      <w:pPr>
        <w:pStyle w:val="af1"/>
        <w:shd w:val="clear" w:color="auto" w:fill="FFFFFF"/>
        <w:spacing w:before="0" w:beforeAutospacing="0" w:after="0" w:afterAutospacing="0" w:line="360" w:lineRule="auto"/>
        <w:ind w:firstLine="709"/>
        <w:jc w:val="both"/>
        <w:rPr>
          <w:color w:val="111111"/>
          <w:sz w:val="28"/>
          <w:szCs w:val="28"/>
          <w:lang w:val="uk-UA"/>
        </w:rPr>
      </w:pPr>
      <w:r w:rsidRPr="0024438B">
        <w:rPr>
          <w:color w:val="111111"/>
          <w:sz w:val="28"/>
          <w:szCs w:val="28"/>
          <w:lang w:val="uk-UA"/>
        </w:rPr>
        <w:t xml:space="preserve"> не ростуть абрикоси, починається Росія. Абрикоси мʼякі, приємні на дотик з трохи пухнастою шкіркою, але з твердою – як вугілля – кісточкою. Абрикоси – це фронтир між цивілізованим світом та імперською Росією, чия ідеологія – загарбати чужі території» [</w:t>
      </w:r>
      <w:r w:rsidR="0024438B" w:rsidRPr="0024438B">
        <w:rPr>
          <w:sz w:val="28"/>
          <w:szCs w:val="28"/>
          <w:lang w:val="uk-UA"/>
        </w:rPr>
        <w:t>28</w:t>
      </w:r>
      <w:r w:rsidRPr="0024438B">
        <w:rPr>
          <w:color w:val="111111"/>
          <w:sz w:val="28"/>
          <w:szCs w:val="28"/>
          <w:lang w:val="uk-UA"/>
        </w:rPr>
        <w:t>].</w:t>
      </w:r>
      <w:r w:rsidR="0095577E" w:rsidRPr="0024438B">
        <w:rPr>
          <w:color w:val="111111"/>
          <w:sz w:val="28"/>
          <w:szCs w:val="28"/>
          <w:lang w:val="uk-UA"/>
        </w:rPr>
        <w:t xml:space="preserve"> </w:t>
      </w:r>
    </w:p>
    <w:p w:rsidR="00D10FFA" w:rsidRPr="0024438B" w:rsidRDefault="00C37B32" w:rsidP="00D10FFA">
      <w:pPr>
        <w:pStyle w:val="af1"/>
        <w:shd w:val="clear" w:color="auto" w:fill="FFFFFF"/>
        <w:spacing w:before="0" w:beforeAutospacing="0" w:after="0" w:afterAutospacing="0" w:line="360" w:lineRule="auto"/>
        <w:ind w:firstLine="709"/>
        <w:jc w:val="both"/>
        <w:rPr>
          <w:sz w:val="28"/>
          <w:szCs w:val="28"/>
          <w:lang w:val="uk-UA"/>
        </w:rPr>
      </w:pPr>
      <w:r w:rsidRPr="0024438B">
        <w:rPr>
          <w:color w:val="111111"/>
          <w:sz w:val="28"/>
          <w:szCs w:val="28"/>
          <w:lang w:val="uk-UA"/>
        </w:rPr>
        <w:t xml:space="preserve">Розуміння Донбасу як </w:t>
      </w:r>
      <w:r w:rsidRPr="0024438B">
        <w:rPr>
          <w:bCs/>
          <w:color w:val="111111"/>
          <w:sz w:val="28"/>
          <w:szCs w:val="28"/>
          <w:lang w:val="uk-UA"/>
        </w:rPr>
        <w:t>пограниччя</w:t>
      </w:r>
      <w:r w:rsidRPr="0024438B">
        <w:rPr>
          <w:color w:val="111111"/>
          <w:sz w:val="28"/>
          <w:szCs w:val="28"/>
          <w:lang w:val="uk-UA"/>
        </w:rPr>
        <w:t>, де вирішується боротьба за українську ідентичність, символічно незалежної громадської організації «Фронтир», яку у 2017 р. започаткував колектив «Реальної газети» «з метою інформаційної підтримки жителів сходу України» [</w:t>
      </w:r>
      <w:r w:rsidR="0024438B" w:rsidRPr="0024438B">
        <w:rPr>
          <w:color w:val="111111"/>
          <w:sz w:val="28"/>
          <w:szCs w:val="28"/>
          <w:lang w:val="uk-UA"/>
        </w:rPr>
        <w:t>24</w:t>
      </w:r>
      <w:r w:rsidRPr="0024438B">
        <w:rPr>
          <w:color w:val="111111"/>
          <w:sz w:val="28"/>
          <w:szCs w:val="28"/>
          <w:lang w:val="uk-UA"/>
        </w:rPr>
        <w:t xml:space="preserve">]. </w:t>
      </w:r>
      <w:r w:rsidR="00F61881" w:rsidRPr="0024438B">
        <w:rPr>
          <w:color w:val="111111"/>
          <w:sz w:val="28"/>
          <w:szCs w:val="28"/>
          <w:lang w:val="uk-UA"/>
        </w:rPr>
        <w:t xml:space="preserve">Мерч «Абрикоси» та ГО «Фронтир» – два виміри одного процесу: збереження українського </w:t>
      </w:r>
      <w:r w:rsidR="00F61881" w:rsidRPr="0024438B">
        <w:rPr>
          <w:color w:val="111111"/>
          <w:sz w:val="28"/>
          <w:szCs w:val="28"/>
          <w:lang w:val="uk-UA"/>
        </w:rPr>
        <w:lastRenderedPageBreak/>
        <w:t>Донбасу. Брендована продукція символізує фронтир як частину ідентичності, а громадська організація</w:t>
      </w:r>
      <w:r w:rsidR="00FF2634" w:rsidRPr="0024438B">
        <w:rPr>
          <w:color w:val="111111"/>
          <w:sz w:val="28"/>
          <w:szCs w:val="28"/>
          <w:lang w:val="uk-UA"/>
        </w:rPr>
        <w:t xml:space="preserve"> –</w:t>
      </w:r>
      <w:r w:rsidR="00F61881" w:rsidRPr="0024438B">
        <w:rPr>
          <w:color w:val="111111"/>
          <w:sz w:val="28"/>
          <w:szCs w:val="28"/>
          <w:lang w:val="uk-UA"/>
        </w:rPr>
        <w:t xml:space="preserve"> як інструмент реального спротиву й підтримки людей на ньому.</w:t>
      </w:r>
      <w:r w:rsidR="00D10FFA" w:rsidRPr="0024438B">
        <w:rPr>
          <w:sz w:val="28"/>
          <w:szCs w:val="28"/>
          <w:lang w:val="uk-UA"/>
        </w:rPr>
        <w:t xml:space="preserve"> Абрикос як символ</w:t>
      </w:r>
      <w:r w:rsidR="00D10FFA" w:rsidRPr="0024438B">
        <w:rPr>
          <w:rStyle w:val="af0"/>
          <w:sz w:val="28"/>
          <w:szCs w:val="28"/>
          <w:lang w:val="uk-UA"/>
        </w:rPr>
        <w:t xml:space="preserve"> </w:t>
      </w:r>
      <w:r w:rsidR="00D10FFA" w:rsidRPr="0024438B">
        <w:rPr>
          <w:rStyle w:val="af0"/>
          <w:b w:val="0"/>
          <w:sz w:val="28"/>
          <w:szCs w:val="28"/>
          <w:lang w:val="uk-UA"/>
        </w:rPr>
        <w:t>культурного й інформаційного спротиву</w:t>
      </w:r>
      <w:r w:rsidR="00D10FFA" w:rsidRPr="0024438B">
        <w:rPr>
          <w:sz w:val="28"/>
          <w:szCs w:val="28"/>
          <w:lang w:val="uk-UA"/>
        </w:rPr>
        <w:t xml:space="preserve"> повертає Луганську область у рамки української культури, а не російських наративів.</w:t>
      </w:r>
    </w:p>
    <w:p w:rsidR="004352C0" w:rsidRPr="0024438B" w:rsidRDefault="00C15E17" w:rsidP="00D10FFA">
      <w:pPr>
        <w:pStyle w:val="af1"/>
        <w:shd w:val="clear" w:color="auto" w:fill="FFFFFF"/>
        <w:spacing w:before="0" w:beforeAutospacing="0" w:after="0" w:afterAutospacing="0" w:line="360" w:lineRule="auto"/>
        <w:ind w:firstLine="709"/>
        <w:jc w:val="both"/>
        <w:rPr>
          <w:sz w:val="28"/>
          <w:szCs w:val="28"/>
          <w:lang w:val="uk-UA"/>
        </w:rPr>
      </w:pPr>
      <w:r w:rsidRPr="0024438B">
        <w:rPr>
          <w:sz w:val="28"/>
          <w:szCs w:val="28"/>
          <w:lang w:val="uk-UA"/>
        </w:rPr>
        <w:t xml:space="preserve">Образ абрикоса – теплого й ніжного ззовні, але </w:t>
      </w:r>
      <w:r w:rsidRPr="0024438B">
        <w:rPr>
          <w:i/>
          <w:sz w:val="28"/>
          <w:szCs w:val="28"/>
          <w:lang w:val="uk-UA"/>
        </w:rPr>
        <w:t>з твердою, як вугілля, кісточкою</w:t>
      </w:r>
      <w:r w:rsidRPr="0024438B">
        <w:rPr>
          <w:sz w:val="28"/>
          <w:szCs w:val="28"/>
          <w:lang w:val="uk-UA"/>
        </w:rPr>
        <w:t xml:space="preserve"> – перегукується з характером місцевих жителів: добрих, роботящих і стійких у своїх принципах. Це дуже сильний, соціально-емпатичний образ, що працює на відновлення людського обличчя регіону</w:t>
      </w:r>
      <w:r w:rsidR="00D10FFA" w:rsidRPr="0024438B">
        <w:rPr>
          <w:sz w:val="28"/>
          <w:szCs w:val="28"/>
          <w:lang w:val="uk-UA"/>
        </w:rPr>
        <w:t>,</w:t>
      </w:r>
      <w:r w:rsidR="00D10FFA" w:rsidRPr="0024438B">
        <w:rPr>
          <w:lang w:val="uk-UA"/>
        </w:rPr>
        <w:t xml:space="preserve"> </w:t>
      </w:r>
      <w:r w:rsidR="00D10FFA" w:rsidRPr="0024438B">
        <w:rPr>
          <w:sz w:val="28"/>
          <w:szCs w:val="28"/>
          <w:lang w:val="uk-UA"/>
        </w:rPr>
        <w:t>руйнує стереотипи про нього, показує, що Донбас – це не лише війна, а й своя естетика, символи, історія</w:t>
      </w:r>
      <w:r w:rsidRPr="0024438B">
        <w:rPr>
          <w:sz w:val="28"/>
          <w:szCs w:val="28"/>
          <w:lang w:val="uk-UA"/>
        </w:rPr>
        <w:t>.</w:t>
      </w:r>
      <w:r w:rsidR="004352C0" w:rsidRPr="0024438B">
        <w:rPr>
          <w:sz w:val="28"/>
          <w:szCs w:val="28"/>
          <w:lang w:val="uk-UA"/>
        </w:rPr>
        <w:t xml:space="preserve"> </w:t>
      </w:r>
    </w:p>
    <w:p w:rsidR="004352C0" w:rsidRPr="0024438B" w:rsidRDefault="004352C0" w:rsidP="004352C0">
      <w:pPr>
        <w:pStyle w:val="af1"/>
        <w:shd w:val="clear" w:color="auto" w:fill="FFFFFF"/>
        <w:spacing w:before="0" w:beforeAutospacing="0" w:after="0" w:afterAutospacing="0" w:line="360" w:lineRule="auto"/>
        <w:ind w:firstLine="709"/>
        <w:jc w:val="both"/>
        <w:rPr>
          <w:sz w:val="28"/>
          <w:szCs w:val="28"/>
          <w:lang w:val="uk-UA"/>
        </w:rPr>
      </w:pPr>
      <w:r w:rsidRPr="0024438B">
        <w:rPr>
          <w:sz w:val="28"/>
          <w:szCs w:val="28"/>
          <w:lang w:val="uk-UA"/>
        </w:rPr>
        <w:t>П</w:t>
      </w:r>
      <w:r w:rsidR="00C15E17" w:rsidRPr="0024438B">
        <w:rPr>
          <w:sz w:val="28"/>
          <w:szCs w:val="28"/>
          <w:lang w:val="uk-UA"/>
        </w:rPr>
        <w:t>озитивн</w:t>
      </w:r>
      <w:r w:rsidRPr="0024438B">
        <w:rPr>
          <w:sz w:val="28"/>
          <w:szCs w:val="28"/>
          <w:lang w:val="uk-UA"/>
        </w:rPr>
        <w:t>а</w:t>
      </w:r>
      <w:r w:rsidR="00C15E17" w:rsidRPr="0024438B">
        <w:rPr>
          <w:sz w:val="28"/>
          <w:szCs w:val="28"/>
          <w:lang w:val="uk-UA"/>
        </w:rPr>
        <w:t>, людян</w:t>
      </w:r>
      <w:r w:rsidRPr="0024438B">
        <w:rPr>
          <w:sz w:val="28"/>
          <w:szCs w:val="28"/>
          <w:lang w:val="uk-UA"/>
        </w:rPr>
        <w:t>а</w:t>
      </w:r>
      <w:r w:rsidR="00C15E17" w:rsidRPr="0024438B">
        <w:rPr>
          <w:sz w:val="28"/>
          <w:szCs w:val="28"/>
          <w:lang w:val="uk-UA"/>
        </w:rPr>
        <w:t>, мирн</w:t>
      </w:r>
      <w:r w:rsidRPr="0024438B">
        <w:rPr>
          <w:sz w:val="28"/>
          <w:szCs w:val="28"/>
          <w:lang w:val="uk-UA"/>
        </w:rPr>
        <w:t>а</w:t>
      </w:r>
      <w:r w:rsidR="00C15E17" w:rsidRPr="0024438B">
        <w:rPr>
          <w:sz w:val="28"/>
          <w:szCs w:val="28"/>
          <w:lang w:val="uk-UA"/>
        </w:rPr>
        <w:t xml:space="preserve"> ідентичність</w:t>
      </w:r>
      <w:r w:rsidRPr="0024438B">
        <w:rPr>
          <w:sz w:val="28"/>
          <w:szCs w:val="28"/>
          <w:lang w:val="uk-UA"/>
        </w:rPr>
        <w:t xml:space="preserve"> –</w:t>
      </w:r>
      <w:r w:rsidR="00C15E17" w:rsidRPr="0024438B">
        <w:rPr>
          <w:sz w:val="28"/>
          <w:szCs w:val="28"/>
          <w:lang w:val="uk-UA"/>
        </w:rPr>
        <w:t xml:space="preserve"> т</w:t>
      </w:r>
      <w:r w:rsidRPr="0024438B">
        <w:rPr>
          <w:sz w:val="28"/>
          <w:szCs w:val="28"/>
          <w:lang w:val="uk-UA"/>
        </w:rPr>
        <w:t>а</w:t>
      </w:r>
      <w:r w:rsidR="00C15E17" w:rsidRPr="0024438B">
        <w:rPr>
          <w:sz w:val="28"/>
          <w:szCs w:val="28"/>
          <w:lang w:val="uk-UA"/>
        </w:rPr>
        <w:t>, що часто губиться в дискурсі про війну</w:t>
      </w:r>
      <w:r w:rsidR="00D10FFA" w:rsidRPr="0024438B">
        <w:rPr>
          <w:sz w:val="28"/>
          <w:szCs w:val="28"/>
          <w:lang w:val="uk-UA"/>
        </w:rPr>
        <w:t>,</w:t>
      </w:r>
      <w:r w:rsidRPr="0024438B">
        <w:rPr>
          <w:sz w:val="28"/>
          <w:szCs w:val="28"/>
          <w:lang w:val="uk-UA"/>
        </w:rPr>
        <w:t xml:space="preserve"> – посилюється наступними фразами: </w:t>
      </w:r>
      <w:r w:rsidRPr="0024438B">
        <w:rPr>
          <w:color w:val="111111"/>
          <w:sz w:val="28"/>
          <w:szCs w:val="28"/>
          <w:lang w:val="uk-UA"/>
        </w:rPr>
        <w:t xml:space="preserve">«Письменниця з Луганщини Люба Якимчук назвала свою поетичну збірку “Абрикоси Донбасу” </w:t>
      </w:r>
      <w:r w:rsidR="001F4B63" w:rsidRPr="0024438B">
        <w:rPr>
          <w:sz w:val="28"/>
          <w:szCs w:val="28"/>
          <w:lang w:val="uk-UA"/>
        </w:rPr>
        <w:t>–</w:t>
      </w:r>
      <w:r w:rsidRPr="0024438B">
        <w:rPr>
          <w:color w:val="111111"/>
          <w:sz w:val="28"/>
          <w:szCs w:val="28"/>
          <w:lang w:val="uk-UA"/>
        </w:rPr>
        <w:t xml:space="preserve"> книгу про памʼять та втрату людей з українського сходу. Поетка показує Донбас таким, яким його пам’ятають мешканці – теплим, родючим, живим і водночас обпаленим війною. Абрикос у цій книжці – не просто дерево, а символ дому, дитинства, приналежності до землі, яка нині частково зруйнована й окупована.</w:t>
      </w:r>
    </w:p>
    <w:p w:rsidR="004352C0" w:rsidRPr="0024438B" w:rsidRDefault="004352C0" w:rsidP="004352C0">
      <w:pPr>
        <w:pStyle w:val="af1"/>
        <w:shd w:val="clear" w:color="auto" w:fill="FFFFFF"/>
        <w:spacing w:before="0" w:beforeAutospacing="0" w:after="0" w:afterAutospacing="0" w:line="360" w:lineRule="auto"/>
        <w:ind w:firstLine="709"/>
        <w:jc w:val="both"/>
        <w:rPr>
          <w:rStyle w:val="af0"/>
          <w:b w:val="0"/>
          <w:color w:val="111111"/>
          <w:sz w:val="28"/>
          <w:szCs w:val="28"/>
          <w:lang w:val="uk-UA"/>
        </w:rPr>
      </w:pPr>
      <w:r w:rsidRPr="0024438B">
        <w:rPr>
          <w:color w:val="111111"/>
          <w:sz w:val="28"/>
          <w:szCs w:val="28"/>
          <w:lang w:val="uk-UA"/>
        </w:rPr>
        <w:t xml:space="preserve">Абрикоси, які розквітають навесні — це нагадування тим, хто був змушений лишити свій дім. Тим, хто не знає, чи повернеться назад» </w:t>
      </w:r>
      <w:r w:rsidRPr="0024438B">
        <w:rPr>
          <w:rStyle w:val="af0"/>
          <w:b w:val="0"/>
          <w:color w:val="111111"/>
          <w:sz w:val="28"/>
          <w:szCs w:val="28"/>
          <w:lang w:val="uk-UA"/>
        </w:rPr>
        <w:t>[</w:t>
      </w:r>
      <w:r w:rsidR="0024438B" w:rsidRPr="0024438B">
        <w:rPr>
          <w:sz w:val="28"/>
          <w:szCs w:val="28"/>
          <w:lang w:val="uk-UA"/>
        </w:rPr>
        <w:t>28</w:t>
      </w:r>
      <w:r w:rsidRPr="0024438B">
        <w:rPr>
          <w:rStyle w:val="af0"/>
          <w:b w:val="0"/>
          <w:color w:val="111111"/>
          <w:sz w:val="28"/>
          <w:szCs w:val="28"/>
          <w:lang w:val="uk-UA"/>
        </w:rPr>
        <w:t>].</w:t>
      </w:r>
    </w:p>
    <w:p w:rsidR="001F4B63" w:rsidRPr="0024438B" w:rsidRDefault="001F4B63" w:rsidP="00C26D94">
      <w:pPr>
        <w:pStyle w:val="af1"/>
        <w:shd w:val="clear" w:color="auto" w:fill="FFFFFF"/>
        <w:spacing w:before="0" w:beforeAutospacing="0" w:after="0" w:afterAutospacing="0" w:line="360" w:lineRule="auto"/>
        <w:ind w:firstLine="709"/>
        <w:jc w:val="both"/>
        <w:rPr>
          <w:sz w:val="28"/>
          <w:szCs w:val="28"/>
          <w:lang w:val="uk-UA"/>
        </w:rPr>
      </w:pPr>
      <w:r w:rsidRPr="0024438B">
        <w:rPr>
          <w:sz w:val="28"/>
          <w:szCs w:val="28"/>
          <w:lang w:val="uk-UA"/>
        </w:rPr>
        <w:t>Посилання на збірку Люби Якимчук, до речі, випускниці ДЗ «Луганський національний університет імені Тараса Шевченка»,  підкреслює культурну глибину символу. Він стає знаком дому, якого люди були позбавлені війною, уособленням втрати, ностальгії, але й зв</w:t>
      </w:r>
      <w:r w:rsidR="00D10FFA" w:rsidRPr="0024438B">
        <w:rPr>
          <w:sz w:val="28"/>
          <w:szCs w:val="28"/>
          <w:lang w:val="uk-UA"/>
        </w:rPr>
        <w:t>’</w:t>
      </w:r>
      <w:r w:rsidRPr="0024438B">
        <w:rPr>
          <w:sz w:val="28"/>
          <w:szCs w:val="28"/>
          <w:lang w:val="uk-UA"/>
        </w:rPr>
        <w:t xml:space="preserve">язку з корінням, яке неможливо відірвати. Розквіт абрикоса </w:t>
      </w:r>
      <w:r w:rsidR="00D10FFA" w:rsidRPr="0024438B">
        <w:rPr>
          <w:sz w:val="28"/>
          <w:szCs w:val="28"/>
          <w:lang w:val="uk-UA"/>
        </w:rPr>
        <w:t>навесні постає важливим терапевтичним меседжем для спільноти переселенців, оскільки нагадує,  що</w:t>
      </w:r>
      <w:r w:rsidRPr="0024438B">
        <w:rPr>
          <w:sz w:val="28"/>
          <w:szCs w:val="28"/>
          <w:lang w:val="uk-UA"/>
        </w:rPr>
        <w:t xml:space="preserve"> життя, відродження й можливість повернення</w:t>
      </w:r>
      <w:r w:rsidR="00D10FFA" w:rsidRPr="0024438B">
        <w:rPr>
          <w:sz w:val="28"/>
          <w:szCs w:val="28"/>
          <w:lang w:val="uk-UA"/>
        </w:rPr>
        <w:t xml:space="preserve"> –</w:t>
      </w:r>
      <w:r w:rsidRPr="0024438B">
        <w:rPr>
          <w:sz w:val="28"/>
          <w:szCs w:val="28"/>
          <w:lang w:val="uk-UA"/>
        </w:rPr>
        <w:t xml:space="preserve"> все ще існують.</w:t>
      </w:r>
      <w:r w:rsidR="00D10FFA" w:rsidRPr="0024438B">
        <w:rPr>
          <w:sz w:val="28"/>
          <w:szCs w:val="28"/>
          <w:lang w:val="uk-UA"/>
        </w:rPr>
        <w:t xml:space="preserve"> </w:t>
      </w:r>
      <w:r w:rsidRPr="0024438B">
        <w:rPr>
          <w:sz w:val="28"/>
          <w:szCs w:val="28"/>
          <w:lang w:val="uk-UA"/>
        </w:rPr>
        <w:t xml:space="preserve">Це </w:t>
      </w:r>
      <w:r w:rsidR="00D10FFA" w:rsidRPr="0024438B">
        <w:rPr>
          <w:sz w:val="28"/>
          <w:szCs w:val="28"/>
          <w:lang w:val="uk-UA"/>
        </w:rPr>
        <w:t xml:space="preserve">також </w:t>
      </w:r>
      <w:r w:rsidRPr="0024438B">
        <w:rPr>
          <w:sz w:val="28"/>
          <w:szCs w:val="28"/>
          <w:lang w:val="uk-UA"/>
        </w:rPr>
        <w:t xml:space="preserve">спосіб </w:t>
      </w:r>
      <w:r w:rsidRPr="0024438B">
        <w:rPr>
          <w:rStyle w:val="af0"/>
          <w:b w:val="0"/>
          <w:sz w:val="28"/>
          <w:szCs w:val="28"/>
          <w:lang w:val="uk-UA"/>
        </w:rPr>
        <w:t>консолідації спільноти ВПО</w:t>
      </w:r>
      <w:r w:rsidRPr="0024438B">
        <w:rPr>
          <w:sz w:val="28"/>
          <w:szCs w:val="28"/>
          <w:lang w:val="uk-UA"/>
        </w:rPr>
        <w:t xml:space="preserve">, які можуть ідентифікувати себе через </w:t>
      </w:r>
      <w:r w:rsidRPr="0024438B">
        <w:rPr>
          <w:sz w:val="28"/>
          <w:szCs w:val="28"/>
          <w:lang w:val="uk-UA"/>
        </w:rPr>
        <w:lastRenderedPageBreak/>
        <w:t>спільний образ.</w:t>
      </w:r>
      <w:r w:rsidR="00C26D94" w:rsidRPr="0024438B">
        <w:rPr>
          <w:sz w:val="28"/>
          <w:szCs w:val="28"/>
          <w:lang w:val="uk-UA"/>
        </w:rPr>
        <w:t xml:space="preserve"> К</w:t>
      </w:r>
      <w:r w:rsidRPr="0024438B">
        <w:rPr>
          <w:rStyle w:val="af0"/>
          <w:b w:val="0"/>
          <w:sz w:val="28"/>
          <w:szCs w:val="28"/>
          <w:lang w:val="uk-UA"/>
        </w:rPr>
        <w:t>омунікаційний жест до ширшої аудиторії</w:t>
      </w:r>
      <w:r w:rsidRPr="0024438B">
        <w:rPr>
          <w:sz w:val="28"/>
          <w:szCs w:val="28"/>
          <w:lang w:val="uk-UA"/>
        </w:rPr>
        <w:t xml:space="preserve"> дозволяє побачити Донбас не через стереотипи, а через живу культуру </w:t>
      </w:r>
      <w:r w:rsidR="00C26D94" w:rsidRPr="0024438B">
        <w:rPr>
          <w:sz w:val="28"/>
          <w:szCs w:val="28"/>
          <w:lang w:val="uk-UA"/>
        </w:rPr>
        <w:t>й</w:t>
      </w:r>
      <w:r w:rsidRPr="0024438B">
        <w:rPr>
          <w:sz w:val="28"/>
          <w:szCs w:val="28"/>
          <w:lang w:val="uk-UA"/>
        </w:rPr>
        <w:t xml:space="preserve"> людські історії.</w:t>
      </w:r>
    </w:p>
    <w:p w:rsidR="00C15E17" w:rsidRPr="0024438B" w:rsidRDefault="00C15E17" w:rsidP="001F4B63">
      <w:pPr>
        <w:pStyle w:val="af1"/>
        <w:shd w:val="clear" w:color="auto" w:fill="FFFFFF"/>
        <w:spacing w:before="0" w:beforeAutospacing="0" w:after="0" w:afterAutospacing="0" w:line="360" w:lineRule="auto"/>
        <w:ind w:firstLine="709"/>
        <w:jc w:val="both"/>
        <w:rPr>
          <w:color w:val="111111"/>
          <w:sz w:val="28"/>
          <w:szCs w:val="28"/>
          <w:lang w:val="uk-UA"/>
        </w:rPr>
      </w:pPr>
      <w:r w:rsidRPr="0024438B">
        <w:rPr>
          <w:sz w:val="28"/>
          <w:szCs w:val="28"/>
          <w:lang w:val="uk-UA"/>
        </w:rPr>
        <w:t>Отже,</w:t>
      </w:r>
      <w:r w:rsidR="000370BD" w:rsidRPr="0024438B">
        <w:rPr>
          <w:sz w:val="28"/>
          <w:szCs w:val="28"/>
          <w:lang w:val="uk-UA"/>
        </w:rPr>
        <w:t xml:space="preserve"> пояснення символіки абрикоса як центрального елемента мерчу «Реальної газети» можна охарактеризувати як глибоко емоційне, культурно вкорінене </w:t>
      </w:r>
      <w:r w:rsidRPr="0024438B">
        <w:rPr>
          <w:sz w:val="28"/>
          <w:szCs w:val="28"/>
          <w:lang w:val="uk-UA"/>
        </w:rPr>
        <w:t>й</w:t>
      </w:r>
      <w:r w:rsidR="000370BD" w:rsidRPr="0024438B">
        <w:rPr>
          <w:sz w:val="28"/>
          <w:szCs w:val="28"/>
          <w:lang w:val="uk-UA"/>
        </w:rPr>
        <w:t xml:space="preserve"> концептуально продумане. Воно перетворює звичайний фрукт на багатошаровий символ регіональної ідентичності, пам</w:t>
      </w:r>
      <w:r w:rsidRPr="0024438B">
        <w:rPr>
          <w:sz w:val="28"/>
          <w:szCs w:val="28"/>
          <w:lang w:val="uk-UA"/>
        </w:rPr>
        <w:t>’</w:t>
      </w:r>
      <w:r w:rsidR="000370BD" w:rsidRPr="0024438B">
        <w:rPr>
          <w:sz w:val="28"/>
          <w:szCs w:val="28"/>
          <w:lang w:val="uk-UA"/>
        </w:rPr>
        <w:t xml:space="preserve">яті </w:t>
      </w:r>
      <w:r w:rsidRPr="0024438B">
        <w:rPr>
          <w:sz w:val="28"/>
          <w:szCs w:val="28"/>
          <w:lang w:val="uk-UA"/>
        </w:rPr>
        <w:t>й надії</w:t>
      </w:r>
      <w:r w:rsidR="000370BD" w:rsidRPr="0024438B">
        <w:rPr>
          <w:sz w:val="28"/>
          <w:szCs w:val="28"/>
          <w:lang w:val="uk-UA"/>
        </w:rPr>
        <w:t>.</w:t>
      </w:r>
      <w:r w:rsidRPr="0024438B">
        <w:rPr>
          <w:color w:val="111111"/>
          <w:sz w:val="28"/>
          <w:szCs w:val="28"/>
          <w:lang w:val="uk-UA"/>
        </w:rPr>
        <w:t xml:space="preserve"> Абрикоси прочитуються як </w:t>
      </w:r>
      <w:r w:rsidRPr="0024438B">
        <w:rPr>
          <w:bCs/>
          <w:color w:val="111111"/>
          <w:sz w:val="28"/>
          <w:szCs w:val="28"/>
          <w:lang w:val="uk-UA"/>
        </w:rPr>
        <w:t>оточена війною українськість</w:t>
      </w:r>
      <w:r w:rsidRPr="0024438B">
        <w:rPr>
          <w:color w:val="111111"/>
          <w:sz w:val="28"/>
          <w:szCs w:val="28"/>
          <w:lang w:val="uk-UA"/>
        </w:rPr>
        <w:t>, яка простягається аж до лінії зіткнення з державою-агресором. Мерч дозволяє переселенцям впізнати своїх, актуалізує досвід втрати та спільної пам’яті, підтримує колективну ідентичність у нових умовах життя, стає способом м’якого, ненав’язливого проговорення травми.</w:t>
      </w:r>
      <w:r w:rsidR="00C26D94" w:rsidRPr="0024438B">
        <w:rPr>
          <w:color w:val="111111"/>
          <w:sz w:val="28"/>
          <w:szCs w:val="28"/>
          <w:lang w:val="uk-UA"/>
        </w:rPr>
        <w:t xml:space="preserve"> Гасло мерчу </w:t>
      </w:r>
      <w:r w:rsidR="00C26D94" w:rsidRPr="0024438B">
        <w:rPr>
          <w:i/>
          <w:color w:val="111111"/>
          <w:sz w:val="28"/>
          <w:szCs w:val="28"/>
          <w:lang w:val="uk-UA"/>
        </w:rPr>
        <w:t xml:space="preserve">«Де не закінчуються абрикоси» втілює </w:t>
      </w:r>
      <w:r w:rsidR="00C26D94" w:rsidRPr="0024438B">
        <w:rPr>
          <w:color w:val="111111"/>
          <w:sz w:val="28"/>
          <w:szCs w:val="28"/>
          <w:lang w:val="uk-UA"/>
        </w:rPr>
        <w:t>ідентифікаційну формулу, яка поєднує регіональну символіку з досвідом війни, втрати й стійкості</w:t>
      </w:r>
    </w:p>
    <w:p w:rsidR="001F4B63" w:rsidRPr="0024438B" w:rsidRDefault="000370BD" w:rsidP="001F4B63">
      <w:pPr>
        <w:pStyle w:val="af1"/>
        <w:spacing w:before="0" w:beforeAutospacing="0" w:after="0" w:afterAutospacing="0" w:line="360" w:lineRule="auto"/>
        <w:ind w:firstLine="709"/>
        <w:jc w:val="both"/>
        <w:rPr>
          <w:sz w:val="28"/>
          <w:szCs w:val="28"/>
          <w:lang w:val="uk-UA"/>
        </w:rPr>
      </w:pPr>
      <w:r w:rsidRPr="0024438B">
        <w:rPr>
          <w:sz w:val="28"/>
          <w:szCs w:val="28"/>
          <w:lang w:val="uk-UA"/>
        </w:rPr>
        <w:t>Символ абрикоса</w:t>
      </w:r>
      <w:r w:rsidR="001F4B63" w:rsidRPr="0024438B">
        <w:rPr>
          <w:sz w:val="28"/>
          <w:szCs w:val="28"/>
          <w:lang w:val="uk-UA"/>
        </w:rPr>
        <w:t xml:space="preserve"> –</w:t>
      </w:r>
      <w:r w:rsidRPr="0024438B">
        <w:rPr>
          <w:sz w:val="28"/>
          <w:szCs w:val="28"/>
          <w:lang w:val="uk-UA"/>
        </w:rPr>
        <w:t xml:space="preserve"> це потужний наративний інструмент, що працює на рівні емоцій, історії та спільної пам’яті. «Реальна газета» формує не лише брендову айдентику, а й культурну</w:t>
      </w:r>
      <w:r w:rsidR="001F4B63" w:rsidRPr="0024438B">
        <w:rPr>
          <w:sz w:val="28"/>
          <w:szCs w:val="28"/>
          <w:lang w:val="uk-UA"/>
        </w:rPr>
        <w:t xml:space="preserve"> –</w:t>
      </w:r>
      <w:r w:rsidRPr="0024438B">
        <w:rPr>
          <w:sz w:val="28"/>
          <w:szCs w:val="28"/>
          <w:lang w:val="uk-UA"/>
        </w:rPr>
        <w:t xml:space="preserve"> відновлюючи та захищаючи українську ідентичність Донбасу через зрозумілий, теплий, автентичний символ</w:t>
      </w:r>
    </w:p>
    <w:p w:rsidR="00C55F30" w:rsidRPr="0024438B" w:rsidRDefault="00C55F30" w:rsidP="00C55F30">
      <w:pPr>
        <w:suppressAutoHyphens w:val="0"/>
        <w:spacing w:after="0" w:line="360" w:lineRule="auto"/>
        <w:ind w:firstLine="709"/>
        <w:jc w:val="both"/>
        <w:rPr>
          <w:rFonts w:ascii="Times New Roman" w:eastAsia="Times New Roman" w:hAnsi="Times New Roman" w:cs="Times New Roman"/>
          <w:sz w:val="28"/>
          <w:szCs w:val="28"/>
          <w:lang w:val="uk-UA" w:eastAsia="uk-UA"/>
        </w:rPr>
      </w:pPr>
      <w:r w:rsidRPr="0024438B">
        <w:rPr>
          <w:rFonts w:ascii="Times New Roman" w:eastAsia="Times New Roman" w:hAnsi="Times New Roman" w:cs="Times New Roman"/>
          <w:sz w:val="28"/>
          <w:szCs w:val="28"/>
          <w:lang w:val="uk-UA" w:eastAsia="uk-UA"/>
        </w:rPr>
        <w:t>Символіку луганського залізничного вокзалу в мерчі «Реальної газети» «Вокзал» можна розглядати як багатошарову метафору досвіду вимушеного переселення, втрати й надії на повернення. Архітектурна будівля трактується як місце, у якому зійшлися особисті й колективні траєкторії людей зі Сходу України.</w:t>
      </w:r>
    </w:p>
    <w:p w:rsidR="000370BD" w:rsidRPr="0024438B" w:rsidRDefault="00C55F30" w:rsidP="00C55F30">
      <w:pPr>
        <w:suppressAutoHyphens w:val="0"/>
        <w:spacing w:after="0" w:line="360" w:lineRule="auto"/>
        <w:ind w:firstLine="709"/>
        <w:jc w:val="both"/>
        <w:rPr>
          <w:rFonts w:ascii="Times New Roman" w:eastAsia="Times New Roman" w:hAnsi="Times New Roman" w:cs="Times New Roman"/>
          <w:sz w:val="28"/>
          <w:szCs w:val="28"/>
          <w:lang w:val="uk-UA" w:eastAsia="uk-UA"/>
        </w:rPr>
      </w:pPr>
      <w:r w:rsidRPr="0024438B">
        <w:rPr>
          <w:rFonts w:ascii="Times New Roman" w:eastAsia="Times New Roman" w:hAnsi="Times New Roman" w:cs="Times New Roman"/>
          <w:sz w:val="28"/>
          <w:szCs w:val="28"/>
          <w:lang w:val="uk-UA" w:eastAsia="uk-UA"/>
        </w:rPr>
        <w:t xml:space="preserve">По-перше, вокзал – це важлива частина модерністської спадщини регіону. Створений як «візитівка» міста, він утілював динаміку й відкритість великого індустріального центру. Його впізнаваний силует – ангароподібна форма, наповнена світлом і простором, – символізував рух, зв’язки, розвиток, належність до сучасної України. У мерчі це зображення відновлює втрачене відчуття дому через впізнавану архітектурну форму, яка для багатьох луганчан стала маркером </w:t>
      </w:r>
      <w:r w:rsidRPr="0024438B">
        <w:rPr>
          <w:rFonts w:ascii="Times New Roman" w:eastAsia="Times New Roman" w:hAnsi="Times New Roman" w:cs="Times New Roman"/>
          <w:i/>
          <w:sz w:val="28"/>
          <w:szCs w:val="28"/>
          <w:lang w:val="uk-UA" w:eastAsia="uk-UA"/>
        </w:rPr>
        <w:t>мого міста</w:t>
      </w:r>
      <w:r w:rsidRPr="0024438B">
        <w:rPr>
          <w:rFonts w:ascii="Times New Roman" w:eastAsia="Times New Roman" w:hAnsi="Times New Roman" w:cs="Times New Roman"/>
          <w:sz w:val="28"/>
          <w:szCs w:val="28"/>
          <w:lang w:val="uk-UA" w:eastAsia="uk-UA"/>
        </w:rPr>
        <w:t xml:space="preserve">: </w:t>
      </w:r>
      <w:r w:rsidR="000370BD" w:rsidRPr="0024438B">
        <w:rPr>
          <w:sz w:val="28"/>
          <w:szCs w:val="28"/>
          <w:lang w:val="uk-UA"/>
        </w:rPr>
        <w:t>«</w:t>
      </w:r>
      <w:r w:rsidR="000370BD" w:rsidRPr="0024438B">
        <w:rPr>
          <w:rFonts w:ascii="Times New Roman" w:eastAsia="Times New Roman" w:hAnsi="Times New Roman" w:cs="Times New Roman"/>
          <w:sz w:val="28"/>
          <w:szCs w:val="28"/>
          <w:lang w:val="uk-UA" w:eastAsia="uk-UA"/>
        </w:rPr>
        <w:t xml:space="preserve">Будівля луганського залізничного вокзалу, споруджена у 1980 році, стала одним з найвиразніших зразків модерністської </w:t>
      </w:r>
      <w:r w:rsidR="000370BD" w:rsidRPr="0024438B">
        <w:rPr>
          <w:rFonts w:ascii="Times New Roman" w:eastAsia="Times New Roman" w:hAnsi="Times New Roman" w:cs="Times New Roman"/>
          <w:sz w:val="28"/>
          <w:szCs w:val="28"/>
          <w:lang w:val="uk-UA" w:eastAsia="uk-UA"/>
        </w:rPr>
        <w:lastRenderedPageBreak/>
        <w:t>архітектури на сході України. Новий комплекс задумували як візитівку міста: просторий, зручний, світлий, він мав підкреслити динаміку Луганська</w:t>
      </w:r>
      <w:r w:rsidRPr="0024438B">
        <w:rPr>
          <w:rFonts w:ascii="Times New Roman" w:eastAsia="Times New Roman" w:hAnsi="Times New Roman" w:cs="Times New Roman"/>
          <w:sz w:val="28"/>
          <w:szCs w:val="28"/>
          <w:lang w:val="uk-UA" w:eastAsia="uk-UA"/>
        </w:rPr>
        <w:t xml:space="preserve"> –</w:t>
      </w:r>
      <w:r w:rsidR="000370BD" w:rsidRPr="0024438B">
        <w:rPr>
          <w:rFonts w:ascii="Times New Roman" w:eastAsia="Times New Roman" w:hAnsi="Times New Roman" w:cs="Times New Roman"/>
          <w:sz w:val="28"/>
          <w:szCs w:val="28"/>
          <w:lang w:val="uk-UA" w:eastAsia="uk-UA"/>
        </w:rPr>
        <w:t xml:space="preserve"> великого промислового центру Донбасу. Будівля нагадує ангар для дирижаблів, ніби туди можна не лише приїжджати потягом, а й прилітати.</w:t>
      </w:r>
    </w:p>
    <w:p w:rsidR="000370BD" w:rsidRPr="0024438B" w:rsidRDefault="000370BD" w:rsidP="000370BD">
      <w:pPr>
        <w:pStyle w:val="af1"/>
        <w:shd w:val="clear" w:color="auto" w:fill="FFFFFF"/>
        <w:spacing w:before="0" w:beforeAutospacing="0" w:after="0" w:afterAutospacing="0" w:line="360" w:lineRule="auto"/>
        <w:ind w:firstLine="709"/>
        <w:rPr>
          <w:color w:val="111111"/>
          <w:sz w:val="28"/>
          <w:szCs w:val="28"/>
          <w:lang w:val="uk-UA"/>
        </w:rPr>
      </w:pPr>
      <w:r w:rsidRPr="0024438B">
        <w:rPr>
          <w:color w:val="111111"/>
          <w:sz w:val="28"/>
          <w:szCs w:val="28"/>
          <w:lang w:val="uk-UA"/>
        </w:rPr>
        <w:t>До війни луганський вокзал вважався одним із найсучасніших у регіоні, а його силует</w:t>
      </w:r>
      <w:r w:rsidR="00C55F30" w:rsidRPr="0024438B">
        <w:rPr>
          <w:color w:val="111111"/>
          <w:sz w:val="28"/>
          <w:szCs w:val="28"/>
          <w:lang w:val="uk-UA"/>
        </w:rPr>
        <w:t xml:space="preserve"> –</w:t>
      </w:r>
      <w:r w:rsidRPr="0024438B">
        <w:rPr>
          <w:color w:val="111111"/>
          <w:sz w:val="28"/>
          <w:szCs w:val="28"/>
          <w:lang w:val="uk-UA"/>
        </w:rPr>
        <w:t xml:space="preserve"> упізнаваним символом міста</w:t>
      </w:r>
      <w:r w:rsidR="00C55F30" w:rsidRPr="0024438B">
        <w:rPr>
          <w:color w:val="111111"/>
          <w:sz w:val="28"/>
          <w:szCs w:val="28"/>
          <w:lang w:val="uk-UA"/>
        </w:rPr>
        <w:t xml:space="preserve">» </w:t>
      </w:r>
      <w:r w:rsidR="00C55F30" w:rsidRPr="0024438B">
        <w:rPr>
          <w:rStyle w:val="af0"/>
          <w:b w:val="0"/>
          <w:color w:val="111111"/>
          <w:sz w:val="28"/>
          <w:szCs w:val="28"/>
          <w:lang w:val="uk-UA"/>
        </w:rPr>
        <w:t>[</w:t>
      </w:r>
      <w:r w:rsidR="0024438B" w:rsidRPr="0024438B">
        <w:rPr>
          <w:sz w:val="28"/>
          <w:szCs w:val="28"/>
          <w:lang w:val="uk-UA"/>
        </w:rPr>
        <w:t>28</w:t>
      </w:r>
      <w:r w:rsidR="00C55F30" w:rsidRPr="0024438B">
        <w:rPr>
          <w:rStyle w:val="af0"/>
          <w:b w:val="0"/>
          <w:color w:val="111111"/>
          <w:sz w:val="28"/>
          <w:szCs w:val="28"/>
          <w:lang w:val="uk-UA"/>
        </w:rPr>
        <w:t>].</w:t>
      </w:r>
    </w:p>
    <w:p w:rsidR="000370BD" w:rsidRPr="0024438B" w:rsidRDefault="002D04E6" w:rsidP="002D04E6">
      <w:pPr>
        <w:suppressAutoHyphens w:val="0"/>
        <w:spacing w:after="0" w:line="360" w:lineRule="auto"/>
        <w:ind w:firstLine="709"/>
        <w:jc w:val="both"/>
        <w:rPr>
          <w:rFonts w:ascii="Times New Roman" w:eastAsia="Times New Roman" w:hAnsi="Times New Roman" w:cs="Times New Roman"/>
          <w:sz w:val="28"/>
          <w:szCs w:val="28"/>
          <w:lang w:val="uk-UA" w:eastAsia="uk-UA"/>
        </w:rPr>
      </w:pPr>
      <w:r w:rsidRPr="0024438B">
        <w:rPr>
          <w:rFonts w:ascii="Times New Roman" w:eastAsia="Times New Roman" w:hAnsi="Times New Roman" w:cs="Times New Roman"/>
          <w:sz w:val="28"/>
          <w:szCs w:val="28"/>
          <w:lang w:val="uk-UA" w:eastAsia="uk-UA"/>
        </w:rPr>
        <w:t>По-друге, у контексті повномасштабної війни вокзал набув зовсім іншого сенсу: місто, яке мало безліч транспортних і культурних зв’язків із країною, опинилося в ізоляції. У мерчі це нагадування про штучно створений розрив — і про право цих шляхів знову з’єднатися: «</w:t>
      </w:r>
      <w:r w:rsidR="000370BD" w:rsidRPr="0024438B">
        <w:rPr>
          <w:rFonts w:ascii="Times New Roman" w:eastAsia="Times New Roman" w:hAnsi="Times New Roman" w:cs="Times New Roman"/>
          <w:sz w:val="28"/>
          <w:szCs w:val="28"/>
          <w:lang w:val="uk-UA" w:eastAsia="uk-UA"/>
        </w:rPr>
        <w:t xml:space="preserve">20 листопада 2014 року “Укрзалізниця” остаточно скасувала поїзд Київ </w:t>
      </w:r>
      <w:r w:rsidRPr="0024438B">
        <w:rPr>
          <w:rFonts w:ascii="Times New Roman" w:eastAsia="Times New Roman" w:hAnsi="Times New Roman" w:cs="Times New Roman"/>
          <w:sz w:val="28"/>
          <w:szCs w:val="28"/>
          <w:lang w:val="uk-UA" w:eastAsia="uk-UA"/>
        </w:rPr>
        <w:t>–</w:t>
      </w:r>
      <w:r w:rsidR="000370BD" w:rsidRPr="0024438B">
        <w:rPr>
          <w:rFonts w:ascii="Times New Roman" w:eastAsia="Times New Roman" w:hAnsi="Times New Roman" w:cs="Times New Roman"/>
          <w:sz w:val="28"/>
          <w:szCs w:val="28"/>
          <w:lang w:val="uk-UA" w:eastAsia="uk-UA"/>
        </w:rPr>
        <w:t xml:space="preserve"> Луганськ. Тепер вокзал стоїть майже порожній </w:t>
      </w:r>
      <w:r w:rsidRPr="0024438B">
        <w:rPr>
          <w:rFonts w:ascii="Times New Roman" w:eastAsia="Times New Roman" w:hAnsi="Times New Roman" w:cs="Times New Roman"/>
          <w:sz w:val="28"/>
          <w:szCs w:val="28"/>
          <w:lang w:val="uk-UA" w:eastAsia="uk-UA"/>
        </w:rPr>
        <w:t>–</w:t>
      </w:r>
      <w:r w:rsidR="000370BD" w:rsidRPr="0024438B">
        <w:rPr>
          <w:rFonts w:ascii="Times New Roman" w:eastAsia="Times New Roman" w:hAnsi="Times New Roman" w:cs="Times New Roman"/>
          <w:sz w:val="28"/>
          <w:szCs w:val="28"/>
          <w:lang w:val="uk-UA" w:eastAsia="uk-UA"/>
        </w:rPr>
        <w:t xml:space="preserve"> символом розірваних шляхів, які колись єднали Луганськ із рештою країни</w:t>
      </w:r>
      <w:r w:rsidR="00AB632C" w:rsidRPr="0024438B">
        <w:rPr>
          <w:rFonts w:ascii="Times New Roman" w:eastAsia="Times New Roman" w:hAnsi="Times New Roman" w:cs="Times New Roman"/>
          <w:sz w:val="28"/>
          <w:szCs w:val="28"/>
          <w:lang w:val="uk-UA" w:eastAsia="uk-UA"/>
        </w:rPr>
        <w:t xml:space="preserve">» </w:t>
      </w:r>
      <w:r w:rsidR="00AB632C" w:rsidRPr="0024438B">
        <w:rPr>
          <w:rStyle w:val="af0"/>
          <w:rFonts w:ascii="Times New Roman" w:hAnsi="Times New Roman" w:cs="Times New Roman"/>
          <w:b w:val="0"/>
          <w:color w:val="111111"/>
          <w:sz w:val="28"/>
          <w:szCs w:val="28"/>
          <w:lang w:val="uk-UA"/>
        </w:rPr>
        <w:t>[</w:t>
      </w:r>
      <w:r w:rsidR="0024438B" w:rsidRPr="0024438B">
        <w:rPr>
          <w:rFonts w:ascii="Times New Roman" w:hAnsi="Times New Roman" w:cs="Times New Roman"/>
          <w:sz w:val="28"/>
          <w:szCs w:val="28"/>
          <w:lang w:val="uk-UA"/>
        </w:rPr>
        <w:t>28</w:t>
      </w:r>
      <w:r w:rsidR="00AB632C" w:rsidRPr="0024438B">
        <w:rPr>
          <w:rStyle w:val="af0"/>
          <w:rFonts w:ascii="Times New Roman" w:hAnsi="Times New Roman" w:cs="Times New Roman"/>
          <w:b w:val="0"/>
          <w:color w:val="111111"/>
          <w:sz w:val="28"/>
          <w:szCs w:val="28"/>
          <w:lang w:val="uk-UA"/>
        </w:rPr>
        <w:t>].</w:t>
      </w:r>
    </w:p>
    <w:p w:rsidR="000370BD" w:rsidRPr="0024438B" w:rsidRDefault="000370BD" w:rsidP="00AB632C">
      <w:pPr>
        <w:pStyle w:val="af1"/>
        <w:shd w:val="clear" w:color="auto" w:fill="FFFFFF"/>
        <w:spacing w:before="0" w:beforeAutospacing="0" w:after="0" w:afterAutospacing="0" w:line="360" w:lineRule="auto"/>
        <w:ind w:firstLine="709"/>
        <w:jc w:val="both"/>
        <w:rPr>
          <w:color w:val="111111"/>
          <w:sz w:val="28"/>
          <w:szCs w:val="28"/>
          <w:lang w:val="uk-UA"/>
        </w:rPr>
      </w:pPr>
      <w:r w:rsidRPr="0024438B">
        <w:rPr>
          <w:sz w:val="28"/>
          <w:szCs w:val="28"/>
          <w:lang w:val="uk-UA" w:eastAsia="uk-UA"/>
        </w:rPr>
        <w:t>По-третє, вокзал у свідомості мешканців став точкою прощання з домом, з якого люди виїжджали в невідомість</w:t>
      </w:r>
      <w:r w:rsidR="00AB632C" w:rsidRPr="0024438B">
        <w:rPr>
          <w:sz w:val="28"/>
          <w:szCs w:val="28"/>
          <w:lang w:val="uk-UA" w:eastAsia="uk-UA"/>
        </w:rPr>
        <w:t>, т</w:t>
      </w:r>
      <w:r w:rsidRPr="0024438B">
        <w:rPr>
          <w:sz w:val="28"/>
          <w:szCs w:val="28"/>
          <w:lang w:val="uk-UA" w:eastAsia="uk-UA"/>
        </w:rPr>
        <w:t>ому його зображення викликає сильні емоції: це одночасно біль і надія. Він символізує не кінець, а паузу, тимчасовість втрати. На рівні комунікації мерч не просто продає річ, а повертає власнику важливу частину ідентичності, робить видимим досвід людей, яких війна позбавила дому</w:t>
      </w:r>
      <w:r w:rsidR="00AB632C" w:rsidRPr="0024438B">
        <w:rPr>
          <w:sz w:val="28"/>
          <w:szCs w:val="28"/>
          <w:lang w:val="uk-UA" w:eastAsia="uk-UA"/>
        </w:rPr>
        <w:t>:</w:t>
      </w:r>
      <w:r w:rsidR="00AB632C" w:rsidRPr="0024438B">
        <w:rPr>
          <w:color w:val="111111"/>
          <w:sz w:val="28"/>
          <w:szCs w:val="28"/>
          <w:lang w:val="uk-UA"/>
        </w:rPr>
        <w:t xml:space="preserve"> «Залізничний вокзал в Луганську залишається символом евакуації з окупованого міста та символом надії на повернення додому» </w:t>
      </w:r>
      <w:r w:rsidR="00AB632C" w:rsidRPr="0024438B">
        <w:rPr>
          <w:rStyle w:val="af0"/>
          <w:b w:val="0"/>
          <w:color w:val="111111"/>
          <w:sz w:val="28"/>
          <w:szCs w:val="28"/>
          <w:lang w:val="uk-UA"/>
        </w:rPr>
        <w:t>[</w:t>
      </w:r>
      <w:r w:rsidR="0024438B" w:rsidRPr="0024438B">
        <w:rPr>
          <w:sz w:val="28"/>
          <w:szCs w:val="28"/>
          <w:lang w:val="uk-UA"/>
        </w:rPr>
        <w:t>28</w:t>
      </w:r>
      <w:r w:rsidR="00AB632C" w:rsidRPr="0024438B">
        <w:rPr>
          <w:rStyle w:val="af0"/>
          <w:b w:val="0"/>
          <w:color w:val="111111"/>
          <w:sz w:val="28"/>
          <w:szCs w:val="28"/>
          <w:lang w:val="uk-UA"/>
        </w:rPr>
        <w:t>]</w:t>
      </w:r>
      <w:r w:rsidR="00AB632C" w:rsidRPr="0024438B">
        <w:rPr>
          <w:color w:val="111111"/>
          <w:sz w:val="28"/>
          <w:szCs w:val="28"/>
          <w:lang w:val="uk-UA"/>
        </w:rPr>
        <w:t>.</w:t>
      </w:r>
    </w:p>
    <w:p w:rsidR="000370BD" w:rsidRPr="0024438B" w:rsidRDefault="000370BD" w:rsidP="00AB632C">
      <w:pPr>
        <w:suppressAutoHyphens w:val="0"/>
        <w:spacing w:after="0" w:line="360" w:lineRule="auto"/>
        <w:ind w:firstLine="709"/>
        <w:jc w:val="both"/>
        <w:rPr>
          <w:rFonts w:ascii="Times New Roman" w:eastAsia="Times New Roman" w:hAnsi="Times New Roman" w:cs="Times New Roman"/>
          <w:sz w:val="28"/>
          <w:szCs w:val="28"/>
          <w:lang w:val="uk-UA" w:eastAsia="uk-UA"/>
        </w:rPr>
      </w:pPr>
      <w:r w:rsidRPr="0024438B">
        <w:rPr>
          <w:rFonts w:ascii="Times New Roman" w:eastAsia="Times New Roman" w:hAnsi="Times New Roman" w:cs="Times New Roman"/>
          <w:sz w:val="28"/>
          <w:szCs w:val="28"/>
          <w:lang w:val="uk-UA" w:eastAsia="uk-UA"/>
        </w:rPr>
        <w:t xml:space="preserve">Таким чином, вокзал як символ у мерчі «Реальної газети» </w:t>
      </w:r>
      <w:r w:rsidR="0098153F" w:rsidRPr="0024438B">
        <w:rPr>
          <w:rFonts w:ascii="Times New Roman" w:eastAsia="Times New Roman" w:hAnsi="Times New Roman" w:cs="Times New Roman"/>
          <w:sz w:val="28"/>
          <w:szCs w:val="28"/>
          <w:lang w:val="uk-UA" w:eastAsia="uk-UA"/>
        </w:rPr>
        <w:t xml:space="preserve">постає носієм складних культурних смислів та інструментом комунікації з аудиторією, для якої ці історії є глибоко особистими. Він </w:t>
      </w:r>
      <w:r w:rsidRPr="0024438B">
        <w:rPr>
          <w:rFonts w:ascii="Times New Roman" w:eastAsia="Times New Roman" w:hAnsi="Times New Roman" w:cs="Times New Roman"/>
          <w:sz w:val="28"/>
          <w:szCs w:val="28"/>
          <w:lang w:val="uk-UA" w:eastAsia="uk-UA"/>
        </w:rPr>
        <w:t>виконує кілька функцій:</w:t>
      </w:r>
      <w:r w:rsidR="00AB632C" w:rsidRPr="0024438B">
        <w:rPr>
          <w:rFonts w:ascii="Times New Roman" w:eastAsia="Times New Roman" w:hAnsi="Times New Roman" w:cs="Times New Roman"/>
          <w:sz w:val="28"/>
          <w:szCs w:val="28"/>
          <w:lang w:val="uk-UA" w:eastAsia="uk-UA"/>
        </w:rPr>
        <w:t xml:space="preserve"> </w:t>
      </w:r>
    </w:p>
    <w:p w:rsidR="00AB632C" w:rsidRPr="0024438B" w:rsidRDefault="000370BD" w:rsidP="00254202">
      <w:pPr>
        <w:pStyle w:val="aa"/>
        <w:numPr>
          <w:ilvl w:val="0"/>
          <w:numId w:val="4"/>
        </w:numPr>
        <w:suppressAutoHyphens w:val="0"/>
        <w:spacing w:after="0" w:line="360" w:lineRule="auto"/>
        <w:rPr>
          <w:rFonts w:ascii="Times New Roman" w:eastAsia="Times New Roman" w:hAnsi="Times New Roman" w:cs="Times New Roman"/>
          <w:sz w:val="28"/>
          <w:szCs w:val="28"/>
          <w:lang w:val="uk-UA" w:eastAsia="uk-UA"/>
        </w:rPr>
      </w:pPr>
      <w:r w:rsidRPr="0024438B">
        <w:rPr>
          <w:rFonts w:ascii="Times New Roman" w:eastAsia="Times New Roman" w:hAnsi="Times New Roman" w:cs="Times New Roman"/>
          <w:bCs/>
          <w:sz w:val="28"/>
          <w:szCs w:val="28"/>
          <w:lang w:val="uk-UA" w:eastAsia="uk-UA"/>
        </w:rPr>
        <w:t>ідентифікаційну</w:t>
      </w:r>
      <w:r w:rsidR="00AB632C" w:rsidRPr="0024438B">
        <w:rPr>
          <w:rFonts w:ascii="Times New Roman" w:eastAsia="Times New Roman" w:hAnsi="Times New Roman" w:cs="Times New Roman"/>
          <w:sz w:val="28"/>
          <w:szCs w:val="28"/>
          <w:lang w:val="uk-UA" w:eastAsia="uk-UA"/>
        </w:rPr>
        <w:t xml:space="preserve"> –</w:t>
      </w:r>
      <w:r w:rsidRPr="0024438B">
        <w:rPr>
          <w:rFonts w:ascii="Times New Roman" w:eastAsia="Times New Roman" w:hAnsi="Times New Roman" w:cs="Times New Roman"/>
          <w:sz w:val="28"/>
          <w:szCs w:val="28"/>
          <w:lang w:val="uk-UA" w:eastAsia="uk-UA"/>
        </w:rPr>
        <w:t xml:space="preserve"> нагадує про корені й спільну культуру;</w:t>
      </w:r>
    </w:p>
    <w:p w:rsidR="00AB632C" w:rsidRPr="0024438B" w:rsidRDefault="000370BD" w:rsidP="00254202">
      <w:pPr>
        <w:pStyle w:val="aa"/>
        <w:numPr>
          <w:ilvl w:val="0"/>
          <w:numId w:val="4"/>
        </w:numPr>
        <w:suppressAutoHyphens w:val="0"/>
        <w:spacing w:after="0" w:line="360" w:lineRule="auto"/>
        <w:rPr>
          <w:rFonts w:ascii="Times New Roman" w:eastAsia="Times New Roman" w:hAnsi="Times New Roman" w:cs="Times New Roman"/>
          <w:sz w:val="28"/>
          <w:szCs w:val="28"/>
          <w:lang w:val="uk-UA" w:eastAsia="uk-UA"/>
        </w:rPr>
      </w:pPr>
      <w:r w:rsidRPr="0024438B">
        <w:rPr>
          <w:rFonts w:ascii="Times New Roman" w:eastAsia="Times New Roman" w:hAnsi="Times New Roman" w:cs="Times New Roman"/>
          <w:bCs/>
          <w:sz w:val="28"/>
          <w:szCs w:val="28"/>
          <w:lang w:val="uk-UA" w:eastAsia="uk-UA"/>
        </w:rPr>
        <w:t>меморіальну</w:t>
      </w:r>
      <w:r w:rsidRPr="0024438B">
        <w:rPr>
          <w:rFonts w:ascii="Times New Roman" w:eastAsia="Times New Roman" w:hAnsi="Times New Roman" w:cs="Times New Roman"/>
          <w:sz w:val="28"/>
          <w:szCs w:val="28"/>
          <w:lang w:val="uk-UA" w:eastAsia="uk-UA"/>
        </w:rPr>
        <w:t xml:space="preserve"> </w:t>
      </w:r>
      <w:r w:rsidR="00AB632C" w:rsidRPr="0024438B">
        <w:rPr>
          <w:rFonts w:ascii="Times New Roman" w:eastAsia="Times New Roman" w:hAnsi="Times New Roman" w:cs="Times New Roman"/>
          <w:sz w:val="28"/>
          <w:szCs w:val="28"/>
          <w:lang w:val="uk-UA" w:eastAsia="uk-UA"/>
        </w:rPr>
        <w:t>–</w:t>
      </w:r>
      <w:r w:rsidRPr="0024438B">
        <w:rPr>
          <w:rFonts w:ascii="Times New Roman" w:eastAsia="Times New Roman" w:hAnsi="Times New Roman" w:cs="Times New Roman"/>
          <w:sz w:val="28"/>
          <w:szCs w:val="28"/>
          <w:lang w:val="uk-UA" w:eastAsia="uk-UA"/>
        </w:rPr>
        <w:t xml:space="preserve"> фіксує історію втрати </w:t>
      </w:r>
      <w:r w:rsidR="0080642A" w:rsidRPr="0024438B">
        <w:rPr>
          <w:rFonts w:ascii="Times New Roman" w:eastAsia="Times New Roman" w:hAnsi="Times New Roman" w:cs="Times New Roman"/>
          <w:sz w:val="28"/>
          <w:szCs w:val="28"/>
          <w:lang w:val="uk-UA" w:eastAsia="uk-UA"/>
        </w:rPr>
        <w:t>й</w:t>
      </w:r>
      <w:r w:rsidRPr="0024438B">
        <w:rPr>
          <w:rFonts w:ascii="Times New Roman" w:eastAsia="Times New Roman" w:hAnsi="Times New Roman" w:cs="Times New Roman"/>
          <w:sz w:val="28"/>
          <w:szCs w:val="28"/>
          <w:lang w:val="uk-UA" w:eastAsia="uk-UA"/>
        </w:rPr>
        <w:t xml:space="preserve"> розриву;</w:t>
      </w:r>
    </w:p>
    <w:p w:rsidR="00AB632C" w:rsidRPr="0024438B" w:rsidRDefault="000370BD" w:rsidP="00254202">
      <w:pPr>
        <w:pStyle w:val="aa"/>
        <w:numPr>
          <w:ilvl w:val="0"/>
          <w:numId w:val="4"/>
        </w:numPr>
        <w:suppressAutoHyphens w:val="0"/>
        <w:spacing w:after="0" w:line="360" w:lineRule="auto"/>
        <w:rPr>
          <w:rFonts w:ascii="Times New Roman" w:eastAsia="Times New Roman" w:hAnsi="Times New Roman" w:cs="Times New Roman"/>
          <w:sz w:val="28"/>
          <w:szCs w:val="28"/>
          <w:lang w:val="uk-UA" w:eastAsia="uk-UA"/>
        </w:rPr>
      </w:pPr>
      <w:r w:rsidRPr="0024438B">
        <w:rPr>
          <w:rFonts w:ascii="Times New Roman" w:eastAsia="Times New Roman" w:hAnsi="Times New Roman" w:cs="Times New Roman"/>
          <w:bCs/>
          <w:sz w:val="28"/>
          <w:szCs w:val="28"/>
          <w:lang w:val="uk-UA" w:eastAsia="uk-UA"/>
        </w:rPr>
        <w:t>об’єднавчу</w:t>
      </w:r>
      <w:r w:rsidRPr="0024438B">
        <w:rPr>
          <w:rFonts w:ascii="Times New Roman" w:eastAsia="Times New Roman" w:hAnsi="Times New Roman" w:cs="Times New Roman"/>
          <w:sz w:val="28"/>
          <w:szCs w:val="28"/>
          <w:lang w:val="uk-UA" w:eastAsia="uk-UA"/>
        </w:rPr>
        <w:t xml:space="preserve"> </w:t>
      </w:r>
      <w:r w:rsidR="00AB632C" w:rsidRPr="0024438B">
        <w:rPr>
          <w:rFonts w:ascii="Times New Roman" w:eastAsia="Times New Roman" w:hAnsi="Times New Roman" w:cs="Times New Roman"/>
          <w:sz w:val="28"/>
          <w:szCs w:val="28"/>
          <w:lang w:val="uk-UA" w:eastAsia="uk-UA"/>
        </w:rPr>
        <w:t>–</w:t>
      </w:r>
      <w:r w:rsidRPr="0024438B">
        <w:rPr>
          <w:rFonts w:ascii="Times New Roman" w:eastAsia="Times New Roman" w:hAnsi="Times New Roman" w:cs="Times New Roman"/>
          <w:sz w:val="28"/>
          <w:szCs w:val="28"/>
          <w:lang w:val="uk-UA" w:eastAsia="uk-UA"/>
        </w:rPr>
        <w:t xml:space="preserve"> створює спільноту людей зі схожим досвідом;</w:t>
      </w:r>
    </w:p>
    <w:p w:rsidR="00693A2B" w:rsidRPr="0024438B" w:rsidRDefault="000370BD" w:rsidP="00254202">
      <w:pPr>
        <w:pStyle w:val="aa"/>
        <w:numPr>
          <w:ilvl w:val="0"/>
          <w:numId w:val="4"/>
        </w:numPr>
        <w:suppressAutoHyphens w:val="0"/>
        <w:spacing w:after="0" w:line="360" w:lineRule="auto"/>
        <w:ind w:left="0" w:firstLine="709"/>
        <w:rPr>
          <w:rFonts w:ascii="Times New Roman" w:eastAsia="Times New Roman" w:hAnsi="Times New Roman" w:cs="Times New Roman"/>
          <w:sz w:val="28"/>
          <w:szCs w:val="28"/>
          <w:lang w:val="uk-UA" w:eastAsia="uk-UA"/>
        </w:rPr>
      </w:pPr>
      <w:r w:rsidRPr="0024438B">
        <w:rPr>
          <w:rFonts w:ascii="Times New Roman" w:eastAsia="Times New Roman" w:hAnsi="Times New Roman" w:cs="Times New Roman"/>
          <w:bCs/>
          <w:sz w:val="28"/>
          <w:szCs w:val="28"/>
          <w:lang w:val="uk-UA" w:eastAsia="uk-UA"/>
        </w:rPr>
        <w:t>терапевтичну</w:t>
      </w:r>
      <w:r w:rsidRPr="0024438B">
        <w:rPr>
          <w:rFonts w:ascii="Times New Roman" w:eastAsia="Times New Roman" w:hAnsi="Times New Roman" w:cs="Times New Roman"/>
          <w:sz w:val="28"/>
          <w:szCs w:val="28"/>
          <w:lang w:val="uk-UA" w:eastAsia="uk-UA"/>
        </w:rPr>
        <w:t xml:space="preserve"> </w:t>
      </w:r>
      <w:r w:rsidR="00AB632C" w:rsidRPr="0024438B">
        <w:rPr>
          <w:rFonts w:ascii="Times New Roman" w:eastAsia="Times New Roman" w:hAnsi="Times New Roman" w:cs="Times New Roman"/>
          <w:sz w:val="28"/>
          <w:szCs w:val="28"/>
          <w:lang w:val="uk-UA" w:eastAsia="uk-UA"/>
        </w:rPr>
        <w:t>–</w:t>
      </w:r>
      <w:r w:rsidRPr="0024438B">
        <w:rPr>
          <w:rFonts w:ascii="Times New Roman" w:eastAsia="Times New Roman" w:hAnsi="Times New Roman" w:cs="Times New Roman"/>
          <w:sz w:val="28"/>
          <w:szCs w:val="28"/>
          <w:lang w:val="uk-UA" w:eastAsia="uk-UA"/>
        </w:rPr>
        <w:t xml:space="preserve"> допомагає прожити травму, візуалізуючи надію на повернення.</w:t>
      </w:r>
    </w:p>
    <w:p w:rsidR="00B4719B" w:rsidRPr="0024438B" w:rsidRDefault="00693A2B" w:rsidP="009D437A">
      <w:pPr>
        <w:pStyle w:val="aa"/>
        <w:suppressAutoHyphens w:val="0"/>
        <w:spacing w:after="0" w:line="360" w:lineRule="auto"/>
        <w:ind w:left="0" w:firstLine="709"/>
        <w:jc w:val="both"/>
        <w:rPr>
          <w:rFonts w:ascii="Times New Roman" w:eastAsia="Times New Roman" w:hAnsi="Times New Roman" w:cs="Times New Roman"/>
          <w:sz w:val="28"/>
          <w:szCs w:val="28"/>
          <w:lang w:val="uk-UA" w:eastAsia="uk-UA"/>
        </w:rPr>
      </w:pPr>
      <w:r w:rsidRPr="0024438B">
        <w:rPr>
          <w:rFonts w:ascii="Times New Roman" w:eastAsia="Times New Roman" w:hAnsi="Times New Roman" w:cs="Times New Roman"/>
          <w:sz w:val="28"/>
          <w:szCs w:val="28"/>
          <w:lang w:val="uk-UA" w:eastAsia="uk-UA"/>
        </w:rPr>
        <w:lastRenderedPageBreak/>
        <w:t xml:space="preserve">Комунікативна функція, пов’язана з формуванням міської спільноти й зміцненням локальної ідентичності, представляє </w:t>
      </w:r>
      <w:r w:rsidR="00307150" w:rsidRPr="0024438B">
        <w:rPr>
          <w:rFonts w:ascii="Times New Roman" w:eastAsia="Times New Roman" w:hAnsi="Times New Roman" w:cs="Times New Roman"/>
          <w:sz w:val="28"/>
          <w:szCs w:val="28"/>
          <w:lang w:val="uk-UA" w:eastAsia="uk-UA"/>
        </w:rPr>
        <w:t>плакат</w:t>
      </w:r>
      <w:r w:rsidRPr="0024438B">
        <w:rPr>
          <w:rFonts w:ascii="Times New Roman" w:eastAsia="Times New Roman" w:hAnsi="Times New Roman" w:cs="Times New Roman"/>
          <w:sz w:val="28"/>
          <w:szCs w:val="28"/>
          <w:lang w:val="uk-UA" w:eastAsia="uk-UA"/>
        </w:rPr>
        <w:t xml:space="preserve"> із київськими мікрорайонами від</w:t>
      </w:r>
      <w:r w:rsidR="00B44618" w:rsidRPr="0024438B">
        <w:rPr>
          <w:rFonts w:ascii="Times New Roman" w:eastAsia="Times New Roman" w:hAnsi="Times New Roman" w:cs="Times New Roman"/>
          <w:sz w:val="28"/>
          <w:szCs w:val="28"/>
          <w:lang w:val="uk-UA" w:eastAsia="uk-UA"/>
        </w:rPr>
        <w:t xml:space="preserve"> </w:t>
      </w:r>
      <w:r w:rsidR="00B44618" w:rsidRPr="0024438B">
        <w:rPr>
          <w:rFonts w:ascii="Times New Roman" w:eastAsia="Times New Roman" w:hAnsi="Times New Roman" w:cs="Times New Roman"/>
          <w:i/>
          <w:sz w:val="28"/>
          <w:szCs w:val="28"/>
          <w:lang w:val="uk-UA" w:eastAsia="uk-UA"/>
        </w:rPr>
        <w:t>Texty.org.ua</w:t>
      </w:r>
      <w:r w:rsidR="00307150" w:rsidRPr="0024438B">
        <w:rPr>
          <w:rFonts w:ascii="Times New Roman" w:eastAsia="Times New Roman" w:hAnsi="Times New Roman" w:cs="Times New Roman"/>
          <w:sz w:val="28"/>
          <w:szCs w:val="28"/>
          <w:lang w:val="uk-UA" w:eastAsia="uk-UA"/>
        </w:rPr>
        <w:t>: «Постер з київськими мікрорайонами, які вражають своїм графічним різноманіттям: деякі схожі на картини конструктивістів, деякі – на тварин чи мікроорганізми. Пропонуємо подивитися на Київ як на витвір мистецтва і дізнатися про його характерні паттерни» [</w:t>
      </w:r>
      <w:r w:rsidR="0024438B" w:rsidRPr="0024438B">
        <w:rPr>
          <w:rFonts w:ascii="Times New Roman" w:hAnsi="Times New Roman" w:cs="Times New Roman"/>
          <w:sz w:val="28"/>
          <w:szCs w:val="28"/>
          <w:lang w:val="uk-UA"/>
        </w:rPr>
        <w:t>22</w:t>
      </w:r>
      <w:r w:rsidR="00307150" w:rsidRPr="0024438B">
        <w:rPr>
          <w:rFonts w:ascii="Times New Roman" w:eastAsia="Times New Roman" w:hAnsi="Times New Roman" w:cs="Times New Roman"/>
          <w:sz w:val="28"/>
          <w:szCs w:val="28"/>
          <w:lang w:val="uk-UA" w:eastAsia="uk-UA"/>
        </w:rPr>
        <w:t xml:space="preserve">]. </w:t>
      </w:r>
    </w:p>
    <w:p w:rsidR="009D437A" w:rsidRPr="0024438B" w:rsidRDefault="00307150" w:rsidP="009D437A">
      <w:pPr>
        <w:pStyle w:val="aa"/>
        <w:suppressAutoHyphens w:val="0"/>
        <w:spacing w:after="0" w:line="360" w:lineRule="auto"/>
        <w:ind w:left="0" w:firstLine="709"/>
        <w:jc w:val="both"/>
        <w:rPr>
          <w:rFonts w:ascii="Times New Roman" w:hAnsi="Times New Roman" w:cs="Times New Roman"/>
          <w:sz w:val="28"/>
          <w:szCs w:val="28"/>
          <w:lang w:val="uk-UA"/>
        </w:rPr>
      </w:pPr>
      <w:r w:rsidRPr="0024438B">
        <w:rPr>
          <w:rFonts w:ascii="Times New Roman" w:eastAsia="Times New Roman" w:hAnsi="Times New Roman" w:cs="Times New Roman"/>
          <w:sz w:val="28"/>
          <w:szCs w:val="28"/>
          <w:lang w:val="uk-UA" w:eastAsia="uk-UA"/>
        </w:rPr>
        <w:t xml:space="preserve">Брендована продукція розроблена на основі </w:t>
      </w:r>
      <w:r w:rsidR="00E640C7" w:rsidRPr="0024438B">
        <w:rPr>
          <w:rFonts w:ascii="Times New Roman" w:eastAsia="Times New Roman" w:hAnsi="Times New Roman" w:cs="Times New Roman"/>
          <w:sz w:val="28"/>
          <w:szCs w:val="28"/>
          <w:lang w:val="uk-UA" w:eastAsia="uk-UA"/>
        </w:rPr>
        <w:t xml:space="preserve">гри </w:t>
      </w:r>
      <w:r w:rsidRPr="0024438B">
        <w:rPr>
          <w:rFonts w:ascii="Times New Roman" w:eastAsia="Times New Roman" w:hAnsi="Times New Roman" w:cs="Times New Roman"/>
          <w:sz w:val="28"/>
          <w:szCs w:val="28"/>
          <w:lang w:val="uk-UA" w:eastAsia="uk-UA"/>
        </w:rPr>
        <w:t>Н. Кельм і В. Герасименка «Київські візерунки»</w:t>
      </w:r>
      <w:r w:rsidR="009D437A" w:rsidRPr="0024438B">
        <w:rPr>
          <w:rFonts w:ascii="Times New Roman" w:eastAsia="Times New Roman" w:hAnsi="Times New Roman" w:cs="Times New Roman"/>
          <w:sz w:val="28"/>
          <w:szCs w:val="28"/>
          <w:lang w:val="uk-UA" w:eastAsia="uk-UA"/>
        </w:rPr>
        <w:t xml:space="preserve"> [</w:t>
      </w:r>
      <w:r w:rsidR="0024438B" w:rsidRPr="0024438B">
        <w:rPr>
          <w:rFonts w:ascii="Times New Roman" w:eastAsia="Times New Roman" w:hAnsi="Times New Roman" w:cs="Times New Roman"/>
          <w:sz w:val="28"/>
          <w:szCs w:val="28"/>
          <w:lang w:val="uk-UA" w:eastAsia="uk-UA"/>
        </w:rPr>
        <w:t>9</w:t>
      </w:r>
      <w:r w:rsidR="009D437A" w:rsidRPr="0024438B">
        <w:rPr>
          <w:rFonts w:ascii="Times New Roman" w:eastAsia="Times New Roman" w:hAnsi="Times New Roman" w:cs="Times New Roman"/>
          <w:sz w:val="28"/>
          <w:szCs w:val="28"/>
          <w:lang w:val="uk-UA" w:eastAsia="uk-UA"/>
        </w:rPr>
        <w:t>], у якій пропонується відгадати мікрорайон столиці. Після обрання відповіді висвітлюються підказки – характерні риси кожного із мікрорайонів: «Старий Київ можна впізнати за крапочкою (Майдан), від якої розбігаються вулиці»; або «Оболонь легко впізнати за характерною формою будинків на березі Дніпра. Таких немає у жодному іншому районі Києва. І тут є пішохідна набережна»</w:t>
      </w:r>
      <w:r w:rsidR="009D437A" w:rsidRPr="0024438B">
        <w:rPr>
          <w:rFonts w:ascii="Arial" w:hAnsi="Arial" w:cs="Arial"/>
          <w:color w:val="1F1F1F"/>
          <w:sz w:val="21"/>
          <w:szCs w:val="21"/>
          <w:shd w:val="clear" w:color="auto" w:fill="FFFFFF"/>
          <w:lang w:val="uk-UA"/>
        </w:rPr>
        <w:t xml:space="preserve"> </w:t>
      </w:r>
      <w:r w:rsidR="009D437A" w:rsidRPr="0024438B">
        <w:rPr>
          <w:rFonts w:ascii="Times New Roman" w:eastAsia="Times New Roman" w:hAnsi="Times New Roman" w:cs="Times New Roman"/>
          <w:sz w:val="28"/>
          <w:szCs w:val="28"/>
          <w:lang w:val="uk-UA" w:eastAsia="uk-UA"/>
        </w:rPr>
        <w:t>[</w:t>
      </w:r>
      <w:r w:rsidR="0024438B" w:rsidRPr="0024438B">
        <w:rPr>
          <w:rFonts w:ascii="Times New Roman" w:hAnsi="Times New Roman" w:cs="Times New Roman"/>
          <w:sz w:val="28"/>
          <w:szCs w:val="28"/>
          <w:lang w:val="uk-UA"/>
        </w:rPr>
        <w:t>9</w:t>
      </w:r>
      <w:r w:rsidR="009D437A" w:rsidRPr="0024438B">
        <w:rPr>
          <w:rFonts w:ascii="Times New Roman" w:eastAsia="Times New Roman" w:hAnsi="Times New Roman" w:cs="Times New Roman"/>
          <w:sz w:val="28"/>
          <w:szCs w:val="28"/>
          <w:lang w:val="uk-UA" w:eastAsia="uk-UA"/>
        </w:rPr>
        <w:t xml:space="preserve">]. Гра є складовою матеріалу Ореста </w:t>
      </w:r>
      <w:r w:rsidR="009D437A" w:rsidRPr="0024438B">
        <w:rPr>
          <w:rFonts w:ascii="Times New Roman" w:hAnsi="Times New Roman" w:cs="Times New Roman"/>
          <w:sz w:val="28"/>
          <w:szCs w:val="28"/>
          <w:lang w:val="uk-UA"/>
        </w:rPr>
        <w:t>Зога «У Києві замість штучних районних адміністрацій варто створити органи місцевого самоуправління в більшості мікрорайонів», у якому критикується адміністративно</w:t>
      </w:r>
      <w:r w:rsidR="009D437A" w:rsidRPr="0024438B">
        <w:rPr>
          <w:rFonts w:ascii="Times New Roman" w:hAnsi="Times New Roman" w:cs="Times New Roman"/>
          <w:sz w:val="28"/>
          <w:szCs w:val="28"/>
          <w:lang w:val="uk-UA"/>
        </w:rPr>
        <w:noBreakHyphen/>
        <w:t>територіальна структура Києва: місто поділено на 10 великих районів із районними адміністраціями, які, за словами автора, є надто умовними з погляду місцевої ідентичності та не відповідають на потреби мешканців конкретних мікрорайонів [</w:t>
      </w:r>
      <w:r w:rsidR="0024438B" w:rsidRPr="0024438B">
        <w:rPr>
          <w:rFonts w:ascii="Times New Roman" w:hAnsi="Times New Roman" w:cs="Times New Roman"/>
          <w:sz w:val="28"/>
          <w:szCs w:val="28"/>
          <w:lang w:val="uk-UA"/>
        </w:rPr>
        <w:t>8</w:t>
      </w:r>
      <w:r w:rsidR="009D437A" w:rsidRPr="0024438B">
        <w:rPr>
          <w:rFonts w:ascii="Times New Roman" w:hAnsi="Times New Roman" w:cs="Times New Roman"/>
          <w:sz w:val="28"/>
          <w:szCs w:val="28"/>
          <w:lang w:val="uk-UA"/>
        </w:rPr>
        <w:t xml:space="preserve">]. </w:t>
      </w:r>
    </w:p>
    <w:p w:rsidR="00B4719B" w:rsidRPr="0024438B" w:rsidRDefault="009D437A" w:rsidP="00B4719B">
      <w:pPr>
        <w:pStyle w:val="aa"/>
        <w:suppressAutoHyphens w:val="0"/>
        <w:spacing w:after="0" w:line="360" w:lineRule="auto"/>
        <w:ind w:left="0"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Постер (див. рис. 8) по</w:t>
      </w:r>
      <w:r w:rsidR="00B4719B" w:rsidRPr="0024438B">
        <w:rPr>
          <w:rFonts w:ascii="Times New Roman" w:hAnsi="Times New Roman" w:cs="Times New Roman"/>
          <w:sz w:val="28"/>
          <w:szCs w:val="28"/>
          <w:lang w:val="uk-UA"/>
        </w:rPr>
        <w:t>в</w:t>
      </w:r>
      <w:r w:rsidRPr="0024438B">
        <w:rPr>
          <w:rFonts w:ascii="Times New Roman" w:hAnsi="Times New Roman" w:cs="Times New Roman"/>
          <w:sz w:val="28"/>
          <w:szCs w:val="28"/>
          <w:lang w:val="uk-UA"/>
        </w:rPr>
        <w:t xml:space="preserve">’язаний і з грою, і з журналістським матеріалом через </w:t>
      </w:r>
      <w:r w:rsidRPr="0024438B">
        <w:rPr>
          <w:rFonts w:ascii="Times New Roman" w:hAnsi="Times New Roman" w:cs="Times New Roman"/>
          <w:bCs/>
          <w:sz w:val="28"/>
          <w:szCs w:val="28"/>
          <w:lang w:val="uk-UA"/>
        </w:rPr>
        <w:t>ідею локальної ідентичності й значущості мікрорайонів</w:t>
      </w:r>
      <w:r w:rsidRPr="0024438B">
        <w:rPr>
          <w:rFonts w:ascii="Times New Roman" w:hAnsi="Times New Roman" w:cs="Times New Roman"/>
          <w:sz w:val="28"/>
          <w:szCs w:val="28"/>
          <w:lang w:val="uk-UA"/>
        </w:rPr>
        <w:t xml:space="preserve">. Він графічно демонструє унікальність київських мікрорайонів, показуючи їх як складні, різноманітні й упізнавані простори – деякі з них нагадують мистецькі композиції, інші – форми живої природи. </w:t>
      </w:r>
    </w:p>
    <w:p w:rsidR="009D437A" w:rsidRPr="0024438B" w:rsidRDefault="00B4719B" w:rsidP="00693A2B">
      <w:pPr>
        <w:pStyle w:val="aa"/>
        <w:suppressAutoHyphens w:val="0"/>
        <w:spacing w:after="0" w:line="360" w:lineRule="auto"/>
        <w:ind w:left="0" w:firstLine="709"/>
        <w:jc w:val="both"/>
        <w:rPr>
          <w:rFonts w:ascii="Times New Roman" w:hAnsi="Times New Roman" w:cs="Times New Roman"/>
          <w:sz w:val="28"/>
          <w:szCs w:val="28"/>
          <w:lang w:val="uk-UA"/>
        </w:rPr>
      </w:pPr>
      <w:r w:rsidRPr="0024438B">
        <w:rPr>
          <w:rFonts w:ascii="Times New Roman" w:eastAsia="Times New Roman" w:hAnsi="Times New Roman" w:cs="Times New Roman"/>
          <w:sz w:val="28"/>
          <w:szCs w:val="28"/>
          <w:lang w:val="uk-UA" w:eastAsia="uk-UA"/>
        </w:rPr>
        <w:t xml:space="preserve">Візуалізуючи райони як унікальні графічні форми, кожен з яких </w:t>
      </w:r>
      <w:r w:rsidRPr="0024438B">
        <w:rPr>
          <w:rFonts w:ascii="Times New Roman" w:hAnsi="Times New Roman" w:cs="Times New Roman"/>
          <w:sz w:val="28"/>
          <w:szCs w:val="28"/>
          <w:lang w:val="uk-UA"/>
        </w:rPr>
        <w:t>має власний характер, особливу структуру і вплив на міське середовище,</w:t>
      </w:r>
      <w:r w:rsidRPr="0024438B">
        <w:rPr>
          <w:rFonts w:ascii="Times New Roman" w:eastAsia="Times New Roman" w:hAnsi="Times New Roman" w:cs="Times New Roman"/>
          <w:sz w:val="28"/>
          <w:szCs w:val="28"/>
          <w:lang w:val="uk-UA" w:eastAsia="uk-UA"/>
        </w:rPr>
        <w:t xml:space="preserve"> плакат не лише демонструє різноманітність міського простору, а й пропонує мешканцям упізнати «свій» мікрорайон як частину ширшого культурного </w:t>
      </w:r>
      <w:r w:rsidRPr="0024438B">
        <w:rPr>
          <w:rFonts w:ascii="Times New Roman" w:eastAsia="Times New Roman" w:hAnsi="Times New Roman" w:cs="Times New Roman"/>
          <w:sz w:val="28"/>
          <w:szCs w:val="28"/>
          <w:lang w:val="uk-UA" w:eastAsia="uk-UA"/>
        </w:rPr>
        <w:lastRenderedPageBreak/>
        <w:t>цілого. Така подача стимулює відчуття приналежності: людина бачить знайому географію в естетизованому вигляді й починає ідентифікувати себе з міською громадою, що має спільні символи, історію й патерни розвитку.</w:t>
      </w:r>
    </w:p>
    <w:p w:rsidR="009D437A" w:rsidRPr="0024438B" w:rsidRDefault="009D437A" w:rsidP="009D437A">
      <w:pPr>
        <w:pStyle w:val="aa"/>
        <w:suppressAutoHyphens w:val="0"/>
        <w:spacing w:after="0" w:line="360" w:lineRule="auto"/>
        <w:ind w:left="0"/>
        <w:jc w:val="both"/>
        <w:rPr>
          <w:rFonts w:ascii="Times New Roman" w:hAnsi="Times New Roman" w:cs="Times New Roman"/>
          <w:sz w:val="28"/>
          <w:szCs w:val="28"/>
          <w:lang w:val="uk-UA"/>
        </w:rPr>
      </w:pPr>
      <w:r w:rsidRPr="0024438B">
        <w:rPr>
          <w:noProof/>
          <w:lang w:val="uk-UA"/>
        </w:rPr>
        <w:drawing>
          <wp:inline distT="0" distB="0" distL="0" distR="0">
            <wp:extent cx="5888181" cy="4146637"/>
            <wp:effectExtent l="0" t="0" r="0" b="635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rotWithShape="1">
                    <a:blip r:embed="rId34">
                      <a:extLst>
                        <a:ext uri="{28A0092B-C50C-407E-A947-70E740481C1C}">
                          <a14:useLocalDpi xmlns:a14="http://schemas.microsoft.com/office/drawing/2010/main" val="0"/>
                        </a:ext>
                      </a:extLst>
                    </a:blip>
                    <a:srcRect l="2099" r="2601"/>
                    <a:stretch/>
                  </pic:blipFill>
                  <pic:spPr bwMode="auto">
                    <a:xfrm>
                      <a:off x="0" y="0"/>
                      <a:ext cx="5896316" cy="4152366"/>
                    </a:xfrm>
                    <a:prstGeom prst="rect">
                      <a:avLst/>
                    </a:prstGeom>
                    <a:noFill/>
                    <a:ln>
                      <a:noFill/>
                    </a:ln>
                    <a:extLst>
                      <a:ext uri="{53640926-AAD7-44D8-BBD7-CCE9431645EC}">
                        <a14:shadowObscured xmlns:a14="http://schemas.microsoft.com/office/drawing/2010/main"/>
                      </a:ext>
                    </a:extLst>
                  </pic:spPr>
                </pic:pic>
              </a:graphicData>
            </a:graphic>
          </wp:inline>
        </w:drawing>
      </w:r>
    </w:p>
    <w:p w:rsidR="009D437A" w:rsidRPr="0024438B" w:rsidRDefault="009D437A" w:rsidP="009D437A">
      <w:pPr>
        <w:pStyle w:val="aa"/>
        <w:suppressAutoHyphens w:val="0"/>
        <w:spacing w:after="0" w:line="360" w:lineRule="auto"/>
        <w:ind w:left="0"/>
        <w:jc w:val="both"/>
        <w:rPr>
          <w:rFonts w:ascii="Times New Roman" w:hAnsi="Times New Roman" w:cs="Times New Roman"/>
          <w:sz w:val="24"/>
          <w:szCs w:val="24"/>
          <w:lang w:val="uk-UA"/>
        </w:rPr>
      </w:pPr>
      <w:r w:rsidRPr="0024438B">
        <w:rPr>
          <w:rFonts w:ascii="Times New Roman" w:hAnsi="Times New Roman" w:cs="Times New Roman"/>
          <w:sz w:val="24"/>
          <w:szCs w:val="24"/>
          <w:lang w:val="uk-UA"/>
        </w:rPr>
        <w:t xml:space="preserve">Рис. 8. Приклад </w:t>
      </w:r>
      <w:r w:rsidR="00B4719B" w:rsidRPr="0024438B">
        <w:rPr>
          <w:rFonts w:ascii="Times New Roman" w:hAnsi="Times New Roman" w:cs="Times New Roman"/>
          <w:sz w:val="24"/>
          <w:szCs w:val="24"/>
          <w:lang w:val="uk-UA"/>
        </w:rPr>
        <w:t xml:space="preserve">формування міської спільноти та зміцненням локальної ідентичності за допомогою постера від </w:t>
      </w:r>
      <w:r w:rsidR="00B4719B" w:rsidRPr="0024438B">
        <w:rPr>
          <w:rFonts w:ascii="Times New Roman" w:eastAsia="Times New Roman" w:hAnsi="Times New Roman" w:cs="Times New Roman"/>
          <w:i/>
          <w:sz w:val="24"/>
          <w:szCs w:val="24"/>
          <w:lang w:val="uk-UA" w:eastAsia="uk-UA"/>
        </w:rPr>
        <w:t>Texty.org.ua</w:t>
      </w:r>
      <w:r w:rsidR="00B4719B" w:rsidRPr="0024438B">
        <w:rPr>
          <w:rFonts w:ascii="Times New Roman" w:hAnsi="Times New Roman" w:cs="Times New Roman"/>
          <w:sz w:val="24"/>
          <w:szCs w:val="24"/>
          <w:lang w:val="uk-UA"/>
        </w:rPr>
        <w:t>.</w:t>
      </w:r>
    </w:p>
    <w:p w:rsidR="00FB03BF" w:rsidRPr="0024438B" w:rsidRDefault="00FB03BF" w:rsidP="00EE32DD">
      <w:pPr>
        <w:suppressAutoHyphens w:val="0"/>
        <w:spacing w:after="0" w:line="360" w:lineRule="auto"/>
        <w:jc w:val="both"/>
        <w:rPr>
          <w:rFonts w:ascii="Times New Roman" w:hAnsi="Times New Roman" w:cs="Times New Roman"/>
          <w:color w:val="000000"/>
          <w:sz w:val="28"/>
          <w:szCs w:val="28"/>
          <w:shd w:val="clear" w:color="auto" w:fill="FFFFFF"/>
          <w:lang w:val="uk-UA"/>
        </w:rPr>
      </w:pPr>
    </w:p>
    <w:p w:rsidR="004D1C11" w:rsidRPr="0024438B" w:rsidRDefault="0024438B" w:rsidP="00563E7A">
      <w:pPr>
        <w:suppressAutoHyphens w:val="0"/>
        <w:spacing w:after="0" w:line="360" w:lineRule="auto"/>
        <w:ind w:firstLine="709"/>
        <w:jc w:val="both"/>
        <w:rPr>
          <w:rFonts w:ascii="Times New Roman" w:eastAsia="Times New Roman" w:hAnsi="Times New Roman" w:cs="Times New Roman"/>
          <w:sz w:val="28"/>
          <w:szCs w:val="28"/>
          <w:lang w:val="uk-UA" w:eastAsia="uk-UA"/>
        </w:rPr>
      </w:pPr>
      <w:r w:rsidRPr="0024438B">
        <w:rPr>
          <w:rFonts w:ascii="Times New Roman" w:eastAsia="Times New Roman" w:hAnsi="Times New Roman" w:cs="Times New Roman"/>
          <w:sz w:val="28"/>
          <w:szCs w:val="28"/>
          <w:lang w:val="uk-UA" w:eastAsia="uk-UA"/>
        </w:rPr>
        <w:t>Таким чином, п</w:t>
      </w:r>
      <w:r w:rsidR="00907C95" w:rsidRPr="0024438B">
        <w:rPr>
          <w:rFonts w:ascii="Times New Roman" w:eastAsia="Times New Roman" w:hAnsi="Times New Roman" w:cs="Times New Roman"/>
          <w:sz w:val="28"/>
          <w:szCs w:val="28"/>
          <w:lang w:val="uk-UA" w:eastAsia="uk-UA"/>
        </w:rPr>
        <w:t>остер стає своєрідним маркером «свого», який об’єднує різні групи довкола спільного візуального образу Києва. Він працює як посередник між інформацією й емоцією, роблячи складну урбаністичну структуру доступною та привабливою. Завдяки цьому він не лише прикрашає простір, а й формує відчуття колективної ідентичності та взаємної впізнаваності серед мешканців міста.</w:t>
      </w:r>
    </w:p>
    <w:p w:rsidR="00907C95" w:rsidRPr="0024438B" w:rsidRDefault="00907C95" w:rsidP="00563E7A">
      <w:pPr>
        <w:suppressAutoHyphens w:val="0"/>
        <w:spacing w:after="0" w:line="360" w:lineRule="auto"/>
        <w:ind w:firstLine="709"/>
        <w:jc w:val="both"/>
        <w:rPr>
          <w:rFonts w:ascii="Times New Roman" w:hAnsi="Times New Roman" w:cs="Times New Roman"/>
          <w:b/>
          <w:color w:val="000000"/>
          <w:sz w:val="28"/>
          <w:szCs w:val="28"/>
          <w:shd w:val="clear" w:color="auto" w:fill="FFFFFF"/>
          <w:lang w:val="uk-UA"/>
        </w:rPr>
      </w:pPr>
    </w:p>
    <w:p w:rsidR="00907C95" w:rsidRPr="0024438B" w:rsidRDefault="00907C95" w:rsidP="00563E7A">
      <w:pPr>
        <w:suppressAutoHyphens w:val="0"/>
        <w:spacing w:after="0" w:line="360" w:lineRule="auto"/>
        <w:ind w:firstLine="709"/>
        <w:jc w:val="both"/>
        <w:rPr>
          <w:rFonts w:ascii="Times New Roman" w:hAnsi="Times New Roman" w:cs="Times New Roman"/>
          <w:b/>
          <w:color w:val="000000"/>
          <w:sz w:val="28"/>
          <w:szCs w:val="28"/>
          <w:shd w:val="clear" w:color="auto" w:fill="FFFFFF"/>
          <w:lang w:val="uk-UA"/>
        </w:rPr>
      </w:pPr>
    </w:p>
    <w:p w:rsidR="004D1C11" w:rsidRPr="0024438B" w:rsidRDefault="004D1C11" w:rsidP="00563E7A">
      <w:pPr>
        <w:suppressAutoHyphens w:val="0"/>
        <w:spacing w:after="0" w:line="360" w:lineRule="auto"/>
        <w:ind w:firstLine="709"/>
        <w:jc w:val="both"/>
        <w:rPr>
          <w:rFonts w:ascii="Times New Roman" w:hAnsi="Times New Roman" w:cs="Times New Roman"/>
          <w:b/>
          <w:color w:val="000000"/>
          <w:sz w:val="28"/>
          <w:szCs w:val="28"/>
          <w:shd w:val="clear" w:color="auto" w:fill="FFFFFF"/>
          <w:lang w:val="uk-UA"/>
        </w:rPr>
      </w:pPr>
    </w:p>
    <w:p w:rsidR="00563E7A" w:rsidRPr="0024438B" w:rsidRDefault="00FB03BF" w:rsidP="00563E7A">
      <w:pPr>
        <w:suppressAutoHyphens w:val="0"/>
        <w:spacing w:after="0" w:line="360" w:lineRule="auto"/>
        <w:ind w:firstLine="709"/>
        <w:jc w:val="both"/>
        <w:rPr>
          <w:rFonts w:ascii="Times New Roman" w:hAnsi="Times New Roman" w:cs="Times New Roman"/>
          <w:b/>
          <w:color w:val="000000"/>
          <w:sz w:val="28"/>
          <w:szCs w:val="28"/>
          <w:shd w:val="clear" w:color="auto" w:fill="FFFFFF"/>
          <w:lang w:val="uk-UA"/>
        </w:rPr>
      </w:pPr>
      <w:r w:rsidRPr="0024438B">
        <w:rPr>
          <w:rFonts w:ascii="Times New Roman" w:hAnsi="Times New Roman" w:cs="Times New Roman"/>
          <w:b/>
          <w:color w:val="000000"/>
          <w:sz w:val="28"/>
          <w:szCs w:val="28"/>
          <w:shd w:val="clear" w:color="auto" w:fill="FFFFFF"/>
          <w:lang w:val="uk-UA"/>
        </w:rPr>
        <w:lastRenderedPageBreak/>
        <w:t>2.3. Мерч як матеріальний носій історичної пам’яті та просвітницький інструмент медіа</w:t>
      </w:r>
    </w:p>
    <w:p w:rsidR="00563E7A" w:rsidRPr="0024438B" w:rsidRDefault="00563E7A" w:rsidP="00563E7A">
      <w:pPr>
        <w:suppressAutoHyphens w:val="0"/>
        <w:spacing w:after="0" w:line="360" w:lineRule="auto"/>
        <w:ind w:firstLine="709"/>
        <w:jc w:val="both"/>
        <w:rPr>
          <w:rFonts w:ascii="Times New Roman" w:hAnsi="Times New Roman" w:cs="Times New Roman"/>
          <w:color w:val="000000"/>
          <w:sz w:val="28"/>
          <w:szCs w:val="28"/>
          <w:shd w:val="clear" w:color="auto" w:fill="FFFFFF"/>
          <w:lang w:val="uk-UA"/>
        </w:rPr>
      </w:pPr>
      <w:r w:rsidRPr="0024438B">
        <w:rPr>
          <w:rFonts w:ascii="Times New Roman" w:hAnsi="Times New Roman" w:cs="Times New Roman"/>
          <w:color w:val="000000"/>
          <w:sz w:val="28"/>
          <w:szCs w:val="28"/>
          <w:shd w:val="clear" w:color="auto" w:fill="FFFFFF"/>
          <w:lang w:val="uk-UA"/>
        </w:rPr>
        <w:t xml:space="preserve">Як </w:t>
      </w:r>
      <w:r w:rsidRPr="0024438B">
        <w:rPr>
          <w:rFonts w:ascii="Times New Roman" w:hAnsi="Times New Roman" w:cs="Times New Roman"/>
          <w:bCs/>
          <w:color w:val="000000"/>
          <w:sz w:val="28"/>
          <w:szCs w:val="28"/>
          <w:shd w:val="clear" w:color="auto" w:fill="FFFFFF"/>
          <w:lang w:val="uk-UA"/>
        </w:rPr>
        <w:t>матеріальний носій історичної пам’яті та просвітницький інструмент</w:t>
      </w:r>
      <w:r w:rsidRPr="0024438B">
        <w:rPr>
          <w:rFonts w:ascii="Times New Roman" w:hAnsi="Times New Roman" w:cs="Times New Roman"/>
          <w:color w:val="000000"/>
          <w:sz w:val="28"/>
          <w:szCs w:val="28"/>
          <w:shd w:val="clear" w:color="auto" w:fill="FFFFFF"/>
          <w:lang w:val="uk-UA"/>
        </w:rPr>
        <w:t xml:space="preserve"> фірмова продукція медіа виконує функцію втілення історичні контекстів, культурних кодів народу й території, на якій він проживає. З одного боку, мерч фіксує історичну або культурну спадщину медіа чи України, допомагає аудиторії відчути приналежність до української нації та зрозуміти її ідентичність. З іншого боку, він виконує </w:t>
      </w:r>
      <w:r w:rsidRPr="0024438B">
        <w:rPr>
          <w:rFonts w:ascii="Times New Roman" w:hAnsi="Times New Roman" w:cs="Times New Roman"/>
          <w:bCs/>
          <w:color w:val="000000"/>
          <w:sz w:val="28"/>
          <w:szCs w:val="28"/>
          <w:shd w:val="clear" w:color="auto" w:fill="FFFFFF"/>
          <w:lang w:val="uk-UA"/>
        </w:rPr>
        <w:t>просвітницьку функцію</w:t>
      </w:r>
      <w:r w:rsidRPr="0024438B">
        <w:rPr>
          <w:rFonts w:ascii="Times New Roman" w:hAnsi="Times New Roman" w:cs="Times New Roman"/>
          <w:color w:val="000000"/>
          <w:sz w:val="28"/>
          <w:szCs w:val="28"/>
          <w:shd w:val="clear" w:color="auto" w:fill="FFFFFF"/>
          <w:lang w:val="uk-UA"/>
        </w:rPr>
        <w:t>, перетворюючи складні або абстрактні теми на доступну, наочну й емоційно сприйнятну форму. Медіамерч стає інструментом комунікації, який одночасно зберігає пам’ять, передає знання та формує культурні й соціальні зв’язки між медіа й аудиторією.</w:t>
      </w:r>
    </w:p>
    <w:p w:rsidR="00B4719B" w:rsidRPr="0024438B" w:rsidRDefault="00B4719B" w:rsidP="00B4719B">
      <w:pPr>
        <w:suppressAutoHyphens w:val="0"/>
        <w:spacing w:after="0" w:line="360" w:lineRule="auto"/>
        <w:ind w:firstLine="709"/>
        <w:jc w:val="both"/>
        <w:rPr>
          <w:rFonts w:ascii="Times New Roman" w:hAnsi="Times New Roman" w:cs="Times New Roman"/>
          <w:color w:val="000000"/>
          <w:sz w:val="28"/>
          <w:szCs w:val="28"/>
          <w:shd w:val="clear" w:color="auto" w:fill="FFFFFF"/>
          <w:lang w:val="uk-UA"/>
        </w:rPr>
      </w:pPr>
      <w:r w:rsidRPr="0024438B">
        <w:rPr>
          <w:rFonts w:ascii="Times New Roman" w:hAnsi="Times New Roman" w:cs="Times New Roman"/>
          <w:color w:val="000000"/>
          <w:sz w:val="28"/>
          <w:szCs w:val="28"/>
          <w:shd w:val="clear" w:color="auto" w:fill="FFFFFF"/>
          <w:lang w:val="uk-UA"/>
        </w:rPr>
        <w:t>Прикладом брендованої продукції як матеріального носія історичної пам’яті, візуальної культури й інституційної тяглості постає айдентика й мерч до 100-річного ювілею Українського Радіо (створені в жовтні 2024 р.). Мерч розробила команда департаменту промо й дизайну Суспільного Мовлення [</w:t>
      </w:r>
      <w:r w:rsidR="0024438B" w:rsidRPr="0024438B">
        <w:rPr>
          <w:rFonts w:ascii="Times New Roman" w:hAnsi="Times New Roman" w:cs="Times New Roman"/>
          <w:color w:val="000000"/>
          <w:sz w:val="28"/>
          <w:szCs w:val="28"/>
          <w:shd w:val="clear" w:color="auto" w:fill="FFFFFF"/>
          <w:lang w:val="uk-UA"/>
        </w:rPr>
        <w:t>27</w:t>
      </w:r>
      <w:r w:rsidRPr="0024438B">
        <w:rPr>
          <w:rFonts w:ascii="Times New Roman" w:hAnsi="Times New Roman" w:cs="Times New Roman"/>
          <w:color w:val="000000"/>
          <w:sz w:val="28"/>
          <w:szCs w:val="28"/>
          <w:shd w:val="clear" w:color="auto" w:fill="FFFFFF"/>
          <w:lang w:val="uk-UA"/>
        </w:rPr>
        <w:t>].</w:t>
      </w:r>
    </w:p>
    <w:p w:rsidR="004D1C11" w:rsidRPr="0024438B" w:rsidRDefault="00BF5B5F" w:rsidP="004D1C11">
      <w:pPr>
        <w:suppressAutoHyphens w:val="0"/>
        <w:spacing w:after="0" w:line="360" w:lineRule="auto"/>
        <w:ind w:firstLine="709"/>
        <w:jc w:val="both"/>
        <w:rPr>
          <w:rFonts w:ascii="Times New Roman" w:hAnsi="Times New Roman" w:cs="Times New Roman"/>
          <w:color w:val="000000"/>
          <w:sz w:val="28"/>
          <w:szCs w:val="28"/>
          <w:shd w:val="clear" w:color="auto" w:fill="FFFFFF"/>
          <w:lang w:val="uk-UA"/>
        </w:rPr>
      </w:pPr>
      <w:r w:rsidRPr="0024438B">
        <w:rPr>
          <w:rFonts w:ascii="Times New Roman" w:hAnsi="Times New Roman" w:cs="Times New Roman"/>
          <w:color w:val="000000"/>
          <w:sz w:val="28"/>
          <w:szCs w:val="28"/>
          <w:shd w:val="clear" w:color="auto" w:fill="FFFFFF"/>
          <w:lang w:val="uk-UA"/>
        </w:rPr>
        <w:t>Українське Радіо позиціонується як головний аудіофлагман Суспільного мовлення: «Найпопулярніша розмовна радіостанція України з найбільшою розгалуженою мережею поширення сигналу. Найстарший мовник нашої країни та один із найстарших у світі. Це суспільно-політичний канал, на основі якого становлять щорічні інформаційні випуски, а також щоденні лінійні програми в прямому ефірі про політику, міжнародні відносини, економіку, соціальну сферу» [</w:t>
      </w:r>
      <w:r w:rsidR="0024438B" w:rsidRPr="0024438B">
        <w:rPr>
          <w:rFonts w:ascii="Times New Roman" w:hAnsi="Times New Roman" w:cs="Times New Roman"/>
          <w:color w:val="000000"/>
          <w:sz w:val="28"/>
          <w:szCs w:val="28"/>
          <w:shd w:val="clear" w:color="auto" w:fill="FFFFFF"/>
          <w:lang w:val="uk-UA"/>
        </w:rPr>
        <w:t>23</w:t>
      </w:r>
      <w:r w:rsidRPr="0024438B">
        <w:rPr>
          <w:rFonts w:ascii="Times New Roman" w:hAnsi="Times New Roman" w:cs="Times New Roman"/>
          <w:color w:val="000000"/>
          <w:sz w:val="28"/>
          <w:szCs w:val="28"/>
          <w:shd w:val="clear" w:color="auto" w:fill="FFFFFF"/>
          <w:lang w:val="uk-UA"/>
        </w:rPr>
        <w:t>].</w:t>
      </w:r>
      <w:r w:rsidR="004D1C11" w:rsidRPr="0024438B">
        <w:rPr>
          <w:rFonts w:ascii="Times New Roman" w:hAnsi="Times New Roman" w:cs="Times New Roman"/>
          <w:color w:val="000000"/>
          <w:sz w:val="28"/>
          <w:szCs w:val="28"/>
          <w:shd w:val="clear" w:color="auto" w:fill="FFFFFF"/>
          <w:lang w:val="uk-UA"/>
        </w:rPr>
        <w:t xml:space="preserve"> </w:t>
      </w:r>
    </w:p>
    <w:p w:rsidR="004D1C11" w:rsidRPr="0024438B" w:rsidRDefault="004D1C11" w:rsidP="004D1C11">
      <w:pPr>
        <w:suppressAutoHyphens w:val="0"/>
        <w:spacing w:after="0" w:line="360" w:lineRule="auto"/>
        <w:ind w:firstLine="709"/>
        <w:jc w:val="both"/>
        <w:rPr>
          <w:rFonts w:ascii="Times New Roman" w:hAnsi="Times New Roman" w:cs="Times New Roman"/>
          <w:color w:val="000000"/>
          <w:sz w:val="28"/>
          <w:szCs w:val="28"/>
          <w:shd w:val="clear" w:color="auto" w:fill="FFFFFF"/>
          <w:lang w:val="uk-UA"/>
        </w:rPr>
      </w:pPr>
      <w:r w:rsidRPr="0024438B">
        <w:rPr>
          <w:rFonts w:ascii="Times New Roman" w:hAnsi="Times New Roman" w:cs="Times New Roman"/>
          <w:color w:val="000000"/>
          <w:sz w:val="28"/>
          <w:szCs w:val="28"/>
          <w:shd w:val="clear" w:color="auto" w:fill="FFFFFF"/>
          <w:lang w:val="uk-UA"/>
        </w:rPr>
        <w:t xml:space="preserve">Айдентика аналізованого ЗМІ складається з візуальної частини й слогану </w:t>
      </w:r>
      <w:r w:rsidRPr="0024438B">
        <w:rPr>
          <w:rFonts w:ascii="Times New Roman" w:hAnsi="Times New Roman" w:cs="Times New Roman"/>
          <w:i/>
          <w:color w:val="000000"/>
          <w:sz w:val="28"/>
          <w:szCs w:val="28"/>
          <w:shd w:val="clear" w:color="auto" w:fill="FFFFFF"/>
          <w:lang w:val="uk-UA"/>
        </w:rPr>
        <w:t xml:space="preserve">«Нове сторіччя Українського Радіо» </w:t>
      </w:r>
      <w:r w:rsidRPr="0024438B">
        <w:rPr>
          <w:rFonts w:ascii="Times New Roman" w:hAnsi="Times New Roman" w:cs="Times New Roman"/>
          <w:color w:val="000000"/>
          <w:sz w:val="28"/>
          <w:szCs w:val="28"/>
          <w:shd w:val="clear" w:color="auto" w:fill="FFFFFF"/>
          <w:lang w:val="uk-UA"/>
        </w:rPr>
        <w:t>(див. рис. 9–10), через які ідентифікаційна функція реалізується на кількох рівнях:</w:t>
      </w:r>
    </w:p>
    <w:p w:rsidR="00BF5B5F" w:rsidRPr="0024438B" w:rsidRDefault="004D1C11" w:rsidP="004D1C11">
      <w:pPr>
        <w:suppressAutoHyphens w:val="0"/>
        <w:spacing w:after="0" w:line="360" w:lineRule="auto"/>
        <w:ind w:firstLine="709"/>
        <w:jc w:val="both"/>
        <w:rPr>
          <w:rFonts w:ascii="Times New Roman" w:hAnsi="Times New Roman" w:cs="Times New Roman"/>
          <w:color w:val="000000"/>
          <w:sz w:val="28"/>
          <w:szCs w:val="28"/>
          <w:shd w:val="clear" w:color="auto" w:fill="FFFFFF"/>
          <w:lang w:val="uk-UA"/>
        </w:rPr>
      </w:pPr>
      <w:r w:rsidRPr="0024438B">
        <w:rPr>
          <w:rFonts w:ascii="Times New Roman" w:hAnsi="Times New Roman" w:cs="Times New Roman"/>
          <w:color w:val="000000"/>
          <w:sz w:val="28"/>
          <w:szCs w:val="28"/>
          <w:shd w:val="clear" w:color="auto" w:fill="FFFFFF"/>
          <w:lang w:val="uk-UA"/>
        </w:rPr>
        <w:t xml:space="preserve">1. Приналежності й упізнаваності – підсилення спільної візуальної ідентичності Суспільного (власне ідентифікаційна функція): мерч виступає як потужний візуальний маркер бренду, поєднуючи стару айдентику </w:t>
      </w:r>
      <w:r w:rsidRPr="0024438B">
        <w:rPr>
          <w:rFonts w:ascii="Times New Roman" w:hAnsi="Times New Roman" w:cs="Times New Roman"/>
          <w:color w:val="000000"/>
          <w:sz w:val="28"/>
          <w:szCs w:val="28"/>
          <w:shd w:val="clear" w:color="auto" w:fill="FFFFFF"/>
          <w:lang w:val="uk-UA"/>
        </w:rPr>
        <w:lastRenderedPageBreak/>
        <w:t>Українського Радіо з сучасною айдентикою Суспільного, що створює відчуття монолітності й стійкості інституції, чіткий культурний код, який одразу маркує продукт як частину Суспільного: «Команда дизайнерів поєднала в айдентиці сторічного ювілею теперішню айдентику Українського Радіо з екосистемою Суспільного Мовлення» [</w:t>
      </w:r>
      <w:r w:rsidR="0024438B" w:rsidRPr="0024438B">
        <w:rPr>
          <w:rFonts w:ascii="Times New Roman" w:hAnsi="Times New Roman" w:cs="Times New Roman"/>
          <w:color w:val="000000"/>
          <w:sz w:val="28"/>
          <w:szCs w:val="28"/>
          <w:shd w:val="clear" w:color="auto" w:fill="FFFFFF"/>
          <w:lang w:val="uk-UA"/>
        </w:rPr>
        <w:t>27</w:t>
      </w:r>
      <w:r w:rsidRPr="0024438B">
        <w:rPr>
          <w:rFonts w:ascii="Times New Roman" w:hAnsi="Times New Roman" w:cs="Times New Roman"/>
          <w:color w:val="000000"/>
          <w:sz w:val="28"/>
          <w:szCs w:val="28"/>
          <w:shd w:val="clear" w:color="auto" w:fill="FFFFFF"/>
          <w:lang w:val="uk-UA"/>
        </w:rPr>
        <w:t>].</w:t>
      </w:r>
    </w:p>
    <w:p w:rsidR="00A11F4D" w:rsidRPr="0024438B" w:rsidRDefault="00A11F4D" w:rsidP="00BF5B5F">
      <w:pPr>
        <w:suppressAutoHyphens w:val="0"/>
        <w:spacing w:after="0" w:line="360" w:lineRule="auto"/>
        <w:jc w:val="both"/>
        <w:rPr>
          <w:rFonts w:ascii="Times New Roman" w:hAnsi="Times New Roman" w:cs="Times New Roman"/>
          <w:color w:val="000000"/>
          <w:sz w:val="24"/>
          <w:szCs w:val="24"/>
          <w:shd w:val="clear" w:color="auto" w:fill="FFFFFF"/>
          <w:lang w:val="uk-UA"/>
        </w:rPr>
      </w:pPr>
      <w:r w:rsidRPr="0024438B">
        <w:rPr>
          <w:noProof/>
          <w:lang w:val="uk-UA"/>
        </w:rPr>
        <w:drawing>
          <wp:inline distT="0" distB="0" distL="0" distR="0">
            <wp:extent cx="2982140" cy="3314700"/>
            <wp:effectExtent l="0" t="0" r="889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010200" cy="3345889"/>
                    </a:xfrm>
                    <a:prstGeom prst="rect">
                      <a:avLst/>
                    </a:prstGeom>
                    <a:noFill/>
                    <a:ln>
                      <a:noFill/>
                    </a:ln>
                  </pic:spPr>
                </pic:pic>
              </a:graphicData>
            </a:graphic>
          </wp:inline>
        </w:drawing>
      </w:r>
      <w:r w:rsidRPr="0024438B">
        <w:rPr>
          <w:noProof/>
          <w:lang w:val="uk-UA"/>
        </w:rPr>
        <w:drawing>
          <wp:inline distT="0" distB="0" distL="0" distR="0">
            <wp:extent cx="2942216" cy="4168140"/>
            <wp:effectExtent l="0" t="0" r="0" b="381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7"/>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959930" cy="4193234"/>
                    </a:xfrm>
                    <a:prstGeom prst="rect">
                      <a:avLst/>
                    </a:prstGeom>
                    <a:noFill/>
                    <a:ln>
                      <a:noFill/>
                    </a:ln>
                  </pic:spPr>
                </pic:pic>
              </a:graphicData>
            </a:graphic>
          </wp:inline>
        </w:drawing>
      </w:r>
      <w:r w:rsidR="000370BD" w:rsidRPr="0024438B">
        <w:rPr>
          <w:rFonts w:ascii="Times New Roman" w:hAnsi="Times New Roman" w:cs="Times New Roman"/>
          <w:color w:val="000000"/>
          <w:sz w:val="28"/>
          <w:szCs w:val="28"/>
          <w:lang w:val="uk-UA"/>
        </w:rPr>
        <w:br/>
      </w:r>
      <w:r w:rsidRPr="0024438B">
        <w:rPr>
          <w:rFonts w:ascii="Times New Roman" w:hAnsi="Times New Roman" w:cs="Times New Roman"/>
          <w:color w:val="000000"/>
          <w:sz w:val="24"/>
          <w:szCs w:val="24"/>
          <w:shd w:val="clear" w:color="auto" w:fill="FFFFFF"/>
          <w:lang w:val="uk-UA"/>
        </w:rPr>
        <w:t xml:space="preserve">Рис. </w:t>
      </w:r>
      <w:r w:rsidR="004D1C11" w:rsidRPr="0024438B">
        <w:rPr>
          <w:rFonts w:ascii="Times New Roman" w:hAnsi="Times New Roman" w:cs="Times New Roman"/>
          <w:color w:val="000000"/>
          <w:sz w:val="24"/>
          <w:szCs w:val="24"/>
          <w:shd w:val="clear" w:color="auto" w:fill="FFFFFF"/>
          <w:lang w:val="uk-UA"/>
        </w:rPr>
        <w:t>9</w:t>
      </w:r>
      <w:r w:rsidR="0042031E" w:rsidRPr="0024438B">
        <w:rPr>
          <w:rFonts w:ascii="Times New Roman" w:hAnsi="Times New Roman" w:cs="Times New Roman"/>
          <w:color w:val="000000"/>
          <w:sz w:val="24"/>
          <w:szCs w:val="24"/>
          <w:shd w:val="clear" w:color="auto" w:fill="FFFFFF"/>
          <w:lang w:val="uk-UA"/>
        </w:rPr>
        <w:t>-</w:t>
      </w:r>
      <w:r w:rsidR="009650A4" w:rsidRPr="0024438B">
        <w:rPr>
          <w:rFonts w:ascii="Times New Roman" w:hAnsi="Times New Roman" w:cs="Times New Roman"/>
          <w:color w:val="000000"/>
          <w:sz w:val="24"/>
          <w:szCs w:val="24"/>
          <w:shd w:val="clear" w:color="auto" w:fill="FFFFFF"/>
          <w:lang w:val="uk-UA"/>
        </w:rPr>
        <w:t>1</w:t>
      </w:r>
      <w:r w:rsidR="004D1C11" w:rsidRPr="0024438B">
        <w:rPr>
          <w:rFonts w:ascii="Times New Roman" w:hAnsi="Times New Roman" w:cs="Times New Roman"/>
          <w:color w:val="000000"/>
          <w:sz w:val="24"/>
          <w:szCs w:val="24"/>
          <w:shd w:val="clear" w:color="auto" w:fill="FFFFFF"/>
          <w:lang w:val="uk-UA"/>
        </w:rPr>
        <w:t>0</w:t>
      </w:r>
      <w:r w:rsidRPr="0024438B">
        <w:rPr>
          <w:rFonts w:ascii="Times New Roman" w:hAnsi="Times New Roman" w:cs="Times New Roman"/>
          <w:color w:val="000000"/>
          <w:sz w:val="24"/>
          <w:szCs w:val="24"/>
          <w:shd w:val="clear" w:color="auto" w:fill="FFFFFF"/>
          <w:lang w:val="uk-UA"/>
        </w:rPr>
        <w:t xml:space="preserve">. </w:t>
      </w:r>
      <w:r w:rsidR="0042031E" w:rsidRPr="0024438B">
        <w:rPr>
          <w:rFonts w:ascii="Times New Roman" w:hAnsi="Times New Roman" w:cs="Times New Roman"/>
          <w:color w:val="000000"/>
          <w:sz w:val="24"/>
          <w:szCs w:val="24"/>
          <w:shd w:val="clear" w:color="auto" w:fill="FFFFFF"/>
          <w:lang w:val="uk-UA"/>
        </w:rPr>
        <w:t>Приклади брендованої продукції як матеріального носія історичної пам’яті, візуальної культури й інституційної тяглості – м</w:t>
      </w:r>
      <w:r w:rsidRPr="0024438B">
        <w:rPr>
          <w:rFonts w:ascii="Times New Roman" w:hAnsi="Times New Roman" w:cs="Times New Roman"/>
          <w:color w:val="000000"/>
          <w:sz w:val="24"/>
          <w:szCs w:val="24"/>
          <w:shd w:val="clear" w:color="auto" w:fill="FFFFFF"/>
          <w:lang w:val="uk-UA"/>
        </w:rPr>
        <w:t>ерч</w:t>
      </w:r>
      <w:r w:rsidR="00A628A9" w:rsidRPr="0024438B">
        <w:rPr>
          <w:rFonts w:ascii="Times New Roman" w:hAnsi="Times New Roman" w:cs="Times New Roman"/>
          <w:color w:val="000000"/>
          <w:sz w:val="24"/>
          <w:szCs w:val="24"/>
          <w:shd w:val="clear" w:color="auto" w:fill="FFFFFF"/>
          <w:lang w:val="uk-UA"/>
        </w:rPr>
        <w:t xml:space="preserve"> до 100-річного ювілею Українського Радіо.</w:t>
      </w:r>
    </w:p>
    <w:p w:rsidR="00A628A9" w:rsidRPr="0024438B" w:rsidRDefault="00A628A9" w:rsidP="000370BD">
      <w:pPr>
        <w:suppressAutoHyphens w:val="0"/>
        <w:spacing w:after="0" w:line="360" w:lineRule="auto"/>
        <w:ind w:firstLine="709"/>
        <w:rPr>
          <w:rFonts w:ascii="Times New Roman" w:hAnsi="Times New Roman" w:cs="Times New Roman"/>
          <w:color w:val="000000"/>
          <w:sz w:val="28"/>
          <w:szCs w:val="28"/>
          <w:shd w:val="clear" w:color="auto" w:fill="FFFFFF"/>
          <w:lang w:val="uk-UA"/>
        </w:rPr>
      </w:pPr>
    </w:p>
    <w:p w:rsidR="009D191F" w:rsidRPr="0024438B" w:rsidRDefault="009D191F" w:rsidP="009D191F">
      <w:pPr>
        <w:suppressAutoHyphens w:val="0"/>
        <w:spacing w:after="0" w:line="360" w:lineRule="auto"/>
        <w:ind w:firstLine="709"/>
        <w:jc w:val="both"/>
        <w:rPr>
          <w:rFonts w:ascii="Times New Roman" w:hAnsi="Times New Roman" w:cs="Times New Roman"/>
          <w:color w:val="000000"/>
          <w:sz w:val="28"/>
          <w:szCs w:val="28"/>
          <w:shd w:val="clear" w:color="auto" w:fill="FFFFFF"/>
          <w:lang w:val="uk-UA"/>
        </w:rPr>
      </w:pPr>
      <w:r w:rsidRPr="0024438B">
        <w:rPr>
          <w:rFonts w:ascii="Times New Roman" w:hAnsi="Times New Roman" w:cs="Times New Roman"/>
          <w:sz w:val="28"/>
          <w:szCs w:val="28"/>
          <w:lang w:val="uk-UA"/>
        </w:rPr>
        <w:t>2.</w:t>
      </w:r>
      <w:r w:rsidRPr="0024438B">
        <w:rPr>
          <w:lang w:val="uk-UA"/>
        </w:rPr>
        <w:t xml:space="preserve"> </w:t>
      </w:r>
      <w:r w:rsidRPr="0024438B">
        <w:rPr>
          <w:rFonts w:ascii="Times New Roman" w:hAnsi="Times New Roman" w:cs="Times New Roman"/>
          <w:color w:val="000000"/>
          <w:sz w:val="28"/>
          <w:szCs w:val="28"/>
          <w:shd w:val="clear" w:color="auto" w:fill="FFFFFF"/>
          <w:lang w:val="uk-UA"/>
        </w:rPr>
        <w:t>Відчуття зв’язку з історією і традицією: слоган як концептуальний жест відкриває ідею спадкоємності, святкуючи своє століття, медіа водночас починає новий етап, а отже, мерч, з одного боку, прив’язує ЗМІ до історії, а з іншого – візуалізує рух у майбутнє. У такий спосіб айдентика виконує функцію оновленого</w:t>
      </w:r>
      <w:r w:rsidRPr="0024438B">
        <w:rPr>
          <w:rFonts w:ascii="Times New Roman" w:hAnsi="Times New Roman" w:cs="Times New Roman"/>
          <w:b/>
          <w:bCs/>
          <w:color w:val="000000"/>
          <w:shd w:val="clear" w:color="auto" w:fill="FFFFFF"/>
          <w:lang w:val="uk-UA"/>
        </w:rPr>
        <w:t xml:space="preserve"> </w:t>
      </w:r>
      <w:r w:rsidRPr="0024438B">
        <w:rPr>
          <w:rFonts w:ascii="Times New Roman" w:hAnsi="Times New Roman" w:cs="Times New Roman"/>
          <w:color w:val="000000"/>
          <w:sz w:val="28"/>
          <w:szCs w:val="28"/>
          <w:shd w:val="clear" w:color="auto" w:fill="FFFFFF"/>
          <w:lang w:val="uk-UA"/>
        </w:rPr>
        <w:t>позиціонування, демонструючи, що Українське Радіо модерне й глибоко вкорінене в історичній традиції.</w:t>
      </w:r>
    </w:p>
    <w:p w:rsidR="00493FA1" w:rsidRPr="0024438B" w:rsidRDefault="009D191F" w:rsidP="00493FA1">
      <w:pPr>
        <w:suppressAutoHyphens w:val="0"/>
        <w:spacing w:after="0" w:line="360" w:lineRule="auto"/>
        <w:ind w:firstLine="709"/>
        <w:jc w:val="both"/>
        <w:rPr>
          <w:rFonts w:ascii="Times New Roman" w:hAnsi="Times New Roman" w:cs="Times New Roman"/>
          <w:color w:val="000000"/>
          <w:sz w:val="28"/>
          <w:szCs w:val="28"/>
          <w:shd w:val="clear" w:color="auto" w:fill="FFFFFF"/>
          <w:lang w:val="uk-UA"/>
        </w:rPr>
      </w:pPr>
      <w:r w:rsidRPr="0024438B">
        <w:rPr>
          <w:rFonts w:ascii="Times New Roman" w:hAnsi="Times New Roman" w:cs="Times New Roman"/>
          <w:color w:val="000000"/>
          <w:sz w:val="28"/>
          <w:szCs w:val="28"/>
          <w:shd w:val="clear" w:color="auto" w:fill="FFFFFF"/>
          <w:lang w:val="uk-UA"/>
        </w:rPr>
        <w:t xml:space="preserve">3. Спадщини й комунікації (власне культурна функція). Мерч перетворюється на культурний артефакт, оскільки, за словами директора </w:t>
      </w:r>
      <w:r w:rsidRPr="0024438B">
        <w:rPr>
          <w:rFonts w:ascii="Times New Roman" w:hAnsi="Times New Roman" w:cs="Times New Roman"/>
          <w:color w:val="000000"/>
          <w:sz w:val="28"/>
          <w:szCs w:val="28"/>
          <w:shd w:val="clear" w:color="auto" w:fill="FFFFFF"/>
          <w:lang w:val="uk-UA"/>
        </w:rPr>
        <w:lastRenderedPageBreak/>
        <w:t>департаменту промо і дизайну Суспільного Максим Лесня, «з</w:t>
      </w:r>
      <w:r w:rsidR="000370BD" w:rsidRPr="0024438B">
        <w:rPr>
          <w:rFonts w:ascii="Times New Roman" w:hAnsi="Times New Roman" w:cs="Times New Roman"/>
          <w:color w:val="000000"/>
          <w:sz w:val="28"/>
          <w:szCs w:val="28"/>
          <w:shd w:val="clear" w:color="auto" w:fill="FFFFFF"/>
          <w:lang w:val="uk-UA"/>
        </w:rPr>
        <w:t>адумана візуальна естетика</w:t>
      </w:r>
      <w:r w:rsidR="00BD20C0" w:rsidRPr="0024438B">
        <w:rPr>
          <w:rFonts w:ascii="Times New Roman" w:hAnsi="Times New Roman" w:cs="Times New Roman"/>
          <w:color w:val="000000"/>
          <w:sz w:val="28"/>
          <w:szCs w:val="28"/>
          <w:shd w:val="clear" w:color="auto" w:fill="FFFFFF"/>
          <w:lang w:val="uk-UA"/>
        </w:rPr>
        <w:t xml:space="preserve"> –</w:t>
      </w:r>
      <w:r w:rsidR="000370BD" w:rsidRPr="0024438B">
        <w:rPr>
          <w:rFonts w:ascii="Times New Roman" w:hAnsi="Times New Roman" w:cs="Times New Roman"/>
          <w:color w:val="000000"/>
          <w:sz w:val="28"/>
          <w:szCs w:val="28"/>
          <w:shd w:val="clear" w:color="auto" w:fill="FFFFFF"/>
          <w:lang w:val="uk-UA"/>
        </w:rPr>
        <w:t xml:space="preserve"> це конструктивізм, що характеризується лаконічністю та геометризмом. Це естетика епохи створення Українського Радіо</w:t>
      </w:r>
      <w:r w:rsidRPr="0024438B">
        <w:rPr>
          <w:rFonts w:ascii="Times New Roman" w:hAnsi="Times New Roman" w:cs="Times New Roman"/>
          <w:color w:val="000000"/>
          <w:sz w:val="28"/>
          <w:szCs w:val="28"/>
          <w:shd w:val="clear" w:color="auto" w:fill="FFFFFF"/>
          <w:lang w:val="uk-UA"/>
        </w:rPr>
        <w:t>.</w:t>
      </w:r>
      <w:r w:rsidR="000370BD" w:rsidRPr="0024438B">
        <w:rPr>
          <w:rFonts w:ascii="Times New Roman" w:hAnsi="Times New Roman" w:cs="Times New Roman"/>
          <w:color w:val="000000"/>
          <w:sz w:val="28"/>
          <w:szCs w:val="28"/>
          <w:shd w:val="clear" w:color="auto" w:fill="FFFFFF"/>
          <w:lang w:val="uk-UA"/>
        </w:rPr>
        <w:t xml:space="preserve"> Команда, яка працювала над візуальним рішенням, прагнула передати монолітність та емоційну активність в айдентиці до 100-річного ювілею Українського Радіо»</w:t>
      </w:r>
      <w:r w:rsidRPr="0024438B">
        <w:rPr>
          <w:rFonts w:ascii="Times New Roman" w:hAnsi="Times New Roman" w:cs="Times New Roman"/>
          <w:color w:val="000000"/>
          <w:sz w:val="28"/>
          <w:szCs w:val="28"/>
          <w:shd w:val="clear" w:color="auto" w:fill="FFFFFF"/>
          <w:lang w:val="uk-UA"/>
        </w:rPr>
        <w:t xml:space="preserve"> </w:t>
      </w:r>
      <w:r w:rsidR="004D6DBB" w:rsidRPr="0024438B">
        <w:rPr>
          <w:rFonts w:ascii="Times New Roman" w:hAnsi="Times New Roman" w:cs="Times New Roman"/>
          <w:color w:val="000000"/>
          <w:sz w:val="28"/>
          <w:szCs w:val="28"/>
          <w:shd w:val="clear" w:color="auto" w:fill="FFFFFF"/>
          <w:lang w:val="uk-UA"/>
        </w:rPr>
        <w:t xml:space="preserve">[Цит. за: </w:t>
      </w:r>
      <w:r w:rsidR="0024438B" w:rsidRPr="0024438B">
        <w:rPr>
          <w:rFonts w:ascii="Times New Roman" w:hAnsi="Times New Roman" w:cs="Times New Roman"/>
          <w:color w:val="000000"/>
          <w:sz w:val="28"/>
          <w:szCs w:val="28"/>
          <w:shd w:val="clear" w:color="auto" w:fill="FFFFFF"/>
          <w:lang w:val="uk-UA"/>
        </w:rPr>
        <w:t>27</w:t>
      </w:r>
      <w:r w:rsidR="004D6DBB" w:rsidRPr="0024438B">
        <w:rPr>
          <w:rFonts w:ascii="Times New Roman" w:hAnsi="Times New Roman" w:cs="Times New Roman"/>
          <w:color w:val="000000"/>
          <w:sz w:val="28"/>
          <w:szCs w:val="28"/>
          <w:shd w:val="clear" w:color="auto" w:fill="FFFFFF"/>
          <w:lang w:val="uk-UA"/>
        </w:rPr>
        <w:t>].</w:t>
      </w:r>
      <w:r w:rsidR="00493FA1" w:rsidRPr="0024438B">
        <w:rPr>
          <w:rFonts w:ascii="Times New Roman" w:hAnsi="Times New Roman" w:cs="Times New Roman"/>
          <w:color w:val="000000"/>
          <w:sz w:val="28"/>
          <w:szCs w:val="28"/>
          <w:shd w:val="clear" w:color="auto" w:fill="FFFFFF"/>
          <w:lang w:val="uk-UA"/>
        </w:rPr>
        <w:t xml:space="preserve"> </w:t>
      </w:r>
    </w:p>
    <w:p w:rsidR="00BF5B5F" w:rsidRPr="0024438B" w:rsidRDefault="000370BD" w:rsidP="00BF5B5F">
      <w:pPr>
        <w:suppressAutoHyphens w:val="0"/>
        <w:spacing w:after="0" w:line="360" w:lineRule="auto"/>
        <w:ind w:firstLine="709"/>
        <w:jc w:val="both"/>
        <w:rPr>
          <w:rFonts w:ascii="Times New Roman" w:hAnsi="Times New Roman" w:cs="Times New Roman"/>
          <w:color w:val="000000"/>
          <w:sz w:val="28"/>
          <w:szCs w:val="28"/>
          <w:shd w:val="clear" w:color="auto" w:fill="FFFFFF"/>
          <w:lang w:val="uk-UA"/>
        </w:rPr>
      </w:pPr>
      <w:r w:rsidRPr="0024438B">
        <w:rPr>
          <w:rFonts w:ascii="Times New Roman" w:hAnsi="Times New Roman" w:cs="Times New Roman"/>
          <w:color w:val="000000"/>
          <w:sz w:val="28"/>
          <w:szCs w:val="28"/>
          <w:shd w:val="clear" w:color="auto" w:fill="FFFFFF"/>
          <w:lang w:val="uk-UA"/>
        </w:rPr>
        <w:t>Обрана стилістика конструктивізму цілеспрямовано пов’язує сучасний мерч із добою появи Українського Радіо у 1920-х р</w:t>
      </w:r>
      <w:r w:rsidR="00BF5B5F" w:rsidRPr="0024438B">
        <w:rPr>
          <w:rFonts w:ascii="Times New Roman" w:hAnsi="Times New Roman" w:cs="Times New Roman"/>
          <w:color w:val="000000"/>
          <w:sz w:val="28"/>
          <w:szCs w:val="28"/>
          <w:shd w:val="clear" w:color="auto" w:fill="FFFFFF"/>
          <w:lang w:val="uk-UA"/>
        </w:rPr>
        <w:t>р</w:t>
      </w:r>
      <w:r w:rsidRPr="0024438B">
        <w:rPr>
          <w:rFonts w:ascii="Times New Roman" w:hAnsi="Times New Roman" w:cs="Times New Roman"/>
          <w:color w:val="000000"/>
          <w:sz w:val="28"/>
          <w:szCs w:val="28"/>
          <w:shd w:val="clear" w:color="auto" w:fill="FFFFFF"/>
          <w:lang w:val="uk-UA"/>
        </w:rPr>
        <w:t>. Конструктивізм</w:t>
      </w:r>
      <w:r w:rsidR="00BF5B5F" w:rsidRPr="0024438B">
        <w:rPr>
          <w:rFonts w:ascii="Times New Roman" w:hAnsi="Times New Roman" w:cs="Times New Roman"/>
          <w:color w:val="000000"/>
          <w:sz w:val="28"/>
          <w:szCs w:val="28"/>
          <w:shd w:val="clear" w:color="auto" w:fill="FFFFFF"/>
          <w:lang w:val="uk-UA"/>
        </w:rPr>
        <w:t xml:space="preserve"> –</w:t>
      </w:r>
      <w:r w:rsidRPr="0024438B">
        <w:rPr>
          <w:rFonts w:ascii="Times New Roman" w:hAnsi="Times New Roman" w:cs="Times New Roman"/>
          <w:color w:val="000000"/>
          <w:sz w:val="28"/>
          <w:szCs w:val="28"/>
          <w:shd w:val="clear" w:color="auto" w:fill="FFFFFF"/>
          <w:lang w:val="uk-UA"/>
        </w:rPr>
        <w:t xml:space="preserve"> це візуальна мова епохи технологічного оптимізму, індустріального розвитку та віри в силу комунікації. Для медіа, яке вже сто років є частиною інформування громадян, ця стилистика працює як знакова ретропозиція, що повертає аудиторію до витоків українського мовлення.</w:t>
      </w:r>
    </w:p>
    <w:p w:rsidR="005B7706" w:rsidRPr="0024438B" w:rsidRDefault="000370BD" w:rsidP="005B7706">
      <w:pPr>
        <w:suppressAutoHyphens w:val="0"/>
        <w:spacing w:after="0" w:line="360" w:lineRule="auto"/>
        <w:ind w:firstLine="709"/>
        <w:jc w:val="both"/>
        <w:rPr>
          <w:rFonts w:ascii="Times New Roman" w:hAnsi="Times New Roman" w:cs="Times New Roman"/>
          <w:color w:val="000000"/>
          <w:sz w:val="28"/>
          <w:szCs w:val="28"/>
          <w:shd w:val="clear" w:color="auto" w:fill="FFFFFF"/>
          <w:lang w:val="uk-UA"/>
        </w:rPr>
      </w:pPr>
      <w:r w:rsidRPr="0024438B">
        <w:rPr>
          <w:rFonts w:ascii="Times New Roman" w:hAnsi="Times New Roman" w:cs="Times New Roman"/>
          <w:color w:val="000000"/>
          <w:sz w:val="28"/>
          <w:szCs w:val="28"/>
          <w:shd w:val="clear" w:color="auto" w:fill="FFFFFF"/>
          <w:lang w:val="uk-UA"/>
        </w:rPr>
        <w:t xml:space="preserve">Лаконічні форми, геометризм, акцент на сильній композиційній структурі підкреслюють монолітність </w:t>
      </w:r>
      <w:r w:rsidR="005B7706" w:rsidRPr="0024438B">
        <w:rPr>
          <w:rFonts w:ascii="Times New Roman" w:hAnsi="Times New Roman" w:cs="Times New Roman"/>
          <w:color w:val="000000"/>
          <w:sz w:val="28"/>
          <w:szCs w:val="28"/>
          <w:shd w:val="clear" w:color="auto" w:fill="FFFFFF"/>
          <w:lang w:val="uk-UA"/>
        </w:rPr>
        <w:t>і</w:t>
      </w:r>
      <w:r w:rsidRPr="0024438B">
        <w:rPr>
          <w:rFonts w:ascii="Times New Roman" w:hAnsi="Times New Roman" w:cs="Times New Roman"/>
          <w:color w:val="000000"/>
          <w:sz w:val="28"/>
          <w:szCs w:val="28"/>
          <w:shd w:val="clear" w:color="auto" w:fill="FFFFFF"/>
          <w:lang w:val="uk-UA"/>
        </w:rPr>
        <w:t xml:space="preserve"> стійкість інституції, що пройшла через десятиліття політичних змін, репресій, воєн </w:t>
      </w:r>
      <w:r w:rsidR="005B7706" w:rsidRPr="0024438B">
        <w:rPr>
          <w:rFonts w:ascii="Times New Roman" w:hAnsi="Times New Roman" w:cs="Times New Roman"/>
          <w:color w:val="000000"/>
          <w:sz w:val="28"/>
          <w:szCs w:val="28"/>
          <w:shd w:val="clear" w:color="auto" w:fill="FFFFFF"/>
          <w:lang w:val="uk-UA"/>
        </w:rPr>
        <w:t>і</w:t>
      </w:r>
      <w:r w:rsidRPr="0024438B">
        <w:rPr>
          <w:rFonts w:ascii="Times New Roman" w:hAnsi="Times New Roman" w:cs="Times New Roman"/>
          <w:color w:val="000000"/>
          <w:sz w:val="28"/>
          <w:szCs w:val="28"/>
          <w:shd w:val="clear" w:color="auto" w:fill="FFFFFF"/>
          <w:lang w:val="uk-UA"/>
        </w:rPr>
        <w:t xml:space="preserve"> трансформацій</w:t>
      </w:r>
      <w:r w:rsidR="009A1E70" w:rsidRPr="0024438B">
        <w:rPr>
          <w:rFonts w:ascii="Times New Roman" w:hAnsi="Times New Roman" w:cs="Times New Roman"/>
          <w:color w:val="000000"/>
          <w:sz w:val="28"/>
          <w:szCs w:val="28"/>
          <w:shd w:val="clear" w:color="auto" w:fill="FFFFFF"/>
          <w:lang w:val="uk-UA"/>
        </w:rPr>
        <w:t>.</w:t>
      </w:r>
    </w:p>
    <w:p w:rsidR="000370BD" w:rsidRPr="0024438B" w:rsidRDefault="005B7706" w:rsidP="005B7706">
      <w:pPr>
        <w:suppressAutoHyphens w:val="0"/>
        <w:spacing w:after="0" w:line="360" w:lineRule="auto"/>
        <w:ind w:firstLine="709"/>
        <w:jc w:val="both"/>
        <w:rPr>
          <w:rFonts w:ascii="Times New Roman" w:eastAsia="Times New Roman" w:hAnsi="Times New Roman" w:cs="Times New Roman"/>
          <w:sz w:val="28"/>
          <w:szCs w:val="28"/>
          <w:lang w:val="uk-UA" w:eastAsia="ru-RU"/>
        </w:rPr>
      </w:pPr>
      <w:r w:rsidRPr="0024438B">
        <w:rPr>
          <w:rStyle w:val="af0"/>
          <w:rFonts w:ascii="Times New Roman" w:hAnsi="Times New Roman" w:cs="Times New Roman"/>
          <w:b w:val="0"/>
          <w:bCs w:val="0"/>
          <w:sz w:val="28"/>
          <w:szCs w:val="28"/>
          <w:lang w:val="uk-UA"/>
        </w:rPr>
        <w:t xml:space="preserve">4. </w:t>
      </w:r>
      <w:r w:rsidRPr="0024438B">
        <w:rPr>
          <w:rFonts w:ascii="Times New Roman" w:eastAsia="Times New Roman" w:hAnsi="Times New Roman" w:cs="Times New Roman"/>
          <w:sz w:val="28"/>
          <w:szCs w:val="28"/>
          <w:lang w:val="uk-UA" w:eastAsia="ru-RU"/>
        </w:rPr>
        <w:t>М</w:t>
      </w:r>
      <w:r w:rsidR="000370BD" w:rsidRPr="0024438B">
        <w:rPr>
          <w:rFonts w:ascii="Times New Roman" w:eastAsia="Times New Roman" w:hAnsi="Times New Roman" w:cs="Times New Roman"/>
          <w:sz w:val="28"/>
          <w:szCs w:val="28"/>
          <w:lang w:val="uk-UA" w:eastAsia="ru-RU"/>
        </w:rPr>
        <w:t>атеріалізація цінностей Суспільного</w:t>
      </w:r>
      <w:r w:rsidRPr="0024438B">
        <w:rPr>
          <w:rFonts w:ascii="Times New Roman" w:eastAsia="Times New Roman" w:hAnsi="Times New Roman" w:cs="Times New Roman"/>
          <w:sz w:val="28"/>
          <w:szCs w:val="28"/>
          <w:lang w:val="uk-UA" w:eastAsia="ru-RU"/>
        </w:rPr>
        <w:t xml:space="preserve">: </w:t>
      </w:r>
      <w:r w:rsidR="000370BD" w:rsidRPr="0024438B">
        <w:rPr>
          <w:rFonts w:ascii="Times New Roman" w:eastAsia="Times New Roman" w:hAnsi="Times New Roman" w:cs="Times New Roman"/>
          <w:sz w:val="28"/>
          <w:szCs w:val="28"/>
          <w:lang w:val="uk-UA" w:eastAsia="ru-RU"/>
        </w:rPr>
        <w:t>мерч несе кілька важливих символічних сенсів</w:t>
      </w:r>
      <w:r w:rsidRPr="0024438B">
        <w:rPr>
          <w:rFonts w:ascii="Times New Roman" w:eastAsia="Times New Roman" w:hAnsi="Times New Roman" w:cs="Times New Roman"/>
          <w:sz w:val="28"/>
          <w:szCs w:val="28"/>
          <w:lang w:val="uk-UA" w:eastAsia="ru-RU"/>
        </w:rPr>
        <w:t xml:space="preserve"> – </w:t>
      </w:r>
      <w:r w:rsidR="000370BD" w:rsidRPr="0024438B">
        <w:rPr>
          <w:rFonts w:ascii="Times New Roman" w:eastAsia="Times New Roman" w:hAnsi="Times New Roman" w:cs="Times New Roman"/>
          <w:sz w:val="28"/>
          <w:szCs w:val="28"/>
          <w:lang w:val="uk-UA" w:eastAsia="ru-RU"/>
        </w:rPr>
        <w:t>поваг</w:t>
      </w:r>
      <w:r w:rsidRPr="0024438B">
        <w:rPr>
          <w:rFonts w:ascii="Times New Roman" w:eastAsia="Times New Roman" w:hAnsi="Times New Roman" w:cs="Times New Roman"/>
          <w:sz w:val="28"/>
          <w:szCs w:val="28"/>
          <w:lang w:val="uk-UA" w:eastAsia="ru-RU"/>
        </w:rPr>
        <w:t>и</w:t>
      </w:r>
      <w:r w:rsidR="000370BD" w:rsidRPr="0024438B">
        <w:rPr>
          <w:rFonts w:ascii="Times New Roman" w:eastAsia="Times New Roman" w:hAnsi="Times New Roman" w:cs="Times New Roman"/>
          <w:sz w:val="28"/>
          <w:szCs w:val="28"/>
          <w:lang w:val="uk-UA" w:eastAsia="ru-RU"/>
        </w:rPr>
        <w:t xml:space="preserve"> до національної медіаісторії та її видим</w:t>
      </w:r>
      <w:r w:rsidRPr="0024438B">
        <w:rPr>
          <w:rFonts w:ascii="Times New Roman" w:eastAsia="Times New Roman" w:hAnsi="Times New Roman" w:cs="Times New Roman"/>
          <w:sz w:val="28"/>
          <w:szCs w:val="28"/>
          <w:lang w:val="uk-UA" w:eastAsia="ru-RU"/>
        </w:rPr>
        <w:t>о</w:t>
      </w:r>
      <w:r w:rsidR="000370BD" w:rsidRPr="0024438B">
        <w:rPr>
          <w:rFonts w:ascii="Times New Roman" w:eastAsia="Times New Roman" w:hAnsi="Times New Roman" w:cs="Times New Roman"/>
          <w:sz w:val="28"/>
          <w:szCs w:val="28"/>
          <w:lang w:val="uk-UA" w:eastAsia="ru-RU"/>
        </w:rPr>
        <w:t>ст</w:t>
      </w:r>
      <w:r w:rsidRPr="0024438B">
        <w:rPr>
          <w:rFonts w:ascii="Times New Roman" w:eastAsia="Times New Roman" w:hAnsi="Times New Roman" w:cs="Times New Roman"/>
          <w:sz w:val="28"/>
          <w:szCs w:val="28"/>
          <w:lang w:val="uk-UA" w:eastAsia="ru-RU"/>
        </w:rPr>
        <w:t>і</w:t>
      </w:r>
      <w:r w:rsidR="000370BD" w:rsidRPr="0024438B">
        <w:rPr>
          <w:rFonts w:ascii="Times New Roman" w:eastAsia="Times New Roman" w:hAnsi="Times New Roman" w:cs="Times New Roman"/>
          <w:sz w:val="28"/>
          <w:szCs w:val="28"/>
          <w:lang w:val="uk-UA" w:eastAsia="ru-RU"/>
        </w:rPr>
        <w:t xml:space="preserve"> </w:t>
      </w:r>
      <w:r w:rsidRPr="0024438B">
        <w:rPr>
          <w:rFonts w:ascii="Times New Roman" w:eastAsia="Times New Roman" w:hAnsi="Times New Roman" w:cs="Times New Roman"/>
          <w:sz w:val="28"/>
          <w:szCs w:val="28"/>
          <w:lang w:val="uk-UA" w:eastAsia="ru-RU"/>
        </w:rPr>
        <w:t>в</w:t>
      </w:r>
      <w:r w:rsidR="000370BD" w:rsidRPr="0024438B">
        <w:rPr>
          <w:rFonts w:ascii="Times New Roman" w:eastAsia="Times New Roman" w:hAnsi="Times New Roman" w:cs="Times New Roman"/>
          <w:sz w:val="28"/>
          <w:szCs w:val="28"/>
          <w:lang w:val="uk-UA" w:eastAsia="ru-RU"/>
        </w:rPr>
        <w:t xml:space="preserve"> сучасному публічному просторі</w:t>
      </w:r>
      <w:r w:rsidRPr="0024438B">
        <w:rPr>
          <w:rFonts w:ascii="Times New Roman" w:eastAsia="Times New Roman" w:hAnsi="Times New Roman" w:cs="Times New Roman"/>
          <w:sz w:val="28"/>
          <w:szCs w:val="28"/>
          <w:lang w:val="uk-UA" w:eastAsia="ru-RU"/>
        </w:rPr>
        <w:t xml:space="preserve">, </w:t>
      </w:r>
      <w:r w:rsidR="000370BD" w:rsidRPr="0024438B">
        <w:rPr>
          <w:rFonts w:ascii="Times New Roman" w:eastAsia="Times New Roman" w:hAnsi="Times New Roman" w:cs="Times New Roman"/>
          <w:sz w:val="28"/>
          <w:szCs w:val="28"/>
          <w:lang w:val="uk-UA" w:eastAsia="ru-RU"/>
        </w:rPr>
        <w:t xml:space="preserve">створення відчуття спільності між аудиторією, журналістами </w:t>
      </w:r>
      <w:r w:rsidR="00976E7C" w:rsidRPr="0024438B">
        <w:rPr>
          <w:rFonts w:ascii="Times New Roman" w:eastAsia="Times New Roman" w:hAnsi="Times New Roman" w:cs="Times New Roman"/>
          <w:sz w:val="28"/>
          <w:szCs w:val="28"/>
          <w:lang w:val="uk-UA" w:eastAsia="ru-RU"/>
        </w:rPr>
        <w:t>й</w:t>
      </w:r>
      <w:r w:rsidR="000370BD" w:rsidRPr="0024438B">
        <w:rPr>
          <w:rFonts w:ascii="Times New Roman" w:eastAsia="Times New Roman" w:hAnsi="Times New Roman" w:cs="Times New Roman"/>
          <w:sz w:val="28"/>
          <w:szCs w:val="28"/>
          <w:lang w:val="uk-UA" w:eastAsia="ru-RU"/>
        </w:rPr>
        <w:t xml:space="preserve"> інституцією</w:t>
      </w:r>
      <w:r w:rsidRPr="0024438B">
        <w:rPr>
          <w:rFonts w:ascii="Times New Roman" w:eastAsia="Times New Roman" w:hAnsi="Times New Roman" w:cs="Times New Roman"/>
          <w:sz w:val="28"/>
          <w:szCs w:val="28"/>
          <w:lang w:val="uk-UA" w:eastAsia="ru-RU"/>
        </w:rPr>
        <w:t xml:space="preserve">, </w:t>
      </w:r>
      <w:r w:rsidR="000370BD" w:rsidRPr="0024438B">
        <w:rPr>
          <w:rFonts w:ascii="Times New Roman" w:eastAsia="Times New Roman" w:hAnsi="Times New Roman" w:cs="Times New Roman"/>
          <w:sz w:val="28"/>
          <w:szCs w:val="28"/>
          <w:lang w:val="uk-UA" w:eastAsia="ru-RU"/>
        </w:rPr>
        <w:t>візуальн</w:t>
      </w:r>
      <w:r w:rsidR="00976E7C" w:rsidRPr="0024438B">
        <w:rPr>
          <w:rFonts w:ascii="Times New Roman" w:eastAsia="Times New Roman" w:hAnsi="Times New Roman" w:cs="Times New Roman"/>
          <w:sz w:val="28"/>
          <w:szCs w:val="28"/>
          <w:lang w:val="uk-UA" w:eastAsia="ru-RU"/>
        </w:rPr>
        <w:t>ого</w:t>
      </w:r>
      <w:r w:rsidR="000370BD" w:rsidRPr="0024438B">
        <w:rPr>
          <w:rFonts w:ascii="Times New Roman" w:eastAsia="Times New Roman" w:hAnsi="Times New Roman" w:cs="Times New Roman"/>
          <w:sz w:val="28"/>
          <w:szCs w:val="28"/>
          <w:lang w:val="uk-UA" w:eastAsia="ru-RU"/>
        </w:rPr>
        <w:t xml:space="preserve"> нагадування про місію Суспільного, орієнтовану на незалежність, достовірність </w:t>
      </w:r>
      <w:r w:rsidRPr="0024438B">
        <w:rPr>
          <w:rFonts w:ascii="Times New Roman" w:eastAsia="Times New Roman" w:hAnsi="Times New Roman" w:cs="Times New Roman"/>
          <w:sz w:val="28"/>
          <w:szCs w:val="28"/>
          <w:lang w:val="uk-UA" w:eastAsia="ru-RU"/>
        </w:rPr>
        <w:t>і</w:t>
      </w:r>
      <w:r w:rsidR="000370BD" w:rsidRPr="0024438B">
        <w:rPr>
          <w:rFonts w:ascii="Times New Roman" w:eastAsia="Times New Roman" w:hAnsi="Times New Roman" w:cs="Times New Roman"/>
          <w:sz w:val="28"/>
          <w:szCs w:val="28"/>
          <w:lang w:val="uk-UA" w:eastAsia="ru-RU"/>
        </w:rPr>
        <w:t xml:space="preserve"> служіння суспільству.</w:t>
      </w:r>
    </w:p>
    <w:p w:rsidR="005E4D45" w:rsidRPr="0024438B" w:rsidRDefault="005E4D45" w:rsidP="005E4D45">
      <w:pPr>
        <w:pStyle w:val="af1"/>
        <w:spacing w:before="0" w:beforeAutospacing="0" w:after="0" w:afterAutospacing="0" w:line="360" w:lineRule="auto"/>
        <w:ind w:firstLine="709"/>
        <w:jc w:val="both"/>
        <w:rPr>
          <w:sz w:val="28"/>
          <w:szCs w:val="28"/>
          <w:lang w:val="uk-UA"/>
        </w:rPr>
      </w:pPr>
      <w:r w:rsidRPr="0024438B">
        <w:rPr>
          <w:sz w:val="28"/>
          <w:szCs w:val="28"/>
          <w:lang w:val="uk-UA"/>
        </w:rPr>
        <w:t>Мерч Суспільного ілюструє таку маркетингову стратегію</w:t>
      </w:r>
      <w:r w:rsidRPr="0024438B">
        <w:rPr>
          <w:bCs/>
          <w:sz w:val="28"/>
          <w:szCs w:val="28"/>
          <w:lang w:val="uk-UA"/>
        </w:rPr>
        <w:t>, у межах якої брендована продукція проєктується так, щоб функціонувати як ініціатор соціальної взаємодії, називається</w:t>
      </w:r>
      <w:r w:rsidRPr="0024438B">
        <w:rPr>
          <w:i/>
          <w:sz w:val="28"/>
          <w:szCs w:val="28"/>
          <w:lang w:val="uk-UA"/>
        </w:rPr>
        <w:t xml:space="preserve"> стратегія комунікативного тригера</w:t>
      </w:r>
      <w:r w:rsidRPr="0024438B">
        <w:rPr>
          <w:bCs/>
          <w:sz w:val="28"/>
          <w:szCs w:val="28"/>
          <w:lang w:val="uk-UA"/>
        </w:rPr>
        <w:t xml:space="preserve">. Предмет стає каналом міжособистісної комунікації, запускає обговорення ключових наративів медіа через повсякденні контакти аудиторії. </w:t>
      </w:r>
      <w:r w:rsidRPr="0024438B">
        <w:rPr>
          <w:sz w:val="28"/>
          <w:szCs w:val="28"/>
          <w:lang w:val="uk-UA"/>
        </w:rPr>
        <w:t>Такий мерч запускає комунікацію – «провокує» діалог і стимулює поширення інформації без додаткових зусиль з боку бренду.</w:t>
      </w:r>
    </w:p>
    <w:p w:rsidR="005E4D45" w:rsidRPr="0024438B" w:rsidRDefault="005E4D45" w:rsidP="005E4D45">
      <w:pPr>
        <w:pStyle w:val="af1"/>
        <w:spacing w:before="0" w:beforeAutospacing="0" w:after="0" w:afterAutospacing="0" w:line="360" w:lineRule="auto"/>
        <w:ind w:firstLine="709"/>
        <w:jc w:val="both"/>
        <w:rPr>
          <w:sz w:val="28"/>
          <w:szCs w:val="28"/>
          <w:lang w:val="uk-UA"/>
        </w:rPr>
      </w:pPr>
      <w:r w:rsidRPr="0024438B">
        <w:rPr>
          <w:sz w:val="28"/>
          <w:szCs w:val="28"/>
          <w:lang w:val="uk-UA"/>
        </w:rPr>
        <w:t xml:space="preserve">Товар навмисно створюється так, щоб привертати увагу, викликати питання («А що це за логотип?», «Звідки футболка?»), провокувати емоцію </w:t>
      </w:r>
      <w:r w:rsidRPr="0024438B">
        <w:rPr>
          <w:sz w:val="28"/>
          <w:szCs w:val="28"/>
          <w:lang w:val="uk-UA"/>
        </w:rPr>
        <w:lastRenderedPageBreak/>
        <w:t>(здивування, сміх, асоціацію, підтримку). Мерч стає соціальним сигналом, який інші люди зчитують і на який реагують, що зумовлює ланцюгову реакцію комунікацій: → людина бачить мерч → запитує → власник розповідає → бренд отримує додаткове поширення історії.</w:t>
      </w:r>
    </w:p>
    <w:p w:rsidR="005E4D45" w:rsidRPr="0024438B" w:rsidRDefault="005E4D45" w:rsidP="005E4D45">
      <w:pPr>
        <w:pStyle w:val="af1"/>
        <w:spacing w:before="0" w:beforeAutospacing="0" w:after="0" w:afterAutospacing="0" w:line="360" w:lineRule="auto"/>
        <w:ind w:firstLine="709"/>
        <w:jc w:val="both"/>
        <w:rPr>
          <w:sz w:val="28"/>
          <w:szCs w:val="28"/>
          <w:lang w:val="uk-UA"/>
        </w:rPr>
      </w:pPr>
      <w:r w:rsidRPr="0024438B">
        <w:rPr>
          <w:sz w:val="28"/>
          <w:szCs w:val="28"/>
          <w:lang w:val="uk-UA"/>
        </w:rPr>
        <w:t>У стратегії тригера важливо, що основна комунікація відбувається між людьми, а не між брендом і людною, бренд стимулює усну комунікацію й вірусне поширення.</w:t>
      </w:r>
    </w:p>
    <w:p w:rsidR="005E4D45" w:rsidRPr="0024438B" w:rsidRDefault="005E4D45" w:rsidP="005E4D45">
      <w:pPr>
        <w:pStyle w:val="af1"/>
        <w:spacing w:before="0" w:beforeAutospacing="0" w:after="0" w:afterAutospacing="0" w:line="360" w:lineRule="auto"/>
        <w:ind w:firstLine="709"/>
        <w:jc w:val="both"/>
        <w:rPr>
          <w:iCs/>
          <w:sz w:val="28"/>
          <w:szCs w:val="28"/>
          <w:lang w:val="uk-UA"/>
        </w:rPr>
      </w:pPr>
      <w:r w:rsidRPr="0024438B">
        <w:rPr>
          <w:sz w:val="28"/>
          <w:szCs w:val="28"/>
          <w:lang w:val="uk-UA"/>
        </w:rPr>
        <w:t xml:space="preserve">Координаторка заходів до 100-річчя Українського Радіо Світлана Чернецька пояснювала: </w:t>
      </w:r>
      <w:r w:rsidRPr="0024438B">
        <w:rPr>
          <w:iCs/>
          <w:sz w:val="28"/>
          <w:szCs w:val="28"/>
          <w:lang w:val="uk-UA"/>
        </w:rPr>
        <w:t xml:space="preserve">«Нам хотілось, аби цей мерч був стильним, яскравим, привертав увагу і спонукав ставити питання. “Неймовірно крута річ, а з якої нагоди? О, я і не знав, що Українському Радіо аж сто років”, </w:t>
      </w:r>
      <w:r w:rsidRPr="0024438B">
        <w:rPr>
          <w:sz w:val="28"/>
          <w:szCs w:val="28"/>
          <w:lang w:val="uk-UA"/>
        </w:rPr>
        <w:t>–</w:t>
      </w:r>
      <w:r w:rsidRPr="0024438B">
        <w:rPr>
          <w:iCs/>
          <w:sz w:val="28"/>
          <w:szCs w:val="28"/>
          <w:lang w:val="uk-UA"/>
        </w:rPr>
        <w:t xml:space="preserve"> ось таку реакцію ми хочемо чути й розповідати у відповідь знову і знову про сто років нашого радіо </w:t>
      </w:r>
      <w:r w:rsidRPr="0024438B">
        <w:rPr>
          <w:sz w:val="28"/>
          <w:szCs w:val="28"/>
          <w:lang w:val="uk-UA"/>
        </w:rPr>
        <w:t>–</w:t>
      </w:r>
      <w:r w:rsidRPr="0024438B">
        <w:rPr>
          <w:iCs/>
          <w:sz w:val="28"/>
          <w:szCs w:val="28"/>
          <w:lang w:val="uk-UA"/>
        </w:rPr>
        <w:t xml:space="preserve"> як візуальним вираженням через мерч, так і словами, заходами, історіями, передачами, проєктами» </w:t>
      </w:r>
      <w:r w:rsidRPr="0024438B">
        <w:rPr>
          <w:sz w:val="28"/>
          <w:szCs w:val="28"/>
          <w:lang w:val="uk-UA"/>
        </w:rPr>
        <w:t>[</w:t>
      </w:r>
      <w:r w:rsidR="0024438B" w:rsidRPr="0024438B">
        <w:rPr>
          <w:sz w:val="28"/>
          <w:szCs w:val="28"/>
          <w:lang w:val="uk-UA"/>
        </w:rPr>
        <w:t>27</w:t>
      </w:r>
      <w:r w:rsidRPr="0024438B">
        <w:rPr>
          <w:sz w:val="28"/>
          <w:szCs w:val="28"/>
          <w:lang w:val="uk-UA"/>
        </w:rPr>
        <w:t>].</w:t>
      </w:r>
    </w:p>
    <w:p w:rsidR="005E4D45" w:rsidRPr="0024438B" w:rsidRDefault="005E4D45" w:rsidP="0073515A">
      <w:pPr>
        <w:pStyle w:val="af1"/>
        <w:spacing w:before="0" w:beforeAutospacing="0" w:after="0" w:afterAutospacing="0" w:line="360" w:lineRule="auto"/>
        <w:ind w:firstLine="709"/>
        <w:jc w:val="both"/>
        <w:rPr>
          <w:sz w:val="28"/>
          <w:szCs w:val="28"/>
          <w:lang w:val="uk-UA"/>
        </w:rPr>
      </w:pPr>
      <w:r w:rsidRPr="0024438B">
        <w:rPr>
          <w:sz w:val="28"/>
          <w:szCs w:val="28"/>
          <w:lang w:val="uk-UA"/>
        </w:rPr>
        <w:t>Головна культурна мета, висловлена в тексті, – спонукання до діалогу Мерч виконує функцію культурного амбасадора, провокуючи запитання й дозволяючи носію знову й знову поширювати інформацію про 100-річний ювілей, історію й місію Українського Радіо. Крім того, брендована продукція</w:t>
      </w:r>
      <w:r w:rsidRPr="0024438B">
        <w:rPr>
          <w:iCs/>
          <w:sz w:val="28"/>
          <w:szCs w:val="28"/>
          <w:lang w:val="uk-UA"/>
        </w:rPr>
        <w:t xml:space="preserve"> діє як стимул – щось, що привертає увагу, сигнал – передає певний зміст, каталізатор комунікації – запускає взаємодію між людьми, медіатор історій – переносить наратив бренду: «Здається, нам вдалось, і наша брендована продукція привертає погляд, викликає захоплені емоції, спонукає до розмов про наш цьогорічний ювілей і сприяє поширенню інформації про 100 років Українського Радіо»</w:t>
      </w:r>
      <w:r w:rsidRPr="0024438B">
        <w:rPr>
          <w:sz w:val="28"/>
          <w:szCs w:val="28"/>
          <w:lang w:val="uk-UA"/>
        </w:rPr>
        <w:t xml:space="preserve"> [</w:t>
      </w:r>
      <w:r w:rsidR="0024438B" w:rsidRPr="0024438B">
        <w:rPr>
          <w:sz w:val="28"/>
          <w:szCs w:val="28"/>
          <w:lang w:val="uk-UA"/>
        </w:rPr>
        <w:t>27</w:t>
      </w:r>
      <w:r w:rsidRPr="0024438B">
        <w:rPr>
          <w:sz w:val="28"/>
          <w:szCs w:val="28"/>
          <w:lang w:val="uk-UA"/>
        </w:rPr>
        <w:t xml:space="preserve">]. </w:t>
      </w:r>
    </w:p>
    <w:p w:rsidR="000370BD" w:rsidRPr="0024438B" w:rsidRDefault="005E4D45" w:rsidP="007A57EB">
      <w:pPr>
        <w:pStyle w:val="af1"/>
        <w:spacing w:before="0" w:beforeAutospacing="0" w:after="0" w:afterAutospacing="0" w:line="360" w:lineRule="auto"/>
        <w:ind w:firstLine="709"/>
        <w:jc w:val="both"/>
        <w:rPr>
          <w:sz w:val="28"/>
          <w:szCs w:val="28"/>
          <w:lang w:val="uk-UA"/>
        </w:rPr>
      </w:pPr>
      <w:r w:rsidRPr="0024438B">
        <w:rPr>
          <w:iCs/>
          <w:sz w:val="28"/>
          <w:szCs w:val="28"/>
          <w:lang w:val="uk-UA"/>
        </w:rPr>
        <w:t>Отже, стратегія мерчу як комунікаційного тригера – підхід, коли бренд використовує фізичний предмет як інструмент привернення уваги, спосіб ініціювання діалогу, матеріальний носій історії й цінностей, засіб ненав’язливого поширення інформації, соціальний сигнал, що провокує реакції.</w:t>
      </w:r>
      <w:r w:rsidR="007A57EB" w:rsidRPr="0024438B">
        <w:rPr>
          <w:iCs/>
          <w:sz w:val="28"/>
          <w:szCs w:val="28"/>
          <w:lang w:val="uk-UA"/>
        </w:rPr>
        <w:t xml:space="preserve"> М</w:t>
      </w:r>
      <w:r w:rsidR="000370BD" w:rsidRPr="0024438B">
        <w:rPr>
          <w:sz w:val="28"/>
          <w:szCs w:val="28"/>
          <w:lang w:val="uk-UA"/>
        </w:rPr>
        <w:t xml:space="preserve">ерч </w:t>
      </w:r>
      <w:r w:rsidR="008C0431" w:rsidRPr="0024438B">
        <w:rPr>
          <w:sz w:val="28"/>
          <w:szCs w:val="28"/>
          <w:lang w:val="uk-UA"/>
        </w:rPr>
        <w:t>до 100-річного ювілею Українського Радіо</w:t>
      </w:r>
      <w:r w:rsidR="00976E7C" w:rsidRPr="0024438B">
        <w:rPr>
          <w:sz w:val="28"/>
          <w:szCs w:val="28"/>
          <w:lang w:val="uk-UA"/>
        </w:rPr>
        <w:t xml:space="preserve"> –</w:t>
      </w:r>
      <w:r w:rsidR="000370BD" w:rsidRPr="0024438B">
        <w:rPr>
          <w:sz w:val="28"/>
          <w:szCs w:val="28"/>
          <w:lang w:val="uk-UA"/>
        </w:rPr>
        <w:t xml:space="preserve"> не комерційний </w:t>
      </w:r>
      <w:r w:rsidR="00976E7C" w:rsidRPr="0024438B">
        <w:rPr>
          <w:sz w:val="28"/>
          <w:szCs w:val="28"/>
          <w:lang w:val="uk-UA"/>
        </w:rPr>
        <w:t>проєкт</w:t>
      </w:r>
      <w:r w:rsidR="000370BD" w:rsidRPr="0024438B">
        <w:rPr>
          <w:sz w:val="28"/>
          <w:szCs w:val="28"/>
          <w:lang w:val="uk-UA"/>
        </w:rPr>
        <w:t xml:space="preserve">, а інструмент підкреслення інституційної тяглості, </w:t>
      </w:r>
      <w:r w:rsidR="00976E7C" w:rsidRPr="0024438B">
        <w:rPr>
          <w:sz w:val="28"/>
          <w:szCs w:val="28"/>
          <w:lang w:val="uk-UA"/>
        </w:rPr>
        <w:t xml:space="preserve">формування </w:t>
      </w:r>
      <w:r w:rsidR="00976E7C" w:rsidRPr="0024438B">
        <w:rPr>
          <w:sz w:val="28"/>
          <w:szCs w:val="28"/>
          <w:lang w:val="uk-UA"/>
        </w:rPr>
        <w:lastRenderedPageBreak/>
        <w:t>національної пам’яті й горд</w:t>
      </w:r>
      <w:r w:rsidR="007A57EB" w:rsidRPr="0024438B">
        <w:rPr>
          <w:sz w:val="28"/>
          <w:szCs w:val="28"/>
          <w:lang w:val="uk-UA"/>
        </w:rPr>
        <w:t>о</w:t>
      </w:r>
      <w:r w:rsidR="00976E7C" w:rsidRPr="0024438B">
        <w:rPr>
          <w:sz w:val="28"/>
          <w:szCs w:val="28"/>
          <w:lang w:val="uk-UA"/>
        </w:rPr>
        <w:t>ст</w:t>
      </w:r>
      <w:r w:rsidR="007A57EB" w:rsidRPr="0024438B">
        <w:rPr>
          <w:sz w:val="28"/>
          <w:szCs w:val="28"/>
          <w:lang w:val="uk-UA"/>
        </w:rPr>
        <w:t>і</w:t>
      </w:r>
      <w:r w:rsidR="00976E7C" w:rsidRPr="0024438B">
        <w:rPr>
          <w:sz w:val="28"/>
          <w:szCs w:val="28"/>
          <w:lang w:val="uk-UA"/>
        </w:rPr>
        <w:t xml:space="preserve"> за інституцію, </w:t>
      </w:r>
      <w:r w:rsidR="000370BD" w:rsidRPr="0024438B">
        <w:rPr>
          <w:sz w:val="28"/>
          <w:szCs w:val="28"/>
          <w:lang w:val="uk-UA"/>
        </w:rPr>
        <w:t>що має і культурно-символічну, і освітню функції.</w:t>
      </w:r>
    </w:p>
    <w:p w:rsidR="00D26F6F" w:rsidRPr="0024438B" w:rsidRDefault="00732874" w:rsidP="00D26F6F">
      <w:pPr>
        <w:pStyle w:val="af1"/>
        <w:spacing w:before="0" w:beforeAutospacing="0" w:after="0" w:afterAutospacing="0" w:line="360" w:lineRule="auto"/>
        <w:ind w:firstLine="709"/>
        <w:jc w:val="both"/>
        <w:rPr>
          <w:sz w:val="28"/>
          <w:szCs w:val="28"/>
          <w:lang w:val="uk-UA"/>
        </w:rPr>
      </w:pPr>
      <w:r w:rsidRPr="0024438B">
        <w:rPr>
          <w:sz w:val="28"/>
          <w:szCs w:val="28"/>
          <w:lang w:val="uk-UA"/>
        </w:rPr>
        <w:t>Постери</w:t>
      </w:r>
      <w:r w:rsidR="006876FD" w:rsidRPr="0024438B">
        <w:rPr>
          <w:sz w:val="28"/>
          <w:szCs w:val="28"/>
          <w:lang w:val="uk-UA"/>
        </w:rPr>
        <w:t xml:space="preserve"> </w:t>
      </w:r>
      <w:r w:rsidRPr="0024438B">
        <w:rPr>
          <w:sz w:val="28"/>
          <w:szCs w:val="28"/>
          <w:lang w:val="uk-UA"/>
        </w:rPr>
        <w:t xml:space="preserve">про українські водосховища на Дніпрі від </w:t>
      </w:r>
      <w:r w:rsidR="006876FD" w:rsidRPr="0024438B">
        <w:rPr>
          <w:i/>
          <w:iCs/>
          <w:sz w:val="28"/>
          <w:szCs w:val="28"/>
          <w:lang w:val="uk-UA"/>
        </w:rPr>
        <w:t>Texty.org.ua</w:t>
      </w:r>
      <w:r w:rsidR="006876FD" w:rsidRPr="0024438B">
        <w:rPr>
          <w:sz w:val="28"/>
          <w:szCs w:val="28"/>
          <w:lang w:val="uk-UA"/>
        </w:rPr>
        <w:t xml:space="preserve"> за змістом і функціями ма</w:t>
      </w:r>
      <w:r w:rsidRPr="0024438B">
        <w:rPr>
          <w:sz w:val="28"/>
          <w:szCs w:val="28"/>
          <w:lang w:val="uk-UA"/>
        </w:rPr>
        <w:t>ють</w:t>
      </w:r>
      <w:r w:rsidR="006876FD" w:rsidRPr="0024438B">
        <w:rPr>
          <w:sz w:val="28"/>
          <w:szCs w:val="28"/>
          <w:lang w:val="uk-UA"/>
        </w:rPr>
        <w:t xml:space="preserve"> </w:t>
      </w:r>
      <w:r w:rsidR="006876FD" w:rsidRPr="0024438B">
        <w:rPr>
          <w:bCs/>
          <w:sz w:val="28"/>
          <w:szCs w:val="28"/>
          <w:lang w:val="uk-UA"/>
        </w:rPr>
        <w:t xml:space="preserve">виразний суспільно значущий, просвітницький </w:t>
      </w:r>
      <w:r w:rsidRPr="0024438B">
        <w:rPr>
          <w:bCs/>
          <w:sz w:val="28"/>
          <w:szCs w:val="28"/>
          <w:lang w:val="uk-UA"/>
        </w:rPr>
        <w:t>і</w:t>
      </w:r>
      <w:r w:rsidR="006876FD" w:rsidRPr="0024438B">
        <w:rPr>
          <w:bCs/>
          <w:sz w:val="28"/>
          <w:szCs w:val="28"/>
          <w:lang w:val="uk-UA"/>
        </w:rPr>
        <w:t xml:space="preserve"> документальний характер</w:t>
      </w:r>
      <w:r w:rsidR="006876FD" w:rsidRPr="0024438B">
        <w:rPr>
          <w:sz w:val="28"/>
          <w:szCs w:val="28"/>
          <w:lang w:val="uk-UA"/>
        </w:rPr>
        <w:t>. В</w:t>
      </w:r>
      <w:r w:rsidRPr="0024438B">
        <w:rPr>
          <w:sz w:val="28"/>
          <w:szCs w:val="28"/>
          <w:lang w:val="uk-UA"/>
        </w:rPr>
        <w:t>она</w:t>
      </w:r>
      <w:r w:rsidR="006876FD" w:rsidRPr="0024438B">
        <w:rPr>
          <w:sz w:val="28"/>
          <w:szCs w:val="28"/>
          <w:lang w:val="uk-UA"/>
        </w:rPr>
        <w:t xml:space="preserve"> не лише представляє бренд медіа, а й транслю</w:t>
      </w:r>
      <w:r w:rsidRPr="0024438B">
        <w:rPr>
          <w:sz w:val="28"/>
          <w:szCs w:val="28"/>
          <w:lang w:val="uk-UA"/>
        </w:rPr>
        <w:t>ють</w:t>
      </w:r>
      <w:r w:rsidR="006876FD" w:rsidRPr="0024438B">
        <w:rPr>
          <w:sz w:val="28"/>
          <w:szCs w:val="28"/>
          <w:lang w:val="uk-UA"/>
        </w:rPr>
        <w:t xml:space="preserve"> його журналістські цінності: науковість, аналітичність, відповідальність, служіння публічному інтересу. </w:t>
      </w:r>
      <w:r w:rsidRPr="0024438B">
        <w:rPr>
          <w:sz w:val="28"/>
          <w:szCs w:val="28"/>
          <w:lang w:val="uk-UA"/>
        </w:rPr>
        <w:t>Брендовані продукти</w:t>
      </w:r>
      <w:r w:rsidR="006876FD" w:rsidRPr="0024438B">
        <w:rPr>
          <w:sz w:val="28"/>
          <w:szCs w:val="28"/>
          <w:lang w:val="uk-UA"/>
        </w:rPr>
        <w:t xml:space="preserve"> перетворю</w:t>
      </w:r>
      <w:r w:rsidRPr="0024438B">
        <w:rPr>
          <w:sz w:val="28"/>
          <w:szCs w:val="28"/>
          <w:lang w:val="uk-UA"/>
        </w:rPr>
        <w:t>ю</w:t>
      </w:r>
      <w:r w:rsidR="006876FD" w:rsidRPr="0024438B">
        <w:rPr>
          <w:sz w:val="28"/>
          <w:szCs w:val="28"/>
          <w:lang w:val="uk-UA"/>
        </w:rPr>
        <w:t xml:space="preserve">ться на </w:t>
      </w:r>
      <w:r w:rsidR="006876FD" w:rsidRPr="0024438B">
        <w:rPr>
          <w:bCs/>
          <w:sz w:val="28"/>
          <w:szCs w:val="28"/>
          <w:lang w:val="uk-UA"/>
        </w:rPr>
        <w:t xml:space="preserve">інструмент збереження пам’яті, фіксації фактів </w:t>
      </w:r>
      <w:r w:rsidRPr="0024438B">
        <w:rPr>
          <w:bCs/>
          <w:sz w:val="28"/>
          <w:szCs w:val="28"/>
          <w:lang w:val="uk-UA"/>
        </w:rPr>
        <w:t>та</w:t>
      </w:r>
      <w:r w:rsidR="006876FD" w:rsidRPr="0024438B">
        <w:rPr>
          <w:bCs/>
          <w:sz w:val="28"/>
          <w:szCs w:val="28"/>
          <w:lang w:val="uk-UA"/>
        </w:rPr>
        <w:t xml:space="preserve"> емоційної мобілізації</w:t>
      </w:r>
      <w:r w:rsidRPr="0024438B">
        <w:rPr>
          <w:sz w:val="28"/>
          <w:szCs w:val="28"/>
          <w:lang w:val="uk-UA"/>
        </w:rPr>
        <w:t>. Добірка складається з 6 постерів – Дніпровське, Каховське, Кам’янське, Кременчуцьке, Канівське і Київське водосховища (див. рис. 1</w:t>
      </w:r>
      <w:r w:rsidR="004D1C11" w:rsidRPr="0024438B">
        <w:rPr>
          <w:sz w:val="28"/>
          <w:szCs w:val="28"/>
          <w:lang w:val="uk-UA"/>
        </w:rPr>
        <w:t>1</w:t>
      </w:r>
      <w:r w:rsidRPr="0024438B">
        <w:rPr>
          <w:sz w:val="28"/>
          <w:szCs w:val="28"/>
          <w:lang w:val="uk-UA"/>
        </w:rPr>
        <w:t xml:space="preserve">). </w:t>
      </w:r>
    </w:p>
    <w:p w:rsidR="00D369BF" w:rsidRPr="0024438B" w:rsidRDefault="00975128" w:rsidP="00D26F6F">
      <w:pPr>
        <w:pStyle w:val="af1"/>
        <w:spacing w:before="0" w:beforeAutospacing="0" w:after="0" w:afterAutospacing="0" w:line="360" w:lineRule="auto"/>
        <w:ind w:firstLine="709"/>
        <w:jc w:val="both"/>
        <w:rPr>
          <w:sz w:val="28"/>
          <w:szCs w:val="28"/>
          <w:lang w:val="uk-UA"/>
        </w:rPr>
      </w:pPr>
      <w:r w:rsidRPr="0024438B">
        <w:rPr>
          <w:sz w:val="28"/>
          <w:szCs w:val="28"/>
          <w:lang w:val="uk-UA"/>
        </w:rPr>
        <w:t xml:space="preserve">В описі всіх плакатів є покликання на матеріал М. Тимошенка, Н. Кельм і П. Солодька «230 затоплених сіл. </w:t>
      </w:r>
      <w:r w:rsidRPr="0024438B">
        <w:rPr>
          <w:rFonts w:eastAsiaTheme="minorHAnsi"/>
          <w:sz w:val="28"/>
          <w:szCs w:val="28"/>
          <w:lang w:val="uk-UA" w:eastAsia="en-US"/>
        </w:rPr>
        <w:t xml:space="preserve">Який вигляд мало старе русло Дніпра до затоплення всіх водосховищ і який має тепер», присвячений історії масштабних гідротехнічних перетворень Дніпра та їхніх наслідків для українського ландшафту, культурної спадщини й місцевих громад. Автори відтворюють вигляд природного русла річки до будівництва каскаду водосховищ, показуючи, яким різноманітним, живим і мальовничим був цей простір. Значну увагу вони приділяють долі </w:t>
      </w:r>
      <w:r w:rsidRPr="0024438B">
        <w:rPr>
          <w:rFonts w:eastAsiaTheme="minorHAnsi"/>
          <w:bCs/>
          <w:sz w:val="28"/>
          <w:szCs w:val="28"/>
          <w:lang w:val="uk-UA" w:eastAsia="en-US"/>
        </w:rPr>
        <w:t>230 сіл</w:t>
      </w:r>
      <w:r w:rsidRPr="0024438B">
        <w:rPr>
          <w:rFonts w:eastAsiaTheme="minorHAnsi"/>
          <w:sz w:val="28"/>
          <w:szCs w:val="28"/>
          <w:lang w:val="uk-UA" w:eastAsia="en-US"/>
        </w:rPr>
        <w:t xml:space="preserve">, які опинилися під водою внаслідок радянських інженерних проєктів: розповідають про переселені громади, втрату історичних пам’яток, зміну екосистеми і трансформацію місцевої ідентичності. </w:t>
      </w:r>
      <w:r w:rsidR="00D369BF" w:rsidRPr="0024438B">
        <w:rPr>
          <w:rFonts w:eastAsiaTheme="minorHAnsi"/>
          <w:sz w:val="28"/>
          <w:szCs w:val="28"/>
          <w:lang w:val="uk-UA" w:eastAsia="en-US"/>
        </w:rPr>
        <w:t>У статті розкривається</w:t>
      </w:r>
      <w:r w:rsidRPr="0024438B">
        <w:rPr>
          <w:rFonts w:eastAsiaTheme="minorHAnsi"/>
          <w:sz w:val="28"/>
          <w:szCs w:val="28"/>
          <w:lang w:val="uk-UA" w:eastAsia="en-US"/>
        </w:rPr>
        <w:t xml:space="preserve"> контраст між колишнім природним ландшафтом і сучасним станом Дніпра, </w:t>
      </w:r>
      <w:r w:rsidR="00D369BF" w:rsidRPr="0024438B">
        <w:rPr>
          <w:rFonts w:eastAsiaTheme="minorHAnsi"/>
          <w:sz w:val="28"/>
          <w:szCs w:val="28"/>
          <w:lang w:val="uk-UA" w:eastAsia="en-US"/>
        </w:rPr>
        <w:t>показу</w:t>
      </w:r>
      <w:r w:rsidRPr="0024438B">
        <w:rPr>
          <w:rFonts w:eastAsiaTheme="minorHAnsi"/>
          <w:sz w:val="28"/>
          <w:szCs w:val="28"/>
          <w:lang w:val="uk-UA" w:eastAsia="en-US"/>
        </w:rPr>
        <w:t>ючи масштаб екологічних і соціокультурних наслідків затоплення, актуалізує</w:t>
      </w:r>
      <w:r w:rsidR="00D369BF" w:rsidRPr="0024438B">
        <w:rPr>
          <w:rFonts w:eastAsiaTheme="minorHAnsi"/>
          <w:sz w:val="28"/>
          <w:szCs w:val="28"/>
          <w:lang w:val="uk-UA" w:eastAsia="en-US"/>
        </w:rPr>
        <w:t>ться</w:t>
      </w:r>
      <w:r w:rsidRPr="0024438B">
        <w:rPr>
          <w:rFonts w:eastAsiaTheme="minorHAnsi"/>
          <w:sz w:val="28"/>
          <w:szCs w:val="28"/>
          <w:lang w:val="uk-UA" w:eastAsia="en-US"/>
        </w:rPr>
        <w:t xml:space="preserve"> питання збереження пам’яті про зниклі території</w:t>
      </w:r>
      <w:r w:rsidR="00D26F6F" w:rsidRPr="0024438B">
        <w:rPr>
          <w:rFonts w:eastAsiaTheme="minorHAnsi"/>
          <w:sz w:val="28"/>
          <w:szCs w:val="28"/>
          <w:lang w:val="uk-UA" w:eastAsia="en-US"/>
        </w:rPr>
        <w:t>: «На тлі розлогих плям сучасних водосховищ на нашій карті проступила історична “інфраструктура” старого Дніпра з його численними рукавами, старицями, озерами, заплавами, косами, островами і плавнями.</w:t>
      </w:r>
      <w:r w:rsidR="00D26F6F" w:rsidRPr="0024438B">
        <w:rPr>
          <w:sz w:val="28"/>
          <w:szCs w:val="28"/>
          <w:lang w:val="uk-UA"/>
        </w:rPr>
        <w:t xml:space="preserve"> </w:t>
      </w:r>
      <w:r w:rsidR="00D26F6F" w:rsidRPr="0024438B">
        <w:rPr>
          <w:rFonts w:eastAsiaTheme="minorHAnsi"/>
          <w:sz w:val="28"/>
          <w:szCs w:val="28"/>
          <w:lang w:val="uk-UA" w:eastAsia="en-US"/>
        </w:rPr>
        <w:t xml:space="preserve">У цьому водяному плетиві, ніби ягоди на гіллі, висять людські поселення, які так чи інакше постраждали внаслідок створення низки ГЕС, – 232 населених пункти. Це лише ті, які ми змогли знайти на </w:t>
      </w:r>
      <w:r w:rsidR="00D26F6F" w:rsidRPr="0024438B">
        <w:rPr>
          <w:rFonts w:eastAsiaTheme="minorHAnsi"/>
          <w:sz w:val="28"/>
          <w:szCs w:val="28"/>
          <w:lang w:val="uk-UA" w:eastAsia="en-US"/>
        </w:rPr>
        <w:lastRenderedPageBreak/>
        <w:t>картах.Також ми спробували знайти відповідь на питання, яке порушував Довженко в “Поемі про море” (1955 рік): чи варте воно того всього?»</w:t>
      </w:r>
      <w:r w:rsidRPr="0024438B">
        <w:rPr>
          <w:rFonts w:eastAsiaTheme="minorHAnsi"/>
          <w:sz w:val="28"/>
          <w:szCs w:val="28"/>
          <w:lang w:val="uk-UA" w:eastAsia="en-US"/>
        </w:rPr>
        <w:t xml:space="preserve"> [</w:t>
      </w:r>
      <w:r w:rsidR="0024438B" w:rsidRPr="0024438B">
        <w:rPr>
          <w:sz w:val="28"/>
          <w:szCs w:val="28"/>
          <w:lang w:val="uk-UA"/>
        </w:rPr>
        <w:t>29</w:t>
      </w:r>
      <w:r w:rsidRPr="0024438B">
        <w:rPr>
          <w:rFonts w:eastAsiaTheme="minorHAnsi"/>
          <w:sz w:val="28"/>
          <w:szCs w:val="28"/>
          <w:lang w:val="uk-UA" w:eastAsia="en-US"/>
        </w:rPr>
        <w:t xml:space="preserve">]. </w:t>
      </w:r>
    </w:p>
    <w:p w:rsidR="000370BD" w:rsidRPr="0024438B" w:rsidRDefault="00732874" w:rsidP="00986023">
      <w:pPr>
        <w:spacing w:after="0" w:line="360" w:lineRule="auto"/>
        <w:jc w:val="both"/>
        <w:rPr>
          <w:lang w:val="uk-UA"/>
        </w:rPr>
      </w:pPr>
      <w:r w:rsidRPr="0024438B">
        <w:rPr>
          <w:noProof/>
          <w:lang w:val="uk-UA"/>
        </w:rPr>
        <w:drawing>
          <wp:inline distT="0" distB="0" distL="0" distR="0">
            <wp:extent cx="3373581" cy="240259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461407" cy="2465138"/>
                    </a:xfrm>
                    <a:prstGeom prst="rect">
                      <a:avLst/>
                    </a:prstGeom>
                    <a:noFill/>
                    <a:ln>
                      <a:noFill/>
                    </a:ln>
                  </pic:spPr>
                </pic:pic>
              </a:graphicData>
            </a:graphic>
          </wp:inline>
        </w:drawing>
      </w:r>
      <w:r w:rsidR="006735AF" w:rsidRPr="0024438B">
        <w:rPr>
          <w:noProof/>
          <w:lang w:val="uk-UA"/>
        </w:rPr>
        <w:drawing>
          <wp:inline distT="0" distB="0" distL="0" distR="0">
            <wp:extent cx="2527012" cy="3567546"/>
            <wp:effectExtent l="0" t="0" r="6985"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534551" cy="3578189"/>
                    </a:xfrm>
                    <a:prstGeom prst="rect">
                      <a:avLst/>
                    </a:prstGeom>
                    <a:noFill/>
                    <a:ln>
                      <a:noFill/>
                    </a:ln>
                  </pic:spPr>
                </pic:pic>
              </a:graphicData>
            </a:graphic>
          </wp:inline>
        </w:drawing>
      </w:r>
    </w:p>
    <w:p w:rsidR="006735AF" w:rsidRPr="0024438B" w:rsidRDefault="00732874" w:rsidP="00986023">
      <w:pPr>
        <w:spacing w:after="0" w:line="360" w:lineRule="auto"/>
        <w:jc w:val="both"/>
        <w:rPr>
          <w:rFonts w:ascii="Times New Roman" w:hAnsi="Times New Roman" w:cs="Times New Roman"/>
          <w:bCs/>
          <w:sz w:val="24"/>
          <w:szCs w:val="24"/>
          <w:lang w:val="uk-UA"/>
        </w:rPr>
      </w:pPr>
      <w:r w:rsidRPr="0024438B">
        <w:rPr>
          <w:rFonts w:ascii="Times New Roman" w:hAnsi="Times New Roman" w:cs="Times New Roman"/>
          <w:sz w:val="24"/>
          <w:szCs w:val="24"/>
          <w:lang w:val="uk-UA"/>
        </w:rPr>
        <w:t>Рис. 1</w:t>
      </w:r>
      <w:r w:rsidR="004D1C11" w:rsidRPr="0024438B">
        <w:rPr>
          <w:rFonts w:ascii="Times New Roman" w:hAnsi="Times New Roman" w:cs="Times New Roman"/>
          <w:sz w:val="24"/>
          <w:szCs w:val="24"/>
          <w:lang w:val="uk-UA"/>
        </w:rPr>
        <w:t>1</w:t>
      </w:r>
      <w:r w:rsidRPr="0024438B">
        <w:rPr>
          <w:rFonts w:ascii="Times New Roman" w:hAnsi="Times New Roman" w:cs="Times New Roman"/>
          <w:sz w:val="24"/>
          <w:szCs w:val="24"/>
          <w:lang w:val="uk-UA"/>
        </w:rPr>
        <w:t xml:space="preserve">. Приклад </w:t>
      </w:r>
      <w:r w:rsidRPr="0024438B">
        <w:rPr>
          <w:rFonts w:ascii="Times New Roman" w:hAnsi="Times New Roman" w:cs="Times New Roman"/>
          <w:bCs/>
          <w:sz w:val="24"/>
          <w:szCs w:val="24"/>
          <w:lang w:val="uk-UA"/>
        </w:rPr>
        <w:t xml:space="preserve">просвітницького й </w:t>
      </w:r>
      <w:r w:rsidR="006735AF" w:rsidRPr="0024438B">
        <w:rPr>
          <w:rFonts w:ascii="Times New Roman" w:hAnsi="Times New Roman" w:cs="Times New Roman"/>
          <w:bCs/>
          <w:sz w:val="24"/>
          <w:szCs w:val="24"/>
          <w:lang w:val="uk-UA"/>
        </w:rPr>
        <w:tab/>
      </w:r>
      <w:r w:rsidR="006735AF" w:rsidRPr="0024438B">
        <w:rPr>
          <w:rFonts w:ascii="Times New Roman" w:hAnsi="Times New Roman" w:cs="Times New Roman"/>
          <w:bCs/>
          <w:sz w:val="24"/>
          <w:szCs w:val="24"/>
          <w:lang w:val="uk-UA"/>
        </w:rPr>
        <w:tab/>
      </w:r>
      <w:r w:rsidR="006735AF" w:rsidRPr="0024438B">
        <w:rPr>
          <w:rFonts w:ascii="Times New Roman" w:hAnsi="Times New Roman" w:cs="Times New Roman"/>
          <w:bCs/>
          <w:sz w:val="24"/>
          <w:szCs w:val="24"/>
          <w:lang w:val="uk-UA"/>
        </w:rPr>
        <w:tab/>
        <w:t>Рис. 1</w:t>
      </w:r>
      <w:r w:rsidR="004D1C11" w:rsidRPr="0024438B">
        <w:rPr>
          <w:rFonts w:ascii="Times New Roman" w:hAnsi="Times New Roman" w:cs="Times New Roman"/>
          <w:bCs/>
          <w:sz w:val="24"/>
          <w:szCs w:val="24"/>
          <w:lang w:val="uk-UA"/>
        </w:rPr>
        <w:t>2</w:t>
      </w:r>
      <w:r w:rsidR="006735AF" w:rsidRPr="0024438B">
        <w:rPr>
          <w:rFonts w:ascii="Times New Roman" w:hAnsi="Times New Roman" w:cs="Times New Roman"/>
          <w:bCs/>
          <w:sz w:val="24"/>
          <w:szCs w:val="24"/>
          <w:lang w:val="uk-UA"/>
        </w:rPr>
        <w:t xml:space="preserve">. </w:t>
      </w:r>
      <w:r w:rsidR="009650A4" w:rsidRPr="0024438B">
        <w:rPr>
          <w:rFonts w:ascii="Times New Roman" w:hAnsi="Times New Roman" w:cs="Times New Roman"/>
          <w:bCs/>
          <w:sz w:val="24"/>
          <w:szCs w:val="24"/>
          <w:lang w:val="uk-UA"/>
        </w:rPr>
        <w:t xml:space="preserve">Приклад використання </w:t>
      </w:r>
    </w:p>
    <w:p w:rsidR="00732874" w:rsidRPr="0024438B" w:rsidRDefault="00732874" w:rsidP="00986023">
      <w:pPr>
        <w:spacing w:after="0" w:line="360" w:lineRule="auto"/>
        <w:jc w:val="both"/>
        <w:rPr>
          <w:rFonts w:ascii="Times New Roman" w:hAnsi="Times New Roman" w:cs="Times New Roman"/>
          <w:iCs/>
          <w:sz w:val="24"/>
          <w:szCs w:val="24"/>
          <w:lang w:val="uk-UA"/>
        </w:rPr>
      </w:pPr>
      <w:r w:rsidRPr="0024438B">
        <w:rPr>
          <w:rFonts w:ascii="Times New Roman" w:hAnsi="Times New Roman" w:cs="Times New Roman"/>
          <w:bCs/>
          <w:sz w:val="24"/>
          <w:szCs w:val="24"/>
          <w:lang w:val="uk-UA"/>
        </w:rPr>
        <w:t xml:space="preserve">документального мерчу від </w:t>
      </w:r>
      <w:r w:rsidRPr="0024438B">
        <w:rPr>
          <w:rFonts w:ascii="Times New Roman" w:hAnsi="Times New Roman" w:cs="Times New Roman"/>
          <w:i/>
          <w:iCs/>
          <w:sz w:val="24"/>
          <w:szCs w:val="24"/>
          <w:lang w:val="uk-UA"/>
        </w:rPr>
        <w:t>Texty.org.ua.</w:t>
      </w:r>
      <w:r w:rsidR="009650A4" w:rsidRPr="0024438B">
        <w:rPr>
          <w:rFonts w:ascii="Times New Roman" w:hAnsi="Times New Roman" w:cs="Times New Roman"/>
          <w:i/>
          <w:iCs/>
          <w:sz w:val="24"/>
          <w:szCs w:val="24"/>
          <w:lang w:val="uk-UA"/>
        </w:rPr>
        <w:tab/>
      </w:r>
      <w:r w:rsidR="009650A4" w:rsidRPr="0024438B">
        <w:rPr>
          <w:rFonts w:ascii="Times New Roman" w:hAnsi="Times New Roman" w:cs="Times New Roman"/>
          <w:i/>
          <w:iCs/>
          <w:sz w:val="24"/>
          <w:szCs w:val="24"/>
          <w:lang w:val="uk-UA"/>
        </w:rPr>
        <w:tab/>
      </w:r>
      <w:r w:rsidR="009650A4" w:rsidRPr="0024438B">
        <w:rPr>
          <w:rFonts w:ascii="Times New Roman" w:hAnsi="Times New Roman" w:cs="Times New Roman"/>
          <w:i/>
          <w:iCs/>
          <w:sz w:val="24"/>
          <w:szCs w:val="24"/>
          <w:lang w:val="uk-UA"/>
        </w:rPr>
        <w:tab/>
      </w:r>
      <w:r w:rsidR="009650A4" w:rsidRPr="0024438B">
        <w:rPr>
          <w:rFonts w:ascii="Times New Roman" w:hAnsi="Times New Roman" w:cs="Times New Roman"/>
          <w:iCs/>
          <w:sz w:val="24"/>
          <w:szCs w:val="24"/>
          <w:lang w:val="uk-UA"/>
        </w:rPr>
        <w:t xml:space="preserve">візуалізації в ролі мерчу від </w:t>
      </w:r>
    </w:p>
    <w:p w:rsidR="009650A4" w:rsidRPr="0024438B" w:rsidRDefault="009650A4" w:rsidP="00986023">
      <w:pPr>
        <w:spacing w:after="0" w:line="360" w:lineRule="auto"/>
        <w:jc w:val="both"/>
        <w:rPr>
          <w:rFonts w:ascii="Times New Roman" w:hAnsi="Times New Roman" w:cs="Times New Roman"/>
          <w:sz w:val="24"/>
          <w:szCs w:val="24"/>
          <w:lang w:val="uk-UA"/>
        </w:rPr>
      </w:pPr>
      <w:r w:rsidRPr="0024438B">
        <w:rPr>
          <w:rFonts w:ascii="Times New Roman" w:hAnsi="Times New Roman" w:cs="Times New Roman"/>
          <w:sz w:val="24"/>
          <w:szCs w:val="24"/>
          <w:lang w:val="uk-UA"/>
        </w:rPr>
        <w:tab/>
      </w:r>
      <w:r w:rsidRPr="0024438B">
        <w:rPr>
          <w:rFonts w:ascii="Times New Roman" w:hAnsi="Times New Roman" w:cs="Times New Roman"/>
          <w:sz w:val="24"/>
          <w:szCs w:val="24"/>
          <w:lang w:val="uk-UA"/>
        </w:rPr>
        <w:tab/>
      </w:r>
      <w:r w:rsidRPr="0024438B">
        <w:rPr>
          <w:rFonts w:ascii="Times New Roman" w:hAnsi="Times New Roman" w:cs="Times New Roman"/>
          <w:sz w:val="24"/>
          <w:szCs w:val="24"/>
          <w:lang w:val="uk-UA"/>
        </w:rPr>
        <w:tab/>
      </w:r>
      <w:r w:rsidRPr="0024438B">
        <w:rPr>
          <w:rFonts w:ascii="Times New Roman" w:hAnsi="Times New Roman" w:cs="Times New Roman"/>
          <w:sz w:val="24"/>
          <w:szCs w:val="24"/>
          <w:lang w:val="uk-UA"/>
        </w:rPr>
        <w:tab/>
      </w:r>
      <w:r w:rsidRPr="0024438B">
        <w:rPr>
          <w:rFonts w:ascii="Times New Roman" w:hAnsi="Times New Roman" w:cs="Times New Roman"/>
          <w:sz w:val="24"/>
          <w:szCs w:val="24"/>
          <w:lang w:val="uk-UA"/>
        </w:rPr>
        <w:tab/>
      </w:r>
      <w:r w:rsidRPr="0024438B">
        <w:rPr>
          <w:rFonts w:ascii="Times New Roman" w:hAnsi="Times New Roman" w:cs="Times New Roman"/>
          <w:sz w:val="24"/>
          <w:szCs w:val="24"/>
          <w:lang w:val="uk-UA"/>
        </w:rPr>
        <w:tab/>
      </w:r>
      <w:r w:rsidRPr="0024438B">
        <w:rPr>
          <w:rFonts w:ascii="Times New Roman" w:hAnsi="Times New Roman" w:cs="Times New Roman"/>
          <w:sz w:val="24"/>
          <w:szCs w:val="24"/>
          <w:lang w:val="uk-UA"/>
        </w:rPr>
        <w:tab/>
      </w:r>
      <w:r w:rsidRPr="0024438B">
        <w:rPr>
          <w:rFonts w:ascii="Times New Roman" w:hAnsi="Times New Roman" w:cs="Times New Roman"/>
          <w:sz w:val="24"/>
          <w:szCs w:val="24"/>
          <w:lang w:val="uk-UA"/>
        </w:rPr>
        <w:tab/>
      </w:r>
      <w:r w:rsidRPr="0024438B">
        <w:rPr>
          <w:rFonts w:ascii="Times New Roman" w:hAnsi="Times New Roman" w:cs="Times New Roman"/>
          <w:i/>
          <w:iCs/>
          <w:sz w:val="24"/>
          <w:szCs w:val="24"/>
          <w:lang w:val="uk-UA"/>
        </w:rPr>
        <w:t>Texty.org.ua.</w:t>
      </w:r>
    </w:p>
    <w:p w:rsidR="009E1FD6" w:rsidRPr="0024438B" w:rsidRDefault="009E1FD6" w:rsidP="009E1FD6">
      <w:pPr>
        <w:spacing w:after="0" w:line="360" w:lineRule="auto"/>
        <w:jc w:val="both"/>
        <w:rPr>
          <w:rFonts w:ascii="Times New Roman" w:hAnsi="Times New Roman" w:cs="Times New Roman"/>
          <w:sz w:val="28"/>
          <w:szCs w:val="28"/>
          <w:lang w:val="uk-UA"/>
        </w:rPr>
      </w:pPr>
    </w:p>
    <w:p w:rsidR="00D26F6F" w:rsidRPr="0024438B" w:rsidRDefault="00D26F6F" w:rsidP="00D26F6F">
      <w:pPr>
        <w:pStyle w:val="af1"/>
        <w:spacing w:before="0" w:beforeAutospacing="0" w:after="0" w:afterAutospacing="0" w:line="360" w:lineRule="auto"/>
        <w:ind w:firstLine="709"/>
        <w:jc w:val="both"/>
        <w:rPr>
          <w:sz w:val="28"/>
          <w:szCs w:val="28"/>
          <w:lang w:val="uk-UA"/>
        </w:rPr>
      </w:pPr>
      <w:r w:rsidRPr="0024438B">
        <w:rPr>
          <w:rFonts w:eastAsiaTheme="minorHAnsi"/>
          <w:sz w:val="28"/>
          <w:szCs w:val="28"/>
          <w:lang w:val="uk-UA" w:eastAsia="en-US"/>
        </w:rPr>
        <w:t xml:space="preserve">Плакати </w:t>
      </w:r>
      <w:r w:rsidRPr="0024438B">
        <w:rPr>
          <w:i/>
          <w:iCs/>
          <w:sz w:val="28"/>
          <w:szCs w:val="28"/>
          <w:lang w:val="uk-UA"/>
        </w:rPr>
        <w:t>Texty.org.ua</w:t>
      </w:r>
      <w:r w:rsidRPr="0024438B">
        <w:rPr>
          <w:sz w:val="28"/>
          <w:szCs w:val="28"/>
          <w:lang w:val="uk-UA"/>
        </w:rPr>
        <w:t xml:space="preserve"> за матеріалами аналітичної статті </w:t>
      </w:r>
      <w:r w:rsidRPr="0024438B">
        <w:rPr>
          <w:rFonts w:eastAsiaTheme="minorHAnsi"/>
          <w:sz w:val="28"/>
          <w:szCs w:val="28"/>
          <w:lang w:val="uk-UA" w:eastAsia="en-US"/>
        </w:rPr>
        <w:t>репрезентують реконструйований світ, що зник під водою після</w:t>
      </w:r>
      <w:r w:rsidRPr="0024438B">
        <w:rPr>
          <w:sz w:val="28"/>
          <w:szCs w:val="28"/>
          <w:lang w:val="uk-UA"/>
        </w:rPr>
        <w:t xml:space="preserve"> створення Дніпровського каскаду ГЕС. Це візуальний наратив про втрату природних ландшафтів і цілих історико-культурних територій, яких сучасне покоління переважно не бачило. Відтак мерч перетворює журналістське дослідження на матеріальний носій пам’яті, дозволяє «побачити» невидиме й відчути масштаб екологічних змін.</w:t>
      </w:r>
    </w:p>
    <w:p w:rsidR="00D26F6F" w:rsidRPr="0024438B" w:rsidRDefault="00D26F6F" w:rsidP="00D26F6F">
      <w:pPr>
        <w:pStyle w:val="af1"/>
        <w:spacing w:before="0" w:beforeAutospacing="0" w:after="0" w:afterAutospacing="0" w:line="360" w:lineRule="auto"/>
        <w:ind w:firstLine="709"/>
        <w:jc w:val="both"/>
        <w:rPr>
          <w:sz w:val="28"/>
          <w:szCs w:val="28"/>
          <w:lang w:val="uk-UA"/>
        </w:rPr>
      </w:pPr>
      <w:r w:rsidRPr="0024438B">
        <w:rPr>
          <w:sz w:val="28"/>
          <w:szCs w:val="28"/>
          <w:lang w:val="uk-UA"/>
        </w:rPr>
        <w:t>Комунікативно-функціональний аспект добірки постерів полягає в освітній функції, оскільки вони слугують інструментом популяризації екологічних знань й історії антропогенних трансформацій Дніпра. Документальна роль мерчу проявляється у фіксуванні фактів і результатів дослідницької роботи медіа, зображаючи складну інформацію в доступній формі. Візуальне відтворення затопленого світу викликає емоції втрати, ностальгії, відповідальності за природу.</w:t>
      </w:r>
    </w:p>
    <w:p w:rsidR="006735AF" w:rsidRPr="0024438B" w:rsidRDefault="009E1FD6" w:rsidP="006735AF">
      <w:pPr>
        <w:pStyle w:val="af1"/>
        <w:spacing w:before="0" w:beforeAutospacing="0" w:after="0" w:afterAutospacing="0" w:line="360" w:lineRule="auto"/>
        <w:ind w:firstLine="709"/>
        <w:jc w:val="both"/>
        <w:rPr>
          <w:sz w:val="28"/>
          <w:szCs w:val="28"/>
          <w:lang w:val="uk-UA"/>
        </w:rPr>
      </w:pPr>
      <w:r w:rsidRPr="0024438B">
        <w:rPr>
          <w:sz w:val="28"/>
          <w:szCs w:val="28"/>
          <w:lang w:val="uk-UA"/>
        </w:rPr>
        <w:lastRenderedPageBreak/>
        <w:t xml:space="preserve">Додатковий плакат – «Каховське водосховище після підриву ГЕС» </w:t>
      </w:r>
      <w:r w:rsidR="006735AF" w:rsidRPr="0024438B">
        <w:rPr>
          <w:sz w:val="28"/>
          <w:szCs w:val="28"/>
          <w:lang w:val="uk-UA"/>
        </w:rPr>
        <w:t>(див. рис. 1</w:t>
      </w:r>
      <w:r w:rsidR="004D1C11" w:rsidRPr="0024438B">
        <w:rPr>
          <w:sz w:val="28"/>
          <w:szCs w:val="28"/>
          <w:lang w:val="uk-UA"/>
        </w:rPr>
        <w:t>2</w:t>
      </w:r>
      <w:r w:rsidR="006735AF" w:rsidRPr="0024438B">
        <w:rPr>
          <w:sz w:val="28"/>
          <w:szCs w:val="28"/>
          <w:lang w:val="uk-UA"/>
        </w:rPr>
        <w:t xml:space="preserve">) </w:t>
      </w:r>
      <w:r w:rsidRPr="0024438B">
        <w:rPr>
          <w:sz w:val="28"/>
          <w:szCs w:val="28"/>
          <w:lang w:val="uk-UA"/>
        </w:rPr>
        <w:t>–</w:t>
      </w:r>
      <w:r w:rsidRPr="0024438B">
        <w:rPr>
          <w:lang w:val="uk-UA" w:eastAsia="uk-UA"/>
        </w:rPr>
        <w:t xml:space="preserve"> </w:t>
      </w:r>
      <w:r w:rsidRPr="0024438B">
        <w:rPr>
          <w:sz w:val="28"/>
          <w:szCs w:val="28"/>
          <w:lang w:val="uk-UA"/>
        </w:rPr>
        <w:t>демонструє одну з найбільших техногенних і воєнних катастроф сучасної Європи, показуючи «зміни рівня води в Каховському водосховищі після підриву ГЕС. Візуалізація щомісяця з червня 2023 до червня 2025 року» [</w:t>
      </w:r>
      <w:r w:rsidR="0024438B" w:rsidRPr="0024438B">
        <w:rPr>
          <w:sz w:val="28"/>
          <w:szCs w:val="28"/>
          <w:lang w:val="uk-UA"/>
        </w:rPr>
        <w:t>21</w:t>
      </w:r>
      <w:r w:rsidRPr="0024438B">
        <w:rPr>
          <w:sz w:val="28"/>
          <w:szCs w:val="28"/>
          <w:lang w:val="uk-UA"/>
        </w:rPr>
        <w:t>].</w:t>
      </w:r>
      <w:r w:rsidR="006735AF" w:rsidRPr="0024438B">
        <w:rPr>
          <w:sz w:val="28"/>
          <w:szCs w:val="28"/>
          <w:lang w:val="uk-UA"/>
        </w:rPr>
        <w:t xml:space="preserve"> П</w:t>
      </w:r>
      <w:r w:rsidRPr="0024438B">
        <w:rPr>
          <w:sz w:val="28"/>
          <w:szCs w:val="28"/>
          <w:lang w:val="uk-UA"/>
        </w:rPr>
        <w:t>омісячні дані за два роки</w:t>
      </w:r>
      <w:r w:rsidR="006735AF" w:rsidRPr="0024438B">
        <w:rPr>
          <w:sz w:val="28"/>
          <w:szCs w:val="28"/>
          <w:lang w:val="uk-UA"/>
        </w:rPr>
        <w:t xml:space="preserve"> у</w:t>
      </w:r>
      <w:r w:rsidRPr="0024438B">
        <w:rPr>
          <w:sz w:val="28"/>
          <w:szCs w:val="28"/>
          <w:lang w:val="uk-UA"/>
        </w:rPr>
        <w:t>наочн</w:t>
      </w:r>
      <w:r w:rsidR="006735AF" w:rsidRPr="0024438B">
        <w:rPr>
          <w:sz w:val="28"/>
          <w:szCs w:val="28"/>
          <w:lang w:val="uk-UA"/>
        </w:rPr>
        <w:t>юють</w:t>
      </w:r>
      <w:r w:rsidRPr="0024438B">
        <w:rPr>
          <w:sz w:val="28"/>
          <w:szCs w:val="28"/>
          <w:lang w:val="uk-UA"/>
        </w:rPr>
        <w:t xml:space="preserve"> свідчення наслідків російського теракту</w:t>
      </w:r>
      <w:r w:rsidR="006735AF" w:rsidRPr="0024438B">
        <w:rPr>
          <w:sz w:val="28"/>
          <w:szCs w:val="28"/>
          <w:lang w:val="uk-UA"/>
        </w:rPr>
        <w:t xml:space="preserve"> й </w:t>
      </w:r>
      <w:r w:rsidRPr="0024438B">
        <w:rPr>
          <w:sz w:val="28"/>
          <w:szCs w:val="28"/>
          <w:lang w:val="uk-UA"/>
        </w:rPr>
        <w:t>візуалізу</w:t>
      </w:r>
      <w:r w:rsidR="006735AF" w:rsidRPr="0024438B">
        <w:rPr>
          <w:sz w:val="28"/>
          <w:szCs w:val="28"/>
          <w:lang w:val="uk-UA"/>
        </w:rPr>
        <w:t>ють</w:t>
      </w:r>
      <w:r w:rsidRPr="0024438B">
        <w:rPr>
          <w:sz w:val="28"/>
          <w:szCs w:val="28"/>
          <w:lang w:val="uk-UA"/>
        </w:rPr>
        <w:t xml:space="preserve"> масштаб екологічної кризи.</w:t>
      </w:r>
      <w:r w:rsidR="006735AF" w:rsidRPr="0024438B">
        <w:rPr>
          <w:sz w:val="28"/>
          <w:szCs w:val="28"/>
          <w:lang w:val="uk-UA"/>
        </w:rPr>
        <w:t xml:space="preserve"> </w:t>
      </w:r>
    </w:p>
    <w:p w:rsidR="009E1FD6" w:rsidRPr="0024438B" w:rsidRDefault="006735AF" w:rsidP="006735AF">
      <w:pPr>
        <w:pStyle w:val="af1"/>
        <w:spacing w:before="0" w:beforeAutospacing="0" w:after="0" w:afterAutospacing="0" w:line="360" w:lineRule="auto"/>
        <w:ind w:firstLine="709"/>
        <w:jc w:val="both"/>
        <w:rPr>
          <w:sz w:val="28"/>
          <w:szCs w:val="28"/>
          <w:lang w:val="uk-UA"/>
        </w:rPr>
      </w:pPr>
      <w:r w:rsidRPr="0024438B">
        <w:rPr>
          <w:sz w:val="28"/>
          <w:szCs w:val="28"/>
          <w:lang w:val="uk-UA"/>
        </w:rPr>
        <w:t>У світлі к</w:t>
      </w:r>
      <w:r w:rsidR="009E1FD6" w:rsidRPr="0024438B">
        <w:rPr>
          <w:sz w:val="28"/>
          <w:szCs w:val="28"/>
          <w:lang w:val="uk-UA"/>
        </w:rPr>
        <w:t>омунікативно-функціональн</w:t>
      </w:r>
      <w:r w:rsidRPr="0024438B">
        <w:rPr>
          <w:sz w:val="28"/>
          <w:szCs w:val="28"/>
          <w:lang w:val="uk-UA"/>
        </w:rPr>
        <w:t>ого</w:t>
      </w:r>
      <w:r w:rsidR="009E1FD6" w:rsidRPr="0024438B">
        <w:rPr>
          <w:sz w:val="28"/>
          <w:szCs w:val="28"/>
          <w:lang w:val="uk-UA"/>
        </w:rPr>
        <w:t xml:space="preserve"> аспект</w:t>
      </w:r>
      <w:r w:rsidRPr="0024438B">
        <w:rPr>
          <w:sz w:val="28"/>
          <w:szCs w:val="28"/>
          <w:lang w:val="uk-UA"/>
        </w:rPr>
        <w:t>у п</w:t>
      </w:r>
      <w:r w:rsidR="009E1FD6" w:rsidRPr="0024438B">
        <w:rPr>
          <w:sz w:val="28"/>
          <w:szCs w:val="28"/>
          <w:lang w:val="uk-UA"/>
        </w:rPr>
        <w:t>остер перетворює масиви даних на зрозумілу графіку, роблячи фактологічну базу доступною широкій аудиторії</w:t>
      </w:r>
      <w:r w:rsidRPr="0024438B">
        <w:rPr>
          <w:sz w:val="28"/>
          <w:szCs w:val="28"/>
          <w:lang w:val="uk-UA"/>
        </w:rPr>
        <w:t xml:space="preserve">, сприяє </w:t>
      </w:r>
      <w:r w:rsidR="009E1FD6" w:rsidRPr="0024438B">
        <w:rPr>
          <w:sz w:val="28"/>
          <w:szCs w:val="28"/>
          <w:lang w:val="uk-UA"/>
        </w:rPr>
        <w:t>форму</w:t>
      </w:r>
      <w:r w:rsidRPr="0024438B">
        <w:rPr>
          <w:sz w:val="28"/>
          <w:szCs w:val="28"/>
          <w:lang w:val="uk-UA"/>
        </w:rPr>
        <w:t>ванню</w:t>
      </w:r>
      <w:r w:rsidR="009E1FD6" w:rsidRPr="0024438B">
        <w:rPr>
          <w:sz w:val="28"/>
          <w:szCs w:val="28"/>
          <w:lang w:val="uk-UA"/>
        </w:rPr>
        <w:t xml:space="preserve"> колективної пам’яті</w:t>
      </w:r>
      <w:r w:rsidRPr="0024438B">
        <w:rPr>
          <w:sz w:val="28"/>
          <w:szCs w:val="28"/>
          <w:lang w:val="uk-UA"/>
        </w:rPr>
        <w:t>, з</w:t>
      </w:r>
      <w:r w:rsidR="009E1FD6" w:rsidRPr="0024438B">
        <w:rPr>
          <w:sz w:val="28"/>
          <w:szCs w:val="28"/>
          <w:lang w:val="uk-UA"/>
        </w:rPr>
        <w:t>авдяки сильному візуальному ефекту стимулює емоції обурення, солідарності, необхідності екологічної уваги</w:t>
      </w:r>
      <w:r w:rsidRPr="0024438B">
        <w:rPr>
          <w:sz w:val="28"/>
          <w:szCs w:val="28"/>
          <w:lang w:val="uk-UA"/>
        </w:rPr>
        <w:t>, п</w:t>
      </w:r>
      <w:r w:rsidR="009E1FD6" w:rsidRPr="0024438B">
        <w:rPr>
          <w:sz w:val="28"/>
          <w:szCs w:val="28"/>
          <w:lang w:val="uk-UA"/>
        </w:rPr>
        <w:t>ояснює, що сталося, і чому це важливо для України та світу.</w:t>
      </w:r>
    </w:p>
    <w:p w:rsidR="009650A4" w:rsidRPr="0024438B" w:rsidRDefault="009650A4" w:rsidP="009650A4">
      <w:pPr>
        <w:suppressAutoHyphens w:val="0"/>
        <w:spacing w:after="0" w:line="360" w:lineRule="auto"/>
        <w:ind w:firstLine="709"/>
        <w:jc w:val="both"/>
        <w:rPr>
          <w:rFonts w:ascii="Times New Roman" w:hAnsi="Times New Roman" w:cs="Times New Roman"/>
          <w:color w:val="000000"/>
          <w:sz w:val="28"/>
          <w:szCs w:val="28"/>
          <w:shd w:val="clear" w:color="auto" w:fill="FFFFFF"/>
          <w:lang w:val="uk-UA"/>
        </w:rPr>
      </w:pPr>
      <w:r w:rsidRPr="0024438B">
        <w:rPr>
          <w:rFonts w:ascii="Times New Roman" w:hAnsi="Times New Roman" w:cs="Times New Roman"/>
          <w:color w:val="000000"/>
          <w:sz w:val="28"/>
          <w:szCs w:val="28"/>
          <w:shd w:val="clear" w:color="auto" w:fill="FFFFFF"/>
          <w:lang w:val="uk-UA"/>
        </w:rPr>
        <w:t xml:space="preserve">Таким чином, мерч медіа стає </w:t>
      </w:r>
      <w:r w:rsidRPr="0024438B">
        <w:rPr>
          <w:rFonts w:ascii="Times New Roman" w:hAnsi="Times New Roman" w:cs="Times New Roman"/>
          <w:bCs/>
          <w:color w:val="000000"/>
          <w:sz w:val="28"/>
          <w:szCs w:val="28"/>
          <w:shd w:val="clear" w:color="auto" w:fill="FFFFFF"/>
          <w:lang w:val="uk-UA"/>
        </w:rPr>
        <w:t>каналом комунікації між медіа і спільнотою</w:t>
      </w:r>
      <w:r w:rsidRPr="0024438B">
        <w:rPr>
          <w:rFonts w:ascii="Times New Roman" w:hAnsi="Times New Roman" w:cs="Times New Roman"/>
          <w:color w:val="000000"/>
          <w:sz w:val="28"/>
          <w:szCs w:val="28"/>
          <w:shd w:val="clear" w:color="auto" w:fill="FFFFFF"/>
          <w:lang w:val="uk-UA"/>
        </w:rPr>
        <w:t xml:space="preserve">, матеріалізує історичні й культурні наративи, сприяє усвідомленню цінностей видання </w:t>
      </w:r>
      <w:r w:rsidR="00D55B0C" w:rsidRPr="0024438B">
        <w:rPr>
          <w:rFonts w:ascii="Times New Roman" w:hAnsi="Times New Roman" w:cs="Times New Roman"/>
          <w:color w:val="000000"/>
          <w:sz w:val="28"/>
          <w:szCs w:val="28"/>
          <w:shd w:val="clear" w:color="auto" w:fill="FFFFFF"/>
          <w:lang w:val="uk-UA"/>
        </w:rPr>
        <w:t>і</w:t>
      </w:r>
      <w:r w:rsidRPr="0024438B">
        <w:rPr>
          <w:rFonts w:ascii="Times New Roman" w:hAnsi="Times New Roman" w:cs="Times New Roman"/>
          <w:color w:val="000000"/>
          <w:sz w:val="28"/>
          <w:szCs w:val="28"/>
          <w:shd w:val="clear" w:color="auto" w:fill="FFFFFF"/>
          <w:lang w:val="uk-UA"/>
        </w:rPr>
        <w:t xml:space="preserve"> стимулює пізнавальний, освітній і просвітницький досвід аудиторії.</w:t>
      </w:r>
    </w:p>
    <w:p w:rsidR="00FB03BF" w:rsidRPr="0024438B" w:rsidRDefault="00FB03BF" w:rsidP="008024E9">
      <w:pPr>
        <w:spacing w:after="0" w:line="360" w:lineRule="auto"/>
        <w:ind w:firstLine="709"/>
        <w:jc w:val="both"/>
        <w:rPr>
          <w:rFonts w:ascii="Times New Roman" w:hAnsi="Times New Roman" w:cs="Times New Roman"/>
          <w:b/>
          <w:sz w:val="28"/>
          <w:szCs w:val="28"/>
          <w:lang w:val="uk-UA"/>
        </w:rPr>
      </w:pPr>
    </w:p>
    <w:p w:rsidR="001C0003" w:rsidRPr="0024438B" w:rsidRDefault="000A66B5" w:rsidP="001C0003">
      <w:pPr>
        <w:spacing w:after="0" w:line="360" w:lineRule="auto"/>
        <w:ind w:firstLine="709"/>
        <w:jc w:val="both"/>
        <w:rPr>
          <w:rFonts w:ascii="Times New Roman" w:hAnsi="Times New Roman" w:cs="Times New Roman"/>
          <w:b/>
          <w:sz w:val="28"/>
          <w:szCs w:val="28"/>
          <w:lang w:val="uk-UA"/>
        </w:rPr>
      </w:pPr>
      <w:r w:rsidRPr="0024438B">
        <w:rPr>
          <w:rFonts w:ascii="Times New Roman" w:hAnsi="Times New Roman" w:cs="Times New Roman"/>
          <w:b/>
          <w:sz w:val="28"/>
          <w:szCs w:val="28"/>
          <w:lang w:val="uk-UA"/>
        </w:rPr>
        <w:t>2.</w:t>
      </w:r>
      <w:r w:rsidR="001E616C" w:rsidRPr="0024438B">
        <w:rPr>
          <w:rFonts w:ascii="Times New Roman" w:hAnsi="Times New Roman" w:cs="Times New Roman"/>
          <w:b/>
          <w:sz w:val="28"/>
          <w:szCs w:val="28"/>
          <w:lang w:val="uk-UA"/>
        </w:rPr>
        <w:t>4</w:t>
      </w:r>
      <w:r w:rsidRPr="0024438B">
        <w:rPr>
          <w:rFonts w:ascii="Times New Roman" w:hAnsi="Times New Roman" w:cs="Times New Roman"/>
          <w:b/>
          <w:sz w:val="28"/>
          <w:szCs w:val="28"/>
          <w:lang w:val="uk-UA"/>
        </w:rPr>
        <w:t xml:space="preserve">. </w:t>
      </w:r>
      <w:r w:rsidR="001C0003" w:rsidRPr="0024438B">
        <w:rPr>
          <w:rFonts w:ascii="Times New Roman" w:hAnsi="Times New Roman" w:cs="Times New Roman"/>
          <w:b/>
          <w:sz w:val="28"/>
          <w:szCs w:val="28"/>
          <w:lang w:val="uk-UA"/>
        </w:rPr>
        <w:t>Фінансовий потенціал мерчу</w:t>
      </w:r>
    </w:p>
    <w:p w:rsidR="00E94F97" w:rsidRPr="0024438B" w:rsidRDefault="00E94F97" w:rsidP="001C0003">
      <w:pPr>
        <w:spacing w:after="0" w:line="360" w:lineRule="auto"/>
        <w:ind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Мерч виступає джерелом додаткового доходу для медіа. Продаж брендованих продуктів дозволяє отримувати фінансування для розвитку редакції, створення нових проєктів, підтримки незалежної журналістики. Розглянемо стратегії ЗМІ</w:t>
      </w:r>
      <w:r w:rsidR="006E3817" w:rsidRPr="0024438B">
        <w:rPr>
          <w:rFonts w:ascii="Times New Roman" w:hAnsi="Times New Roman" w:cs="Times New Roman"/>
          <w:sz w:val="28"/>
          <w:szCs w:val="28"/>
          <w:lang w:val="uk-UA"/>
        </w:rPr>
        <w:t xml:space="preserve">, в основі яких лежать різні способи монетизації аудиторії. </w:t>
      </w:r>
    </w:p>
    <w:p w:rsidR="002A500B" w:rsidRPr="0024438B" w:rsidRDefault="002A500B" w:rsidP="000328AB">
      <w:pPr>
        <w:spacing w:after="0" w:line="360" w:lineRule="auto"/>
        <w:ind w:firstLine="709"/>
        <w:jc w:val="both"/>
        <w:rPr>
          <w:rFonts w:ascii="Times New Roman" w:eastAsia="Times New Roman" w:hAnsi="Times New Roman" w:cs="Times New Roman"/>
          <w:i/>
          <w:sz w:val="28"/>
          <w:szCs w:val="28"/>
          <w:lang w:val="uk-UA" w:eastAsia="ru-RU"/>
        </w:rPr>
      </w:pPr>
      <w:r w:rsidRPr="0024438B">
        <w:rPr>
          <w:rFonts w:ascii="Times New Roman" w:eastAsia="Times New Roman" w:hAnsi="Times New Roman" w:cs="Times New Roman"/>
          <w:i/>
          <w:sz w:val="28"/>
          <w:szCs w:val="28"/>
          <w:lang w:val="uk-UA" w:eastAsia="ru-RU"/>
        </w:rPr>
        <w:t>1. Стратегія диверсифікації доходів</w:t>
      </w:r>
    </w:p>
    <w:p w:rsidR="002A500B" w:rsidRPr="0024438B" w:rsidRDefault="00FF52AE" w:rsidP="002A500B">
      <w:pPr>
        <w:spacing w:after="0" w:line="360" w:lineRule="auto"/>
        <w:ind w:firstLine="709"/>
        <w:jc w:val="both"/>
        <w:rPr>
          <w:rFonts w:ascii="Times New Roman" w:hAnsi="Times New Roman" w:cs="Times New Roman"/>
          <w:bCs/>
          <w:sz w:val="28"/>
          <w:szCs w:val="28"/>
          <w:lang w:val="uk-UA"/>
        </w:rPr>
      </w:pPr>
      <w:r w:rsidRPr="0024438B">
        <w:rPr>
          <w:rFonts w:ascii="Times New Roman" w:hAnsi="Times New Roman" w:cs="Times New Roman"/>
          <w:sz w:val="28"/>
          <w:szCs w:val="28"/>
          <w:lang w:val="uk-UA"/>
        </w:rPr>
        <w:t>Завдяки продажу брендованої продукції медіа може отримувати додаткове фінансування, при цьому не відступаючи від своєї місії.</w:t>
      </w:r>
      <w:r w:rsidRPr="0024438B">
        <w:rPr>
          <w:rFonts w:ascii="Times New Roman" w:hAnsi="Times New Roman" w:cs="Times New Roman"/>
          <w:sz w:val="28"/>
          <w:szCs w:val="28"/>
          <w:lang w:val="uk-UA"/>
        </w:rPr>
        <w:br/>
        <w:t xml:space="preserve">Таке поєднання підтримки </w:t>
      </w:r>
      <w:r w:rsidR="002A500B" w:rsidRPr="0024438B">
        <w:rPr>
          <w:rFonts w:ascii="Times New Roman" w:hAnsi="Times New Roman" w:cs="Times New Roman"/>
          <w:sz w:val="28"/>
          <w:szCs w:val="28"/>
          <w:lang w:val="uk-UA"/>
        </w:rPr>
        <w:t>й</w:t>
      </w:r>
      <w:r w:rsidRPr="0024438B">
        <w:rPr>
          <w:rFonts w:ascii="Times New Roman" w:hAnsi="Times New Roman" w:cs="Times New Roman"/>
          <w:sz w:val="28"/>
          <w:szCs w:val="28"/>
          <w:lang w:val="uk-UA"/>
        </w:rPr>
        <w:t xml:space="preserve"> ідентичності посилює відчуття </w:t>
      </w:r>
      <w:r w:rsidRPr="0024438B">
        <w:rPr>
          <w:rFonts w:ascii="Times New Roman" w:hAnsi="Times New Roman" w:cs="Times New Roman"/>
          <w:bCs/>
          <w:sz w:val="28"/>
          <w:szCs w:val="28"/>
          <w:lang w:val="uk-UA"/>
        </w:rPr>
        <w:t>співучасті аудиторії у збереженні незалежної журналістики</w:t>
      </w:r>
      <w:r w:rsidRPr="0024438B">
        <w:rPr>
          <w:rFonts w:ascii="Times New Roman" w:hAnsi="Times New Roman" w:cs="Times New Roman"/>
          <w:sz w:val="28"/>
          <w:szCs w:val="28"/>
          <w:lang w:val="uk-UA"/>
        </w:rPr>
        <w:t>.</w:t>
      </w:r>
      <w:r w:rsidR="002A500B" w:rsidRPr="0024438B">
        <w:rPr>
          <w:rFonts w:ascii="Times New Roman" w:hAnsi="Times New Roman" w:cs="Times New Roman"/>
          <w:sz w:val="28"/>
          <w:szCs w:val="28"/>
          <w:lang w:val="uk-UA"/>
        </w:rPr>
        <w:t xml:space="preserve"> </w:t>
      </w:r>
      <w:r w:rsidR="00C91771" w:rsidRPr="0024438B">
        <w:rPr>
          <w:rFonts w:ascii="Times New Roman" w:hAnsi="Times New Roman" w:cs="Times New Roman"/>
          <w:bCs/>
          <w:sz w:val="28"/>
          <w:szCs w:val="28"/>
          <w:lang w:val="uk-UA"/>
        </w:rPr>
        <w:t xml:space="preserve">Головна редакторка «Української правди» Севгіль Мусаєва, пояснюючи </w:t>
      </w:r>
      <w:r w:rsidR="00137BFB" w:rsidRPr="0024438B">
        <w:rPr>
          <w:rFonts w:ascii="Times New Roman" w:hAnsi="Times New Roman" w:cs="Times New Roman"/>
          <w:bCs/>
          <w:sz w:val="28"/>
          <w:szCs w:val="28"/>
          <w:lang w:val="uk-UA"/>
        </w:rPr>
        <w:t xml:space="preserve">причини запуску мерчу свого видання, </w:t>
      </w:r>
      <w:r w:rsidR="00827825" w:rsidRPr="0024438B">
        <w:rPr>
          <w:rFonts w:ascii="Times New Roman" w:hAnsi="Times New Roman" w:cs="Times New Roman"/>
          <w:bCs/>
          <w:sz w:val="28"/>
          <w:szCs w:val="28"/>
          <w:lang w:val="uk-UA"/>
        </w:rPr>
        <w:t xml:space="preserve">наголосила сучасну тенденцію в медіаіндустрії – </w:t>
      </w:r>
      <w:r w:rsidR="00827825" w:rsidRPr="0024438B">
        <w:rPr>
          <w:rFonts w:ascii="Times New Roman" w:hAnsi="Times New Roman" w:cs="Times New Roman"/>
          <w:sz w:val="28"/>
          <w:szCs w:val="28"/>
          <w:lang w:val="uk-UA"/>
        </w:rPr>
        <w:t xml:space="preserve">пошук </w:t>
      </w:r>
      <w:r w:rsidR="00827825" w:rsidRPr="0024438B">
        <w:rPr>
          <w:rFonts w:ascii="Times New Roman" w:hAnsi="Times New Roman" w:cs="Times New Roman"/>
          <w:sz w:val="28"/>
          <w:szCs w:val="28"/>
          <w:lang w:val="uk-UA"/>
        </w:rPr>
        <w:lastRenderedPageBreak/>
        <w:t xml:space="preserve">альтернативних джерел </w:t>
      </w:r>
      <w:r w:rsidR="0011297C" w:rsidRPr="0024438B">
        <w:rPr>
          <w:rFonts w:ascii="Times New Roman" w:hAnsi="Times New Roman" w:cs="Times New Roman"/>
          <w:sz w:val="28"/>
          <w:szCs w:val="28"/>
          <w:lang w:val="uk-UA"/>
        </w:rPr>
        <w:t>прибутку</w:t>
      </w:r>
      <w:r w:rsidR="00827825" w:rsidRPr="0024438B">
        <w:rPr>
          <w:rFonts w:ascii="Times New Roman" w:hAnsi="Times New Roman" w:cs="Times New Roman"/>
          <w:bCs/>
          <w:sz w:val="28"/>
          <w:szCs w:val="28"/>
          <w:lang w:val="uk-UA"/>
        </w:rPr>
        <w:t xml:space="preserve">. Мерч сприймається не просто як маркетинговий продукт, а як </w:t>
      </w:r>
      <w:r w:rsidR="00827825" w:rsidRPr="0024438B">
        <w:rPr>
          <w:rFonts w:ascii="Times New Roman" w:hAnsi="Times New Roman" w:cs="Times New Roman"/>
          <w:sz w:val="28"/>
          <w:szCs w:val="28"/>
          <w:lang w:val="uk-UA"/>
        </w:rPr>
        <w:t>легітимний канал підтримки незалежної журналістики</w:t>
      </w:r>
      <w:r w:rsidR="0011297C" w:rsidRPr="0024438B">
        <w:rPr>
          <w:rFonts w:ascii="Times New Roman" w:hAnsi="Times New Roman" w:cs="Times New Roman"/>
          <w:bCs/>
          <w:sz w:val="28"/>
          <w:szCs w:val="28"/>
          <w:lang w:val="uk-UA"/>
        </w:rPr>
        <w:t>, що</w:t>
      </w:r>
      <w:r w:rsidR="00827825" w:rsidRPr="0024438B">
        <w:rPr>
          <w:rFonts w:ascii="Times New Roman" w:hAnsi="Times New Roman" w:cs="Times New Roman"/>
          <w:bCs/>
          <w:sz w:val="28"/>
          <w:szCs w:val="28"/>
          <w:lang w:val="uk-UA"/>
        </w:rPr>
        <w:t xml:space="preserve"> доповнює традиційні джерела доходу (реклама, підписки, спецпроєкти), створюючи </w:t>
      </w:r>
      <w:r w:rsidR="00827825" w:rsidRPr="0024438B">
        <w:rPr>
          <w:rFonts w:ascii="Times New Roman" w:hAnsi="Times New Roman" w:cs="Times New Roman"/>
          <w:sz w:val="28"/>
          <w:szCs w:val="28"/>
          <w:lang w:val="uk-UA"/>
        </w:rPr>
        <w:t>стабільніший фінансовий фундамент</w:t>
      </w:r>
      <w:r w:rsidR="00137BFB" w:rsidRPr="0024438B">
        <w:rPr>
          <w:rFonts w:ascii="Times New Roman" w:hAnsi="Times New Roman" w:cs="Times New Roman"/>
          <w:bCs/>
          <w:sz w:val="28"/>
          <w:szCs w:val="28"/>
          <w:lang w:val="uk-UA"/>
        </w:rPr>
        <w:t>:</w:t>
      </w:r>
      <w:r w:rsidR="00C91771" w:rsidRPr="0024438B">
        <w:rPr>
          <w:rFonts w:ascii="Times New Roman" w:hAnsi="Times New Roman" w:cs="Times New Roman"/>
          <w:bCs/>
          <w:sz w:val="28"/>
          <w:szCs w:val="28"/>
          <w:lang w:val="uk-UA"/>
        </w:rPr>
        <w:t xml:space="preserve"> «Сьогодні медіа в усьому світі знаходяться у пошуку нових бізнес-моделей. На мій погляд, вона полягає у диверсифікації надходжень. Це і реклама, і читацькі внески, і спецпроєкти. Наш мерч також про це. Тепер незалежну журналістику в країні можна підтримати, купивши стильну футболку, веселі шкарпетки або корисні книжки»</w:t>
      </w:r>
      <w:r w:rsidR="00137BFB" w:rsidRPr="0024438B">
        <w:rPr>
          <w:rFonts w:ascii="Times New Roman" w:hAnsi="Times New Roman" w:cs="Times New Roman"/>
          <w:bCs/>
          <w:sz w:val="28"/>
          <w:szCs w:val="28"/>
          <w:lang w:val="uk-UA"/>
        </w:rPr>
        <w:t xml:space="preserve"> [</w:t>
      </w:r>
      <w:r w:rsidR="00137BFB" w:rsidRPr="0024438B">
        <w:rPr>
          <w:rFonts w:ascii="Times New Roman" w:hAnsi="Times New Roman" w:cs="Times New Roman"/>
          <w:sz w:val="28"/>
          <w:szCs w:val="28"/>
          <w:lang w:val="uk-UA"/>
        </w:rPr>
        <w:t>3</w:t>
      </w:r>
      <w:r w:rsidR="0024438B" w:rsidRPr="0024438B">
        <w:rPr>
          <w:rFonts w:ascii="Times New Roman" w:hAnsi="Times New Roman" w:cs="Times New Roman"/>
          <w:sz w:val="28"/>
          <w:szCs w:val="28"/>
          <w:lang w:val="uk-UA"/>
        </w:rPr>
        <w:t>2</w:t>
      </w:r>
      <w:r w:rsidR="00137BFB" w:rsidRPr="0024438B">
        <w:rPr>
          <w:rFonts w:ascii="Times New Roman" w:hAnsi="Times New Roman" w:cs="Times New Roman"/>
          <w:bCs/>
          <w:sz w:val="28"/>
          <w:szCs w:val="28"/>
          <w:lang w:val="uk-UA"/>
        </w:rPr>
        <w:t>].</w:t>
      </w:r>
      <w:r w:rsidR="00C91771" w:rsidRPr="0024438B">
        <w:rPr>
          <w:rFonts w:ascii="Times New Roman" w:hAnsi="Times New Roman" w:cs="Times New Roman"/>
          <w:bCs/>
          <w:sz w:val="28"/>
          <w:szCs w:val="28"/>
          <w:lang w:val="uk-UA"/>
        </w:rPr>
        <w:t xml:space="preserve"> </w:t>
      </w:r>
    </w:p>
    <w:p w:rsidR="00523627" w:rsidRPr="0024438B" w:rsidRDefault="00501723" w:rsidP="00523627">
      <w:pPr>
        <w:spacing w:after="0" w:line="360" w:lineRule="auto"/>
        <w:ind w:firstLine="709"/>
        <w:jc w:val="both"/>
        <w:rPr>
          <w:rFonts w:ascii="Times New Roman" w:hAnsi="Times New Roman" w:cs="Times New Roman"/>
          <w:sz w:val="28"/>
          <w:szCs w:val="28"/>
          <w:lang w:val="uk-UA"/>
        </w:rPr>
      </w:pPr>
      <w:r w:rsidRPr="0024438B">
        <w:rPr>
          <w:rFonts w:ascii="Times New Roman" w:hAnsi="Times New Roman" w:cs="Times New Roman"/>
          <w:bCs/>
          <w:sz w:val="28"/>
          <w:szCs w:val="28"/>
          <w:lang w:val="uk-UA"/>
        </w:rPr>
        <w:t>Перетворення мерчу на додаткове джерело доходу, інтегроване в модель підписки, демонструє «Українська правда»: «Для того, щоб отримати футболку або кепку з мерчем УП вам потрібно зробити річну підписку на Клуб УП. За щорічну підписку на Клуб УП від 1000 грн ви отримаєте кепку на вибір (сіру, білу або чорну). За щорічну підписку на Клуб УП від 2000 грн ви отримаєте білу футболку з Дон Кіхотом. Важливо! Для дійсних учасників Клубу УП вартість футболки – 1000 грн, вартість кепки – 600 грн» [</w:t>
      </w:r>
      <w:r w:rsidR="0024438B" w:rsidRPr="0024438B">
        <w:rPr>
          <w:rFonts w:ascii="Times New Roman" w:hAnsi="Times New Roman" w:cs="Times New Roman"/>
          <w:bCs/>
          <w:sz w:val="28"/>
          <w:szCs w:val="28"/>
          <w:lang w:val="uk-UA"/>
        </w:rPr>
        <w:t>31</w:t>
      </w:r>
      <w:r w:rsidRPr="0024438B">
        <w:rPr>
          <w:rFonts w:ascii="Times New Roman" w:hAnsi="Times New Roman" w:cs="Times New Roman"/>
          <w:sz w:val="28"/>
          <w:szCs w:val="28"/>
          <w:lang w:val="uk-UA"/>
        </w:rPr>
        <w:t>].</w:t>
      </w:r>
    </w:p>
    <w:p w:rsidR="007E49E3" w:rsidRPr="0024438B" w:rsidRDefault="00523627" w:rsidP="007E49E3">
      <w:pPr>
        <w:spacing w:after="0" w:line="360" w:lineRule="auto"/>
        <w:ind w:firstLine="709"/>
        <w:jc w:val="both"/>
        <w:rPr>
          <w:rFonts w:ascii="Times New Roman" w:hAnsi="Times New Roman" w:cs="Times New Roman"/>
          <w:bCs/>
          <w:sz w:val="28"/>
          <w:szCs w:val="28"/>
          <w:lang w:val="uk-UA"/>
        </w:rPr>
      </w:pPr>
      <w:r w:rsidRPr="0024438B">
        <w:rPr>
          <w:rFonts w:ascii="Times New Roman" w:hAnsi="Times New Roman" w:cs="Times New Roman"/>
          <w:bCs/>
          <w:sz w:val="28"/>
          <w:szCs w:val="28"/>
          <w:lang w:val="uk-UA"/>
        </w:rPr>
        <w:t>Редакція не продає мерч окремо як традиційний товар, а вбудовує його в платну підписку (Клуб УП), що дозволяє збільшити кількість нових підписників, підвищити середній чек підписки, мотивувати читачів оформлювати саме річну, а не місячну підтримку. Таким чином, мерч працює як продажний інструмент, що підтримує</w:t>
      </w:r>
      <w:r w:rsidRPr="0024438B">
        <w:rPr>
          <w:rFonts w:ascii="Times New Roman" w:eastAsia="Times New Roman" w:hAnsi="Times New Roman" w:cs="Times New Roman"/>
          <w:sz w:val="24"/>
          <w:szCs w:val="24"/>
          <w:lang w:val="uk-UA" w:eastAsia="uk-UA"/>
        </w:rPr>
        <w:t xml:space="preserve"> </w:t>
      </w:r>
      <w:r w:rsidRPr="0024438B">
        <w:rPr>
          <w:rFonts w:ascii="Times New Roman" w:hAnsi="Times New Roman" w:cs="Times New Roman"/>
          <w:bCs/>
          <w:sz w:val="28"/>
          <w:szCs w:val="28"/>
          <w:lang w:val="uk-UA"/>
        </w:rPr>
        <w:t>стабільність фінансових надходжень.</w:t>
      </w:r>
    </w:p>
    <w:p w:rsidR="00FD6E88" w:rsidRPr="0024438B" w:rsidRDefault="007E49E3" w:rsidP="00FD6E88">
      <w:pPr>
        <w:spacing w:after="0" w:line="360" w:lineRule="auto"/>
        <w:ind w:firstLine="709"/>
        <w:jc w:val="both"/>
        <w:rPr>
          <w:rFonts w:ascii="Times New Roman" w:hAnsi="Times New Roman" w:cs="Times New Roman"/>
          <w:bCs/>
          <w:sz w:val="28"/>
          <w:szCs w:val="28"/>
          <w:lang w:val="uk-UA"/>
        </w:rPr>
      </w:pPr>
      <w:r w:rsidRPr="0024438B">
        <w:rPr>
          <w:rFonts w:ascii="Times New Roman" w:hAnsi="Times New Roman" w:cs="Times New Roman"/>
          <w:sz w:val="28"/>
          <w:szCs w:val="28"/>
          <w:lang w:val="uk-UA"/>
        </w:rPr>
        <w:t xml:space="preserve">Мерч </w:t>
      </w:r>
      <w:r w:rsidRPr="0024438B">
        <w:rPr>
          <w:rFonts w:ascii="Times New Roman" w:hAnsi="Times New Roman" w:cs="Times New Roman"/>
          <w:bCs/>
          <w:sz w:val="28"/>
          <w:szCs w:val="28"/>
          <w:lang w:val="uk-UA"/>
        </w:rPr>
        <w:t xml:space="preserve">створює ефект </w:t>
      </w:r>
      <w:r w:rsidRPr="0024438B">
        <w:rPr>
          <w:rFonts w:ascii="Times New Roman" w:hAnsi="Times New Roman" w:cs="Times New Roman"/>
          <w:sz w:val="28"/>
          <w:szCs w:val="28"/>
          <w:lang w:val="uk-UA"/>
        </w:rPr>
        <w:t>диференційованих цінових планів, тобто г</w:t>
      </w:r>
      <w:r w:rsidR="00523627" w:rsidRPr="0024438B">
        <w:rPr>
          <w:rFonts w:ascii="Times New Roman" w:hAnsi="Times New Roman" w:cs="Times New Roman"/>
          <w:bCs/>
          <w:sz w:val="28"/>
          <w:szCs w:val="28"/>
          <w:lang w:val="uk-UA"/>
        </w:rPr>
        <w:t>радаці</w:t>
      </w:r>
      <w:r w:rsidRPr="0024438B">
        <w:rPr>
          <w:rFonts w:ascii="Times New Roman" w:hAnsi="Times New Roman" w:cs="Times New Roman"/>
          <w:bCs/>
          <w:sz w:val="28"/>
          <w:szCs w:val="28"/>
          <w:lang w:val="uk-UA"/>
        </w:rPr>
        <w:t>ю</w:t>
      </w:r>
      <w:r w:rsidR="00523627" w:rsidRPr="0024438B">
        <w:rPr>
          <w:rFonts w:ascii="Times New Roman" w:hAnsi="Times New Roman" w:cs="Times New Roman"/>
          <w:bCs/>
          <w:sz w:val="28"/>
          <w:szCs w:val="28"/>
          <w:lang w:val="uk-UA"/>
        </w:rPr>
        <w:t xml:space="preserve"> залежно від рівня підтримки</w:t>
      </w:r>
      <w:r w:rsidRPr="0024438B">
        <w:rPr>
          <w:rFonts w:ascii="Times New Roman" w:hAnsi="Times New Roman" w:cs="Times New Roman"/>
          <w:bCs/>
          <w:sz w:val="28"/>
          <w:szCs w:val="28"/>
          <w:lang w:val="uk-UA"/>
        </w:rPr>
        <w:t xml:space="preserve"> – </w:t>
      </w:r>
      <w:r w:rsidRPr="0024438B">
        <w:rPr>
          <w:rFonts w:ascii="Times New Roman" w:hAnsi="Times New Roman" w:cs="Times New Roman"/>
          <w:sz w:val="28"/>
          <w:szCs w:val="28"/>
          <w:lang w:val="uk-UA"/>
        </w:rPr>
        <w:t>п</w:t>
      </w:r>
      <w:r w:rsidR="00523627" w:rsidRPr="0024438B">
        <w:rPr>
          <w:rFonts w:ascii="Times New Roman" w:hAnsi="Times New Roman" w:cs="Times New Roman"/>
          <w:sz w:val="28"/>
          <w:szCs w:val="28"/>
          <w:lang w:val="uk-UA"/>
        </w:rPr>
        <w:t>ропозиці</w:t>
      </w:r>
      <w:r w:rsidRPr="0024438B">
        <w:rPr>
          <w:rFonts w:ascii="Times New Roman" w:hAnsi="Times New Roman" w:cs="Times New Roman"/>
          <w:sz w:val="28"/>
          <w:szCs w:val="28"/>
          <w:lang w:val="uk-UA"/>
        </w:rPr>
        <w:t>ї</w:t>
      </w:r>
      <w:r w:rsidR="00523627" w:rsidRPr="0024438B">
        <w:rPr>
          <w:rFonts w:ascii="Times New Roman" w:hAnsi="Times New Roman" w:cs="Times New Roman"/>
          <w:sz w:val="28"/>
          <w:szCs w:val="28"/>
          <w:lang w:val="uk-UA"/>
        </w:rPr>
        <w:t xml:space="preserve"> двох рівнів </w:t>
      </w:r>
      <w:r w:rsidR="00523627" w:rsidRPr="0024438B">
        <w:rPr>
          <w:rFonts w:ascii="Times New Roman" w:hAnsi="Times New Roman" w:cs="Times New Roman"/>
          <w:bCs/>
          <w:sz w:val="28"/>
          <w:szCs w:val="28"/>
          <w:lang w:val="uk-UA"/>
        </w:rPr>
        <w:t>нагород</w:t>
      </w:r>
      <w:r w:rsidRPr="0024438B">
        <w:rPr>
          <w:rFonts w:ascii="Times New Roman" w:hAnsi="Times New Roman" w:cs="Times New Roman"/>
          <w:bCs/>
          <w:sz w:val="28"/>
          <w:szCs w:val="28"/>
          <w:lang w:val="uk-UA"/>
        </w:rPr>
        <w:t xml:space="preserve">, що </w:t>
      </w:r>
      <w:r w:rsidR="00523627" w:rsidRPr="0024438B">
        <w:rPr>
          <w:rFonts w:ascii="Times New Roman" w:hAnsi="Times New Roman" w:cs="Times New Roman"/>
          <w:bCs/>
          <w:sz w:val="28"/>
          <w:szCs w:val="28"/>
          <w:lang w:val="uk-UA"/>
        </w:rPr>
        <w:t>дає можливість обрати комфортний рівень підтримки,</w:t>
      </w:r>
      <w:r w:rsidRPr="0024438B">
        <w:rPr>
          <w:rFonts w:ascii="Times New Roman" w:hAnsi="Times New Roman" w:cs="Times New Roman"/>
          <w:bCs/>
          <w:sz w:val="28"/>
          <w:szCs w:val="28"/>
          <w:lang w:val="uk-UA"/>
        </w:rPr>
        <w:t xml:space="preserve"> </w:t>
      </w:r>
      <w:r w:rsidR="00523627" w:rsidRPr="0024438B">
        <w:rPr>
          <w:rFonts w:ascii="Times New Roman" w:hAnsi="Times New Roman" w:cs="Times New Roman"/>
          <w:bCs/>
          <w:sz w:val="28"/>
          <w:szCs w:val="28"/>
          <w:lang w:val="uk-UA"/>
        </w:rPr>
        <w:t>стимулює обирати дорожчий пакет (upgrade logic),</w:t>
      </w:r>
      <w:r w:rsidRPr="0024438B">
        <w:rPr>
          <w:rFonts w:ascii="Times New Roman" w:hAnsi="Times New Roman" w:cs="Times New Roman"/>
          <w:bCs/>
          <w:sz w:val="28"/>
          <w:szCs w:val="28"/>
          <w:lang w:val="uk-UA"/>
        </w:rPr>
        <w:t xml:space="preserve"> </w:t>
      </w:r>
      <w:r w:rsidR="00523627" w:rsidRPr="0024438B">
        <w:rPr>
          <w:rFonts w:ascii="Times New Roman" w:hAnsi="Times New Roman" w:cs="Times New Roman"/>
          <w:bCs/>
          <w:sz w:val="28"/>
          <w:szCs w:val="28"/>
          <w:lang w:val="uk-UA"/>
        </w:rPr>
        <w:t>дозволяє залучити ширшу аудиторію з різними фінансовими можливостями.</w:t>
      </w:r>
    </w:p>
    <w:p w:rsidR="006C3F49" w:rsidRPr="0024438B" w:rsidRDefault="00FD6E88" w:rsidP="006C3F49">
      <w:pPr>
        <w:spacing w:after="0" w:line="360" w:lineRule="auto"/>
        <w:ind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Команда УП працює й над формування лояльності через внутрішню ціну для учасників клубу – наголошено, що для чинних членів клубу брендовані речі коштують дешевше. Отримання знижки</w:t>
      </w:r>
      <w:r w:rsidRPr="0024438B">
        <w:rPr>
          <w:lang w:val="uk-UA"/>
        </w:rPr>
        <w:t xml:space="preserve"> </w:t>
      </w:r>
      <w:r w:rsidRPr="0024438B">
        <w:rPr>
          <w:rFonts w:ascii="Times New Roman" w:hAnsi="Times New Roman" w:cs="Times New Roman"/>
          <w:sz w:val="28"/>
          <w:szCs w:val="28"/>
          <w:lang w:val="uk-UA"/>
        </w:rPr>
        <w:t xml:space="preserve">зміцнює відчуття привілейованості, заохочує продовжувати підписку, створює додаткову </w:t>
      </w:r>
      <w:r w:rsidRPr="0024438B">
        <w:rPr>
          <w:rFonts w:ascii="Times New Roman" w:hAnsi="Times New Roman" w:cs="Times New Roman"/>
          <w:sz w:val="28"/>
          <w:szCs w:val="28"/>
          <w:lang w:val="uk-UA"/>
        </w:rPr>
        <w:lastRenderedPageBreak/>
        <w:t>цінність участі в клубі. Тож медіа отримує прибуток одночасно від підписки і від продажу мерчу, але за спеціальними умовами.</w:t>
      </w:r>
    </w:p>
    <w:p w:rsidR="00F24BE8" w:rsidRPr="0024438B" w:rsidRDefault="00693A2B" w:rsidP="00F24BE8">
      <w:pPr>
        <w:spacing w:after="0" w:line="360" w:lineRule="auto"/>
        <w:ind w:firstLine="709"/>
        <w:jc w:val="both"/>
        <w:rPr>
          <w:rFonts w:ascii="Times New Roman" w:eastAsia="Times New Roman" w:hAnsi="Times New Roman" w:cs="Times New Roman"/>
          <w:i/>
          <w:sz w:val="28"/>
          <w:szCs w:val="28"/>
          <w:lang w:val="uk-UA" w:eastAsia="ru-RU"/>
        </w:rPr>
      </w:pPr>
      <w:r w:rsidRPr="0024438B">
        <w:rPr>
          <w:rFonts w:ascii="Times New Roman" w:eastAsia="Times New Roman" w:hAnsi="Times New Roman" w:cs="Times New Roman"/>
          <w:i/>
          <w:sz w:val="28"/>
          <w:szCs w:val="28"/>
          <w:lang w:val="uk-UA" w:eastAsia="ru-RU"/>
        </w:rPr>
        <w:t>2</w:t>
      </w:r>
      <w:r w:rsidR="00481EB0" w:rsidRPr="0024438B">
        <w:rPr>
          <w:rFonts w:ascii="Times New Roman" w:eastAsia="Times New Roman" w:hAnsi="Times New Roman" w:cs="Times New Roman"/>
          <w:i/>
          <w:sz w:val="28"/>
          <w:szCs w:val="28"/>
          <w:lang w:val="uk-UA" w:eastAsia="ru-RU"/>
        </w:rPr>
        <w:t>. Стратегія обмежених колекцій</w:t>
      </w:r>
    </w:p>
    <w:p w:rsidR="00CD0F77" w:rsidRPr="0024438B" w:rsidRDefault="006C5939" w:rsidP="00CD0F77">
      <w:pPr>
        <w:spacing w:after="0" w:line="360" w:lineRule="auto"/>
        <w:ind w:firstLine="709"/>
        <w:jc w:val="both"/>
        <w:rPr>
          <w:rFonts w:ascii="Times New Roman" w:eastAsia="Times New Roman" w:hAnsi="Times New Roman" w:cs="Times New Roman"/>
          <w:sz w:val="28"/>
          <w:szCs w:val="28"/>
          <w:lang w:val="uk-UA" w:eastAsia="ru-RU"/>
        </w:rPr>
      </w:pPr>
      <w:r w:rsidRPr="0024438B">
        <w:rPr>
          <w:rFonts w:ascii="Times New Roman" w:eastAsia="Times New Roman" w:hAnsi="Times New Roman" w:cs="Times New Roman"/>
          <w:sz w:val="28"/>
          <w:szCs w:val="28"/>
          <w:lang w:val="uk-UA" w:eastAsia="ru-RU"/>
        </w:rPr>
        <w:t>Маркетингова й комунікаційна модель</w:t>
      </w:r>
      <w:r w:rsidR="00201487" w:rsidRPr="0024438B">
        <w:rPr>
          <w:rFonts w:ascii="Times New Roman" w:eastAsia="Times New Roman" w:hAnsi="Times New Roman" w:cs="Times New Roman"/>
          <w:sz w:val="28"/>
          <w:szCs w:val="28"/>
          <w:lang w:val="uk-UA" w:eastAsia="ru-RU"/>
        </w:rPr>
        <w:t xml:space="preserve"> передбачає випуск</w:t>
      </w:r>
      <w:r w:rsidRPr="0024438B">
        <w:rPr>
          <w:rFonts w:ascii="Times New Roman" w:eastAsia="Times New Roman" w:hAnsi="Times New Roman" w:cs="Times New Roman"/>
          <w:sz w:val="28"/>
          <w:szCs w:val="28"/>
          <w:lang w:val="uk-UA" w:eastAsia="ru-RU"/>
        </w:rPr>
        <w:t xml:space="preserve"> брендован</w:t>
      </w:r>
      <w:r w:rsidR="00201487" w:rsidRPr="0024438B">
        <w:rPr>
          <w:rFonts w:ascii="Times New Roman" w:eastAsia="Times New Roman" w:hAnsi="Times New Roman" w:cs="Times New Roman"/>
          <w:sz w:val="28"/>
          <w:szCs w:val="28"/>
          <w:lang w:val="uk-UA" w:eastAsia="ru-RU"/>
        </w:rPr>
        <w:t>их</w:t>
      </w:r>
      <w:r w:rsidRPr="0024438B">
        <w:rPr>
          <w:rFonts w:ascii="Times New Roman" w:eastAsia="Times New Roman" w:hAnsi="Times New Roman" w:cs="Times New Roman"/>
          <w:sz w:val="28"/>
          <w:szCs w:val="28"/>
          <w:lang w:val="uk-UA" w:eastAsia="ru-RU"/>
        </w:rPr>
        <w:t xml:space="preserve"> реч</w:t>
      </w:r>
      <w:r w:rsidR="00201487" w:rsidRPr="0024438B">
        <w:rPr>
          <w:rFonts w:ascii="Times New Roman" w:eastAsia="Times New Roman" w:hAnsi="Times New Roman" w:cs="Times New Roman"/>
          <w:sz w:val="28"/>
          <w:szCs w:val="28"/>
          <w:lang w:val="uk-UA" w:eastAsia="ru-RU"/>
        </w:rPr>
        <w:t>ей у</w:t>
      </w:r>
      <w:r w:rsidRPr="0024438B">
        <w:rPr>
          <w:rFonts w:ascii="Times New Roman" w:eastAsia="Times New Roman" w:hAnsi="Times New Roman" w:cs="Times New Roman"/>
          <w:sz w:val="28"/>
          <w:szCs w:val="28"/>
          <w:lang w:val="uk-UA" w:eastAsia="ru-RU"/>
        </w:rPr>
        <w:t xml:space="preserve"> </w:t>
      </w:r>
      <w:r w:rsidRPr="0024438B">
        <w:rPr>
          <w:rFonts w:ascii="Times New Roman" w:eastAsia="Times New Roman" w:hAnsi="Times New Roman" w:cs="Times New Roman"/>
          <w:iCs/>
          <w:sz w:val="28"/>
          <w:szCs w:val="28"/>
          <w:lang w:val="uk-UA" w:eastAsia="ru-RU"/>
        </w:rPr>
        <w:t>лімітованій кількості</w:t>
      </w:r>
      <w:r w:rsidRPr="0024438B">
        <w:rPr>
          <w:rFonts w:ascii="Times New Roman" w:eastAsia="Times New Roman" w:hAnsi="Times New Roman" w:cs="Times New Roman"/>
          <w:sz w:val="28"/>
          <w:szCs w:val="28"/>
          <w:lang w:val="uk-UA" w:eastAsia="ru-RU"/>
        </w:rPr>
        <w:t xml:space="preserve">, </w:t>
      </w:r>
      <w:r w:rsidR="00201487" w:rsidRPr="0024438B">
        <w:rPr>
          <w:rFonts w:ascii="Times New Roman" w:eastAsia="Times New Roman" w:hAnsi="Times New Roman" w:cs="Times New Roman"/>
          <w:sz w:val="28"/>
          <w:szCs w:val="28"/>
          <w:lang w:val="uk-UA" w:eastAsia="ru-RU"/>
        </w:rPr>
        <w:t xml:space="preserve">або </w:t>
      </w:r>
      <w:r w:rsidRPr="0024438B">
        <w:rPr>
          <w:rFonts w:ascii="Times New Roman" w:eastAsia="Times New Roman" w:hAnsi="Times New Roman" w:cs="Times New Roman"/>
          <w:sz w:val="28"/>
          <w:szCs w:val="28"/>
          <w:lang w:val="uk-UA" w:eastAsia="ru-RU"/>
        </w:rPr>
        <w:t xml:space="preserve">на </w:t>
      </w:r>
      <w:r w:rsidRPr="0024438B">
        <w:rPr>
          <w:rFonts w:ascii="Times New Roman" w:eastAsia="Times New Roman" w:hAnsi="Times New Roman" w:cs="Times New Roman"/>
          <w:iCs/>
          <w:sz w:val="28"/>
          <w:szCs w:val="28"/>
          <w:lang w:val="uk-UA" w:eastAsia="ru-RU"/>
        </w:rPr>
        <w:t>короткий період</w:t>
      </w:r>
      <w:r w:rsidR="00201487" w:rsidRPr="0024438B">
        <w:rPr>
          <w:rFonts w:ascii="Times New Roman" w:eastAsia="Times New Roman" w:hAnsi="Times New Roman" w:cs="Times New Roman"/>
          <w:iCs/>
          <w:sz w:val="28"/>
          <w:szCs w:val="28"/>
          <w:lang w:val="uk-UA" w:eastAsia="ru-RU"/>
        </w:rPr>
        <w:t>,</w:t>
      </w:r>
      <w:r w:rsidRPr="0024438B">
        <w:rPr>
          <w:rFonts w:ascii="Times New Roman" w:eastAsia="Times New Roman" w:hAnsi="Times New Roman" w:cs="Times New Roman"/>
          <w:sz w:val="28"/>
          <w:szCs w:val="28"/>
          <w:lang w:val="uk-UA" w:eastAsia="ru-RU"/>
        </w:rPr>
        <w:t xml:space="preserve"> або до </w:t>
      </w:r>
      <w:r w:rsidRPr="0024438B">
        <w:rPr>
          <w:rFonts w:ascii="Times New Roman" w:eastAsia="Times New Roman" w:hAnsi="Times New Roman" w:cs="Times New Roman"/>
          <w:iCs/>
          <w:sz w:val="28"/>
          <w:szCs w:val="28"/>
          <w:lang w:val="uk-UA" w:eastAsia="ru-RU"/>
        </w:rPr>
        <w:t>особливої події</w:t>
      </w:r>
      <w:r w:rsidRPr="0024438B">
        <w:rPr>
          <w:rFonts w:ascii="Times New Roman" w:eastAsia="Times New Roman" w:hAnsi="Times New Roman" w:cs="Times New Roman"/>
          <w:sz w:val="28"/>
          <w:szCs w:val="28"/>
          <w:lang w:val="uk-UA" w:eastAsia="ru-RU"/>
        </w:rPr>
        <w:t xml:space="preserve">. Такий підхід має свою логіку, функції </w:t>
      </w:r>
      <w:r w:rsidR="00CD0F77" w:rsidRPr="0024438B">
        <w:rPr>
          <w:rFonts w:ascii="Times New Roman" w:eastAsia="Times New Roman" w:hAnsi="Times New Roman" w:cs="Times New Roman"/>
          <w:sz w:val="28"/>
          <w:szCs w:val="28"/>
          <w:lang w:val="uk-UA" w:eastAsia="ru-RU"/>
        </w:rPr>
        <w:t>й</w:t>
      </w:r>
      <w:r w:rsidRPr="0024438B">
        <w:rPr>
          <w:rFonts w:ascii="Times New Roman" w:eastAsia="Times New Roman" w:hAnsi="Times New Roman" w:cs="Times New Roman"/>
          <w:sz w:val="28"/>
          <w:szCs w:val="28"/>
          <w:lang w:val="uk-UA" w:eastAsia="ru-RU"/>
        </w:rPr>
        <w:t xml:space="preserve"> символічний заряд, особливо в медійному середовищі, де головна цінність</w:t>
      </w:r>
      <w:r w:rsidR="00CD0F77" w:rsidRPr="0024438B">
        <w:rPr>
          <w:rFonts w:ascii="Times New Roman" w:eastAsia="Times New Roman" w:hAnsi="Times New Roman" w:cs="Times New Roman"/>
          <w:sz w:val="28"/>
          <w:szCs w:val="28"/>
          <w:lang w:val="uk-UA" w:eastAsia="ru-RU"/>
        </w:rPr>
        <w:t xml:space="preserve"> –</w:t>
      </w:r>
      <w:r w:rsidRPr="0024438B">
        <w:rPr>
          <w:rFonts w:ascii="Times New Roman" w:eastAsia="Times New Roman" w:hAnsi="Times New Roman" w:cs="Times New Roman"/>
          <w:sz w:val="28"/>
          <w:szCs w:val="28"/>
          <w:lang w:val="uk-UA" w:eastAsia="ru-RU"/>
        </w:rPr>
        <w:t xml:space="preserve"> довіра, репутація </w:t>
      </w:r>
      <w:r w:rsidR="00CD0F77" w:rsidRPr="0024438B">
        <w:rPr>
          <w:rFonts w:ascii="Times New Roman" w:eastAsia="Times New Roman" w:hAnsi="Times New Roman" w:cs="Times New Roman"/>
          <w:sz w:val="28"/>
          <w:szCs w:val="28"/>
          <w:lang w:val="uk-UA" w:eastAsia="ru-RU"/>
        </w:rPr>
        <w:t>й</w:t>
      </w:r>
      <w:r w:rsidRPr="0024438B">
        <w:rPr>
          <w:rFonts w:ascii="Times New Roman" w:eastAsia="Times New Roman" w:hAnsi="Times New Roman" w:cs="Times New Roman"/>
          <w:sz w:val="28"/>
          <w:szCs w:val="28"/>
          <w:lang w:val="uk-UA" w:eastAsia="ru-RU"/>
        </w:rPr>
        <w:t xml:space="preserve"> спільнота. </w:t>
      </w:r>
      <w:r w:rsidR="00CD0F77" w:rsidRPr="0024438B">
        <w:rPr>
          <w:rFonts w:ascii="Times New Roman" w:eastAsia="Times New Roman" w:hAnsi="Times New Roman" w:cs="Times New Roman"/>
          <w:sz w:val="28"/>
          <w:szCs w:val="28"/>
          <w:lang w:val="uk-UA" w:eastAsia="ru-RU"/>
        </w:rPr>
        <w:t xml:space="preserve">Лімітовані колекції працюють за механізмом «scarcity value»: те, чого мало, – цінніше; те, що можна придбати лише зараз, – стимулює негайний вибір. Для засобів масової інформації цей принцип важливий, бо їхній мерч не є масовим товаром: його сила – не у великому обсязі продажів, а в емоційності й символічності. </w:t>
      </w:r>
    </w:p>
    <w:p w:rsidR="00993EE2" w:rsidRPr="0024438B" w:rsidRDefault="00CD0F77" w:rsidP="00993EE2">
      <w:pPr>
        <w:spacing w:after="0" w:line="360" w:lineRule="auto"/>
        <w:ind w:firstLine="709"/>
        <w:jc w:val="both"/>
        <w:rPr>
          <w:rFonts w:ascii="Times New Roman" w:eastAsia="Times New Roman" w:hAnsi="Times New Roman" w:cs="Times New Roman"/>
          <w:sz w:val="28"/>
          <w:szCs w:val="28"/>
          <w:lang w:val="uk-UA" w:eastAsia="ru-RU"/>
        </w:rPr>
      </w:pPr>
      <w:r w:rsidRPr="0024438B">
        <w:rPr>
          <w:rFonts w:ascii="Times New Roman" w:eastAsia="Times New Roman" w:hAnsi="Times New Roman" w:cs="Times New Roman"/>
          <w:sz w:val="28"/>
          <w:szCs w:val="28"/>
          <w:lang w:val="uk-UA" w:eastAsia="ru-RU"/>
        </w:rPr>
        <w:t xml:space="preserve">Стратегію обмежених колекцій активно використовує «Українська правда». </w:t>
      </w:r>
      <w:r w:rsidR="002E0BF1" w:rsidRPr="0024438B">
        <w:rPr>
          <w:rFonts w:ascii="Times New Roman" w:eastAsia="Times New Roman" w:hAnsi="Times New Roman" w:cs="Times New Roman"/>
          <w:sz w:val="28"/>
          <w:szCs w:val="28"/>
          <w:lang w:val="uk-UA" w:eastAsia="ru-RU"/>
        </w:rPr>
        <w:t>У 2024 р. до д</w:t>
      </w:r>
      <w:r w:rsidRPr="0024438B">
        <w:rPr>
          <w:rFonts w:ascii="Times New Roman" w:eastAsia="Times New Roman" w:hAnsi="Times New Roman" w:cs="Times New Roman"/>
          <w:sz w:val="28"/>
          <w:szCs w:val="28"/>
          <w:lang w:val="uk-UA" w:eastAsia="ru-RU"/>
        </w:rPr>
        <w:t xml:space="preserve">ня народження </w:t>
      </w:r>
      <w:r w:rsidR="00932C27" w:rsidRPr="0024438B">
        <w:rPr>
          <w:rFonts w:ascii="Times New Roman" w:eastAsia="Times New Roman" w:hAnsi="Times New Roman" w:cs="Times New Roman"/>
          <w:sz w:val="28"/>
          <w:szCs w:val="28"/>
          <w:lang w:val="uk-UA" w:eastAsia="ru-RU"/>
        </w:rPr>
        <w:t xml:space="preserve">команда втілила в життя ідею </w:t>
      </w:r>
      <w:r w:rsidRPr="0024438B">
        <w:rPr>
          <w:rFonts w:ascii="Times New Roman" w:eastAsia="Times New Roman" w:hAnsi="Times New Roman" w:cs="Times New Roman"/>
          <w:sz w:val="28"/>
          <w:szCs w:val="28"/>
          <w:lang w:val="uk-UA" w:eastAsia="ru-RU"/>
        </w:rPr>
        <w:t>залуч</w:t>
      </w:r>
      <w:r w:rsidR="00932C27" w:rsidRPr="0024438B">
        <w:rPr>
          <w:rFonts w:ascii="Times New Roman" w:eastAsia="Times New Roman" w:hAnsi="Times New Roman" w:cs="Times New Roman"/>
          <w:sz w:val="28"/>
          <w:szCs w:val="28"/>
          <w:lang w:val="uk-UA" w:eastAsia="ru-RU"/>
        </w:rPr>
        <w:t>ити</w:t>
      </w:r>
      <w:r w:rsidRPr="0024438B">
        <w:rPr>
          <w:rFonts w:ascii="Times New Roman" w:eastAsia="Times New Roman" w:hAnsi="Times New Roman" w:cs="Times New Roman"/>
          <w:sz w:val="28"/>
          <w:szCs w:val="28"/>
          <w:lang w:val="uk-UA" w:eastAsia="ru-RU"/>
        </w:rPr>
        <w:t xml:space="preserve"> нових читачів Клубу УП</w:t>
      </w:r>
      <w:r w:rsidR="00932C27" w:rsidRPr="0024438B">
        <w:rPr>
          <w:rFonts w:ascii="Times New Roman" w:eastAsia="Times New Roman" w:hAnsi="Times New Roman" w:cs="Times New Roman"/>
          <w:sz w:val="28"/>
          <w:szCs w:val="28"/>
          <w:lang w:val="uk-UA" w:eastAsia="ru-RU"/>
        </w:rPr>
        <w:t>, що</w:t>
      </w:r>
      <w:r w:rsidRPr="0024438B">
        <w:rPr>
          <w:rFonts w:ascii="Times New Roman" w:eastAsia="Times New Roman" w:hAnsi="Times New Roman" w:cs="Times New Roman"/>
          <w:sz w:val="28"/>
          <w:szCs w:val="28"/>
          <w:lang w:val="uk-UA" w:eastAsia="ru-RU"/>
        </w:rPr>
        <w:t xml:space="preserve"> дозволи</w:t>
      </w:r>
      <w:r w:rsidR="00932C27" w:rsidRPr="0024438B">
        <w:rPr>
          <w:rFonts w:ascii="Times New Roman" w:eastAsia="Times New Roman" w:hAnsi="Times New Roman" w:cs="Times New Roman"/>
          <w:sz w:val="28"/>
          <w:szCs w:val="28"/>
          <w:lang w:val="uk-UA" w:eastAsia="ru-RU"/>
        </w:rPr>
        <w:t>ло</w:t>
      </w:r>
      <w:r w:rsidRPr="0024438B">
        <w:rPr>
          <w:rFonts w:ascii="Times New Roman" w:eastAsia="Times New Roman" w:hAnsi="Times New Roman" w:cs="Times New Roman"/>
          <w:sz w:val="28"/>
          <w:szCs w:val="28"/>
          <w:lang w:val="uk-UA" w:eastAsia="ru-RU"/>
        </w:rPr>
        <w:t xml:space="preserve"> </w:t>
      </w:r>
      <w:r w:rsidR="00932C27" w:rsidRPr="0024438B">
        <w:rPr>
          <w:rFonts w:ascii="Times New Roman" w:eastAsia="Times New Roman" w:hAnsi="Times New Roman" w:cs="Times New Roman"/>
          <w:sz w:val="28"/>
          <w:szCs w:val="28"/>
          <w:lang w:val="uk-UA" w:eastAsia="ru-RU"/>
        </w:rPr>
        <w:t xml:space="preserve">б </w:t>
      </w:r>
      <w:r w:rsidRPr="0024438B">
        <w:rPr>
          <w:rFonts w:ascii="Times New Roman" w:eastAsia="Times New Roman" w:hAnsi="Times New Roman" w:cs="Times New Roman"/>
          <w:sz w:val="28"/>
          <w:szCs w:val="28"/>
          <w:lang w:val="uk-UA" w:eastAsia="ru-RU"/>
        </w:rPr>
        <w:t>редакці</w:t>
      </w:r>
      <w:r w:rsidR="00932C27" w:rsidRPr="0024438B">
        <w:rPr>
          <w:rFonts w:ascii="Times New Roman" w:eastAsia="Times New Roman" w:hAnsi="Times New Roman" w:cs="Times New Roman"/>
          <w:sz w:val="28"/>
          <w:szCs w:val="28"/>
          <w:lang w:val="uk-UA" w:eastAsia="ru-RU"/>
        </w:rPr>
        <w:t>ї</w:t>
      </w:r>
      <w:r w:rsidRPr="0024438B">
        <w:rPr>
          <w:rFonts w:ascii="Times New Roman" w:eastAsia="Times New Roman" w:hAnsi="Times New Roman" w:cs="Times New Roman"/>
          <w:sz w:val="28"/>
          <w:szCs w:val="28"/>
          <w:lang w:val="uk-UA" w:eastAsia="ru-RU"/>
        </w:rPr>
        <w:t xml:space="preserve"> продовжувати </w:t>
      </w:r>
      <w:r w:rsidR="00932C27" w:rsidRPr="0024438B">
        <w:rPr>
          <w:rFonts w:ascii="Times New Roman" w:eastAsia="Times New Roman" w:hAnsi="Times New Roman" w:cs="Times New Roman"/>
          <w:sz w:val="28"/>
          <w:szCs w:val="28"/>
          <w:lang w:val="uk-UA" w:eastAsia="ru-RU"/>
        </w:rPr>
        <w:t>працювати: «Важливо, що весь текстовий та відео контент УП є та залишатиметься відкритим, без обмежень, paywall чи інших типів підписки. Стала підтримка роботи редакції – це свідоме рішення відповідальних читачів-однодумців, які хочуть впливати на долю країни та медіа» [</w:t>
      </w:r>
      <w:r w:rsidR="0024438B" w:rsidRPr="0024438B">
        <w:rPr>
          <w:rFonts w:ascii="Times New Roman" w:hAnsi="Times New Roman" w:cs="Times New Roman"/>
          <w:sz w:val="28"/>
          <w:szCs w:val="28"/>
          <w:lang w:val="uk-UA"/>
        </w:rPr>
        <w:t>30</w:t>
      </w:r>
      <w:r w:rsidR="00932C27" w:rsidRPr="0024438B">
        <w:rPr>
          <w:rFonts w:ascii="Times New Roman" w:eastAsia="Times New Roman" w:hAnsi="Times New Roman" w:cs="Times New Roman"/>
          <w:sz w:val="28"/>
          <w:szCs w:val="28"/>
          <w:lang w:val="uk-UA" w:eastAsia="ru-RU"/>
        </w:rPr>
        <w:t>].</w:t>
      </w:r>
      <w:r w:rsidRPr="0024438B">
        <w:rPr>
          <w:rFonts w:ascii="Times New Roman" w:eastAsia="Times New Roman" w:hAnsi="Times New Roman" w:cs="Times New Roman"/>
          <w:sz w:val="28"/>
          <w:szCs w:val="28"/>
          <w:lang w:val="uk-UA" w:eastAsia="ru-RU"/>
        </w:rPr>
        <w:t>  </w:t>
      </w:r>
    </w:p>
    <w:p w:rsidR="00993EE2" w:rsidRPr="0024438B" w:rsidRDefault="00935D10" w:rsidP="000B63DF">
      <w:pPr>
        <w:spacing w:after="0" w:line="360" w:lineRule="auto"/>
        <w:ind w:firstLine="709"/>
        <w:jc w:val="both"/>
        <w:rPr>
          <w:rFonts w:ascii="Times New Roman" w:eastAsia="Times New Roman" w:hAnsi="Times New Roman" w:cs="Times New Roman"/>
          <w:sz w:val="28"/>
          <w:szCs w:val="28"/>
          <w:lang w:val="uk-UA" w:eastAsia="ru-RU"/>
        </w:rPr>
      </w:pPr>
      <w:r w:rsidRPr="0024438B">
        <w:rPr>
          <w:rFonts w:ascii="Times New Roman" w:eastAsia="Times New Roman" w:hAnsi="Times New Roman" w:cs="Times New Roman"/>
          <w:sz w:val="28"/>
          <w:szCs w:val="28"/>
          <w:lang w:val="uk-UA" w:eastAsia="ru-RU"/>
        </w:rPr>
        <w:t xml:space="preserve">Представляючи цей мерч, </w:t>
      </w:r>
      <w:r w:rsidR="00CD0F77" w:rsidRPr="0024438B">
        <w:rPr>
          <w:rFonts w:ascii="Times New Roman" w:eastAsia="Times New Roman" w:hAnsi="Times New Roman" w:cs="Times New Roman"/>
          <w:sz w:val="28"/>
          <w:szCs w:val="28"/>
          <w:lang w:val="uk-UA" w:eastAsia="ru-RU"/>
        </w:rPr>
        <w:t>С</w:t>
      </w:r>
      <w:r w:rsidRPr="0024438B">
        <w:rPr>
          <w:rFonts w:ascii="Times New Roman" w:eastAsia="Times New Roman" w:hAnsi="Times New Roman" w:cs="Times New Roman"/>
          <w:sz w:val="28"/>
          <w:szCs w:val="28"/>
          <w:lang w:val="uk-UA" w:eastAsia="ru-RU"/>
        </w:rPr>
        <w:t>.</w:t>
      </w:r>
      <w:r w:rsidR="00CD0F77" w:rsidRPr="0024438B">
        <w:rPr>
          <w:rFonts w:ascii="Times New Roman" w:eastAsia="Times New Roman" w:hAnsi="Times New Roman" w:cs="Times New Roman"/>
          <w:sz w:val="28"/>
          <w:szCs w:val="28"/>
          <w:lang w:val="uk-UA" w:eastAsia="ru-RU"/>
        </w:rPr>
        <w:t xml:space="preserve"> Мусаєва</w:t>
      </w:r>
      <w:r w:rsidRPr="0024438B">
        <w:rPr>
          <w:rFonts w:ascii="Times New Roman" w:eastAsia="Times New Roman" w:hAnsi="Times New Roman" w:cs="Times New Roman"/>
          <w:sz w:val="28"/>
          <w:szCs w:val="28"/>
          <w:lang w:val="uk-UA" w:eastAsia="ru-RU"/>
        </w:rPr>
        <w:t xml:space="preserve"> </w:t>
      </w:r>
      <w:r w:rsidR="00993EE2" w:rsidRPr="0024438B">
        <w:rPr>
          <w:rFonts w:ascii="Times New Roman" w:eastAsia="Times New Roman" w:hAnsi="Times New Roman" w:cs="Times New Roman"/>
          <w:sz w:val="28"/>
          <w:szCs w:val="28"/>
          <w:lang w:val="uk-UA" w:eastAsia="ru-RU"/>
        </w:rPr>
        <w:t>указала на лімітованість мерчу й мимохіть указала на бізнес-моделі медіа, оскільки представлені нею речі працюють як мотиваційний інструмент, що робить внесок у клуб емоційно відчутним:</w:t>
      </w:r>
      <w:r w:rsidRPr="0024438B">
        <w:rPr>
          <w:rFonts w:ascii="Times New Roman" w:eastAsia="Times New Roman" w:hAnsi="Times New Roman" w:cs="Times New Roman"/>
          <w:sz w:val="28"/>
          <w:szCs w:val="28"/>
          <w:lang w:val="uk-UA" w:eastAsia="ru-RU"/>
        </w:rPr>
        <w:t xml:space="preserve"> «</w:t>
      </w:r>
      <w:r w:rsidR="00CD0F77" w:rsidRPr="0024438B">
        <w:rPr>
          <w:rFonts w:ascii="Times New Roman" w:eastAsia="Times New Roman" w:hAnsi="Times New Roman" w:cs="Times New Roman"/>
          <w:sz w:val="28"/>
          <w:szCs w:val="28"/>
          <w:lang w:val="uk-UA" w:eastAsia="ru-RU"/>
        </w:rPr>
        <w:t>Підтримувати незалежну журналістику – вибір вільного українця. Нам потрібні 500 нових читачів Клубу УП, які вірять у незалежну журналістику. Вони долучаються до спільноти Клубу і отримають можливість наживо спілкуватись з нашими журналістами, пропонувати теми та формувати контент найповажнішого онлайн-медіа України</w:t>
      </w:r>
      <w:r w:rsidRPr="0024438B">
        <w:rPr>
          <w:rFonts w:ascii="Times New Roman" w:eastAsia="Times New Roman" w:hAnsi="Times New Roman" w:cs="Times New Roman"/>
          <w:sz w:val="28"/>
          <w:szCs w:val="28"/>
          <w:lang w:val="uk-UA" w:eastAsia="ru-RU"/>
        </w:rPr>
        <w:t>» [</w:t>
      </w:r>
      <w:r w:rsidR="0024438B" w:rsidRPr="0024438B">
        <w:rPr>
          <w:rFonts w:ascii="Times New Roman" w:hAnsi="Times New Roman" w:cs="Times New Roman"/>
          <w:sz w:val="28"/>
          <w:szCs w:val="28"/>
          <w:lang w:val="uk-UA"/>
        </w:rPr>
        <w:t>30</w:t>
      </w:r>
      <w:r w:rsidRPr="0024438B">
        <w:rPr>
          <w:rFonts w:ascii="Times New Roman" w:eastAsia="Times New Roman" w:hAnsi="Times New Roman" w:cs="Times New Roman"/>
          <w:sz w:val="28"/>
          <w:szCs w:val="28"/>
          <w:lang w:val="uk-UA" w:eastAsia="ru-RU"/>
        </w:rPr>
        <w:t>]</w:t>
      </w:r>
      <w:r w:rsidR="00CD0F77" w:rsidRPr="0024438B">
        <w:rPr>
          <w:rFonts w:ascii="Times New Roman" w:eastAsia="Times New Roman" w:hAnsi="Times New Roman" w:cs="Times New Roman"/>
          <w:sz w:val="28"/>
          <w:szCs w:val="28"/>
          <w:lang w:val="uk-UA" w:eastAsia="ru-RU"/>
        </w:rPr>
        <w:t>.</w:t>
      </w:r>
      <w:r w:rsidR="00C4196E" w:rsidRPr="0024438B">
        <w:rPr>
          <w:rFonts w:ascii="Times New Roman" w:eastAsia="Times New Roman" w:hAnsi="Times New Roman" w:cs="Times New Roman"/>
          <w:sz w:val="28"/>
          <w:szCs w:val="28"/>
          <w:lang w:val="uk-UA" w:eastAsia="ru-RU"/>
        </w:rPr>
        <w:t xml:space="preserve"> </w:t>
      </w:r>
    </w:p>
    <w:p w:rsidR="000B63DF" w:rsidRPr="0024438B" w:rsidRDefault="00C4196E" w:rsidP="000B63DF">
      <w:pPr>
        <w:spacing w:after="0" w:line="360" w:lineRule="auto"/>
        <w:ind w:firstLine="709"/>
        <w:jc w:val="both"/>
        <w:rPr>
          <w:rFonts w:ascii="Times New Roman" w:eastAsia="Times New Roman" w:hAnsi="Times New Roman" w:cs="Times New Roman"/>
          <w:sz w:val="28"/>
          <w:szCs w:val="28"/>
          <w:lang w:val="uk-UA" w:eastAsia="ru-RU"/>
        </w:rPr>
      </w:pPr>
      <w:r w:rsidRPr="0024438B">
        <w:rPr>
          <w:rFonts w:ascii="Times New Roman" w:eastAsia="Times New Roman" w:hAnsi="Times New Roman" w:cs="Times New Roman"/>
          <w:sz w:val="28"/>
          <w:szCs w:val="28"/>
          <w:lang w:val="uk-UA" w:eastAsia="ru-RU"/>
        </w:rPr>
        <w:t>Наголос головної редакторки онлайн-видання</w:t>
      </w:r>
      <w:r w:rsidRPr="0024438B">
        <w:rPr>
          <w:rFonts w:ascii="Times New Roman" w:eastAsia="Times New Roman" w:hAnsi="Times New Roman" w:cs="Times New Roman"/>
          <w:sz w:val="24"/>
          <w:szCs w:val="24"/>
          <w:lang w:val="uk-UA" w:eastAsia="uk-UA"/>
        </w:rPr>
        <w:t xml:space="preserve"> </w:t>
      </w:r>
      <w:r w:rsidR="00935D10" w:rsidRPr="0024438B">
        <w:rPr>
          <w:rFonts w:ascii="Times New Roman" w:eastAsia="Times New Roman" w:hAnsi="Times New Roman" w:cs="Times New Roman"/>
          <w:sz w:val="28"/>
          <w:szCs w:val="28"/>
          <w:lang w:val="uk-UA" w:eastAsia="ru-RU"/>
        </w:rPr>
        <w:t xml:space="preserve">на </w:t>
      </w:r>
      <w:r w:rsidRPr="0024438B">
        <w:rPr>
          <w:rFonts w:ascii="Times New Roman" w:eastAsia="Times New Roman" w:hAnsi="Times New Roman" w:cs="Times New Roman"/>
          <w:sz w:val="28"/>
          <w:szCs w:val="28"/>
          <w:lang w:val="uk-UA" w:eastAsia="ru-RU"/>
        </w:rPr>
        <w:t>«</w:t>
      </w:r>
      <w:r w:rsidR="00935D10" w:rsidRPr="0024438B">
        <w:rPr>
          <w:rFonts w:ascii="Times New Roman" w:eastAsia="Times New Roman" w:hAnsi="Times New Roman" w:cs="Times New Roman"/>
          <w:sz w:val="28"/>
          <w:szCs w:val="28"/>
          <w:lang w:val="uk-UA" w:eastAsia="ru-RU"/>
        </w:rPr>
        <w:t>вільно</w:t>
      </w:r>
      <w:r w:rsidR="00B55C84" w:rsidRPr="0024438B">
        <w:rPr>
          <w:rFonts w:ascii="Times New Roman" w:eastAsia="Times New Roman" w:hAnsi="Times New Roman" w:cs="Times New Roman"/>
          <w:sz w:val="28"/>
          <w:szCs w:val="28"/>
          <w:lang w:val="uk-UA" w:eastAsia="ru-RU"/>
        </w:rPr>
        <w:t>му</w:t>
      </w:r>
      <w:r w:rsidR="00935D10" w:rsidRPr="0024438B">
        <w:rPr>
          <w:rFonts w:ascii="Times New Roman" w:eastAsia="Times New Roman" w:hAnsi="Times New Roman" w:cs="Times New Roman"/>
          <w:sz w:val="28"/>
          <w:szCs w:val="28"/>
          <w:lang w:val="uk-UA" w:eastAsia="ru-RU"/>
        </w:rPr>
        <w:t xml:space="preserve"> українц</w:t>
      </w:r>
      <w:r w:rsidR="00B55C84" w:rsidRPr="0024438B">
        <w:rPr>
          <w:rFonts w:ascii="Times New Roman" w:eastAsia="Times New Roman" w:hAnsi="Times New Roman" w:cs="Times New Roman"/>
          <w:sz w:val="28"/>
          <w:szCs w:val="28"/>
          <w:lang w:val="uk-UA" w:eastAsia="ru-RU"/>
        </w:rPr>
        <w:t>і</w:t>
      </w:r>
      <w:r w:rsidRPr="0024438B">
        <w:rPr>
          <w:rFonts w:ascii="Times New Roman" w:eastAsia="Times New Roman" w:hAnsi="Times New Roman" w:cs="Times New Roman"/>
          <w:sz w:val="28"/>
          <w:szCs w:val="28"/>
          <w:lang w:val="uk-UA" w:eastAsia="ru-RU"/>
        </w:rPr>
        <w:t>»</w:t>
      </w:r>
      <w:r w:rsidR="00935D10" w:rsidRPr="0024438B">
        <w:rPr>
          <w:rFonts w:ascii="Times New Roman" w:eastAsia="Times New Roman" w:hAnsi="Times New Roman" w:cs="Times New Roman"/>
          <w:sz w:val="28"/>
          <w:szCs w:val="28"/>
          <w:lang w:val="uk-UA" w:eastAsia="ru-RU"/>
        </w:rPr>
        <w:t xml:space="preserve"> переакцент</w:t>
      </w:r>
      <w:r w:rsidR="00993EE2" w:rsidRPr="0024438B">
        <w:rPr>
          <w:rFonts w:ascii="Times New Roman" w:eastAsia="Times New Roman" w:hAnsi="Times New Roman" w:cs="Times New Roman"/>
          <w:sz w:val="28"/>
          <w:szCs w:val="28"/>
          <w:lang w:val="uk-UA" w:eastAsia="ru-RU"/>
        </w:rPr>
        <w:t>овує</w:t>
      </w:r>
      <w:r w:rsidR="00935D10" w:rsidRPr="0024438B">
        <w:rPr>
          <w:rFonts w:ascii="Times New Roman" w:eastAsia="Times New Roman" w:hAnsi="Times New Roman" w:cs="Times New Roman"/>
          <w:sz w:val="28"/>
          <w:szCs w:val="28"/>
          <w:lang w:val="uk-UA" w:eastAsia="ru-RU"/>
        </w:rPr>
        <w:t xml:space="preserve"> </w:t>
      </w:r>
      <w:r w:rsidR="00993EE2" w:rsidRPr="0024438B">
        <w:rPr>
          <w:rFonts w:ascii="Times New Roman" w:eastAsia="Times New Roman" w:hAnsi="Times New Roman" w:cs="Times New Roman"/>
          <w:sz w:val="28"/>
          <w:szCs w:val="28"/>
          <w:lang w:val="uk-UA" w:eastAsia="ru-RU"/>
        </w:rPr>
        <w:t xml:space="preserve">мерч </w:t>
      </w:r>
      <w:r w:rsidR="00935D10" w:rsidRPr="0024438B">
        <w:rPr>
          <w:rFonts w:ascii="Times New Roman" w:eastAsia="Times New Roman" w:hAnsi="Times New Roman" w:cs="Times New Roman"/>
          <w:sz w:val="28"/>
          <w:szCs w:val="28"/>
          <w:lang w:val="uk-UA" w:eastAsia="ru-RU"/>
        </w:rPr>
        <w:t xml:space="preserve">із простої покупки на громадянську дію. </w:t>
      </w:r>
      <w:r w:rsidRPr="0024438B">
        <w:rPr>
          <w:rFonts w:ascii="Times New Roman" w:eastAsia="Times New Roman" w:hAnsi="Times New Roman" w:cs="Times New Roman"/>
          <w:sz w:val="28"/>
          <w:szCs w:val="28"/>
          <w:lang w:val="uk-UA" w:eastAsia="ru-RU"/>
        </w:rPr>
        <w:t xml:space="preserve">У такому контексті </w:t>
      </w:r>
      <w:r w:rsidR="00993EE2" w:rsidRPr="0024438B">
        <w:rPr>
          <w:rFonts w:ascii="Times New Roman" w:eastAsia="Times New Roman" w:hAnsi="Times New Roman" w:cs="Times New Roman"/>
          <w:sz w:val="28"/>
          <w:szCs w:val="28"/>
          <w:lang w:val="uk-UA" w:eastAsia="ru-RU"/>
        </w:rPr>
        <w:t xml:space="preserve">він </w:t>
      </w:r>
      <w:r w:rsidRPr="0024438B">
        <w:rPr>
          <w:rFonts w:ascii="Times New Roman" w:eastAsia="Times New Roman" w:hAnsi="Times New Roman" w:cs="Times New Roman"/>
          <w:sz w:val="28"/>
          <w:szCs w:val="28"/>
          <w:lang w:val="uk-UA" w:eastAsia="ru-RU"/>
        </w:rPr>
        <w:t>репрезентується як</w:t>
      </w:r>
      <w:r w:rsidR="00935D10" w:rsidRPr="0024438B">
        <w:rPr>
          <w:rFonts w:ascii="Times New Roman" w:eastAsia="Times New Roman" w:hAnsi="Times New Roman" w:cs="Times New Roman"/>
          <w:sz w:val="28"/>
          <w:szCs w:val="28"/>
          <w:lang w:val="uk-UA" w:eastAsia="ru-RU"/>
        </w:rPr>
        <w:t xml:space="preserve"> зовнішній символ позиції</w:t>
      </w:r>
      <w:r w:rsidRPr="0024438B">
        <w:rPr>
          <w:rFonts w:ascii="Times New Roman" w:eastAsia="Times New Roman" w:hAnsi="Times New Roman" w:cs="Times New Roman"/>
          <w:sz w:val="28"/>
          <w:szCs w:val="28"/>
          <w:lang w:val="uk-UA" w:eastAsia="ru-RU"/>
        </w:rPr>
        <w:t xml:space="preserve"> медіа</w:t>
      </w:r>
      <w:r w:rsidR="00935D10" w:rsidRPr="0024438B">
        <w:rPr>
          <w:rFonts w:ascii="Times New Roman" w:eastAsia="Times New Roman" w:hAnsi="Times New Roman" w:cs="Times New Roman"/>
          <w:sz w:val="28"/>
          <w:szCs w:val="28"/>
          <w:lang w:val="uk-UA" w:eastAsia="ru-RU"/>
        </w:rPr>
        <w:t xml:space="preserve">: підтримка </w:t>
      </w:r>
      <w:r w:rsidR="00935D10" w:rsidRPr="0024438B">
        <w:rPr>
          <w:rFonts w:ascii="Times New Roman" w:eastAsia="Times New Roman" w:hAnsi="Times New Roman" w:cs="Times New Roman"/>
          <w:sz w:val="28"/>
          <w:szCs w:val="28"/>
          <w:lang w:val="uk-UA" w:eastAsia="ru-RU"/>
        </w:rPr>
        <w:lastRenderedPageBreak/>
        <w:t xml:space="preserve">незалежної журналістики </w:t>
      </w:r>
      <w:r w:rsidRPr="0024438B">
        <w:rPr>
          <w:rFonts w:ascii="Times New Roman" w:eastAsia="Times New Roman" w:hAnsi="Times New Roman" w:cs="Times New Roman"/>
          <w:sz w:val="28"/>
          <w:szCs w:val="28"/>
          <w:lang w:val="uk-UA" w:eastAsia="ru-RU"/>
        </w:rPr>
        <w:t>дорівнює</w:t>
      </w:r>
      <w:r w:rsidR="00935D10" w:rsidRPr="0024438B">
        <w:rPr>
          <w:rFonts w:ascii="Times New Roman" w:eastAsia="Times New Roman" w:hAnsi="Times New Roman" w:cs="Times New Roman"/>
          <w:sz w:val="28"/>
          <w:szCs w:val="28"/>
          <w:lang w:val="uk-UA" w:eastAsia="ru-RU"/>
        </w:rPr>
        <w:t xml:space="preserve"> підтрим</w:t>
      </w:r>
      <w:r w:rsidRPr="0024438B">
        <w:rPr>
          <w:rFonts w:ascii="Times New Roman" w:eastAsia="Times New Roman" w:hAnsi="Times New Roman" w:cs="Times New Roman"/>
          <w:sz w:val="28"/>
          <w:szCs w:val="28"/>
          <w:lang w:val="uk-UA" w:eastAsia="ru-RU"/>
        </w:rPr>
        <w:t>ці</w:t>
      </w:r>
      <w:r w:rsidR="00935D10" w:rsidRPr="0024438B">
        <w:rPr>
          <w:rFonts w:ascii="Times New Roman" w:eastAsia="Times New Roman" w:hAnsi="Times New Roman" w:cs="Times New Roman"/>
          <w:sz w:val="28"/>
          <w:szCs w:val="28"/>
          <w:lang w:val="uk-UA" w:eastAsia="ru-RU"/>
        </w:rPr>
        <w:t xml:space="preserve"> свободи слова </w:t>
      </w:r>
      <w:r w:rsidRPr="0024438B">
        <w:rPr>
          <w:rFonts w:ascii="Times New Roman" w:eastAsia="Times New Roman" w:hAnsi="Times New Roman" w:cs="Times New Roman"/>
          <w:sz w:val="28"/>
          <w:szCs w:val="28"/>
          <w:lang w:val="uk-UA" w:eastAsia="ru-RU"/>
        </w:rPr>
        <w:t>й</w:t>
      </w:r>
      <w:r w:rsidR="00935D10" w:rsidRPr="0024438B">
        <w:rPr>
          <w:rFonts w:ascii="Times New Roman" w:eastAsia="Times New Roman" w:hAnsi="Times New Roman" w:cs="Times New Roman"/>
          <w:sz w:val="28"/>
          <w:szCs w:val="28"/>
          <w:lang w:val="uk-UA" w:eastAsia="ru-RU"/>
        </w:rPr>
        <w:t xml:space="preserve"> демократичної культури.</w:t>
      </w:r>
      <w:r w:rsidRPr="0024438B">
        <w:rPr>
          <w:rFonts w:ascii="Times New Roman" w:eastAsia="Times New Roman" w:hAnsi="Times New Roman" w:cs="Times New Roman"/>
          <w:sz w:val="28"/>
          <w:szCs w:val="28"/>
          <w:lang w:val="uk-UA" w:eastAsia="ru-RU"/>
        </w:rPr>
        <w:t xml:space="preserve"> </w:t>
      </w:r>
    </w:p>
    <w:p w:rsidR="0022449C" w:rsidRPr="0024438B" w:rsidRDefault="00993EE2" w:rsidP="00993EE2">
      <w:pPr>
        <w:spacing w:after="0" w:line="360" w:lineRule="auto"/>
        <w:ind w:firstLine="709"/>
        <w:jc w:val="both"/>
        <w:rPr>
          <w:rFonts w:ascii="Times New Roman" w:eastAsia="Times New Roman" w:hAnsi="Times New Roman" w:cs="Times New Roman"/>
          <w:sz w:val="28"/>
          <w:szCs w:val="28"/>
          <w:lang w:val="uk-UA" w:eastAsia="ru-RU"/>
        </w:rPr>
      </w:pPr>
      <w:r w:rsidRPr="0024438B">
        <w:rPr>
          <w:rFonts w:ascii="Times New Roman" w:eastAsia="Times New Roman" w:hAnsi="Times New Roman" w:cs="Times New Roman"/>
          <w:sz w:val="28"/>
          <w:szCs w:val="28"/>
          <w:lang w:val="uk-UA" w:eastAsia="ru-RU"/>
        </w:rPr>
        <w:t>Спільнота «Української правди» – ті,</w:t>
      </w:r>
      <w:r w:rsidR="0022449C" w:rsidRPr="0024438B">
        <w:rPr>
          <w:rFonts w:ascii="Times New Roman" w:eastAsia="Times New Roman" w:hAnsi="Times New Roman" w:cs="Times New Roman"/>
          <w:sz w:val="28"/>
          <w:szCs w:val="28"/>
          <w:lang w:val="uk-UA" w:eastAsia="ru-RU"/>
        </w:rPr>
        <w:t xml:space="preserve"> </w:t>
      </w:r>
      <w:r w:rsidRPr="0024438B">
        <w:rPr>
          <w:rFonts w:ascii="Times New Roman" w:eastAsia="Times New Roman" w:hAnsi="Times New Roman" w:cs="Times New Roman"/>
          <w:sz w:val="28"/>
          <w:szCs w:val="28"/>
          <w:lang w:val="uk-UA" w:eastAsia="ru-RU"/>
        </w:rPr>
        <w:t>хто, як і ЗМІ,</w:t>
      </w:r>
      <w:r w:rsidR="00935D10" w:rsidRPr="0024438B">
        <w:rPr>
          <w:rFonts w:ascii="Times New Roman" w:eastAsia="Times New Roman" w:hAnsi="Times New Roman" w:cs="Times New Roman"/>
          <w:sz w:val="28"/>
          <w:szCs w:val="28"/>
          <w:lang w:val="uk-UA" w:eastAsia="ru-RU"/>
        </w:rPr>
        <w:t xml:space="preserve"> позиціонує себе як </w:t>
      </w:r>
      <w:r w:rsidRPr="0024438B">
        <w:rPr>
          <w:rFonts w:ascii="Times New Roman" w:eastAsia="Times New Roman" w:hAnsi="Times New Roman" w:cs="Times New Roman"/>
          <w:sz w:val="28"/>
          <w:szCs w:val="28"/>
          <w:lang w:val="uk-UA" w:eastAsia="ru-RU"/>
        </w:rPr>
        <w:t>людину</w:t>
      </w:r>
      <w:r w:rsidR="00935D10" w:rsidRPr="0024438B">
        <w:rPr>
          <w:rFonts w:ascii="Times New Roman" w:eastAsia="Times New Roman" w:hAnsi="Times New Roman" w:cs="Times New Roman"/>
          <w:sz w:val="28"/>
          <w:szCs w:val="28"/>
          <w:lang w:val="uk-UA" w:eastAsia="ru-RU"/>
        </w:rPr>
        <w:t xml:space="preserve"> з незалежною позицією, критичн</w:t>
      </w:r>
      <w:r w:rsidRPr="0024438B">
        <w:rPr>
          <w:rFonts w:ascii="Times New Roman" w:eastAsia="Times New Roman" w:hAnsi="Times New Roman" w:cs="Times New Roman"/>
          <w:sz w:val="28"/>
          <w:szCs w:val="28"/>
          <w:lang w:val="uk-UA" w:eastAsia="ru-RU"/>
        </w:rPr>
        <w:t>им мисленням, тому</w:t>
      </w:r>
      <w:r w:rsidR="00935D10" w:rsidRPr="0024438B">
        <w:rPr>
          <w:rFonts w:ascii="Times New Roman" w:eastAsia="Times New Roman" w:hAnsi="Times New Roman" w:cs="Times New Roman"/>
          <w:sz w:val="28"/>
          <w:szCs w:val="28"/>
          <w:lang w:val="uk-UA" w:eastAsia="ru-RU"/>
        </w:rPr>
        <w:t xml:space="preserve"> орієнт</w:t>
      </w:r>
      <w:r w:rsidRPr="0024438B">
        <w:rPr>
          <w:rFonts w:ascii="Times New Roman" w:eastAsia="Times New Roman" w:hAnsi="Times New Roman" w:cs="Times New Roman"/>
          <w:sz w:val="28"/>
          <w:szCs w:val="28"/>
          <w:lang w:val="uk-UA" w:eastAsia="ru-RU"/>
        </w:rPr>
        <w:t>ований</w:t>
      </w:r>
      <w:r w:rsidR="00935D10" w:rsidRPr="0024438B">
        <w:rPr>
          <w:rFonts w:ascii="Times New Roman" w:eastAsia="Times New Roman" w:hAnsi="Times New Roman" w:cs="Times New Roman"/>
          <w:sz w:val="28"/>
          <w:szCs w:val="28"/>
          <w:lang w:val="uk-UA" w:eastAsia="ru-RU"/>
        </w:rPr>
        <w:t xml:space="preserve"> на якісний журналістський стандарт. Обіцянка спілкуватися з журналістами, впливати на теми, бачити бекґраунди</w:t>
      </w:r>
      <w:r w:rsidRPr="0024438B">
        <w:rPr>
          <w:rFonts w:ascii="Times New Roman" w:eastAsia="Times New Roman" w:hAnsi="Times New Roman" w:cs="Times New Roman"/>
          <w:sz w:val="28"/>
          <w:szCs w:val="28"/>
          <w:lang w:val="uk-UA" w:eastAsia="ru-RU"/>
        </w:rPr>
        <w:t xml:space="preserve"> –</w:t>
      </w:r>
      <w:r w:rsidR="00935D10" w:rsidRPr="0024438B">
        <w:rPr>
          <w:rFonts w:ascii="Times New Roman" w:eastAsia="Times New Roman" w:hAnsi="Times New Roman" w:cs="Times New Roman"/>
          <w:sz w:val="28"/>
          <w:szCs w:val="28"/>
          <w:lang w:val="uk-UA" w:eastAsia="ru-RU"/>
        </w:rPr>
        <w:t xml:space="preserve"> це формування редакційного громадянства. </w:t>
      </w:r>
    </w:p>
    <w:p w:rsidR="00932C27" w:rsidRPr="0024438B" w:rsidRDefault="00836CB9" w:rsidP="00932C27">
      <w:pPr>
        <w:spacing w:after="0" w:line="360" w:lineRule="auto"/>
        <w:ind w:firstLine="709"/>
        <w:jc w:val="both"/>
        <w:rPr>
          <w:rFonts w:ascii="Times New Roman" w:eastAsia="Times New Roman" w:hAnsi="Times New Roman" w:cs="Times New Roman"/>
          <w:sz w:val="28"/>
          <w:szCs w:val="28"/>
          <w:lang w:val="uk-UA" w:eastAsia="ru-RU"/>
        </w:rPr>
      </w:pPr>
      <w:r w:rsidRPr="0024438B">
        <w:rPr>
          <w:rFonts w:ascii="Times New Roman" w:eastAsia="Times New Roman" w:hAnsi="Times New Roman" w:cs="Times New Roman"/>
          <w:sz w:val="28"/>
          <w:szCs w:val="28"/>
          <w:lang w:val="uk-UA" w:eastAsia="ru-RU"/>
        </w:rPr>
        <w:t xml:space="preserve">Формування відчуття ексклюзивності в підписників здійснюється </w:t>
      </w:r>
      <w:r w:rsidR="00932C27" w:rsidRPr="0024438B">
        <w:rPr>
          <w:rFonts w:ascii="Times New Roman" w:eastAsia="Times New Roman" w:hAnsi="Times New Roman" w:cs="Times New Roman"/>
          <w:sz w:val="28"/>
          <w:szCs w:val="28"/>
          <w:lang w:val="uk-UA" w:eastAsia="ru-RU"/>
        </w:rPr>
        <w:t>таким чином:</w:t>
      </w:r>
      <w:r w:rsidRPr="0024438B">
        <w:rPr>
          <w:rFonts w:ascii="Times New Roman" w:eastAsia="Times New Roman" w:hAnsi="Times New Roman" w:cs="Times New Roman"/>
          <w:sz w:val="28"/>
          <w:szCs w:val="28"/>
          <w:lang w:val="uk-UA" w:eastAsia="ru-RU"/>
        </w:rPr>
        <w:t xml:space="preserve"> </w:t>
      </w:r>
      <w:r w:rsidR="0022449C" w:rsidRPr="0024438B">
        <w:rPr>
          <w:rFonts w:ascii="Times New Roman" w:eastAsia="Times New Roman" w:hAnsi="Times New Roman" w:cs="Times New Roman"/>
          <w:sz w:val="28"/>
          <w:szCs w:val="28"/>
          <w:lang w:val="uk-UA" w:eastAsia="ru-RU"/>
        </w:rPr>
        <w:t>«Отримати брендову футболку з фірмовим лого</w:t>
      </w:r>
      <w:r w:rsidR="00932C27" w:rsidRPr="0024438B">
        <w:rPr>
          <w:rFonts w:ascii="Times New Roman" w:eastAsia="Times New Roman" w:hAnsi="Times New Roman" w:cs="Times New Roman"/>
          <w:sz w:val="28"/>
          <w:szCs w:val="28"/>
          <w:lang w:val="uk-UA" w:eastAsia="ru-RU"/>
        </w:rPr>
        <w:t xml:space="preserve"> –</w:t>
      </w:r>
      <w:r w:rsidR="0022449C" w:rsidRPr="0024438B">
        <w:rPr>
          <w:rFonts w:ascii="Times New Roman" w:eastAsia="Times New Roman" w:hAnsi="Times New Roman" w:cs="Times New Roman"/>
          <w:sz w:val="28"/>
          <w:szCs w:val="28"/>
          <w:lang w:val="uk-UA" w:eastAsia="ru-RU"/>
        </w:rPr>
        <w:t xml:space="preserve"> Дон Кіхотом</w:t>
      </w:r>
      <w:r w:rsidR="00932C27" w:rsidRPr="0024438B">
        <w:rPr>
          <w:rFonts w:ascii="Times New Roman" w:eastAsia="Times New Roman" w:hAnsi="Times New Roman" w:cs="Times New Roman"/>
          <w:sz w:val="28"/>
          <w:szCs w:val="28"/>
          <w:lang w:val="uk-UA" w:eastAsia="ru-RU"/>
        </w:rPr>
        <w:t xml:space="preserve"> –</w:t>
      </w:r>
      <w:r w:rsidR="0022449C" w:rsidRPr="0024438B">
        <w:rPr>
          <w:rFonts w:ascii="Times New Roman" w:eastAsia="Times New Roman" w:hAnsi="Times New Roman" w:cs="Times New Roman"/>
          <w:sz w:val="28"/>
          <w:szCs w:val="28"/>
          <w:lang w:val="uk-UA" w:eastAsia="ru-RU"/>
        </w:rPr>
        <w:t xml:space="preserve"> зможуть перші 500 нових читачів Клубу, які оформлять річну підписку від 2500 гривень. За річну підписку від 1000 грн читач Клубу отримає ексклюзивний пін з Дон Кіхотом» [</w:t>
      </w:r>
      <w:r w:rsidR="0024438B" w:rsidRPr="0024438B">
        <w:rPr>
          <w:rFonts w:ascii="Times New Roman" w:hAnsi="Times New Roman" w:cs="Times New Roman"/>
          <w:sz w:val="28"/>
          <w:szCs w:val="28"/>
          <w:lang w:val="uk-UA"/>
        </w:rPr>
        <w:t>30</w:t>
      </w:r>
      <w:r w:rsidR="0022449C" w:rsidRPr="0024438B">
        <w:rPr>
          <w:rFonts w:ascii="Times New Roman" w:eastAsia="Times New Roman" w:hAnsi="Times New Roman" w:cs="Times New Roman"/>
          <w:sz w:val="28"/>
          <w:szCs w:val="28"/>
          <w:lang w:val="uk-UA" w:eastAsia="ru-RU"/>
        </w:rPr>
        <w:t>].</w:t>
      </w:r>
      <w:r w:rsidR="00932C27" w:rsidRPr="0024438B">
        <w:rPr>
          <w:rFonts w:ascii="Times New Roman" w:eastAsia="Times New Roman" w:hAnsi="Times New Roman" w:cs="Times New Roman"/>
          <w:sz w:val="28"/>
          <w:szCs w:val="28"/>
          <w:lang w:val="uk-UA" w:eastAsia="ru-RU"/>
        </w:rPr>
        <w:t xml:space="preserve"> Зазначений формат створює ефект обмеженості й змагання – </w:t>
      </w:r>
      <w:r w:rsidR="00932C27" w:rsidRPr="0024438B">
        <w:rPr>
          <w:rFonts w:ascii="Times New Roman" w:eastAsia="Times New Roman" w:hAnsi="Times New Roman" w:cs="Times New Roman"/>
          <w:bCs/>
          <w:sz w:val="28"/>
          <w:szCs w:val="28"/>
          <w:lang w:val="uk-UA" w:eastAsia="ru-RU"/>
        </w:rPr>
        <w:t>ексклюзивність, яка підсилює мотивацію долучитися швидше</w:t>
      </w:r>
      <w:r w:rsidR="00932C27" w:rsidRPr="0024438B">
        <w:rPr>
          <w:rFonts w:ascii="Times New Roman" w:eastAsia="Times New Roman" w:hAnsi="Times New Roman" w:cs="Times New Roman"/>
          <w:sz w:val="28"/>
          <w:szCs w:val="28"/>
          <w:lang w:val="uk-UA" w:eastAsia="ru-RU"/>
        </w:rPr>
        <w:t>. Крім того, команда видання розшаровує рівні підтримки, а відтак – і рівні винагороди, що сегментує участь: кожен може обрати комфортний внесок, але водночас вищий внесок винагороджується більш престижним мерчем.</w:t>
      </w:r>
    </w:p>
    <w:p w:rsidR="00993EE2" w:rsidRPr="0024438B" w:rsidRDefault="00993EE2" w:rsidP="00993EE2">
      <w:pPr>
        <w:spacing w:after="0" w:line="360" w:lineRule="auto"/>
        <w:ind w:firstLine="709"/>
        <w:jc w:val="both"/>
        <w:rPr>
          <w:rFonts w:ascii="Times New Roman" w:eastAsia="Times New Roman" w:hAnsi="Times New Roman" w:cs="Times New Roman"/>
          <w:sz w:val="28"/>
          <w:szCs w:val="28"/>
          <w:lang w:val="uk-UA" w:eastAsia="ru-RU"/>
        </w:rPr>
      </w:pPr>
      <w:r w:rsidRPr="0024438B">
        <w:rPr>
          <w:rFonts w:ascii="Times New Roman" w:eastAsia="Times New Roman" w:hAnsi="Times New Roman" w:cs="Times New Roman"/>
          <w:sz w:val="28"/>
          <w:szCs w:val="28"/>
          <w:lang w:val="uk-UA" w:eastAsia="ru-RU"/>
        </w:rPr>
        <w:t>М</w:t>
      </w:r>
      <w:r w:rsidR="00935D10" w:rsidRPr="0024438B">
        <w:rPr>
          <w:rFonts w:ascii="Times New Roman" w:eastAsia="Times New Roman" w:hAnsi="Times New Roman" w:cs="Times New Roman"/>
          <w:sz w:val="28"/>
          <w:szCs w:val="28"/>
          <w:lang w:val="uk-UA" w:eastAsia="ru-RU"/>
        </w:rPr>
        <w:t xml:space="preserve">ерч </w:t>
      </w:r>
      <w:r w:rsidRPr="0024438B">
        <w:rPr>
          <w:rFonts w:ascii="Times New Roman" w:eastAsia="Times New Roman" w:hAnsi="Times New Roman" w:cs="Times New Roman"/>
          <w:sz w:val="28"/>
          <w:szCs w:val="28"/>
          <w:lang w:val="uk-UA" w:eastAsia="ru-RU"/>
        </w:rPr>
        <w:t>позиціонується як</w:t>
      </w:r>
      <w:r w:rsidR="00935D10" w:rsidRPr="0024438B">
        <w:rPr>
          <w:rFonts w:ascii="Times New Roman" w:eastAsia="Times New Roman" w:hAnsi="Times New Roman" w:cs="Times New Roman"/>
          <w:sz w:val="28"/>
          <w:szCs w:val="28"/>
          <w:lang w:val="uk-UA" w:eastAsia="ru-RU"/>
        </w:rPr>
        <w:t xml:space="preserve"> зовнішній знак членства у клубі, який розширює межі редакції й перетворює читачів на активних учасників медіапроцесу.</w:t>
      </w:r>
    </w:p>
    <w:p w:rsidR="00935D10" w:rsidRPr="0024438B" w:rsidRDefault="00993EE2" w:rsidP="00993EE2">
      <w:pPr>
        <w:spacing w:after="0" w:line="360" w:lineRule="auto"/>
        <w:ind w:firstLine="709"/>
        <w:jc w:val="both"/>
        <w:rPr>
          <w:rFonts w:ascii="Times New Roman" w:eastAsia="Times New Roman" w:hAnsi="Times New Roman" w:cs="Times New Roman"/>
          <w:sz w:val="24"/>
          <w:szCs w:val="24"/>
          <w:lang w:val="uk-UA" w:eastAsia="uk-UA"/>
        </w:rPr>
      </w:pPr>
      <w:r w:rsidRPr="0024438B">
        <w:rPr>
          <w:rFonts w:ascii="Times New Roman" w:eastAsia="Times New Roman" w:hAnsi="Times New Roman" w:cs="Times New Roman"/>
          <w:sz w:val="28"/>
          <w:szCs w:val="28"/>
          <w:lang w:val="uk-UA" w:eastAsia="ru-RU"/>
        </w:rPr>
        <w:t xml:space="preserve">Отже, </w:t>
      </w:r>
      <w:r w:rsidR="00935D10" w:rsidRPr="0024438B">
        <w:rPr>
          <w:rFonts w:ascii="Times New Roman" w:eastAsia="Times New Roman" w:hAnsi="Times New Roman" w:cs="Times New Roman"/>
          <w:sz w:val="28"/>
          <w:szCs w:val="28"/>
          <w:lang w:val="uk-UA" w:eastAsia="ru-RU"/>
        </w:rPr>
        <w:t>УП використовує мерч як інструмент, що одночасно:</w:t>
      </w:r>
      <w:r w:rsidRPr="0024438B">
        <w:rPr>
          <w:rFonts w:ascii="Times New Roman" w:eastAsia="Times New Roman" w:hAnsi="Times New Roman" w:cs="Times New Roman"/>
          <w:sz w:val="28"/>
          <w:szCs w:val="28"/>
          <w:lang w:val="uk-UA" w:eastAsia="ru-RU"/>
        </w:rPr>
        <w:t xml:space="preserve"> </w:t>
      </w:r>
      <w:r w:rsidR="00935D10" w:rsidRPr="0024438B">
        <w:rPr>
          <w:rFonts w:ascii="Times New Roman" w:eastAsia="Times New Roman" w:hAnsi="Times New Roman" w:cs="Times New Roman"/>
          <w:sz w:val="28"/>
          <w:szCs w:val="28"/>
          <w:lang w:val="uk-UA" w:eastAsia="ru-RU"/>
        </w:rPr>
        <w:t>формує лояльність</w:t>
      </w:r>
      <w:r w:rsidR="00384836" w:rsidRPr="0024438B">
        <w:rPr>
          <w:rFonts w:ascii="Times New Roman" w:eastAsia="Times New Roman" w:hAnsi="Times New Roman" w:cs="Times New Roman"/>
          <w:sz w:val="28"/>
          <w:szCs w:val="28"/>
          <w:lang w:val="uk-UA" w:eastAsia="ru-RU"/>
        </w:rPr>
        <w:t>,</w:t>
      </w:r>
      <w:r w:rsidRPr="0024438B">
        <w:rPr>
          <w:rFonts w:ascii="Times New Roman" w:eastAsia="Times New Roman" w:hAnsi="Times New Roman" w:cs="Times New Roman"/>
          <w:sz w:val="28"/>
          <w:szCs w:val="28"/>
          <w:lang w:val="uk-UA" w:eastAsia="ru-RU"/>
        </w:rPr>
        <w:t xml:space="preserve"> </w:t>
      </w:r>
      <w:r w:rsidR="00935D10" w:rsidRPr="0024438B">
        <w:rPr>
          <w:rFonts w:ascii="Times New Roman" w:eastAsia="Times New Roman" w:hAnsi="Times New Roman" w:cs="Times New Roman"/>
          <w:sz w:val="28"/>
          <w:szCs w:val="28"/>
          <w:lang w:val="uk-UA" w:eastAsia="ru-RU"/>
        </w:rPr>
        <w:t>забезпечує фінансову підтримку</w:t>
      </w:r>
      <w:r w:rsidR="00384836" w:rsidRPr="0024438B">
        <w:rPr>
          <w:rFonts w:ascii="Times New Roman" w:eastAsia="Times New Roman" w:hAnsi="Times New Roman" w:cs="Times New Roman"/>
          <w:sz w:val="28"/>
          <w:szCs w:val="28"/>
          <w:lang w:val="uk-UA" w:eastAsia="ru-RU"/>
        </w:rPr>
        <w:t>,</w:t>
      </w:r>
      <w:r w:rsidRPr="0024438B">
        <w:rPr>
          <w:rFonts w:ascii="Times New Roman" w:eastAsia="Times New Roman" w:hAnsi="Times New Roman" w:cs="Times New Roman"/>
          <w:sz w:val="28"/>
          <w:szCs w:val="28"/>
          <w:lang w:val="uk-UA" w:eastAsia="ru-RU"/>
        </w:rPr>
        <w:t xml:space="preserve"> </w:t>
      </w:r>
      <w:r w:rsidR="00935D10" w:rsidRPr="0024438B">
        <w:rPr>
          <w:rFonts w:ascii="Times New Roman" w:eastAsia="Times New Roman" w:hAnsi="Times New Roman" w:cs="Times New Roman"/>
          <w:sz w:val="28"/>
          <w:szCs w:val="28"/>
          <w:lang w:val="uk-UA" w:eastAsia="ru-RU"/>
        </w:rPr>
        <w:t>конструює образ читача як учасника демократичних змін</w:t>
      </w:r>
      <w:r w:rsidR="00384836" w:rsidRPr="0024438B">
        <w:rPr>
          <w:rFonts w:ascii="Times New Roman" w:eastAsia="Times New Roman" w:hAnsi="Times New Roman" w:cs="Times New Roman"/>
          <w:sz w:val="28"/>
          <w:szCs w:val="28"/>
          <w:lang w:val="uk-UA" w:eastAsia="ru-RU"/>
        </w:rPr>
        <w:t>,</w:t>
      </w:r>
      <w:r w:rsidRPr="0024438B">
        <w:rPr>
          <w:rFonts w:ascii="Times New Roman" w:eastAsia="Times New Roman" w:hAnsi="Times New Roman" w:cs="Times New Roman"/>
          <w:sz w:val="28"/>
          <w:szCs w:val="28"/>
          <w:lang w:val="uk-UA" w:eastAsia="ru-RU"/>
        </w:rPr>
        <w:t xml:space="preserve"> </w:t>
      </w:r>
      <w:r w:rsidR="00935D10" w:rsidRPr="0024438B">
        <w:rPr>
          <w:rFonts w:ascii="Times New Roman" w:eastAsia="Times New Roman" w:hAnsi="Times New Roman" w:cs="Times New Roman"/>
          <w:sz w:val="28"/>
          <w:szCs w:val="28"/>
          <w:lang w:val="uk-UA" w:eastAsia="ru-RU"/>
        </w:rPr>
        <w:t>підкреслює роль журналістики як суспільного</w:t>
      </w:r>
      <w:r w:rsidR="00935D10" w:rsidRPr="0024438B">
        <w:rPr>
          <w:rFonts w:ascii="Times New Roman" w:eastAsia="Times New Roman" w:hAnsi="Times New Roman" w:cs="Times New Roman"/>
          <w:sz w:val="24"/>
          <w:szCs w:val="24"/>
          <w:lang w:val="uk-UA" w:eastAsia="uk-UA"/>
        </w:rPr>
        <w:t xml:space="preserve"> </w:t>
      </w:r>
      <w:r w:rsidR="00935D10" w:rsidRPr="0024438B">
        <w:rPr>
          <w:rFonts w:ascii="Times New Roman" w:eastAsia="Times New Roman" w:hAnsi="Times New Roman" w:cs="Times New Roman"/>
          <w:sz w:val="28"/>
          <w:szCs w:val="28"/>
          <w:lang w:val="uk-UA" w:eastAsia="ru-RU"/>
        </w:rPr>
        <w:t>блага</w:t>
      </w:r>
      <w:r w:rsidR="00935D10" w:rsidRPr="0024438B">
        <w:rPr>
          <w:rFonts w:ascii="Times New Roman" w:eastAsia="Times New Roman" w:hAnsi="Times New Roman" w:cs="Times New Roman"/>
          <w:sz w:val="24"/>
          <w:szCs w:val="24"/>
          <w:lang w:val="uk-UA" w:eastAsia="uk-UA"/>
        </w:rPr>
        <w:t>.</w:t>
      </w:r>
    </w:p>
    <w:p w:rsidR="00020E2A" w:rsidRPr="0024438B" w:rsidRDefault="00693A2B" w:rsidP="00020E2A">
      <w:pPr>
        <w:spacing w:after="0" w:line="360" w:lineRule="auto"/>
        <w:ind w:firstLine="709"/>
        <w:jc w:val="both"/>
        <w:rPr>
          <w:rFonts w:ascii="Times New Roman" w:eastAsia="Times New Roman" w:hAnsi="Times New Roman" w:cs="Times New Roman"/>
          <w:i/>
          <w:sz w:val="28"/>
          <w:szCs w:val="28"/>
          <w:lang w:val="uk-UA" w:eastAsia="ru-RU"/>
        </w:rPr>
      </w:pPr>
      <w:r w:rsidRPr="0024438B">
        <w:rPr>
          <w:rFonts w:ascii="Times New Roman" w:eastAsia="Times New Roman" w:hAnsi="Times New Roman" w:cs="Times New Roman"/>
          <w:i/>
          <w:sz w:val="28"/>
          <w:szCs w:val="28"/>
          <w:lang w:val="uk-UA" w:eastAsia="ru-RU"/>
        </w:rPr>
        <w:t>3</w:t>
      </w:r>
      <w:r w:rsidR="00020E2A" w:rsidRPr="0024438B">
        <w:rPr>
          <w:rFonts w:ascii="Times New Roman" w:eastAsia="Times New Roman" w:hAnsi="Times New Roman" w:cs="Times New Roman"/>
          <w:i/>
          <w:sz w:val="28"/>
          <w:szCs w:val="28"/>
          <w:lang w:val="uk-UA" w:eastAsia="ru-RU"/>
        </w:rPr>
        <w:t>. Стратегія колаборацій</w:t>
      </w:r>
    </w:p>
    <w:p w:rsidR="001D240F" w:rsidRPr="0024438B" w:rsidRDefault="00020E2A" w:rsidP="001D240F">
      <w:pPr>
        <w:spacing w:after="0" w:line="360" w:lineRule="auto"/>
        <w:ind w:firstLine="709"/>
        <w:jc w:val="both"/>
        <w:rPr>
          <w:rFonts w:ascii="Times New Roman" w:eastAsia="Times New Roman" w:hAnsi="Times New Roman" w:cs="Times New Roman"/>
          <w:sz w:val="28"/>
          <w:szCs w:val="28"/>
          <w:lang w:val="uk-UA" w:eastAsia="ru-RU"/>
        </w:rPr>
      </w:pPr>
      <w:r w:rsidRPr="0024438B">
        <w:rPr>
          <w:rFonts w:ascii="Times New Roman" w:eastAsia="Times New Roman" w:hAnsi="Times New Roman" w:cs="Times New Roman"/>
          <w:sz w:val="28"/>
          <w:szCs w:val="28"/>
          <w:lang w:val="uk-UA" w:eastAsia="ru-RU"/>
        </w:rPr>
        <w:t>Маркетингова стратегія колаборацій у мерчі медіа</w:t>
      </w:r>
      <w:r w:rsidR="00902634" w:rsidRPr="0024438B">
        <w:rPr>
          <w:rFonts w:ascii="Times New Roman" w:eastAsia="Times New Roman" w:hAnsi="Times New Roman" w:cs="Times New Roman"/>
          <w:sz w:val="28"/>
          <w:szCs w:val="28"/>
          <w:lang w:val="uk-UA" w:eastAsia="ru-RU"/>
        </w:rPr>
        <w:t xml:space="preserve"> –</w:t>
      </w:r>
      <w:r w:rsidRPr="0024438B">
        <w:rPr>
          <w:rFonts w:ascii="Times New Roman" w:eastAsia="Times New Roman" w:hAnsi="Times New Roman" w:cs="Times New Roman"/>
          <w:sz w:val="28"/>
          <w:szCs w:val="28"/>
          <w:lang w:val="uk-UA" w:eastAsia="ru-RU"/>
        </w:rPr>
        <w:t xml:space="preserve"> це один із найефективніших інструментів розширення впливу, аудиторій і символічного капіталу редакції. Вона працює на межі медіапромоції, культурного брендингу та community-building.</w:t>
      </w:r>
      <w:r w:rsidR="001D240F" w:rsidRPr="0024438B">
        <w:rPr>
          <w:rFonts w:ascii="Times New Roman" w:eastAsia="Times New Roman" w:hAnsi="Times New Roman" w:cs="Times New Roman"/>
          <w:sz w:val="28"/>
          <w:szCs w:val="28"/>
          <w:lang w:val="uk-UA" w:eastAsia="ru-RU"/>
        </w:rPr>
        <w:t xml:space="preserve"> </w:t>
      </w:r>
      <w:r w:rsidRPr="0024438B">
        <w:rPr>
          <w:rFonts w:ascii="Times New Roman" w:eastAsia="Times New Roman" w:hAnsi="Times New Roman" w:cs="Times New Roman"/>
          <w:sz w:val="28"/>
          <w:szCs w:val="28"/>
          <w:lang w:val="uk-UA" w:eastAsia="ru-RU"/>
        </w:rPr>
        <w:t xml:space="preserve">Мерч є також частиною фінансової моделі незалежних редакцій. Спільні колекції з митцями, брендами, громадськими інституціями </w:t>
      </w:r>
      <w:r w:rsidRPr="0024438B">
        <w:rPr>
          <w:rFonts w:ascii="Times New Roman" w:eastAsia="Times New Roman" w:hAnsi="Times New Roman" w:cs="Times New Roman"/>
          <w:sz w:val="28"/>
          <w:szCs w:val="28"/>
          <w:lang w:val="uk-UA" w:eastAsia="ru-RU"/>
        </w:rPr>
        <w:lastRenderedPageBreak/>
        <w:t>підсилюють охоплення, додають медіа культурного статусу; дають нові аудиторії.</w:t>
      </w:r>
    </w:p>
    <w:p w:rsidR="00932C27" w:rsidRPr="0024438B" w:rsidRDefault="00842630" w:rsidP="001D240F">
      <w:pPr>
        <w:spacing w:after="0" w:line="360" w:lineRule="auto"/>
        <w:ind w:firstLine="709"/>
        <w:jc w:val="both"/>
        <w:rPr>
          <w:rFonts w:ascii="Arial" w:hAnsi="Arial" w:cs="Arial"/>
          <w:color w:val="000000"/>
          <w:sz w:val="29"/>
          <w:szCs w:val="29"/>
          <w:lang w:val="uk-UA"/>
        </w:rPr>
      </w:pPr>
      <w:r w:rsidRPr="0024438B">
        <w:rPr>
          <w:rFonts w:ascii="Times New Roman" w:eastAsia="Times New Roman" w:hAnsi="Times New Roman" w:cs="Times New Roman"/>
          <w:sz w:val="28"/>
          <w:szCs w:val="28"/>
          <w:lang w:val="uk-UA" w:eastAsia="ru-RU"/>
        </w:rPr>
        <w:t>Оновлений мерч «Української правди» до 23-річчя видання розробив Сергій Майдуков – міжнародн</w:t>
      </w:r>
      <w:r w:rsidR="00A6075E" w:rsidRPr="0024438B">
        <w:rPr>
          <w:rFonts w:ascii="Times New Roman" w:eastAsia="Times New Roman" w:hAnsi="Times New Roman" w:cs="Times New Roman"/>
          <w:sz w:val="28"/>
          <w:szCs w:val="28"/>
          <w:lang w:val="uk-UA" w:eastAsia="ru-RU"/>
        </w:rPr>
        <w:t>о визнаний митець, ілюстрації якого</w:t>
      </w:r>
      <w:r w:rsidRPr="0024438B">
        <w:rPr>
          <w:rFonts w:ascii="Times New Roman" w:eastAsia="Times New Roman" w:hAnsi="Times New Roman" w:cs="Times New Roman"/>
          <w:sz w:val="28"/>
          <w:szCs w:val="28"/>
          <w:lang w:val="uk-UA" w:eastAsia="ru-RU"/>
        </w:rPr>
        <w:t xml:space="preserve"> </w:t>
      </w:r>
      <w:r w:rsidR="00A6075E" w:rsidRPr="0024438B">
        <w:rPr>
          <w:rFonts w:ascii="Times New Roman" w:eastAsia="Times New Roman" w:hAnsi="Times New Roman" w:cs="Times New Roman"/>
          <w:sz w:val="28"/>
          <w:szCs w:val="28"/>
          <w:lang w:val="uk-UA" w:eastAsia="ru-RU"/>
        </w:rPr>
        <w:t>публікувалися</w:t>
      </w:r>
      <w:r w:rsidRPr="0024438B">
        <w:rPr>
          <w:rFonts w:ascii="Times New Roman" w:eastAsia="Times New Roman" w:hAnsi="Times New Roman" w:cs="Times New Roman"/>
          <w:sz w:val="28"/>
          <w:szCs w:val="28"/>
          <w:lang w:val="uk-UA" w:eastAsia="ru-RU"/>
        </w:rPr>
        <w:t xml:space="preserve"> у </w:t>
      </w:r>
      <w:r w:rsidRPr="0024438B">
        <w:rPr>
          <w:rFonts w:ascii="Times New Roman" w:eastAsia="Times New Roman" w:hAnsi="Times New Roman" w:cs="Times New Roman"/>
          <w:i/>
          <w:sz w:val="28"/>
          <w:szCs w:val="28"/>
          <w:lang w:val="uk-UA" w:eastAsia="ru-RU"/>
        </w:rPr>
        <w:t>The Guardian, The Financial Times, The New Yorker, The Wall Street Journal</w:t>
      </w:r>
      <w:r w:rsidR="00A6075E" w:rsidRPr="0024438B">
        <w:rPr>
          <w:rFonts w:ascii="Times New Roman" w:eastAsia="Times New Roman" w:hAnsi="Times New Roman" w:cs="Times New Roman"/>
          <w:sz w:val="28"/>
          <w:szCs w:val="28"/>
          <w:lang w:val="uk-UA" w:eastAsia="ru-RU"/>
        </w:rPr>
        <w:t xml:space="preserve"> та </w:t>
      </w:r>
      <w:r w:rsidRPr="0024438B">
        <w:rPr>
          <w:rFonts w:ascii="Times New Roman" w:eastAsia="Times New Roman" w:hAnsi="Times New Roman" w:cs="Times New Roman"/>
          <w:sz w:val="28"/>
          <w:szCs w:val="28"/>
          <w:lang w:val="uk-UA" w:eastAsia="ru-RU"/>
        </w:rPr>
        <w:t>замовник</w:t>
      </w:r>
      <w:r w:rsidR="00A6075E" w:rsidRPr="0024438B">
        <w:rPr>
          <w:rFonts w:ascii="Times New Roman" w:eastAsia="Times New Roman" w:hAnsi="Times New Roman" w:cs="Times New Roman"/>
          <w:sz w:val="28"/>
          <w:szCs w:val="28"/>
          <w:lang w:val="uk-UA" w:eastAsia="ru-RU"/>
        </w:rPr>
        <w:t>ами якого були</w:t>
      </w:r>
      <w:r w:rsidRPr="0024438B">
        <w:rPr>
          <w:rFonts w:ascii="Times New Roman" w:eastAsia="Times New Roman" w:hAnsi="Times New Roman" w:cs="Times New Roman"/>
          <w:sz w:val="28"/>
          <w:szCs w:val="28"/>
          <w:lang w:val="uk-UA" w:eastAsia="ru-RU"/>
        </w:rPr>
        <w:t xml:space="preserve"> </w:t>
      </w:r>
      <w:r w:rsidRPr="0024438B">
        <w:rPr>
          <w:rFonts w:ascii="Times New Roman" w:eastAsia="Times New Roman" w:hAnsi="Times New Roman" w:cs="Times New Roman"/>
          <w:i/>
          <w:sz w:val="28"/>
          <w:szCs w:val="28"/>
          <w:lang w:val="uk-UA" w:eastAsia="ru-RU"/>
        </w:rPr>
        <w:t>Google, Adobe</w:t>
      </w:r>
      <w:r w:rsidRPr="0024438B">
        <w:rPr>
          <w:rFonts w:ascii="Times New Roman" w:eastAsia="Times New Roman" w:hAnsi="Times New Roman" w:cs="Times New Roman"/>
          <w:sz w:val="28"/>
          <w:szCs w:val="28"/>
          <w:lang w:val="uk-UA" w:eastAsia="ru-RU"/>
        </w:rPr>
        <w:t>, Британська королівська академія танцю, Київський ЦУМ та інші відомі інституції</w:t>
      </w:r>
      <w:r w:rsidR="00A6075E" w:rsidRPr="0024438B">
        <w:rPr>
          <w:rFonts w:ascii="Times New Roman" w:eastAsia="Times New Roman" w:hAnsi="Times New Roman" w:cs="Times New Roman"/>
          <w:sz w:val="28"/>
          <w:szCs w:val="28"/>
          <w:lang w:val="uk-UA" w:eastAsia="ru-RU"/>
        </w:rPr>
        <w:t>:</w:t>
      </w:r>
      <w:r w:rsidRPr="0024438B">
        <w:rPr>
          <w:rFonts w:ascii="Times New Roman" w:eastAsia="Times New Roman" w:hAnsi="Times New Roman" w:cs="Times New Roman"/>
          <w:sz w:val="28"/>
          <w:szCs w:val="28"/>
          <w:lang w:val="uk-UA" w:eastAsia="ru-RU"/>
        </w:rPr>
        <w:t xml:space="preserve"> </w:t>
      </w:r>
      <w:r w:rsidR="00932C27" w:rsidRPr="0024438B">
        <w:rPr>
          <w:rFonts w:ascii="Times New Roman" w:eastAsia="Times New Roman" w:hAnsi="Times New Roman" w:cs="Times New Roman"/>
          <w:sz w:val="28"/>
          <w:szCs w:val="28"/>
          <w:lang w:val="uk-UA" w:eastAsia="ru-RU"/>
        </w:rPr>
        <w:t>«Авторський малюнок Дон Кіхота, який є символом УП від дня заснування редакції, створив відомий український художник Сергій Майдуков. Дон Кіхот є уособленням віри команди УП у справедливість та відстоювання правди. Футболки розроблені в колаборації з провідним українським брендом Syndicate»</w:t>
      </w:r>
      <w:r w:rsidR="00932C27" w:rsidRPr="0024438B">
        <w:rPr>
          <w:rFonts w:ascii="Arial" w:hAnsi="Arial" w:cs="Arial"/>
          <w:color w:val="000000"/>
          <w:sz w:val="29"/>
          <w:szCs w:val="29"/>
          <w:lang w:val="uk-UA"/>
        </w:rPr>
        <w:t xml:space="preserve"> </w:t>
      </w:r>
      <w:r w:rsidRPr="0024438B">
        <w:rPr>
          <w:rFonts w:ascii="Times New Roman" w:eastAsia="Times New Roman" w:hAnsi="Times New Roman" w:cs="Times New Roman"/>
          <w:sz w:val="28"/>
          <w:szCs w:val="28"/>
          <w:lang w:val="uk-UA" w:eastAsia="ru-RU"/>
        </w:rPr>
        <w:t>[</w:t>
      </w:r>
      <w:r w:rsidR="0024438B" w:rsidRPr="0024438B">
        <w:rPr>
          <w:rFonts w:ascii="Times New Roman" w:hAnsi="Times New Roman" w:cs="Times New Roman"/>
          <w:sz w:val="28"/>
          <w:szCs w:val="28"/>
          <w:lang w:val="uk-UA"/>
        </w:rPr>
        <w:t>30</w:t>
      </w:r>
      <w:r w:rsidRPr="0024438B">
        <w:rPr>
          <w:rFonts w:ascii="Times New Roman" w:eastAsia="Times New Roman" w:hAnsi="Times New Roman" w:cs="Times New Roman"/>
          <w:sz w:val="28"/>
          <w:szCs w:val="28"/>
          <w:lang w:val="uk-UA" w:eastAsia="ru-RU"/>
        </w:rPr>
        <w:t>].</w:t>
      </w:r>
    </w:p>
    <w:p w:rsidR="001D240F" w:rsidRPr="0024438B" w:rsidRDefault="006E3817" w:rsidP="001D240F">
      <w:pPr>
        <w:spacing w:after="0" w:line="360" w:lineRule="auto"/>
        <w:ind w:firstLine="709"/>
        <w:jc w:val="both"/>
        <w:rPr>
          <w:rFonts w:ascii="Times New Roman" w:eastAsia="Times New Roman" w:hAnsi="Times New Roman" w:cs="Times New Roman"/>
          <w:i/>
          <w:sz w:val="28"/>
          <w:szCs w:val="28"/>
          <w:lang w:val="uk-UA" w:eastAsia="ru-RU"/>
        </w:rPr>
      </w:pPr>
      <w:r w:rsidRPr="0024438B">
        <w:rPr>
          <w:rFonts w:ascii="Times New Roman" w:eastAsia="Times New Roman" w:hAnsi="Times New Roman" w:cs="Times New Roman"/>
          <w:i/>
          <w:sz w:val="28"/>
          <w:szCs w:val="28"/>
          <w:lang w:val="uk-UA" w:eastAsia="ru-RU"/>
        </w:rPr>
        <w:t>4</w:t>
      </w:r>
      <w:r w:rsidR="001D240F" w:rsidRPr="0024438B">
        <w:rPr>
          <w:rFonts w:ascii="Times New Roman" w:eastAsia="Times New Roman" w:hAnsi="Times New Roman" w:cs="Times New Roman"/>
          <w:i/>
          <w:sz w:val="28"/>
          <w:szCs w:val="28"/>
          <w:lang w:val="uk-UA" w:eastAsia="ru-RU"/>
        </w:rPr>
        <w:t>. Стратегія «мерч за донат»</w:t>
      </w:r>
    </w:p>
    <w:p w:rsidR="001379D7" w:rsidRPr="0024438B" w:rsidRDefault="00F97443" w:rsidP="00EF4581">
      <w:pPr>
        <w:spacing w:after="0" w:line="360" w:lineRule="auto"/>
        <w:ind w:firstLine="709"/>
        <w:jc w:val="both"/>
        <w:rPr>
          <w:rFonts w:ascii="Times New Roman" w:hAnsi="Times New Roman" w:cs="Times New Roman"/>
          <w:sz w:val="28"/>
          <w:szCs w:val="28"/>
          <w:lang w:val="uk-UA"/>
        </w:rPr>
      </w:pPr>
      <w:r w:rsidRPr="0024438B">
        <w:rPr>
          <w:rFonts w:ascii="Times New Roman" w:eastAsia="Times New Roman" w:hAnsi="Times New Roman" w:cs="Times New Roman"/>
          <w:sz w:val="28"/>
          <w:szCs w:val="28"/>
          <w:lang w:val="uk-UA" w:eastAsia="ru-RU"/>
        </w:rPr>
        <w:t>Стратегія о</w:t>
      </w:r>
      <w:r w:rsidR="001D240F" w:rsidRPr="0024438B">
        <w:rPr>
          <w:rFonts w:ascii="Times New Roman" w:eastAsia="Times New Roman" w:hAnsi="Times New Roman" w:cs="Times New Roman"/>
          <w:sz w:val="28"/>
          <w:szCs w:val="28"/>
          <w:lang w:val="uk-UA" w:eastAsia="ru-RU"/>
        </w:rPr>
        <w:t xml:space="preserve">собливо поширена серед незалежних медіа </w:t>
      </w:r>
      <w:r w:rsidRPr="0024438B">
        <w:rPr>
          <w:rFonts w:ascii="Times New Roman" w:eastAsia="Times New Roman" w:hAnsi="Times New Roman" w:cs="Times New Roman"/>
          <w:sz w:val="28"/>
          <w:szCs w:val="28"/>
          <w:lang w:val="uk-UA" w:eastAsia="ru-RU"/>
        </w:rPr>
        <w:t>й</w:t>
      </w:r>
      <w:r w:rsidR="001D240F" w:rsidRPr="0024438B">
        <w:rPr>
          <w:rFonts w:ascii="Times New Roman" w:eastAsia="Times New Roman" w:hAnsi="Times New Roman" w:cs="Times New Roman"/>
          <w:sz w:val="28"/>
          <w:szCs w:val="28"/>
          <w:lang w:val="uk-UA" w:eastAsia="ru-RU"/>
        </w:rPr>
        <w:t xml:space="preserve"> локальних редакцій. Мерч стає подякою за внесок, елементом краудфандингу, способом фінансувати розслідування чи репортажі</w:t>
      </w:r>
      <w:r w:rsidRPr="0024438B">
        <w:rPr>
          <w:rFonts w:ascii="Times New Roman" w:eastAsia="Times New Roman" w:hAnsi="Times New Roman" w:cs="Times New Roman"/>
          <w:sz w:val="28"/>
          <w:szCs w:val="28"/>
          <w:lang w:val="uk-UA" w:eastAsia="ru-RU"/>
        </w:rPr>
        <w:t>, відтак</w:t>
      </w:r>
      <w:r w:rsidR="001D240F" w:rsidRPr="0024438B">
        <w:rPr>
          <w:rFonts w:ascii="Times New Roman" w:eastAsia="Times New Roman" w:hAnsi="Times New Roman" w:cs="Times New Roman"/>
          <w:sz w:val="28"/>
          <w:szCs w:val="28"/>
          <w:lang w:val="uk-UA" w:eastAsia="ru-RU"/>
        </w:rPr>
        <w:t xml:space="preserve"> стимул</w:t>
      </w:r>
      <w:r w:rsidRPr="0024438B">
        <w:rPr>
          <w:rFonts w:ascii="Times New Roman" w:eastAsia="Times New Roman" w:hAnsi="Times New Roman" w:cs="Times New Roman"/>
          <w:sz w:val="28"/>
          <w:szCs w:val="28"/>
          <w:lang w:val="uk-UA" w:eastAsia="ru-RU"/>
        </w:rPr>
        <w:t>ює</w:t>
      </w:r>
      <w:r w:rsidR="001D240F" w:rsidRPr="0024438B">
        <w:rPr>
          <w:rFonts w:ascii="Times New Roman" w:eastAsia="Times New Roman" w:hAnsi="Times New Roman" w:cs="Times New Roman"/>
          <w:sz w:val="28"/>
          <w:szCs w:val="28"/>
          <w:lang w:val="uk-UA" w:eastAsia="ru-RU"/>
        </w:rPr>
        <w:t xml:space="preserve"> аудиторі</w:t>
      </w:r>
      <w:r w:rsidRPr="0024438B">
        <w:rPr>
          <w:rFonts w:ascii="Times New Roman" w:eastAsia="Times New Roman" w:hAnsi="Times New Roman" w:cs="Times New Roman"/>
          <w:sz w:val="28"/>
          <w:szCs w:val="28"/>
          <w:lang w:val="uk-UA" w:eastAsia="ru-RU"/>
        </w:rPr>
        <w:t>ю</w:t>
      </w:r>
      <w:r w:rsidR="001D240F" w:rsidRPr="0024438B">
        <w:rPr>
          <w:rFonts w:ascii="Times New Roman" w:eastAsia="Times New Roman" w:hAnsi="Times New Roman" w:cs="Times New Roman"/>
          <w:sz w:val="28"/>
          <w:szCs w:val="28"/>
          <w:lang w:val="uk-UA" w:eastAsia="ru-RU"/>
        </w:rPr>
        <w:t xml:space="preserve"> підтримувати медіа фінансово.</w:t>
      </w:r>
      <w:r w:rsidRPr="0024438B">
        <w:rPr>
          <w:rFonts w:ascii="Times New Roman" w:eastAsia="Times New Roman" w:hAnsi="Times New Roman" w:cs="Times New Roman"/>
          <w:sz w:val="28"/>
          <w:szCs w:val="28"/>
          <w:lang w:val="uk-UA" w:eastAsia="ru-RU"/>
        </w:rPr>
        <w:t xml:space="preserve"> </w:t>
      </w:r>
      <w:r w:rsidR="00EF4581" w:rsidRPr="0024438B">
        <w:rPr>
          <w:rFonts w:ascii="Times New Roman" w:eastAsia="Times New Roman" w:hAnsi="Times New Roman" w:cs="Times New Roman"/>
          <w:sz w:val="28"/>
          <w:szCs w:val="28"/>
          <w:lang w:val="uk-UA" w:eastAsia="ru-RU"/>
        </w:rPr>
        <w:t>До прикладу,</w:t>
      </w:r>
      <w:r w:rsidRPr="0024438B">
        <w:rPr>
          <w:rFonts w:ascii="Times New Roman" w:eastAsia="Times New Roman" w:hAnsi="Times New Roman" w:cs="Times New Roman"/>
          <w:sz w:val="28"/>
          <w:szCs w:val="28"/>
          <w:lang w:val="uk-UA" w:eastAsia="ru-RU"/>
        </w:rPr>
        <w:t xml:space="preserve"> матеріал</w:t>
      </w:r>
      <w:r w:rsidR="00902634" w:rsidRPr="0024438B">
        <w:rPr>
          <w:rFonts w:ascii="Times New Roman" w:eastAsia="Times New Roman" w:hAnsi="Times New Roman" w:cs="Times New Roman"/>
          <w:sz w:val="28"/>
          <w:szCs w:val="28"/>
          <w:lang w:val="uk-UA" w:eastAsia="ru-RU"/>
        </w:rPr>
        <w:t>и</w:t>
      </w:r>
      <w:r w:rsidRPr="0024438B">
        <w:rPr>
          <w:rFonts w:ascii="Times New Roman" w:eastAsia="Times New Roman" w:hAnsi="Times New Roman" w:cs="Times New Roman"/>
          <w:sz w:val="28"/>
          <w:szCs w:val="28"/>
          <w:lang w:val="uk-UA" w:eastAsia="ru-RU"/>
        </w:rPr>
        <w:t xml:space="preserve"> «</w:t>
      </w:r>
      <w:r w:rsidRPr="0024438B">
        <w:rPr>
          <w:rFonts w:ascii="Times New Roman" w:hAnsi="Times New Roman" w:cs="Times New Roman"/>
          <w:sz w:val="28"/>
          <w:szCs w:val="28"/>
          <w:lang w:val="uk-UA"/>
        </w:rPr>
        <w:t xml:space="preserve">Тепер у Реальної газети є свій мерч. І він – про дім» </w:t>
      </w:r>
      <w:r w:rsidR="00EF4581" w:rsidRPr="0024438B">
        <w:rPr>
          <w:rFonts w:ascii="Times New Roman" w:hAnsi="Times New Roman" w:cs="Times New Roman"/>
          <w:sz w:val="28"/>
          <w:szCs w:val="28"/>
          <w:lang w:val="uk-UA"/>
        </w:rPr>
        <w:t xml:space="preserve">команда видання зазначила: </w:t>
      </w:r>
      <w:r w:rsidR="001379D7" w:rsidRPr="0024438B">
        <w:rPr>
          <w:rFonts w:ascii="Times New Roman" w:hAnsi="Times New Roman" w:cs="Times New Roman"/>
          <w:sz w:val="28"/>
          <w:szCs w:val="28"/>
          <w:lang w:val="uk-UA"/>
        </w:rPr>
        <w:t>«Худі отримають усі, хто </w:t>
      </w:r>
      <w:hyperlink r:id="rId39" w:history="1">
        <w:r w:rsidR="001379D7" w:rsidRPr="0024438B">
          <w:rPr>
            <w:rFonts w:ascii="Times New Roman" w:hAnsi="Times New Roman" w:cs="Times New Roman"/>
            <w:sz w:val="28"/>
            <w:szCs w:val="28"/>
            <w:lang w:val="uk-UA"/>
          </w:rPr>
          <w:t>підтримає нашу редакцію донатом </w:t>
        </w:r>
      </w:hyperlink>
      <w:r w:rsidR="001379D7" w:rsidRPr="0024438B">
        <w:rPr>
          <w:rFonts w:ascii="Times New Roman" w:hAnsi="Times New Roman" w:cs="Times New Roman"/>
          <w:sz w:val="28"/>
          <w:szCs w:val="28"/>
          <w:lang w:val="uk-UA"/>
        </w:rPr>
        <w:t>від 1500 грн. Донатьте, пишіть в </w:t>
      </w:r>
      <w:hyperlink r:id="rId40" w:history="1">
        <w:r w:rsidR="001379D7" w:rsidRPr="0024438B">
          <w:rPr>
            <w:rFonts w:ascii="Times New Roman" w:hAnsi="Times New Roman" w:cs="Times New Roman"/>
            <w:sz w:val="28"/>
            <w:szCs w:val="28"/>
            <w:lang w:val="uk-UA"/>
          </w:rPr>
          <w:t>коментарях</w:t>
        </w:r>
      </w:hyperlink>
      <w:r w:rsidR="001379D7" w:rsidRPr="0024438B">
        <w:rPr>
          <w:rFonts w:ascii="Times New Roman" w:hAnsi="Times New Roman" w:cs="Times New Roman"/>
          <w:sz w:val="28"/>
          <w:szCs w:val="28"/>
          <w:lang w:val="uk-UA"/>
        </w:rPr>
        <w:t> та приватних повідомленнях свій розмір – ми звʼяжемося з вами і відправимо трохи тепла.</w:t>
      </w:r>
    </w:p>
    <w:p w:rsidR="001379D7" w:rsidRPr="0024438B" w:rsidRDefault="001379D7" w:rsidP="001379D7">
      <w:pPr>
        <w:pStyle w:val="af1"/>
        <w:shd w:val="clear" w:color="auto" w:fill="FFFFFF"/>
        <w:spacing w:before="0" w:beforeAutospacing="0" w:after="0" w:afterAutospacing="0" w:line="360" w:lineRule="auto"/>
        <w:ind w:firstLine="709"/>
        <w:jc w:val="both"/>
        <w:rPr>
          <w:color w:val="111111"/>
          <w:sz w:val="28"/>
          <w:szCs w:val="28"/>
          <w:lang w:val="uk-UA"/>
        </w:rPr>
      </w:pPr>
      <w:r w:rsidRPr="0024438B">
        <w:rPr>
          <w:color w:val="111111"/>
          <w:sz w:val="28"/>
          <w:szCs w:val="28"/>
          <w:lang w:val="uk-UA"/>
        </w:rPr>
        <w:t>Якщо ви хочете просто допомогти</w:t>
      </w:r>
      <w:r w:rsidR="00A6652E" w:rsidRPr="0024438B">
        <w:rPr>
          <w:color w:val="111111"/>
          <w:sz w:val="28"/>
          <w:szCs w:val="28"/>
          <w:lang w:val="uk-UA"/>
        </w:rPr>
        <w:t xml:space="preserve"> –</w:t>
      </w:r>
      <w:r w:rsidRPr="0024438B">
        <w:rPr>
          <w:color w:val="111111"/>
          <w:sz w:val="28"/>
          <w:szCs w:val="28"/>
          <w:lang w:val="uk-UA"/>
        </w:rPr>
        <w:t xml:space="preserve"> будь-яка сума має значення. Кожна гривня допомагає нам продовжувати роботу й залишатися голосом Донбасу.</w:t>
      </w:r>
    </w:p>
    <w:p w:rsidR="00902634" w:rsidRPr="0024438B" w:rsidRDefault="001379D7" w:rsidP="00902634">
      <w:pPr>
        <w:pStyle w:val="af1"/>
        <w:shd w:val="clear" w:color="auto" w:fill="FFFFFF"/>
        <w:spacing w:before="0" w:beforeAutospacing="0" w:after="0" w:afterAutospacing="0" w:line="360" w:lineRule="auto"/>
        <w:ind w:firstLine="709"/>
        <w:jc w:val="both"/>
        <w:rPr>
          <w:rStyle w:val="af0"/>
          <w:b w:val="0"/>
          <w:color w:val="111111"/>
          <w:sz w:val="28"/>
          <w:szCs w:val="28"/>
          <w:lang w:val="uk-UA"/>
        </w:rPr>
      </w:pPr>
      <w:r w:rsidRPr="0024438B">
        <w:rPr>
          <w:rStyle w:val="af0"/>
          <w:color w:val="111111"/>
          <w:sz w:val="28"/>
          <w:szCs w:val="28"/>
          <w:lang w:val="uk-UA"/>
        </w:rPr>
        <w:t>Задонатьте – і заберіть своє тепло з Донбасу</w:t>
      </w:r>
      <w:r w:rsidR="000677A9" w:rsidRPr="0024438B">
        <w:rPr>
          <w:rStyle w:val="af0"/>
          <w:color w:val="111111"/>
          <w:sz w:val="28"/>
          <w:szCs w:val="28"/>
          <w:lang w:val="uk-UA"/>
        </w:rPr>
        <w:t xml:space="preserve"> </w:t>
      </w:r>
      <w:r w:rsidR="000677A9" w:rsidRPr="0024438B">
        <w:rPr>
          <w:rStyle w:val="af0"/>
          <w:b w:val="0"/>
          <w:color w:val="111111"/>
          <w:sz w:val="28"/>
          <w:szCs w:val="28"/>
          <w:lang w:val="uk-UA"/>
        </w:rPr>
        <w:t xml:space="preserve">[виділення редакції – </w:t>
      </w:r>
      <w:r w:rsidR="0024438B" w:rsidRPr="0024438B">
        <w:rPr>
          <w:rStyle w:val="af0"/>
          <w:b w:val="0"/>
          <w:i/>
          <w:color w:val="111111"/>
          <w:sz w:val="28"/>
          <w:szCs w:val="28"/>
          <w:lang w:val="uk-UA"/>
        </w:rPr>
        <w:t>Р. Б.</w:t>
      </w:r>
      <w:r w:rsidR="000677A9" w:rsidRPr="0024438B">
        <w:rPr>
          <w:rStyle w:val="af0"/>
          <w:b w:val="0"/>
          <w:color w:val="111111"/>
          <w:sz w:val="28"/>
          <w:szCs w:val="28"/>
          <w:lang w:val="uk-UA"/>
        </w:rPr>
        <w:t>]</w:t>
      </w:r>
      <w:r w:rsidRPr="0024438B">
        <w:rPr>
          <w:rStyle w:val="af0"/>
          <w:b w:val="0"/>
          <w:color w:val="111111"/>
          <w:sz w:val="28"/>
          <w:szCs w:val="28"/>
          <w:lang w:val="uk-UA"/>
        </w:rPr>
        <w:t>»</w:t>
      </w:r>
      <w:r w:rsidRPr="0024438B">
        <w:rPr>
          <w:rStyle w:val="af0"/>
          <w:color w:val="111111"/>
          <w:sz w:val="28"/>
          <w:szCs w:val="28"/>
          <w:lang w:val="uk-UA"/>
        </w:rPr>
        <w:t xml:space="preserve"> </w:t>
      </w:r>
      <w:r w:rsidR="00D43A81" w:rsidRPr="0024438B">
        <w:rPr>
          <w:rStyle w:val="af0"/>
          <w:b w:val="0"/>
          <w:color w:val="111111"/>
          <w:sz w:val="28"/>
          <w:szCs w:val="28"/>
          <w:lang w:val="uk-UA"/>
        </w:rPr>
        <w:t>[</w:t>
      </w:r>
      <w:r w:rsidR="00D43A81" w:rsidRPr="0024438B">
        <w:rPr>
          <w:sz w:val="28"/>
          <w:szCs w:val="28"/>
          <w:lang w:val="uk-UA"/>
        </w:rPr>
        <w:t>Тепер</w:t>
      </w:r>
      <w:r w:rsidR="00D43A81" w:rsidRPr="0024438B">
        <w:rPr>
          <w:rStyle w:val="af0"/>
          <w:b w:val="0"/>
          <w:color w:val="111111"/>
          <w:sz w:val="28"/>
          <w:szCs w:val="28"/>
          <w:lang w:val="uk-UA"/>
        </w:rPr>
        <w:t>].</w:t>
      </w:r>
    </w:p>
    <w:p w:rsidR="00902634" w:rsidRPr="0024438B" w:rsidRDefault="00902634" w:rsidP="00902634">
      <w:pPr>
        <w:pStyle w:val="af1"/>
        <w:shd w:val="clear" w:color="auto" w:fill="FFFFFF"/>
        <w:spacing w:before="0" w:beforeAutospacing="0" w:after="0" w:afterAutospacing="0" w:line="360" w:lineRule="auto"/>
        <w:ind w:firstLine="709"/>
        <w:jc w:val="both"/>
        <w:rPr>
          <w:color w:val="111111"/>
          <w:sz w:val="28"/>
          <w:szCs w:val="28"/>
          <w:lang w:val="uk-UA"/>
        </w:rPr>
      </w:pPr>
      <w:r w:rsidRPr="0024438B">
        <w:rPr>
          <w:color w:val="111111"/>
          <w:sz w:val="28"/>
          <w:szCs w:val="28"/>
          <w:lang w:val="uk-UA"/>
        </w:rPr>
        <w:t xml:space="preserve">Те, що худі подається не як товар, а як </w:t>
      </w:r>
      <w:r w:rsidRPr="0024438B">
        <w:rPr>
          <w:bCs/>
          <w:color w:val="111111"/>
          <w:sz w:val="28"/>
          <w:szCs w:val="28"/>
          <w:lang w:val="uk-UA"/>
        </w:rPr>
        <w:t>символічна винагорода</w:t>
      </w:r>
      <w:r w:rsidRPr="0024438B">
        <w:rPr>
          <w:color w:val="111111"/>
          <w:sz w:val="28"/>
          <w:szCs w:val="28"/>
          <w:lang w:val="uk-UA"/>
        </w:rPr>
        <w:t xml:space="preserve"> за внесок у роботу редакції, зсуває акцент з купівлі на підтримку: людина донатить не заради худі, а заради місії медіа – зберегти голос Донбасу. Мерч працює як емоційний привід долучитися і як відчутний знак вдячності. Фрази «трохи тепла», «заберіть своє тепло з Донбасу» кодують мерч як носій пам’яті про </w:t>
      </w:r>
      <w:r w:rsidRPr="0024438B">
        <w:rPr>
          <w:color w:val="111111"/>
          <w:sz w:val="28"/>
          <w:szCs w:val="28"/>
          <w:lang w:val="uk-UA"/>
        </w:rPr>
        <w:lastRenderedPageBreak/>
        <w:t xml:space="preserve">дім, тепла спільноти, турботи про людей свого регіону, символічного зв’язку з Донбасом, який зазнав руйнувань і втрат. </w:t>
      </w:r>
    </w:p>
    <w:p w:rsidR="00373123" w:rsidRPr="0024438B" w:rsidRDefault="00902634" w:rsidP="00373123">
      <w:pPr>
        <w:pStyle w:val="af1"/>
        <w:shd w:val="clear" w:color="auto" w:fill="FFFFFF"/>
        <w:spacing w:before="0" w:beforeAutospacing="0" w:after="0" w:afterAutospacing="0" w:line="360" w:lineRule="auto"/>
        <w:ind w:firstLine="709"/>
        <w:jc w:val="both"/>
        <w:rPr>
          <w:color w:val="111111"/>
          <w:sz w:val="28"/>
          <w:szCs w:val="28"/>
          <w:lang w:val="uk-UA"/>
        </w:rPr>
      </w:pPr>
      <w:r w:rsidRPr="0024438B">
        <w:rPr>
          <w:color w:val="111111"/>
          <w:sz w:val="28"/>
          <w:szCs w:val="28"/>
          <w:lang w:val="uk-UA"/>
        </w:rPr>
        <w:t>У редакційному тексті закладена важлива для донат-стратегій логіка</w:t>
      </w:r>
      <w:r w:rsidR="00373123" w:rsidRPr="0024438B">
        <w:rPr>
          <w:color w:val="111111"/>
          <w:sz w:val="28"/>
          <w:szCs w:val="28"/>
          <w:lang w:val="uk-UA"/>
        </w:rPr>
        <w:t>:</w:t>
      </w:r>
      <w:r w:rsidRPr="0024438B">
        <w:rPr>
          <w:color w:val="111111"/>
          <w:sz w:val="28"/>
          <w:szCs w:val="28"/>
          <w:lang w:val="uk-UA"/>
        </w:rPr>
        <w:t xml:space="preserve"> </w:t>
      </w:r>
      <w:r w:rsidR="00373123" w:rsidRPr="0024438B">
        <w:rPr>
          <w:color w:val="111111"/>
          <w:sz w:val="28"/>
          <w:szCs w:val="28"/>
          <w:lang w:val="uk-UA"/>
        </w:rPr>
        <w:t xml:space="preserve">фізичну винагороду отримують </w:t>
      </w:r>
      <w:r w:rsidRPr="0024438B">
        <w:rPr>
          <w:color w:val="111111"/>
          <w:sz w:val="28"/>
          <w:szCs w:val="28"/>
          <w:lang w:val="uk-UA"/>
        </w:rPr>
        <w:t>великі донати,</w:t>
      </w:r>
      <w:r w:rsidR="00373123" w:rsidRPr="0024438B">
        <w:rPr>
          <w:color w:val="111111"/>
          <w:sz w:val="28"/>
          <w:szCs w:val="28"/>
          <w:lang w:val="uk-UA"/>
        </w:rPr>
        <w:t xml:space="preserve"> </w:t>
      </w:r>
      <w:r w:rsidRPr="0024438B">
        <w:rPr>
          <w:color w:val="111111"/>
          <w:sz w:val="28"/>
          <w:szCs w:val="28"/>
          <w:lang w:val="uk-UA"/>
        </w:rPr>
        <w:t>але маленькі</w:t>
      </w:r>
      <w:r w:rsidR="00373123" w:rsidRPr="0024438B">
        <w:rPr>
          <w:color w:val="111111"/>
          <w:sz w:val="28"/>
          <w:szCs w:val="28"/>
          <w:lang w:val="uk-UA"/>
        </w:rPr>
        <w:t xml:space="preserve"> –</w:t>
      </w:r>
      <w:r w:rsidRPr="0024438B">
        <w:rPr>
          <w:color w:val="111111"/>
          <w:sz w:val="28"/>
          <w:szCs w:val="28"/>
          <w:lang w:val="uk-UA"/>
        </w:rPr>
        <w:t xml:space="preserve"> не менш значущі, бо підтримують щоденну журналістику.</w:t>
      </w:r>
      <w:r w:rsidR="00373123" w:rsidRPr="0024438B">
        <w:rPr>
          <w:color w:val="111111"/>
          <w:sz w:val="28"/>
          <w:szCs w:val="28"/>
          <w:lang w:val="uk-UA"/>
        </w:rPr>
        <w:t xml:space="preserve"> Такий посил</w:t>
      </w:r>
      <w:r w:rsidRPr="0024438B">
        <w:rPr>
          <w:color w:val="111111"/>
          <w:sz w:val="28"/>
          <w:szCs w:val="28"/>
          <w:lang w:val="uk-UA"/>
        </w:rPr>
        <w:t xml:space="preserve"> знижує бар’єр участі </w:t>
      </w:r>
      <w:r w:rsidR="00373123" w:rsidRPr="0024438B">
        <w:rPr>
          <w:color w:val="111111"/>
          <w:sz w:val="28"/>
          <w:szCs w:val="28"/>
          <w:lang w:val="uk-UA"/>
        </w:rPr>
        <w:t>і</w:t>
      </w:r>
      <w:r w:rsidRPr="0024438B">
        <w:rPr>
          <w:color w:val="111111"/>
          <w:sz w:val="28"/>
          <w:szCs w:val="28"/>
          <w:lang w:val="uk-UA"/>
        </w:rPr>
        <w:t xml:space="preserve"> створює інклюзивність спільноти донорів.</w:t>
      </w:r>
    </w:p>
    <w:p w:rsidR="00902634" w:rsidRPr="0024438B" w:rsidRDefault="00902634" w:rsidP="00373123">
      <w:pPr>
        <w:pStyle w:val="af1"/>
        <w:shd w:val="clear" w:color="auto" w:fill="FFFFFF"/>
        <w:spacing w:before="0" w:beforeAutospacing="0" w:after="0" w:afterAutospacing="0" w:line="360" w:lineRule="auto"/>
        <w:ind w:firstLine="709"/>
        <w:jc w:val="both"/>
        <w:rPr>
          <w:color w:val="111111"/>
          <w:sz w:val="28"/>
          <w:szCs w:val="28"/>
          <w:lang w:val="uk-UA"/>
        </w:rPr>
      </w:pPr>
      <w:r w:rsidRPr="0024438B">
        <w:rPr>
          <w:color w:val="111111"/>
          <w:sz w:val="28"/>
          <w:szCs w:val="28"/>
          <w:lang w:val="uk-UA"/>
        </w:rPr>
        <w:t>Фраза «залишатися голосом Донбасу» підсилює місію редакції.</w:t>
      </w:r>
      <w:r w:rsidRPr="0024438B">
        <w:rPr>
          <w:color w:val="111111"/>
          <w:sz w:val="28"/>
          <w:szCs w:val="28"/>
          <w:lang w:val="uk-UA"/>
        </w:rPr>
        <w:br/>
      </w:r>
      <w:r w:rsidR="00373123" w:rsidRPr="0024438B">
        <w:rPr>
          <w:color w:val="111111"/>
          <w:sz w:val="28"/>
          <w:szCs w:val="28"/>
          <w:lang w:val="uk-UA"/>
        </w:rPr>
        <w:t>Стратегія</w:t>
      </w:r>
      <w:r w:rsidRPr="0024438B">
        <w:rPr>
          <w:color w:val="111111"/>
          <w:sz w:val="28"/>
          <w:szCs w:val="28"/>
          <w:lang w:val="uk-UA"/>
        </w:rPr>
        <w:t xml:space="preserve"> мерчу </w:t>
      </w:r>
      <w:r w:rsidR="00373123" w:rsidRPr="0024438B">
        <w:rPr>
          <w:color w:val="111111"/>
          <w:sz w:val="28"/>
          <w:szCs w:val="28"/>
          <w:lang w:val="uk-UA"/>
        </w:rPr>
        <w:t>з</w:t>
      </w:r>
      <w:r w:rsidRPr="0024438B">
        <w:rPr>
          <w:color w:val="111111"/>
          <w:sz w:val="28"/>
          <w:szCs w:val="28"/>
          <w:lang w:val="uk-UA"/>
        </w:rPr>
        <w:t xml:space="preserve">а донат </w:t>
      </w:r>
      <w:r w:rsidR="00373123" w:rsidRPr="0024438B">
        <w:rPr>
          <w:color w:val="111111"/>
          <w:sz w:val="28"/>
          <w:szCs w:val="28"/>
          <w:lang w:val="uk-UA"/>
        </w:rPr>
        <w:t>ма</w:t>
      </w:r>
      <w:r w:rsidRPr="0024438B">
        <w:rPr>
          <w:color w:val="111111"/>
          <w:sz w:val="28"/>
          <w:szCs w:val="28"/>
          <w:lang w:val="uk-UA"/>
        </w:rPr>
        <w:t>теріалізу</w:t>
      </w:r>
      <w:r w:rsidR="00373123" w:rsidRPr="0024438B">
        <w:rPr>
          <w:color w:val="111111"/>
          <w:sz w:val="28"/>
          <w:szCs w:val="28"/>
          <w:lang w:val="uk-UA"/>
        </w:rPr>
        <w:t>є</w:t>
      </w:r>
      <w:r w:rsidRPr="0024438B">
        <w:rPr>
          <w:color w:val="111111"/>
          <w:sz w:val="28"/>
          <w:szCs w:val="28"/>
          <w:lang w:val="uk-UA"/>
        </w:rPr>
        <w:t xml:space="preserve"> підтримку регіональної журналістики,</w:t>
      </w:r>
      <w:r w:rsidR="00373123" w:rsidRPr="0024438B">
        <w:rPr>
          <w:color w:val="111111"/>
          <w:sz w:val="28"/>
          <w:szCs w:val="28"/>
          <w:lang w:val="uk-UA"/>
        </w:rPr>
        <w:t xml:space="preserve"> </w:t>
      </w:r>
      <w:r w:rsidRPr="0024438B">
        <w:rPr>
          <w:color w:val="111111"/>
          <w:sz w:val="28"/>
          <w:szCs w:val="28"/>
          <w:lang w:val="uk-UA"/>
        </w:rPr>
        <w:t>збер</w:t>
      </w:r>
      <w:r w:rsidR="00373123" w:rsidRPr="0024438B">
        <w:rPr>
          <w:color w:val="111111"/>
          <w:sz w:val="28"/>
          <w:szCs w:val="28"/>
          <w:lang w:val="uk-UA"/>
        </w:rPr>
        <w:t>ігає</w:t>
      </w:r>
      <w:r w:rsidRPr="0024438B">
        <w:rPr>
          <w:color w:val="111111"/>
          <w:sz w:val="28"/>
          <w:szCs w:val="28"/>
          <w:lang w:val="uk-UA"/>
        </w:rPr>
        <w:t xml:space="preserve"> місцевий наратив,</w:t>
      </w:r>
      <w:r w:rsidR="00373123" w:rsidRPr="0024438B">
        <w:rPr>
          <w:color w:val="111111"/>
          <w:sz w:val="28"/>
          <w:szCs w:val="28"/>
          <w:lang w:val="uk-UA"/>
        </w:rPr>
        <w:t xml:space="preserve"> </w:t>
      </w:r>
      <w:r w:rsidRPr="0024438B">
        <w:rPr>
          <w:color w:val="111111"/>
          <w:sz w:val="28"/>
          <w:szCs w:val="28"/>
          <w:lang w:val="uk-UA"/>
        </w:rPr>
        <w:t>підтрим</w:t>
      </w:r>
      <w:r w:rsidR="00373123" w:rsidRPr="0024438B">
        <w:rPr>
          <w:color w:val="111111"/>
          <w:sz w:val="28"/>
          <w:szCs w:val="28"/>
          <w:lang w:val="uk-UA"/>
        </w:rPr>
        <w:t>ує</w:t>
      </w:r>
      <w:r w:rsidRPr="0024438B">
        <w:rPr>
          <w:color w:val="111111"/>
          <w:sz w:val="28"/>
          <w:szCs w:val="28"/>
          <w:lang w:val="uk-UA"/>
        </w:rPr>
        <w:t xml:space="preserve"> інформаційний опір окупації </w:t>
      </w:r>
      <w:r w:rsidR="00373123" w:rsidRPr="0024438B">
        <w:rPr>
          <w:color w:val="111111"/>
          <w:sz w:val="28"/>
          <w:szCs w:val="28"/>
          <w:lang w:val="uk-UA"/>
        </w:rPr>
        <w:t>й</w:t>
      </w:r>
      <w:r w:rsidRPr="0024438B">
        <w:rPr>
          <w:color w:val="111111"/>
          <w:sz w:val="28"/>
          <w:szCs w:val="28"/>
          <w:lang w:val="uk-UA"/>
        </w:rPr>
        <w:t xml:space="preserve"> дезінформації.</w:t>
      </w:r>
      <w:r w:rsidR="00373123" w:rsidRPr="0024438B">
        <w:rPr>
          <w:color w:val="111111"/>
          <w:sz w:val="28"/>
          <w:szCs w:val="28"/>
          <w:lang w:val="uk-UA"/>
        </w:rPr>
        <w:t xml:space="preserve"> </w:t>
      </w:r>
    </w:p>
    <w:p w:rsidR="00902634" w:rsidRPr="0024438B" w:rsidRDefault="00373123" w:rsidP="002C7CEC">
      <w:pPr>
        <w:pStyle w:val="af1"/>
        <w:shd w:val="clear" w:color="auto" w:fill="FFFFFF"/>
        <w:spacing w:before="0" w:beforeAutospacing="0" w:after="0" w:afterAutospacing="0" w:line="360" w:lineRule="auto"/>
        <w:ind w:firstLine="709"/>
        <w:jc w:val="both"/>
        <w:rPr>
          <w:color w:val="111111"/>
          <w:sz w:val="28"/>
          <w:szCs w:val="28"/>
          <w:lang w:val="uk-UA"/>
        </w:rPr>
      </w:pPr>
      <w:r w:rsidRPr="0024438B">
        <w:rPr>
          <w:color w:val="111111"/>
          <w:sz w:val="28"/>
          <w:szCs w:val="28"/>
          <w:lang w:val="uk-UA"/>
        </w:rPr>
        <w:t xml:space="preserve">Охарактеризований </w:t>
      </w:r>
      <w:r w:rsidR="00902634" w:rsidRPr="0024438B">
        <w:rPr>
          <w:color w:val="111111"/>
          <w:sz w:val="28"/>
          <w:szCs w:val="28"/>
          <w:lang w:val="uk-UA"/>
        </w:rPr>
        <w:t>приклад демонструє, як стратегія мерч за донат поєдн</w:t>
      </w:r>
      <w:r w:rsidRPr="0024438B">
        <w:rPr>
          <w:color w:val="111111"/>
          <w:sz w:val="28"/>
          <w:szCs w:val="28"/>
          <w:lang w:val="uk-UA"/>
        </w:rPr>
        <w:t>ує</w:t>
      </w:r>
      <w:r w:rsidR="00902634" w:rsidRPr="0024438B">
        <w:rPr>
          <w:color w:val="111111"/>
          <w:sz w:val="28"/>
          <w:szCs w:val="28"/>
          <w:lang w:val="uk-UA"/>
        </w:rPr>
        <w:t xml:space="preserve"> фінансову підтримку з емоційною, культурною </w:t>
      </w:r>
      <w:r w:rsidRPr="0024438B">
        <w:rPr>
          <w:color w:val="111111"/>
          <w:sz w:val="28"/>
          <w:szCs w:val="28"/>
          <w:lang w:val="uk-UA"/>
        </w:rPr>
        <w:t>й</w:t>
      </w:r>
      <w:r w:rsidR="00902634" w:rsidRPr="0024438B">
        <w:rPr>
          <w:color w:val="111111"/>
          <w:sz w:val="28"/>
          <w:szCs w:val="28"/>
          <w:lang w:val="uk-UA"/>
        </w:rPr>
        <w:t xml:space="preserve"> ідентифікаційною функцією. Худі </w:t>
      </w:r>
      <w:r w:rsidRPr="0024438B">
        <w:rPr>
          <w:color w:val="111111"/>
          <w:sz w:val="28"/>
          <w:szCs w:val="28"/>
          <w:lang w:val="uk-UA"/>
        </w:rPr>
        <w:t xml:space="preserve">сприймається як </w:t>
      </w:r>
      <w:r w:rsidR="00902634" w:rsidRPr="0024438B">
        <w:rPr>
          <w:color w:val="111111"/>
          <w:sz w:val="28"/>
          <w:szCs w:val="28"/>
          <w:lang w:val="uk-UA"/>
        </w:rPr>
        <w:t>матеріалізований жест солідарності з Донбасом, підтримка незалежної журналістики та спосіб бути частиною спільноти, що зберігає власний голос.</w:t>
      </w:r>
    </w:p>
    <w:p w:rsidR="002C7CEC" w:rsidRPr="0024438B" w:rsidRDefault="006E3817" w:rsidP="002C7CEC">
      <w:pPr>
        <w:pStyle w:val="af1"/>
        <w:shd w:val="clear" w:color="auto" w:fill="FFFFFF"/>
        <w:spacing w:before="0" w:beforeAutospacing="0" w:after="0" w:afterAutospacing="0" w:line="360" w:lineRule="auto"/>
        <w:ind w:firstLine="709"/>
        <w:jc w:val="both"/>
        <w:rPr>
          <w:i/>
          <w:color w:val="111111"/>
          <w:sz w:val="28"/>
          <w:szCs w:val="28"/>
          <w:lang w:val="uk-UA"/>
        </w:rPr>
      </w:pPr>
      <w:r w:rsidRPr="0024438B">
        <w:rPr>
          <w:i/>
          <w:color w:val="111111"/>
          <w:sz w:val="28"/>
          <w:szCs w:val="28"/>
          <w:lang w:val="uk-UA"/>
        </w:rPr>
        <w:t>5</w:t>
      </w:r>
      <w:r w:rsidR="002C7CEC" w:rsidRPr="0024438B">
        <w:rPr>
          <w:i/>
          <w:color w:val="111111"/>
          <w:sz w:val="28"/>
          <w:szCs w:val="28"/>
          <w:lang w:val="uk-UA"/>
        </w:rPr>
        <w:t>. Стратегія персоналізації бренду</w:t>
      </w:r>
    </w:p>
    <w:p w:rsidR="002C7CEC" w:rsidRPr="0024438B" w:rsidRDefault="006818EE" w:rsidP="002C7CEC">
      <w:pPr>
        <w:pStyle w:val="af1"/>
        <w:shd w:val="clear" w:color="auto" w:fill="FFFFFF"/>
        <w:spacing w:before="0" w:beforeAutospacing="0" w:after="0" w:afterAutospacing="0" w:line="360" w:lineRule="auto"/>
        <w:ind w:firstLine="709"/>
        <w:jc w:val="both"/>
        <w:rPr>
          <w:color w:val="111111"/>
          <w:sz w:val="28"/>
          <w:szCs w:val="28"/>
          <w:lang w:val="uk-UA"/>
        </w:rPr>
      </w:pPr>
      <w:r w:rsidRPr="0024438B">
        <w:rPr>
          <w:color w:val="111111"/>
          <w:sz w:val="28"/>
          <w:szCs w:val="28"/>
          <w:lang w:val="uk-UA"/>
        </w:rPr>
        <w:t xml:space="preserve">Підхід, у якому медіаорганізація використовує </w:t>
      </w:r>
      <w:r w:rsidRPr="0024438B">
        <w:rPr>
          <w:bCs/>
          <w:color w:val="111111"/>
          <w:sz w:val="28"/>
          <w:szCs w:val="28"/>
          <w:lang w:val="uk-UA"/>
        </w:rPr>
        <w:t>конкретних людей</w:t>
      </w:r>
      <w:r w:rsidRPr="0024438B">
        <w:rPr>
          <w:color w:val="111111"/>
          <w:sz w:val="28"/>
          <w:szCs w:val="28"/>
          <w:lang w:val="uk-UA"/>
        </w:rPr>
        <w:t>, їхні риси, голоси, стилі й публічні образи як ключові елементи бренду. Замість абстрактної, безособової айдентики бренд починає говорити «обличчями», персоналіями, які його</w:t>
      </w:r>
      <w:r w:rsidRPr="0024438B">
        <w:rPr>
          <w:lang w:val="uk-UA"/>
        </w:rPr>
        <w:t xml:space="preserve"> </w:t>
      </w:r>
      <w:r w:rsidRPr="0024438B">
        <w:rPr>
          <w:color w:val="111111"/>
          <w:sz w:val="28"/>
          <w:szCs w:val="28"/>
          <w:lang w:val="uk-UA"/>
        </w:rPr>
        <w:t>творять. ЗМІ</w:t>
      </w:r>
      <w:r w:rsidR="002C7CEC" w:rsidRPr="0024438B">
        <w:rPr>
          <w:color w:val="111111"/>
          <w:sz w:val="28"/>
          <w:szCs w:val="28"/>
          <w:lang w:val="uk-UA"/>
        </w:rPr>
        <w:t xml:space="preserve"> використовують популярність окремих журналістів цитати ведучих, впізнавані фрази, символи, пов’язані з репортерами чи розслідувачами, що підсилює емоційне сприйняття й монетизує довіру до журналістів.</w:t>
      </w:r>
    </w:p>
    <w:p w:rsidR="006223CF" w:rsidRPr="0024438B" w:rsidRDefault="006818EE" w:rsidP="006223CF">
      <w:pPr>
        <w:pStyle w:val="af1"/>
        <w:shd w:val="clear" w:color="auto" w:fill="FFFFFF"/>
        <w:spacing w:before="0" w:beforeAutospacing="0" w:after="0" w:afterAutospacing="0" w:line="360" w:lineRule="auto"/>
        <w:ind w:firstLine="709"/>
        <w:jc w:val="both"/>
        <w:rPr>
          <w:color w:val="111111"/>
          <w:sz w:val="28"/>
          <w:szCs w:val="28"/>
          <w:lang w:val="uk-UA"/>
        </w:rPr>
      </w:pPr>
      <w:r w:rsidRPr="0024438B">
        <w:rPr>
          <w:color w:val="111111"/>
          <w:sz w:val="28"/>
          <w:szCs w:val="28"/>
          <w:lang w:val="uk-UA"/>
        </w:rPr>
        <w:t xml:space="preserve">Особисті якості, досвід, стиль спілкування, образи й поведінкові патерни помітних авторів, лідерів громадської думки, експертів стають частиною загальної айдентики бренду. </w:t>
      </w:r>
      <w:r w:rsidR="005A7A5A" w:rsidRPr="0024438B">
        <w:rPr>
          <w:color w:val="111111"/>
          <w:sz w:val="28"/>
          <w:szCs w:val="28"/>
          <w:lang w:val="uk-UA"/>
        </w:rPr>
        <w:t>Перевага такої стратегії – легше вибудовування довіри з боку читацької аудиторії до конкретної людини, ніж до організації.</w:t>
      </w:r>
      <w:r w:rsidR="005A7A5A" w:rsidRPr="0024438B">
        <w:rPr>
          <w:color w:val="111111"/>
          <w:sz w:val="28"/>
          <w:szCs w:val="28"/>
          <w:lang w:val="uk-UA"/>
        </w:rPr>
        <w:br/>
        <w:t>Персоналізація дозволяє медіа «олюднювати» бренд, роблячи його ближчим.</w:t>
      </w:r>
    </w:p>
    <w:p w:rsidR="000D2957" w:rsidRPr="0024438B" w:rsidRDefault="006A43D1" w:rsidP="006A43D1">
      <w:pPr>
        <w:pStyle w:val="af1"/>
        <w:shd w:val="clear" w:color="auto" w:fill="FFFFFF"/>
        <w:spacing w:before="0" w:beforeAutospacing="0" w:after="0" w:afterAutospacing="0" w:line="360" w:lineRule="auto"/>
        <w:ind w:firstLine="709"/>
        <w:jc w:val="both"/>
        <w:rPr>
          <w:color w:val="111111"/>
          <w:sz w:val="28"/>
          <w:szCs w:val="28"/>
          <w:lang w:val="uk-UA"/>
        </w:rPr>
      </w:pPr>
      <w:r w:rsidRPr="0024438B">
        <w:rPr>
          <w:color w:val="111111"/>
          <w:sz w:val="28"/>
          <w:szCs w:val="28"/>
          <w:lang w:val="uk-UA"/>
        </w:rPr>
        <w:t xml:space="preserve">Персоналізований бренд особливо потужний у реакції на актуальні події –  люди помічають і реагують на живих героїв. Найяскравішим і </w:t>
      </w:r>
      <w:r w:rsidRPr="0024438B">
        <w:rPr>
          <w:color w:val="111111"/>
          <w:sz w:val="28"/>
          <w:szCs w:val="28"/>
          <w:lang w:val="uk-UA"/>
        </w:rPr>
        <w:lastRenderedPageBreak/>
        <w:t xml:space="preserve">«найгучнішим» мерчем 2025 р. став новий мерч </w:t>
      </w:r>
      <w:r w:rsidR="00C52AB2" w:rsidRPr="0024438B">
        <w:rPr>
          <w:color w:val="111111"/>
          <w:sz w:val="28"/>
          <w:szCs w:val="28"/>
          <w:lang w:val="uk-UA"/>
        </w:rPr>
        <w:t>Клубу УП</w:t>
      </w:r>
      <w:r w:rsidRPr="0024438B">
        <w:rPr>
          <w:color w:val="111111"/>
          <w:sz w:val="28"/>
          <w:szCs w:val="28"/>
          <w:lang w:val="uk-UA"/>
        </w:rPr>
        <w:t>,</w:t>
      </w:r>
      <w:r w:rsidR="00C52AB2" w:rsidRPr="0024438B">
        <w:rPr>
          <w:color w:val="111111"/>
          <w:sz w:val="28"/>
          <w:szCs w:val="28"/>
          <w:lang w:val="uk-UA"/>
        </w:rPr>
        <w:t xml:space="preserve"> пов’язан</w:t>
      </w:r>
      <w:r w:rsidRPr="0024438B">
        <w:rPr>
          <w:color w:val="111111"/>
          <w:sz w:val="28"/>
          <w:szCs w:val="28"/>
          <w:lang w:val="uk-UA"/>
        </w:rPr>
        <w:t>ий</w:t>
      </w:r>
      <w:r w:rsidR="00C52AB2" w:rsidRPr="0024438B">
        <w:rPr>
          <w:color w:val="111111"/>
          <w:sz w:val="28"/>
          <w:szCs w:val="28"/>
          <w:lang w:val="uk-UA"/>
        </w:rPr>
        <w:t xml:space="preserve"> </w:t>
      </w:r>
      <w:r w:rsidRPr="0024438B">
        <w:rPr>
          <w:color w:val="111111"/>
          <w:sz w:val="28"/>
          <w:szCs w:val="28"/>
          <w:lang w:val="uk-UA"/>
        </w:rPr>
        <w:t>і</w:t>
      </w:r>
      <w:r w:rsidR="00C52AB2" w:rsidRPr="0024438B">
        <w:rPr>
          <w:color w:val="111111"/>
          <w:sz w:val="28"/>
          <w:szCs w:val="28"/>
          <w:lang w:val="uk-UA"/>
        </w:rPr>
        <w:t>з журналістом-розслідувачем Михайлом Ткачем</w:t>
      </w:r>
      <w:r w:rsidR="006223CF" w:rsidRPr="0024438B">
        <w:rPr>
          <w:color w:val="111111"/>
          <w:sz w:val="28"/>
          <w:szCs w:val="28"/>
          <w:lang w:val="uk-UA"/>
        </w:rPr>
        <w:t>: «Нещодавно наша редакція була здивована реакцією правоохоронців Львова на приїзд нашої знімальної групи до міста для зйомок матеріалу. Йдеться про нове</w:t>
      </w:r>
      <w:r w:rsidR="00693A2B" w:rsidRPr="0024438B">
        <w:rPr>
          <w:color w:val="111111"/>
          <w:sz w:val="28"/>
          <w:szCs w:val="28"/>
          <w:lang w:val="uk-UA"/>
        </w:rPr>
        <w:t xml:space="preserve"> </w:t>
      </w:r>
      <w:hyperlink r:id="rId41" w:tgtFrame="_blank" w:history="1">
        <w:r w:rsidR="006223CF" w:rsidRPr="0024438B">
          <w:rPr>
            <w:color w:val="111111"/>
            <w:sz w:val="28"/>
            <w:szCs w:val="28"/>
            <w:lang w:val="uk-UA"/>
          </w:rPr>
          <w:t>розслідування</w:t>
        </w:r>
      </w:hyperlink>
      <w:r w:rsidR="00693A2B" w:rsidRPr="0024438B">
        <w:rPr>
          <w:color w:val="111111"/>
          <w:sz w:val="28"/>
          <w:szCs w:val="28"/>
          <w:lang w:val="uk-UA"/>
        </w:rPr>
        <w:t xml:space="preserve"> </w:t>
      </w:r>
      <w:r w:rsidR="006223CF" w:rsidRPr="0024438B">
        <w:rPr>
          <w:color w:val="111111"/>
          <w:sz w:val="28"/>
          <w:szCs w:val="28"/>
          <w:lang w:val="uk-UA"/>
        </w:rPr>
        <w:t>Михайла</w:t>
      </w:r>
      <w:r w:rsidR="00693A2B" w:rsidRPr="0024438B">
        <w:rPr>
          <w:color w:val="111111"/>
          <w:sz w:val="28"/>
          <w:szCs w:val="28"/>
          <w:lang w:val="uk-UA"/>
        </w:rPr>
        <w:t xml:space="preserve"> </w:t>
      </w:r>
      <w:r w:rsidR="006223CF" w:rsidRPr="0024438B">
        <w:rPr>
          <w:color w:val="111111"/>
          <w:sz w:val="28"/>
          <w:szCs w:val="28"/>
          <w:lang w:val="uk-UA"/>
        </w:rPr>
        <w:t>Ткача “Як родина співробітника Бюро економічної безпеки стала мільйонерами” – про колишнього керівника оперативного управління БЕБ у Львівській області Романа Мудя, якого називали неформальним куратором роботи відомства всієї області. Цей матеріал на нашому YouTube подивилися вже понад 450 тисяч людей.</w:t>
      </w:r>
    </w:p>
    <w:p w:rsidR="007311B0" w:rsidRPr="0024438B" w:rsidRDefault="006223CF" w:rsidP="007311B0">
      <w:pPr>
        <w:pStyle w:val="af1"/>
        <w:shd w:val="clear" w:color="auto" w:fill="FFFFFF"/>
        <w:spacing w:before="0" w:beforeAutospacing="0" w:after="0" w:afterAutospacing="0" w:line="360" w:lineRule="auto"/>
        <w:ind w:firstLine="709"/>
        <w:jc w:val="both"/>
        <w:rPr>
          <w:iCs/>
          <w:color w:val="111111"/>
          <w:sz w:val="28"/>
          <w:szCs w:val="28"/>
          <w:lang w:val="uk-UA"/>
        </w:rPr>
      </w:pPr>
      <w:r w:rsidRPr="0024438B">
        <w:rPr>
          <w:color w:val="111111"/>
          <w:sz w:val="28"/>
          <w:szCs w:val="28"/>
          <w:lang w:val="uk-UA"/>
        </w:rPr>
        <w:t>У дні роботи нашої знімальної групи в місті в робочих чатах правоохоронних органів народились фрази: </w:t>
      </w:r>
      <w:r w:rsidR="00E12FB9" w:rsidRPr="0024438B">
        <w:rPr>
          <w:i/>
          <w:iCs/>
          <w:color w:val="111111"/>
          <w:sz w:val="28"/>
          <w:szCs w:val="28"/>
          <w:lang w:val="uk-UA"/>
        </w:rPr>
        <w:t>“</w:t>
      </w:r>
      <w:r w:rsidRPr="0024438B">
        <w:rPr>
          <w:i/>
          <w:iCs/>
          <w:color w:val="111111"/>
          <w:sz w:val="28"/>
          <w:szCs w:val="28"/>
          <w:lang w:val="uk-UA"/>
        </w:rPr>
        <w:t>По Львову працює журналіст Михайло Ткач. Командо, по дорогих кабаках не шлятися</w:t>
      </w:r>
      <w:r w:rsidR="00E12FB9" w:rsidRPr="0024438B">
        <w:rPr>
          <w:i/>
          <w:iCs/>
          <w:color w:val="111111"/>
          <w:sz w:val="28"/>
          <w:szCs w:val="28"/>
          <w:lang w:val="uk-UA"/>
        </w:rPr>
        <w:t>”</w:t>
      </w:r>
      <w:r w:rsidRPr="0024438B">
        <w:rPr>
          <w:color w:val="111111"/>
          <w:sz w:val="28"/>
          <w:szCs w:val="28"/>
          <w:lang w:val="uk-UA"/>
        </w:rPr>
        <w:t> або </w:t>
      </w:r>
      <w:r w:rsidR="00E12FB9" w:rsidRPr="0024438B">
        <w:rPr>
          <w:i/>
          <w:iCs/>
          <w:color w:val="111111"/>
          <w:sz w:val="28"/>
          <w:szCs w:val="28"/>
          <w:lang w:val="uk-UA"/>
        </w:rPr>
        <w:t>“</w:t>
      </w:r>
      <w:r w:rsidRPr="0024438B">
        <w:rPr>
          <w:i/>
          <w:iCs/>
          <w:color w:val="111111"/>
          <w:sz w:val="28"/>
          <w:szCs w:val="28"/>
          <w:lang w:val="uk-UA"/>
        </w:rPr>
        <w:t>Транспортна дисципліна. З криміналітетом не зустрічатись</w:t>
      </w:r>
      <w:r w:rsidR="00E12FB9" w:rsidRPr="0024438B">
        <w:rPr>
          <w:i/>
          <w:iCs/>
          <w:color w:val="111111"/>
          <w:sz w:val="28"/>
          <w:szCs w:val="28"/>
          <w:lang w:val="uk-UA"/>
        </w:rPr>
        <w:t>”</w:t>
      </w:r>
      <w:r w:rsidR="005023F5" w:rsidRPr="0024438B">
        <w:rPr>
          <w:iCs/>
          <w:color w:val="111111"/>
          <w:sz w:val="28"/>
          <w:szCs w:val="28"/>
          <w:lang w:val="uk-UA"/>
        </w:rPr>
        <w:t>» [</w:t>
      </w:r>
      <w:r w:rsidR="0024438B" w:rsidRPr="0024438B">
        <w:rPr>
          <w:iCs/>
          <w:color w:val="111111"/>
          <w:sz w:val="28"/>
          <w:szCs w:val="28"/>
          <w:lang w:val="uk-UA"/>
        </w:rPr>
        <w:t>6</w:t>
      </w:r>
      <w:r w:rsidR="005023F5" w:rsidRPr="0024438B">
        <w:rPr>
          <w:iCs/>
          <w:color w:val="111111"/>
          <w:sz w:val="28"/>
          <w:szCs w:val="28"/>
          <w:lang w:val="uk-UA"/>
        </w:rPr>
        <w:t>]</w:t>
      </w:r>
      <w:r w:rsidRPr="0024438B">
        <w:rPr>
          <w:i/>
          <w:iCs/>
          <w:color w:val="111111"/>
          <w:sz w:val="28"/>
          <w:szCs w:val="28"/>
          <w:lang w:val="uk-UA"/>
        </w:rPr>
        <w:t>.</w:t>
      </w:r>
      <w:r w:rsidR="00F60585" w:rsidRPr="0024438B">
        <w:rPr>
          <w:i/>
          <w:iCs/>
          <w:color w:val="111111"/>
          <w:sz w:val="28"/>
          <w:szCs w:val="28"/>
          <w:lang w:val="uk-UA"/>
        </w:rPr>
        <w:t xml:space="preserve"> </w:t>
      </w:r>
      <w:r w:rsidR="00F60585" w:rsidRPr="0024438B">
        <w:rPr>
          <w:iCs/>
          <w:color w:val="111111"/>
          <w:sz w:val="28"/>
          <w:szCs w:val="28"/>
          <w:lang w:val="uk-UA"/>
        </w:rPr>
        <w:t xml:space="preserve">Описана ситуація дала поштовх для запуску брендованих футболок з гаслом </w:t>
      </w:r>
      <w:bookmarkStart w:id="7" w:name="_GoBack"/>
      <w:r w:rsidR="00F60585" w:rsidRPr="0024438B">
        <w:rPr>
          <w:i/>
          <w:iCs/>
          <w:color w:val="111111"/>
          <w:sz w:val="28"/>
          <w:szCs w:val="28"/>
          <w:lang w:val="uk-UA"/>
        </w:rPr>
        <w:t>«По кабакам</w:t>
      </w:r>
      <w:bookmarkEnd w:id="7"/>
      <w:r w:rsidR="00F60585" w:rsidRPr="0024438B">
        <w:rPr>
          <w:i/>
          <w:iCs/>
          <w:color w:val="111111"/>
          <w:sz w:val="28"/>
          <w:szCs w:val="28"/>
          <w:lang w:val="uk-UA"/>
        </w:rPr>
        <w:t xml:space="preserve"> не шлятись. З криміналітетом не зустрічатись»</w:t>
      </w:r>
      <w:r w:rsidR="005A7E9D" w:rsidRPr="0024438B">
        <w:rPr>
          <w:i/>
          <w:iCs/>
          <w:color w:val="111111"/>
          <w:sz w:val="28"/>
          <w:szCs w:val="28"/>
          <w:lang w:val="uk-UA"/>
        </w:rPr>
        <w:t xml:space="preserve"> </w:t>
      </w:r>
      <w:r w:rsidR="005A7E9D" w:rsidRPr="0024438B">
        <w:rPr>
          <w:iCs/>
          <w:color w:val="111111"/>
          <w:sz w:val="28"/>
          <w:szCs w:val="28"/>
          <w:lang w:val="uk-UA"/>
        </w:rPr>
        <w:t xml:space="preserve">(див. рис. </w:t>
      </w:r>
      <w:r w:rsidR="006E3817" w:rsidRPr="0024438B">
        <w:rPr>
          <w:iCs/>
          <w:color w:val="111111"/>
          <w:sz w:val="28"/>
          <w:szCs w:val="28"/>
          <w:lang w:val="uk-UA"/>
        </w:rPr>
        <w:t>1</w:t>
      </w:r>
      <w:r w:rsidR="004D1C11" w:rsidRPr="0024438B">
        <w:rPr>
          <w:iCs/>
          <w:color w:val="111111"/>
          <w:sz w:val="28"/>
          <w:szCs w:val="28"/>
          <w:lang w:val="uk-UA"/>
        </w:rPr>
        <w:t>3</w:t>
      </w:r>
      <w:r w:rsidR="005A7E9D" w:rsidRPr="0024438B">
        <w:rPr>
          <w:iCs/>
          <w:color w:val="111111"/>
          <w:sz w:val="28"/>
          <w:szCs w:val="28"/>
          <w:lang w:val="uk-UA"/>
        </w:rPr>
        <w:t>)</w:t>
      </w:r>
      <w:r w:rsidR="00F60585" w:rsidRPr="0024438B">
        <w:rPr>
          <w:iCs/>
          <w:color w:val="111111"/>
          <w:sz w:val="28"/>
          <w:szCs w:val="28"/>
          <w:lang w:val="uk-UA"/>
        </w:rPr>
        <w:t xml:space="preserve">. </w:t>
      </w:r>
    </w:p>
    <w:p w:rsidR="006E3817" w:rsidRPr="0024438B" w:rsidRDefault="006E3817" w:rsidP="006E3817">
      <w:pPr>
        <w:pStyle w:val="af1"/>
        <w:shd w:val="clear" w:color="auto" w:fill="FFFFFF"/>
        <w:spacing w:before="0" w:beforeAutospacing="0" w:after="0" w:afterAutospacing="0" w:line="360" w:lineRule="auto"/>
        <w:jc w:val="both"/>
        <w:rPr>
          <w:rStyle w:val="af0"/>
          <w:lang w:val="uk-UA"/>
        </w:rPr>
      </w:pPr>
      <w:r w:rsidRPr="0024438B">
        <w:rPr>
          <w:noProof/>
          <w:lang w:val="uk-UA"/>
        </w:rPr>
        <w:drawing>
          <wp:inline distT="0" distB="0" distL="0" distR="0" wp14:anchorId="110FD41E" wp14:editId="27493B79">
            <wp:extent cx="3642360" cy="2168175"/>
            <wp:effectExtent l="0" t="0" r="0" b="381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697064" cy="2200738"/>
                    </a:xfrm>
                    <a:prstGeom prst="rect">
                      <a:avLst/>
                    </a:prstGeom>
                    <a:noFill/>
                    <a:ln>
                      <a:noFill/>
                    </a:ln>
                  </pic:spPr>
                </pic:pic>
              </a:graphicData>
            </a:graphic>
          </wp:inline>
        </w:drawing>
      </w:r>
      <w:r w:rsidRPr="0024438B">
        <w:rPr>
          <w:noProof/>
          <w:lang w:val="uk-UA"/>
        </w:rPr>
        <w:drawing>
          <wp:inline distT="0" distB="0" distL="0" distR="0" wp14:anchorId="3F7B49C1" wp14:editId="77C93ED0">
            <wp:extent cx="2260881" cy="2552700"/>
            <wp:effectExtent l="0" t="0" r="635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rotWithShape="1">
                    <a:blip r:embed="rId43" cstate="print">
                      <a:extLst>
                        <a:ext uri="{28A0092B-C50C-407E-A947-70E740481C1C}">
                          <a14:useLocalDpi xmlns:a14="http://schemas.microsoft.com/office/drawing/2010/main" val="0"/>
                        </a:ext>
                      </a:extLst>
                    </a:blip>
                    <a:srcRect l="7709" r="9767"/>
                    <a:stretch/>
                  </pic:blipFill>
                  <pic:spPr bwMode="auto">
                    <a:xfrm>
                      <a:off x="0" y="0"/>
                      <a:ext cx="2290231" cy="2585838"/>
                    </a:xfrm>
                    <a:prstGeom prst="rect">
                      <a:avLst/>
                    </a:prstGeom>
                    <a:noFill/>
                    <a:ln>
                      <a:noFill/>
                    </a:ln>
                    <a:extLst>
                      <a:ext uri="{53640926-AAD7-44D8-BBD7-CCE9431645EC}">
                        <a14:shadowObscured xmlns:a14="http://schemas.microsoft.com/office/drawing/2010/main"/>
                      </a:ext>
                    </a:extLst>
                  </pic:spPr>
                </pic:pic>
              </a:graphicData>
            </a:graphic>
          </wp:inline>
        </w:drawing>
      </w:r>
    </w:p>
    <w:p w:rsidR="006E3817" w:rsidRPr="0024438B" w:rsidRDefault="006E3817" w:rsidP="006E3817">
      <w:pPr>
        <w:pStyle w:val="af1"/>
        <w:shd w:val="clear" w:color="auto" w:fill="FFFFFF"/>
        <w:spacing w:before="0" w:beforeAutospacing="0" w:after="0" w:afterAutospacing="0" w:line="360" w:lineRule="auto"/>
        <w:jc w:val="both"/>
        <w:rPr>
          <w:rStyle w:val="af0"/>
          <w:b w:val="0"/>
          <w:lang w:val="uk-UA"/>
        </w:rPr>
      </w:pPr>
      <w:r w:rsidRPr="0024438B">
        <w:rPr>
          <w:rStyle w:val="af0"/>
          <w:b w:val="0"/>
          <w:lang w:val="uk-UA"/>
        </w:rPr>
        <w:t>Рис. 1</w:t>
      </w:r>
      <w:r w:rsidR="004D1C11" w:rsidRPr="0024438B">
        <w:rPr>
          <w:rStyle w:val="af0"/>
          <w:b w:val="0"/>
          <w:lang w:val="uk-UA"/>
        </w:rPr>
        <w:t>3</w:t>
      </w:r>
      <w:r w:rsidRPr="0024438B">
        <w:rPr>
          <w:rStyle w:val="af0"/>
          <w:b w:val="0"/>
          <w:lang w:val="uk-UA"/>
        </w:rPr>
        <w:t xml:space="preserve">. Приклад стратегії персоналізації бренду від </w:t>
      </w:r>
      <w:r w:rsidRPr="0024438B">
        <w:rPr>
          <w:rStyle w:val="af0"/>
          <w:b w:val="0"/>
          <w:lang w:val="uk-UA"/>
        </w:rPr>
        <w:tab/>
        <w:t>Рис. 1</w:t>
      </w:r>
      <w:r w:rsidR="004D1C11" w:rsidRPr="0024438B">
        <w:rPr>
          <w:rStyle w:val="af0"/>
          <w:b w:val="0"/>
          <w:lang w:val="uk-UA"/>
        </w:rPr>
        <w:t>4</w:t>
      </w:r>
      <w:r w:rsidRPr="0024438B">
        <w:rPr>
          <w:rStyle w:val="af0"/>
          <w:b w:val="0"/>
          <w:lang w:val="uk-UA"/>
        </w:rPr>
        <w:t xml:space="preserve">. Приклад  стратегії </w:t>
      </w:r>
    </w:p>
    <w:p w:rsidR="006E3817" w:rsidRPr="0024438B" w:rsidRDefault="006E3817" w:rsidP="006E3817">
      <w:pPr>
        <w:pStyle w:val="af1"/>
        <w:shd w:val="clear" w:color="auto" w:fill="FFFFFF"/>
        <w:spacing w:before="0" w:beforeAutospacing="0" w:after="0" w:afterAutospacing="0" w:line="360" w:lineRule="auto"/>
        <w:ind w:left="5664" w:hanging="5664"/>
        <w:jc w:val="both"/>
        <w:rPr>
          <w:rStyle w:val="af0"/>
          <w:b w:val="0"/>
          <w:lang w:val="uk-UA"/>
        </w:rPr>
      </w:pPr>
      <w:r w:rsidRPr="0024438B">
        <w:rPr>
          <w:rStyle w:val="af0"/>
          <w:b w:val="0"/>
          <w:lang w:val="uk-UA"/>
        </w:rPr>
        <w:t>журналіста УП Михайла Ткача.</w:t>
      </w:r>
      <w:r w:rsidRPr="0024438B">
        <w:rPr>
          <w:rStyle w:val="af0"/>
          <w:b w:val="0"/>
          <w:lang w:val="uk-UA"/>
        </w:rPr>
        <w:tab/>
        <w:t>персоналізації бренду від лідера</w:t>
      </w:r>
    </w:p>
    <w:p w:rsidR="006E3817" w:rsidRPr="0024438B" w:rsidRDefault="006E3817" w:rsidP="006E3817">
      <w:pPr>
        <w:pStyle w:val="af1"/>
        <w:shd w:val="clear" w:color="auto" w:fill="FFFFFF"/>
        <w:spacing w:before="0" w:beforeAutospacing="0" w:after="0" w:afterAutospacing="0" w:line="360" w:lineRule="auto"/>
        <w:ind w:left="5664"/>
        <w:jc w:val="both"/>
        <w:rPr>
          <w:rStyle w:val="af0"/>
          <w:b w:val="0"/>
          <w:lang w:val="uk-UA"/>
        </w:rPr>
      </w:pPr>
      <w:r w:rsidRPr="0024438B">
        <w:rPr>
          <w:rStyle w:val="af0"/>
          <w:b w:val="0"/>
          <w:lang w:val="uk-UA"/>
        </w:rPr>
        <w:t>Сергія Стерненка.</w:t>
      </w:r>
    </w:p>
    <w:p w:rsidR="006E3817" w:rsidRPr="0024438B" w:rsidRDefault="006E3817" w:rsidP="002D02FE">
      <w:pPr>
        <w:pStyle w:val="af1"/>
        <w:shd w:val="clear" w:color="auto" w:fill="FFFFFF"/>
        <w:spacing w:before="0" w:beforeAutospacing="0" w:after="0" w:afterAutospacing="0" w:line="360" w:lineRule="auto"/>
        <w:ind w:firstLine="709"/>
        <w:jc w:val="both"/>
        <w:rPr>
          <w:color w:val="111111"/>
          <w:sz w:val="28"/>
          <w:szCs w:val="28"/>
          <w:lang w:val="uk-UA"/>
        </w:rPr>
      </w:pPr>
    </w:p>
    <w:p w:rsidR="002D02FE" w:rsidRPr="0024438B" w:rsidRDefault="007311B0" w:rsidP="002D02FE">
      <w:pPr>
        <w:pStyle w:val="af1"/>
        <w:shd w:val="clear" w:color="auto" w:fill="FFFFFF"/>
        <w:spacing w:before="0" w:beforeAutospacing="0" w:after="0" w:afterAutospacing="0" w:line="360" w:lineRule="auto"/>
        <w:ind w:firstLine="709"/>
        <w:jc w:val="both"/>
        <w:rPr>
          <w:color w:val="111111"/>
          <w:sz w:val="28"/>
          <w:szCs w:val="28"/>
          <w:lang w:val="uk-UA"/>
        </w:rPr>
      </w:pPr>
      <w:r w:rsidRPr="0024438B">
        <w:rPr>
          <w:color w:val="111111"/>
          <w:sz w:val="28"/>
          <w:szCs w:val="28"/>
          <w:lang w:val="uk-UA"/>
        </w:rPr>
        <w:t xml:space="preserve">Меседж брендованого одягу символізує більше, ніж подію: УП використала момент, у якому журналіст став героєм міського фольклору </w:t>
      </w:r>
      <w:r w:rsidRPr="0024438B">
        <w:rPr>
          <w:color w:val="111111"/>
          <w:sz w:val="28"/>
          <w:szCs w:val="28"/>
          <w:lang w:val="uk-UA"/>
        </w:rPr>
        <w:lastRenderedPageBreak/>
        <w:t>правоохоронців Львова, що перетворило його на іконічну фігуру для аудиторії</w:t>
      </w:r>
      <w:r w:rsidR="002D02FE" w:rsidRPr="0024438B">
        <w:rPr>
          <w:color w:val="111111"/>
          <w:sz w:val="28"/>
          <w:szCs w:val="28"/>
          <w:lang w:val="uk-UA"/>
        </w:rPr>
        <w:t xml:space="preserve"> –</w:t>
      </w:r>
      <w:r w:rsidRPr="0024438B">
        <w:rPr>
          <w:color w:val="111111"/>
          <w:sz w:val="28"/>
          <w:szCs w:val="28"/>
          <w:lang w:val="uk-UA"/>
        </w:rPr>
        <w:t xml:space="preserve"> персонажа, який втілює боротьбу з недоброчесністю.</w:t>
      </w:r>
    </w:p>
    <w:p w:rsidR="00C52AB2" w:rsidRPr="0024438B" w:rsidRDefault="002D02FE" w:rsidP="00F60585">
      <w:pPr>
        <w:pStyle w:val="af1"/>
        <w:shd w:val="clear" w:color="auto" w:fill="FFFFFF"/>
        <w:spacing w:before="0" w:beforeAutospacing="0" w:after="0" w:afterAutospacing="0" w:line="360" w:lineRule="auto"/>
        <w:ind w:firstLine="709"/>
        <w:jc w:val="both"/>
        <w:rPr>
          <w:color w:val="111111"/>
          <w:sz w:val="28"/>
          <w:szCs w:val="28"/>
          <w:lang w:val="uk-UA"/>
        </w:rPr>
      </w:pPr>
      <w:r w:rsidRPr="0024438B">
        <w:rPr>
          <w:color w:val="111111"/>
          <w:sz w:val="28"/>
          <w:szCs w:val="28"/>
          <w:lang w:val="uk-UA"/>
        </w:rPr>
        <w:t>Розробники мерчу вдало використали с</w:t>
      </w:r>
      <w:r w:rsidR="007311B0" w:rsidRPr="0024438B">
        <w:rPr>
          <w:color w:val="111111"/>
          <w:sz w:val="28"/>
          <w:szCs w:val="28"/>
          <w:lang w:val="uk-UA"/>
        </w:rPr>
        <w:t>итуативність як двигун персоналізації</w:t>
      </w:r>
      <w:r w:rsidRPr="0024438B">
        <w:rPr>
          <w:color w:val="111111"/>
          <w:sz w:val="28"/>
          <w:szCs w:val="28"/>
          <w:lang w:val="uk-UA"/>
        </w:rPr>
        <w:t>: м</w:t>
      </w:r>
      <w:r w:rsidR="007311B0" w:rsidRPr="0024438B">
        <w:rPr>
          <w:color w:val="111111"/>
          <w:sz w:val="28"/>
          <w:szCs w:val="28"/>
          <w:lang w:val="uk-UA"/>
        </w:rPr>
        <w:t xml:space="preserve">ерч </w:t>
      </w:r>
      <w:r w:rsidRPr="0024438B">
        <w:rPr>
          <w:color w:val="111111"/>
          <w:sz w:val="28"/>
          <w:szCs w:val="28"/>
          <w:lang w:val="uk-UA"/>
        </w:rPr>
        <w:t>с</w:t>
      </w:r>
      <w:r w:rsidR="007311B0" w:rsidRPr="0024438B">
        <w:rPr>
          <w:color w:val="111111"/>
          <w:sz w:val="28"/>
          <w:szCs w:val="28"/>
          <w:lang w:val="uk-UA"/>
        </w:rPr>
        <w:t>працю</w:t>
      </w:r>
      <w:r w:rsidRPr="0024438B">
        <w:rPr>
          <w:color w:val="111111"/>
          <w:sz w:val="28"/>
          <w:szCs w:val="28"/>
          <w:lang w:val="uk-UA"/>
        </w:rPr>
        <w:t>вав</w:t>
      </w:r>
      <w:r w:rsidR="007311B0" w:rsidRPr="0024438B">
        <w:rPr>
          <w:color w:val="111111"/>
          <w:sz w:val="28"/>
          <w:szCs w:val="28"/>
          <w:lang w:val="uk-UA"/>
        </w:rPr>
        <w:t xml:space="preserve"> тому, що він </w:t>
      </w:r>
      <w:r w:rsidRPr="0024438B">
        <w:rPr>
          <w:color w:val="111111"/>
          <w:sz w:val="28"/>
          <w:szCs w:val="28"/>
          <w:lang w:val="uk-UA"/>
        </w:rPr>
        <w:t>від</w:t>
      </w:r>
      <w:r w:rsidR="007311B0" w:rsidRPr="0024438B">
        <w:rPr>
          <w:color w:val="111111"/>
          <w:sz w:val="28"/>
          <w:szCs w:val="28"/>
          <w:lang w:val="uk-UA"/>
        </w:rPr>
        <w:t>реагу</w:t>
      </w:r>
      <w:r w:rsidRPr="0024438B">
        <w:rPr>
          <w:color w:val="111111"/>
          <w:sz w:val="28"/>
          <w:szCs w:val="28"/>
          <w:lang w:val="uk-UA"/>
        </w:rPr>
        <w:t>вав</w:t>
      </w:r>
      <w:r w:rsidR="007311B0" w:rsidRPr="0024438B">
        <w:rPr>
          <w:color w:val="111111"/>
          <w:sz w:val="28"/>
          <w:szCs w:val="28"/>
          <w:lang w:val="uk-UA"/>
        </w:rPr>
        <w:t xml:space="preserve"> на реальну подію.</w:t>
      </w:r>
      <w:r w:rsidR="007311B0" w:rsidRPr="0024438B">
        <w:rPr>
          <w:color w:val="111111"/>
          <w:sz w:val="28"/>
          <w:szCs w:val="28"/>
          <w:lang w:val="uk-UA"/>
        </w:rPr>
        <w:br/>
        <w:t xml:space="preserve">Слова зі службових чатів правоохоронців </w:t>
      </w:r>
      <w:r w:rsidR="00FF517C" w:rsidRPr="0024438B">
        <w:rPr>
          <w:color w:val="111111"/>
          <w:sz w:val="28"/>
          <w:szCs w:val="28"/>
          <w:lang w:val="uk-UA"/>
        </w:rPr>
        <w:t>стали</w:t>
      </w:r>
      <w:r w:rsidR="007311B0" w:rsidRPr="0024438B">
        <w:rPr>
          <w:color w:val="111111"/>
          <w:sz w:val="28"/>
          <w:szCs w:val="28"/>
          <w:lang w:val="uk-UA"/>
        </w:rPr>
        <w:t xml:space="preserve"> мем</w:t>
      </w:r>
      <w:r w:rsidR="00FF517C" w:rsidRPr="0024438B">
        <w:rPr>
          <w:color w:val="111111"/>
          <w:sz w:val="28"/>
          <w:szCs w:val="28"/>
          <w:lang w:val="uk-UA"/>
        </w:rPr>
        <w:t>ом</w:t>
      </w:r>
      <w:r w:rsidR="007311B0" w:rsidRPr="0024438B">
        <w:rPr>
          <w:color w:val="111111"/>
          <w:sz w:val="28"/>
          <w:szCs w:val="28"/>
          <w:lang w:val="uk-UA"/>
        </w:rPr>
        <w:t xml:space="preserve">, який </w:t>
      </w:r>
      <w:r w:rsidR="0045324E" w:rsidRPr="0024438B">
        <w:rPr>
          <w:color w:val="111111"/>
          <w:sz w:val="28"/>
          <w:szCs w:val="28"/>
          <w:lang w:val="uk-UA"/>
        </w:rPr>
        <w:t>команда видання</w:t>
      </w:r>
      <w:r w:rsidR="007311B0" w:rsidRPr="0024438B">
        <w:rPr>
          <w:color w:val="111111"/>
          <w:sz w:val="28"/>
          <w:szCs w:val="28"/>
          <w:lang w:val="uk-UA"/>
        </w:rPr>
        <w:t xml:space="preserve"> </w:t>
      </w:r>
      <w:r w:rsidR="0045324E" w:rsidRPr="0024438B">
        <w:rPr>
          <w:color w:val="111111"/>
          <w:sz w:val="28"/>
          <w:szCs w:val="28"/>
          <w:lang w:val="uk-UA"/>
        </w:rPr>
        <w:t>зафіксувала в</w:t>
      </w:r>
      <w:r w:rsidR="007311B0" w:rsidRPr="0024438B">
        <w:rPr>
          <w:color w:val="111111"/>
          <w:sz w:val="28"/>
          <w:szCs w:val="28"/>
          <w:lang w:val="uk-UA"/>
        </w:rPr>
        <w:t xml:space="preserve"> предмет</w:t>
      </w:r>
      <w:r w:rsidR="0045324E" w:rsidRPr="0024438B">
        <w:rPr>
          <w:color w:val="111111"/>
          <w:sz w:val="28"/>
          <w:szCs w:val="28"/>
          <w:lang w:val="uk-UA"/>
        </w:rPr>
        <w:t>і</w:t>
      </w:r>
      <w:r w:rsidR="007311B0" w:rsidRPr="0024438B">
        <w:rPr>
          <w:color w:val="111111"/>
          <w:sz w:val="28"/>
          <w:szCs w:val="28"/>
          <w:lang w:val="uk-UA"/>
        </w:rPr>
        <w:t>.</w:t>
      </w:r>
      <w:r w:rsidR="0045324E" w:rsidRPr="0024438B">
        <w:rPr>
          <w:color w:val="111111"/>
          <w:sz w:val="28"/>
          <w:szCs w:val="28"/>
          <w:lang w:val="uk-UA"/>
        </w:rPr>
        <w:t xml:space="preserve"> </w:t>
      </w:r>
      <w:r w:rsidR="007311B0" w:rsidRPr="0024438B">
        <w:rPr>
          <w:color w:val="111111"/>
          <w:sz w:val="28"/>
          <w:szCs w:val="28"/>
          <w:lang w:val="uk-UA"/>
        </w:rPr>
        <w:t xml:space="preserve">Персоналізація </w:t>
      </w:r>
      <w:r w:rsidR="0045324E" w:rsidRPr="0024438B">
        <w:rPr>
          <w:color w:val="111111"/>
          <w:sz w:val="28"/>
          <w:szCs w:val="28"/>
          <w:lang w:val="uk-UA"/>
        </w:rPr>
        <w:t>не сприймається</w:t>
      </w:r>
      <w:r w:rsidR="007311B0" w:rsidRPr="0024438B">
        <w:rPr>
          <w:color w:val="111111"/>
          <w:sz w:val="28"/>
          <w:szCs w:val="28"/>
          <w:lang w:val="uk-UA"/>
        </w:rPr>
        <w:t xml:space="preserve"> не штучн</w:t>
      </w:r>
      <w:r w:rsidR="0045324E" w:rsidRPr="0024438B">
        <w:rPr>
          <w:color w:val="111111"/>
          <w:sz w:val="28"/>
          <w:szCs w:val="28"/>
          <w:lang w:val="uk-UA"/>
        </w:rPr>
        <w:t>ою, оскільки</w:t>
      </w:r>
      <w:r w:rsidR="007311B0" w:rsidRPr="0024438B">
        <w:rPr>
          <w:color w:val="111111"/>
          <w:sz w:val="28"/>
          <w:szCs w:val="28"/>
          <w:lang w:val="uk-UA"/>
        </w:rPr>
        <w:t xml:space="preserve"> вона виростає з подієвості, контексту </w:t>
      </w:r>
      <w:r w:rsidR="0045324E" w:rsidRPr="0024438B">
        <w:rPr>
          <w:color w:val="111111"/>
          <w:sz w:val="28"/>
          <w:szCs w:val="28"/>
          <w:lang w:val="uk-UA"/>
        </w:rPr>
        <w:t>й</w:t>
      </w:r>
      <w:r w:rsidR="007311B0" w:rsidRPr="0024438B">
        <w:rPr>
          <w:color w:val="111111"/>
          <w:sz w:val="28"/>
          <w:szCs w:val="28"/>
          <w:lang w:val="uk-UA"/>
        </w:rPr>
        <w:t xml:space="preserve"> суспільного інтересу</w:t>
      </w:r>
      <w:r w:rsidR="0045324E" w:rsidRPr="0024438B">
        <w:rPr>
          <w:color w:val="111111"/>
          <w:sz w:val="28"/>
          <w:szCs w:val="28"/>
          <w:lang w:val="uk-UA"/>
        </w:rPr>
        <w:t>, а також</w:t>
      </w:r>
      <w:r w:rsidR="00F60585" w:rsidRPr="0024438B">
        <w:rPr>
          <w:color w:val="111111"/>
          <w:sz w:val="28"/>
          <w:szCs w:val="28"/>
          <w:lang w:val="uk-UA"/>
        </w:rPr>
        <w:t>»</w:t>
      </w:r>
      <w:r w:rsidR="00C52AB2" w:rsidRPr="0024438B">
        <w:rPr>
          <w:color w:val="111111"/>
          <w:sz w:val="28"/>
          <w:szCs w:val="28"/>
          <w:lang w:val="uk-UA"/>
        </w:rPr>
        <w:t xml:space="preserve"> </w:t>
      </w:r>
      <w:r w:rsidR="0045324E" w:rsidRPr="0024438B">
        <w:rPr>
          <w:color w:val="111111"/>
          <w:sz w:val="28"/>
          <w:szCs w:val="28"/>
          <w:lang w:val="uk-UA"/>
        </w:rPr>
        <w:t>грунтується на</w:t>
      </w:r>
      <w:r w:rsidR="00C52AB2" w:rsidRPr="0024438B">
        <w:rPr>
          <w:color w:val="111111"/>
          <w:sz w:val="28"/>
          <w:szCs w:val="28"/>
          <w:lang w:val="uk-UA"/>
        </w:rPr>
        <w:t xml:space="preserve"> </w:t>
      </w:r>
      <w:r w:rsidR="00C52AB2" w:rsidRPr="0024438B">
        <w:rPr>
          <w:bCs/>
          <w:color w:val="111111"/>
          <w:sz w:val="28"/>
          <w:szCs w:val="28"/>
          <w:lang w:val="uk-UA"/>
        </w:rPr>
        <w:t>персональн</w:t>
      </w:r>
      <w:r w:rsidR="0045324E" w:rsidRPr="0024438B">
        <w:rPr>
          <w:bCs/>
          <w:color w:val="111111"/>
          <w:sz w:val="28"/>
          <w:szCs w:val="28"/>
          <w:lang w:val="uk-UA"/>
        </w:rPr>
        <w:t>ому</w:t>
      </w:r>
      <w:r w:rsidR="00C52AB2" w:rsidRPr="0024438B">
        <w:rPr>
          <w:bCs/>
          <w:color w:val="111111"/>
          <w:sz w:val="28"/>
          <w:szCs w:val="28"/>
          <w:lang w:val="uk-UA"/>
        </w:rPr>
        <w:t xml:space="preserve"> бренд</w:t>
      </w:r>
      <w:r w:rsidR="0045324E" w:rsidRPr="0024438B">
        <w:rPr>
          <w:bCs/>
          <w:color w:val="111111"/>
          <w:sz w:val="28"/>
          <w:szCs w:val="28"/>
          <w:lang w:val="uk-UA"/>
        </w:rPr>
        <w:t>і</w:t>
      </w:r>
      <w:r w:rsidR="00C52AB2" w:rsidRPr="0024438B">
        <w:rPr>
          <w:bCs/>
          <w:color w:val="111111"/>
          <w:sz w:val="28"/>
          <w:szCs w:val="28"/>
          <w:lang w:val="uk-UA"/>
        </w:rPr>
        <w:t xml:space="preserve"> журналіста</w:t>
      </w:r>
      <w:r w:rsidR="00C52AB2" w:rsidRPr="0024438B">
        <w:rPr>
          <w:color w:val="111111"/>
          <w:sz w:val="28"/>
          <w:szCs w:val="28"/>
          <w:lang w:val="uk-UA"/>
        </w:rPr>
        <w:t>, який має власну репутацію, стиль і впізнавану професійну позицію</w:t>
      </w:r>
      <w:r w:rsidR="00541BC0" w:rsidRPr="0024438B">
        <w:rPr>
          <w:color w:val="111111"/>
          <w:sz w:val="28"/>
          <w:szCs w:val="28"/>
          <w:lang w:val="uk-UA"/>
        </w:rPr>
        <w:t>: «</w:t>
      </w:r>
      <w:r w:rsidR="00541BC0" w:rsidRPr="0024438B">
        <w:rPr>
          <w:iCs/>
          <w:color w:val="111111"/>
          <w:sz w:val="28"/>
          <w:szCs w:val="28"/>
          <w:lang w:val="uk-UA"/>
        </w:rPr>
        <w:t>“Ідеально підходить для відвідин ресторанів правоохоронців”,</w:t>
      </w:r>
      <w:r w:rsidR="00541BC0" w:rsidRPr="0024438B">
        <w:rPr>
          <w:color w:val="111111"/>
          <w:sz w:val="28"/>
          <w:szCs w:val="28"/>
          <w:lang w:val="uk-UA"/>
        </w:rPr>
        <w:t xml:space="preserve"> – каже Михайло Ткач про ці футболки» </w:t>
      </w:r>
      <w:r w:rsidR="00541BC0" w:rsidRPr="0024438B">
        <w:rPr>
          <w:iCs/>
          <w:color w:val="111111"/>
          <w:sz w:val="28"/>
          <w:szCs w:val="28"/>
          <w:lang w:val="uk-UA"/>
        </w:rPr>
        <w:t>[</w:t>
      </w:r>
      <w:r w:rsidR="0024438B" w:rsidRPr="0024438B">
        <w:rPr>
          <w:iCs/>
          <w:color w:val="111111"/>
          <w:sz w:val="28"/>
          <w:szCs w:val="28"/>
          <w:lang w:val="uk-UA"/>
        </w:rPr>
        <w:t>6</w:t>
      </w:r>
      <w:r w:rsidR="00541BC0" w:rsidRPr="0024438B">
        <w:rPr>
          <w:iCs/>
          <w:color w:val="111111"/>
          <w:sz w:val="28"/>
          <w:szCs w:val="28"/>
          <w:lang w:val="uk-UA"/>
        </w:rPr>
        <w:t>]</w:t>
      </w:r>
      <w:r w:rsidR="00541BC0" w:rsidRPr="0024438B">
        <w:rPr>
          <w:i/>
          <w:iCs/>
          <w:color w:val="111111"/>
          <w:sz w:val="28"/>
          <w:szCs w:val="28"/>
          <w:lang w:val="uk-UA"/>
        </w:rPr>
        <w:t>.</w:t>
      </w:r>
      <w:r w:rsidR="00100C46" w:rsidRPr="0024438B">
        <w:rPr>
          <w:iCs/>
          <w:color w:val="111111"/>
          <w:sz w:val="28"/>
          <w:szCs w:val="28"/>
          <w:lang w:val="uk-UA"/>
        </w:rPr>
        <w:t xml:space="preserve"> Ці слова </w:t>
      </w:r>
      <w:r w:rsidR="00C52AB2" w:rsidRPr="0024438B">
        <w:rPr>
          <w:color w:val="111111"/>
          <w:sz w:val="28"/>
          <w:szCs w:val="28"/>
          <w:lang w:val="uk-UA"/>
        </w:rPr>
        <w:t>працю</w:t>
      </w:r>
      <w:r w:rsidR="00100C46" w:rsidRPr="0024438B">
        <w:rPr>
          <w:color w:val="111111"/>
          <w:sz w:val="28"/>
          <w:szCs w:val="28"/>
          <w:lang w:val="uk-UA"/>
        </w:rPr>
        <w:t>ють</w:t>
      </w:r>
      <w:r w:rsidR="00C52AB2" w:rsidRPr="0024438B">
        <w:rPr>
          <w:color w:val="111111"/>
          <w:sz w:val="28"/>
          <w:szCs w:val="28"/>
          <w:lang w:val="uk-UA"/>
        </w:rPr>
        <w:t xml:space="preserve"> як продовження</w:t>
      </w:r>
      <w:r w:rsidR="00100C46" w:rsidRPr="0024438B">
        <w:rPr>
          <w:color w:val="111111"/>
          <w:sz w:val="28"/>
          <w:szCs w:val="28"/>
          <w:lang w:val="uk-UA"/>
        </w:rPr>
        <w:t xml:space="preserve"> </w:t>
      </w:r>
      <w:r w:rsidR="00100C46" w:rsidRPr="0024438B">
        <w:rPr>
          <w:iCs/>
          <w:color w:val="111111"/>
          <w:sz w:val="28"/>
          <w:szCs w:val="28"/>
          <w:lang w:val="uk-UA"/>
        </w:rPr>
        <w:t>медійника –</w:t>
      </w:r>
      <w:r w:rsidR="00C52AB2" w:rsidRPr="0024438B">
        <w:rPr>
          <w:color w:val="111111"/>
          <w:sz w:val="28"/>
          <w:szCs w:val="28"/>
          <w:lang w:val="uk-UA"/>
        </w:rPr>
        <w:t xml:space="preserve"> прямого, іронічного, принципового</w:t>
      </w:r>
      <w:r w:rsidR="00100C46" w:rsidRPr="0024438B">
        <w:rPr>
          <w:color w:val="111111"/>
          <w:sz w:val="28"/>
          <w:szCs w:val="28"/>
          <w:lang w:val="uk-UA"/>
        </w:rPr>
        <w:t>, тому одяг</w:t>
      </w:r>
      <w:r w:rsidR="00C52AB2" w:rsidRPr="0024438B">
        <w:rPr>
          <w:color w:val="111111"/>
          <w:sz w:val="28"/>
          <w:szCs w:val="28"/>
          <w:lang w:val="uk-UA"/>
        </w:rPr>
        <w:t xml:space="preserve"> </w:t>
      </w:r>
      <w:r w:rsidR="00100C46" w:rsidRPr="0024438B">
        <w:rPr>
          <w:color w:val="111111"/>
          <w:sz w:val="28"/>
          <w:szCs w:val="28"/>
          <w:lang w:val="uk-UA"/>
        </w:rPr>
        <w:t>сприймається</w:t>
      </w:r>
      <w:r w:rsidR="00C52AB2" w:rsidRPr="0024438B">
        <w:rPr>
          <w:color w:val="111111"/>
          <w:sz w:val="28"/>
          <w:szCs w:val="28"/>
          <w:lang w:val="uk-UA"/>
        </w:rPr>
        <w:t xml:space="preserve"> матеріалізованою характеристикою його журналістського методу.</w:t>
      </w:r>
    </w:p>
    <w:p w:rsidR="005658A6" w:rsidRPr="0024438B" w:rsidRDefault="0045324E" w:rsidP="0045324E">
      <w:pPr>
        <w:pStyle w:val="af1"/>
        <w:shd w:val="clear" w:color="auto" w:fill="FFFFFF"/>
        <w:spacing w:before="0" w:beforeAutospacing="0" w:after="0" w:afterAutospacing="0" w:line="360" w:lineRule="auto"/>
        <w:ind w:firstLine="709"/>
        <w:jc w:val="both"/>
        <w:rPr>
          <w:color w:val="111111"/>
          <w:sz w:val="28"/>
          <w:szCs w:val="28"/>
          <w:lang w:val="uk-UA"/>
        </w:rPr>
      </w:pPr>
      <w:r w:rsidRPr="0024438B">
        <w:rPr>
          <w:color w:val="111111"/>
          <w:sz w:val="28"/>
          <w:szCs w:val="28"/>
          <w:lang w:val="uk-UA"/>
        </w:rPr>
        <w:t>Специфіко</w:t>
      </w:r>
      <w:r w:rsidR="005A7E9D" w:rsidRPr="0024438B">
        <w:rPr>
          <w:color w:val="111111"/>
          <w:sz w:val="28"/>
          <w:szCs w:val="28"/>
          <w:lang w:val="uk-UA"/>
        </w:rPr>
        <w:t>ю</w:t>
      </w:r>
      <w:r w:rsidRPr="0024438B">
        <w:rPr>
          <w:color w:val="111111"/>
          <w:sz w:val="28"/>
          <w:szCs w:val="28"/>
          <w:lang w:val="uk-UA"/>
        </w:rPr>
        <w:t xml:space="preserve"> стратегії персоналізації бренду є те, що а</w:t>
      </w:r>
      <w:r w:rsidR="007311B0" w:rsidRPr="0024438B">
        <w:rPr>
          <w:color w:val="111111"/>
          <w:sz w:val="28"/>
          <w:szCs w:val="28"/>
          <w:lang w:val="uk-UA"/>
        </w:rPr>
        <w:t>удиторія вболіває за людей, а не за логотипи</w:t>
      </w:r>
      <w:r w:rsidRPr="0024438B">
        <w:rPr>
          <w:color w:val="111111"/>
          <w:sz w:val="28"/>
          <w:szCs w:val="28"/>
          <w:lang w:val="uk-UA"/>
        </w:rPr>
        <w:t xml:space="preserve">: «УП вже отримала багато пропозицій від читачів та глядачів приїхати попрацювати у Львові довший період, також команду кличуть в інші міста й містечка країни. Та, на жаль, наука поки не дозволяє клонувати знімальну групу “Української правди”, щоб встигнути побути в усіх містах України, де існують проблеми» </w:t>
      </w:r>
      <w:r w:rsidRPr="0024438B">
        <w:rPr>
          <w:iCs/>
          <w:color w:val="111111"/>
          <w:sz w:val="28"/>
          <w:szCs w:val="28"/>
          <w:lang w:val="uk-UA"/>
        </w:rPr>
        <w:t>[</w:t>
      </w:r>
      <w:r w:rsidR="0024438B" w:rsidRPr="0024438B">
        <w:rPr>
          <w:iCs/>
          <w:color w:val="111111"/>
          <w:sz w:val="28"/>
          <w:szCs w:val="28"/>
          <w:lang w:val="uk-UA"/>
        </w:rPr>
        <w:t>6</w:t>
      </w:r>
      <w:r w:rsidRPr="0024438B">
        <w:rPr>
          <w:color w:val="111111"/>
          <w:sz w:val="28"/>
          <w:szCs w:val="28"/>
          <w:lang w:val="uk-UA"/>
        </w:rPr>
        <w:t>]. Унаслідок зростання довіри ж</w:t>
      </w:r>
      <w:r w:rsidR="007311B0" w:rsidRPr="0024438B">
        <w:rPr>
          <w:color w:val="111111"/>
          <w:sz w:val="28"/>
          <w:szCs w:val="28"/>
          <w:lang w:val="uk-UA"/>
        </w:rPr>
        <w:t>урналіст ста</w:t>
      </w:r>
      <w:r w:rsidRPr="0024438B">
        <w:rPr>
          <w:color w:val="111111"/>
          <w:sz w:val="28"/>
          <w:szCs w:val="28"/>
          <w:lang w:val="uk-UA"/>
        </w:rPr>
        <w:t>в</w:t>
      </w:r>
      <w:r w:rsidR="007311B0" w:rsidRPr="0024438B">
        <w:rPr>
          <w:color w:val="111111"/>
          <w:sz w:val="28"/>
          <w:szCs w:val="28"/>
          <w:lang w:val="uk-UA"/>
        </w:rPr>
        <w:t xml:space="preserve"> провідником між медіа </w:t>
      </w:r>
      <w:r w:rsidRPr="0024438B">
        <w:rPr>
          <w:color w:val="111111"/>
          <w:sz w:val="28"/>
          <w:szCs w:val="28"/>
          <w:lang w:val="uk-UA"/>
        </w:rPr>
        <w:t>й</w:t>
      </w:r>
      <w:r w:rsidR="007311B0" w:rsidRPr="0024438B">
        <w:rPr>
          <w:color w:val="111111"/>
          <w:sz w:val="28"/>
          <w:szCs w:val="28"/>
          <w:lang w:val="uk-UA"/>
        </w:rPr>
        <w:t xml:space="preserve"> спільнотою</w:t>
      </w:r>
      <w:r w:rsidRPr="0024438B">
        <w:rPr>
          <w:color w:val="111111"/>
          <w:sz w:val="28"/>
          <w:szCs w:val="28"/>
          <w:lang w:val="uk-UA"/>
        </w:rPr>
        <w:t>, його –</w:t>
      </w:r>
      <w:r w:rsidR="007311B0" w:rsidRPr="0024438B">
        <w:rPr>
          <w:color w:val="111111"/>
          <w:sz w:val="28"/>
          <w:szCs w:val="28"/>
          <w:lang w:val="uk-UA"/>
        </w:rPr>
        <w:t xml:space="preserve"> маркером якості</w:t>
      </w:r>
      <w:r w:rsidRPr="0024438B">
        <w:rPr>
          <w:color w:val="111111"/>
          <w:sz w:val="28"/>
          <w:szCs w:val="28"/>
          <w:lang w:val="uk-UA"/>
        </w:rPr>
        <w:t xml:space="preserve">, що в комунікативному аспекті для читачів мотивується так: </w:t>
      </w:r>
      <w:r w:rsidR="007311B0" w:rsidRPr="0024438B">
        <w:rPr>
          <w:bCs/>
          <w:color w:val="111111"/>
          <w:sz w:val="28"/>
          <w:szCs w:val="28"/>
          <w:lang w:val="uk-UA"/>
        </w:rPr>
        <w:t>«Я читаю це, бо я довіряю цій людині і її досвіду».</w:t>
      </w:r>
      <w:r w:rsidRPr="0024438B">
        <w:rPr>
          <w:bCs/>
          <w:color w:val="111111"/>
          <w:sz w:val="28"/>
          <w:szCs w:val="28"/>
          <w:lang w:val="uk-UA"/>
        </w:rPr>
        <w:t xml:space="preserve"> Це дає можливість збільшити кількість </w:t>
      </w:r>
      <w:r w:rsidR="007311B0" w:rsidRPr="0024438B">
        <w:rPr>
          <w:color w:val="111111"/>
          <w:sz w:val="28"/>
          <w:szCs w:val="28"/>
          <w:lang w:val="uk-UA"/>
        </w:rPr>
        <w:t>підписни</w:t>
      </w:r>
      <w:r w:rsidRPr="0024438B">
        <w:rPr>
          <w:color w:val="111111"/>
          <w:sz w:val="28"/>
          <w:szCs w:val="28"/>
          <w:lang w:val="uk-UA"/>
        </w:rPr>
        <w:t>ків і</w:t>
      </w:r>
      <w:r w:rsidR="007311B0" w:rsidRPr="0024438B">
        <w:rPr>
          <w:color w:val="111111"/>
          <w:sz w:val="28"/>
          <w:szCs w:val="28"/>
          <w:lang w:val="uk-UA"/>
        </w:rPr>
        <w:t xml:space="preserve"> донатів</w:t>
      </w:r>
      <w:r w:rsidRPr="0024438B">
        <w:rPr>
          <w:color w:val="111111"/>
          <w:sz w:val="28"/>
          <w:szCs w:val="28"/>
          <w:lang w:val="uk-UA"/>
        </w:rPr>
        <w:t>. Промо мерчу починається саме з фінансового аспекту мерчу: «Команда Клубу УП випустила ситуативний мерч від Михайла Ткача, який можна придбати оформивши </w:t>
      </w:r>
      <w:hyperlink r:id="rId44" w:tgtFrame="_blank" w:history="1">
        <w:r w:rsidRPr="0024438B">
          <w:rPr>
            <w:color w:val="111111"/>
            <w:sz w:val="28"/>
            <w:szCs w:val="28"/>
            <w:lang w:val="uk-UA"/>
          </w:rPr>
          <w:t>річну підписку</w:t>
        </w:r>
      </w:hyperlink>
      <w:r w:rsidRPr="0024438B">
        <w:rPr>
          <w:color w:val="111111"/>
          <w:sz w:val="28"/>
          <w:szCs w:val="28"/>
          <w:lang w:val="uk-UA"/>
        </w:rPr>
        <w:t xml:space="preserve"> на спільноту за 2500 гривень. А якщо ви вже серед учасників клубу, то можете отримати футболку за швидкий донат у розмірі 1000 грн на сторінці Клубу читачів УП» </w:t>
      </w:r>
      <w:r w:rsidRPr="0024438B">
        <w:rPr>
          <w:iCs/>
          <w:color w:val="111111"/>
          <w:sz w:val="28"/>
          <w:szCs w:val="28"/>
          <w:lang w:val="uk-UA"/>
        </w:rPr>
        <w:t>[</w:t>
      </w:r>
      <w:r w:rsidR="0024438B" w:rsidRPr="0024438B">
        <w:rPr>
          <w:iCs/>
          <w:color w:val="111111"/>
          <w:sz w:val="28"/>
          <w:szCs w:val="28"/>
          <w:lang w:val="uk-UA"/>
        </w:rPr>
        <w:t>6</w:t>
      </w:r>
      <w:r w:rsidRPr="0024438B">
        <w:rPr>
          <w:color w:val="111111"/>
          <w:sz w:val="28"/>
          <w:szCs w:val="28"/>
          <w:lang w:val="uk-UA"/>
        </w:rPr>
        <w:t xml:space="preserve">]. </w:t>
      </w:r>
    </w:p>
    <w:p w:rsidR="0045324E" w:rsidRPr="0024438B" w:rsidRDefault="0045324E" w:rsidP="0045324E">
      <w:pPr>
        <w:pStyle w:val="af1"/>
        <w:shd w:val="clear" w:color="auto" w:fill="FFFFFF"/>
        <w:spacing w:before="0" w:beforeAutospacing="0" w:after="0" w:afterAutospacing="0" w:line="360" w:lineRule="auto"/>
        <w:ind w:firstLine="709"/>
        <w:jc w:val="both"/>
        <w:rPr>
          <w:color w:val="111111"/>
          <w:sz w:val="28"/>
          <w:szCs w:val="28"/>
          <w:lang w:val="uk-UA"/>
        </w:rPr>
      </w:pPr>
      <w:r w:rsidRPr="0024438B">
        <w:rPr>
          <w:color w:val="111111"/>
          <w:sz w:val="28"/>
          <w:szCs w:val="28"/>
          <w:lang w:val="uk-UA"/>
        </w:rPr>
        <w:t>Медіаспільнота ф</w:t>
      </w:r>
      <w:r w:rsidR="007311B0" w:rsidRPr="0024438B">
        <w:rPr>
          <w:color w:val="111111"/>
          <w:sz w:val="28"/>
          <w:szCs w:val="28"/>
          <w:lang w:val="uk-UA"/>
        </w:rPr>
        <w:t>орму</w:t>
      </w:r>
      <w:r w:rsidRPr="0024438B">
        <w:rPr>
          <w:color w:val="111111"/>
          <w:sz w:val="28"/>
          <w:szCs w:val="28"/>
          <w:lang w:val="uk-UA"/>
        </w:rPr>
        <w:t>ється</w:t>
      </w:r>
      <w:r w:rsidR="007311B0" w:rsidRPr="0024438B">
        <w:rPr>
          <w:color w:val="111111"/>
          <w:sz w:val="28"/>
          <w:szCs w:val="28"/>
          <w:lang w:val="uk-UA"/>
        </w:rPr>
        <w:t xml:space="preserve"> навколо індивідуальност</w:t>
      </w:r>
      <w:r w:rsidR="005658A6" w:rsidRPr="0024438B">
        <w:rPr>
          <w:color w:val="111111"/>
          <w:sz w:val="28"/>
          <w:szCs w:val="28"/>
          <w:lang w:val="uk-UA"/>
        </w:rPr>
        <w:t>і М. Ткача</w:t>
      </w:r>
      <w:r w:rsidRPr="0024438B">
        <w:rPr>
          <w:color w:val="111111"/>
          <w:sz w:val="28"/>
          <w:szCs w:val="28"/>
          <w:lang w:val="uk-UA"/>
        </w:rPr>
        <w:t>, оскільки з</w:t>
      </w:r>
      <w:r w:rsidR="007311B0" w:rsidRPr="0024438B">
        <w:rPr>
          <w:color w:val="111111"/>
          <w:sz w:val="28"/>
          <w:szCs w:val="28"/>
          <w:lang w:val="uk-UA"/>
        </w:rPr>
        <w:t xml:space="preserve">амість </w:t>
      </w:r>
      <w:r w:rsidR="007311B0" w:rsidRPr="0024438B">
        <w:rPr>
          <w:i/>
          <w:color w:val="111111"/>
          <w:sz w:val="28"/>
          <w:szCs w:val="28"/>
          <w:lang w:val="uk-UA"/>
        </w:rPr>
        <w:t>читачів</w:t>
      </w:r>
      <w:r w:rsidR="007311B0" w:rsidRPr="0024438B">
        <w:rPr>
          <w:color w:val="111111"/>
          <w:sz w:val="28"/>
          <w:szCs w:val="28"/>
          <w:lang w:val="uk-UA"/>
        </w:rPr>
        <w:t xml:space="preserve"> з’являються </w:t>
      </w:r>
      <w:r w:rsidR="007311B0" w:rsidRPr="0024438B">
        <w:rPr>
          <w:i/>
          <w:color w:val="111111"/>
          <w:sz w:val="28"/>
          <w:szCs w:val="28"/>
          <w:lang w:val="uk-UA"/>
        </w:rPr>
        <w:t>люди, які підтримують саме цього журналіста</w:t>
      </w:r>
      <w:r w:rsidR="005658A6" w:rsidRPr="0024438B">
        <w:rPr>
          <w:color w:val="111111"/>
          <w:sz w:val="28"/>
          <w:szCs w:val="28"/>
          <w:lang w:val="uk-UA"/>
        </w:rPr>
        <w:t xml:space="preserve">: «Втім, якщо ви хочете, щоб таких матеріалів було більше – </w:t>
      </w:r>
      <w:r w:rsidR="005658A6" w:rsidRPr="0024438B">
        <w:rPr>
          <w:color w:val="111111"/>
          <w:sz w:val="28"/>
          <w:szCs w:val="28"/>
          <w:lang w:val="uk-UA"/>
        </w:rPr>
        <w:lastRenderedPageBreak/>
        <w:t>долучайтесь до </w:t>
      </w:r>
      <w:hyperlink r:id="rId45" w:tgtFrame="_blank" w:history="1">
        <w:r w:rsidR="005658A6" w:rsidRPr="0024438B">
          <w:rPr>
            <w:color w:val="111111"/>
            <w:sz w:val="28"/>
            <w:szCs w:val="28"/>
            <w:lang w:val="uk-UA"/>
          </w:rPr>
          <w:t>Клубу УП</w:t>
        </w:r>
      </w:hyperlink>
      <w:r w:rsidR="005658A6" w:rsidRPr="0024438B">
        <w:rPr>
          <w:color w:val="111111"/>
          <w:sz w:val="28"/>
          <w:szCs w:val="28"/>
          <w:lang w:val="uk-UA"/>
        </w:rPr>
        <w:t xml:space="preserve"> та підтримуйте незалежні розслідування. І отримати новий мерч – чудова нагода нас підтримати» </w:t>
      </w:r>
      <w:r w:rsidR="005658A6" w:rsidRPr="0024438B">
        <w:rPr>
          <w:iCs/>
          <w:color w:val="111111"/>
          <w:sz w:val="28"/>
          <w:szCs w:val="28"/>
          <w:lang w:val="uk-UA"/>
        </w:rPr>
        <w:t>[</w:t>
      </w:r>
      <w:r w:rsidR="0024438B" w:rsidRPr="0024438B">
        <w:rPr>
          <w:iCs/>
          <w:color w:val="111111"/>
          <w:sz w:val="28"/>
          <w:szCs w:val="28"/>
          <w:lang w:val="uk-UA"/>
        </w:rPr>
        <w:t>6</w:t>
      </w:r>
      <w:r w:rsidR="005658A6" w:rsidRPr="0024438B">
        <w:rPr>
          <w:color w:val="111111"/>
          <w:sz w:val="28"/>
          <w:szCs w:val="28"/>
          <w:lang w:val="uk-UA"/>
        </w:rPr>
        <w:t>].</w:t>
      </w:r>
    </w:p>
    <w:p w:rsidR="00441232" w:rsidRPr="0024438B" w:rsidRDefault="0045324E" w:rsidP="006E3817">
      <w:pPr>
        <w:pStyle w:val="af1"/>
        <w:shd w:val="clear" w:color="auto" w:fill="FFFFFF"/>
        <w:spacing w:before="0" w:beforeAutospacing="0" w:after="0" w:afterAutospacing="0" w:line="360" w:lineRule="auto"/>
        <w:ind w:firstLine="709"/>
        <w:jc w:val="both"/>
        <w:rPr>
          <w:color w:val="111111"/>
          <w:sz w:val="28"/>
          <w:szCs w:val="28"/>
          <w:lang w:val="uk-UA"/>
        </w:rPr>
      </w:pPr>
      <w:r w:rsidRPr="0024438B">
        <w:rPr>
          <w:color w:val="111111"/>
          <w:sz w:val="28"/>
          <w:szCs w:val="28"/>
          <w:lang w:val="uk-UA"/>
        </w:rPr>
        <w:t>П</w:t>
      </w:r>
      <w:r w:rsidR="007311B0" w:rsidRPr="0024438B">
        <w:rPr>
          <w:color w:val="111111"/>
          <w:sz w:val="28"/>
          <w:szCs w:val="28"/>
          <w:lang w:val="uk-UA"/>
        </w:rPr>
        <w:t>ерсоналізація бренду особливо ефективна</w:t>
      </w:r>
      <w:r w:rsidR="00A20217" w:rsidRPr="0024438B">
        <w:rPr>
          <w:color w:val="111111"/>
          <w:sz w:val="28"/>
          <w:szCs w:val="28"/>
          <w:lang w:val="uk-UA"/>
        </w:rPr>
        <w:t xml:space="preserve"> у разі, якщо</w:t>
      </w:r>
      <w:r w:rsidR="007311B0" w:rsidRPr="0024438B">
        <w:rPr>
          <w:color w:val="111111"/>
          <w:sz w:val="28"/>
          <w:szCs w:val="28"/>
          <w:lang w:val="uk-UA"/>
        </w:rPr>
        <w:t xml:space="preserve"> медіа працює в жанрах розслідувань, аналітики, авторської журналістики</w:t>
      </w:r>
      <w:r w:rsidR="00A20217" w:rsidRPr="0024438B">
        <w:rPr>
          <w:color w:val="111111"/>
          <w:sz w:val="28"/>
          <w:szCs w:val="28"/>
          <w:lang w:val="uk-UA"/>
        </w:rPr>
        <w:t xml:space="preserve">, </w:t>
      </w:r>
      <w:r w:rsidR="007311B0" w:rsidRPr="0024438B">
        <w:rPr>
          <w:color w:val="111111"/>
          <w:sz w:val="28"/>
          <w:szCs w:val="28"/>
          <w:lang w:val="uk-UA"/>
        </w:rPr>
        <w:t>коли автори мають впізнавані позиції</w:t>
      </w:r>
      <w:r w:rsidR="00A20217" w:rsidRPr="0024438B">
        <w:rPr>
          <w:color w:val="111111"/>
          <w:sz w:val="28"/>
          <w:szCs w:val="28"/>
          <w:lang w:val="uk-UA"/>
        </w:rPr>
        <w:t xml:space="preserve">, </w:t>
      </w:r>
      <w:r w:rsidR="007311B0" w:rsidRPr="0024438B">
        <w:rPr>
          <w:color w:val="111111"/>
          <w:sz w:val="28"/>
          <w:szCs w:val="28"/>
          <w:lang w:val="uk-UA"/>
        </w:rPr>
        <w:t>коли аудиторія орієнтується на експертів і лідерів думок.</w:t>
      </w:r>
    </w:p>
    <w:p w:rsidR="00937237" w:rsidRPr="0024438B" w:rsidRDefault="0086053D" w:rsidP="00937237">
      <w:pPr>
        <w:pStyle w:val="af1"/>
        <w:spacing w:before="0" w:beforeAutospacing="0" w:after="0" w:afterAutospacing="0" w:line="360" w:lineRule="auto"/>
        <w:ind w:firstLine="709"/>
        <w:jc w:val="both"/>
        <w:rPr>
          <w:color w:val="111111"/>
          <w:sz w:val="28"/>
          <w:szCs w:val="28"/>
          <w:lang w:val="uk-UA"/>
        </w:rPr>
      </w:pPr>
      <w:r w:rsidRPr="0024438B">
        <w:rPr>
          <w:color w:val="111111"/>
          <w:sz w:val="28"/>
          <w:szCs w:val="28"/>
          <w:lang w:val="uk-UA"/>
        </w:rPr>
        <w:t>Мерч із гаслом «Русоріз»</w:t>
      </w:r>
      <w:r w:rsidR="00462C24" w:rsidRPr="0024438B">
        <w:rPr>
          <w:color w:val="111111"/>
          <w:sz w:val="28"/>
          <w:szCs w:val="28"/>
          <w:lang w:val="uk-UA"/>
        </w:rPr>
        <w:t xml:space="preserve"> і </w:t>
      </w:r>
      <w:r w:rsidR="00E512BA" w:rsidRPr="0024438B">
        <w:rPr>
          <w:color w:val="111111"/>
          <w:sz w:val="28"/>
          <w:szCs w:val="28"/>
          <w:lang w:val="uk-UA"/>
        </w:rPr>
        <w:t>зображенням дрона</w:t>
      </w:r>
      <w:r w:rsidRPr="0024438B">
        <w:rPr>
          <w:color w:val="111111"/>
          <w:sz w:val="28"/>
          <w:szCs w:val="28"/>
          <w:lang w:val="uk-UA"/>
        </w:rPr>
        <w:t xml:space="preserve">, який презентує </w:t>
      </w:r>
      <w:r w:rsidR="008C3C4E" w:rsidRPr="0024438B">
        <w:rPr>
          <w:color w:val="111111"/>
          <w:sz w:val="28"/>
          <w:szCs w:val="28"/>
          <w:lang w:val="uk-UA"/>
        </w:rPr>
        <w:t xml:space="preserve">волонтер і громадський діяч </w:t>
      </w:r>
      <w:r w:rsidRPr="0024438B">
        <w:rPr>
          <w:color w:val="111111"/>
          <w:sz w:val="28"/>
          <w:szCs w:val="28"/>
          <w:lang w:val="uk-UA"/>
        </w:rPr>
        <w:t xml:space="preserve">Сергій Стерненко, є яскравим прикладом </w:t>
      </w:r>
      <w:r w:rsidRPr="0024438B">
        <w:rPr>
          <w:bCs/>
          <w:color w:val="111111"/>
          <w:sz w:val="28"/>
          <w:szCs w:val="28"/>
          <w:lang w:val="uk-UA"/>
        </w:rPr>
        <w:t>стратегії персоналізації бренду</w:t>
      </w:r>
      <w:r w:rsidRPr="0024438B">
        <w:rPr>
          <w:color w:val="111111"/>
          <w:sz w:val="28"/>
          <w:szCs w:val="28"/>
          <w:lang w:val="uk-UA"/>
        </w:rPr>
        <w:t xml:space="preserve">, коли символіка, меседжі та візуальні маркери </w:t>
      </w:r>
      <w:r w:rsidR="008C3C4E" w:rsidRPr="0024438B">
        <w:rPr>
          <w:color w:val="111111"/>
          <w:sz w:val="28"/>
          <w:szCs w:val="28"/>
          <w:lang w:val="uk-UA"/>
        </w:rPr>
        <w:t>безпосередньо</w:t>
      </w:r>
      <w:r w:rsidRPr="0024438B">
        <w:rPr>
          <w:color w:val="111111"/>
          <w:sz w:val="28"/>
          <w:szCs w:val="28"/>
          <w:lang w:val="uk-UA"/>
        </w:rPr>
        <w:t xml:space="preserve"> пов’язані з персональністю лідера думок, його публічним образом </w:t>
      </w:r>
      <w:r w:rsidR="008C3C4E" w:rsidRPr="0024438B">
        <w:rPr>
          <w:color w:val="111111"/>
          <w:sz w:val="28"/>
          <w:szCs w:val="28"/>
          <w:lang w:val="uk-UA"/>
        </w:rPr>
        <w:t>й</w:t>
      </w:r>
      <w:r w:rsidRPr="0024438B">
        <w:rPr>
          <w:color w:val="111111"/>
          <w:sz w:val="28"/>
          <w:szCs w:val="28"/>
          <w:lang w:val="uk-UA"/>
        </w:rPr>
        <w:t xml:space="preserve"> індивідуальними рисами</w:t>
      </w:r>
      <w:r w:rsidR="006E3817" w:rsidRPr="0024438B">
        <w:rPr>
          <w:color w:val="111111"/>
          <w:sz w:val="28"/>
          <w:szCs w:val="28"/>
          <w:lang w:val="uk-UA"/>
        </w:rPr>
        <w:t xml:space="preserve"> (див. рис. 1</w:t>
      </w:r>
      <w:r w:rsidR="004D1C11" w:rsidRPr="0024438B">
        <w:rPr>
          <w:color w:val="111111"/>
          <w:sz w:val="28"/>
          <w:szCs w:val="28"/>
          <w:lang w:val="uk-UA"/>
        </w:rPr>
        <w:t>4</w:t>
      </w:r>
      <w:r w:rsidR="006E3817" w:rsidRPr="0024438B">
        <w:rPr>
          <w:color w:val="111111"/>
          <w:sz w:val="28"/>
          <w:szCs w:val="28"/>
          <w:lang w:val="uk-UA"/>
        </w:rPr>
        <w:t>)</w:t>
      </w:r>
      <w:r w:rsidRPr="0024438B">
        <w:rPr>
          <w:color w:val="111111"/>
          <w:sz w:val="28"/>
          <w:szCs w:val="28"/>
          <w:lang w:val="uk-UA"/>
        </w:rPr>
        <w:t>.</w:t>
      </w:r>
      <w:r w:rsidR="008C3C4E" w:rsidRPr="0024438B">
        <w:rPr>
          <w:color w:val="111111"/>
          <w:sz w:val="28"/>
          <w:szCs w:val="28"/>
          <w:lang w:val="uk-UA"/>
        </w:rPr>
        <w:t xml:space="preserve"> Термін «русоріз» виник як антиросійська метафора, яка виникла під час повномасшбаної російсько-української війни.</w:t>
      </w:r>
      <w:r w:rsidR="007354E8" w:rsidRPr="0024438B">
        <w:rPr>
          <w:color w:val="111111"/>
          <w:sz w:val="28"/>
          <w:szCs w:val="28"/>
          <w:lang w:val="uk-UA"/>
        </w:rPr>
        <w:t xml:space="preserve"> </w:t>
      </w:r>
      <w:r w:rsidR="008C3C4E" w:rsidRPr="0024438B">
        <w:rPr>
          <w:color w:val="111111"/>
          <w:sz w:val="28"/>
          <w:szCs w:val="28"/>
          <w:lang w:val="uk-UA"/>
        </w:rPr>
        <w:t>С</w:t>
      </w:r>
      <w:r w:rsidR="007354E8" w:rsidRPr="0024438B">
        <w:rPr>
          <w:color w:val="111111"/>
          <w:sz w:val="28"/>
          <w:szCs w:val="28"/>
          <w:lang w:val="uk-UA"/>
        </w:rPr>
        <w:t>лово символізує</w:t>
      </w:r>
      <w:r w:rsidR="008C3C4E" w:rsidRPr="0024438B">
        <w:rPr>
          <w:color w:val="111111"/>
          <w:sz w:val="28"/>
          <w:szCs w:val="28"/>
          <w:lang w:val="uk-UA"/>
        </w:rPr>
        <w:t xml:space="preserve"> ідеологічн</w:t>
      </w:r>
      <w:r w:rsidR="007354E8" w:rsidRPr="0024438B">
        <w:rPr>
          <w:color w:val="111111"/>
          <w:sz w:val="28"/>
          <w:szCs w:val="28"/>
          <w:lang w:val="uk-UA"/>
        </w:rPr>
        <w:t>у</w:t>
      </w:r>
      <w:r w:rsidR="008C3C4E" w:rsidRPr="0024438B">
        <w:rPr>
          <w:color w:val="111111"/>
          <w:sz w:val="28"/>
          <w:szCs w:val="28"/>
          <w:lang w:val="uk-UA"/>
        </w:rPr>
        <w:t xml:space="preserve"> настанов</w:t>
      </w:r>
      <w:r w:rsidR="007354E8" w:rsidRPr="0024438B">
        <w:rPr>
          <w:color w:val="111111"/>
          <w:sz w:val="28"/>
          <w:szCs w:val="28"/>
          <w:lang w:val="uk-UA"/>
        </w:rPr>
        <w:t>у</w:t>
      </w:r>
      <w:r w:rsidR="008C3C4E" w:rsidRPr="0024438B">
        <w:rPr>
          <w:color w:val="111111"/>
          <w:sz w:val="28"/>
          <w:szCs w:val="28"/>
          <w:lang w:val="uk-UA"/>
        </w:rPr>
        <w:t xml:space="preserve"> на рішуче, безкомпромісне знищення російських окупантів, агресорів, ворогів або російського політичного </w:t>
      </w:r>
      <w:r w:rsidR="007354E8" w:rsidRPr="0024438B">
        <w:rPr>
          <w:color w:val="111111"/>
          <w:sz w:val="28"/>
          <w:szCs w:val="28"/>
          <w:lang w:val="uk-UA"/>
        </w:rPr>
        <w:t>й</w:t>
      </w:r>
      <w:r w:rsidR="008C3C4E" w:rsidRPr="0024438B">
        <w:rPr>
          <w:color w:val="111111"/>
          <w:sz w:val="28"/>
          <w:szCs w:val="28"/>
          <w:lang w:val="uk-UA"/>
        </w:rPr>
        <w:t xml:space="preserve"> культурного впливу.</w:t>
      </w:r>
      <w:r w:rsidR="007354E8" w:rsidRPr="0024438B">
        <w:rPr>
          <w:color w:val="111111"/>
          <w:sz w:val="28"/>
          <w:szCs w:val="28"/>
          <w:lang w:val="uk-UA"/>
        </w:rPr>
        <w:t xml:space="preserve"> Воно </w:t>
      </w:r>
      <w:r w:rsidR="008C3C4E" w:rsidRPr="0024438B">
        <w:rPr>
          <w:color w:val="111111"/>
          <w:sz w:val="28"/>
          <w:szCs w:val="28"/>
          <w:lang w:val="uk-UA"/>
        </w:rPr>
        <w:t>набу</w:t>
      </w:r>
      <w:r w:rsidR="007354E8" w:rsidRPr="0024438B">
        <w:rPr>
          <w:color w:val="111111"/>
          <w:sz w:val="28"/>
          <w:szCs w:val="28"/>
          <w:lang w:val="uk-UA"/>
        </w:rPr>
        <w:t>ло</w:t>
      </w:r>
      <w:r w:rsidR="008C3C4E" w:rsidRPr="0024438B">
        <w:rPr>
          <w:color w:val="111111"/>
          <w:sz w:val="28"/>
          <w:szCs w:val="28"/>
          <w:lang w:val="uk-UA"/>
        </w:rPr>
        <w:t xml:space="preserve"> символічного значення зброї або рішучої дії проти </w:t>
      </w:r>
      <w:r w:rsidR="007354E8" w:rsidRPr="0024438B">
        <w:rPr>
          <w:color w:val="111111"/>
          <w:sz w:val="28"/>
          <w:szCs w:val="28"/>
          <w:lang w:val="uk-UA"/>
        </w:rPr>
        <w:t>«</w:t>
      </w:r>
      <w:r w:rsidR="008C3C4E" w:rsidRPr="0024438B">
        <w:rPr>
          <w:color w:val="111111"/>
          <w:sz w:val="28"/>
          <w:szCs w:val="28"/>
          <w:lang w:val="uk-UA"/>
        </w:rPr>
        <w:t>русні</w:t>
      </w:r>
      <w:r w:rsidR="007354E8" w:rsidRPr="0024438B">
        <w:rPr>
          <w:color w:val="111111"/>
          <w:sz w:val="28"/>
          <w:szCs w:val="28"/>
          <w:lang w:val="uk-UA"/>
        </w:rPr>
        <w:t>»</w:t>
      </w:r>
      <w:r w:rsidR="008C3C4E" w:rsidRPr="0024438B">
        <w:rPr>
          <w:color w:val="111111"/>
          <w:sz w:val="28"/>
          <w:szCs w:val="28"/>
          <w:lang w:val="uk-UA"/>
        </w:rPr>
        <w:t xml:space="preserve"> (зневажливе означення росіян).</w:t>
      </w:r>
      <w:r w:rsidR="00DE3B8B" w:rsidRPr="0024438B">
        <w:rPr>
          <w:color w:val="111111"/>
          <w:sz w:val="28"/>
          <w:szCs w:val="28"/>
          <w:lang w:val="uk-UA"/>
        </w:rPr>
        <w:t xml:space="preserve"> «Русоріз» поширився в сленгу й мем-культурі та вербалізує будь-яку річ, дію, зброю чи навіть ідею, які ефективно допомагають у боротьбі проти Росії.</w:t>
      </w:r>
    </w:p>
    <w:p w:rsidR="00937237" w:rsidRPr="0024438B" w:rsidRDefault="00937237" w:rsidP="00DE191C">
      <w:pPr>
        <w:pStyle w:val="af1"/>
        <w:spacing w:before="0" w:beforeAutospacing="0" w:after="0" w:afterAutospacing="0" w:line="360" w:lineRule="auto"/>
        <w:ind w:firstLine="709"/>
        <w:jc w:val="both"/>
        <w:rPr>
          <w:color w:val="111111"/>
          <w:sz w:val="28"/>
          <w:szCs w:val="28"/>
          <w:lang w:val="uk-UA"/>
        </w:rPr>
      </w:pPr>
      <w:r w:rsidRPr="0024438B">
        <w:rPr>
          <w:color w:val="111111"/>
          <w:sz w:val="28"/>
          <w:szCs w:val="28"/>
          <w:lang w:val="uk-UA"/>
        </w:rPr>
        <w:t xml:space="preserve">С. Стерненко </w:t>
      </w:r>
      <w:r w:rsidR="00886B47" w:rsidRPr="0024438B">
        <w:rPr>
          <w:color w:val="111111"/>
          <w:sz w:val="28"/>
          <w:szCs w:val="28"/>
          <w:lang w:val="uk-UA"/>
        </w:rPr>
        <w:t>очолю</w:t>
      </w:r>
      <w:r w:rsidR="00E44BB8" w:rsidRPr="0024438B">
        <w:rPr>
          <w:color w:val="111111"/>
          <w:sz w:val="28"/>
          <w:szCs w:val="28"/>
          <w:lang w:val="uk-UA"/>
        </w:rPr>
        <w:t>є</w:t>
      </w:r>
      <w:r w:rsidR="00886B47" w:rsidRPr="0024438B">
        <w:rPr>
          <w:color w:val="111111"/>
          <w:sz w:val="28"/>
          <w:szCs w:val="28"/>
          <w:lang w:val="uk-UA"/>
        </w:rPr>
        <w:t xml:space="preserve"> благодійний фонд «Спільнота Стерненка»</w:t>
      </w:r>
      <w:r w:rsidR="00561459" w:rsidRPr="0024438B">
        <w:rPr>
          <w:color w:val="111111"/>
          <w:sz w:val="28"/>
          <w:szCs w:val="28"/>
          <w:lang w:val="uk-UA"/>
        </w:rPr>
        <w:t>,</w:t>
      </w:r>
      <w:r w:rsidR="00E44BB8" w:rsidRPr="0024438B">
        <w:rPr>
          <w:color w:val="111111"/>
          <w:sz w:val="28"/>
          <w:szCs w:val="28"/>
          <w:lang w:val="uk-UA"/>
        </w:rPr>
        <w:t xml:space="preserve"> </w:t>
      </w:r>
      <w:r w:rsidR="00561459" w:rsidRPr="0024438B">
        <w:rPr>
          <w:color w:val="111111"/>
          <w:sz w:val="28"/>
          <w:szCs w:val="28"/>
          <w:lang w:val="uk-UA"/>
        </w:rPr>
        <w:t>«</w:t>
      </w:r>
      <w:r w:rsidR="00E44BB8" w:rsidRPr="0024438B">
        <w:rPr>
          <w:color w:val="111111"/>
          <w:sz w:val="28"/>
          <w:szCs w:val="28"/>
          <w:lang w:val="uk-UA"/>
        </w:rPr>
        <w:t>заснований для постійного забезпечення Сил безпеки та оборони дронами, передусім типу FPV, а також для сприяння розвитку безпілотних технологій</w:t>
      </w:r>
      <w:r w:rsidR="00561459" w:rsidRPr="0024438B">
        <w:rPr>
          <w:color w:val="111111"/>
          <w:sz w:val="28"/>
          <w:szCs w:val="28"/>
          <w:lang w:val="uk-UA"/>
        </w:rPr>
        <w:t xml:space="preserve">» </w:t>
      </w:r>
      <w:r w:rsidR="00E512BA" w:rsidRPr="0024438B">
        <w:rPr>
          <w:color w:val="111111"/>
          <w:sz w:val="28"/>
          <w:szCs w:val="28"/>
          <w:lang w:val="uk-UA"/>
        </w:rPr>
        <w:t>[</w:t>
      </w:r>
      <w:r w:rsidR="0024438B" w:rsidRPr="0024438B">
        <w:rPr>
          <w:color w:val="111111"/>
          <w:sz w:val="28"/>
          <w:szCs w:val="28"/>
          <w:lang w:val="uk-UA"/>
        </w:rPr>
        <w:t>5</w:t>
      </w:r>
      <w:r w:rsidR="00E512BA" w:rsidRPr="0024438B">
        <w:rPr>
          <w:color w:val="111111"/>
          <w:sz w:val="28"/>
          <w:szCs w:val="28"/>
          <w:lang w:val="uk-UA"/>
        </w:rPr>
        <w:t>].</w:t>
      </w:r>
      <w:r w:rsidRPr="0024438B">
        <w:rPr>
          <w:color w:val="111111"/>
          <w:sz w:val="28"/>
          <w:szCs w:val="28"/>
          <w:lang w:val="uk-UA"/>
        </w:rPr>
        <w:t xml:space="preserve"> Ютуб-канал «Стерненко на зв’язку» налічує 2,11 млн підписників його телеграм-канал налічує – майже 850 тис. підписників</w:t>
      </w:r>
      <w:r w:rsidR="00DE191C" w:rsidRPr="0024438B">
        <w:rPr>
          <w:color w:val="111111"/>
          <w:sz w:val="28"/>
          <w:szCs w:val="28"/>
          <w:lang w:val="uk-UA"/>
        </w:rPr>
        <w:t xml:space="preserve">, унаслідок чого констатуємо, що С. Стерненко </w:t>
      </w:r>
      <w:r w:rsidRPr="0024438B">
        <w:rPr>
          <w:lang w:val="uk-UA" w:eastAsia="uk-UA"/>
        </w:rPr>
        <w:t xml:space="preserve">сформував </w:t>
      </w:r>
      <w:r w:rsidRPr="0024438B">
        <w:rPr>
          <w:color w:val="111111"/>
          <w:sz w:val="28"/>
          <w:szCs w:val="28"/>
          <w:lang w:val="uk-UA"/>
        </w:rPr>
        <w:t xml:space="preserve">стійку, розгалужену </w:t>
      </w:r>
      <w:r w:rsidR="00DE191C" w:rsidRPr="0024438B">
        <w:rPr>
          <w:color w:val="111111"/>
          <w:sz w:val="28"/>
          <w:szCs w:val="28"/>
          <w:lang w:val="uk-UA"/>
        </w:rPr>
        <w:t>й</w:t>
      </w:r>
      <w:r w:rsidRPr="0024438B">
        <w:rPr>
          <w:color w:val="111111"/>
          <w:sz w:val="28"/>
          <w:szCs w:val="28"/>
          <w:lang w:val="uk-UA"/>
        </w:rPr>
        <w:t xml:space="preserve"> лояльну аудиторію, готову</w:t>
      </w:r>
      <w:r w:rsidR="00DE191C" w:rsidRPr="0024438B">
        <w:rPr>
          <w:color w:val="111111"/>
          <w:sz w:val="28"/>
          <w:szCs w:val="28"/>
          <w:lang w:val="uk-UA"/>
        </w:rPr>
        <w:t xml:space="preserve"> </w:t>
      </w:r>
      <w:r w:rsidRPr="0024438B">
        <w:rPr>
          <w:color w:val="111111"/>
          <w:sz w:val="28"/>
          <w:szCs w:val="28"/>
          <w:lang w:val="uk-UA"/>
        </w:rPr>
        <w:t>споживати його контент регулярно</w:t>
      </w:r>
      <w:r w:rsidR="00DE191C" w:rsidRPr="0024438B">
        <w:rPr>
          <w:color w:val="111111"/>
          <w:sz w:val="28"/>
          <w:szCs w:val="28"/>
          <w:lang w:val="uk-UA"/>
        </w:rPr>
        <w:t xml:space="preserve">, </w:t>
      </w:r>
      <w:r w:rsidRPr="0024438B">
        <w:rPr>
          <w:color w:val="111111"/>
          <w:sz w:val="28"/>
          <w:szCs w:val="28"/>
          <w:lang w:val="uk-UA"/>
        </w:rPr>
        <w:t>орієнтуватися на його інтерпретації подій</w:t>
      </w:r>
      <w:r w:rsidR="00DE191C" w:rsidRPr="0024438B">
        <w:rPr>
          <w:color w:val="111111"/>
          <w:sz w:val="28"/>
          <w:szCs w:val="28"/>
          <w:lang w:val="uk-UA"/>
        </w:rPr>
        <w:t xml:space="preserve">, </w:t>
      </w:r>
      <w:r w:rsidRPr="0024438B">
        <w:rPr>
          <w:color w:val="111111"/>
          <w:sz w:val="28"/>
          <w:szCs w:val="28"/>
          <w:lang w:val="uk-UA"/>
        </w:rPr>
        <w:t xml:space="preserve">підтримувати матеріально </w:t>
      </w:r>
      <w:r w:rsidR="00DE191C" w:rsidRPr="0024438B">
        <w:rPr>
          <w:color w:val="111111"/>
          <w:sz w:val="28"/>
          <w:szCs w:val="28"/>
          <w:lang w:val="uk-UA"/>
        </w:rPr>
        <w:t>й</w:t>
      </w:r>
      <w:r w:rsidRPr="0024438B">
        <w:rPr>
          <w:color w:val="111111"/>
          <w:sz w:val="28"/>
          <w:szCs w:val="28"/>
          <w:lang w:val="uk-UA"/>
        </w:rPr>
        <w:t xml:space="preserve"> інформаційно.</w:t>
      </w:r>
      <w:r w:rsidR="00DE191C" w:rsidRPr="0024438B">
        <w:rPr>
          <w:color w:val="111111"/>
          <w:sz w:val="28"/>
          <w:szCs w:val="28"/>
          <w:lang w:val="uk-UA"/>
        </w:rPr>
        <w:t xml:space="preserve"> </w:t>
      </w:r>
      <w:r w:rsidRPr="0024438B">
        <w:rPr>
          <w:color w:val="111111"/>
          <w:sz w:val="28"/>
          <w:szCs w:val="28"/>
          <w:lang w:val="uk-UA"/>
        </w:rPr>
        <w:t>Для інфлюенсерів у сфері громадсько-політичного активізму такі показники</w:t>
      </w:r>
      <w:r w:rsidR="00DE191C" w:rsidRPr="0024438B">
        <w:rPr>
          <w:color w:val="111111"/>
          <w:sz w:val="28"/>
          <w:szCs w:val="28"/>
          <w:lang w:val="uk-UA"/>
        </w:rPr>
        <w:t xml:space="preserve"> –</w:t>
      </w:r>
      <w:r w:rsidRPr="0024438B">
        <w:rPr>
          <w:color w:val="111111"/>
          <w:sz w:val="28"/>
          <w:szCs w:val="28"/>
          <w:lang w:val="uk-UA"/>
        </w:rPr>
        <w:t xml:space="preserve"> індикатор високої репутаційної довіри</w:t>
      </w:r>
      <w:r w:rsidR="00DE191C" w:rsidRPr="0024438B">
        <w:rPr>
          <w:color w:val="111111"/>
          <w:sz w:val="28"/>
          <w:szCs w:val="28"/>
          <w:lang w:val="uk-UA"/>
        </w:rPr>
        <w:t>, тому цього лідера громадської думки слід розглядати</w:t>
      </w:r>
      <w:r w:rsidRPr="0024438B">
        <w:rPr>
          <w:color w:val="111111"/>
          <w:sz w:val="28"/>
          <w:szCs w:val="28"/>
          <w:lang w:val="uk-UA"/>
        </w:rPr>
        <w:t xml:space="preserve"> автономним медіаресурсом</w:t>
      </w:r>
      <w:r w:rsidR="00DE191C" w:rsidRPr="0024438B">
        <w:rPr>
          <w:color w:val="111111"/>
          <w:sz w:val="28"/>
          <w:szCs w:val="28"/>
          <w:lang w:val="uk-UA"/>
        </w:rPr>
        <w:t xml:space="preserve">, котрий має </w:t>
      </w:r>
      <w:r w:rsidRPr="0024438B">
        <w:rPr>
          <w:color w:val="111111"/>
          <w:sz w:val="28"/>
          <w:szCs w:val="28"/>
          <w:lang w:val="uk-UA"/>
        </w:rPr>
        <w:t>можливість формувати публічний порядок денний.</w:t>
      </w:r>
    </w:p>
    <w:p w:rsidR="003811D5" w:rsidRPr="0024438B" w:rsidRDefault="00572408" w:rsidP="003811D5">
      <w:pPr>
        <w:pStyle w:val="af1"/>
        <w:spacing w:before="0" w:beforeAutospacing="0" w:after="0" w:afterAutospacing="0" w:line="360" w:lineRule="auto"/>
        <w:ind w:firstLine="709"/>
        <w:jc w:val="both"/>
        <w:rPr>
          <w:color w:val="111111"/>
          <w:sz w:val="28"/>
          <w:szCs w:val="28"/>
          <w:lang w:val="uk-UA"/>
        </w:rPr>
      </w:pPr>
      <w:r w:rsidRPr="0024438B">
        <w:rPr>
          <w:color w:val="111111"/>
          <w:sz w:val="28"/>
          <w:szCs w:val="28"/>
          <w:lang w:val="uk-UA"/>
        </w:rPr>
        <w:lastRenderedPageBreak/>
        <w:t xml:space="preserve">С. Стерненко відомий як комунікатор жорсткої, безкомпромісної позиції щодо російської агресії, тому поляризоване гасло </w:t>
      </w:r>
      <w:r w:rsidRPr="0024438B">
        <w:rPr>
          <w:i/>
          <w:color w:val="111111"/>
          <w:sz w:val="28"/>
          <w:szCs w:val="28"/>
          <w:lang w:val="uk-UA"/>
        </w:rPr>
        <w:t>«Русоріз»</w:t>
      </w:r>
      <w:r w:rsidRPr="0024438B">
        <w:rPr>
          <w:color w:val="111111"/>
          <w:sz w:val="28"/>
          <w:szCs w:val="28"/>
          <w:lang w:val="uk-UA"/>
        </w:rPr>
        <w:t xml:space="preserve"> репрезентує його стиль комунікації – прямолінійний, емоційно напружений. Ця особливість стає ядром персонального бренду, і мерч транслює те, що аудиторія асоціює з ним</w:t>
      </w:r>
      <w:r w:rsidR="00FF6ADE" w:rsidRPr="0024438B">
        <w:rPr>
          <w:color w:val="111111"/>
          <w:sz w:val="28"/>
          <w:szCs w:val="28"/>
          <w:lang w:val="uk-UA"/>
        </w:rPr>
        <w:t>: прямоту, конфліктність, чіткий ціннісний антагонізм (</w:t>
      </w:r>
      <w:r w:rsidR="00FF6ADE" w:rsidRPr="0024438B">
        <w:rPr>
          <w:i/>
          <w:color w:val="111111"/>
          <w:sz w:val="28"/>
          <w:szCs w:val="28"/>
          <w:lang w:val="uk-UA"/>
        </w:rPr>
        <w:t>ми</w:t>
      </w:r>
      <w:r w:rsidR="00FF6ADE" w:rsidRPr="0024438B">
        <w:rPr>
          <w:color w:val="111111"/>
          <w:sz w:val="28"/>
          <w:szCs w:val="28"/>
          <w:lang w:val="uk-UA"/>
        </w:rPr>
        <w:t xml:space="preserve"> проти </w:t>
      </w:r>
      <w:r w:rsidR="00FF6ADE" w:rsidRPr="0024438B">
        <w:rPr>
          <w:i/>
          <w:color w:val="111111"/>
          <w:sz w:val="28"/>
          <w:szCs w:val="28"/>
          <w:lang w:val="uk-UA"/>
        </w:rPr>
        <w:t>ворога</w:t>
      </w:r>
      <w:r w:rsidR="00FF6ADE" w:rsidRPr="0024438B">
        <w:rPr>
          <w:color w:val="111111"/>
          <w:sz w:val="28"/>
          <w:szCs w:val="28"/>
          <w:lang w:val="uk-UA"/>
        </w:rPr>
        <w:t>), емоційну мобілізацію.</w:t>
      </w:r>
      <w:r w:rsidR="003811D5" w:rsidRPr="0024438B">
        <w:rPr>
          <w:color w:val="111111"/>
          <w:sz w:val="28"/>
          <w:szCs w:val="28"/>
          <w:lang w:val="uk-UA"/>
        </w:rPr>
        <w:t xml:space="preserve"> Бекґраунд С. Стерненка (участь у громадській діяльності й волонтерських ініціативах, адвокація самооборони) значною мірою впливає на сприйняття його висловів і мерчу як прояву особистої історії боротьби. Тому гасло не сприймається не тільки як слоган, а як </w:t>
      </w:r>
      <w:r w:rsidR="003811D5" w:rsidRPr="0024438B">
        <w:rPr>
          <w:bCs/>
          <w:color w:val="111111"/>
          <w:sz w:val="28"/>
          <w:szCs w:val="28"/>
          <w:lang w:val="uk-UA"/>
        </w:rPr>
        <w:t>екстракт його особистої біографії й досвіду війни</w:t>
      </w:r>
      <w:r w:rsidR="003811D5" w:rsidRPr="0024438B">
        <w:rPr>
          <w:color w:val="111111"/>
          <w:sz w:val="28"/>
          <w:szCs w:val="28"/>
          <w:lang w:val="uk-UA"/>
        </w:rPr>
        <w:t>, що є класичним прийомом персоналізації: приватна історія стає фундаментом бренду.</w:t>
      </w:r>
    </w:p>
    <w:p w:rsidR="005A7A5A" w:rsidRPr="0024438B" w:rsidRDefault="008C3C4E" w:rsidP="00DE191C">
      <w:pPr>
        <w:pStyle w:val="af1"/>
        <w:shd w:val="clear" w:color="auto" w:fill="FFFFFF"/>
        <w:spacing w:before="0" w:beforeAutospacing="0" w:after="0" w:afterAutospacing="0" w:line="360" w:lineRule="auto"/>
        <w:ind w:firstLine="709"/>
        <w:jc w:val="both"/>
        <w:rPr>
          <w:bCs/>
          <w:color w:val="111111"/>
          <w:sz w:val="28"/>
          <w:szCs w:val="28"/>
          <w:lang w:val="uk-UA"/>
        </w:rPr>
      </w:pPr>
      <w:r w:rsidRPr="0024438B">
        <w:rPr>
          <w:color w:val="111111"/>
          <w:sz w:val="28"/>
          <w:szCs w:val="28"/>
          <w:lang w:val="uk-UA"/>
        </w:rPr>
        <w:t xml:space="preserve"> </w:t>
      </w:r>
      <w:r w:rsidR="009324E3" w:rsidRPr="0024438B">
        <w:rPr>
          <w:color w:val="111111"/>
          <w:sz w:val="28"/>
          <w:szCs w:val="28"/>
          <w:lang w:val="uk-UA"/>
        </w:rPr>
        <w:t>Отже, с</w:t>
      </w:r>
      <w:r w:rsidR="007311B0" w:rsidRPr="0024438B">
        <w:rPr>
          <w:color w:val="111111"/>
          <w:sz w:val="28"/>
          <w:szCs w:val="28"/>
          <w:lang w:val="uk-UA"/>
        </w:rPr>
        <w:t>тратегія перс</w:t>
      </w:r>
      <w:r w:rsidR="007311B0" w:rsidRPr="0024438B">
        <w:rPr>
          <w:bCs/>
          <w:color w:val="111111"/>
          <w:sz w:val="28"/>
          <w:szCs w:val="28"/>
          <w:lang w:val="uk-UA"/>
        </w:rPr>
        <w:t>оналізації бренду робить медіа впізнаваним через його авторів.</w:t>
      </w:r>
      <w:r w:rsidR="009324E3" w:rsidRPr="0024438B">
        <w:rPr>
          <w:bCs/>
          <w:color w:val="111111"/>
          <w:sz w:val="28"/>
          <w:szCs w:val="28"/>
          <w:lang w:val="uk-UA"/>
        </w:rPr>
        <w:t xml:space="preserve"> </w:t>
      </w:r>
      <w:r w:rsidR="007311B0" w:rsidRPr="0024438B">
        <w:rPr>
          <w:bCs/>
          <w:color w:val="111111"/>
          <w:sz w:val="28"/>
          <w:szCs w:val="28"/>
          <w:lang w:val="uk-UA"/>
        </w:rPr>
        <w:t>Люди стають ключовими носіями айдентики, а їхні персональні смисли</w:t>
      </w:r>
      <w:r w:rsidR="00CB24B4" w:rsidRPr="0024438B">
        <w:rPr>
          <w:bCs/>
          <w:color w:val="111111"/>
          <w:sz w:val="28"/>
          <w:szCs w:val="28"/>
          <w:lang w:val="uk-UA"/>
        </w:rPr>
        <w:t xml:space="preserve"> –</w:t>
      </w:r>
      <w:r w:rsidR="007311B0" w:rsidRPr="0024438B">
        <w:rPr>
          <w:bCs/>
          <w:color w:val="111111"/>
          <w:sz w:val="28"/>
          <w:szCs w:val="28"/>
          <w:lang w:val="uk-UA"/>
        </w:rPr>
        <w:t xml:space="preserve"> активами бренду</w:t>
      </w:r>
      <w:r w:rsidR="00DE191C" w:rsidRPr="0024438B">
        <w:rPr>
          <w:bCs/>
          <w:color w:val="111111"/>
          <w:sz w:val="28"/>
          <w:szCs w:val="28"/>
          <w:lang w:val="uk-UA"/>
        </w:rPr>
        <w:t xml:space="preserve">, що </w:t>
      </w:r>
      <w:r w:rsidR="007311B0" w:rsidRPr="0024438B">
        <w:rPr>
          <w:bCs/>
          <w:color w:val="111111"/>
          <w:sz w:val="28"/>
          <w:szCs w:val="28"/>
          <w:lang w:val="uk-UA"/>
        </w:rPr>
        <w:t>підсилює довіру, лояльність, спільнотність і фінансову підтримку.</w:t>
      </w:r>
    </w:p>
    <w:p w:rsidR="00B34F82" w:rsidRPr="0024438B" w:rsidRDefault="00BF2F41" w:rsidP="00B34F82">
      <w:pPr>
        <w:pStyle w:val="af1"/>
        <w:shd w:val="clear" w:color="auto" w:fill="FFFFFF"/>
        <w:spacing w:before="0" w:beforeAutospacing="0" w:after="0" w:afterAutospacing="0" w:line="360" w:lineRule="auto"/>
        <w:ind w:firstLine="709"/>
        <w:jc w:val="both"/>
        <w:rPr>
          <w:bCs/>
          <w:color w:val="111111"/>
          <w:sz w:val="28"/>
          <w:szCs w:val="28"/>
          <w:lang w:val="uk-UA"/>
        </w:rPr>
      </w:pPr>
      <w:r w:rsidRPr="0024438B">
        <w:rPr>
          <w:bCs/>
          <w:color w:val="111111"/>
          <w:sz w:val="28"/>
          <w:szCs w:val="28"/>
          <w:lang w:val="uk-UA"/>
        </w:rPr>
        <w:t>Поєднан</w:t>
      </w:r>
      <w:r w:rsidR="00CB24B4" w:rsidRPr="0024438B">
        <w:rPr>
          <w:bCs/>
          <w:color w:val="111111"/>
          <w:sz w:val="28"/>
          <w:szCs w:val="28"/>
          <w:lang w:val="uk-UA"/>
        </w:rPr>
        <w:t xml:space="preserve">ня </w:t>
      </w:r>
      <w:r w:rsidR="00460666" w:rsidRPr="0024438B">
        <w:rPr>
          <w:bCs/>
          <w:color w:val="111111"/>
          <w:sz w:val="28"/>
          <w:szCs w:val="28"/>
          <w:lang w:val="uk-UA"/>
        </w:rPr>
        <w:t>стратегії обмежених колекцій і стратегії персоналізації бренду</w:t>
      </w:r>
      <w:r w:rsidR="00CB24B4" w:rsidRPr="0024438B">
        <w:rPr>
          <w:bCs/>
          <w:color w:val="111111"/>
          <w:sz w:val="28"/>
          <w:szCs w:val="28"/>
          <w:lang w:val="uk-UA"/>
        </w:rPr>
        <w:t xml:space="preserve"> представляє мерч</w:t>
      </w:r>
      <w:r w:rsidR="00460666" w:rsidRPr="0024438B">
        <w:rPr>
          <w:bCs/>
          <w:color w:val="111111"/>
          <w:sz w:val="28"/>
          <w:szCs w:val="28"/>
          <w:lang w:val="uk-UA"/>
        </w:rPr>
        <w:t xml:space="preserve"> </w:t>
      </w:r>
      <w:r w:rsidR="00CB24B4" w:rsidRPr="0024438B">
        <w:rPr>
          <w:bCs/>
          <w:color w:val="111111"/>
          <w:sz w:val="28"/>
          <w:szCs w:val="28"/>
          <w:lang w:val="uk-UA"/>
        </w:rPr>
        <w:t>«</w:t>
      </w:r>
      <w:r w:rsidR="00460666" w:rsidRPr="0024438B">
        <w:rPr>
          <w:bCs/>
          <w:color w:val="111111"/>
          <w:sz w:val="28"/>
          <w:szCs w:val="28"/>
          <w:lang w:val="uk-UA"/>
        </w:rPr>
        <w:t>Українськ</w:t>
      </w:r>
      <w:r w:rsidR="00CB24B4" w:rsidRPr="0024438B">
        <w:rPr>
          <w:bCs/>
          <w:color w:val="111111"/>
          <w:sz w:val="28"/>
          <w:szCs w:val="28"/>
          <w:lang w:val="uk-UA"/>
        </w:rPr>
        <w:t>ої</w:t>
      </w:r>
      <w:r w:rsidR="00460666" w:rsidRPr="0024438B">
        <w:rPr>
          <w:bCs/>
          <w:color w:val="111111"/>
          <w:sz w:val="28"/>
          <w:szCs w:val="28"/>
          <w:lang w:val="uk-UA"/>
        </w:rPr>
        <w:t xml:space="preserve"> правд</w:t>
      </w:r>
      <w:r w:rsidR="00CB24B4" w:rsidRPr="0024438B">
        <w:rPr>
          <w:bCs/>
          <w:color w:val="111111"/>
          <w:sz w:val="28"/>
          <w:szCs w:val="28"/>
          <w:lang w:val="uk-UA"/>
        </w:rPr>
        <w:t>и»</w:t>
      </w:r>
      <w:r w:rsidR="00460666" w:rsidRPr="0024438B">
        <w:rPr>
          <w:bCs/>
          <w:color w:val="111111"/>
          <w:sz w:val="28"/>
          <w:szCs w:val="28"/>
          <w:lang w:val="uk-UA"/>
        </w:rPr>
        <w:t xml:space="preserve"> </w:t>
      </w:r>
      <w:r w:rsidR="00CB24B4" w:rsidRPr="0024438B">
        <w:rPr>
          <w:bCs/>
          <w:color w:val="111111"/>
          <w:sz w:val="28"/>
          <w:szCs w:val="28"/>
          <w:lang w:val="uk-UA"/>
        </w:rPr>
        <w:t>до свого 25-річчя –</w:t>
      </w:r>
      <w:r w:rsidR="00460666" w:rsidRPr="0024438B">
        <w:rPr>
          <w:bCs/>
          <w:color w:val="111111"/>
          <w:sz w:val="28"/>
          <w:szCs w:val="28"/>
          <w:lang w:val="uk-UA"/>
        </w:rPr>
        <w:t xml:space="preserve"> лімітован</w:t>
      </w:r>
      <w:r w:rsidR="00CB24B4" w:rsidRPr="0024438B">
        <w:rPr>
          <w:bCs/>
          <w:color w:val="111111"/>
          <w:sz w:val="28"/>
          <w:szCs w:val="28"/>
          <w:lang w:val="uk-UA"/>
        </w:rPr>
        <w:t>а</w:t>
      </w:r>
      <w:r w:rsidR="00460666" w:rsidRPr="0024438B">
        <w:rPr>
          <w:bCs/>
          <w:color w:val="111111"/>
          <w:sz w:val="28"/>
          <w:szCs w:val="28"/>
          <w:lang w:val="uk-UA"/>
        </w:rPr>
        <w:t xml:space="preserve"> сері</w:t>
      </w:r>
      <w:r w:rsidR="00CB24B4" w:rsidRPr="0024438B">
        <w:rPr>
          <w:bCs/>
          <w:color w:val="111111"/>
          <w:sz w:val="28"/>
          <w:szCs w:val="28"/>
          <w:lang w:val="uk-UA"/>
        </w:rPr>
        <w:t>я</w:t>
      </w:r>
      <w:r w:rsidR="00460666" w:rsidRPr="0024438B">
        <w:rPr>
          <w:bCs/>
          <w:color w:val="111111"/>
          <w:sz w:val="28"/>
          <w:szCs w:val="28"/>
          <w:lang w:val="uk-UA"/>
        </w:rPr>
        <w:t xml:space="preserve"> для учасників спільноти Клубу УП</w:t>
      </w:r>
      <w:r w:rsidR="006E3817" w:rsidRPr="0024438B">
        <w:rPr>
          <w:bCs/>
          <w:color w:val="111111"/>
          <w:sz w:val="28"/>
          <w:szCs w:val="28"/>
          <w:lang w:val="uk-UA"/>
        </w:rPr>
        <w:t>.</w:t>
      </w:r>
      <w:r w:rsidR="00B34F82" w:rsidRPr="0024438B">
        <w:rPr>
          <w:bCs/>
          <w:color w:val="111111"/>
          <w:sz w:val="28"/>
          <w:szCs w:val="28"/>
          <w:lang w:val="uk-UA"/>
        </w:rPr>
        <w:t xml:space="preserve"> У цьому кейсі команда видання використала класичні механізми лімітованих дропів, які успішно працюють у модній індустрії, арт-ринку й медійному мерч-маркетингу: «Спеціально для УП бренд GASANOVA створив футболку з ілюстрацією Дон Кіхота, автором якої є один із найвідоміших сучасних митців світу – Ай Вейвей.</w:t>
      </w:r>
    </w:p>
    <w:p w:rsidR="00B34F82" w:rsidRPr="0024438B" w:rsidRDefault="00B34F82" w:rsidP="00B34F82">
      <w:pPr>
        <w:pStyle w:val="af1"/>
        <w:shd w:val="clear" w:color="auto" w:fill="FFFFFF"/>
        <w:spacing w:before="0" w:beforeAutospacing="0" w:after="0" w:afterAutospacing="0" w:line="360" w:lineRule="auto"/>
        <w:ind w:firstLine="709"/>
        <w:jc w:val="both"/>
        <w:rPr>
          <w:bCs/>
          <w:color w:val="111111"/>
          <w:sz w:val="28"/>
          <w:szCs w:val="28"/>
          <w:lang w:val="uk-UA"/>
        </w:rPr>
      </w:pPr>
      <w:r w:rsidRPr="0024438B">
        <w:rPr>
          <w:bCs/>
          <w:color w:val="111111"/>
          <w:sz w:val="28"/>
          <w:szCs w:val="28"/>
          <w:lang w:val="uk-UA"/>
        </w:rPr>
        <w:t>Ай Вейвей – художник, архітектор, поет, активіст і дисидент з Китаю, відомий своїми роботами на тему свободи, прав людини, боротьби проти диктатури й цензури. </w:t>
      </w:r>
    </w:p>
    <w:p w:rsidR="00B34F82" w:rsidRPr="0024438B" w:rsidRDefault="00B34F82" w:rsidP="00B34F82">
      <w:pPr>
        <w:pStyle w:val="af1"/>
        <w:shd w:val="clear" w:color="auto" w:fill="FFFFFF"/>
        <w:spacing w:before="0" w:beforeAutospacing="0" w:after="0" w:afterAutospacing="0" w:line="360" w:lineRule="auto"/>
        <w:ind w:firstLine="709"/>
        <w:jc w:val="both"/>
        <w:rPr>
          <w:bCs/>
          <w:color w:val="111111"/>
          <w:sz w:val="28"/>
          <w:szCs w:val="28"/>
          <w:lang w:val="uk-UA"/>
        </w:rPr>
      </w:pPr>
      <w:r w:rsidRPr="0024438B">
        <w:rPr>
          <w:bCs/>
          <w:color w:val="111111"/>
          <w:sz w:val="28"/>
          <w:szCs w:val="28"/>
          <w:lang w:val="uk-UA"/>
        </w:rPr>
        <w:t>Виставки Ай Вейвея проходили у Нью-Йорку, Лос-Анджелесі, Парижі, Копенгагені, Стокгольмі, Пекіні, Лондоні та інших містах, а його скульптури, інсталяції та фотографії продавалися за мільйони доларів (рекордно дорога скульптура пішла з молотка майже за 3,5 мільйонів фунтів стерлінгів).</w:t>
      </w:r>
    </w:p>
    <w:p w:rsidR="00DB2FAB" w:rsidRPr="0024438B" w:rsidRDefault="00B34F82" w:rsidP="00DB2FAB">
      <w:pPr>
        <w:pStyle w:val="af1"/>
        <w:shd w:val="clear" w:color="auto" w:fill="FFFFFF"/>
        <w:spacing w:before="0" w:beforeAutospacing="0" w:after="0" w:afterAutospacing="0" w:line="360" w:lineRule="auto"/>
        <w:ind w:firstLine="709"/>
        <w:jc w:val="both"/>
        <w:rPr>
          <w:bCs/>
          <w:color w:val="111111"/>
          <w:sz w:val="28"/>
          <w:szCs w:val="28"/>
          <w:lang w:val="uk-UA"/>
        </w:rPr>
      </w:pPr>
      <w:r w:rsidRPr="0024438B">
        <w:rPr>
          <w:bCs/>
          <w:color w:val="111111"/>
          <w:sz w:val="28"/>
          <w:szCs w:val="28"/>
          <w:lang w:val="uk-UA"/>
        </w:rPr>
        <w:lastRenderedPageBreak/>
        <w:t>Роботи Ай Вейвея зберігаються у колекціях провідних музеїв світу, серед яких – Центр Жоржа Помпіду в Парижі, LACMA, Музей Соломона Ґуґґенгайма, Музей сучасного мистецтва в Нью-Йорку, галереї Tate у Великій Британії»</w:t>
      </w:r>
      <w:r w:rsidR="006E3817" w:rsidRPr="0024438B">
        <w:rPr>
          <w:bCs/>
          <w:color w:val="111111"/>
          <w:sz w:val="28"/>
          <w:szCs w:val="28"/>
          <w:lang w:val="uk-UA"/>
        </w:rPr>
        <w:t>.</w:t>
      </w:r>
    </w:p>
    <w:p w:rsidR="00DB2FAB" w:rsidRPr="0024438B" w:rsidRDefault="00DB2FAB" w:rsidP="00DB2FAB">
      <w:pPr>
        <w:pStyle w:val="af1"/>
        <w:shd w:val="clear" w:color="auto" w:fill="FFFFFF"/>
        <w:spacing w:before="0" w:beforeAutospacing="0" w:after="0" w:afterAutospacing="0" w:line="360" w:lineRule="auto"/>
        <w:ind w:firstLine="709"/>
        <w:jc w:val="both"/>
        <w:rPr>
          <w:bCs/>
          <w:color w:val="111111"/>
          <w:sz w:val="28"/>
          <w:szCs w:val="28"/>
          <w:lang w:val="uk-UA"/>
        </w:rPr>
      </w:pPr>
      <w:r w:rsidRPr="0024438B">
        <w:rPr>
          <w:bCs/>
          <w:color w:val="111111"/>
          <w:sz w:val="28"/>
          <w:szCs w:val="28"/>
          <w:lang w:val="uk-UA"/>
        </w:rPr>
        <w:t>Колаборація УП свого бренду з двома висококласними іменами перетворює футболку на колекційний</w:t>
      </w:r>
      <w:r w:rsidRPr="0024438B">
        <w:rPr>
          <w:b/>
          <w:color w:val="111111"/>
          <w:sz w:val="28"/>
          <w:szCs w:val="28"/>
          <w:lang w:val="uk-UA"/>
        </w:rPr>
        <w:t xml:space="preserve"> </w:t>
      </w:r>
      <w:r w:rsidRPr="0024438B">
        <w:rPr>
          <w:color w:val="111111"/>
          <w:sz w:val="28"/>
          <w:szCs w:val="28"/>
          <w:lang w:val="uk-UA"/>
        </w:rPr>
        <w:t>арт-об’єкт</w:t>
      </w:r>
      <w:r w:rsidRPr="0024438B">
        <w:rPr>
          <w:bCs/>
          <w:color w:val="111111"/>
          <w:sz w:val="28"/>
          <w:szCs w:val="28"/>
          <w:lang w:val="uk-UA"/>
        </w:rPr>
        <w:t>, а не просто медійний мерч. Наявність роботи Ай Вейвея, чиї витвори продаються за мільйони, істотно підвищує символічну, культурну й репутаційну цінність дропу: «А минулого року Ай Вейвей представив виставку, присвячену образу Дон Кіхота – вічного шукача правди, який став символом УП з моменту заснування. Ми звернулися до художника та офіційно отримали дозвіл на використання однієї з його робіт у нашому ювілейному мерчі» [</w:t>
      </w:r>
      <w:r w:rsidR="0024438B" w:rsidRPr="0024438B">
        <w:rPr>
          <w:sz w:val="28"/>
          <w:szCs w:val="28"/>
          <w:lang w:val="uk-UA"/>
        </w:rPr>
        <w:t>4</w:t>
      </w:r>
      <w:r w:rsidRPr="0024438B">
        <w:rPr>
          <w:bCs/>
          <w:color w:val="111111"/>
          <w:sz w:val="28"/>
          <w:szCs w:val="28"/>
          <w:lang w:val="uk-UA"/>
        </w:rPr>
        <w:t>].</w:t>
      </w:r>
    </w:p>
    <w:p w:rsidR="00DB2FAB" w:rsidRPr="0024438B" w:rsidRDefault="00DB2FAB" w:rsidP="00DB2FAB">
      <w:pPr>
        <w:pStyle w:val="af1"/>
        <w:shd w:val="clear" w:color="auto" w:fill="FFFFFF"/>
        <w:spacing w:before="0" w:beforeAutospacing="0" w:after="0" w:afterAutospacing="0" w:line="360" w:lineRule="auto"/>
        <w:ind w:firstLine="709"/>
        <w:jc w:val="both"/>
        <w:rPr>
          <w:bCs/>
          <w:color w:val="111111"/>
          <w:sz w:val="28"/>
          <w:szCs w:val="28"/>
          <w:lang w:val="uk-UA"/>
        </w:rPr>
      </w:pPr>
      <w:r w:rsidRPr="0024438B">
        <w:rPr>
          <w:bCs/>
          <w:color w:val="111111"/>
          <w:sz w:val="28"/>
          <w:szCs w:val="28"/>
          <w:lang w:val="uk-UA"/>
        </w:rPr>
        <w:t xml:space="preserve">У промо мерчу наголошено репутаційну вагу дизайнера як комунікаційну цінність мерчу, що </w:t>
      </w:r>
      <w:r w:rsidRPr="0024438B">
        <w:rPr>
          <w:color w:val="111111"/>
          <w:sz w:val="28"/>
          <w:szCs w:val="28"/>
          <w:lang w:val="uk-UA"/>
        </w:rPr>
        <w:t xml:space="preserve">є переконливим наративом про значущість і унікальність мерчу як частини історії УП і сучасної української культури: </w:t>
      </w:r>
      <w:r w:rsidRPr="0024438B">
        <w:rPr>
          <w:bCs/>
          <w:color w:val="111111"/>
          <w:sz w:val="28"/>
          <w:szCs w:val="28"/>
          <w:lang w:val="uk-UA"/>
        </w:rPr>
        <w:t>«Дизайн футболки розробила Ельвіра Гасанова – засновниця бренду GASANOVA і лауреатка Премії “УП 100: Сила Жінок” у номінації “Креативні індустрії” 2025 року. Ельвіра заснувала свій бренд ще у 2013 році в Донецьку, після російської окупації переїхала до Києва, а у 2018 році стала відомою на весь світ, коли модель Джіджі Хадід вбрала сяючий комбінезон від GASANOVA на вечірку під час New York Fashion Week. Відтоді одяг бренду GASANOVA обирали десятки світових зірок. Зокрема, у 2024 році акторка Деметрія Маккінні обрала сукню від GASANOVA для церемонії премії “Еммі”. Клієнтами бренду були й світські левиці Кортні та Хлоя Кардаш’ян, моделі Періс Хілтон і Вінні Гарлоу, акторки Ріта Ора, Келлі Резерфорд і Тоні Гаррн, співачка Келлі Роуленд та інші зірки. Також бренд GASANOVA працює над стилем багатьох відомих українців, серед яких президент Володимир Зеленський, Перша леді Олена Зеленська, співачка Джамала й тенісистка Еліна Світоліна» [</w:t>
      </w:r>
      <w:r w:rsidR="0024438B" w:rsidRPr="0024438B">
        <w:rPr>
          <w:sz w:val="28"/>
          <w:szCs w:val="28"/>
          <w:lang w:val="uk-UA"/>
        </w:rPr>
        <w:t>4</w:t>
      </w:r>
      <w:r w:rsidRPr="0024438B">
        <w:rPr>
          <w:bCs/>
          <w:color w:val="111111"/>
          <w:sz w:val="28"/>
          <w:szCs w:val="28"/>
          <w:lang w:val="uk-UA"/>
        </w:rPr>
        <w:t>].</w:t>
      </w:r>
    </w:p>
    <w:p w:rsidR="00DB2FAB" w:rsidRPr="0024438B" w:rsidRDefault="00DB2FAB" w:rsidP="00DB2FAB">
      <w:pPr>
        <w:pStyle w:val="af1"/>
        <w:shd w:val="clear" w:color="auto" w:fill="FFFFFF"/>
        <w:spacing w:before="0" w:beforeAutospacing="0" w:after="0" w:afterAutospacing="0" w:line="360" w:lineRule="auto"/>
        <w:ind w:firstLine="709"/>
        <w:jc w:val="both"/>
        <w:rPr>
          <w:color w:val="111111"/>
          <w:sz w:val="28"/>
          <w:szCs w:val="28"/>
          <w:lang w:val="uk-UA"/>
        </w:rPr>
      </w:pPr>
      <w:r w:rsidRPr="0024438B">
        <w:rPr>
          <w:bCs/>
          <w:color w:val="111111"/>
          <w:sz w:val="28"/>
          <w:szCs w:val="28"/>
          <w:lang w:val="uk-UA"/>
        </w:rPr>
        <w:lastRenderedPageBreak/>
        <w:t xml:space="preserve"> У</w:t>
      </w:r>
      <w:r w:rsidRPr="0024438B">
        <w:rPr>
          <w:color w:val="111111"/>
          <w:sz w:val="28"/>
          <w:szCs w:val="28"/>
          <w:lang w:val="uk-UA"/>
        </w:rPr>
        <w:t xml:space="preserve"> біографію бренду вшито досвід стійкості, адаптації та спротиву</w:t>
      </w:r>
      <w:r w:rsidRPr="0024438B">
        <w:rPr>
          <w:bCs/>
          <w:color w:val="111111"/>
          <w:sz w:val="28"/>
          <w:szCs w:val="28"/>
          <w:lang w:val="uk-UA"/>
        </w:rPr>
        <w:t xml:space="preserve"> – цінності, які УП активно комунікує як частину свого символічного поля: </w:t>
      </w:r>
      <w:r w:rsidRPr="0024438B">
        <w:rPr>
          <w:color w:val="111111"/>
          <w:sz w:val="28"/>
          <w:szCs w:val="28"/>
          <w:lang w:val="uk-UA"/>
        </w:rPr>
        <w:t>бренд, народжений у реальності війни та втрати</w:t>
      </w:r>
      <w:r w:rsidRPr="0024438B">
        <w:rPr>
          <w:bCs/>
          <w:color w:val="111111"/>
          <w:sz w:val="28"/>
          <w:szCs w:val="28"/>
          <w:lang w:val="uk-UA"/>
        </w:rPr>
        <w:t xml:space="preserve">, зберіг ідентичність і виріс попри обставини. </w:t>
      </w:r>
      <w:r w:rsidRPr="0024438B">
        <w:rPr>
          <w:color w:val="111111"/>
          <w:sz w:val="28"/>
          <w:szCs w:val="28"/>
          <w:lang w:val="uk-UA"/>
        </w:rPr>
        <w:t>Перелічені селебріті виконують функцію підтвердження високого естетичного й технічного рівня бренду, створення ефекту status transfer – престиж зірок переноситься на об’єкт мерчу, підсилення лімітованої колекції УП, роблячи її предметом high fashion-цінності. Присутність у переліку світових модних ікон, що задають тренди, сигналізує: GASANOVA – бренд, який варто колекціонувати; мерч з дизайном від Гасанової – це не просто футболка, а частина модної історії.</w:t>
      </w:r>
    </w:p>
    <w:p w:rsidR="00DB2FAB" w:rsidRPr="0024438B" w:rsidRDefault="00DB2FAB" w:rsidP="00DB2FAB">
      <w:pPr>
        <w:pStyle w:val="af1"/>
        <w:shd w:val="clear" w:color="auto" w:fill="FFFFFF"/>
        <w:spacing w:before="0" w:beforeAutospacing="0" w:after="0" w:afterAutospacing="0" w:line="360" w:lineRule="auto"/>
        <w:ind w:firstLine="709"/>
        <w:jc w:val="both"/>
        <w:rPr>
          <w:bCs/>
          <w:color w:val="111111"/>
          <w:sz w:val="28"/>
          <w:szCs w:val="28"/>
          <w:lang w:val="uk-UA"/>
        </w:rPr>
      </w:pPr>
      <w:r w:rsidRPr="0024438B">
        <w:rPr>
          <w:bCs/>
          <w:color w:val="111111"/>
          <w:sz w:val="28"/>
          <w:szCs w:val="28"/>
          <w:lang w:val="uk-UA"/>
        </w:rPr>
        <w:t xml:space="preserve">Поєднання митців Ай Вейвея та бренду GASANOVA працює як </w:t>
      </w:r>
      <w:r w:rsidRPr="0024438B">
        <w:rPr>
          <w:color w:val="111111"/>
          <w:sz w:val="28"/>
          <w:szCs w:val="28"/>
          <w:lang w:val="uk-UA"/>
        </w:rPr>
        <w:t>ціннісна й символічна синергія</w:t>
      </w:r>
      <w:r w:rsidRPr="0024438B">
        <w:rPr>
          <w:bCs/>
          <w:color w:val="111111"/>
          <w:sz w:val="28"/>
          <w:szCs w:val="28"/>
          <w:lang w:val="uk-UA"/>
        </w:rPr>
        <w:t>, яка підсилює смислове навантаження мерчу «Української правди»: «Знамениту скульптуру “Арка”, яка з 2017 року подорожувала світом та у 2022 році експонувалась у Стокгольмі, Ай Вейвей присвятив війні в Україні. &lt;…&gt; Окрім успіхів у фешн-індустрії, GASANOVA продемонструвала сильну громадську позицію: у лютому 2022 року ательє бренду почало шити бронежилети, закривати збори та створювати благодійні дропи на допомогу ЗСУ» [</w:t>
      </w:r>
      <w:r w:rsidR="0024438B" w:rsidRPr="0024438B">
        <w:rPr>
          <w:sz w:val="28"/>
          <w:szCs w:val="28"/>
          <w:lang w:val="uk-UA"/>
        </w:rPr>
        <w:t>4</w:t>
      </w:r>
      <w:r w:rsidRPr="0024438B">
        <w:rPr>
          <w:bCs/>
          <w:color w:val="111111"/>
          <w:sz w:val="28"/>
          <w:szCs w:val="28"/>
          <w:lang w:val="uk-UA"/>
        </w:rPr>
        <w:t>]. </w:t>
      </w:r>
      <w:r w:rsidRPr="0024438B">
        <w:rPr>
          <w:color w:val="111111"/>
          <w:sz w:val="28"/>
          <w:szCs w:val="28"/>
          <w:lang w:val="uk-UA"/>
        </w:rPr>
        <w:t xml:space="preserve">Обидва митці реагують на одне й те саме історичне явище, але різними мовами – мистецькою й дизайнерсько-прикладною. У тексті УП це підкреслюється, створюючи </w:t>
      </w:r>
      <w:r w:rsidRPr="0024438B">
        <w:rPr>
          <w:bCs/>
          <w:color w:val="111111"/>
          <w:sz w:val="28"/>
          <w:szCs w:val="28"/>
          <w:lang w:val="uk-UA"/>
        </w:rPr>
        <w:t>наратив єдності світового й українського мистецтва перед лицем агресії</w:t>
      </w:r>
      <w:r w:rsidRPr="0024438B">
        <w:rPr>
          <w:color w:val="111111"/>
          <w:sz w:val="28"/>
          <w:szCs w:val="28"/>
          <w:lang w:val="uk-UA"/>
        </w:rPr>
        <w:t>.</w:t>
      </w:r>
    </w:p>
    <w:p w:rsidR="00DB2FAB" w:rsidRPr="0024438B" w:rsidRDefault="00DB2FAB" w:rsidP="00E50301">
      <w:pPr>
        <w:pStyle w:val="af1"/>
        <w:shd w:val="clear" w:color="auto" w:fill="FFFFFF"/>
        <w:spacing w:before="0" w:beforeAutospacing="0" w:after="0" w:afterAutospacing="0" w:line="360" w:lineRule="auto"/>
        <w:ind w:firstLine="709"/>
        <w:jc w:val="both"/>
        <w:rPr>
          <w:color w:val="111111"/>
          <w:sz w:val="28"/>
          <w:szCs w:val="28"/>
          <w:lang w:val="uk-UA"/>
        </w:rPr>
      </w:pPr>
      <w:r w:rsidRPr="0024438B">
        <w:rPr>
          <w:color w:val="111111"/>
          <w:sz w:val="28"/>
          <w:szCs w:val="28"/>
          <w:lang w:val="uk-UA"/>
        </w:rPr>
        <w:t xml:space="preserve">Обидві практики демонструють </w:t>
      </w:r>
      <w:r w:rsidRPr="0024438B">
        <w:rPr>
          <w:iCs/>
          <w:color w:val="111111"/>
          <w:sz w:val="28"/>
          <w:szCs w:val="28"/>
          <w:lang w:val="uk-UA"/>
        </w:rPr>
        <w:t>мистецтво як форму громадянської дії</w:t>
      </w:r>
      <w:r w:rsidRPr="0024438B">
        <w:rPr>
          <w:color w:val="111111"/>
          <w:sz w:val="28"/>
          <w:szCs w:val="28"/>
          <w:lang w:val="uk-UA"/>
        </w:rPr>
        <w:t>: Ай Вейвей – символ світової боротьби за свободу, GASANOVA – символ української стійкості, локального креативного фронту. У колаборації для мерчу УП ці два рівні – глобальний і локальний – об’єднуються: г</w:t>
      </w:r>
      <w:r w:rsidRPr="0024438B">
        <w:rPr>
          <w:bCs/>
          <w:color w:val="111111"/>
          <w:sz w:val="28"/>
          <w:szCs w:val="28"/>
          <w:lang w:val="uk-UA"/>
        </w:rPr>
        <w:t>лобальний дисидентський голос + українська індустрія, що працює на перемогу.</w:t>
      </w:r>
      <w:r w:rsidRPr="0024438B">
        <w:rPr>
          <w:color w:val="111111"/>
          <w:sz w:val="28"/>
          <w:szCs w:val="28"/>
          <w:lang w:val="uk-UA"/>
        </w:rPr>
        <w:t xml:space="preserve"> У результаті підсилюється меседж УП про універсальність цінностей правди, свободи та спротиву.</w:t>
      </w:r>
      <w:r w:rsidRPr="0024438B">
        <w:rPr>
          <w:bCs/>
          <w:color w:val="111111"/>
          <w:sz w:val="28"/>
          <w:szCs w:val="28"/>
          <w:lang w:val="uk-UA"/>
        </w:rPr>
        <w:t xml:space="preserve"> </w:t>
      </w:r>
    </w:p>
    <w:p w:rsidR="001315F2" w:rsidRPr="0024438B" w:rsidRDefault="00D53A97" w:rsidP="00693A2B">
      <w:pPr>
        <w:suppressAutoHyphens w:val="0"/>
        <w:spacing w:after="0" w:line="360" w:lineRule="auto"/>
        <w:ind w:firstLine="709"/>
        <w:jc w:val="both"/>
        <w:rPr>
          <w:rStyle w:val="af0"/>
          <w:rFonts w:ascii="Times New Roman" w:eastAsia="Times New Roman" w:hAnsi="Times New Roman" w:cs="Times New Roman"/>
          <w:b w:val="0"/>
          <w:bCs w:val="0"/>
          <w:sz w:val="28"/>
          <w:szCs w:val="28"/>
          <w:lang w:val="uk-UA" w:eastAsia="uk-UA"/>
        </w:rPr>
      </w:pPr>
      <w:r w:rsidRPr="0024438B">
        <w:rPr>
          <w:rFonts w:ascii="Times New Roman" w:eastAsia="Times New Roman" w:hAnsi="Times New Roman" w:cs="Times New Roman"/>
          <w:sz w:val="28"/>
          <w:szCs w:val="28"/>
          <w:lang w:val="uk-UA" w:eastAsia="uk-UA"/>
        </w:rPr>
        <w:t>Кейс «Української правди» демонструє рідкісний для українських медіа приклад високого рівня бренд-стратегії, коли о</w:t>
      </w:r>
      <w:r w:rsidRPr="0024438B">
        <w:rPr>
          <w:rFonts w:ascii="Times New Roman" w:eastAsia="Times New Roman" w:hAnsi="Times New Roman" w:cs="Times New Roman"/>
          <w:bCs/>
          <w:sz w:val="28"/>
          <w:szCs w:val="28"/>
          <w:lang w:val="uk-UA" w:eastAsia="uk-UA"/>
        </w:rPr>
        <w:t>бмежений дроп</w:t>
      </w:r>
      <w:r w:rsidRPr="0024438B">
        <w:rPr>
          <w:rFonts w:ascii="Times New Roman" w:eastAsia="Times New Roman" w:hAnsi="Times New Roman" w:cs="Times New Roman"/>
          <w:sz w:val="28"/>
          <w:szCs w:val="28"/>
          <w:lang w:val="uk-UA" w:eastAsia="uk-UA"/>
        </w:rPr>
        <w:t xml:space="preserve"> формує </w:t>
      </w:r>
      <w:r w:rsidRPr="0024438B">
        <w:rPr>
          <w:rFonts w:ascii="Times New Roman" w:eastAsia="Times New Roman" w:hAnsi="Times New Roman" w:cs="Times New Roman"/>
          <w:sz w:val="28"/>
          <w:szCs w:val="28"/>
          <w:lang w:val="uk-UA" w:eastAsia="uk-UA"/>
        </w:rPr>
        <w:lastRenderedPageBreak/>
        <w:t>престиж і дефіцит; коли п</w:t>
      </w:r>
      <w:r w:rsidRPr="0024438B">
        <w:rPr>
          <w:rFonts w:ascii="Times New Roman" w:eastAsia="Times New Roman" w:hAnsi="Times New Roman" w:cs="Times New Roman"/>
          <w:bCs/>
          <w:sz w:val="28"/>
          <w:szCs w:val="28"/>
          <w:lang w:val="uk-UA" w:eastAsia="uk-UA"/>
        </w:rPr>
        <w:t>ерсоналізація бренду</w:t>
      </w:r>
      <w:r w:rsidRPr="0024438B">
        <w:rPr>
          <w:rFonts w:ascii="Times New Roman" w:eastAsia="Times New Roman" w:hAnsi="Times New Roman" w:cs="Times New Roman"/>
          <w:sz w:val="28"/>
          <w:szCs w:val="28"/>
          <w:lang w:val="uk-UA" w:eastAsia="uk-UA"/>
        </w:rPr>
        <w:t xml:space="preserve"> – через митців, дизайнерів і наративи – формує емоційний зв’язок і підсилює місію медіа. Футболка виступає не товаром, а культурним артефактом, який одночасно підтримує медіа, транслює його цінності й персоналізує бренд через символи глобальної боротьби за свободу.</w:t>
      </w:r>
    </w:p>
    <w:p w:rsidR="003A4F11" w:rsidRPr="0024438B" w:rsidRDefault="009F2ACA" w:rsidP="003A4F11">
      <w:pPr>
        <w:spacing w:after="0" w:line="360" w:lineRule="auto"/>
        <w:ind w:firstLine="709"/>
        <w:jc w:val="both"/>
        <w:rPr>
          <w:rFonts w:ascii="Times New Roman" w:eastAsia="Times New Roman" w:hAnsi="Times New Roman" w:cs="Times New Roman"/>
          <w:sz w:val="28"/>
          <w:szCs w:val="28"/>
          <w:lang w:val="uk-UA" w:eastAsia="uk-UA"/>
        </w:rPr>
      </w:pPr>
      <w:r w:rsidRPr="0024438B">
        <w:rPr>
          <w:rFonts w:ascii="Times New Roman" w:eastAsia="Times New Roman" w:hAnsi="Times New Roman" w:cs="Times New Roman"/>
          <w:sz w:val="28"/>
          <w:szCs w:val="28"/>
          <w:lang w:val="uk-UA" w:eastAsia="uk-UA"/>
        </w:rPr>
        <w:t xml:space="preserve">Отже, </w:t>
      </w:r>
      <w:r w:rsidR="003A4F11" w:rsidRPr="0024438B">
        <w:rPr>
          <w:rFonts w:ascii="Times New Roman" w:eastAsia="Times New Roman" w:hAnsi="Times New Roman" w:cs="Times New Roman"/>
          <w:sz w:val="28"/>
          <w:szCs w:val="28"/>
          <w:lang w:val="uk-UA" w:eastAsia="uk-UA"/>
        </w:rPr>
        <w:t>мерч у медіа виконує комплексну функцію, поєднуючи фінансову, комунікаційну та символічну цінність. Продаж брендованих продуктів може інтегруватися у різні моделі монетизації: від підписок до донатів, а також поєднуватися з маркетинговими й культурними стратегічними рішеннями.</w:t>
      </w:r>
    </w:p>
    <w:p w:rsidR="00345A45" w:rsidRPr="0024438B" w:rsidRDefault="003A4F11" w:rsidP="003A4F11">
      <w:pPr>
        <w:pStyle w:val="af1"/>
        <w:spacing w:before="0" w:beforeAutospacing="0" w:after="0" w:afterAutospacing="0" w:line="360" w:lineRule="auto"/>
        <w:ind w:firstLine="709"/>
        <w:jc w:val="both"/>
        <w:rPr>
          <w:sz w:val="28"/>
          <w:szCs w:val="28"/>
          <w:lang w:val="uk-UA" w:eastAsia="uk-UA"/>
        </w:rPr>
      </w:pPr>
      <w:r w:rsidRPr="0024438B">
        <w:rPr>
          <w:sz w:val="28"/>
          <w:szCs w:val="28"/>
          <w:lang w:val="uk-UA" w:eastAsia="uk-UA"/>
        </w:rPr>
        <w:t>Кейси «Української правди»</w:t>
      </w:r>
      <w:r w:rsidR="00832AE0" w:rsidRPr="0024438B">
        <w:rPr>
          <w:sz w:val="28"/>
          <w:szCs w:val="28"/>
          <w:lang w:val="uk-UA" w:eastAsia="uk-UA"/>
        </w:rPr>
        <w:t xml:space="preserve"> та</w:t>
      </w:r>
      <w:r w:rsidRPr="0024438B">
        <w:rPr>
          <w:sz w:val="28"/>
          <w:szCs w:val="28"/>
          <w:lang w:val="uk-UA" w:eastAsia="uk-UA"/>
        </w:rPr>
        <w:t xml:space="preserve"> «Реальної газети» демонструють, що успішний медіамерч – це стратегічний інструмент комунікації, символічної участі й формування спільноти. Поєднання обмежених колекцій, персоналізації бренду й колаборацій перетворює мерч на культурний артефакт, який одночасно підтримує медіа, транслює його цінності й посилює емоційний зв’язок із аудиторією. </w:t>
      </w:r>
    </w:p>
    <w:p w:rsidR="003A4F11" w:rsidRPr="0024438B" w:rsidRDefault="003A4F11" w:rsidP="00907C95">
      <w:pPr>
        <w:spacing w:after="0" w:line="360" w:lineRule="auto"/>
        <w:rPr>
          <w:rFonts w:ascii="Times New Roman" w:hAnsi="Times New Roman" w:cs="Times New Roman"/>
          <w:b/>
          <w:color w:val="000000" w:themeColor="text1"/>
          <w:sz w:val="28"/>
          <w:szCs w:val="28"/>
          <w:shd w:val="clear" w:color="auto" w:fill="FFFFFF"/>
          <w:lang w:val="uk-UA"/>
        </w:rPr>
      </w:pPr>
    </w:p>
    <w:p w:rsidR="006E3817" w:rsidRPr="0024438B" w:rsidRDefault="00352078" w:rsidP="006E3817">
      <w:pPr>
        <w:spacing w:after="0" w:line="360" w:lineRule="auto"/>
        <w:ind w:firstLine="709"/>
        <w:jc w:val="center"/>
        <w:rPr>
          <w:rFonts w:ascii="Times New Roman" w:hAnsi="Times New Roman" w:cs="Times New Roman"/>
          <w:b/>
          <w:color w:val="000000" w:themeColor="text1"/>
          <w:sz w:val="28"/>
          <w:szCs w:val="28"/>
          <w:shd w:val="clear" w:color="auto" w:fill="FFFFFF"/>
          <w:lang w:val="uk-UA"/>
        </w:rPr>
      </w:pPr>
      <w:r w:rsidRPr="0024438B">
        <w:rPr>
          <w:rFonts w:ascii="Times New Roman" w:hAnsi="Times New Roman" w:cs="Times New Roman"/>
          <w:b/>
          <w:color w:val="000000" w:themeColor="text1"/>
          <w:sz w:val="28"/>
          <w:szCs w:val="28"/>
          <w:shd w:val="clear" w:color="auto" w:fill="FFFFFF"/>
          <w:lang w:val="uk-UA"/>
        </w:rPr>
        <w:t xml:space="preserve">Висновки до розділу </w:t>
      </w:r>
      <w:r w:rsidR="007C4A6F" w:rsidRPr="0024438B">
        <w:rPr>
          <w:rFonts w:ascii="Times New Roman" w:hAnsi="Times New Roman" w:cs="Times New Roman"/>
          <w:b/>
          <w:color w:val="000000" w:themeColor="text1"/>
          <w:sz w:val="28"/>
          <w:szCs w:val="28"/>
          <w:shd w:val="clear" w:color="auto" w:fill="FFFFFF"/>
          <w:lang w:val="uk-UA"/>
        </w:rPr>
        <w:t>2</w:t>
      </w:r>
    </w:p>
    <w:p w:rsidR="003A4F11" w:rsidRPr="0024438B" w:rsidRDefault="003A4F11" w:rsidP="003A4F11">
      <w:pPr>
        <w:pStyle w:val="af1"/>
        <w:spacing w:before="0" w:beforeAutospacing="0" w:after="0" w:afterAutospacing="0" w:line="360" w:lineRule="auto"/>
        <w:ind w:firstLine="709"/>
        <w:jc w:val="both"/>
        <w:rPr>
          <w:sz w:val="28"/>
          <w:szCs w:val="28"/>
          <w:lang w:val="uk-UA"/>
        </w:rPr>
      </w:pPr>
      <w:r w:rsidRPr="0024438B">
        <w:rPr>
          <w:sz w:val="28"/>
          <w:szCs w:val="28"/>
          <w:lang w:val="uk-UA"/>
        </w:rPr>
        <w:t>Мерч медіа виконує важливу функцію матеріалізації редакційної місії, перетворюючи абстрактні цінності, принципи та ідеї видання на фізичні об’єкти, які аудиторія може використовувати, носити або демонструвати. Це дозволяє журналістським організаціям продовжувати свою діяльність поза межами традиційних комунікаційних каналів, роблячи редакційну позицію більш конкретною, видимою та символічно значущою. Приклади «Української правди»</w:t>
      </w:r>
      <w:r w:rsidR="004D1C11" w:rsidRPr="0024438B">
        <w:rPr>
          <w:sz w:val="28"/>
          <w:szCs w:val="28"/>
          <w:lang w:val="uk-UA"/>
        </w:rPr>
        <w:t xml:space="preserve"> </w:t>
      </w:r>
      <w:r w:rsidRPr="0024438B">
        <w:rPr>
          <w:sz w:val="28"/>
          <w:szCs w:val="28"/>
          <w:lang w:val="uk-UA"/>
        </w:rPr>
        <w:t>та «Локальної історії» демонструють, як мерч стає інструментом підтримки демократії, прозорості влади, боротьби з дезінформацією та популяризації культурних і громадянських цінностей.</w:t>
      </w:r>
    </w:p>
    <w:p w:rsidR="004D1C11" w:rsidRPr="0024438B" w:rsidRDefault="003A4F11" w:rsidP="003A4F11">
      <w:pPr>
        <w:pStyle w:val="af1"/>
        <w:spacing w:before="0" w:beforeAutospacing="0" w:after="0" w:afterAutospacing="0" w:line="360" w:lineRule="auto"/>
        <w:ind w:firstLine="709"/>
        <w:jc w:val="both"/>
        <w:rPr>
          <w:sz w:val="28"/>
          <w:szCs w:val="28"/>
          <w:lang w:val="uk-UA"/>
        </w:rPr>
      </w:pPr>
      <w:r w:rsidRPr="0024438B">
        <w:rPr>
          <w:sz w:val="28"/>
          <w:szCs w:val="28"/>
          <w:lang w:val="uk-UA"/>
        </w:rPr>
        <w:t xml:space="preserve">Брендована продукція також виконує ідентифікаційно-культурну функцію, формуючи й підтримуючи спільноти, пов’язані з медіа. Через символіку й дизайн брендованої продукції аудиторія ідентифікує себе з </w:t>
      </w:r>
      <w:r w:rsidRPr="0024438B">
        <w:rPr>
          <w:sz w:val="28"/>
          <w:szCs w:val="28"/>
          <w:lang w:val="uk-UA"/>
        </w:rPr>
        <w:lastRenderedPageBreak/>
        <w:t xml:space="preserve">певними цінностями, історичними наративами або регіональними особливостями. </w:t>
      </w:r>
    </w:p>
    <w:p w:rsidR="003A4F11" w:rsidRPr="0024438B" w:rsidRDefault="003A4F11" w:rsidP="003A4F11">
      <w:pPr>
        <w:pStyle w:val="af1"/>
        <w:spacing w:before="0" w:beforeAutospacing="0" w:after="0" w:afterAutospacing="0" w:line="360" w:lineRule="auto"/>
        <w:ind w:firstLine="709"/>
        <w:jc w:val="both"/>
        <w:rPr>
          <w:sz w:val="28"/>
          <w:szCs w:val="28"/>
          <w:lang w:val="uk-UA"/>
        </w:rPr>
      </w:pPr>
      <w:r w:rsidRPr="0024438B">
        <w:rPr>
          <w:sz w:val="28"/>
          <w:szCs w:val="28"/>
          <w:lang w:val="uk-UA" w:eastAsia="uk-UA"/>
        </w:rPr>
        <w:t>Стратегія диверсифікації доходів передбачає інтеграцію мерчу у платні підписки, що дозволяє підвищити середній чек, стимулює оформлення річних підписок і забезпечує фінансову стабільність редакції. Стратегія обмежених колекцій створює ефект ексклюзивності, коли брендовані речі випускаються у лімітованій кількості або до особливої події. Це мотивує аудиторію долучатися швидше та підсилює символічну цінність мерчу, роблячи його не просто продуктом, а знаком причетності до спільноти</w:t>
      </w:r>
      <w:r w:rsidR="004D1C11" w:rsidRPr="0024438B">
        <w:rPr>
          <w:sz w:val="28"/>
          <w:szCs w:val="28"/>
          <w:lang w:val="uk-UA" w:eastAsia="uk-UA"/>
        </w:rPr>
        <w:t xml:space="preserve">. </w:t>
      </w:r>
      <w:r w:rsidRPr="0024438B">
        <w:rPr>
          <w:sz w:val="28"/>
          <w:szCs w:val="28"/>
          <w:lang w:val="uk-UA"/>
        </w:rPr>
        <w:t>Колаборації з митцями, брендами або громадськими інституціями підвищують престиж і культурну значущість мерчу, одночасно розширюючи аудиторію. Спільні проєкти дозволяють медіа поєднувати локальні та глобальні цінності, створюючи культурні артефакти, які підкреслюють символічну місію редакції.</w:t>
      </w:r>
      <w:r w:rsidR="004D1C11" w:rsidRPr="0024438B">
        <w:rPr>
          <w:sz w:val="28"/>
          <w:szCs w:val="28"/>
          <w:lang w:val="uk-UA"/>
        </w:rPr>
        <w:t xml:space="preserve"> </w:t>
      </w:r>
      <w:r w:rsidRPr="0024438B">
        <w:rPr>
          <w:sz w:val="28"/>
          <w:szCs w:val="28"/>
          <w:lang w:val="uk-UA"/>
        </w:rPr>
        <w:t>Стратегія мерчу за донат передбачає, що брендовані речі виступають подякою за внесок, що поєднує фінансову підтримку з емоційною та громадянською участю. Такий підхід знижує бар’єр для підтримки медіа та формує відчуття спільноти, де кожен внесок важливий і цінний.</w:t>
      </w:r>
      <w:r w:rsidR="004D1C11" w:rsidRPr="0024438B">
        <w:rPr>
          <w:sz w:val="28"/>
          <w:szCs w:val="28"/>
          <w:lang w:val="uk-UA"/>
        </w:rPr>
        <w:t xml:space="preserve"> </w:t>
      </w:r>
      <w:r w:rsidRPr="0024438B">
        <w:rPr>
          <w:sz w:val="28"/>
          <w:szCs w:val="28"/>
          <w:lang w:val="uk-UA"/>
        </w:rPr>
        <w:t>Персоналізація бренду через конкретних журналістів або лідерів думок підсилює емоційний зв’язок з аудиторією, оскільки люди підтримують не абстрактний логотип, а особистість, якій довіряють. Це дозволяє збільшувати підписки, донати та формувати лояльну спільноту навколо медіа.</w:t>
      </w:r>
    </w:p>
    <w:p w:rsidR="000146A1" w:rsidRPr="0024438B" w:rsidRDefault="003A4F11" w:rsidP="004D1C11">
      <w:pPr>
        <w:pStyle w:val="af1"/>
        <w:spacing w:before="0" w:beforeAutospacing="0" w:after="0" w:afterAutospacing="0" w:line="360" w:lineRule="auto"/>
        <w:ind w:firstLine="709"/>
        <w:jc w:val="both"/>
        <w:rPr>
          <w:color w:val="111111"/>
          <w:sz w:val="28"/>
          <w:szCs w:val="28"/>
          <w:lang w:val="uk-UA"/>
        </w:rPr>
      </w:pPr>
      <w:r w:rsidRPr="0024438B">
        <w:rPr>
          <w:sz w:val="28"/>
          <w:szCs w:val="28"/>
          <w:lang w:val="uk-UA"/>
        </w:rPr>
        <w:t>Таким чином, брендована продукція медіа поєднує комунікаційну, символічну та просвітницьку функції: вона матеріалізує редакційну місію, підсилює бренд ідентичності та формує культурні коди, через які аудиторія розпізнає цінності та позиції медіа. Мерч стає мостом між медіа та спільнотою, допомагаючи транслювати етичні, політичні та культурні меседжі, а також мобілізувати аудиторію на підтримку журналістики та громадянських ініціатив.</w:t>
      </w:r>
    </w:p>
    <w:p w:rsidR="000146A1" w:rsidRPr="0024438B" w:rsidRDefault="000146A1" w:rsidP="00554893">
      <w:pPr>
        <w:spacing w:after="0" w:line="360" w:lineRule="auto"/>
        <w:ind w:firstLine="709"/>
        <w:jc w:val="both"/>
        <w:rPr>
          <w:rFonts w:ascii="Times New Roman" w:hAnsi="Times New Roman" w:cs="Times New Roman"/>
          <w:bCs/>
          <w:sz w:val="28"/>
          <w:szCs w:val="28"/>
          <w:lang w:val="uk-UA"/>
        </w:rPr>
      </w:pPr>
    </w:p>
    <w:p w:rsidR="00A10949" w:rsidRPr="0024438B" w:rsidRDefault="00A10949" w:rsidP="00A10949">
      <w:pPr>
        <w:spacing w:after="0" w:line="360" w:lineRule="auto"/>
        <w:ind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br w:type="page"/>
      </w:r>
    </w:p>
    <w:p w:rsidR="00352078" w:rsidRPr="0024438B" w:rsidRDefault="00352078" w:rsidP="008024E9">
      <w:pPr>
        <w:spacing w:after="0" w:line="360" w:lineRule="auto"/>
        <w:ind w:firstLine="709"/>
        <w:jc w:val="center"/>
        <w:rPr>
          <w:rFonts w:ascii="Times New Roman" w:hAnsi="Times New Roman" w:cs="Times New Roman"/>
          <w:b/>
          <w:color w:val="000000" w:themeColor="text1"/>
          <w:sz w:val="28"/>
          <w:szCs w:val="28"/>
          <w:shd w:val="clear" w:color="auto" w:fill="FFFFFF"/>
          <w:lang w:val="uk-UA"/>
        </w:rPr>
      </w:pPr>
      <w:r w:rsidRPr="0024438B">
        <w:rPr>
          <w:rFonts w:ascii="Times New Roman" w:hAnsi="Times New Roman" w:cs="Times New Roman"/>
          <w:b/>
          <w:color w:val="000000" w:themeColor="text1"/>
          <w:sz w:val="28"/>
          <w:szCs w:val="28"/>
          <w:shd w:val="clear" w:color="auto" w:fill="FFFFFF"/>
          <w:lang w:val="uk-UA"/>
        </w:rPr>
        <w:lastRenderedPageBreak/>
        <w:t>ВИСНОВКИ</w:t>
      </w:r>
    </w:p>
    <w:p w:rsidR="00352078" w:rsidRPr="0024438B" w:rsidRDefault="00352078" w:rsidP="008024E9">
      <w:pPr>
        <w:spacing w:after="0" w:line="360" w:lineRule="auto"/>
        <w:ind w:firstLine="709"/>
        <w:jc w:val="both"/>
        <w:rPr>
          <w:rFonts w:ascii="Times New Roman" w:hAnsi="Times New Roman" w:cs="Times New Roman"/>
          <w:color w:val="000000" w:themeColor="text1"/>
          <w:sz w:val="28"/>
          <w:szCs w:val="28"/>
          <w:shd w:val="clear" w:color="auto" w:fill="FFFFFF"/>
          <w:lang w:val="uk-UA"/>
        </w:rPr>
      </w:pPr>
    </w:p>
    <w:p w:rsidR="00990D01" w:rsidRPr="0024438B" w:rsidRDefault="00990D01" w:rsidP="00990D01">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У магістерській роботі </w:t>
      </w:r>
      <w:r w:rsidRPr="0024438B">
        <w:rPr>
          <w:rFonts w:ascii="Times New Roman" w:eastAsia="Times New Roman" w:hAnsi="Times New Roman" w:cs="Times New Roman"/>
          <w:color w:val="000000"/>
          <w:sz w:val="28"/>
          <w:szCs w:val="28"/>
          <w:lang w:val="uk-UA" w:eastAsia="ru-RU"/>
        </w:rPr>
        <w:t>дослід</w:t>
      </w:r>
      <w:r>
        <w:rPr>
          <w:rFonts w:ascii="Times New Roman" w:eastAsia="Times New Roman" w:hAnsi="Times New Roman" w:cs="Times New Roman"/>
          <w:color w:val="000000"/>
          <w:sz w:val="28"/>
          <w:szCs w:val="28"/>
          <w:lang w:val="uk-UA" w:eastAsia="ru-RU"/>
        </w:rPr>
        <w:t>жено</w:t>
      </w:r>
      <w:r w:rsidRPr="0024438B">
        <w:rPr>
          <w:rFonts w:ascii="Times New Roman" w:eastAsia="Times New Roman" w:hAnsi="Times New Roman" w:cs="Times New Roman"/>
          <w:color w:val="000000"/>
          <w:sz w:val="28"/>
          <w:szCs w:val="28"/>
          <w:lang w:val="uk-UA" w:eastAsia="ru-RU"/>
        </w:rPr>
        <w:t xml:space="preserve"> роль мерчу як інструменту медіакомунікації, </w:t>
      </w:r>
      <w:r w:rsidR="00BB52DD">
        <w:rPr>
          <w:rFonts w:ascii="Times New Roman" w:eastAsia="Times New Roman" w:hAnsi="Times New Roman" w:cs="Times New Roman"/>
          <w:color w:val="000000"/>
          <w:sz w:val="28"/>
          <w:szCs w:val="28"/>
          <w:lang w:val="uk-UA" w:eastAsia="ru-RU"/>
        </w:rPr>
        <w:t>про</w:t>
      </w:r>
      <w:r w:rsidRPr="0024438B">
        <w:rPr>
          <w:rFonts w:ascii="Times New Roman" w:eastAsia="Times New Roman" w:hAnsi="Times New Roman" w:cs="Times New Roman"/>
          <w:color w:val="000000"/>
          <w:sz w:val="28"/>
          <w:szCs w:val="28"/>
          <w:lang w:val="uk-UA" w:eastAsia="ru-RU"/>
        </w:rPr>
        <w:t>аналіз</w:t>
      </w:r>
      <w:r w:rsidR="00BB52DD">
        <w:rPr>
          <w:rFonts w:ascii="Times New Roman" w:eastAsia="Times New Roman" w:hAnsi="Times New Roman" w:cs="Times New Roman"/>
          <w:color w:val="000000"/>
          <w:sz w:val="28"/>
          <w:szCs w:val="28"/>
          <w:lang w:val="uk-UA" w:eastAsia="ru-RU"/>
        </w:rPr>
        <w:t>овано</w:t>
      </w:r>
      <w:r w:rsidRPr="0024438B">
        <w:rPr>
          <w:rFonts w:ascii="Times New Roman" w:eastAsia="Times New Roman" w:hAnsi="Times New Roman" w:cs="Times New Roman"/>
          <w:color w:val="000000"/>
          <w:sz w:val="28"/>
          <w:szCs w:val="28"/>
          <w:lang w:val="uk-UA" w:eastAsia="ru-RU"/>
        </w:rPr>
        <w:t xml:space="preserve"> його функцій у зміцненні бренду та взаємодії з аудиторією,  ефективності використання мерчу для формування іміджу медіаплатформ і побудови стійких комунікаційних зв’язків з читачами в українському медіапросторі.</w:t>
      </w:r>
    </w:p>
    <w:p w:rsidR="002612CF" w:rsidRPr="002612CF" w:rsidRDefault="002612CF" w:rsidP="006F731A">
      <w:pPr>
        <w:spacing w:after="0" w:line="360" w:lineRule="auto"/>
        <w:ind w:firstLine="709"/>
        <w:jc w:val="both"/>
        <w:rPr>
          <w:rFonts w:ascii="Times New Roman" w:eastAsia="Times New Roman" w:hAnsi="Times New Roman" w:cs="Times New Roman"/>
          <w:color w:val="000000"/>
          <w:sz w:val="28"/>
          <w:szCs w:val="28"/>
          <w:lang w:val="uk-UA" w:eastAsia="ru-RU"/>
        </w:rPr>
      </w:pPr>
      <w:r w:rsidRPr="002612CF">
        <w:rPr>
          <w:rFonts w:ascii="Times New Roman" w:eastAsia="Times New Roman" w:hAnsi="Times New Roman" w:cs="Times New Roman"/>
          <w:color w:val="000000"/>
          <w:sz w:val="28"/>
          <w:szCs w:val="28"/>
          <w:lang w:val="uk-UA" w:eastAsia="ru-RU"/>
        </w:rPr>
        <w:t xml:space="preserve">Наукова рецепція </w:t>
      </w:r>
      <w:r>
        <w:rPr>
          <w:rFonts w:ascii="Times New Roman" w:eastAsia="Times New Roman" w:hAnsi="Times New Roman" w:cs="Times New Roman"/>
          <w:color w:val="000000"/>
          <w:sz w:val="28"/>
          <w:szCs w:val="28"/>
          <w:lang w:val="uk-UA" w:eastAsia="ru-RU"/>
        </w:rPr>
        <w:t>мерча</w:t>
      </w:r>
      <w:r w:rsidRPr="002612CF">
        <w:rPr>
          <w:rFonts w:ascii="Times New Roman" w:eastAsia="Times New Roman" w:hAnsi="Times New Roman" w:cs="Times New Roman"/>
          <w:color w:val="000000"/>
          <w:sz w:val="28"/>
          <w:szCs w:val="28"/>
          <w:lang w:val="uk-UA" w:eastAsia="ru-RU"/>
        </w:rPr>
        <w:t xml:space="preserve"> в медіа окреслена працями вітчизняних і зарубіжних дослідників</w:t>
      </w:r>
      <w:r>
        <w:rPr>
          <w:rFonts w:ascii="Times New Roman" w:eastAsia="Times New Roman" w:hAnsi="Times New Roman" w:cs="Times New Roman"/>
          <w:color w:val="000000"/>
          <w:sz w:val="28"/>
          <w:szCs w:val="28"/>
          <w:lang w:val="uk-UA" w:eastAsia="ru-RU"/>
        </w:rPr>
        <w:t xml:space="preserve"> –</w:t>
      </w:r>
      <w:r w:rsidRPr="002612CF">
        <w:rPr>
          <w:rFonts w:ascii="Times New Roman" w:eastAsia="Times New Roman" w:hAnsi="Times New Roman" w:cs="Times New Roman"/>
          <w:color w:val="000000"/>
          <w:sz w:val="28"/>
          <w:szCs w:val="28"/>
          <w:lang w:val="uk-UA" w:eastAsia="ru-RU"/>
        </w:rPr>
        <w:t xml:space="preserve"> А. Гаруса й А. Яніцького, М. Демченка, Н.</w:t>
      </w:r>
      <w:r>
        <w:rPr>
          <w:rFonts w:ascii="Times New Roman" w:eastAsia="Times New Roman" w:hAnsi="Times New Roman" w:cs="Times New Roman"/>
          <w:color w:val="000000"/>
          <w:sz w:val="28"/>
          <w:szCs w:val="28"/>
          <w:lang w:val="uk-UA" w:eastAsia="ru-RU"/>
        </w:rPr>
        <w:t> </w:t>
      </w:r>
      <w:r w:rsidRPr="002612CF">
        <w:rPr>
          <w:rFonts w:ascii="Times New Roman" w:eastAsia="Times New Roman" w:hAnsi="Times New Roman" w:cs="Times New Roman"/>
          <w:color w:val="000000"/>
          <w:sz w:val="28"/>
          <w:szCs w:val="28"/>
          <w:lang w:val="uk-UA" w:eastAsia="ru-RU"/>
        </w:rPr>
        <w:t>Подоляки, В. Шевченко, З. Папачаріссі, Л. Сауліт і Д. Шчеуловса.</w:t>
      </w:r>
      <w:r>
        <w:rPr>
          <w:rFonts w:ascii="Times New Roman" w:eastAsia="Times New Roman" w:hAnsi="Times New Roman" w:cs="Times New Roman"/>
          <w:color w:val="000000"/>
          <w:sz w:val="28"/>
          <w:szCs w:val="28"/>
          <w:lang w:val="uk-UA" w:eastAsia="ru-RU"/>
        </w:rPr>
        <w:t xml:space="preserve"> </w:t>
      </w:r>
      <w:r w:rsidRPr="002612CF">
        <w:rPr>
          <w:rFonts w:ascii="Times New Roman" w:eastAsia="Times New Roman" w:hAnsi="Times New Roman" w:cs="Times New Roman"/>
          <w:color w:val="000000"/>
          <w:sz w:val="28"/>
          <w:szCs w:val="28"/>
          <w:lang w:val="uk-UA" w:eastAsia="ru-RU"/>
        </w:rPr>
        <w:t xml:space="preserve">Результати аналізу </w:t>
      </w:r>
      <w:r>
        <w:rPr>
          <w:rFonts w:ascii="Times New Roman" w:eastAsia="Times New Roman" w:hAnsi="Times New Roman" w:cs="Times New Roman"/>
          <w:color w:val="000000"/>
          <w:sz w:val="28"/>
          <w:szCs w:val="28"/>
          <w:lang w:val="uk-UA" w:eastAsia="ru-RU"/>
        </w:rPr>
        <w:t>джерел</w:t>
      </w:r>
      <w:r w:rsidRPr="002612CF">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у</w:t>
      </w:r>
      <w:r w:rsidRPr="002612CF">
        <w:rPr>
          <w:rFonts w:ascii="Times New Roman" w:eastAsia="Times New Roman" w:hAnsi="Times New Roman" w:cs="Times New Roman"/>
          <w:color w:val="000000"/>
          <w:sz w:val="28"/>
          <w:szCs w:val="28"/>
          <w:lang w:val="uk-UA" w:eastAsia="ru-RU"/>
        </w:rPr>
        <w:t xml:space="preserve">казують на недостатню розробленість питання про стратегічні, культурні </w:t>
      </w:r>
      <w:r>
        <w:rPr>
          <w:rFonts w:ascii="Times New Roman" w:eastAsia="Times New Roman" w:hAnsi="Times New Roman" w:cs="Times New Roman"/>
          <w:color w:val="000000"/>
          <w:sz w:val="28"/>
          <w:szCs w:val="28"/>
          <w:lang w:val="uk-UA" w:eastAsia="ru-RU"/>
        </w:rPr>
        <w:t>й</w:t>
      </w:r>
      <w:r w:rsidRPr="002612CF">
        <w:rPr>
          <w:rFonts w:ascii="Times New Roman" w:eastAsia="Times New Roman" w:hAnsi="Times New Roman" w:cs="Times New Roman"/>
          <w:color w:val="000000"/>
          <w:sz w:val="28"/>
          <w:szCs w:val="28"/>
          <w:lang w:val="uk-UA" w:eastAsia="ru-RU"/>
        </w:rPr>
        <w:t xml:space="preserve"> ідеологічні функції мерчу в медіапросторі, що зумовлює потребу його системного осмислення.</w:t>
      </w:r>
    </w:p>
    <w:p w:rsidR="006F731A" w:rsidRPr="0024438B" w:rsidRDefault="002612CF" w:rsidP="006F731A">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Доведено, що б</w:t>
      </w:r>
      <w:r w:rsidR="006F731A" w:rsidRPr="0024438B">
        <w:rPr>
          <w:rFonts w:ascii="Times New Roman" w:eastAsia="Times New Roman" w:hAnsi="Times New Roman" w:cs="Times New Roman"/>
          <w:color w:val="000000"/>
          <w:sz w:val="28"/>
          <w:szCs w:val="28"/>
          <w:lang w:val="uk-UA" w:eastAsia="ru-RU"/>
        </w:rPr>
        <w:t xml:space="preserve">рендована продукція в медіаіндустрії є не лише елементом брендингу, а комплексним засобом зміцнення репутації, підсилення редакційної стратегії, розбудови спільнот і забезпечення економічної стійкості. Вона акумулює емоційні, культурні </w:t>
      </w:r>
      <w:r w:rsidR="00BB52DD">
        <w:rPr>
          <w:rFonts w:ascii="Times New Roman" w:eastAsia="Times New Roman" w:hAnsi="Times New Roman" w:cs="Times New Roman"/>
          <w:color w:val="000000"/>
          <w:sz w:val="28"/>
          <w:szCs w:val="28"/>
          <w:lang w:val="uk-UA" w:eastAsia="ru-RU"/>
        </w:rPr>
        <w:t>й</w:t>
      </w:r>
      <w:r w:rsidR="006F731A" w:rsidRPr="0024438B">
        <w:rPr>
          <w:rFonts w:ascii="Times New Roman" w:eastAsia="Times New Roman" w:hAnsi="Times New Roman" w:cs="Times New Roman"/>
          <w:color w:val="000000"/>
          <w:sz w:val="28"/>
          <w:szCs w:val="28"/>
          <w:lang w:val="uk-UA" w:eastAsia="ru-RU"/>
        </w:rPr>
        <w:t xml:space="preserve"> фінансові виміри медійного бренду, перетворюючи його з інформаційного ресурсу на цілісну культурну й соціальну платформу.</w:t>
      </w:r>
    </w:p>
    <w:p w:rsidR="002612CF" w:rsidRPr="00A61464" w:rsidRDefault="002612CF" w:rsidP="00A61464">
      <w:pPr>
        <w:pStyle w:val="af1"/>
        <w:spacing w:before="0" w:beforeAutospacing="0" w:after="0" w:afterAutospacing="0" w:line="360" w:lineRule="auto"/>
        <w:ind w:firstLine="709"/>
        <w:jc w:val="both"/>
        <w:rPr>
          <w:sz w:val="28"/>
          <w:szCs w:val="28"/>
          <w:lang w:val="uk-UA"/>
        </w:rPr>
      </w:pPr>
      <w:r w:rsidRPr="00A61464">
        <w:rPr>
          <w:sz w:val="28"/>
          <w:szCs w:val="28"/>
        </w:rPr>
        <w:t>Узагальнення практик брендованої продукції провідних міжнародних медіа</w:t>
      </w:r>
      <w:r w:rsidR="00A61464">
        <w:rPr>
          <w:sz w:val="28"/>
          <w:szCs w:val="28"/>
          <w:lang w:val="uk-UA"/>
        </w:rPr>
        <w:t xml:space="preserve"> –</w:t>
      </w:r>
      <w:r w:rsidRPr="00A61464">
        <w:rPr>
          <w:sz w:val="28"/>
          <w:szCs w:val="28"/>
        </w:rPr>
        <w:t xml:space="preserve"> </w:t>
      </w:r>
      <w:r w:rsidRPr="00A61464">
        <w:rPr>
          <w:rStyle w:val="a4"/>
          <w:sz w:val="28"/>
          <w:szCs w:val="28"/>
        </w:rPr>
        <w:t>The Washington Post</w:t>
      </w:r>
      <w:r w:rsidRPr="00A61464">
        <w:rPr>
          <w:sz w:val="28"/>
          <w:szCs w:val="28"/>
        </w:rPr>
        <w:t xml:space="preserve">, </w:t>
      </w:r>
      <w:r w:rsidRPr="00A61464">
        <w:rPr>
          <w:rStyle w:val="a4"/>
          <w:sz w:val="28"/>
          <w:szCs w:val="28"/>
        </w:rPr>
        <w:t>The New World</w:t>
      </w:r>
      <w:r w:rsidRPr="00A61464">
        <w:rPr>
          <w:sz w:val="28"/>
          <w:szCs w:val="28"/>
        </w:rPr>
        <w:t xml:space="preserve"> та </w:t>
      </w:r>
      <w:r w:rsidRPr="00A61464">
        <w:rPr>
          <w:rStyle w:val="a4"/>
          <w:sz w:val="28"/>
          <w:szCs w:val="28"/>
        </w:rPr>
        <w:t>WIRED</w:t>
      </w:r>
      <w:r w:rsidRPr="00A61464">
        <w:rPr>
          <w:sz w:val="28"/>
          <w:szCs w:val="28"/>
        </w:rPr>
        <w:t xml:space="preserve"> </w:t>
      </w:r>
      <w:r w:rsidR="00A61464">
        <w:rPr>
          <w:sz w:val="28"/>
          <w:szCs w:val="28"/>
          <w:lang w:val="uk-UA"/>
        </w:rPr>
        <w:t>–</w:t>
      </w:r>
      <w:r w:rsidRPr="00A61464">
        <w:rPr>
          <w:sz w:val="28"/>
          <w:szCs w:val="28"/>
        </w:rPr>
        <w:t xml:space="preserve"> демонструє, що сучасний медійний мерч вийшов за межі промоційних сувенірів і перетворився на повноцінний інструмент редакційної комунікації, візуалізації цінностей і зміцнення спільноти навколо бренду.</w:t>
      </w:r>
    </w:p>
    <w:p w:rsidR="002612CF" w:rsidRPr="00A61464" w:rsidRDefault="002612CF" w:rsidP="00A61464">
      <w:pPr>
        <w:pStyle w:val="af1"/>
        <w:spacing w:before="0" w:beforeAutospacing="0" w:after="0" w:afterAutospacing="0" w:line="360" w:lineRule="auto"/>
        <w:ind w:firstLine="709"/>
        <w:jc w:val="both"/>
        <w:rPr>
          <w:sz w:val="28"/>
          <w:szCs w:val="28"/>
        </w:rPr>
      </w:pPr>
      <w:r w:rsidRPr="00A61464">
        <w:rPr>
          <w:rStyle w:val="a4"/>
          <w:sz w:val="28"/>
          <w:szCs w:val="28"/>
        </w:rPr>
        <w:t>The Washington Post</w:t>
      </w:r>
      <w:r w:rsidRPr="00A61464">
        <w:rPr>
          <w:sz w:val="28"/>
          <w:szCs w:val="28"/>
        </w:rPr>
        <w:t xml:space="preserve"> використовує мерч як матеріальне втілення своєї інституційної місії: захист демократії, прозорість, фактологічність і суспільна відповідальність</w:t>
      </w:r>
      <w:r w:rsidR="00A61464">
        <w:rPr>
          <w:sz w:val="28"/>
          <w:szCs w:val="28"/>
          <w:lang w:val="uk-UA"/>
        </w:rPr>
        <w:t xml:space="preserve"> (п</w:t>
      </w:r>
      <w:r w:rsidRPr="00A61464">
        <w:rPr>
          <w:sz w:val="28"/>
          <w:szCs w:val="28"/>
        </w:rPr>
        <w:t>остер</w:t>
      </w:r>
      <w:r w:rsidR="00A61464">
        <w:rPr>
          <w:sz w:val="28"/>
          <w:szCs w:val="28"/>
          <w:lang w:val="uk-UA"/>
        </w:rPr>
        <w:t xml:space="preserve"> </w:t>
      </w:r>
      <w:r w:rsidRPr="00A61464">
        <w:rPr>
          <w:sz w:val="28"/>
          <w:szCs w:val="28"/>
        </w:rPr>
        <w:t>«Democracy Dies in Darkness»</w:t>
      </w:r>
      <w:r w:rsidR="00A61464">
        <w:rPr>
          <w:sz w:val="28"/>
          <w:szCs w:val="28"/>
          <w:lang w:val="uk-UA"/>
        </w:rPr>
        <w:t xml:space="preserve">). </w:t>
      </w:r>
      <w:r w:rsidRPr="00A61464">
        <w:rPr>
          <w:rStyle w:val="a4"/>
          <w:sz w:val="28"/>
          <w:szCs w:val="28"/>
        </w:rPr>
        <w:t>The New World</w:t>
      </w:r>
      <w:r w:rsidRPr="00A61464">
        <w:rPr>
          <w:sz w:val="28"/>
          <w:szCs w:val="28"/>
        </w:rPr>
        <w:t xml:space="preserve"> розвиває ідеологічно-активістську</w:t>
      </w:r>
      <w:r w:rsidR="00A61464" w:rsidRPr="00A61464">
        <w:rPr>
          <w:sz w:val="28"/>
          <w:szCs w:val="28"/>
        </w:rPr>
        <w:t xml:space="preserve"> модель</w:t>
      </w:r>
      <w:r w:rsidR="00A61464">
        <w:rPr>
          <w:sz w:val="28"/>
          <w:szCs w:val="28"/>
          <w:lang w:val="uk-UA"/>
        </w:rPr>
        <w:t>, за якою</w:t>
      </w:r>
      <w:r w:rsidRPr="00A61464">
        <w:rPr>
          <w:sz w:val="28"/>
          <w:szCs w:val="28"/>
        </w:rPr>
        <w:t xml:space="preserve"> мерч є інструментом публічної позиції: антипопулізм</w:t>
      </w:r>
      <w:r w:rsidR="00A61464">
        <w:rPr>
          <w:sz w:val="28"/>
          <w:szCs w:val="28"/>
          <w:lang w:val="uk-UA"/>
        </w:rPr>
        <w:t>у</w:t>
      </w:r>
      <w:r w:rsidRPr="00A61464">
        <w:rPr>
          <w:sz w:val="28"/>
          <w:szCs w:val="28"/>
        </w:rPr>
        <w:t>, солідарн</w:t>
      </w:r>
      <w:r w:rsidR="00A61464">
        <w:rPr>
          <w:sz w:val="28"/>
          <w:szCs w:val="28"/>
          <w:lang w:val="uk-UA"/>
        </w:rPr>
        <w:t>о</w:t>
      </w:r>
      <w:r w:rsidRPr="00A61464">
        <w:rPr>
          <w:sz w:val="28"/>
          <w:szCs w:val="28"/>
        </w:rPr>
        <w:t>ст</w:t>
      </w:r>
      <w:r w:rsidR="00A61464">
        <w:rPr>
          <w:sz w:val="28"/>
          <w:szCs w:val="28"/>
          <w:lang w:val="uk-UA"/>
        </w:rPr>
        <w:t>і</w:t>
      </w:r>
      <w:r w:rsidRPr="00A61464">
        <w:rPr>
          <w:sz w:val="28"/>
          <w:szCs w:val="28"/>
        </w:rPr>
        <w:t xml:space="preserve"> з мігрантами, підтримк</w:t>
      </w:r>
      <w:r w:rsidR="00A61464">
        <w:rPr>
          <w:sz w:val="28"/>
          <w:szCs w:val="28"/>
          <w:lang w:val="uk-UA"/>
        </w:rPr>
        <w:t>и</w:t>
      </w:r>
      <w:r w:rsidRPr="00A61464">
        <w:rPr>
          <w:sz w:val="28"/>
          <w:szCs w:val="28"/>
        </w:rPr>
        <w:t xml:space="preserve"> європейської єдності, критик</w:t>
      </w:r>
      <w:r w:rsidR="00A61464">
        <w:rPr>
          <w:sz w:val="28"/>
          <w:szCs w:val="28"/>
          <w:lang w:val="uk-UA"/>
        </w:rPr>
        <w:t>и</w:t>
      </w:r>
      <w:r w:rsidRPr="00A61464">
        <w:rPr>
          <w:sz w:val="28"/>
          <w:szCs w:val="28"/>
        </w:rPr>
        <w:t xml:space="preserve"> націоналістичних наративів, сатиричн</w:t>
      </w:r>
      <w:r w:rsidR="00A61464">
        <w:rPr>
          <w:sz w:val="28"/>
          <w:szCs w:val="28"/>
          <w:lang w:val="uk-UA"/>
        </w:rPr>
        <w:t>ого</w:t>
      </w:r>
      <w:r w:rsidRPr="00A61464">
        <w:rPr>
          <w:sz w:val="28"/>
          <w:szCs w:val="28"/>
        </w:rPr>
        <w:t xml:space="preserve"> </w:t>
      </w:r>
      <w:r w:rsidRPr="00A61464">
        <w:rPr>
          <w:sz w:val="28"/>
          <w:szCs w:val="28"/>
        </w:rPr>
        <w:lastRenderedPageBreak/>
        <w:t>переосмислення політичних гасел. Через предметну культуру медіа мобілізує спільноту, перетворює читацьку групу на соціально активну аудиторію з чіткою громадянською позицією.</w:t>
      </w:r>
      <w:r w:rsidR="00A61464">
        <w:rPr>
          <w:sz w:val="28"/>
          <w:szCs w:val="28"/>
          <w:lang w:val="uk-UA"/>
        </w:rPr>
        <w:t xml:space="preserve"> </w:t>
      </w:r>
      <w:r w:rsidRPr="00A61464">
        <w:rPr>
          <w:sz w:val="28"/>
          <w:szCs w:val="28"/>
        </w:rPr>
        <w:t xml:space="preserve">Журнал </w:t>
      </w:r>
      <w:r w:rsidRPr="00A61464">
        <w:rPr>
          <w:rStyle w:val="a4"/>
          <w:sz w:val="28"/>
          <w:szCs w:val="28"/>
        </w:rPr>
        <w:t>WIRED</w:t>
      </w:r>
      <w:r w:rsidRPr="00A61464">
        <w:rPr>
          <w:sz w:val="28"/>
          <w:szCs w:val="28"/>
        </w:rPr>
        <w:t xml:space="preserve"> демонструє наративно-контентну</w:t>
      </w:r>
      <w:r w:rsidR="00A61464" w:rsidRPr="00A61464">
        <w:rPr>
          <w:sz w:val="28"/>
          <w:szCs w:val="28"/>
        </w:rPr>
        <w:t xml:space="preserve"> модель</w:t>
      </w:r>
      <w:r w:rsidR="00A61464">
        <w:rPr>
          <w:sz w:val="28"/>
          <w:szCs w:val="28"/>
          <w:lang w:val="uk-UA"/>
        </w:rPr>
        <w:t>, коли</w:t>
      </w:r>
      <w:r w:rsidRPr="00A61464">
        <w:rPr>
          <w:sz w:val="28"/>
          <w:szCs w:val="28"/>
        </w:rPr>
        <w:t xml:space="preserve"> брендована продукція продовжує журналістську філософію видання: технологічний оптимізм, віру в інновації, інтелектуальну допитливість. Мерч описується не через матеріальні характеристики, а через сенси, що формують ідентичність читача як учасника великої історії про майбутнє </w:t>
      </w:r>
      <w:r w:rsidR="00A61464">
        <w:rPr>
          <w:sz w:val="28"/>
          <w:szCs w:val="28"/>
          <w:lang w:val="uk-UA"/>
        </w:rPr>
        <w:t>і</w:t>
      </w:r>
      <w:r w:rsidRPr="00A61464">
        <w:rPr>
          <w:sz w:val="28"/>
          <w:szCs w:val="28"/>
        </w:rPr>
        <w:t xml:space="preserve"> трансформації, які породжує технологічний прогрес.</w:t>
      </w:r>
    </w:p>
    <w:p w:rsidR="002612CF" w:rsidRPr="00A61464" w:rsidRDefault="002612CF" w:rsidP="00A61464">
      <w:pPr>
        <w:pStyle w:val="af1"/>
        <w:spacing w:before="0" w:beforeAutospacing="0" w:after="0" w:afterAutospacing="0" w:line="360" w:lineRule="auto"/>
        <w:ind w:firstLine="709"/>
        <w:jc w:val="both"/>
        <w:rPr>
          <w:sz w:val="28"/>
          <w:szCs w:val="28"/>
        </w:rPr>
      </w:pPr>
      <w:r w:rsidRPr="00A61464">
        <w:rPr>
          <w:sz w:val="28"/>
          <w:szCs w:val="28"/>
        </w:rPr>
        <w:t>Аналіз практик українських медіа показав, що мерч стає повноцінним інструментом матеріалізації редакційної місії, здатним перетворювати цінності, ідеї й етичні принципи видання на конкретні, впізнавані символи. Приклад «Української правди» демонструє, як архетипічний образ Дон Кіхота</w:t>
      </w:r>
      <w:r w:rsidR="00A61464">
        <w:rPr>
          <w:sz w:val="28"/>
          <w:szCs w:val="28"/>
          <w:lang w:val="uk-UA"/>
        </w:rPr>
        <w:t xml:space="preserve"> –</w:t>
      </w:r>
      <w:r w:rsidRPr="00A61464">
        <w:rPr>
          <w:sz w:val="28"/>
          <w:szCs w:val="28"/>
        </w:rPr>
        <w:t xml:space="preserve"> символ боротьби за справедливість </w:t>
      </w:r>
      <w:r w:rsidR="00A61464">
        <w:rPr>
          <w:sz w:val="28"/>
          <w:szCs w:val="28"/>
          <w:lang w:val="uk-UA"/>
        </w:rPr>
        <w:t>–</w:t>
      </w:r>
      <w:r w:rsidRPr="00A61464">
        <w:rPr>
          <w:sz w:val="28"/>
          <w:szCs w:val="28"/>
        </w:rPr>
        <w:t xml:space="preserve"> вибудовує ціннісну рамку видання, а його сучасна інтерпретація відображає еволюцію редакційної ідентичності в цифрову добу. Розслідувальний напрям видання підсилюється через персоналізовані меседжі </w:t>
      </w:r>
      <w:r w:rsidR="00FC61DD">
        <w:rPr>
          <w:sz w:val="28"/>
          <w:szCs w:val="28"/>
          <w:lang w:val="uk-UA"/>
        </w:rPr>
        <w:t>й</w:t>
      </w:r>
      <w:r w:rsidRPr="00A61464">
        <w:rPr>
          <w:sz w:val="28"/>
          <w:szCs w:val="28"/>
        </w:rPr>
        <w:t xml:space="preserve"> риторику колективної дії, що формують у споживачів відчуття причетності до боротьби з корупцією й зміцнення державної стійкості.</w:t>
      </w:r>
    </w:p>
    <w:p w:rsidR="002612CF" w:rsidRPr="00A61464" w:rsidRDefault="002612CF" w:rsidP="00A61464">
      <w:pPr>
        <w:pStyle w:val="af1"/>
        <w:spacing w:before="0" w:beforeAutospacing="0" w:after="0" w:afterAutospacing="0" w:line="360" w:lineRule="auto"/>
        <w:ind w:firstLine="709"/>
        <w:jc w:val="both"/>
        <w:rPr>
          <w:sz w:val="28"/>
          <w:szCs w:val="28"/>
        </w:rPr>
      </w:pPr>
      <w:r w:rsidRPr="00A61464">
        <w:rPr>
          <w:sz w:val="28"/>
          <w:szCs w:val="28"/>
        </w:rPr>
        <w:t xml:space="preserve">Мерч «Локальної історії» репрезентує </w:t>
      </w:r>
      <w:r w:rsidR="00FC61DD" w:rsidRPr="00A61464">
        <w:rPr>
          <w:sz w:val="28"/>
          <w:szCs w:val="28"/>
        </w:rPr>
        <w:t>просвітницьку</w:t>
      </w:r>
      <w:r w:rsidR="00FC61DD">
        <w:rPr>
          <w:sz w:val="28"/>
          <w:szCs w:val="28"/>
          <w:lang w:val="uk-UA"/>
        </w:rPr>
        <w:t xml:space="preserve"> й культурну </w:t>
      </w:r>
      <w:r w:rsidRPr="00A61464">
        <w:rPr>
          <w:sz w:val="28"/>
          <w:szCs w:val="28"/>
        </w:rPr>
        <w:t xml:space="preserve">модель матеріалізації місії. Цитати українських діячів, лаконічні формули про силу, боротьбу й самоусвідомлення підкреслюють роботу проєкту з деколонізації історичної пам’яті й повернення суб’єктності українцям. У цьому випадку мерч постає інструментом формування історичної відповідальності </w:t>
      </w:r>
      <w:r w:rsidR="00FC61DD">
        <w:rPr>
          <w:sz w:val="28"/>
          <w:szCs w:val="28"/>
          <w:lang w:val="uk-UA"/>
        </w:rPr>
        <w:t>й</w:t>
      </w:r>
      <w:r w:rsidRPr="00A61464">
        <w:rPr>
          <w:sz w:val="28"/>
          <w:szCs w:val="28"/>
        </w:rPr>
        <w:t xml:space="preserve"> розвитку культури критичного мислення.</w:t>
      </w:r>
    </w:p>
    <w:p w:rsidR="00A61464" w:rsidRPr="00A61464" w:rsidRDefault="00FC61DD" w:rsidP="00A61464">
      <w:pPr>
        <w:pStyle w:val="af1"/>
        <w:spacing w:before="0" w:beforeAutospacing="0" w:after="0" w:afterAutospacing="0" w:line="360" w:lineRule="auto"/>
        <w:ind w:firstLine="709"/>
        <w:jc w:val="both"/>
        <w:rPr>
          <w:sz w:val="28"/>
          <w:szCs w:val="28"/>
        </w:rPr>
      </w:pPr>
      <w:r>
        <w:rPr>
          <w:sz w:val="28"/>
          <w:szCs w:val="28"/>
          <w:lang w:val="uk-UA"/>
        </w:rPr>
        <w:t>Брендована продукція</w:t>
      </w:r>
      <w:r w:rsidR="00A61464" w:rsidRPr="00A61464">
        <w:rPr>
          <w:sz w:val="28"/>
          <w:szCs w:val="28"/>
        </w:rPr>
        <w:t xml:space="preserve"> </w:t>
      </w:r>
      <w:r>
        <w:rPr>
          <w:sz w:val="28"/>
          <w:szCs w:val="28"/>
          <w:lang w:val="uk-UA"/>
        </w:rPr>
        <w:t>українських ЗМІ виступає</w:t>
      </w:r>
      <w:r w:rsidR="00A61464" w:rsidRPr="00A61464">
        <w:rPr>
          <w:sz w:val="28"/>
          <w:szCs w:val="28"/>
        </w:rPr>
        <w:t xml:space="preserve"> не лише елементом айдентики, а </w:t>
      </w:r>
      <w:r>
        <w:rPr>
          <w:sz w:val="28"/>
          <w:szCs w:val="28"/>
          <w:lang w:val="uk-UA"/>
        </w:rPr>
        <w:t xml:space="preserve">й </w:t>
      </w:r>
      <w:r w:rsidR="00A61464" w:rsidRPr="00A61464">
        <w:rPr>
          <w:sz w:val="28"/>
          <w:szCs w:val="28"/>
        </w:rPr>
        <w:t xml:space="preserve">потужним інструментом формування колективної, локальної </w:t>
      </w:r>
      <w:r>
        <w:rPr>
          <w:sz w:val="28"/>
          <w:szCs w:val="28"/>
          <w:lang w:val="uk-UA"/>
        </w:rPr>
        <w:t>і</w:t>
      </w:r>
      <w:r w:rsidR="00A61464" w:rsidRPr="00A61464">
        <w:rPr>
          <w:sz w:val="28"/>
          <w:szCs w:val="28"/>
        </w:rPr>
        <w:t xml:space="preserve"> громадянської ідентичності. </w:t>
      </w:r>
      <w:r>
        <w:rPr>
          <w:sz w:val="28"/>
          <w:szCs w:val="28"/>
          <w:lang w:val="uk-UA"/>
        </w:rPr>
        <w:t>Х</w:t>
      </w:r>
      <w:r w:rsidR="00A61464" w:rsidRPr="00A61464">
        <w:rPr>
          <w:sz w:val="28"/>
          <w:szCs w:val="28"/>
        </w:rPr>
        <w:t xml:space="preserve">уді «Абрикоси» </w:t>
      </w:r>
      <w:r>
        <w:rPr>
          <w:sz w:val="28"/>
          <w:szCs w:val="28"/>
          <w:lang w:val="uk-UA"/>
        </w:rPr>
        <w:t>й</w:t>
      </w:r>
      <w:r w:rsidR="00A61464" w:rsidRPr="00A61464">
        <w:rPr>
          <w:sz w:val="28"/>
          <w:szCs w:val="28"/>
        </w:rPr>
        <w:t xml:space="preserve"> «Вокзал» від «Реальної газети» демонструють, як медіа перетворює емоційно й культурно значущі символи регіону на носії колективної пам’яті. Абрикос як «теплий, але стійкий» символ Луганщини </w:t>
      </w:r>
      <w:r>
        <w:rPr>
          <w:sz w:val="28"/>
          <w:szCs w:val="28"/>
          <w:lang w:val="uk-UA"/>
        </w:rPr>
        <w:t>й</w:t>
      </w:r>
      <w:r w:rsidR="00A61464" w:rsidRPr="00A61464">
        <w:rPr>
          <w:sz w:val="28"/>
          <w:szCs w:val="28"/>
        </w:rPr>
        <w:t xml:space="preserve"> модерністський силует луганського вокзалу </w:t>
      </w:r>
      <w:r w:rsidR="00A61464" w:rsidRPr="00A61464">
        <w:rPr>
          <w:sz w:val="28"/>
          <w:szCs w:val="28"/>
        </w:rPr>
        <w:lastRenderedPageBreak/>
        <w:t xml:space="preserve">слугують маркерами дому, втрати, ностальгії й водночас віри в повернення. Такий мерч виконує ідентифікаційну, меморіальну, об’єднавчу й терапевтичну функції, стаючи способом для переселенців упізнати «своїх», зберегти відчуття коріння та проявити культурну </w:t>
      </w:r>
      <w:r w:rsidR="00A42317">
        <w:rPr>
          <w:sz w:val="28"/>
          <w:szCs w:val="28"/>
          <w:lang w:val="uk-UA"/>
        </w:rPr>
        <w:t>й</w:t>
      </w:r>
      <w:r w:rsidR="00A61464" w:rsidRPr="00A61464">
        <w:rPr>
          <w:sz w:val="28"/>
          <w:szCs w:val="28"/>
        </w:rPr>
        <w:t xml:space="preserve"> громадянську суб’єктність. Через ці візуальні коди «Реальна газета» не лише формує власну брендову айдентику, а й підтримує українську ідентичність Донбасу, закорінену в реальних людських історіях.</w:t>
      </w:r>
    </w:p>
    <w:p w:rsidR="00A61464" w:rsidRPr="00A61464" w:rsidRDefault="00FC61DD" w:rsidP="00A61464">
      <w:pPr>
        <w:pStyle w:val="af1"/>
        <w:spacing w:before="0" w:beforeAutospacing="0" w:after="0" w:afterAutospacing="0" w:line="360" w:lineRule="auto"/>
        <w:ind w:firstLine="709"/>
        <w:jc w:val="both"/>
        <w:rPr>
          <w:sz w:val="28"/>
          <w:szCs w:val="28"/>
        </w:rPr>
      </w:pPr>
      <w:r>
        <w:rPr>
          <w:sz w:val="28"/>
          <w:szCs w:val="28"/>
          <w:lang w:val="uk-UA"/>
        </w:rPr>
        <w:t>П</w:t>
      </w:r>
      <w:r w:rsidRPr="00A61464">
        <w:rPr>
          <w:sz w:val="28"/>
          <w:szCs w:val="28"/>
        </w:rPr>
        <w:t>остер</w:t>
      </w:r>
      <w:r w:rsidR="00A61464" w:rsidRPr="00A61464">
        <w:rPr>
          <w:sz w:val="28"/>
          <w:szCs w:val="28"/>
        </w:rPr>
        <w:t xml:space="preserve"> </w:t>
      </w:r>
      <w:r w:rsidR="00A61464" w:rsidRPr="00FC61DD">
        <w:rPr>
          <w:i/>
          <w:sz w:val="28"/>
          <w:szCs w:val="28"/>
        </w:rPr>
        <w:t>Texty.org.ua</w:t>
      </w:r>
      <w:r w:rsidR="00A61464" w:rsidRPr="00A61464">
        <w:rPr>
          <w:sz w:val="28"/>
          <w:szCs w:val="28"/>
        </w:rPr>
        <w:t xml:space="preserve"> із київськими мікрорайонами виступає інструментом міської самоідентифікації </w:t>
      </w:r>
      <w:r>
        <w:rPr>
          <w:sz w:val="28"/>
          <w:szCs w:val="28"/>
          <w:lang w:val="uk-UA"/>
        </w:rPr>
        <w:t>й</w:t>
      </w:r>
      <w:r w:rsidR="00A61464" w:rsidRPr="00A61464">
        <w:rPr>
          <w:sz w:val="28"/>
          <w:szCs w:val="28"/>
        </w:rPr>
        <w:t xml:space="preserve"> конструювання локальної спільноти. Базований на грі «Київські візерунки» </w:t>
      </w:r>
      <w:r>
        <w:rPr>
          <w:sz w:val="28"/>
          <w:szCs w:val="28"/>
          <w:lang w:val="uk-UA"/>
        </w:rPr>
        <w:t>й</w:t>
      </w:r>
      <w:r w:rsidR="00A61464" w:rsidRPr="00A61464">
        <w:rPr>
          <w:sz w:val="28"/>
          <w:szCs w:val="28"/>
        </w:rPr>
        <w:t xml:space="preserve"> журналістському матеріалі про адміністративну структуру столиці, він наочно показує різноманіття київських мікрорайонів як унікальних візуально-культурних одиниць. Такий мерч робить міську географію «емоційною картою», </w:t>
      </w:r>
      <w:proofErr w:type="gramStart"/>
      <w:r w:rsidR="00A61464" w:rsidRPr="00A61464">
        <w:rPr>
          <w:sz w:val="28"/>
          <w:szCs w:val="28"/>
        </w:rPr>
        <w:t>через яку</w:t>
      </w:r>
      <w:proofErr w:type="gramEnd"/>
      <w:r w:rsidR="00A61464" w:rsidRPr="00A61464">
        <w:rPr>
          <w:sz w:val="28"/>
          <w:szCs w:val="28"/>
        </w:rPr>
        <w:t xml:space="preserve"> мешканці впізнають власний простір і включають себе до ширшої міської ідентичності.</w:t>
      </w:r>
    </w:p>
    <w:p w:rsidR="00A61464" w:rsidRPr="00A61464" w:rsidRDefault="00A61464" w:rsidP="00A61464">
      <w:pPr>
        <w:pStyle w:val="af1"/>
        <w:spacing w:before="0" w:beforeAutospacing="0" w:after="0" w:afterAutospacing="0" w:line="360" w:lineRule="auto"/>
        <w:ind w:firstLine="709"/>
        <w:jc w:val="both"/>
        <w:rPr>
          <w:sz w:val="28"/>
          <w:szCs w:val="28"/>
        </w:rPr>
      </w:pPr>
      <w:r w:rsidRPr="00A61464">
        <w:rPr>
          <w:sz w:val="28"/>
          <w:szCs w:val="28"/>
        </w:rPr>
        <w:t xml:space="preserve">Фізичні об’єкти </w:t>
      </w:r>
      <w:r w:rsidR="00A42317">
        <w:rPr>
          <w:sz w:val="28"/>
          <w:szCs w:val="28"/>
          <w:lang w:val="uk-UA"/>
        </w:rPr>
        <w:t>по</w:t>
      </w:r>
      <w:r w:rsidRPr="00A61464">
        <w:rPr>
          <w:sz w:val="28"/>
          <w:szCs w:val="28"/>
        </w:rPr>
        <w:t>стають каналами комунікації, через які медіа не лише поширюють інформацію, а й формують колективну пам</w:t>
      </w:r>
      <w:r w:rsidR="00A42317">
        <w:rPr>
          <w:sz w:val="28"/>
          <w:szCs w:val="28"/>
          <w:lang w:val="uk-UA"/>
        </w:rPr>
        <w:t>й</w:t>
      </w:r>
      <w:r w:rsidRPr="00A61464">
        <w:rPr>
          <w:sz w:val="28"/>
          <w:szCs w:val="28"/>
        </w:rPr>
        <w:t>ять, інституційну тяглість і громадянську свідомість аудиторії.</w:t>
      </w:r>
      <w:r w:rsidR="00A42317">
        <w:rPr>
          <w:sz w:val="28"/>
          <w:szCs w:val="28"/>
          <w:lang w:val="uk-UA"/>
        </w:rPr>
        <w:t xml:space="preserve"> </w:t>
      </w:r>
      <w:r w:rsidRPr="00A61464">
        <w:rPr>
          <w:sz w:val="28"/>
          <w:szCs w:val="28"/>
        </w:rPr>
        <w:t xml:space="preserve">Мерч до </w:t>
      </w:r>
      <w:r w:rsidRPr="00A42317">
        <w:rPr>
          <w:rStyle w:val="af0"/>
          <w:b w:val="0"/>
          <w:sz w:val="28"/>
          <w:szCs w:val="28"/>
        </w:rPr>
        <w:t>100-річного ювілею Українського Радіо</w:t>
      </w:r>
      <w:r w:rsidR="00A42317">
        <w:rPr>
          <w:sz w:val="28"/>
          <w:szCs w:val="28"/>
          <w:lang w:val="uk-UA"/>
        </w:rPr>
        <w:t xml:space="preserve"> –</w:t>
      </w:r>
      <w:r w:rsidRPr="00A61464">
        <w:rPr>
          <w:sz w:val="28"/>
          <w:szCs w:val="28"/>
        </w:rPr>
        <w:t xml:space="preserve"> приклад того, як брендована продукція може втілювати історичний досвід, спадкоємність і цінності інституції. Слоган </w:t>
      </w:r>
      <w:r w:rsidRPr="00A42317">
        <w:rPr>
          <w:i/>
          <w:sz w:val="28"/>
          <w:szCs w:val="28"/>
        </w:rPr>
        <w:t>«Нове сторіччя Українського Радіо»</w:t>
      </w:r>
      <w:r w:rsidRPr="00A61464">
        <w:rPr>
          <w:sz w:val="28"/>
          <w:szCs w:val="28"/>
        </w:rPr>
        <w:t xml:space="preserve"> та візуальна мова проєкту створюють образ медіа, вкоріненого в історії, але спрямованого в майбутнє. Такий мерч виконує функцію комунікаційного тригера: привертає увагу, провокує запитання, стимулює діалог і сприяє ширшому поширенню знань про місію та культурне значення інституції. </w:t>
      </w:r>
    </w:p>
    <w:p w:rsidR="00A61464" w:rsidRPr="00DA6BCA" w:rsidRDefault="00DA6BCA" w:rsidP="00DA6BCA">
      <w:pPr>
        <w:pStyle w:val="af1"/>
        <w:spacing w:before="0" w:beforeAutospacing="0" w:after="0" w:afterAutospacing="0" w:line="360" w:lineRule="auto"/>
        <w:ind w:firstLine="709"/>
        <w:jc w:val="both"/>
        <w:rPr>
          <w:sz w:val="28"/>
          <w:szCs w:val="28"/>
          <w:lang w:val="uk-UA"/>
        </w:rPr>
      </w:pPr>
      <w:r>
        <w:rPr>
          <w:sz w:val="28"/>
          <w:szCs w:val="28"/>
          <w:lang w:val="uk-UA"/>
        </w:rPr>
        <w:t>Д</w:t>
      </w:r>
      <w:r w:rsidRPr="00A61464">
        <w:rPr>
          <w:sz w:val="28"/>
          <w:szCs w:val="28"/>
        </w:rPr>
        <w:t>обірка постерів про шість дніпровських водосховищ</w:t>
      </w:r>
      <w:r w:rsidRPr="00A61464">
        <w:rPr>
          <w:rStyle w:val="af0"/>
          <w:sz w:val="28"/>
          <w:szCs w:val="28"/>
        </w:rPr>
        <w:t xml:space="preserve"> </w:t>
      </w:r>
      <w:r w:rsidR="00A61464" w:rsidRPr="00DA6BCA">
        <w:rPr>
          <w:rStyle w:val="af0"/>
          <w:b w:val="0"/>
          <w:i/>
          <w:sz w:val="28"/>
          <w:szCs w:val="28"/>
        </w:rPr>
        <w:t>Texty.org.ua</w:t>
      </w:r>
      <w:r w:rsidR="00A61464" w:rsidRPr="00A61464">
        <w:rPr>
          <w:sz w:val="28"/>
          <w:szCs w:val="28"/>
        </w:rPr>
        <w:t xml:space="preserve"> та </w:t>
      </w:r>
      <w:r>
        <w:rPr>
          <w:sz w:val="28"/>
          <w:szCs w:val="28"/>
          <w:lang w:val="uk-UA"/>
        </w:rPr>
        <w:t>плакат</w:t>
      </w:r>
      <w:r w:rsidR="00A61464" w:rsidRPr="00A61464">
        <w:rPr>
          <w:sz w:val="28"/>
          <w:szCs w:val="28"/>
        </w:rPr>
        <w:t xml:space="preserve"> «Каховське водосховище після підриву ГЕС» демонстру</w:t>
      </w:r>
      <w:r>
        <w:rPr>
          <w:sz w:val="28"/>
          <w:szCs w:val="28"/>
          <w:lang w:val="uk-UA"/>
        </w:rPr>
        <w:t>ють</w:t>
      </w:r>
      <w:r w:rsidR="00A61464" w:rsidRPr="00A61464">
        <w:rPr>
          <w:sz w:val="28"/>
          <w:szCs w:val="28"/>
        </w:rPr>
        <w:t xml:space="preserve"> просвітницький </w:t>
      </w:r>
      <w:r>
        <w:rPr>
          <w:sz w:val="28"/>
          <w:szCs w:val="28"/>
          <w:lang w:val="uk-UA"/>
        </w:rPr>
        <w:t xml:space="preserve">і меморіальний </w:t>
      </w:r>
      <w:r w:rsidR="00A61464" w:rsidRPr="00A61464">
        <w:rPr>
          <w:sz w:val="28"/>
          <w:szCs w:val="28"/>
        </w:rPr>
        <w:t>потенціал медіамерчу</w:t>
      </w:r>
      <w:r>
        <w:rPr>
          <w:sz w:val="28"/>
          <w:szCs w:val="28"/>
          <w:lang w:val="uk-UA"/>
        </w:rPr>
        <w:t xml:space="preserve">, </w:t>
      </w:r>
      <w:r w:rsidR="00A61464" w:rsidRPr="00A61464">
        <w:rPr>
          <w:sz w:val="28"/>
          <w:szCs w:val="28"/>
        </w:rPr>
        <w:t>матеріалізу</w:t>
      </w:r>
      <w:r>
        <w:rPr>
          <w:sz w:val="28"/>
          <w:szCs w:val="28"/>
          <w:lang w:val="uk-UA"/>
        </w:rPr>
        <w:t>ючи</w:t>
      </w:r>
      <w:r w:rsidR="00A61464" w:rsidRPr="00A61464">
        <w:rPr>
          <w:sz w:val="28"/>
          <w:szCs w:val="28"/>
        </w:rPr>
        <w:t xml:space="preserve"> історичні наративи, укоріню</w:t>
      </w:r>
      <w:r>
        <w:rPr>
          <w:sz w:val="28"/>
          <w:szCs w:val="28"/>
          <w:lang w:val="uk-UA"/>
        </w:rPr>
        <w:t>ючи</w:t>
      </w:r>
      <w:r w:rsidR="00A61464" w:rsidRPr="00A61464">
        <w:rPr>
          <w:sz w:val="28"/>
          <w:szCs w:val="28"/>
        </w:rPr>
        <w:t xml:space="preserve"> інституційні цінності, підтриму</w:t>
      </w:r>
      <w:r>
        <w:rPr>
          <w:sz w:val="28"/>
          <w:szCs w:val="28"/>
          <w:lang w:val="uk-UA"/>
        </w:rPr>
        <w:t>ючи</w:t>
      </w:r>
      <w:r w:rsidR="00A61464" w:rsidRPr="00A61464">
        <w:rPr>
          <w:sz w:val="28"/>
          <w:szCs w:val="28"/>
        </w:rPr>
        <w:t xml:space="preserve"> культурну спадщину</w:t>
      </w:r>
      <w:r>
        <w:rPr>
          <w:sz w:val="28"/>
          <w:szCs w:val="28"/>
          <w:lang w:val="uk-UA"/>
        </w:rPr>
        <w:t>.</w:t>
      </w:r>
    </w:p>
    <w:p w:rsidR="00A61464" w:rsidRPr="00A61464" w:rsidRDefault="00A42317" w:rsidP="00A61464">
      <w:pPr>
        <w:pStyle w:val="af1"/>
        <w:spacing w:before="0" w:beforeAutospacing="0" w:after="0" w:afterAutospacing="0" w:line="360" w:lineRule="auto"/>
        <w:ind w:firstLine="709"/>
        <w:jc w:val="both"/>
        <w:rPr>
          <w:sz w:val="28"/>
          <w:szCs w:val="28"/>
          <w:lang w:val="uk-UA"/>
        </w:rPr>
      </w:pPr>
      <w:r>
        <w:rPr>
          <w:sz w:val="28"/>
          <w:szCs w:val="28"/>
          <w:lang w:val="uk-UA"/>
        </w:rPr>
        <w:lastRenderedPageBreak/>
        <w:t>М</w:t>
      </w:r>
      <w:r w:rsidR="00A61464" w:rsidRPr="00A61464">
        <w:rPr>
          <w:sz w:val="28"/>
          <w:szCs w:val="28"/>
        </w:rPr>
        <w:t>ерч</w:t>
      </w:r>
      <w:r>
        <w:rPr>
          <w:sz w:val="28"/>
          <w:szCs w:val="28"/>
          <w:lang w:val="uk-UA"/>
        </w:rPr>
        <w:t xml:space="preserve"> –</w:t>
      </w:r>
      <w:r w:rsidR="00A61464" w:rsidRPr="00A61464">
        <w:rPr>
          <w:sz w:val="28"/>
          <w:szCs w:val="28"/>
        </w:rPr>
        <w:t xml:space="preserve"> важливи</w:t>
      </w:r>
      <w:r>
        <w:rPr>
          <w:sz w:val="28"/>
          <w:szCs w:val="28"/>
          <w:lang w:val="uk-UA"/>
        </w:rPr>
        <w:t>й</w:t>
      </w:r>
      <w:r w:rsidR="00A61464" w:rsidRPr="00A61464">
        <w:rPr>
          <w:sz w:val="28"/>
          <w:szCs w:val="28"/>
        </w:rPr>
        <w:t xml:space="preserve"> елемент фінансової моделі сучасних українських медіа. Стратегія диверсифікації доходів, яскраво представлена «Українською правдою», демонструє, як брендовані речі вбудовуються в систему підписок і працюють як стимул до оформлення річної підтримки. Приклади з Клубом УП</w:t>
      </w:r>
      <w:r>
        <w:rPr>
          <w:sz w:val="28"/>
          <w:szCs w:val="28"/>
          <w:lang w:val="uk-UA"/>
        </w:rPr>
        <w:t xml:space="preserve"> –</w:t>
      </w:r>
      <w:r w:rsidR="00A61464" w:rsidRPr="00A61464">
        <w:rPr>
          <w:sz w:val="28"/>
          <w:szCs w:val="28"/>
        </w:rPr>
        <w:t xml:space="preserve"> футболка Дон Кіхота чи кепка як винагорода за підписку</w:t>
      </w:r>
      <w:r>
        <w:rPr>
          <w:sz w:val="28"/>
          <w:szCs w:val="28"/>
          <w:lang w:val="uk-UA"/>
        </w:rPr>
        <w:t xml:space="preserve"> –</w:t>
      </w:r>
      <w:r w:rsidR="00A61464" w:rsidRPr="00A61464">
        <w:rPr>
          <w:sz w:val="28"/>
          <w:szCs w:val="28"/>
        </w:rPr>
        <w:t xml:space="preserve"> свідчать, що мерч може ефективно підвищувати середній чек, формувати градацію внесків і зміцнювати лояльність. Лімітовані колекції, які УП запускала до дня народження редакції, створюють додаткову мотивацію для швидкого долучення до спільноти, поєднуючи фінансову й емоційну участь. Натомість стратегія «мерч за донат», як у випадку «Реальної Газети» з худі, показує, що брендовані речі можуть виконувати роль символічної подяки </w:t>
      </w:r>
      <w:r w:rsidR="00836E72">
        <w:rPr>
          <w:sz w:val="28"/>
          <w:szCs w:val="28"/>
          <w:lang w:val="uk-UA"/>
        </w:rPr>
        <w:t>й</w:t>
      </w:r>
      <w:r w:rsidR="00A61464" w:rsidRPr="00A61464">
        <w:rPr>
          <w:sz w:val="28"/>
          <w:szCs w:val="28"/>
        </w:rPr>
        <w:t xml:space="preserve"> матеріалізувати солідарність із регіоном або місією редакції.</w:t>
      </w:r>
    </w:p>
    <w:p w:rsidR="00352078" w:rsidRPr="00A61464" w:rsidRDefault="00A61464" w:rsidP="00A61464">
      <w:pPr>
        <w:pStyle w:val="af1"/>
        <w:spacing w:before="0" w:beforeAutospacing="0" w:after="0" w:afterAutospacing="0" w:line="360" w:lineRule="auto"/>
        <w:ind w:firstLine="709"/>
        <w:jc w:val="both"/>
        <w:rPr>
          <w:sz w:val="28"/>
          <w:szCs w:val="28"/>
          <w:lang w:val="uk-UA"/>
        </w:rPr>
      </w:pPr>
      <w:r w:rsidRPr="00A61464">
        <w:rPr>
          <w:sz w:val="28"/>
          <w:szCs w:val="28"/>
        </w:rPr>
        <w:t>Окремим напрямом, що істотно підсилює фінансовий потенціал мерчу, є стратегія персоналізації бренду. Завдяки впізнаваності авторів та їхньому публічному авторитету медіа отримує можливість монетизувати довіру до конкретних журналістів. Ситуативний мерч із цитатами, пов’язаними з журналістом-розслідувачем Михайлом Ткачем («По кабакам не шлятись…»), або символічно заряджений одяг від Сергія Стерненка («Русоріз») демонструють, як персональний бренд здатен акумулювати додаткові ресурси для редакцій і благодійних фондів. У таких випадках купівля мерчу перестає бути суто транзакцією</w:t>
      </w:r>
      <w:r w:rsidR="00DA6BCA">
        <w:rPr>
          <w:sz w:val="28"/>
          <w:szCs w:val="28"/>
          <w:lang w:val="uk-UA"/>
        </w:rPr>
        <w:t xml:space="preserve"> –</w:t>
      </w:r>
      <w:r w:rsidRPr="00A61464">
        <w:rPr>
          <w:sz w:val="28"/>
          <w:szCs w:val="28"/>
        </w:rPr>
        <w:t xml:space="preserve"> вона перетворюється на підтримку конкретної людини, позиції та цінностей, які вона уособлює.</w:t>
      </w:r>
      <w:r>
        <w:t xml:space="preserve"> </w:t>
      </w:r>
      <w:r w:rsidR="00352078" w:rsidRPr="0024438B">
        <w:rPr>
          <w:b/>
          <w:sz w:val="28"/>
          <w:szCs w:val="28"/>
          <w:lang w:val="uk-UA"/>
        </w:rPr>
        <w:br w:type="page"/>
      </w:r>
    </w:p>
    <w:p w:rsidR="00352078" w:rsidRPr="0024438B" w:rsidRDefault="00352078" w:rsidP="008024E9">
      <w:pPr>
        <w:pStyle w:val="aa"/>
        <w:tabs>
          <w:tab w:val="left" w:pos="0"/>
        </w:tabs>
        <w:suppressAutoHyphens w:val="0"/>
        <w:spacing w:after="0" w:line="360" w:lineRule="auto"/>
        <w:ind w:left="0" w:firstLine="709"/>
        <w:jc w:val="center"/>
        <w:rPr>
          <w:rFonts w:ascii="Times New Roman" w:hAnsi="Times New Roman" w:cs="Times New Roman"/>
          <w:b/>
          <w:sz w:val="28"/>
          <w:szCs w:val="28"/>
          <w:lang w:val="uk-UA"/>
        </w:rPr>
      </w:pPr>
      <w:r w:rsidRPr="0024438B">
        <w:rPr>
          <w:rFonts w:ascii="Times New Roman" w:hAnsi="Times New Roman" w:cs="Times New Roman"/>
          <w:b/>
          <w:sz w:val="28"/>
          <w:szCs w:val="28"/>
          <w:lang w:val="uk-UA"/>
        </w:rPr>
        <w:lastRenderedPageBreak/>
        <w:t>СПИСОК ВИКОРИСТАНИХ ДЖЕРЕЛ</w:t>
      </w:r>
    </w:p>
    <w:p w:rsidR="00352078" w:rsidRPr="0024438B" w:rsidRDefault="00352078" w:rsidP="008024E9">
      <w:pPr>
        <w:pStyle w:val="aa"/>
        <w:tabs>
          <w:tab w:val="left" w:pos="0"/>
        </w:tabs>
        <w:suppressAutoHyphens w:val="0"/>
        <w:spacing w:after="0" w:line="360" w:lineRule="auto"/>
        <w:ind w:left="0" w:firstLine="709"/>
        <w:jc w:val="center"/>
        <w:rPr>
          <w:rFonts w:ascii="Times New Roman" w:hAnsi="Times New Roman" w:cs="Times New Roman"/>
          <w:b/>
          <w:sz w:val="28"/>
          <w:szCs w:val="28"/>
          <w:lang w:val="uk-UA"/>
        </w:rPr>
      </w:pPr>
    </w:p>
    <w:p w:rsidR="006362A3" w:rsidRPr="0024438B" w:rsidRDefault="006362A3" w:rsidP="003B4080">
      <w:pPr>
        <w:pStyle w:val="aa"/>
        <w:numPr>
          <w:ilvl w:val="0"/>
          <w:numId w:val="3"/>
        </w:numPr>
        <w:shd w:val="clear" w:color="auto" w:fill="FFFFFF"/>
        <w:tabs>
          <w:tab w:val="left" w:pos="0"/>
        </w:tabs>
        <w:suppressAutoHyphens w:val="0"/>
        <w:spacing w:after="0" w:line="360" w:lineRule="auto"/>
        <w:ind w:left="0"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Гарус А., Яніцький А. Бізнес-моделі медіа на прикладі українських онлайн-видань суспільно-політичної та економічної тематики. Київ : Центр вдосконалення економічної журналістики при Київській школі економіки, 2019. 32 с.</w:t>
      </w:r>
    </w:p>
    <w:p w:rsidR="00EF3DC4" w:rsidRPr="0024438B" w:rsidRDefault="00EF3DC4" w:rsidP="003B4080">
      <w:pPr>
        <w:pStyle w:val="aa"/>
        <w:numPr>
          <w:ilvl w:val="0"/>
          <w:numId w:val="3"/>
        </w:numPr>
        <w:shd w:val="clear" w:color="auto" w:fill="FFFFFF"/>
        <w:tabs>
          <w:tab w:val="left" w:pos="0"/>
        </w:tabs>
        <w:suppressAutoHyphens w:val="0"/>
        <w:spacing w:after="0" w:line="360" w:lineRule="auto"/>
        <w:ind w:left="0"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 xml:space="preserve">Гриценюк В. В., Руснак А. В., Надточій І. І. Сутність брендингу та його роль у забезпеченні конкурентоспроможності підприємства. </w:t>
      </w:r>
      <w:r w:rsidRPr="0024438B">
        <w:rPr>
          <w:rFonts w:ascii="Times New Roman" w:hAnsi="Times New Roman" w:cs="Times New Roman"/>
          <w:i/>
          <w:sz w:val="28"/>
          <w:szCs w:val="28"/>
          <w:lang w:val="uk-UA"/>
        </w:rPr>
        <w:t>Ефективна економіка</w:t>
      </w:r>
      <w:r w:rsidRPr="0024438B">
        <w:rPr>
          <w:rFonts w:ascii="Times New Roman" w:hAnsi="Times New Roman" w:cs="Times New Roman"/>
          <w:sz w:val="28"/>
          <w:szCs w:val="28"/>
          <w:lang w:val="uk-UA"/>
        </w:rPr>
        <w:t xml:space="preserve">. 2019. № 12. URL: </w:t>
      </w:r>
      <w:hyperlink r:id="rId46" w:history="1">
        <w:r w:rsidRPr="0024438B">
          <w:rPr>
            <w:rStyle w:val="a3"/>
            <w:rFonts w:ascii="Times New Roman" w:hAnsi="Times New Roman" w:cs="Times New Roman"/>
            <w:sz w:val="28"/>
            <w:szCs w:val="28"/>
            <w:lang w:val="uk-UA"/>
          </w:rPr>
          <w:t>http://www.economy.nayka.com.ua/?op=1&amp;z=7545</w:t>
        </w:r>
      </w:hyperlink>
      <w:r w:rsidRPr="0024438B">
        <w:rPr>
          <w:rFonts w:ascii="Times New Roman" w:hAnsi="Times New Roman" w:cs="Times New Roman"/>
          <w:sz w:val="28"/>
          <w:szCs w:val="28"/>
          <w:lang w:val="uk-UA"/>
        </w:rPr>
        <w:t xml:space="preserve"> (дата звернення: 08.10.2025).</w:t>
      </w:r>
    </w:p>
    <w:p w:rsidR="00362B56" w:rsidRPr="0024438B" w:rsidRDefault="00362B56" w:rsidP="003B4080">
      <w:pPr>
        <w:pStyle w:val="aa"/>
        <w:numPr>
          <w:ilvl w:val="0"/>
          <w:numId w:val="3"/>
        </w:numPr>
        <w:shd w:val="clear" w:color="auto" w:fill="FFFFFF"/>
        <w:tabs>
          <w:tab w:val="left" w:pos="0"/>
        </w:tabs>
        <w:suppressAutoHyphens w:val="0"/>
        <w:spacing w:after="0" w:line="360" w:lineRule="auto"/>
        <w:ind w:left="0"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 xml:space="preserve">Демченко М. Бренд у сучасних медіа: принципи формування, просування та розвитку. </w:t>
      </w:r>
      <w:r w:rsidRPr="0024438B">
        <w:rPr>
          <w:rFonts w:ascii="Times New Roman" w:hAnsi="Times New Roman" w:cs="Times New Roman"/>
          <w:i/>
          <w:sz w:val="28"/>
          <w:szCs w:val="28"/>
          <w:lang w:val="uk-UA"/>
        </w:rPr>
        <w:t>Збірник праць Науково-дослідного центру періодики</w:t>
      </w:r>
      <w:r w:rsidRPr="0024438B">
        <w:rPr>
          <w:rFonts w:ascii="Times New Roman" w:hAnsi="Times New Roman" w:cs="Times New Roman"/>
          <w:sz w:val="28"/>
          <w:szCs w:val="28"/>
          <w:lang w:val="uk-UA"/>
        </w:rPr>
        <w:t>. 2010. Вип. 2. С. 466–472.</w:t>
      </w:r>
    </w:p>
    <w:p w:rsidR="003B4080" w:rsidRPr="0024438B" w:rsidRDefault="003B4080" w:rsidP="003B4080">
      <w:pPr>
        <w:pStyle w:val="aa"/>
        <w:numPr>
          <w:ilvl w:val="0"/>
          <w:numId w:val="3"/>
        </w:numPr>
        <w:shd w:val="clear" w:color="auto" w:fill="FFFFFF"/>
        <w:tabs>
          <w:tab w:val="left" w:pos="0"/>
        </w:tabs>
        <w:suppressAutoHyphens w:val="0"/>
        <w:spacing w:after="0" w:line="360" w:lineRule="auto"/>
        <w:ind w:left="0"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 xml:space="preserve">До 25-річчя УП випустила лімітований мерч у колаборації зі всесвітньо відомим митцем Ай Вейвеєм і брендом GASANOVA. </w:t>
      </w:r>
      <w:r w:rsidRPr="0024438B">
        <w:rPr>
          <w:rFonts w:ascii="Times New Roman" w:hAnsi="Times New Roman" w:cs="Times New Roman"/>
          <w:i/>
          <w:sz w:val="28"/>
          <w:szCs w:val="28"/>
          <w:lang w:val="uk-UA"/>
        </w:rPr>
        <w:t xml:space="preserve">UAnews </w:t>
      </w:r>
      <w:r w:rsidRPr="0024438B">
        <w:rPr>
          <w:rFonts w:ascii="Times New Roman" w:hAnsi="Times New Roman" w:cs="Times New Roman"/>
          <w:sz w:val="28"/>
          <w:szCs w:val="28"/>
          <w:lang w:val="uk-UA"/>
        </w:rPr>
        <w:t xml:space="preserve"> : сайт. URL: </w:t>
      </w:r>
      <w:hyperlink r:id="rId47" w:history="1">
        <w:r w:rsidRPr="0024438B">
          <w:rPr>
            <w:rStyle w:val="a3"/>
            <w:rFonts w:ascii="Times New Roman" w:hAnsi="Times New Roman" w:cs="Times New Roman"/>
            <w:sz w:val="28"/>
            <w:szCs w:val="28"/>
            <w:lang w:val="uk-UA"/>
          </w:rPr>
          <w:t>https://uanews.net/post/791198-do-25-richchya-up-vypustyla-limitovanyy-merch-u-kolaboratsiyi-zi-vsesvitno-vidomym-myttsem-ay-veyveyem-i-brendom-gasanova?utm_source=chatgpt.com</w:t>
        </w:r>
      </w:hyperlink>
      <w:r w:rsidRPr="0024438B">
        <w:rPr>
          <w:rFonts w:ascii="Times New Roman" w:hAnsi="Times New Roman" w:cs="Times New Roman"/>
          <w:sz w:val="28"/>
          <w:szCs w:val="28"/>
          <w:lang w:val="uk-UA"/>
        </w:rPr>
        <w:t xml:space="preserve"> (дата звернення: 08.10.2025).</w:t>
      </w:r>
    </w:p>
    <w:p w:rsidR="00561459" w:rsidRPr="0024438B" w:rsidRDefault="00561459" w:rsidP="0059477F">
      <w:pPr>
        <w:pStyle w:val="aa"/>
        <w:numPr>
          <w:ilvl w:val="0"/>
          <w:numId w:val="3"/>
        </w:numPr>
        <w:shd w:val="clear" w:color="auto" w:fill="FFFFFF"/>
        <w:tabs>
          <w:tab w:val="left" w:pos="0"/>
        </w:tabs>
        <w:suppressAutoHyphens w:val="0"/>
        <w:spacing w:after="0" w:line="360" w:lineRule="auto"/>
        <w:ind w:left="0"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Допомога війську – найкраща інвестиція. Благодійний фонд «Спільнота Стерненка» : сайт. https://www.sternenkofund.org/</w:t>
      </w:r>
    </w:p>
    <w:p w:rsidR="0059477F" w:rsidRPr="0024438B" w:rsidRDefault="0059477F" w:rsidP="0059477F">
      <w:pPr>
        <w:pStyle w:val="aa"/>
        <w:numPr>
          <w:ilvl w:val="0"/>
          <w:numId w:val="3"/>
        </w:numPr>
        <w:shd w:val="clear" w:color="auto" w:fill="FFFFFF"/>
        <w:tabs>
          <w:tab w:val="left" w:pos="0"/>
        </w:tabs>
        <w:suppressAutoHyphens w:val="0"/>
        <w:spacing w:after="0" w:line="360" w:lineRule="auto"/>
        <w:ind w:left="0"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 xml:space="preserve">«З криміналітетом не зустрічатись»: новий мерч від Михайла Ткача та Клубу УП. </w:t>
      </w:r>
      <w:r w:rsidRPr="0024438B">
        <w:rPr>
          <w:rFonts w:ascii="Times New Roman" w:hAnsi="Times New Roman" w:cs="Times New Roman"/>
          <w:i/>
          <w:sz w:val="28"/>
          <w:szCs w:val="28"/>
          <w:lang w:val="uk-UA"/>
        </w:rPr>
        <w:t>Українська правда</w:t>
      </w:r>
      <w:r w:rsidRPr="0024438B">
        <w:rPr>
          <w:rFonts w:ascii="Times New Roman" w:hAnsi="Times New Roman" w:cs="Times New Roman"/>
          <w:sz w:val="28"/>
          <w:szCs w:val="28"/>
          <w:lang w:val="uk-UA"/>
        </w:rPr>
        <w:t xml:space="preserve"> : сайт. 14.10.2025. URL: https://www.pravda.com.ua/news/2025/10/14/8002746/?utm_source=chatgpt.com (дата звернення: 08.10.2025).</w:t>
      </w:r>
    </w:p>
    <w:p w:rsidR="00307150" w:rsidRPr="0024438B" w:rsidRDefault="009854D3" w:rsidP="00307150">
      <w:pPr>
        <w:pStyle w:val="aa"/>
        <w:numPr>
          <w:ilvl w:val="0"/>
          <w:numId w:val="3"/>
        </w:numPr>
        <w:shd w:val="clear" w:color="auto" w:fill="FFFFFF"/>
        <w:tabs>
          <w:tab w:val="left" w:pos="0"/>
        </w:tabs>
        <w:suppressAutoHyphens w:val="0"/>
        <w:spacing w:after="0" w:line="360" w:lineRule="auto"/>
        <w:ind w:left="0" w:firstLine="709"/>
        <w:jc w:val="both"/>
        <w:rPr>
          <w:rFonts w:ascii="Times New Roman" w:hAnsi="Times New Roman" w:cs="Times New Roman"/>
          <w:sz w:val="28"/>
          <w:szCs w:val="28"/>
          <w:lang w:val="uk-UA"/>
        </w:rPr>
      </w:pPr>
      <w:bookmarkStart w:id="8" w:name="_Hlk229402056"/>
      <w:r w:rsidRPr="0024438B">
        <w:rPr>
          <w:rFonts w:ascii="Times New Roman" w:hAnsi="Times New Roman" w:cs="Times New Roman"/>
          <w:sz w:val="28"/>
          <w:szCs w:val="28"/>
          <w:lang w:val="uk-UA"/>
        </w:rPr>
        <w:t xml:space="preserve">Зеленський звернувся до Вакарчука: «Якщо ти і я – це </w:t>
      </w:r>
      <w:r w:rsidR="005D25A0" w:rsidRPr="0024438B">
        <w:rPr>
          <w:rFonts w:ascii="Times New Roman" w:hAnsi="Times New Roman" w:cs="Times New Roman"/>
          <w:sz w:val="28"/>
          <w:szCs w:val="28"/>
          <w:lang w:val="uk-UA"/>
        </w:rPr>
        <w:t>“</w:t>
      </w:r>
      <w:r w:rsidRPr="0024438B">
        <w:rPr>
          <w:rFonts w:ascii="Times New Roman" w:hAnsi="Times New Roman" w:cs="Times New Roman"/>
          <w:sz w:val="28"/>
          <w:szCs w:val="28"/>
          <w:lang w:val="uk-UA"/>
        </w:rPr>
        <w:t>ми</w:t>
      </w:r>
      <w:r w:rsidR="005D25A0" w:rsidRPr="0024438B">
        <w:rPr>
          <w:rFonts w:ascii="Times New Roman" w:hAnsi="Times New Roman" w:cs="Times New Roman"/>
          <w:sz w:val="28"/>
          <w:szCs w:val="28"/>
          <w:lang w:val="uk-UA"/>
        </w:rPr>
        <w:t>”</w:t>
      </w:r>
      <w:r w:rsidRPr="0024438B">
        <w:rPr>
          <w:rFonts w:ascii="Times New Roman" w:hAnsi="Times New Roman" w:cs="Times New Roman"/>
          <w:sz w:val="28"/>
          <w:szCs w:val="28"/>
          <w:lang w:val="uk-UA"/>
        </w:rPr>
        <w:t xml:space="preserve">. А якщо </w:t>
      </w:r>
      <w:r w:rsidR="005D25A0" w:rsidRPr="0024438B">
        <w:rPr>
          <w:rFonts w:ascii="Times New Roman" w:hAnsi="Times New Roman" w:cs="Times New Roman"/>
          <w:sz w:val="28"/>
          <w:szCs w:val="28"/>
          <w:lang w:val="uk-UA"/>
        </w:rPr>
        <w:t>“ми”</w:t>
      </w:r>
      <w:r w:rsidRPr="0024438B">
        <w:rPr>
          <w:rFonts w:ascii="Times New Roman" w:hAnsi="Times New Roman" w:cs="Times New Roman"/>
          <w:sz w:val="28"/>
          <w:szCs w:val="28"/>
          <w:lang w:val="uk-UA"/>
        </w:rPr>
        <w:t>, то це всіх</w:t>
      </w:r>
      <w:r w:rsidR="005D25A0" w:rsidRPr="0024438B">
        <w:rPr>
          <w:rFonts w:ascii="Times New Roman" w:hAnsi="Times New Roman" w:cs="Times New Roman"/>
          <w:sz w:val="28"/>
          <w:szCs w:val="28"/>
          <w:lang w:val="uk-UA"/>
        </w:rPr>
        <w:t>»</w:t>
      </w:r>
      <w:r w:rsidRPr="0024438B">
        <w:rPr>
          <w:rFonts w:ascii="Times New Roman" w:hAnsi="Times New Roman" w:cs="Times New Roman"/>
          <w:sz w:val="28"/>
          <w:szCs w:val="28"/>
          <w:lang w:val="uk-UA"/>
        </w:rPr>
        <w:t>. ВIДЕО</w:t>
      </w:r>
      <w:r w:rsidR="005D25A0" w:rsidRPr="0024438B">
        <w:rPr>
          <w:rFonts w:ascii="Times New Roman" w:hAnsi="Times New Roman" w:cs="Times New Roman"/>
          <w:sz w:val="28"/>
          <w:szCs w:val="28"/>
          <w:lang w:val="uk-UA"/>
        </w:rPr>
        <w:t xml:space="preserve">. </w:t>
      </w:r>
      <w:r w:rsidR="005D25A0" w:rsidRPr="0024438B">
        <w:rPr>
          <w:rFonts w:ascii="Times New Roman" w:hAnsi="Times New Roman" w:cs="Times New Roman"/>
          <w:i/>
          <w:sz w:val="28"/>
          <w:szCs w:val="28"/>
          <w:lang w:val="uk-UA"/>
        </w:rPr>
        <w:t>ЦЕНЗОР.НЕТ</w:t>
      </w:r>
      <w:r w:rsidR="005D25A0" w:rsidRPr="0024438B">
        <w:rPr>
          <w:rFonts w:ascii="Times New Roman" w:hAnsi="Times New Roman" w:cs="Times New Roman"/>
          <w:sz w:val="28"/>
          <w:szCs w:val="28"/>
          <w:lang w:val="uk-UA"/>
        </w:rPr>
        <w:t xml:space="preserve"> : сайт. 29.06.2018. URL: </w:t>
      </w:r>
      <w:hyperlink r:id="rId48" w:history="1">
        <w:r w:rsidR="005D25A0" w:rsidRPr="0024438B">
          <w:rPr>
            <w:rStyle w:val="a3"/>
            <w:rFonts w:ascii="Times New Roman" w:hAnsi="Times New Roman" w:cs="Times New Roman"/>
            <w:sz w:val="28"/>
            <w:szCs w:val="28"/>
            <w:lang w:val="uk-UA"/>
          </w:rPr>
          <w:t>https://censor.net/ua/videonews/3073995/zelenskyyi_zvernuvsya_do_vakarchuka_yakscho_ty_i_ya_tse_my_a_yakscho_my_to_tse_vsih_video</w:t>
        </w:r>
      </w:hyperlink>
      <w:r w:rsidR="005D25A0" w:rsidRPr="0024438B">
        <w:rPr>
          <w:rFonts w:ascii="Times New Roman" w:hAnsi="Times New Roman" w:cs="Times New Roman"/>
          <w:sz w:val="28"/>
          <w:szCs w:val="28"/>
          <w:lang w:val="uk-UA"/>
        </w:rPr>
        <w:t xml:space="preserve"> </w:t>
      </w:r>
      <w:bookmarkEnd w:id="8"/>
      <w:r w:rsidR="005D25A0" w:rsidRPr="0024438B">
        <w:rPr>
          <w:rFonts w:ascii="Times New Roman" w:hAnsi="Times New Roman" w:cs="Times New Roman"/>
          <w:sz w:val="28"/>
          <w:szCs w:val="28"/>
          <w:lang w:val="uk-UA"/>
        </w:rPr>
        <w:t>(дата звернення: 08.10.2025).</w:t>
      </w:r>
    </w:p>
    <w:p w:rsidR="00307150" w:rsidRPr="0024438B" w:rsidRDefault="00307150" w:rsidP="00307150">
      <w:pPr>
        <w:pStyle w:val="aa"/>
        <w:numPr>
          <w:ilvl w:val="0"/>
          <w:numId w:val="3"/>
        </w:numPr>
        <w:shd w:val="clear" w:color="auto" w:fill="FFFFFF"/>
        <w:tabs>
          <w:tab w:val="left" w:pos="0"/>
        </w:tabs>
        <w:suppressAutoHyphens w:val="0"/>
        <w:spacing w:after="0" w:line="360" w:lineRule="auto"/>
        <w:ind w:left="0"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lastRenderedPageBreak/>
        <w:t xml:space="preserve">Зог О. У Києві замість штучних районних адміністрацій варто створити органи місцевого самоуправління в більшості мікрорайонів. </w:t>
      </w:r>
      <w:r w:rsidRPr="0024438B">
        <w:rPr>
          <w:rFonts w:ascii="Times New Roman" w:eastAsia="Times New Roman" w:hAnsi="Times New Roman" w:cs="Times New Roman"/>
          <w:i/>
          <w:sz w:val="28"/>
          <w:szCs w:val="28"/>
          <w:lang w:val="uk-UA" w:eastAsia="uk-UA"/>
        </w:rPr>
        <w:t xml:space="preserve">Texty.org.ua : сайт. </w:t>
      </w:r>
      <w:r w:rsidRPr="0024438B">
        <w:rPr>
          <w:rFonts w:ascii="Times New Roman" w:hAnsi="Times New Roman" w:cs="Times New Roman"/>
          <w:sz w:val="28"/>
          <w:szCs w:val="28"/>
          <w:lang w:val="uk-UA"/>
        </w:rPr>
        <w:t xml:space="preserve">URL: </w:t>
      </w:r>
      <w:hyperlink r:id="rId49" w:history="1">
        <w:r w:rsidRPr="0024438B">
          <w:rPr>
            <w:rStyle w:val="a3"/>
            <w:rFonts w:ascii="Times New Roman" w:hAnsi="Times New Roman" w:cs="Times New Roman"/>
            <w:sz w:val="28"/>
            <w:szCs w:val="28"/>
            <w:lang w:val="uk-UA"/>
          </w:rPr>
          <w:t>https://texty.org.ua/d/2019/kyiv_puzzle/</w:t>
        </w:r>
      </w:hyperlink>
      <w:r w:rsidRPr="0024438B">
        <w:rPr>
          <w:rFonts w:ascii="Times New Roman" w:hAnsi="Times New Roman" w:cs="Times New Roman"/>
          <w:sz w:val="28"/>
          <w:szCs w:val="28"/>
          <w:lang w:val="uk-UA"/>
        </w:rPr>
        <w:t xml:space="preserve"> (дата звернення: 08.10.2025).</w:t>
      </w:r>
    </w:p>
    <w:p w:rsidR="00307150" w:rsidRPr="0024438B" w:rsidRDefault="00307150" w:rsidP="00307150">
      <w:pPr>
        <w:pStyle w:val="aa"/>
        <w:numPr>
          <w:ilvl w:val="0"/>
          <w:numId w:val="3"/>
        </w:numPr>
        <w:shd w:val="clear" w:color="auto" w:fill="FFFFFF"/>
        <w:tabs>
          <w:tab w:val="left" w:pos="0"/>
        </w:tabs>
        <w:suppressAutoHyphens w:val="0"/>
        <w:spacing w:after="0" w:line="360" w:lineRule="auto"/>
        <w:ind w:left="0"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 xml:space="preserve">Кельм Н., Герасименко В. Київські візерунки. </w:t>
      </w:r>
      <w:r w:rsidRPr="0024438B">
        <w:rPr>
          <w:rFonts w:ascii="Times New Roman" w:eastAsia="Times New Roman" w:hAnsi="Times New Roman" w:cs="Times New Roman"/>
          <w:i/>
          <w:sz w:val="28"/>
          <w:szCs w:val="28"/>
          <w:lang w:val="uk-UA" w:eastAsia="uk-UA"/>
        </w:rPr>
        <w:t xml:space="preserve">Texty.org.ua : сайт. </w:t>
      </w:r>
      <w:r w:rsidRPr="0024438B">
        <w:rPr>
          <w:rFonts w:ascii="Times New Roman" w:hAnsi="Times New Roman" w:cs="Times New Roman"/>
          <w:sz w:val="28"/>
          <w:szCs w:val="28"/>
          <w:lang w:val="uk-UA"/>
        </w:rPr>
        <w:t>URL: https://texty.org.ua/d/2019/kyiv_puzzle/ (дата звернення: 08.10.2025).</w:t>
      </w:r>
    </w:p>
    <w:p w:rsidR="00155B8F" w:rsidRPr="0024438B" w:rsidRDefault="00155B8F" w:rsidP="00155B8F">
      <w:pPr>
        <w:pStyle w:val="aa"/>
        <w:numPr>
          <w:ilvl w:val="0"/>
          <w:numId w:val="3"/>
        </w:numPr>
        <w:shd w:val="clear" w:color="auto" w:fill="FFFFFF"/>
        <w:tabs>
          <w:tab w:val="left" w:pos="0"/>
        </w:tabs>
        <w:suppressAutoHyphens w:val="0"/>
        <w:spacing w:after="0" w:line="360" w:lineRule="auto"/>
        <w:ind w:left="0"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 xml:space="preserve">«Літературні» футболки та сумки від видавництва «Основи». </w:t>
      </w:r>
      <w:r w:rsidRPr="0024438B">
        <w:rPr>
          <w:rFonts w:ascii="Times New Roman" w:hAnsi="Times New Roman" w:cs="Times New Roman"/>
          <w:i/>
          <w:sz w:val="28"/>
          <w:szCs w:val="28"/>
          <w:lang w:val="uk-UA"/>
        </w:rPr>
        <w:t>Village</w:t>
      </w:r>
      <w:r w:rsidRPr="0024438B">
        <w:rPr>
          <w:rFonts w:ascii="Times New Roman" w:hAnsi="Times New Roman" w:cs="Times New Roman"/>
          <w:sz w:val="28"/>
          <w:szCs w:val="28"/>
          <w:lang w:val="uk-UA"/>
        </w:rPr>
        <w:t xml:space="preserve"> : сайт. URL: </w:t>
      </w:r>
      <w:hyperlink r:id="rId50" w:history="1">
        <w:r w:rsidRPr="0024438B">
          <w:rPr>
            <w:rStyle w:val="a3"/>
            <w:rFonts w:ascii="Times New Roman" w:hAnsi="Times New Roman" w:cs="Times New Roman"/>
            <w:sz w:val="28"/>
            <w:szCs w:val="28"/>
            <w:lang w:val="uk-UA"/>
          </w:rPr>
          <w:t>https://www.village.com.ua/village/service-shopping/style-news/277853-intelektualni-futbolki-ta-sumki-vid-vidavnitstva-osnovi</w:t>
        </w:r>
      </w:hyperlink>
      <w:r w:rsidRPr="0024438B">
        <w:rPr>
          <w:rFonts w:ascii="Times New Roman" w:hAnsi="Times New Roman" w:cs="Times New Roman"/>
          <w:sz w:val="28"/>
          <w:szCs w:val="28"/>
          <w:lang w:val="uk-UA"/>
        </w:rPr>
        <w:t xml:space="preserve"> (дата звернення: 08.10.2025).</w:t>
      </w:r>
    </w:p>
    <w:p w:rsidR="00111C39" w:rsidRPr="0024438B" w:rsidRDefault="0055386C" w:rsidP="00E70D5D">
      <w:pPr>
        <w:pStyle w:val="aa"/>
        <w:numPr>
          <w:ilvl w:val="0"/>
          <w:numId w:val="3"/>
        </w:numPr>
        <w:shd w:val="clear" w:color="auto" w:fill="FFFFFF"/>
        <w:tabs>
          <w:tab w:val="left" w:pos="0"/>
        </w:tabs>
        <w:suppressAutoHyphens w:val="0"/>
        <w:spacing w:after="0" w:line="360" w:lineRule="auto"/>
        <w:ind w:left="0"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 xml:space="preserve">Мерч на підтримку «Української правди». </w:t>
      </w:r>
      <w:r w:rsidR="00FC4FE4" w:rsidRPr="0024438B">
        <w:rPr>
          <w:rFonts w:ascii="Times New Roman" w:hAnsi="Times New Roman" w:cs="Times New Roman"/>
          <w:i/>
          <w:sz w:val="28"/>
          <w:szCs w:val="28"/>
          <w:lang w:val="uk-UA"/>
        </w:rPr>
        <w:t>Українська правда</w:t>
      </w:r>
      <w:r w:rsidR="00FC4FE4" w:rsidRPr="0024438B">
        <w:rPr>
          <w:rFonts w:ascii="Times New Roman" w:hAnsi="Times New Roman" w:cs="Times New Roman"/>
          <w:sz w:val="28"/>
          <w:szCs w:val="28"/>
          <w:lang w:val="uk-UA"/>
        </w:rPr>
        <w:t xml:space="preserve"> : сайт. </w:t>
      </w:r>
      <w:r w:rsidRPr="0024438B">
        <w:rPr>
          <w:rFonts w:ascii="Times New Roman" w:hAnsi="Times New Roman" w:cs="Times New Roman"/>
          <w:sz w:val="28"/>
          <w:szCs w:val="28"/>
          <w:lang w:val="uk-UA"/>
        </w:rPr>
        <w:t xml:space="preserve">URL: </w:t>
      </w:r>
      <w:hyperlink r:id="rId51" w:history="1">
        <w:r w:rsidR="00FC4FE4" w:rsidRPr="0024438B">
          <w:rPr>
            <w:rStyle w:val="a3"/>
            <w:rFonts w:ascii="Times New Roman" w:hAnsi="Times New Roman" w:cs="Times New Roman"/>
            <w:sz w:val="28"/>
            <w:szCs w:val="28"/>
            <w:lang w:val="uk-UA"/>
          </w:rPr>
          <w:t>https://shop.pravda.com.ua/?utm_source=chatgpt.com</w:t>
        </w:r>
      </w:hyperlink>
      <w:r w:rsidR="00FC4FE4" w:rsidRPr="0024438B">
        <w:rPr>
          <w:rFonts w:ascii="Times New Roman" w:hAnsi="Times New Roman" w:cs="Times New Roman"/>
          <w:sz w:val="28"/>
          <w:szCs w:val="28"/>
          <w:lang w:val="uk-UA"/>
        </w:rPr>
        <w:t xml:space="preserve"> (дата звернення: 08.10.2025)</w:t>
      </w:r>
      <w:r w:rsidR="00111C39" w:rsidRPr="0024438B">
        <w:rPr>
          <w:rFonts w:ascii="Times New Roman" w:hAnsi="Times New Roman" w:cs="Times New Roman"/>
          <w:sz w:val="28"/>
          <w:szCs w:val="28"/>
          <w:lang w:val="uk-UA"/>
        </w:rPr>
        <w:t>.</w:t>
      </w:r>
    </w:p>
    <w:p w:rsidR="00111C39" w:rsidRPr="0024438B" w:rsidRDefault="00111C39" w:rsidP="0059477F">
      <w:pPr>
        <w:pStyle w:val="aa"/>
        <w:numPr>
          <w:ilvl w:val="0"/>
          <w:numId w:val="3"/>
        </w:numPr>
        <w:shd w:val="clear" w:color="auto" w:fill="FFFFFF"/>
        <w:tabs>
          <w:tab w:val="left" w:pos="0"/>
        </w:tabs>
        <w:suppressAutoHyphens w:val="0"/>
        <w:spacing w:after="0" w:line="360" w:lineRule="auto"/>
        <w:ind w:left="0"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 xml:space="preserve">Новий мерч до 25-річчя УП: футболки від митця Ай Вейвея і бренду GASANOVA. </w:t>
      </w:r>
      <w:r w:rsidRPr="0024438B">
        <w:rPr>
          <w:rFonts w:ascii="Times New Roman" w:hAnsi="Times New Roman" w:cs="Times New Roman"/>
          <w:i/>
          <w:sz w:val="28"/>
          <w:szCs w:val="28"/>
          <w:lang w:val="uk-UA"/>
        </w:rPr>
        <w:t>Українська правда</w:t>
      </w:r>
      <w:r w:rsidRPr="0024438B">
        <w:rPr>
          <w:rFonts w:ascii="Times New Roman" w:hAnsi="Times New Roman" w:cs="Times New Roman"/>
          <w:sz w:val="28"/>
          <w:szCs w:val="28"/>
          <w:lang w:val="uk-UA"/>
        </w:rPr>
        <w:t xml:space="preserve"> : сайт. 28.05.2025. URL: </w:t>
      </w:r>
      <w:hyperlink r:id="rId52" w:history="1">
        <w:r w:rsidR="0059477F" w:rsidRPr="0024438B">
          <w:rPr>
            <w:rStyle w:val="a3"/>
            <w:rFonts w:ascii="Times New Roman" w:hAnsi="Times New Roman" w:cs="Times New Roman"/>
            <w:sz w:val="28"/>
            <w:szCs w:val="28"/>
            <w:lang w:val="uk-UA"/>
          </w:rPr>
          <w:t>https://www.pravda.com.ua/news/2025/04/28/7509508/</w:t>
        </w:r>
      </w:hyperlink>
      <w:r w:rsidR="0059477F" w:rsidRPr="0024438B">
        <w:rPr>
          <w:rFonts w:ascii="Times New Roman" w:hAnsi="Times New Roman" w:cs="Times New Roman"/>
          <w:sz w:val="28"/>
          <w:szCs w:val="28"/>
          <w:lang w:val="uk-UA"/>
        </w:rPr>
        <w:t xml:space="preserve"> (дата звернення: 08.10.2025).</w:t>
      </w:r>
    </w:p>
    <w:p w:rsidR="007363B7" w:rsidRPr="0024438B" w:rsidRDefault="007363B7" w:rsidP="00E70D5D">
      <w:pPr>
        <w:pStyle w:val="aa"/>
        <w:numPr>
          <w:ilvl w:val="0"/>
          <w:numId w:val="3"/>
        </w:numPr>
        <w:shd w:val="clear" w:color="auto" w:fill="FFFFFF"/>
        <w:tabs>
          <w:tab w:val="left" w:pos="0"/>
        </w:tabs>
        <w:suppressAutoHyphens w:val="0"/>
        <w:spacing w:after="0" w:line="360" w:lineRule="auto"/>
        <w:ind w:left="0" w:firstLine="709"/>
        <w:jc w:val="both"/>
        <w:rPr>
          <w:rFonts w:ascii="Times New Roman" w:hAnsi="Times New Roman" w:cs="Times New Roman"/>
          <w:sz w:val="28"/>
          <w:szCs w:val="28"/>
          <w:lang w:val="uk-UA"/>
        </w:rPr>
      </w:pPr>
      <w:bookmarkStart w:id="9" w:name="_Hlk229402589"/>
      <w:r w:rsidRPr="0024438B">
        <w:rPr>
          <w:rFonts w:ascii="Times New Roman" w:hAnsi="Times New Roman" w:cs="Times New Roman"/>
          <w:sz w:val="28"/>
          <w:szCs w:val="28"/>
          <w:lang w:val="uk-UA"/>
        </w:rPr>
        <w:t xml:space="preserve">Новий мерч Клубу УП від Михайла Ткача. </w:t>
      </w:r>
      <w:r w:rsidRPr="0024438B">
        <w:rPr>
          <w:rFonts w:ascii="Times New Roman" w:hAnsi="Times New Roman" w:cs="Times New Roman"/>
          <w:i/>
          <w:sz w:val="28"/>
          <w:szCs w:val="28"/>
          <w:lang w:val="uk-UA"/>
        </w:rPr>
        <w:t>Українська правда</w:t>
      </w:r>
      <w:r w:rsidRPr="0024438B">
        <w:rPr>
          <w:rFonts w:ascii="Times New Roman" w:hAnsi="Times New Roman" w:cs="Times New Roman"/>
          <w:sz w:val="28"/>
          <w:szCs w:val="28"/>
          <w:lang w:val="uk-UA"/>
        </w:rPr>
        <w:t xml:space="preserve"> : сайт. 20.03.2025. URL: </w:t>
      </w:r>
      <w:hyperlink r:id="rId53" w:history="1">
        <w:r w:rsidRPr="0024438B">
          <w:rPr>
            <w:rStyle w:val="a3"/>
            <w:rFonts w:ascii="Times New Roman" w:hAnsi="Times New Roman" w:cs="Times New Roman"/>
            <w:sz w:val="28"/>
            <w:szCs w:val="28"/>
            <w:lang w:val="uk-UA"/>
          </w:rPr>
          <w:t>https://www.pravda.c</w:t>
        </w:r>
        <w:r w:rsidRPr="0024438B">
          <w:rPr>
            <w:rStyle w:val="a3"/>
            <w:rFonts w:ascii="Times New Roman" w:hAnsi="Times New Roman" w:cs="Times New Roman"/>
            <w:sz w:val="28"/>
            <w:szCs w:val="28"/>
            <w:lang w:val="uk-UA"/>
          </w:rPr>
          <w:t>o</w:t>
        </w:r>
        <w:r w:rsidRPr="0024438B">
          <w:rPr>
            <w:rStyle w:val="a3"/>
            <w:rFonts w:ascii="Times New Roman" w:hAnsi="Times New Roman" w:cs="Times New Roman"/>
            <w:sz w:val="28"/>
            <w:szCs w:val="28"/>
            <w:lang w:val="uk-UA"/>
          </w:rPr>
          <w:t>m.</w:t>
        </w:r>
        <w:r w:rsidRPr="0024438B">
          <w:rPr>
            <w:rStyle w:val="a3"/>
            <w:rFonts w:ascii="Times New Roman" w:hAnsi="Times New Roman" w:cs="Times New Roman"/>
            <w:sz w:val="28"/>
            <w:szCs w:val="28"/>
            <w:lang w:val="uk-UA"/>
          </w:rPr>
          <w:t>u</w:t>
        </w:r>
        <w:r w:rsidRPr="0024438B">
          <w:rPr>
            <w:rStyle w:val="a3"/>
            <w:rFonts w:ascii="Times New Roman" w:hAnsi="Times New Roman" w:cs="Times New Roman"/>
            <w:sz w:val="28"/>
            <w:szCs w:val="28"/>
            <w:lang w:val="uk-UA"/>
          </w:rPr>
          <w:t>a/news/2025/03/20/7503845/?utm_source=chatgpt.com</w:t>
        </w:r>
      </w:hyperlink>
      <w:bookmarkEnd w:id="9"/>
      <w:r w:rsidRPr="0024438B">
        <w:rPr>
          <w:rFonts w:ascii="Times New Roman" w:hAnsi="Times New Roman" w:cs="Times New Roman"/>
          <w:sz w:val="28"/>
          <w:szCs w:val="28"/>
          <w:lang w:val="uk-UA"/>
        </w:rPr>
        <w:t xml:space="preserve"> (дата звернення: 08.10.2025).</w:t>
      </w:r>
    </w:p>
    <w:p w:rsidR="00B15D75" w:rsidRPr="0024438B" w:rsidRDefault="00A42403" w:rsidP="00B15D75">
      <w:pPr>
        <w:pStyle w:val="aa"/>
        <w:numPr>
          <w:ilvl w:val="0"/>
          <w:numId w:val="3"/>
        </w:numPr>
        <w:shd w:val="clear" w:color="auto" w:fill="FFFFFF"/>
        <w:tabs>
          <w:tab w:val="left" w:pos="0"/>
        </w:tabs>
        <w:suppressAutoHyphens w:val="0"/>
        <w:spacing w:after="0" w:line="360" w:lineRule="auto"/>
        <w:ind w:left="0" w:firstLine="709"/>
        <w:jc w:val="both"/>
        <w:rPr>
          <w:rFonts w:ascii="Times New Roman" w:hAnsi="Times New Roman" w:cs="Times New Roman"/>
          <w:sz w:val="28"/>
          <w:szCs w:val="28"/>
          <w:lang w:val="uk-UA"/>
        </w:rPr>
      </w:pPr>
      <w:bookmarkStart w:id="10" w:name="_Hlk229400169"/>
      <w:r w:rsidRPr="0024438B">
        <w:rPr>
          <w:rFonts w:ascii="Times New Roman" w:hAnsi="Times New Roman" w:cs="Times New Roman"/>
          <w:sz w:val="28"/>
          <w:szCs w:val="28"/>
          <w:lang w:val="uk-UA"/>
        </w:rPr>
        <w:t xml:space="preserve">Опис. </w:t>
      </w:r>
      <w:r w:rsidRPr="0024438B">
        <w:rPr>
          <w:rFonts w:ascii="Times New Roman" w:hAnsi="Times New Roman" w:cs="Times New Roman"/>
          <w:i/>
          <w:sz w:val="28"/>
          <w:szCs w:val="28"/>
          <w:lang w:val="uk-UA"/>
        </w:rPr>
        <w:t>Локальна історія</w:t>
      </w:r>
      <w:r w:rsidR="008B29CA" w:rsidRPr="0024438B">
        <w:rPr>
          <w:rFonts w:ascii="Times New Roman" w:hAnsi="Times New Roman" w:cs="Times New Roman"/>
          <w:sz w:val="28"/>
          <w:szCs w:val="28"/>
          <w:lang w:val="uk-UA"/>
        </w:rPr>
        <w:t xml:space="preserve"> :</w:t>
      </w:r>
      <w:r w:rsidRPr="0024438B">
        <w:rPr>
          <w:rFonts w:ascii="Times New Roman" w:hAnsi="Times New Roman" w:cs="Times New Roman"/>
          <w:sz w:val="28"/>
          <w:szCs w:val="28"/>
          <w:lang w:val="uk-UA"/>
        </w:rPr>
        <w:t xml:space="preserve"> ютуб-канал. URL: </w:t>
      </w:r>
      <w:hyperlink r:id="rId54" w:history="1">
        <w:r w:rsidRPr="0024438B">
          <w:rPr>
            <w:rStyle w:val="a3"/>
            <w:rFonts w:ascii="Times New Roman" w:hAnsi="Times New Roman" w:cs="Times New Roman"/>
            <w:sz w:val="28"/>
            <w:szCs w:val="28"/>
            <w:lang w:val="uk-UA"/>
          </w:rPr>
          <w:t>https://www.youtube.com/@localhistoryUA</w:t>
        </w:r>
      </w:hyperlink>
      <w:r w:rsidR="002D605F" w:rsidRPr="0024438B">
        <w:rPr>
          <w:rFonts w:ascii="Times New Roman" w:hAnsi="Times New Roman" w:cs="Times New Roman"/>
          <w:sz w:val="28"/>
          <w:szCs w:val="28"/>
          <w:lang w:val="uk-UA"/>
        </w:rPr>
        <w:t xml:space="preserve"> </w:t>
      </w:r>
      <w:r w:rsidRPr="0024438B">
        <w:rPr>
          <w:rFonts w:ascii="Times New Roman" w:hAnsi="Times New Roman" w:cs="Times New Roman"/>
          <w:sz w:val="28"/>
          <w:szCs w:val="28"/>
          <w:lang w:val="uk-UA"/>
        </w:rPr>
        <w:t>(дата звернення: 23.10.2025).</w:t>
      </w:r>
      <w:bookmarkEnd w:id="10"/>
    </w:p>
    <w:p w:rsidR="005A5D89" w:rsidRPr="0024438B" w:rsidRDefault="00B15D75" w:rsidP="005A5D89">
      <w:pPr>
        <w:pStyle w:val="aa"/>
        <w:numPr>
          <w:ilvl w:val="0"/>
          <w:numId w:val="3"/>
        </w:numPr>
        <w:shd w:val="clear" w:color="auto" w:fill="FFFFFF"/>
        <w:tabs>
          <w:tab w:val="left" w:pos="0"/>
        </w:tabs>
        <w:suppressAutoHyphens w:val="0"/>
        <w:spacing w:after="0" w:line="360" w:lineRule="auto"/>
        <w:ind w:left="0"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Перша міська сумка від The Village Україна x keep.</w:t>
      </w:r>
      <w:r w:rsidRPr="0024438B">
        <w:rPr>
          <w:rFonts w:ascii="Times New Roman" w:hAnsi="Times New Roman" w:cs="Times New Roman"/>
          <w:i/>
          <w:sz w:val="28"/>
          <w:szCs w:val="28"/>
          <w:lang w:val="uk-UA"/>
        </w:rPr>
        <w:t xml:space="preserve"> Village</w:t>
      </w:r>
      <w:r w:rsidRPr="0024438B">
        <w:rPr>
          <w:rFonts w:ascii="Times New Roman" w:hAnsi="Times New Roman" w:cs="Times New Roman"/>
          <w:sz w:val="28"/>
          <w:szCs w:val="28"/>
          <w:lang w:val="uk-UA"/>
        </w:rPr>
        <w:t xml:space="preserve"> : сайт. 16.12.2019. URL: </w:t>
      </w:r>
      <w:hyperlink r:id="rId55" w:history="1">
        <w:r w:rsidRPr="0024438B">
          <w:rPr>
            <w:rStyle w:val="a3"/>
            <w:rFonts w:ascii="Times New Roman" w:hAnsi="Times New Roman" w:cs="Times New Roman"/>
            <w:sz w:val="28"/>
            <w:szCs w:val="28"/>
            <w:lang w:val="uk-UA"/>
          </w:rPr>
          <w:t>https://www.village.com.ua/village/service-shopping/merch/292289-waist-bag-the-village-x-keep</w:t>
        </w:r>
      </w:hyperlink>
      <w:r w:rsidRPr="0024438B">
        <w:rPr>
          <w:rFonts w:ascii="Times New Roman" w:hAnsi="Times New Roman" w:cs="Times New Roman"/>
          <w:sz w:val="28"/>
          <w:szCs w:val="28"/>
          <w:lang w:val="uk-UA"/>
        </w:rPr>
        <w:t xml:space="preserve"> (дата звернення: 23.10.2025).</w:t>
      </w:r>
    </w:p>
    <w:p w:rsidR="005A5D89" w:rsidRPr="0024438B" w:rsidRDefault="005A5D89" w:rsidP="00970511">
      <w:pPr>
        <w:pStyle w:val="aa"/>
        <w:numPr>
          <w:ilvl w:val="0"/>
          <w:numId w:val="3"/>
        </w:numPr>
        <w:shd w:val="clear" w:color="auto" w:fill="FFFFFF"/>
        <w:tabs>
          <w:tab w:val="left" w:pos="0"/>
        </w:tabs>
        <w:suppressAutoHyphens w:val="0"/>
        <w:spacing w:after="0" w:line="360" w:lineRule="auto"/>
        <w:ind w:left="0"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 xml:space="preserve">Плакат «Дніпровське водосховище» (015). </w:t>
      </w:r>
      <w:r w:rsidR="00970511" w:rsidRPr="0024438B">
        <w:rPr>
          <w:rFonts w:ascii="Times New Roman" w:hAnsi="Times New Roman" w:cs="Times New Roman"/>
          <w:i/>
          <w:sz w:val="28"/>
          <w:szCs w:val="28"/>
          <w:lang w:val="uk-UA"/>
        </w:rPr>
        <w:t>Texty.org.ua</w:t>
      </w:r>
      <w:r w:rsidR="00970511" w:rsidRPr="0024438B">
        <w:rPr>
          <w:rFonts w:ascii="Times New Roman" w:hAnsi="Times New Roman" w:cs="Times New Roman"/>
          <w:sz w:val="28"/>
          <w:szCs w:val="28"/>
          <w:lang w:val="uk-UA"/>
        </w:rPr>
        <w:t xml:space="preserve"> : сайт. URL: </w:t>
      </w:r>
      <w:hyperlink r:id="rId56" w:history="1">
        <w:r w:rsidR="00970511" w:rsidRPr="0024438B">
          <w:rPr>
            <w:rStyle w:val="a3"/>
            <w:rFonts w:ascii="Times New Roman" w:hAnsi="Times New Roman" w:cs="Times New Roman"/>
            <w:sz w:val="28"/>
            <w:szCs w:val="28"/>
            <w:lang w:val="uk-UA"/>
          </w:rPr>
          <w:t>https://merch.texty.org.ua/shop/poster-dniprovske-vodoskhovyshche?variant=827</w:t>
        </w:r>
      </w:hyperlink>
      <w:r w:rsidR="00970511" w:rsidRPr="0024438B">
        <w:rPr>
          <w:rFonts w:ascii="Times New Roman" w:hAnsi="Times New Roman" w:cs="Times New Roman"/>
          <w:sz w:val="28"/>
          <w:szCs w:val="28"/>
          <w:lang w:val="uk-UA"/>
        </w:rPr>
        <w:t xml:space="preserve"> (дата звернення: 23.10.2025).</w:t>
      </w:r>
    </w:p>
    <w:p w:rsidR="002D605F" w:rsidRPr="0024438B" w:rsidRDefault="002D605F" w:rsidP="00E70D5D">
      <w:pPr>
        <w:pStyle w:val="aa"/>
        <w:numPr>
          <w:ilvl w:val="0"/>
          <w:numId w:val="3"/>
        </w:numPr>
        <w:shd w:val="clear" w:color="auto" w:fill="FFFFFF"/>
        <w:tabs>
          <w:tab w:val="left" w:pos="0"/>
        </w:tabs>
        <w:suppressAutoHyphens w:val="0"/>
        <w:spacing w:after="0" w:line="360" w:lineRule="auto"/>
        <w:ind w:left="0"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lastRenderedPageBreak/>
        <w:t>Подоляка Н.</w:t>
      </w:r>
      <w:r w:rsidRPr="0024438B">
        <w:rPr>
          <w:rFonts w:ascii="Segoe UI" w:hAnsi="Segoe UI" w:cs="Segoe UI"/>
          <w:sz w:val="36"/>
          <w:szCs w:val="36"/>
          <w:lang w:val="uk-UA"/>
        </w:rPr>
        <w:t xml:space="preserve"> </w:t>
      </w:r>
      <w:r w:rsidRPr="0024438B">
        <w:rPr>
          <w:rFonts w:ascii="Times New Roman" w:hAnsi="Times New Roman" w:cs="Times New Roman"/>
          <w:sz w:val="28"/>
          <w:szCs w:val="28"/>
          <w:lang w:val="uk-UA"/>
        </w:rPr>
        <w:t xml:space="preserve">Книжковий мерч у соціальній мережі «Тікток». </w:t>
      </w:r>
      <w:r w:rsidR="00970511" w:rsidRPr="0024438B">
        <w:rPr>
          <w:rFonts w:ascii="Times New Roman" w:hAnsi="Times New Roman" w:cs="Times New Roman"/>
          <w:sz w:val="28"/>
          <w:szCs w:val="28"/>
          <w:lang w:val="uk-UA"/>
        </w:rPr>
        <w:t xml:space="preserve">URL: </w:t>
      </w:r>
      <w:hyperlink r:id="rId57" w:history="1">
        <w:r w:rsidRPr="0024438B">
          <w:rPr>
            <w:rStyle w:val="a3"/>
            <w:rFonts w:ascii="Times New Roman" w:hAnsi="Times New Roman" w:cs="Times New Roman"/>
            <w:sz w:val="28"/>
            <w:szCs w:val="28"/>
            <w:lang w:val="uk-UA"/>
          </w:rPr>
          <w:t>https://obraz.sumdu.edu.ua/index.php/journal/article/view/45/44</w:t>
        </w:r>
      </w:hyperlink>
      <w:r w:rsidRPr="0024438B">
        <w:rPr>
          <w:rFonts w:ascii="Times New Roman" w:hAnsi="Times New Roman" w:cs="Times New Roman"/>
          <w:sz w:val="28"/>
          <w:szCs w:val="28"/>
          <w:lang w:val="uk-UA"/>
        </w:rPr>
        <w:t xml:space="preserve"> (дата звернення: 23.10.2025).</w:t>
      </w:r>
    </w:p>
    <w:p w:rsidR="00110B13" w:rsidRPr="0024438B" w:rsidRDefault="00110B13" w:rsidP="00E70D5D">
      <w:pPr>
        <w:pStyle w:val="aa"/>
        <w:numPr>
          <w:ilvl w:val="0"/>
          <w:numId w:val="3"/>
        </w:numPr>
        <w:shd w:val="clear" w:color="auto" w:fill="FFFFFF"/>
        <w:tabs>
          <w:tab w:val="left" w:pos="0"/>
        </w:tabs>
        <w:suppressAutoHyphens w:val="0"/>
        <w:spacing w:after="0" w:line="360" w:lineRule="auto"/>
        <w:ind w:left="0"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Подоляка Н.</w:t>
      </w:r>
      <w:r w:rsidRPr="0024438B">
        <w:rPr>
          <w:rFonts w:ascii="Segoe UI" w:hAnsi="Segoe UI" w:cs="Segoe UI"/>
          <w:sz w:val="36"/>
          <w:szCs w:val="36"/>
          <w:lang w:val="uk-UA"/>
        </w:rPr>
        <w:t xml:space="preserve"> </w:t>
      </w:r>
      <w:r w:rsidRPr="0024438B">
        <w:rPr>
          <w:rFonts w:ascii="Times New Roman" w:hAnsi="Times New Roman" w:cs="Times New Roman"/>
          <w:sz w:val="28"/>
          <w:szCs w:val="28"/>
          <w:lang w:val="uk-UA"/>
        </w:rPr>
        <w:t xml:space="preserve">Колаборації в українському видавничому бізнесі: класифікація форм та видів співпраці. </w:t>
      </w:r>
      <w:r w:rsidRPr="0024438B">
        <w:rPr>
          <w:rFonts w:ascii="Times New Roman" w:hAnsi="Times New Roman" w:cs="Times New Roman"/>
          <w:i/>
          <w:sz w:val="28"/>
          <w:szCs w:val="28"/>
          <w:lang w:val="uk-UA"/>
        </w:rPr>
        <w:t>Інтегровані комунікації</w:t>
      </w:r>
      <w:r w:rsidRPr="0024438B">
        <w:rPr>
          <w:rFonts w:ascii="Times New Roman" w:hAnsi="Times New Roman" w:cs="Times New Roman"/>
          <w:sz w:val="28"/>
          <w:szCs w:val="28"/>
          <w:lang w:val="uk-UA"/>
        </w:rPr>
        <w:t>. 2025. 1 (19), С. 261–270.</w:t>
      </w:r>
    </w:p>
    <w:p w:rsidR="00DC2D83" w:rsidRPr="0024438B" w:rsidRDefault="00DC2D83" w:rsidP="00E70D5D">
      <w:pPr>
        <w:pStyle w:val="aa"/>
        <w:numPr>
          <w:ilvl w:val="0"/>
          <w:numId w:val="3"/>
        </w:numPr>
        <w:shd w:val="clear" w:color="auto" w:fill="FFFFFF"/>
        <w:tabs>
          <w:tab w:val="left" w:pos="0"/>
        </w:tabs>
        <w:suppressAutoHyphens w:val="0"/>
        <w:spacing w:after="0" w:line="360" w:lineRule="auto"/>
        <w:ind w:left="0"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Подоляка Н.</w:t>
      </w:r>
      <w:r w:rsidR="00110B13" w:rsidRPr="0024438B">
        <w:rPr>
          <w:rFonts w:ascii="Segoe UI" w:hAnsi="Segoe UI" w:cs="Segoe UI"/>
          <w:sz w:val="36"/>
          <w:szCs w:val="36"/>
          <w:lang w:val="uk-UA"/>
        </w:rPr>
        <w:t xml:space="preserve"> </w:t>
      </w:r>
      <w:r w:rsidR="00110B13" w:rsidRPr="0024438B">
        <w:rPr>
          <w:rFonts w:ascii="Times New Roman" w:hAnsi="Times New Roman" w:cs="Times New Roman"/>
          <w:sz w:val="28"/>
          <w:szCs w:val="28"/>
          <w:lang w:val="uk-UA"/>
        </w:rPr>
        <w:t>Мерч видавництва «</w:t>
      </w:r>
      <w:r w:rsidR="008C0D06" w:rsidRPr="0024438B">
        <w:rPr>
          <w:rFonts w:ascii="Times New Roman" w:hAnsi="Times New Roman" w:cs="Times New Roman"/>
          <w:sz w:val="28"/>
          <w:szCs w:val="28"/>
          <w:lang w:val="uk-UA"/>
        </w:rPr>
        <w:t>V</w:t>
      </w:r>
      <w:r w:rsidR="00110B13" w:rsidRPr="0024438B">
        <w:rPr>
          <w:rFonts w:ascii="Times New Roman" w:hAnsi="Times New Roman" w:cs="Times New Roman"/>
          <w:sz w:val="28"/>
          <w:szCs w:val="28"/>
          <w:lang w:val="uk-UA"/>
        </w:rPr>
        <w:t xml:space="preserve">ivat» як інструмент промоції та впливу на аудиторію. </w:t>
      </w:r>
      <w:r w:rsidR="00110B13" w:rsidRPr="0024438B">
        <w:rPr>
          <w:rFonts w:ascii="Times New Roman" w:hAnsi="Times New Roman" w:cs="Times New Roman"/>
          <w:i/>
          <w:sz w:val="28"/>
          <w:szCs w:val="28"/>
          <w:lang w:val="uk-UA"/>
        </w:rPr>
        <w:t>Інтегровані комунікації</w:t>
      </w:r>
      <w:r w:rsidR="00110B13" w:rsidRPr="0024438B">
        <w:rPr>
          <w:rFonts w:ascii="Times New Roman" w:hAnsi="Times New Roman" w:cs="Times New Roman"/>
          <w:sz w:val="28"/>
          <w:szCs w:val="28"/>
          <w:lang w:val="uk-UA"/>
        </w:rPr>
        <w:t>. 2024. 1 (17). С. 196–202.</w:t>
      </w:r>
    </w:p>
    <w:p w:rsidR="00732874" w:rsidRPr="0024438B" w:rsidRDefault="0055386C" w:rsidP="00732874">
      <w:pPr>
        <w:pStyle w:val="aa"/>
        <w:numPr>
          <w:ilvl w:val="0"/>
          <w:numId w:val="3"/>
        </w:numPr>
        <w:shd w:val="clear" w:color="auto" w:fill="FFFFFF"/>
        <w:tabs>
          <w:tab w:val="left" w:pos="0"/>
        </w:tabs>
        <w:suppressAutoHyphens w:val="0"/>
        <w:spacing w:after="0" w:line="360" w:lineRule="auto"/>
        <w:ind w:left="0"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Подоляка Н. Мерч як комунікаційна технологія побудови персонального бренду автора</w:t>
      </w:r>
      <w:r w:rsidRPr="0024438B">
        <w:rPr>
          <w:rFonts w:ascii="Times New Roman" w:hAnsi="Times New Roman" w:cs="Times New Roman"/>
          <w:i/>
          <w:sz w:val="28"/>
          <w:szCs w:val="28"/>
          <w:lang w:val="uk-UA"/>
        </w:rPr>
        <w:t>. Соціальні комунікації: теорія і практика / Social Communications: Theory and Practice.</w:t>
      </w:r>
      <w:r w:rsidRPr="0024438B">
        <w:rPr>
          <w:rFonts w:ascii="Times New Roman" w:hAnsi="Times New Roman" w:cs="Times New Roman"/>
          <w:sz w:val="28"/>
          <w:szCs w:val="28"/>
          <w:lang w:val="uk-UA"/>
        </w:rPr>
        <w:t> 14 (1). С. 164–181</w:t>
      </w:r>
      <w:r w:rsidR="00C22528" w:rsidRPr="0024438B">
        <w:rPr>
          <w:rFonts w:ascii="Times New Roman" w:hAnsi="Times New Roman" w:cs="Times New Roman"/>
          <w:sz w:val="28"/>
          <w:szCs w:val="28"/>
          <w:lang w:val="uk-UA"/>
        </w:rPr>
        <w:t>.</w:t>
      </w:r>
    </w:p>
    <w:p w:rsidR="00227A68" w:rsidRPr="0024438B" w:rsidRDefault="00732874" w:rsidP="00227A68">
      <w:pPr>
        <w:pStyle w:val="aa"/>
        <w:numPr>
          <w:ilvl w:val="0"/>
          <w:numId w:val="3"/>
        </w:numPr>
        <w:shd w:val="clear" w:color="auto" w:fill="FFFFFF"/>
        <w:tabs>
          <w:tab w:val="left" w:pos="0"/>
        </w:tabs>
        <w:suppressAutoHyphens w:val="0"/>
        <w:spacing w:after="0" w:line="360" w:lineRule="auto"/>
        <w:ind w:left="0"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 xml:space="preserve">Постер «Каховське водосховище після підриву ГЕС». </w:t>
      </w:r>
      <w:r w:rsidRPr="0024438B">
        <w:rPr>
          <w:rFonts w:ascii="Times New Roman" w:hAnsi="Times New Roman" w:cs="Times New Roman"/>
          <w:i/>
          <w:iCs/>
          <w:sz w:val="28"/>
          <w:szCs w:val="28"/>
          <w:lang w:val="uk-UA"/>
        </w:rPr>
        <w:t xml:space="preserve">Texty.org.ua </w:t>
      </w:r>
      <w:r w:rsidRPr="0024438B">
        <w:rPr>
          <w:rFonts w:ascii="Times New Roman" w:hAnsi="Times New Roman" w:cs="Times New Roman"/>
          <w:sz w:val="28"/>
          <w:szCs w:val="28"/>
          <w:lang w:val="uk-UA"/>
        </w:rPr>
        <w:t xml:space="preserve">: сайт. URL: </w:t>
      </w:r>
      <w:hyperlink r:id="rId58" w:history="1">
        <w:r w:rsidRPr="0024438B">
          <w:rPr>
            <w:rStyle w:val="a3"/>
            <w:rFonts w:ascii="Times New Roman" w:hAnsi="Times New Roman" w:cs="Times New Roman"/>
            <w:sz w:val="28"/>
            <w:szCs w:val="28"/>
            <w:lang w:val="uk-UA"/>
          </w:rPr>
          <w:t>https://merch.texty.org.ua/shop/poster-kahovske-vodoshovishe-pislya-pidrivu-ges?variant=933</w:t>
        </w:r>
      </w:hyperlink>
      <w:r w:rsidRPr="0024438B">
        <w:rPr>
          <w:rFonts w:ascii="Times New Roman" w:hAnsi="Times New Roman" w:cs="Times New Roman"/>
          <w:sz w:val="28"/>
          <w:szCs w:val="28"/>
          <w:lang w:val="uk-UA"/>
        </w:rPr>
        <w:t xml:space="preserve"> (дата звернення: 18.10.2025).</w:t>
      </w:r>
    </w:p>
    <w:p w:rsidR="00227A68" w:rsidRPr="0024438B" w:rsidRDefault="00227A68" w:rsidP="00227A68">
      <w:pPr>
        <w:pStyle w:val="aa"/>
        <w:numPr>
          <w:ilvl w:val="0"/>
          <w:numId w:val="3"/>
        </w:numPr>
        <w:shd w:val="clear" w:color="auto" w:fill="FFFFFF"/>
        <w:tabs>
          <w:tab w:val="left" w:pos="0"/>
        </w:tabs>
        <w:suppressAutoHyphens w:val="0"/>
        <w:spacing w:after="0" w:line="360" w:lineRule="auto"/>
        <w:ind w:left="0"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Постер «Київські візерунки».</w:t>
      </w:r>
      <w:r w:rsidRPr="0024438B">
        <w:rPr>
          <w:rFonts w:ascii="Times New Roman" w:hAnsi="Times New Roman" w:cs="Times New Roman"/>
          <w:i/>
          <w:iCs/>
          <w:sz w:val="28"/>
          <w:szCs w:val="28"/>
          <w:lang w:val="uk-UA"/>
        </w:rPr>
        <w:t xml:space="preserve"> Texty.org.ua </w:t>
      </w:r>
      <w:r w:rsidRPr="0024438B">
        <w:rPr>
          <w:rFonts w:ascii="Times New Roman" w:hAnsi="Times New Roman" w:cs="Times New Roman"/>
          <w:sz w:val="28"/>
          <w:szCs w:val="28"/>
          <w:lang w:val="uk-UA"/>
        </w:rPr>
        <w:t>: сайт. URL: https://merch.texty.org.ua/shop/poster-kyivski-vizerunky?variant=815 (дата звернення: 18.10.2025).</w:t>
      </w:r>
    </w:p>
    <w:p w:rsidR="007930C1" w:rsidRPr="0024438B" w:rsidRDefault="007930C1" w:rsidP="00E70D5D">
      <w:pPr>
        <w:pStyle w:val="aa"/>
        <w:numPr>
          <w:ilvl w:val="0"/>
          <w:numId w:val="3"/>
        </w:numPr>
        <w:shd w:val="clear" w:color="auto" w:fill="FFFFFF"/>
        <w:tabs>
          <w:tab w:val="left" w:pos="0"/>
        </w:tabs>
        <w:suppressAutoHyphens w:val="0"/>
        <w:spacing w:after="0" w:line="360" w:lineRule="auto"/>
        <w:ind w:left="0"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 xml:space="preserve">Про нас. </w:t>
      </w:r>
      <w:r w:rsidRPr="0024438B">
        <w:rPr>
          <w:rFonts w:ascii="Times New Roman" w:hAnsi="Times New Roman" w:cs="Times New Roman"/>
          <w:i/>
          <w:sz w:val="28"/>
          <w:szCs w:val="28"/>
          <w:lang w:val="uk-UA"/>
        </w:rPr>
        <w:t xml:space="preserve">Українське </w:t>
      </w:r>
      <w:r w:rsidR="00190A58" w:rsidRPr="0024438B">
        <w:rPr>
          <w:rFonts w:ascii="Times New Roman" w:hAnsi="Times New Roman" w:cs="Times New Roman"/>
          <w:i/>
          <w:sz w:val="28"/>
          <w:szCs w:val="28"/>
          <w:lang w:val="uk-UA"/>
        </w:rPr>
        <w:t>Р</w:t>
      </w:r>
      <w:r w:rsidRPr="0024438B">
        <w:rPr>
          <w:rFonts w:ascii="Times New Roman" w:hAnsi="Times New Roman" w:cs="Times New Roman"/>
          <w:i/>
          <w:sz w:val="28"/>
          <w:szCs w:val="28"/>
          <w:lang w:val="uk-UA"/>
        </w:rPr>
        <w:t>адіо</w:t>
      </w:r>
      <w:r w:rsidRPr="0024438B">
        <w:rPr>
          <w:rFonts w:ascii="Times New Roman" w:hAnsi="Times New Roman" w:cs="Times New Roman"/>
          <w:sz w:val="28"/>
          <w:szCs w:val="28"/>
          <w:lang w:val="uk-UA"/>
        </w:rPr>
        <w:t xml:space="preserve"> : сайт. URL: </w:t>
      </w:r>
      <w:hyperlink r:id="rId59" w:history="1">
        <w:r w:rsidRPr="0024438B">
          <w:rPr>
            <w:rStyle w:val="a3"/>
            <w:rFonts w:ascii="Times New Roman" w:hAnsi="Times New Roman" w:cs="Times New Roman"/>
            <w:sz w:val="28"/>
            <w:szCs w:val="28"/>
            <w:lang w:val="uk-UA"/>
          </w:rPr>
          <w:t>https://ukr.radio/pro_nas</w:t>
        </w:r>
      </w:hyperlink>
      <w:r w:rsidRPr="0024438B">
        <w:rPr>
          <w:rFonts w:ascii="Times New Roman" w:hAnsi="Times New Roman" w:cs="Times New Roman"/>
          <w:sz w:val="28"/>
          <w:szCs w:val="28"/>
          <w:lang w:val="uk-UA"/>
        </w:rPr>
        <w:t xml:space="preserve"> (дата звернення: 18.10.2025).</w:t>
      </w:r>
    </w:p>
    <w:p w:rsidR="00C22528" w:rsidRPr="0024438B" w:rsidRDefault="00C22528" w:rsidP="00E70D5D">
      <w:pPr>
        <w:pStyle w:val="aa"/>
        <w:numPr>
          <w:ilvl w:val="0"/>
          <w:numId w:val="3"/>
        </w:numPr>
        <w:shd w:val="clear" w:color="auto" w:fill="FFFFFF"/>
        <w:tabs>
          <w:tab w:val="left" w:pos="0"/>
        </w:tabs>
        <w:suppressAutoHyphens w:val="0"/>
        <w:spacing w:after="0" w:line="360" w:lineRule="auto"/>
        <w:ind w:left="0"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Про редакцію</w:t>
      </w:r>
      <w:r w:rsidR="00551649" w:rsidRPr="0024438B">
        <w:rPr>
          <w:rFonts w:ascii="Times New Roman" w:hAnsi="Times New Roman" w:cs="Times New Roman"/>
          <w:sz w:val="28"/>
          <w:szCs w:val="28"/>
          <w:lang w:val="uk-UA"/>
        </w:rPr>
        <w:t xml:space="preserve">. </w:t>
      </w:r>
      <w:r w:rsidR="00551649" w:rsidRPr="0024438B">
        <w:rPr>
          <w:rFonts w:ascii="Times New Roman" w:hAnsi="Times New Roman" w:cs="Times New Roman"/>
          <w:i/>
          <w:sz w:val="28"/>
          <w:szCs w:val="28"/>
          <w:lang w:val="uk-UA"/>
        </w:rPr>
        <w:t>Реальна газета</w:t>
      </w:r>
      <w:r w:rsidR="00551649" w:rsidRPr="0024438B">
        <w:rPr>
          <w:rFonts w:ascii="Times New Roman" w:hAnsi="Times New Roman" w:cs="Times New Roman"/>
          <w:sz w:val="28"/>
          <w:szCs w:val="28"/>
          <w:lang w:val="uk-UA"/>
        </w:rPr>
        <w:t xml:space="preserve"> : сайт. URL: </w:t>
      </w:r>
      <w:hyperlink r:id="rId60" w:history="1">
        <w:r w:rsidR="00551649" w:rsidRPr="0024438B">
          <w:rPr>
            <w:rStyle w:val="a3"/>
            <w:rFonts w:ascii="Times New Roman" w:hAnsi="Times New Roman" w:cs="Times New Roman"/>
            <w:sz w:val="28"/>
            <w:szCs w:val="28"/>
            <w:lang w:val="uk-UA"/>
          </w:rPr>
          <w:t>https://realgazeta.com.ua/o-nas/</w:t>
        </w:r>
      </w:hyperlink>
      <w:r w:rsidR="00551649" w:rsidRPr="0024438B">
        <w:rPr>
          <w:rFonts w:ascii="Times New Roman" w:hAnsi="Times New Roman" w:cs="Times New Roman"/>
          <w:sz w:val="28"/>
          <w:szCs w:val="28"/>
          <w:lang w:val="uk-UA"/>
        </w:rPr>
        <w:t xml:space="preserve"> (дата звернення: 18.10.2025).</w:t>
      </w:r>
    </w:p>
    <w:p w:rsidR="00EF3DC4" w:rsidRPr="0024438B" w:rsidRDefault="00EF3DC4" w:rsidP="00E70D5D">
      <w:pPr>
        <w:pStyle w:val="aa"/>
        <w:numPr>
          <w:ilvl w:val="0"/>
          <w:numId w:val="3"/>
        </w:numPr>
        <w:shd w:val="clear" w:color="auto" w:fill="FFFFFF"/>
        <w:tabs>
          <w:tab w:val="left" w:pos="0"/>
        </w:tabs>
        <w:suppressAutoHyphens w:val="0"/>
        <w:spacing w:after="0" w:line="360" w:lineRule="auto"/>
        <w:ind w:left="0"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 xml:space="preserve">Ромат Є. Система бренд-маркетингових комунікацій. </w:t>
      </w:r>
      <w:r w:rsidRPr="0024438B">
        <w:rPr>
          <w:rFonts w:ascii="Times New Roman" w:hAnsi="Times New Roman" w:cs="Times New Roman"/>
          <w:i/>
          <w:sz w:val="28"/>
          <w:szCs w:val="28"/>
          <w:lang w:val="uk-UA"/>
        </w:rPr>
        <w:t>Товари і ринки.</w:t>
      </w:r>
      <w:r w:rsidRPr="0024438B">
        <w:rPr>
          <w:rFonts w:ascii="Times New Roman" w:hAnsi="Times New Roman" w:cs="Times New Roman"/>
          <w:sz w:val="28"/>
          <w:szCs w:val="28"/>
          <w:lang w:val="uk-UA"/>
        </w:rPr>
        <w:t xml:space="preserve"> 2016. № 1. С. 16–25.</w:t>
      </w:r>
    </w:p>
    <w:p w:rsidR="009A4CCD" w:rsidRPr="0024438B" w:rsidRDefault="00CE3C98" w:rsidP="00E70D5D">
      <w:pPr>
        <w:pStyle w:val="aa"/>
        <w:numPr>
          <w:ilvl w:val="0"/>
          <w:numId w:val="3"/>
        </w:numPr>
        <w:shd w:val="clear" w:color="auto" w:fill="FFFFFF"/>
        <w:tabs>
          <w:tab w:val="left" w:pos="0"/>
        </w:tabs>
        <w:suppressAutoHyphens w:val="0"/>
        <w:spacing w:after="0" w:line="360" w:lineRule="auto"/>
        <w:ind w:left="0"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 xml:space="preserve">Скористайтеся можливістю отримати фірмові футболки від Михайла Ткача. </w:t>
      </w:r>
      <w:r w:rsidRPr="0024438B">
        <w:rPr>
          <w:rFonts w:ascii="Times New Roman" w:hAnsi="Times New Roman" w:cs="Times New Roman"/>
          <w:i/>
          <w:sz w:val="28"/>
          <w:szCs w:val="28"/>
          <w:lang w:val="uk-UA"/>
        </w:rPr>
        <w:t>Українська правда</w:t>
      </w:r>
      <w:r w:rsidRPr="0024438B">
        <w:rPr>
          <w:rFonts w:ascii="Times New Roman" w:hAnsi="Times New Roman" w:cs="Times New Roman"/>
          <w:sz w:val="28"/>
          <w:szCs w:val="28"/>
          <w:lang w:val="uk-UA"/>
        </w:rPr>
        <w:t xml:space="preserve"> : сайт. 27.03.2025. URL: </w:t>
      </w:r>
      <w:hyperlink r:id="rId61" w:history="1">
        <w:r w:rsidR="00B83679" w:rsidRPr="0024438B">
          <w:rPr>
            <w:rStyle w:val="a3"/>
            <w:rFonts w:ascii="Times New Roman" w:hAnsi="Times New Roman" w:cs="Times New Roman"/>
            <w:sz w:val="28"/>
            <w:szCs w:val="28"/>
            <w:lang w:val="uk-UA"/>
          </w:rPr>
          <w:t>https://www.pravda.com.ua/news/2025/03/27/7504860/?utm_source=chatgpt.co</w:t>
        </w:r>
      </w:hyperlink>
      <w:r w:rsidR="009A4CCD" w:rsidRPr="0024438B">
        <w:rPr>
          <w:rFonts w:ascii="Times New Roman" w:hAnsi="Times New Roman" w:cs="Times New Roman"/>
          <w:sz w:val="28"/>
          <w:szCs w:val="28"/>
          <w:lang w:val="uk-UA"/>
        </w:rPr>
        <w:t xml:space="preserve"> (дата звернення: 18.10.2025).</w:t>
      </w:r>
    </w:p>
    <w:p w:rsidR="009A4CCD" w:rsidRPr="0024438B" w:rsidRDefault="009A4CCD" w:rsidP="00E70D5D">
      <w:pPr>
        <w:pStyle w:val="aa"/>
        <w:numPr>
          <w:ilvl w:val="0"/>
          <w:numId w:val="3"/>
        </w:numPr>
        <w:shd w:val="clear" w:color="auto" w:fill="FFFFFF"/>
        <w:tabs>
          <w:tab w:val="left" w:pos="0"/>
        </w:tabs>
        <w:suppressAutoHyphens w:val="0"/>
        <w:spacing w:after="0" w:line="360" w:lineRule="auto"/>
        <w:ind w:left="0"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 xml:space="preserve">Суспільне представило айдентику до 100-річчя Українського Радіо. </w:t>
      </w:r>
      <w:r w:rsidRPr="0024438B">
        <w:rPr>
          <w:rFonts w:ascii="Times New Roman" w:hAnsi="Times New Roman" w:cs="Times New Roman"/>
          <w:i/>
          <w:sz w:val="28"/>
          <w:szCs w:val="28"/>
          <w:lang w:val="uk-UA"/>
        </w:rPr>
        <w:t>Суспільне мовлення</w:t>
      </w:r>
      <w:r w:rsidRPr="0024438B">
        <w:rPr>
          <w:rFonts w:ascii="Times New Roman" w:hAnsi="Times New Roman" w:cs="Times New Roman"/>
          <w:sz w:val="28"/>
          <w:szCs w:val="28"/>
          <w:lang w:val="uk-UA"/>
        </w:rPr>
        <w:t xml:space="preserve"> : сайт. 22.10.2024.</w:t>
      </w:r>
      <w:r w:rsidRPr="0024438B">
        <w:rPr>
          <w:rFonts w:ascii="Inerta-Medium" w:hAnsi="Inerta-Medium"/>
          <w:color w:val="575757"/>
          <w:shd w:val="clear" w:color="auto" w:fill="FFFFFF"/>
          <w:lang w:val="uk-UA"/>
        </w:rPr>
        <w:t xml:space="preserve"> </w:t>
      </w:r>
      <w:r w:rsidR="00614771" w:rsidRPr="0024438B">
        <w:rPr>
          <w:rFonts w:ascii="Times New Roman" w:hAnsi="Times New Roman" w:cs="Times New Roman"/>
          <w:sz w:val="28"/>
          <w:szCs w:val="28"/>
          <w:lang w:val="uk-UA"/>
        </w:rPr>
        <w:t xml:space="preserve">URL: </w:t>
      </w:r>
      <w:hyperlink r:id="rId62" w:history="1">
        <w:r w:rsidRPr="0024438B">
          <w:rPr>
            <w:rStyle w:val="a3"/>
            <w:rFonts w:ascii="Times New Roman" w:hAnsi="Times New Roman" w:cs="Times New Roman"/>
            <w:sz w:val="28"/>
            <w:szCs w:val="28"/>
            <w:lang w:val="uk-UA"/>
          </w:rPr>
          <w:t>https://corp.suspilne.media/newsdetails/suspilne-predstavylo-aidentyku-do-100-richchia-ukrainskoho-radio/</w:t>
        </w:r>
      </w:hyperlink>
      <w:r w:rsidRPr="0024438B">
        <w:rPr>
          <w:rFonts w:ascii="Times New Roman" w:hAnsi="Times New Roman" w:cs="Times New Roman"/>
          <w:sz w:val="28"/>
          <w:szCs w:val="28"/>
          <w:lang w:val="uk-UA"/>
        </w:rPr>
        <w:t xml:space="preserve"> (дата звернення: 18.10.2025).</w:t>
      </w:r>
    </w:p>
    <w:p w:rsidR="009E1FD6" w:rsidRPr="0024438B" w:rsidRDefault="00B83679" w:rsidP="009E1FD6">
      <w:pPr>
        <w:pStyle w:val="aa"/>
        <w:numPr>
          <w:ilvl w:val="0"/>
          <w:numId w:val="3"/>
        </w:numPr>
        <w:shd w:val="clear" w:color="auto" w:fill="FFFFFF"/>
        <w:tabs>
          <w:tab w:val="left" w:pos="0"/>
        </w:tabs>
        <w:suppressAutoHyphens w:val="0"/>
        <w:spacing w:after="0" w:line="360" w:lineRule="auto"/>
        <w:ind w:left="0"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 xml:space="preserve">Тепер у Реальної газети є свій мерч. І він – про дім. </w:t>
      </w:r>
      <w:r w:rsidRPr="0024438B">
        <w:rPr>
          <w:rFonts w:ascii="Times New Roman" w:hAnsi="Times New Roman" w:cs="Times New Roman"/>
          <w:i/>
          <w:sz w:val="28"/>
          <w:szCs w:val="28"/>
          <w:lang w:val="uk-UA"/>
        </w:rPr>
        <w:t>Реальна газета</w:t>
      </w:r>
      <w:r w:rsidRPr="0024438B">
        <w:rPr>
          <w:rFonts w:ascii="Times New Roman" w:hAnsi="Times New Roman" w:cs="Times New Roman"/>
          <w:sz w:val="28"/>
          <w:szCs w:val="28"/>
          <w:lang w:val="uk-UA"/>
        </w:rPr>
        <w:t xml:space="preserve"> : сайт. 08.10.2025. </w:t>
      </w:r>
      <w:r w:rsidR="00614771" w:rsidRPr="0024438B">
        <w:rPr>
          <w:rFonts w:ascii="Times New Roman" w:hAnsi="Times New Roman" w:cs="Times New Roman"/>
          <w:sz w:val="28"/>
          <w:szCs w:val="28"/>
          <w:lang w:val="uk-UA"/>
        </w:rPr>
        <w:t xml:space="preserve">URL: </w:t>
      </w:r>
      <w:hyperlink r:id="rId63" w:history="1">
        <w:r w:rsidRPr="0024438B">
          <w:rPr>
            <w:rStyle w:val="a3"/>
            <w:rFonts w:ascii="Times New Roman" w:hAnsi="Times New Roman" w:cs="Times New Roman"/>
            <w:sz w:val="28"/>
            <w:szCs w:val="28"/>
            <w:lang w:val="uk-UA"/>
          </w:rPr>
          <w:t>https://realgazeta.com.ua/teper-u-realnoi-hazety-ie-sviy-merch-i-vin-pro-dim/</w:t>
        </w:r>
      </w:hyperlink>
      <w:r w:rsidRPr="0024438B">
        <w:rPr>
          <w:rFonts w:ascii="Times New Roman" w:hAnsi="Times New Roman" w:cs="Times New Roman"/>
          <w:sz w:val="28"/>
          <w:szCs w:val="28"/>
          <w:lang w:val="uk-UA"/>
        </w:rPr>
        <w:t xml:space="preserve"> (дата звернення: 18.10.2025).</w:t>
      </w:r>
    </w:p>
    <w:p w:rsidR="009E1FD6" w:rsidRPr="0024438B" w:rsidRDefault="009E1FD6" w:rsidP="009E1FD6">
      <w:pPr>
        <w:pStyle w:val="aa"/>
        <w:numPr>
          <w:ilvl w:val="0"/>
          <w:numId w:val="3"/>
        </w:numPr>
        <w:shd w:val="clear" w:color="auto" w:fill="FFFFFF"/>
        <w:tabs>
          <w:tab w:val="left" w:pos="0"/>
        </w:tabs>
        <w:suppressAutoHyphens w:val="0"/>
        <w:spacing w:after="0" w:line="360" w:lineRule="auto"/>
        <w:ind w:left="0"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Тимошенко М., Кельм Н., Солодько П. 230 затоплених сіл. Який вигляд мало старе русло Дніпра до затоплення всіх водосховищ і який має тепер</w:t>
      </w:r>
      <w:r w:rsidR="00975128" w:rsidRPr="0024438B">
        <w:rPr>
          <w:rFonts w:ascii="Times New Roman" w:hAnsi="Times New Roman" w:cs="Times New Roman"/>
          <w:sz w:val="28"/>
          <w:szCs w:val="28"/>
          <w:lang w:val="uk-UA"/>
        </w:rPr>
        <w:t xml:space="preserve">. </w:t>
      </w:r>
      <w:r w:rsidR="00975128" w:rsidRPr="0024438B">
        <w:rPr>
          <w:rFonts w:ascii="Times New Roman" w:hAnsi="Times New Roman" w:cs="Times New Roman"/>
          <w:i/>
          <w:iCs/>
          <w:sz w:val="28"/>
          <w:szCs w:val="28"/>
          <w:lang w:val="uk-UA"/>
        </w:rPr>
        <w:t xml:space="preserve">Texty.org.ua </w:t>
      </w:r>
      <w:r w:rsidR="00975128" w:rsidRPr="0024438B">
        <w:rPr>
          <w:rFonts w:ascii="Times New Roman" w:hAnsi="Times New Roman" w:cs="Times New Roman"/>
          <w:sz w:val="28"/>
          <w:szCs w:val="28"/>
          <w:lang w:val="uk-UA"/>
        </w:rPr>
        <w:t>: сайт. URL:</w:t>
      </w:r>
      <w:r w:rsidRPr="0024438B">
        <w:rPr>
          <w:rFonts w:ascii="Times New Roman" w:hAnsi="Times New Roman" w:cs="Times New Roman"/>
          <w:sz w:val="28"/>
          <w:szCs w:val="28"/>
          <w:lang w:val="uk-UA"/>
        </w:rPr>
        <w:t xml:space="preserve"> </w:t>
      </w:r>
      <w:hyperlink r:id="rId64" w:history="1">
        <w:r w:rsidR="00975128" w:rsidRPr="0024438B">
          <w:rPr>
            <w:rStyle w:val="a3"/>
            <w:rFonts w:ascii="Times New Roman" w:hAnsi="Times New Roman" w:cs="Times New Roman"/>
            <w:sz w:val="28"/>
            <w:szCs w:val="28"/>
            <w:lang w:val="uk-UA"/>
          </w:rPr>
          <w:t>https://texty.org.ua/projects/112107/</w:t>
        </w:r>
      </w:hyperlink>
      <w:r w:rsidR="00975128" w:rsidRPr="0024438B">
        <w:rPr>
          <w:rFonts w:ascii="Times New Roman" w:hAnsi="Times New Roman" w:cs="Times New Roman"/>
          <w:sz w:val="28"/>
          <w:szCs w:val="28"/>
          <w:lang w:val="uk-UA"/>
        </w:rPr>
        <w:t xml:space="preserve"> (дата звернення: 18.10.2025).</w:t>
      </w:r>
    </w:p>
    <w:p w:rsidR="00C91771" w:rsidRPr="0024438B" w:rsidRDefault="001857B1" w:rsidP="00E70D5D">
      <w:pPr>
        <w:pStyle w:val="aa"/>
        <w:numPr>
          <w:ilvl w:val="0"/>
          <w:numId w:val="3"/>
        </w:numPr>
        <w:shd w:val="clear" w:color="auto" w:fill="FFFFFF"/>
        <w:tabs>
          <w:tab w:val="left" w:pos="0"/>
        </w:tabs>
        <w:suppressAutoHyphens w:val="0"/>
        <w:spacing w:after="0" w:line="360" w:lineRule="auto"/>
        <w:ind w:left="0"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 xml:space="preserve">«Українська правда» запускає фірмовий мерч для 500 нових читачів Клубу УП. </w:t>
      </w:r>
      <w:r w:rsidRPr="0024438B">
        <w:rPr>
          <w:rFonts w:ascii="Times New Roman" w:hAnsi="Times New Roman" w:cs="Times New Roman"/>
          <w:i/>
          <w:sz w:val="28"/>
          <w:szCs w:val="28"/>
          <w:lang w:val="uk-UA"/>
        </w:rPr>
        <w:t>Українська правда</w:t>
      </w:r>
      <w:r w:rsidRPr="0024438B">
        <w:rPr>
          <w:rFonts w:ascii="Times New Roman" w:hAnsi="Times New Roman" w:cs="Times New Roman"/>
          <w:sz w:val="28"/>
          <w:szCs w:val="28"/>
          <w:lang w:val="uk-UA"/>
        </w:rPr>
        <w:t xml:space="preserve"> : сайт. 09.04.2024. URL: </w:t>
      </w:r>
      <w:hyperlink r:id="rId65" w:history="1">
        <w:r w:rsidRPr="0024438B">
          <w:rPr>
            <w:rStyle w:val="a3"/>
            <w:rFonts w:ascii="Times New Roman" w:hAnsi="Times New Roman" w:cs="Times New Roman"/>
            <w:sz w:val="28"/>
            <w:szCs w:val="28"/>
            <w:lang w:val="uk-UA"/>
          </w:rPr>
          <w:t>https://www.pravda.com.ua/news/2024/04/09/7450423/</w:t>
        </w:r>
      </w:hyperlink>
      <w:r w:rsidRPr="0024438B">
        <w:rPr>
          <w:rFonts w:ascii="Times New Roman" w:hAnsi="Times New Roman" w:cs="Times New Roman"/>
          <w:sz w:val="28"/>
          <w:szCs w:val="28"/>
          <w:lang w:val="uk-UA"/>
        </w:rPr>
        <w:t xml:space="preserve"> (дата звернення: 08.10.2025).</w:t>
      </w:r>
    </w:p>
    <w:p w:rsidR="00C91771" w:rsidRPr="0024438B" w:rsidRDefault="002B02C8" w:rsidP="00E70D5D">
      <w:pPr>
        <w:pStyle w:val="aa"/>
        <w:numPr>
          <w:ilvl w:val="0"/>
          <w:numId w:val="3"/>
        </w:numPr>
        <w:shd w:val="clear" w:color="auto" w:fill="FFFFFF"/>
        <w:tabs>
          <w:tab w:val="left" w:pos="0"/>
        </w:tabs>
        <w:suppressAutoHyphens w:val="0"/>
        <w:spacing w:after="0" w:line="360" w:lineRule="auto"/>
        <w:ind w:left="0"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 xml:space="preserve">«Українська правда» запустила оновлений мерч на честь свого 23-річчя. </w:t>
      </w:r>
      <w:r w:rsidRPr="0024438B">
        <w:rPr>
          <w:rFonts w:ascii="Times New Roman" w:hAnsi="Times New Roman" w:cs="Times New Roman"/>
          <w:i/>
          <w:sz w:val="28"/>
          <w:szCs w:val="28"/>
          <w:lang w:val="uk-UA"/>
        </w:rPr>
        <w:t>Українська правда</w:t>
      </w:r>
      <w:r w:rsidRPr="0024438B">
        <w:rPr>
          <w:rFonts w:ascii="Times New Roman" w:hAnsi="Times New Roman" w:cs="Times New Roman"/>
          <w:sz w:val="28"/>
          <w:szCs w:val="28"/>
          <w:lang w:val="uk-UA"/>
        </w:rPr>
        <w:t xml:space="preserve"> : сайт. 18.04.2023. URL: </w:t>
      </w:r>
      <w:hyperlink r:id="rId66" w:history="1">
        <w:r w:rsidRPr="0024438B">
          <w:rPr>
            <w:rStyle w:val="a3"/>
            <w:rFonts w:ascii="Times New Roman" w:hAnsi="Times New Roman" w:cs="Times New Roman"/>
            <w:sz w:val="28"/>
            <w:szCs w:val="28"/>
            <w:lang w:val="uk-UA"/>
          </w:rPr>
          <w:t>https://www.pravda.com.ua/news/2023/04/18/7398387/?utm_source=chatgpt.com</w:t>
        </w:r>
      </w:hyperlink>
      <w:r w:rsidRPr="0024438B">
        <w:rPr>
          <w:rFonts w:ascii="Times New Roman" w:hAnsi="Times New Roman" w:cs="Times New Roman"/>
          <w:sz w:val="28"/>
          <w:szCs w:val="28"/>
          <w:lang w:val="uk-UA"/>
        </w:rPr>
        <w:t xml:space="preserve"> (дата звернення: 08.10.2025).</w:t>
      </w:r>
    </w:p>
    <w:p w:rsidR="00465603" w:rsidRPr="0024438B" w:rsidRDefault="00C91771" w:rsidP="00465603">
      <w:pPr>
        <w:pStyle w:val="aa"/>
        <w:numPr>
          <w:ilvl w:val="0"/>
          <w:numId w:val="3"/>
        </w:numPr>
        <w:shd w:val="clear" w:color="auto" w:fill="FFFFFF"/>
        <w:tabs>
          <w:tab w:val="left" w:pos="0"/>
        </w:tabs>
        <w:suppressAutoHyphens w:val="0"/>
        <w:spacing w:after="0" w:line="360" w:lineRule="auto"/>
        <w:ind w:left="0" w:firstLine="709"/>
        <w:jc w:val="both"/>
        <w:rPr>
          <w:rFonts w:ascii="Times New Roman" w:hAnsi="Times New Roman" w:cs="Times New Roman"/>
          <w:sz w:val="28"/>
          <w:szCs w:val="28"/>
          <w:lang w:val="uk-UA"/>
        </w:rPr>
      </w:pPr>
      <w:bookmarkStart w:id="11" w:name="_Hlk229401159"/>
      <w:r w:rsidRPr="0024438B">
        <w:rPr>
          <w:rFonts w:ascii="Times New Roman" w:hAnsi="Times New Roman" w:cs="Times New Roman"/>
          <w:sz w:val="28"/>
          <w:szCs w:val="28"/>
          <w:lang w:val="uk-UA"/>
        </w:rPr>
        <w:t xml:space="preserve">«Українська правда» запустила продаж власного мерчу через ФБ-магазин. </w:t>
      </w:r>
      <w:hyperlink r:id="rId67" w:history="1">
        <w:r w:rsidRPr="0024438B">
          <w:rPr>
            <w:rFonts w:ascii="Times New Roman" w:hAnsi="Times New Roman" w:cs="Times New Roman"/>
            <w:i/>
            <w:sz w:val="28"/>
            <w:szCs w:val="28"/>
            <w:lang w:val="uk-UA"/>
          </w:rPr>
          <w:t>Marketing Media Review</w:t>
        </w:r>
      </w:hyperlink>
      <w:r w:rsidRPr="0024438B">
        <w:rPr>
          <w:rFonts w:ascii="Times New Roman" w:hAnsi="Times New Roman" w:cs="Times New Roman"/>
          <w:sz w:val="28"/>
          <w:szCs w:val="28"/>
          <w:lang w:val="uk-UA"/>
        </w:rPr>
        <w:t xml:space="preserve"> : сайт. 03.03.2021. URL: </w:t>
      </w:r>
      <w:hyperlink r:id="rId68" w:history="1">
        <w:r w:rsidRPr="0024438B">
          <w:rPr>
            <w:rStyle w:val="a3"/>
            <w:rFonts w:ascii="Times New Roman" w:hAnsi="Times New Roman" w:cs="Times New Roman"/>
            <w:sz w:val="28"/>
            <w:szCs w:val="28"/>
            <w:lang w:val="uk-UA"/>
          </w:rPr>
          <w:t>https://mmr.ua/ru/ukrayinska-pravda-zap</w:t>
        </w:r>
        <w:r w:rsidRPr="0024438B">
          <w:rPr>
            <w:rStyle w:val="a3"/>
            <w:rFonts w:ascii="Times New Roman" w:hAnsi="Times New Roman" w:cs="Times New Roman"/>
            <w:sz w:val="28"/>
            <w:szCs w:val="28"/>
            <w:lang w:val="uk-UA"/>
          </w:rPr>
          <w:t>u</w:t>
        </w:r>
        <w:r w:rsidRPr="0024438B">
          <w:rPr>
            <w:rStyle w:val="a3"/>
            <w:rFonts w:ascii="Times New Roman" w:hAnsi="Times New Roman" w:cs="Times New Roman"/>
            <w:sz w:val="28"/>
            <w:szCs w:val="28"/>
            <w:lang w:val="uk-UA"/>
          </w:rPr>
          <w:t>stila-prodazh-vlasnogo-merchu-cherez-fb-magazin</w:t>
        </w:r>
      </w:hyperlink>
      <w:r w:rsidRPr="0024438B">
        <w:rPr>
          <w:rFonts w:ascii="Times New Roman" w:hAnsi="Times New Roman" w:cs="Times New Roman"/>
          <w:sz w:val="28"/>
          <w:szCs w:val="28"/>
          <w:lang w:val="uk-UA"/>
        </w:rPr>
        <w:t xml:space="preserve"> </w:t>
      </w:r>
      <w:bookmarkEnd w:id="11"/>
      <w:r w:rsidRPr="0024438B">
        <w:rPr>
          <w:rFonts w:ascii="Times New Roman" w:hAnsi="Times New Roman" w:cs="Times New Roman"/>
          <w:sz w:val="28"/>
          <w:szCs w:val="28"/>
          <w:lang w:val="uk-UA"/>
        </w:rPr>
        <w:t>(дата звернення: 08.10.2025).</w:t>
      </w:r>
    </w:p>
    <w:p w:rsidR="00F12668" w:rsidRPr="0024438B" w:rsidRDefault="00465603" w:rsidP="00F12668">
      <w:pPr>
        <w:pStyle w:val="aa"/>
        <w:numPr>
          <w:ilvl w:val="0"/>
          <w:numId w:val="3"/>
        </w:numPr>
        <w:shd w:val="clear" w:color="auto" w:fill="FFFFFF"/>
        <w:tabs>
          <w:tab w:val="left" w:pos="0"/>
        </w:tabs>
        <w:suppressAutoHyphens w:val="0"/>
        <w:spacing w:after="0" w:line="360" w:lineRule="auto"/>
        <w:ind w:left="0"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Футболки «Простими словами» про емоційний інтелект від The Village та zmist++forma.</w:t>
      </w:r>
      <w:r w:rsidR="00155B8F" w:rsidRPr="0024438B">
        <w:rPr>
          <w:rFonts w:ascii="Times New Roman" w:hAnsi="Times New Roman" w:cs="Times New Roman"/>
          <w:sz w:val="28"/>
          <w:szCs w:val="28"/>
          <w:lang w:val="uk-UA"/>
        </w:rPr>
        <w:t xml:space="preserve"> </w:t>
      </w:r>
      <w:r w:rsidRPr="0024438B">
        <w:rPr>
          <w:rFonts w:ascii="Times New Roman" w:hAnsi="Times New Roman" w:cs="Times New Roman"/>
          <w:i/>
          <w:sz w:val="28"/>
          <w:szCs w:val="28"/>
          <w:lang w:val="uk-UA"/>
        </w:rPr>
        <w:t>Village</w:t>
      </w:r>
      <w:r w:rsidRPr="0024438B">
        <w:rPr>
          <w:rFonts w:ascii="Times New Roman" w:hAnsi="Times New Roman" w:cs="Times New Roman"/>
          <w:sz w:val="28"/>
          <w:szCs w:val="28"/>
          <w:lang w:val="uk-UA"/>
        </w:rPr>
        <w:t xml:space="preserve"> : сайт. 26.05.2021. URL: </w:t>
      </w:r>
      <w:hyperlink r:id="rId69" w:history="1">
        <w:r w:rsidRPr="0024438B">
          <w:rPr>
            <w:rStyle w:val="a3"/>
            <w:rFonts w:ascii="Times New Roman" w:hAnsi="Times New Roman" w:cs="Times New Roman"/>
            <w:sz w:val="28"/>
            <w:szCs w:val="28"/>
            <w:lang w:val="uk-UA"/>
          </w:rPr>
          <w:t>https://www.village.com.ua/village/service-shopping/merch/311819-promo-t-shirts-prostymi-slovamy-zmist-forma</w:t>
        </w:r>
      </w:hyperlink>
      <w:r w:rsidRPr="0024438B">
        <w:rPr>
          <w:rFonts w:ascii="Times New Roman" w:hAnsi="Times New Roman" w:cs="Times New Roman"/>
          <w:sz w:val="28"/>
          <w:szCs w:val="28"/>
          <w:lang w:val="uk-UA"/>
        </w:rPr>
        <w:t xml:space="preserve"> (дата звернення: 13.09.2025).</w:t>
      </w:r>
    </w:p>
    <w:p w:rsidR="00F12668" w:rsidRPr="0024438B" w:rsidRDefault="00F12668" w:rsidP="00F12668">
      <w:pPr>
        <w:pStyle w:val="aa"/>
        <w:numPr>
          <w:ilvl w:val="0"/>
          <w:numId w:val="3"/>
        </w:numPr>
        <w:shd w:val="clear" w:color="auto" w:fill="FFFFFF"/>
        <w:tabs>
          <w:tab w:val="left" w:pos="0"/>
        </w:tabs>
        <w:suppressAutoHyphens w:val="0"/>
        <w:spacing w:after="0" w:line="360" w:lineRule="auto"/>
        <w:ind w:left="0"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 xml:space="preserve">Хемій М. Створити ідею, яку хочеться одягнути: мерч українських компаній. </w:t>
      </w:r>
      <w:r w:rsidRPr="0024438B">
        <w:rPr>
          <w:rFonts w:ascii="Times New Roman" w:hAnsi="Times New Roman" w:cs="Times New Roman"/>
          <w:i/>
          <w:sz w:val="28"/>
          <w:szCs w:val="28"/>
          <w:lang w:val="uk-UA"/>
        </w:rPr>
        <w:t>Bazilik</w:t>
      </w:r>
      <w:r w:rsidRPr="0024438B">
        <w:rPr>
          <w:rFonts w:ascii="Times New Roman" w:hAnsi="Times New Roman" w:cs="Times New Roman"/>
          <w:sz w:val="28"/>
          <w:szCs w:val="28"/>
          <w:lang w:val="uk-UA"/>
        </w:rPr>
        <w:t xml:space="preserve"> : сайт. 24.06.2021. </w:t>
      </w:r>
      <w:hyperlink r:id="rId70" w:history="1">
        <w:r w:rsidRPr="0024438B">
          <w:rPr>
            <w:rStyle w:val="a3"/>
            <w:rFonts w:ascii="Times New Roman" w:hAnsi="Times New Roman" w:cs="Times New Roman"/>
            <w:sz w:val="28"/>
            <w:szCs w:val="28"/>
            <w:lang w:val="uk-UA"/>
          </w:rPr>
          <w:t>https://bazilik.media/stvoryty-ideiu-iaku-khochetsia-odiahnuty-merch-ukrainskykh-kompanij/?utm_source=chatgpt.com</w:t>
        </w:r>
      </w:hyperlink>
      <w:r w:rsidRPr="0024438B">
        <w:rPr>
          <w:rFonts w:ascii="Times New Roman" w:hAnsi="Times New Roman" w:cs="Times New Roman"/>
          <w:sz w:val="28"/>
          <w:szCs w:val="28"/>
          <w:lang w:val="uk-UA"/>
        </w:rPr>
        <w:t xml:space="preserve"> (дата звернення: 13.09.2025).</w:t>
      </w:r>
    </w:p>
    <w:p w:rsidR="0095643A" w:rsidRPr="0024438B" w:rsidRDefault="0095643A" w:rsidP="00E70D5D">
      <w:pPr>
        <w:pStyle w:val="aa"/>
        <w:numPr>
          <w:ilvl w:val="0"/>
          <w:numId w:val="3"/>
        </w:numPr>
        <w:shd w:val="clear" w:color="auto" w:fill="FFFFFF"/>
        <w:tabs>
          <w:tab w:val="left" w:pos="0"/>
        </w:tabs>
        <w:suppressAutoHyphens w:val="0"/>
        <w:spacing w:after="0" w:line="360" w:lineRule="auto"/>
        <w:ind w:left="0"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lastRenderedPageBreak/>
        <w:t xml:space="preserve">Шевченко В. Атрибути бренду українських медіа. </w:t>
      </w:r>
      <w:r w:rsidRPr="0024438B">
        <w:rPr>
          <w:rFonts w:ascii="Times New Roman" w:hAnsi="Times New Roman" w:cs="Times New Roman"/>
          <w:i/>
          <w:sz w:val="28"/>
          <w:szCs w:val="28"/>
          <w:lang w:val="uk-UA"/>
        </w:rPr>
        <w:t>Oбраз</w:t>
      </w:r>
      <w:r w:rsidRPr="0024438B">
        <w:rPr>
          <w:rFonts w:ascii="Times New Roman" w:hAnsi="Times New Roman" w:cs="Times New Roman"/>
          <w:sz w:val="28"/>
          <w:szCs w:val="28"/>
          <w:lang w:val="uk-UA"/>
        </w:rPr>
        <w:t>. 2022. Т. 1 (38). С. 41–52.</w:t>
      </w:r>
    </w:p>
    <w:p w:rsidR="00A807FC" w:rsidRPr="0024438B" w:rsidRDefault="00F279FB" w:rsidP="00A807FC">
      <w:pPr>
        <w:pStyle w:val="aa"/>
        <w:numPr>
          <w:ilvl w:val="0"/>
          <w:numId w:val="3"/>
        </w:numPr>
        <w:shd w:val="clear" w:color="auto" w:fill="FFFFFF"/>
        <w:tabs>
          <w:tab w:val="left" w:pos="0"/>
        </w:tabs>
        <w:suppressAutoHyphens w:val="0"/>
        <w:spacing w:after="0" w:line="360" w:lineRule="auto"/>
        <w:ind w:left="0"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 xml:space="preserve">About The Post. </w:t>
      </w:r>
      <w:r w:rsidRPr="0024438B">
        <w:rPr>
          <w:rFonts w:ascii="Times New Roman" w:hAnsi="Times New Roman" w:cs="Times New Roman"/>
          <w:i/>
          <w:sz w:val="28"/>
          <w:szCs w:val="28"/>
          <w:lang w:val="uk-UA"/>
        </w:rPr>
        <w:t>Washington Post</w:t>
      </w:r>
      <w:r w:rsidRPr="0024438B">
        <w:rPr>
          <w:rFonts w:ascii="Times New Roman" w:hAnsi="Times New Roman" w:cs="Times New Roman"/>
          <w:sz w:val="28"/>
          <w:szCs w:val="28"/>
          <w:lang w:val="uk-UA"/>
        </w:rPr>
        <w:t xml:space="preserve"> : website. URL: https://www.washingtonpost.com/about-the-post/ (дата звернення: 08.10.2025).</w:t>
      </w:r>
    </w:p>
    <w:p w:rsidR="00635E62" w:rsidRPr="0024438B" w:rsidRDefault="00A807FC" w:rsidP="00635E62">
      <w:pPr>
        <w:pStyle w:val="aa"/>
        <w:numPr>
          <w:ilvl w:val="0"/>
          <w:numId w:val="3"/>
        </w:numPr>
        <w:shd w:val="clear" w:color="auto" w:fill="FFFFFF"/>
        <w:tabs>
          <w:tab w:val="left" w:pos="0"/>
        </w:tabs>
        <w:suppressAutoHyphens w:val="0"/>
        <w:spacing w:after="0" w:line="360" w:lineRule="auto"/>
        <w:ind w:left="0"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 xml:space="preserve">About us. </w:t>
      </w:r>
      <w:r w:rsidRPr="0024438B">
        <w:rPr>
          <w:rFonts w:ascii="Times New Roman" w:hAnsi="Times New Roman" w:cs="Times New Roman"/>
          <w:i/>
          <w:sz w:val="28"/>
          <w:szCs w:val="28"/>
          <w:lang w:val="uk-UA"/>
        </w:rPr>
        <w:t>The New World</w:t>
      </w:r>
      <w:r w:rsidRPr="0024438B">
        <w:rPr>
          <w:rFonts w:ascii="Times New Roman" w:hAnsi="Times New Roman" w:cs="Times New Roman"/>
          <w:sz w:val="28"/>
          <w:szCs w:val="28"/>
          <w:lang w:val="uk-UA"/>
        </w:rPr>
        <w:t xml:space="preserve"> : website. URL: </w:t>
      </w:r>
      <w:hyperlink r:id="rId71" w:history="1">
        <w:r w:rsidRPr="0024438B">
          <w:rPr>
            <w:rStyle w:val="a3"/>
            <w:rFonts w:ascii="Times New Roman" w:hAnsi="Times New Roman" w:cs="Times New Roman"/>
            <w:sz w:val="28"/>
            <w:szCs w:val="28"/>
            <w:lang w:val="uk-UA"/>
          </w:rPr>
          <w:t>https://www.thenewworld.co.uk/about-us/</w:t>
        </w:r>
      </w:hyperlink>
      <w:r w:rsidRPr="0024438B">
        <w:rPr>
          <w:rFonts w:ascii="Times New Roman" w:hAnsi="Times New Roman" w:cs="Times New Roman"/>
          <w:sz w:val="28"/>
          <w:szCs w:val="28"/>
          <w:lang w:val="uk-UA"/>
        </w:rPr>
        <w:t xml:space="preserve"> (дата звернення: 13.09.2025).</w:t>
      </w:r>
    </w:p>
    <w:p w:rsidR="00635E62" w:rsidRPr="0024438B" w:rsidRDefault="00635E62" w:rsidP="00635E62">
      <w:pPr>
        <w:pStyle w:val="aa"/>
        <w:numPr>
          <w:ilvl w:val="0"/>
          <w:numId w:val="3"/>
        </w:numPr>
        <w:shd w:val="clear" w:color="auto" w:fill="FFFFFF"/>
        <w:tabs>
          <w:tab w:val="left" w:pos="0"/>
        </w:tabs>
        <w:suppressAutoHyphens w:val="0"/>
        <w:spacing w:after="0" w:line="360" w:lineRule="auto"/>
        <w:ind w:left="0"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 xml:space="preserve">Associated Press Factbook of Wirephoto c1966. Associated Press : сайт. URL: </w:t>
      </w:r>
      <w:hyperlink r:id="rId72" w:history="1">
        <w:r w:rsidRPr="0024438B">
          <w:rPr>
            <w:rStyle w:val="a3"/>
            <w:rFonts w:ascii="Times New Roman" w:hAnsi="Times New Roman" w:cs="Times New Roman"/>
            <w:sz w:val="28"/>
            <w:szCs w:val="28"/>
            <w:lang w:val="uk-UA"/>
          </w:rPr>
          <w:t>https://associated-press.myspreadshop.com/associated+press+factbook+of+wirephoto+c1966-A613b7fbba55a0e28eb8bd5df?productType=909&amp;sellable=Jk1jV3D04gIbQ41zVJ48-909-42&amp;appearance=1&amp;size=29</w:t>
        </w:r>
      </w:hyperlink>
      <w:r w:rsidRPr="0024438B">
        <w:rPr>
          <w:rFonts w:ascii="Times New Roman" w:hAnsi="Times New Roman" w:cs="Times New Roman"/>
          <w:sz w:val="28"/>
          <w:szCs w:val="28"/>
          <w:lang w:val="uk-UA"/>
        </w:rPr>
        <w:t xml:space="preserve"> (дата звернення: 13.09.2025).</w:t>
      </w:r>
    </w:p>
    <w:p w:rsidR="005F4FBC" w:rsidRPr="0024438B" w:rsidRDefault="005F4FBC" w:rsidP="00C32428">
      <w:pPr>
        <w:pStyle w:val="aa"/>
        <w:numPr>
          <w:ilvl w:val="0"/>
          <w:numId w:val="3"/>
        </w:numPr>
        <w:shd w:val="clear" w:color="auto" w:fill="FFFFFF"/>
        <w:tabs>
          <w:tab w:val="left" w:pos="0"/>
        </w:tabs>
        <w:suppressAutoHyphens w:val="0"/>
        <w:spacing w:after="0" w:line="360" w:lineRule="auto"/>
        <w:ind w:left="0" w:firstLine="709"/>
        <w:jc w:val="both"/>
        <w:rPr>
          <w:rFonts w:ascii="Times New Roman" w:hAnsi="Times New Roman" w:cs="Times New Roman"/>
          <w:sz w:val="28"/>
          <w:szCs w:val="28"/>
          <w:lang w:val="uk-UA"/>
        </w:rPr>
      </w:pPr>
      <w:r w:rsidRPr="0024438B">
        <w:rPr>
          <w:rFonts w:ascii="Times New Roman" w:hAnsi="Times New Roman" w:cs="Times New Roman"/>
          <w:bCs/>
          <w:sz w:val="28"/>
          <w:szCs w:val="28"/>
          <w:lang w:val="uk-UA"/>
        </w:rPr>
        <w:t>BBC Top Gear Logo T</w:t>
      </w:r>
      <w:r w:rsidRPr="0024438B">
        <w:rPr>
          <w:rFonts w:ascii="Times New Roman" w:hAnsi="Times New Roman" w:cs="Times New Roman"/>
          <w:bCs/>
          <w:sz w:val="28"/>
          <w:szCs w:val="28"/>
          <w:lang w:val="uk-UA"/>
        </w:rPr>
        <w:noBreakHyphen/>
        <w:t>Shirt</w:t>
      </w:r>
      <w:r w:rsidRPr="0024438B">
        <w:rPr>
          <w:rFonts w:ascii="Times New Roman" w:hAnsi="Times New Roman" w:cs="Times New Roman"/>
          <w:sz w:val="28"/>
          <w:szCs w:val="28"/>
          <w:lang w:val="uk-UA"/>
        </w:rPr>
        <w:t xml:space="preserve">. </w:t>
      </w:r>
      <w:r w:rsidRPr="0024438B">
        <w:rPr>
          <w:rFonts w:ascii="Times New Roman" w:hAnsi="Times New Roman" w:cs="Times New Roman"/>
          <w:i/>
          <w:sz w:val="28"/>
          <w:szCs w:val="28"/>
          <w:lang w:val="uk-UA"/>
        </w:rPr>
        <w:t>ВВС.shop</w:t>
      </w:r>
      <w:r w:rsidRPr="0024438B">
        <w:rPr>
          <w:rFonts w:ascii="Times New Roman" w:hAnsi="Times New Roman" w:cs="Times New Roman"/>
          <w:sz w:val="28"/>
          <w:szCs w:val="28"/>
          <w:lang w:val="uk-UA"/>
        </w:rPr>
        <w:t xml:space="preserve"> : сайт. URL: https://shop.bbc.com/products/bbc-top-gear-logo-t-shirt (дата звернення: 13.09.2025).</w:t>
      </w:r>
    </w:p>
    <w:p w:rsidR="00714E43" w:rsidRPr="0024438B" w:rsidRDefault="004E65BA" w:rsidP="00C32428">
      <w:pPr>
        <w:pStyle w:val="aa"/>
        <w:numPr>
          <w:ilvl w:val="0"/>
          <w:numId w:val="3"/>
        </w:numPr>
        <w:shd w:val="clear" w:color="auto" w:fill="FFFFFF"/>
        <w:tabs>
          <w:tab w:val="left" w:pos="0"/>
        </w:tabs>
        <w:suppressAutoHyphens w:val="0"/>
        <w:spacing w:after="0" w:line="360" w:lineRule="auto"/>
        <w:ind w:left="0" w:firstLine="709"/>
        <w:jc w:val="both"/>
        <w:rPr>
          <w:rFonts w:ascii="Times New Roman" w:hAnsi="Times New Roman" w:cs="Times New Roman"/>
          <w:sz w:val="28"/>
          <w:szCs w:val="28"/>
          <w:lang w:val="uk-UA"/>
        </w:rPr>
      </w:pPr>
      <w:hyperlink r:id="rId73" w:history="1">
        <w:r w:rsidR="00714E43" w:rsidRPr="0024438B">
          <w:rPr>
            <w:rFonts w:ascii="Times New Roman" w:hAnsi="Times New Roman" w:cs="Times New Roman"/>
            <w:sz w:val="28"/>
            <w:szCs w:val="28"/>
            <w:lang w:val="uk-UA"/>
          </w:rPr>
          <w:t>Bralo</w:t>
        </w:r>
      </w:hyperlink>
      <w:r w:rsidR="00714E43" w:rsidRPr="0024438B">
        <w:rPr>
          <w:rFonts w:ascii="Times New Roman" w:hAnsi="Times New Roman" w:cs="Times New Roman"/>
          <w:sz w:val="28"/>
          <w:szCs w:val="28"/>
          <w:lang w:val="uk-UA"/>
        </w:rPr>
        <w:t xml:space="preserve"> Z. They are people, not boats: Speaking out against the Refugee Ban. 19.07.2023. </w:t>
      </w:r>
      <w:r w:rsidR="00714E43" w:rsidRPr="0024438B">
        <w:rPr>
          <w:rFonts w:ascii="Times New Roman" w:hAnsi="Times New Roman" w:cs="Times New Roman"/>
          <w:i/>
          <w:sz w:val="28"/>
          <w:szCs w:val="28"/>
          <w:lang w:val="uk-UA"/>
        </w:rPr>
        <w:t>Migrants organise</w:t>
      </w:r>
      <w:r w:rsidR="00714E43" w:rsidRPr="0024438B">
        <w:rPr>
          <w:rFonts w:ascii="Times New Roman" w:hAnsi="Times New Roman" w:cs="Times New Roman"/>
          <w:sz w:val="28"/>
          <w:szCs w:val="28"/>
          <w:lang w:val="uk-UA"/>
        </w:rPr>
        <w:t xml:space="preserve"> :  website. URL: </w:t>
      </w:r>
      <w:hyperlink r:id="rId74" w:history="1">
        <w:r w:rsidR="00714E43" w:rsidRPr="0024438B">
          <w:rPr>
            <w:rStyle w:val="a3"/>
            <w:rFonts w:ascii="Times New Roman" w:hAnsi="Times New Roman" w:cs="Times New Roman"/>
            <w:sz w:val="28"/>
            <w:szCs w:val="28"/>
            <w:lang w:val="uk-UA"/>
          </w:rPr>
          <w:t>https://www.migrantsorganise.org/people-not-boats/?utm_source=chatgpt.com</w:t>
        </w:r>
      </w:hyperlink>
      <w:r w:rsidR="00714E43" w:rsidRPr="0024438B">
        <w:rPr>
          <w:rFonts w:ascii="Times New Roman" w:hAnsi="Times New Roman" w:cs="Times New Roman"/>
          <w:sz w:val="28"/>
          <w:szCs w:val="28"/>
          <w:lang w:val="uk-UA"/>
        </w:rPr>
        <w:t xml:space="preserve"> (дата звернення: 08.10.2025).</w:t>
      </w:r>
    </w:p>
    <w:p w:rsidR="00260A34" w:rsidRPr="0024438B" w:rsidRDefault="00260A34" w:rsidP="00714E43">
      <w:pPr>
        <w:pStyle w:val="aa"/>
        <w:numPr>
          <w:ilvl w:val="0"/>
          <w:numId w:val="3"/>
        </w:numPr>
        <w:shd w:val="clear" w:color="auto" w:fill="FFFFFF"/>
        <w:tabs>
          <w:tab w:val="left" w:pos="0"/>
        </w:tabs>
        <w:suppressAutoHyphens w:val="0"/>
        <w:spacing w:after="0" w:line="360" w:lineRule="auto"/>
        <w:ind w:left="0"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Chukurna O.</w:t>
      </w:r>
      <w:r w:rsidR="006362A3" w:rsidRPr="0024438B">
        <w:rPr>
          <w:rFonts w:ascii="Times New Roman" w:hAnsi="Times New Roman" w:cs="Times New Roman"/>
          <w:sz w:val="28"/>
          <w:szCs w:val="28"/>
          <w:lang w:val="uk-UA"/>
        </w:rPr>
        <w:t> </w:t>
      </w:r>
      <w:r w:rsidRPr="0024438B">
        <w:rPr>
          <w:rFonts w:ascii="Times New Roman" w:hAnsi="Times New Roman" w:cs="Times New Roman"/>
          <w:sz w:val="28"/>
          <w:szCs w:val="28"/>
          <w:lang w:val="uk-UA"/>
        </w:rPr>
        <w:t xml:space="preserve">P. </w:t>
      </w:r>
      <w:r w:rsidR="00386B5A" w:rsidRPr="0024438B">
        <w:rPr>
          <w:rFonts w:ascii="Times New Roman" w:hAnsi="Times New Roman" w:cs="Times New Roman"/>
          <w:sz w:val="28"/>
          <w:szCs w:val="28"/>
          <w:lang w:val="uk-UA"/>
        </w:rPr>
        <w:t>B</w:t>
      </w:r>
      <w:r w:rsidRPr="0024438B">
        <w:rPr>
          <w:rFonts w:ascii="Times New Roman" w:hAnsi="Times New Roman" w:cs="Times New Roman"/>
          <w:sz w:val="28"/>
          <w:szCs w:val="28"/>
          <w:lang w:val="uk-UA"/>
        </w:rPr>
        <w:t xml:space="preserve">rand positioning strategy on the basis of quality of perception: different markets B2B and B2C. </w:t>
      </w:r>
      <w:r w:rsidRPr="0024438B">
        <w:rPr>
          <w:rFonts w:ascii="Times New Roman" w:hAnsi="Times New Roman" w:cs="Times New Roman"/>
          <w:i/>
          <w:sz w:val="28"/>
          <w:szCs w:val="28"/>
          <w:lang w:val="uk-UA"/>
        </w:rPr>
        <w:t>Економіка: реалії часу</w:t>
      </w:r>
      <w:r w:rsidRPr="0024438B">
        <w:rPr>
          <w:rFonts w:ascii="Times New Roman" w:hAnsi="Times New Roman" w:cs="Times New Roman"/>
          <w:sz w:val="28"/>
          <w:szCs w:val="28"/>
          <w:lang w:val="uk-UA"/>
        </w:rPr>
        <w:t>. 2017. № 1 (29). С. 135–142.</w:t>
      </w:r>
    </w:p>
    <w:p w:rsidR="00BB255C" w:rsidRPr="0024438B" w:rsidRDefault="004E65BA" w:rsidP="00BB255C">
      <w:pPr>
        <w:pStyle w:val="aa"/>
        <w:numPr>
          <w:ilvl w:val="0"/>
          <w:numId w:val="3"/>
        </w:numPr>
        <w:shd w:val="clear" w:color="auto" w:fill="FFFFFF"/>
        <w:tabs>
          <w:tab w:val="left" w:pos="0"/>
        </w:tabs>
        <w:suppressAutoHyphens w:val="0"/>
        <w:spacing w:after="0" w:line="360" w:lineRule="auto"/>
        <w:ind w:left="0" w:firstLine="709"/>
        <w:jc w:val="both"/>
        <w:rPr>
          <w:rFonts w:ascii="Times New Roman" w:hAnsi="Times New Roman" w:cs="Times New Roman"/>
          <w:sz w:val="28"/>
          <w:szCs w:val="28"/>
          <w:lang w:val="uk-UA"/>
        </w:rPr>
      </w:pPr>
      <w:hyperlink r:id="rId75" w:history="1">
        <w:r w:rsidR="00F8657B" w:rsidRPr="0024438B">
          <w:rPr>
            <w:rFonts w:ascii="Times New Roman" w:hAnsi="Times New Roman" w:cs="Times New Roman"/>
            <w:sz w:val="28"/>
            <w:szCs w:val="28"/>
            <w:lang w:val="uk-UA"/>
          </w:rPr>
          <w:t>Democracy Dies in Darkness</w:t>
        </w:r>
      </w:hyperlink>
      <w:r w:rsidR="00F8657B" w:rsidRPr="0024438B">
        <w:rPr>
          <w:rFonts w:ascii="Times New Roman" w:hAnsi="Times New Roman" w:cs="Times New Roman"/>
          <w:sz w:val="28"/>
          <w:szCs w:val="28"/>
          <w:lang w:val="uk-UA"/>
        </w:rPr>
        <w:t xml:space="preserve">. </w:t>
      </w:r>
      <w:r w:rsidR="00F8657B" w:rsidRPr="0024438B">
        <w:rPr>
          <w:rFonts w:ascii="Times New Roman" w:hAnsi="Times New Roman" w:cs="Times New Roman"/>
          <w:i/>
          <w:sz w:val="28"/>
          <w:szCs w:val="28"/>
          <w:lang w:val="uk-UA"/>
        </w:rPr>
        <w:t>Washington Post</w:t>
      </w:r>
      <w:r w:rsidR="00F8657B" w:rsidRPr="0024438B">
        <w:rPr>
          <w:rFonts w:ascii="Times New Roman" w:hAnsi="Times New Roman" w:cs="Times New Roman"/>
          <w:sz w:val="28"/>
          <w:szCs w:val="28"/>
          <w:lang w:val="uk-UA"/>
        </w:rPr>
        <w:t xml:space="preserve"> : website. URL:</w:t>
      </w:r>
      <w:r w:rsidR="00F8657B" w:rsidRPr="0024438B">
        <w:rPr>
          <w:lang w:val="uk-UA"/>
        </w:rPr>
        <w:t xml:space="preserve"> </w:t>
      </w:r>
      <w:hyperlink r:id="rId76" w:history="1">
        <w:r w:rsidR="00F8657B" w:rsidRPr="0024438B">
          <w:rPr>
            <w:rStyle w:val="a3"/>
            <w:rFonts w:ascii="Times New Roman" w:hAnsi="Times New Roman" w:cs="Times New Roman"/>
            <w:sz w:val="28"/>
            <w:szCs w:val="28"/>
            <w:lang w:val="uk-UA"/>
          </w:rPr>
          <w:t>https://www.washingtonpost.com/impact/?method=EI&amp;location=TWPS&amp;initiative=TWPS&amp;utm_source=store&amp;utm_medium=ad&amp;utm_campaign=impact</w:t>
        </w:r>
      </w:hyperlink>
      <w:r w:rsidR="00F8657B" w:rsidRPr="0024438B">
        <w:rPr>
          <w:rFonts w:ascii="Times New Roman" w:hAnsi="Times New Roman" w:cs="Times New Roman"/>
          <w:sz w:val="28"/>
          <w:szCs w:val="28"/>
          <w:lang w:val="uk-UA"/>
        </w:rPr>
        <w:t xml:space="preserve"> (дата звернення: 08.10.2025).</w:t>
      </w:r>
    </w:p>
    <w:p w:rsidR="00BB255C" w:rsidRPr="0024438B" w:rsidRDefault="002C3BBF" w:rsidP="00BB255C">
      <w:pPr>
        <w:pStyle w:val="aa"/>
        <w:numPr>
          <w:ilvl w:val="0"/>
          <w:numId w:val="3"/>
        </w:numPr>
        <w:shd w:val="clear" w:color="auto" w:fill="FFFFFF"/>
        <w:tabs>
          <w:tab w:val="left" w:pos="0"/>
        </w:tabs>
        <w:suppressAutoHyphens w:val="0"/>
        <w:spacing w:after="0" w:line="360" w:lineRule="auto"/>
        <w:ind w:left="0"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 xml:space="preserve">Guardian reader china mug. </w:t>
      </w:r>
      <w:r w:rsidRPr="0024438B">
        <w:rPr>
          <w:rFonts w:ascii="Times New Roman" w:hAnsi="Times New Roman" w:cs="Times New Roman"/>
          <w:i/>
          <w:sz w:val="28"/>
          <w:szCs w:val="28"/>
          <w:lang w:val="uk-UA"/>
        </w:rPr>
        <w:t>The Guardian bookshop</w:t>
      </w:r>
      <w:r w:rsidRPr="0024438B">
        <w:rPr>
          <w:rFonts w:ascii="Times New Roman" w:hAnsi="Times New Roman" w:cs="Times New Roman"/>
          <w:sz w:val="28"/>
          <w:szCs w:val="28"/>
          <w:lang w:val="uk-UA"/>
        </w:rPr>
        <w:t xml:space="preserve"> : website. URL: https://guardianbookshop.com/guardian-reader-mug-5056368429224/ (дата звернення: 22.11.2025)</w:t>
      </w:r>
      <w:r w:rsidR="00C32428" w:rsidRPr="0024438B">
        <w:rPr>
          <w:rFonts w:ascii="Times New Roman" w:hAnsi="Times New Roman" w:cs="Times New Roman"/>
          <w:sz w:val="28"/>
          <w:szCs w:val="28"/>
          <w:lang w:val="uk-UA"/>
        </w:rPr>
        <w:t>.</w:t>
      </w:r>
    </w:p>
    <w:p w:rsidR="00BB255C" w:rsidRPr="0024438B" w:rsidRDefault="00BB255C" w:rsidP="00BB255C">
      <w:pPr>
        <w:pStyle w:val="aa"/>
        <w:numPr>
          <w:ilvl w:val="0"/>
          <w:numId w:val="3"/>
        </w:numPr>
        <w:shd w:val="clear" w:color="auto" w:fill="FFFFFF"/>
        <w:tabs>
          <w:tab w:val="left" w:pos="0"/>
        </w:tabs>
        <w:suppressAutoHyphens w:val="0"/>
        <w:spacing w:after="0" w:line="360" w:lineRule="auto"/>
        <w:ind w:left="0"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lastRenderedPageBreak/>
        <w:t xml:space="preserve">Guardian reader lined notebook. </w:t>
      </w:r>
      <w:r w:rsidRPr="0024438B">
        <w:rPr>
          <w:rFonts w:ascii="Times New Roman" w:hAnsi="Times New Roman" w:cs="Times New Roman"/>
          <w:i/>
          <w:sz w:val="28"/>
          <w:szCs w:val="28"/>
          <w:lang w:val="uk-UA"/>
        </w:rPr>
        <w:t>The Guardian bookshop</w:t>
      </w:r>
      <w:r w:rsidRPr="0024438B">
        <w:rPr>
          <w:rFonts w:ascii="Times New Roman" w:hAnsi="Times New Roman" w:cs="Times New Roman"/>
          <w:sz w:val="28"/>
          <w:szCs w:val="28"/>
          <w:lang w:val="uk-UA"/>
        </w:rPr>
        <w:t xml:space="preserve"> : website. URL: https://guardianbookshop.com/guardian-reader-lined-notebook-5056368429095/ (дата звернення: 22.11.2025).</w:t>
      </w:r>
    </w:p>
    <w:p w:rsidR="00C32428" w:rsidRPr="0024438B" w:rsidRDefault="00C32428" w:rsidP="00C32428">
      <w:pPr>
        <w:pStyle w:val="aa"/>
        <w:numPr>
          <w:ilvl w:val="0"/>
          <w:numId w:val="3"/>
        </w:numPr>
        <w:shd w:val="clear" w:color="auto" w:fill="FFFFFF"/>
        <w:tabs>
          <w:tab w:val="left" w:pos="0"/>
        </w:tabs>
        <w:suppressAutoHyphens w:val="0"/>
        <w:spacing w:after="0" w:line="360" w:lineRule="auto"/>
        <w:ind w:left="0"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 xml:space="preserve">Impact 3-Pack Pin Set. </w:t>
      </w:r>
      <w:r w:rsidRPr="0024438B">
        <w:rPr>
          <w:rFonts w:ascii="Times New Roman" w:hAnsi="Times New Roman" w:cs="Times New Roman"/>
          <w:i/>
          <w:sz w:val="28"/>
          <w:szCs w:val="28"/>
          <w:lang w:val="uk-UA"/>
        </w:rPr>
        <w:t>The Washington Post</w:t>
      </w:r>
      <w:r w:rsidRPr="0024438B">
        <w:rPr>
          <w:rFonts w:ascii="Times New Roman" w:hAnsi="Times New Roman" w:cs="Times New Roman"/>
          <w:sz w:val="28"/>
          <w:szCs w:val="28"/>
          <w:lang w:val="uk-UA"/>
        </w:rPr>
        <w:t xml:space="preserve"> : website. URL: </w:t>
      </w:r>
      <w:hyperlink r:id="rId77" w:history="1">
        <w:r w:rsidRPr="0024438B">
          <w:rPr>
            <w:rStyle w:val="a3"/>
            <w:rFonts w:ascii="Times New Roman" w:hAnsi="Times New Roman" w:cs="Times New Roman"/>
            <w:sz w:val="28"/>
            <w:szCs w:val="28"/>
            <w:lang w:val="uk-UA"/>
          </w:rPr>
          <w:t>https://store.washingtonpost.com/collections/accessories-1/products/impact-3-pack-pin-set</w:t>
        </w:r>
      </w:hyperlink>
      <w:r w:rsidRPr="0024438B">
        <w:rPr>
          <w:rFonts w:ascii="Times New Roman" w:hAnsi="Times New Roman" w:cs="Times New Roman"/>
          <w:sz w:val="28"/>
          <w:szCs w:val="28"/>
          <w:lang w:val="uk-UA"/>
        </w:rPr>
        <w:t xml:space="preserve"> (дата звернення: 22.11.2025).</w:t>
      </w:r>
    </w:p>
    <w:p w:rsidR="00970511" w:rsidRPr="0024438B" w:rsidRDefault="004E65BA" w:rsidP="00970511">
      <w:pPr>
        <w:pStyle w:val="aa"/>
        <w:numPr>
          <w:ilvl w:val="0"/>
          <w:numId w:val="3"/>
        </w:numPr>
        <w:shd w:val="clear" w:color="auto" w:fill="FFFFFF"/>
        <w:tabs>
          <w:tab w:val="left" w:pos="0"/>
        </w:tabs>
        <w:suppressAutoHyphens w:val="0"/>
        <w:spacing w:after="0" w:line="360" w:lineRule="auto"/>
        <w:ind w:left="0" w:firstLine="709"/>
        <w:jc w:val="both"/>
        <w:rPr>
          <w:rFonts w:ascii="Times New Roman" w:hAnsi="Times New Roman" w:cs="Times New Roman"/>
          <w:sz w:val="28"/>
          <w:szCs w:val="28"/>
          <w:lang w:val="uk-UA"/>
        </w:rPr>
      </w:pPr>
      <w:hyperlink r:id="rId78" w:history="1">
        <w:r w:rsidR="00424109" w:rsidRPr="0024438B">
          <w:rPr>
            <w:rFonts w:ascii="Times New Roman" w:hAnsi="Times New Roman" w:cs="Times New Roman"/>
            <w:sz w:val="28"/>
            <w:szCs w:val="28"/>
            <w:lang w:val="uk-UA"/>
          </w:rPr>
          <w:t>Papacharissi</w:t>
        </w:r>
      </w:hyperlink>
      <w:r w:rsidR="00424109" w:rsidRPr="0024438B">
        <w:rPr>
          <w:rFonts w:ascii="Times New Roman" w:hAnsi="Times New Roman" w:cs="Times New Roman"/>
          <w:sz w:val="28"/>
          <w:szCs w:val="28"/>
          <w:lang w:val="uk-UA"/>
        </w:rPr>
        <w:t xml:space="preserve"> Z. </w:t>
      </w:r>
      <w:r w:rsidR="008A0494" w:rsidRPr="0024438B">
        <w:rPr>
          <w:rFonts w:ascii="Times New Roman" w:hAnsi="Times New Roman" w:cs="Times New Roman"/>
          <w:sz w:val="28"/>
          <w:szCs w:val="28"/>
          <w:lang w:val="uk-UA"/>
        </w:rPr>
        <w:t>Affective Publics: Sentiment, Technology, and Politics</w:t>
      </w:r>
      <w:r w:rsidR="00424109" w:rsidRPr="0024438B">
        <w:rPr>
          <w:rFonts w:ascii="Times New Roman" w:hAnsi="Times New Roman" w:cs="Times New Roman"/>
          <w:sz w:val="28"/>
          <w:szCs w:val="28"/>
          <w:lang w:val="uk-UA"/>
        </w:rPr>
        <w:t xml:space="preserve">. URL: </w:t>
      </w:r>
      <w:r w:rsidR="00371436" w:rsidRPr="0024438B">
        <w:rPr>
          <w:rFonts w:ascii="Times New Roman" w:hAnsi="Times New Roman" w:cs="Times New Roman"/>
          <w:sz w:val="28"/>
          <w:szCs w:val="28"/>
          <w:lang w:val="uk-UA"/>
        </w:rPr>
        <w:t>https://academic.oup.com/book/26400</w:t>
      </w:r>
      <w:r w:rsidR="00424109" w:rsidRPr="0024438B">
        <w:rPr>
          <w:rFonts w:ascii="Times New Roman" w:hAnsi="Times New Roman" w:cs="Times New Roman"/>
          <w:sz w:val="28"/>
          <w:szCs w:val="28"/>
          <w:lang w:val="uk-UA"/>
        </w:rPr>
        <w:t xml:space="preserve"> (дата звернення: 08.10.2025).</w:t>
      </w:r>
    </w:p>
    <w:p w:rsidR="00970511" w:rsidRPr="0024438B" w:rsidRDefault="00970511" w:rsidP="00970511">
      <w:pPr>
        <w:pStyle w:val="aa"/>
        <w:numPr>
          <w:ilvl w:val="0"/>
          <w:numId w:val="3"/>
        </w:numPr>
        <w:shd w:val="clear" w:color="auto" w:fill="FFFFFF"/>
        <w:tabs>
          <w:tab w:val="left" w:pos="0"/>
        </w:tabs>
        <w:suppressAutoHyphens w:val="0"/>
        <w:spacing w:after="0" w:line="360" w:lineRule="auto"/>
        <w:ind w:left="0"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 xml:space="preserve">Puzzle Mania!: Wordle, Connections, Spelling Bee, Minis and More! </w:t>
      </w:r>
      <w:r w:rsidR="006B507E" w:rsidRPr="0024438B">
        <w:rPr>
          <w:rFonts w:ascii="Times New Roman" w:hAnsi="Times New Roman" w:cs="Times New Roman"/>
          <w:i/>
          <w:sz w:val="28"/>
          <w:szCs w:val="28"/>
          <w:lang w:val="uk-UA"/>
        </w:rPr>
        <w:t>Store. The</w:t>
      </w:r>
      <w:r w:rsidR="006B507E" w:rsidRPr="0024438B">
        <w:rPr>
          <w:rFonts w:ascii="Times New Roman" w:hAnsi="Times New Roman" w:cs="Times New Roman"/>
          <w:sz w:val="28"/>
          <w:szCs w:val="28"/>
          <w:lang w:val="uk-UA"/>
        </w:rPr>
        <w:t xml:space="preserve"> </w:t>
      </w:r>
      <w:r w:rsidRPr="0024438B">
        <w:rPr>
          <w:rFonts w:ascii="Times New Roman" w:hAnsi="Times New Roman" w:cs="Times New Roman"/>
          <w:i/>
          <w:sz w:val="28"/>
          <w:szCs w:val="28"/>
          <w:lang w:val="uk-UA"/>
        </w:rPr>
        <w:t xml:space="preserve">New York Times </w:t>
      </w:r>
      <w:r w:rsidRPr="0024438B">
        <w:rPr>
          <w:rFonts w:ascii="Times New Roman" w:hAnsi="Times New Roman" w:cs="Times New Roman"/>
          <w:sz w:val="28"/>
          <w:szCs w:val="28"/>
          <w:lang w:val="uk-UA"/>
        </w:rPr>
        <w:t xml:space="preserve">: website. </w:t>
      </w:r>
      <w:hyperlink r:id="rId79" w:history="1">
        <w:r w:rsidRPr="0024438B">
          <w:rPr>
            <w:rStyle w:val="a3"/>
            <w:rFonts w:ascii="Times New Roman" w:hAnsi="Times New Roman" w:cs="Times New Roman"/>
            <w:sz w:val="28"/>
            <w:szCs w:val="28"/>
            <w:lang w:val="uk-UA"/>
          </w:rPr>
          <w:t>https://store.nytimes.com/collections/games/products/puzzle-mania-book?variant=43845558239302</w:t>
        </w:r>
      </w:hyperlink>
      <w:r w:rsidRPr="0024438B">
        <w:rPr>
          <w:rFonts w:ascii="Times New Roman" w:hAnsi="Times New Roman" w:cs="Times New Roman"/>
          <w:sz w:val="28"/>
          <w:szCs w:val="28"/>
          <w:lang w:val="uk-UA"/>
        </w:rPr>
        <w:t xml:space="preserve"> (дата звернення: 08.10.2025).</w:t>
      </w:r>
    </w:p>
    <w:p w:rsidR="000A3EBF" w:rsidRPr="0024438B" w:rsidRDefault="00C57836" w:rsidP="000A3EBF">
      <w:pPr>
        <w:pStyle w:val="aa"/>
        <w:numPr>
          <w:ilvl w:val="0"/>
          <w:numId w:val="3"/>
        </w:numPr>
        <w:shd w:val="clear" w:color="auto" w:fill="FFFFFF"/>
        <w:tabs>
          <w:tab w:val="left" w:pos="0"/>
        </w:tabs>
        <w:suppressAutoHyphens w:val="0"/>
        <w:spacing w:after="0" w:line="360" w:lineRule="auto"/>
        <w:ind w:left="0" w:right="45"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 xml:space="preserve">Saulīte L., Ščeulovs D.  The Impact on Audience Media Brand Choice Using Media Brands Uniqueness Phenomenon. </w:t>
      </w:r>
      <w:r w:rsidR="00DF4FD8" w:rsidRPr="0024438B">
        <w:rPr>
          <w:rFonts w:ascii="Times New Roman" w:hAnsi="Times New Roman" w:cs="Times New Roman"/>
          <w:sz w:val="28"/>
          <w:szCs w:val="28"/>
          <w:lang w:val="uk-UA"/>
        </w:rPr>
        <w:t>URL:</w:t>
      </w:r>
      <w:r w:rsidRPr="0024438B">
        <w:rPr>
          <w:rFonts w:ascii="Times New Roman" w:hAnsi="Times New Roman" w:cs="Times New Roman"/>
          <w:sz w:val="28"/>
          <w:szCs w:val="28"/>
          <w:lang w:val="uk-UA"/>
        </w:rPr>
        <w:t xml:space="preserve"> </w:t>
      </w:r>
      <w:hyperlink r:id="rId80" w:history="1">
        <w:r w:rsidRPr="0024438B">
          <w:rPr>
            <w:rStyle w:val="a3"/>
            <w:rFonts w:ascii="Times New Roman" w:hAnsi="Times New Roman" w:cs="Times New Roman"/>
            <w:sz w:val="28"/>
            <w:szCs w:val="28"/>
            <w:lang w:val="uk-UA"/>
          </w:rPr>
          <w:t>https://www.mdpi.com/2199-8531/8/3/128?utm_source=chatgpt.com</w:t>
        </w:r>
      </w:hyperlink>
      <w:r w:rsidRPr="0024438B">
        <w:rPr>
          <w:rFonts w:ascii="Times New Roman" w:hAnsi="Times New Roman" w:cs="Times New Roman"/>
          <w:sz w:val="28"/>
          <w:szCs w:val="28"/>
          <w:lang w:val="uk-UA"/>
        </w:rPr>
        <w:t xml:space="preserve"> (дата звернення: 08.10.2025).</w:t>
      </w:r>
    </w:p>
    <w:p w:rsidR="004B2F6B" w:rsidRPr="0024438B" w:rsidRDefault="000A3EBF" w:rsidP="004B2F6B">
      <w:pPr>
        <w:pStyle w:val="aa"/>
        <w:numPr>
          <w:ilvl w:val="0"/>
          <w:numId w:val="3"/>
        </w:numPr>
        <w:shd w:val="clear" w:color="auto" w:fill="FFFFFF"/>
        <w:tabs>
          <w:tab w:val="left" w:pos="0"/>
        </w:tabs>
        <w:suppressAutoHyphens w:val="0"/>
        <w:spacing w:after="0" w:line="360" w:lineRule="auto"/>
        <w:ind w:left="0" w:right="45"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 xml:space="preserve">The Have A Nice Future Tote. </w:t>
      </w:r>
      <w:r w:rsidRPr="0024438B">
        <w:rPr>
          <w:rFonts w:ascii="Times New Roman" w:hAnsi="Times New Roman" w:cs="Times New Roman"/>
          <w:i/>
          <w:sz w:val="28"/>
          <w:szCs w:val="28"/>
          <w:lang w:val="uk-UA"/>
        </w:rPr>
        <w:t>WIRED</w:t>
      </w:r>
      <w:r w:rsidRPr="0024438B">
        <w:rPr>
          <w:rFonts w:ascii="Times New Roman" w:hAnsi="Times New Roman" w:cs="Times New Roman"/>
          <w:sz w:val="28"/>
          <w:szCs w:val="28"/>
          <w:lang w:val="uk-UA"/>
        </w:rPr>
        <w:t xml:space="preserve"> : website. URL: https://shop.wired.com/products/the-have-a-nice-future-tote (дата звернення: 04.09.2025).</w:t>
      </w:r>
    </w:p>
    <w:p w:rsidR="004B2F6B" w:rsidRPr="0024438B" w:rsidRDefault="004B2F6B" w:rsidP="004B2F6B">
      <w:pPr>
        <w:pStyle w:val="aa"/>
        <w:numPr>
          <w:ilvl w:val="0"/>
          <w:numId w:val="3"/>
        </w:numPr>
        <w:shd w:val="clear" w:color="auto" w:fill="FFFFFF"/>
        <w:tabs>
          <w:tab w:val="left" w:pos="0"/>
        </w:tabs>
        <w:suppressAutoHyphens w:val="0"/>
        <w:spacing w:after="0" w:line="360" w:lineRule="auto"/>
        <w:ind w:left="0" w:right="45"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 xml:space="preserve">The Economist B6 Executive Notebooks - Ruled – Red. </w:t>
      </w:r>
      <w:r w:rsidRPr="0024438B">
        <w:rPr>
          <w:rFonts w:ascii="Times New Roman" w:hAnsi="Times New Roman" w:cs="Times New Roman"/>
          <w:i/>
          <w:sz w:val="28"/>
          <w:szCs w:val="28"/>
          <w:lang w:val="uk-UA"/>
        </w:rPr>
        <w:t>The Еconomist</w:t>
      </w:r>
      <w:r w:rsidRPr="0024438B">
        <w:rPr>
          <w:rFonts w:ascii="Times New Roman" w:hAnsi="Times New Roman" w:cs="Times New Roman"/>
          <w:sz w:val="28"/>
          <w:szCs w:val="28"/>
          <w:lang w:val="uk-UA"/>
        </w:rPr>
        <w:t xml:space="preserve"> : сайт. URL: </w:t>
      </w:r>
      <w:hyperlink r:id="rId81" w:history="1">
        <w:r w:rsidRPr="0024438B">
          <w:rPr>
            <w:rStyle w:val="a3"/>
            <w:rFonts w:ascii="Times New Roman" w:hAnsi="Times New Roman" w:cs="Times New Roman"/>
            <w:sz w:val="28"/>
            <w:szCs w:val="28"/>
            <w:lang w:val="uk-UA"/>
          </w:rPr>
          <w:t>https://economistdiaries.store/collections/shop/products/the-economist-b6-excecutive-notebooks-ruled-red</w:t>
        </w:r>
      </w:hyperlink>
      <w:r w:rsidRPr="0024438B">
        <w:rPr>
          <w:rFonts w:ascii="Times New Roman" w:hAnsi="Times New Roman" w:cs="Times New Roman"/>
          <w:sz w:val="28"/>
          <w:szCs w:val="28"/>
          <w:lang w:val="uk-UA"/>
        </w:rPr>
        <w:t xml:space="preserve"> (дата звернення: 04.09.2025).</w:t>
      </w:r>
    </w:p>
    <w:p w:rsidR="00D405DA" w:rsidRPr="0024438B" w:rsidRDefault="00E41E9E" w:rsidP="00D405DA">
      <w:pPr>
        <w:pStyle w:val="aa"/>
        <w:numPr>
          <w:ilvl w:val="0"/>
          <w:numId w:val="3"/>
        </w:numPr>
        <w:shd w:val="clear" w:color="auto" w:fill="FFFFFF"/>
        <w:tabs>
          <w:tab w:val="left" w:pos="0"/>
        </w:tabs>
        <w:suppressAutoHyphens w:val="0"/>
        <w:spacing w:after="0" w:line="360" w:lineRule="auto"/>
        <w:ind w:left="0" w:right="45"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 xml:space="preserve">The Longread Long-Sleeve Tee in White. </w:t>
      </w:r>
      <w:r w:rsidRPr="0024438B">
        <w:rPr>
          <w:rFonts w:ascii="Times New Roman" w:hAnsi="Times New Roman" w:cs="Times New Roman"/>
          <w:i/>
          <w:sz w:val="28"/>
          <w:szCs w:val="28"/>
          <w:lang w:val="uk-UA"/>
        </w:rPr>
        <w:t>WIRED</w:t>
      </w:r>
      <w:r w:rsidRPr="0024438B">
        <w:rPr>
          <w:rFonts w:ascii="Times New Roman" w:hAnsi="Times New Roman" w:cs="Times New Roman"/>
          <w:sz w:val="28"/>
          <w:szCs w:val="28"/>
          <w:lang w:val="uk-UA"/>
        </w:rPr>
        <w:t xml:space="preserve"> : website. URL: </w:t>
      </w:r>
      <w:hyperlink r:id="rId82" w:history="1">
        <w:r w:rsidRPr="0024438B">
          <w:rPr>
            <w:rStyle w:val="a3"/>
            <w:rFonts w:ascii="Times New Roman" w:hAnsi="Times New Roman" w:cs="Times New Roman"/>
            <w:sz w:val="28"/>
            <w:szCs w:val="28"/>
            <w:lang w:val="uk-UA"/>
          </w:rPr>
          <w:t>https://shop.wired.com/products/the-longread-long-sleeve-tee-in-white</w:t>
        </w:r>
      </w:hyperlink>
      <w:r w:rsidRPr="0024438B">
        <w:rPr>
          <w:rFonts w:ascii="Times New Roman" w:hAnsi="Times New Roman" w:cs="Times New Roman"/>
          <w:sz w:val="28"/>
          <w:szCs w:val="28"/>
          <w:lang w:val="uk-UA"/>
        </w:rPr>
        <w:t xml:space="preserve"> (дата звернення: 04.09.2025).</w:t>
      </w:r>
    </w:p>
    <w:p w:rsidR="00D405DA" w:rsidRPr="0024438B" w:rsidRDefault="00D405DA" w:rsidP="00D405DA">
      <w:pPr>
        <w:pStyle w:val="aa"/>
        <w:numPr>
          <w:ilvl w:val="0"/>
          <w:numId w:val="3"/>
        </w:numPr>
        <w:shd w:val="clear" w:color="auto" w:fill="FFFFFF"/>
        <w:tabs>
          <w:tab w:val="left" w:pos="0"/>
        </w:tabs>
        <w:suppressAutoHyphens w:val="0"/>
        <w:spacing w:after="0" w:line="360" w:lineRule="auto"/>
        <w:ind w:left="0" w:right="45"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TNE Puzzle</w:t>
      </w:r>
      <w:r w:rsidR="0024438B" w:rsidRPr="0024438B">
        <w:rPr>
          <w:rFonts w:ascii="Times New Roman" w:hAnsi="Times New Roman" w:cs="Times New Roman"/>
          <w:sz w:val="28"/>
          <w:szCs w:val="28"/>
          <w:lang w:val="uk-UA"/>
        </w:rPr>
        <w:t xml:space="preserve"> –</w:t>
      </w:r>
      <w:r w:rsidRPr="0024438B">
        <w:rPr>
          <w:rFonts w:ascii="Times New Roman" w:hAnsi="Times New Roman" w:cs="Times New Roman"/>
          <w:sz w:val="28"/>
          <w:szCs w:val="28"/>
          <w:lang w:val="uk-UA"/>
        </w:rPr>
        <w:t xml:space="preserve"> Limited edition.</w:t>
      </w:r>
      <w:r w:rsidR="00E14117" w:rsidRPr="0024438B">
        <w:rPr>
          <w:rFonts w:ascii="Times New Roman" w:hAnsi="Times New Roman" w:cs="Times New Roman"/>
          <w:sz w:val="28"/>
          <w:szCs w:val="28"/>
          <w:lang w:val="uk-UA"/>
        </w:rPr>
        <w:t xml:space="preserve"> </w:t>
      </w:r>
      <w:r w:rsidR="00E14117" w:rsidRPr="0024438B">
        <w:rPr>
          <w:rFonts w:ascii="Times New Roman" w:hAnsi="Times New Roman" w:cs="Times New Roman"/>
          <w:i/>
          <w:sz w:val="28"/>
          <w:szCs w:val="28"/>
          <w:lang w:val="uk-UA"/>
        </w:rPr>
        <w:t xml:space="preserve">The </w:t>
      </w:r>
      <w:r w:rsidR="008A7805" w:rsidRPr="0024438B">
        <w:rPr>
          <w:rFonts w:ascii="Times New Roman" w:hAnsi="Times New Roman" w:cs="Times New Roman"/>
          <w:i/>
          <w:sz w:val="28"/>
          <w:szCs w:val="28"/>
          <w:lang w:val="uk-UA"/>
        </w:rPr>
        <w:t>N</w:t>
      </w:r>
      <w:r w:rsidR="00E14117" w:rsidRPr="0024438B">
        <w:rPr>
          <w:rFonts w:ascii="Times New Roman" w:hAnsi="Times New Roman" w:cs="Times New Roman"/>
          <w:i/>
          <w:sz w:val="28"/>
          <w:szCs w:val="28"/>
          <w:lang w:val="uk-UA"/>
        </w:rPr>
        <w:t xml:space="preserve">ew </w:t>
      </w:r>
      <w:r w:rsidR="008A7805" w:rsidRPr="0024438B">
        <w:rPr>
          <w:rFonts w:ascii="Times New Roman" w:hAnsi="Times New Roman" w:cs="Times New Roman"/>
          <w:i/>
          <w:sz w:val="28"/>
          <w:szCs w:val="28"/>
          <w:lang w:val="uk-UA"/>
        </w:rPr>
        <w:t>World</w:t>
      </w:r>
      <w:r w:rsidRPr="0024438B">
        <w:rPr>
          <w:rFonts w:ascii="Times New Roman" w:hAnsi="Times New Roman" w:cs="Times New Roman"/>
          <w:sz w:val="28"/>
          <w:szCs w:val="28"/>
          <w:lang w:val="uk-UA"/>
        </w:rPr>
        <w:t xml:space="preserve"> </w:t>
      </w:r>
      <w:r w:rsidR="00E14117" w:rsidRPr="0024438B">
        <w:rPr>
          <w:rFonts w:ascii="Times New Roman" w:hAnsi="Times New Roman" w:cs="Times New Roman"/>
          <w:sz w:val="28"/>
          <w:szCs w:val="28"/>
          <w:lang w:val="uk-UA"/>
        </w:rPr>
        <w:t xml:space="preserve">: website. </w:t>
      </w:r>
      <w:r w:rsidRPr="0024438B">
        <w:rPr>
          <w:rFonts w:ascii="Times New Roman" w:hAnsi="Times New Roman" w:cs="Times New Roman"/>
          <w:sz w:val="28"/>
          <w:szCs w:val="28"/>
          <w:lang w:val="uk-UA"/>
        </w:rPr>
        <w:t>URL:</w:t>
      </w:r>
      <w:r w:rsidRPr="0024438B">
        <w:rPr>
          <w:lang w:val="uk-UA"/>
        </w:rPr>
        <w:t xml:space="preserve"> </w:t>
      </w:r>
      <w:hyperlink r:id="rId83" w:history="1">
        <w:r w:rsidRPr="0024438B">
          <w:rPr>
            <w:rStyle w:val="a3"/>
            <w:rFonts w:ascii="Times New Roman" w:hAnsi="Times New Roman" w:cs="Times New Roman"/>
            <w:sz w:val="28"/>
            <w:szCs w:val="28"/>
            <w:lang w:val="uk-UA"/>
          </w:rPr>
          <w:t>https://shop.theneweuropean.co.uk/collections/gifts/products/tne-covers-2023-jigsaw-puzzle-limited-edition</w:t>
        </w:r>
      </w:hyperlink>
      <w:r w:rsidRPr="0024438B">
        <w:rPr>
          <w:rFonts w:ascii="Times New Roman" w:hAnsi="Times New Roman" w:cs="Times New Roman"/>
          <w:sz w:val="28"/>
          <w:szCs w:val="28"/>
          <w:lang w:val="uk-UA"/>
        </w:rPr>
        <w:t xml:space="preserve"> (дата звернення: 04.09.2025).</w:t>
      </w:r>
    </w:p>
    <w:p w:rsidR="00C54C68" w:rsidRPr="0024438B" w:rsidRDefault="00C54C68" w:rsidP="00C54C68">
      <w:pPr>
        <w:pStyle w:val="aa"/>
        <w:numPr>
          <w:ilvl w:val="0"/>
          <w:numId w:val="3"/>
        </w:numPr>
        <w:shd w:val="clear" w:color="auto" w:fill="FFFFFF"/>
        <w:tabs>
          <w:tab w:val="left" w:pos="0"/>
        </w:tabs>
        <w:suppressAutoHyphens w:val="0"/>
        <w:spacing w:after="0" w:line="360" w:lineRule="auto"/>
        <w:ind w:left="0" w:right="45"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 xml:space="preserve">The Spine Design 14” Laptop Sleeve.  </w:t>
      </w:r>
      <w:r w:rsidRPr="0024438B">
        <w:rPr>
          <w:rFonts w:ascii="Times New Roman" w:hAnsi="Times New Roman" w:cs="Times New Roman"/>
          <w:i/>
          <w:sz w:val="28"/>
          <w:szCs w:val="28"/>
          <w:lang w:val="uk-UA"/>
        </w:rPr>
        <w:t>WIRED</w:t>
      </w:r>
      <w:r w:rsidRPr="0024438B">
        <w:rPr>
          <w:rFonts w:ascii="Times New Roman" w:hAnsi="Times New Roman" w:cs="Times New Roman"/>
          <w:sz w:val="28"/>
          <w:szCs w:val="28"/>
          <w:lang w:val="uk-UA"/>
        </w:rPr>
        <w:t xml:space="preserve"> : website. URL:</w:t>
      </w:r>
      <w:r w:rsidRPr="0024438B">
        <w:rPr>
          <w:lang w:val="uk-UA"/>
        </w:rPr>
        <w:t xml:space="preserve"> </w:t>
      </w:r>
      <w:hyperlink r:id="rId84" w:history="1">
        <w:r w:rsidRPr="0024438B">
          <w:rPr>
            <w:rStyle w:val="a3"/>
            <w:rFonts w:ascii="Times New Roman" w:hAnsi="Times New Roman" w:cs="Times New Roman"/>
            <w:sz w:val="28"/>
            <w:szCs w:val="28"/>
            <w:lang w:val="uk-UA"/>
          </w:rPr>
          <w:t>https://shop.wired.com/collections/gifts-under-50/products/the-spine-design-14-laptop-sleeve</w:t>
        </w:r>
      </w:hyperlink>
      <w:r w:rsidRPr="0024438B">
        <w:rPr>
          <w:rFonts w:ascii="Times New Roman" w:hAnsi="Times New Roman" w:cs="Times New Roman"/>
          <w:sz w:val="28"/>
          <w:szCs w:val="28"/>
          <w:lang w:val="uk-UA"/>
        </w:rPr>
        <w:t xml:space="preserve"> (дата звернення: 04.09.2025).</w:t>
      </w:r>
    </w:p>
    <w:p w:rsidR="00C54C68" w:rsidRPr="0024438B" w:rsidRDefault="002B09D8" w:rsidP="00C54C68">
      <w:pPr>
        <w:pStyle w:val="aa"/>
        <w:numPr>
          <w:ilvl w:val="0"/>
          <w:numId w:val="3"/>
        </w:numPr>
        <w:shd w:val="clear" w:color="auto" w:fill="FFFFFF"/>
        <w:tabs>
          <w:tab w:val="left" w:pos="0"/>
        </w:tabs>
        <w:suppressAutoHyphens w:val="0"/>
        <w:spacing w:after="0" w:line="360" w:lineRule="auto"/>
        <w:ind w:left="0" w:right="45"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lastRenderedPageBreak/>
        <w:t xml:space="preserve">The Splash Page Logo Green Tote. </w:t>
      </w:r>
      <w:r w:rsidRPr="0024438B">
        <w:rPr>
          <w:rFonts w:ascii="Times New Roman" w:hAnsi="Times New Roman" w:cs="Times New Roman"/>
          <w:i/>
          <w:sz w:val="28"/>
          <w:szCs w:val="28"/>
          <w:lang w:val="uk-UA"/>
        </w:rPr>
        <w:t>WIRED</w:t>
      </w:r>
      <w:r w:rsidRPr="0024438B">
        <w:rPr>
          <w:rFonts w:ascii="Times New Roman" w:hAnsi="Times New Roman" w:cs="Times New Roman"/>
          <w:sz w:val="28"/>
          <w:szCs w:val="28"/>
          <w:lang w:val="uk-UA"/>
        </w:rPr>
        <w:t xml:space="preserve"> : website. URL: https://shop.wired.com/collections/gifts-under-50/products/the-splash-page-logo-green-tote (дата звернення: 04.09.2025).</w:t>
      </w:r>
    </w:p>
    <w:p w:rsidR="00C54C68" w:rsidRPr="0024438B" w:rsidRDefault="00D10992" w:rsidP="00C54C68">
      <w:pPr>
        <w:pStyle w:val="aa"/>
        <w:numPr>
          <w:ilvl w:val="0"/>
          <w:numId w:val="3"/>
        </w:numPr>
        <w:shd w:val="clear" w:color="auto" w:fill="FFFFFF"/>
        <w:tabs>
          <w:tab w:val="left" w:pos="0"/>
        </w:tabs>
        <w:suppressAutoHyphens w:val="0"/>
        <w:spacing w:after="0" w:line="360" w:lineRule="auto"/>
        <w:ind w:left="0" w:right="45"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 xml:space="preserve">The WIRED Plaintext Tee in Black. </w:t>
      </w:r>
      <w:r w:rsidRPr="0024438B">
        <w:rPr>
          <w:rFonts w:ascii="Times New Roman" w:hAnsi="Times New Roman" w:cs="Times New Roman"/>
          <w:i/>
          <w:sz w:val="28"/>
          <w:szCs w:val="28"/>
          <w:lang w:val="uk-UA"/>
        </w:rPr>
        <w:t>WIRED</w:t>
      </w:r>
      <w:r w:rsidRPr="0024438B">
        <w:rPr>
          <w:rFonts w:ascii="Times New Roman" w:hAnsi="Times New Roman" w:cs="Times New Roman"/>
          <w:sz w:val="28"/>
          <w:szCs w:val="28"/>
          <w:lang w:val="uk-UA"/>
        </w:rPr>
        <w:t xml:space="preserve"> : website. URL:</w:t>
      </w:r>
      <w:r w:rsidRPr="0024438B">
        <w:rPr>
          <w:lang w:val="uk-UA"/>
        </w:rPr>
        <w:t xml:space="preserve"> </w:t>
      </w:r>
      <w:hyperlink r:id="rId85" w:history="1">
        <w:r w:rsidRPr="0024438B">
          <w:rPr>
            <w:rStyle w:val="a3"/>
            <w:rFonts w:ascii="Times New Roman" w:hAnsi="Times New Roman" w:cs="Times New Roman"/>
            <w:sz w:val="28"/>
            <w:szCs w:val="28"/>
            <w:lang w:val="uk-UA"/>
          </w:rPr>
          <w:t>https://shop.wired.com/collections/apparel/products/the-wired-plaintext-tee-in-black</w:t>
        </w:r>
      </w:hyperlink>
      <w:r w:rsidRPr="0024438B">
        <w:rPr>
          <w:rFonts w:ascii="Times New Roman" w:hAnsi="Times New Roman" w:cs="Times New Roman"/>
          <w:sz w:val="28"/>
          <w:szCs w:val="28"/>
          <w:lang w:val="uk-UA"/>
        </w:rPr>
        <w:t xml:space="preserve"> (дата звернення: 04.09.2025).</w:t>
      </w:r>
    </w:p>
    <w:p w:rsidR="00C54C68" w:rsidRPr="0024438B" w:rsidRDefault="005614BE" w:rsidP="00C54C68">
      <w:pPr>
        <w:pStyle w:val="aa"/>
        <w:numPr>
          <w:ilvl w:val="0"/>
          <w:numId w:val="3"/>
        </w:numPr>
        <w:shd w:val="clear" w:color="auto" w:fill="FFFFFF"/>
        <w:tabs>
          <w:tab w:val="left" w:pos="0"/>
        </w:tabs>
        <w:suppressAutoHyphens w:val="0"/>
        <w:spacing w:after="0" w:line="360" w:lineRule="auto"/>
        <w:ind w:left="0" w:right="45"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 xml:space="preserve">The WIRED/TIRED Water Bottle. </w:t>
      </w:r>
      <w:r w:rsidRPr="0024438B">
        <w:rPr>
          <w:rFonts w:ascii="Times New Roman" w:hAnsi="Times New Roman" w:cs="Times New Roman"/>
          <w:i/>
          <w:sz w:val="28"/>
          <w:szCs w:val="28"/>
          <w:lang w:val="uk-UA"/>
        </w:rPr>
        <w:t>WIRED</w:t>
      </w:r>
      <w:r w:rsidRPr="0024438B">
        <w:rPr>
          <w:rFonts w:ascii="Times New Roman" w:hAnsi="Times New Roman" w:cs="Times New Roman"/>
          <w:sz w:val="28"/>
          <w:szCs w:val="28"/>
          <w:lang w:val="uk-UA"/>
        </w:rPr>
        <w:t xml:space="preserve"> : website. URL: https://shop.wired.com/collections/gifts-under-50/products/the-wired-tired-water-bottle (дата звернення: 04.09.2025).</w:t>
      </w:r>
    </w:p>
    <w:p w:rsidR="00C54C68" w:rsidRPr="0024438B" w:rsidRDefault="005A5D89" w:rsidP="00C54C68">
      <w:pPr>
        <w:pStyle w:val="aa"/>
        <w:numPr>
          <w:ilvl w:val="0"/>
          <w:numId w:val="3"/>
        </w:numPr>
        <w:shd w:val="clear" w:color="auto" w:fill="FFFFFF"/>
        <w:tabs>
          <w:tab w:val="left" w:pos="0"/>
        </w:tabs>
        <w:suppressAutoHyphens w:val="0"/>
        <w:spacing w:after="0" w:line="360" w:lineRule="auto"/>
        <w:ind w:left="0" w:right="45"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 xml:space="preserve">Toddler 'Democracy Dies in Darkness' Hoodie. </w:t>
      </w:r>
      <w:r w:rsidRPr="0024438B">
        <w:rPr>
          <w:rFonts w:ascii="Times New Roman" w:hAnsi="Times New Roman" w:cs="Times New Roman"/>
          <w:i/>
          <w:sz w:val="28"/>
          <w:szCs w:val="28"/>
          <w:lang w:val="uk-UA"/>
        </w:rPr>
        <w:t>The Washington Post</w:t>
      </w:r>
      <w:r w:rsidRPr="0024438B">
        <w:rPr>
          <w:rFonts w:ascii="Times New Roman" w:hAnsi="Times New Roman" w:cs="Times New Roman"/>
          <w:sz w:val="28"/>
          <w:szCs w:val="28"/>
          <w:lang w:val="uk-UA"/>
        </w:rPr>
        <w:t xml:space="preserve"> : website. URL: </w:t>
      </w:r>
      <w:hyperlink r:id="rId86" w:history="1">
        <w:r w:rsidRPr="0024438B">
          <w:rPr>
            <w:rStyle w:val="a3"/>
            <w:rFonts w:ascii="Times New Roman" w:hAnsi="Times New Roman" w:cs="Times New Roman"/>
            <w:sz w:val="28"/>
            <w:szCs w:val="28"/>
            <w:lang w:val="uk-UA"/>
          </w:rPr>
          <w:t>https://store.washingtonpost.com/collections/outerwear/products/toddler-democracy-dies-in-darkness-hoodie</w:t>
        </w:r>
      </w:hyperlink>
      <w:r w:rsidRPr="0024438B">
        <w:rPr>
          <w:rFonts w:ascii="Times New Roman" w:hAnsi="Times New Roman" w:cs="Times New Roman"/>
          <w:sz w:val="28"/>
          <w:szCs w:val="28"/>
          <w:lang w:val="uk-UA"/>
        </w:rPr>
        <w:t xml:space="preserve"> (дата звернення: 04.09.2025).</w:t>
      </w:r>
    </w:p>
    <w:p w:rsidR="00C54C68" w:rsidRPr="0024438B" w:rsidRDefault="009E2B82" w:rsidP="00C54C68">
      <w:pPr>
        <w:pStyle w:val="aa"/>
        <w:numPr>
          <w:ilvl w:val="0"/>
          <w:numId w:val="3"/>
        </w:numPr>
        <w:shd w:val="clear" w:color="auto" w:fill="FFFFFF"/>
        <w:tabs>
          <w:tab w:val="left" w:pos="0"/>
        </w:tabs>
        <w:suppressAutoHyphens w:val="0"/>
        <w:spacing w:after="0" w:line="360" w:lineRule="auto"/>
        <w:ind w:left="0" w:right="45"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 xml:space="preserve">What is branded merch? Benefits of branded merchandise. </w:t>
      </w:r>
      <w:r w:rsidR="00C05415" w:rsidRPr="0024438B">
        <w:rPr>
          <w:rFonts w:ascii="Times New Roman" w:hAnsi="Times New Roman" w:cs="Times New Roman"/>
          <w:i/>
          <w:sz w:val="28"/>
          <w:szCs w:val="28"/>
          <w:lang w:val="uk-UA"/>
        </w:rPr>
        <w:t>Vistaprint</w:t>
      </w:r>
      <w:r w:rsidR="00C05415" w:rsidRPr="0024438B">
        <w:rPr>
          <w:rFonts w:ascii="Times New Roman" w:hAnsi="Times New Roman" w:cs="Times New Roman"/>
          <w:sz w:val="28"/>
          <w:szCs w:val="28"/>
          <w:lang w:val="uk-UA"/>
        </w:rPr>
        <w:t xml:space="preserve"> : website.</w:t>
      </w:r>
      <w:r w:rsidR="00644490" w:rsidRPr="0024438B">
        <w:rPr>
          <w:rFonts w:ascii="Times New Roman" w:hAnsi="Times New Roman" w:cs="Times New Roman"/>
          <w:sz w:val="28"/>
          <w:szCs w:val="28"/>
          <w:lang w:val="uk-UA"/>
        </w:rPr>
        <w:t xml:space="preserve"> 26.11.2025. URL:</w:t>
      </w:r>
      <w:r w:rsidR="00C05415" w:rsidRPr="0024438B">
        <w:rPr>
          <w:rFonts w:ascii="Times New Roman" w:hAnsi="Times New Roman" w:cs="Times New Roman"/>
          <w:sz w:val="28"/>
          <w:szCs w:val="28"/>
          <w:lang w:val="uk-UA"/>
        </w:rPr>
        <w:t xml:space="preserve"> </w:t>
      </w:r>
      <w:hyperlink r:id="rId87" w:history="1">
        <w:r w:rsidR="00C05415" w:rsidRPr="0024438B">
          <w:rPr>
            <w:rStyle w:val="a3"/>
            <w:rFonts w:ascii="Times New Roman" w:hAnsi="Times New Roman" w:cs="Times New Roman"/>
            <w:sz w:val="28"/>
            <w:szCs w:val="28"/>
            <w:lang w:val="uk-UA"/>
          </w:rPr>
          <w:t>https://www.vistaprint.com/hub/branded-merchandise?srsltid=AfmBOooaylUtkzSRPBd0e6yzQlsOfDJcuhMjB6U7K9xnHyIMGAEqLljk</w:t>
        </w:r>
      </w:hyperlink>
      <w:r w:rsidR="00C05415" w:rsidRPr="0024438B">
        <w:rPr>
          <w:rFonts w:ascii="Times New Roman" w:hAnsi="Times New Roman" w:cs="Times New Roman"/>
          <w:sz w:val="28"/>
          <w:szCs w:val="28"/>
          <w:lang w:val="uk-UA"/>
        </w:rPr>
        <w:t xml:space="preserve"> (дата звернення: </w:t>
      </w:r>
      <w:r w:rsidR="00644490" w:rsidRPr="0024438B">
        <w:rPr>
          <w:rFonts w:ascii="Times New Roman" w:hAnsi="Times New Roman" w:cs="Times New Roman"/>
          <w:sz w:val="28"/>
          <w:szCs w:val="28"/>
          <w:lang w:val="uk-UA"/>
        </w:rPr>
        <w:t>0</w:t>
      </w:r>
      <w:r w:rsidR="00C05415" w:rsidRPr="0024438B">
        <w:rPr>
          <w:rFonts w:ascii="Times New Roman" w:hAnsi="Times New Roman" w:cs="Times New Roman"/>
          <w:sz w:val="28"/>
          <w:szCs w:val="28"/>
          <w:lang w:val="uk-UA"/>
        </w:rPr>
        <w:t>4.1</w:t>
      </w:r>
      <w:r w:rsidR="00644490" w:rsidRPr="0024438B">
        <w:rPr>
          <w:rFonts w:ascii="Times New Roman" w:hAnsi="Times New Roman" w:cs="Times New Roman"/>
          <w:sz w:val="28"/>
          <w:szCs w:val="28"/>
          <w:lang w:val="uk-UA"/>
        </w:rPr>
        <w:t>2</w:t>
      </w:r>
      <w:r w:rsidR="00C05415" w:rsidRPr="0024438B">
        <w:rPr>
          <w:rFonts w:ascii="Times New Roman" w:hAnsi="Times New Roman" w:cs="Times New Roman"/>
          <w:sz w:val="28"/>
          <w:szCs w:val="28"/>
          <w:lang w:val="uk-UA"/>
        </w:rPr>
        <w:t>.2025).</w:t>
      </w:r>
    </w:p>
    <w:p w:rsidR="00C54C68" w:rsidRPr="0024438B" w:rsidRDefault="00644490" w:rsidP="00C54C68">
      <w:pPr>
        <w:pStyle w:val="aa"/>
        <w:numPr>
          <w:ilvl w:val="0"/>
          <w:numId w:val="3"/>
        </w:numPr>
        <w:shd w:val="clear" w:color="auto" w:fill="FFFFFF"/>
        <w:tabs>
          <w:tab w:val="left" w:pos="0"/>
        </w:tabs>
        <w:suppressAutoHyphens w:val="0"/>
        <w:spacing w:after="0" w:line="360" w:lineRule="auto"/>
        <w:ind w:left="0" w:right="45"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 xml:space="preserve">What are promotional products? And how to get the most out of promotional items. </w:t>
      </w:r>
      <w:r w:rsidRPr="0024438B">
        <w:rPr>
          <w:rFonts w:ascii="Times New Roman" w:hAnsi="Times New Roman" w:cs="Times New Roman"/>
          <w:i/>
          <w:sz w:val="28"/>
          <w:szCs w:val="28"/>
          <w:lang w:val="uk-UA"/>
        </w:rPr>
        <w:t>Vistaprint</w:t>
      </w:r>
      <w:r w:rsidRPr="0024438B">
        <w:rPr>
          <w:rFonts w:ascii="Times New Roman" w:hAnsi="Times New Roman" w:cs="Times New Roman"/>
          <w:sz w:val="28"/>
          <w:szCs w:val="28"/>
          <w:lang w:val="uk-UA"/>
        </w:rPr>
        <w:t xml:space="preserve"> : website. 16.08.2024. URL: </w:t>
      </w:r>
      <w:hyperlink r:id="rId88" w:history="1">
        <w:r w:rsidRPr="0024438B">
          <w:rPr>
            <w:rStyle w:val="a3"/>
            <w:rFonts w:ascii="Times New Roman" w:hAnsi="Times New Roman" w:cs="Times New Roman"/>
            <w:sz w:val="28"/>
            <w:szCs w:val="28"/>
            <w:lang w:val="uk-UA"/>
          </w:rPr>
          <w:t>https://www.vistaprint.com/hub/what-are-promotional-products</w:t>
        </w:r>
      </w:hyperlink>
      <w:r w:rsidRPr="0024438B">
        <w:rPr>
          <w:rFonts w:ascii="Times New Roman" w:hAnsi="Times New Roman" w:cs="Times New Roman"/>
          <w:sz w:val="28"/>
          <w:szCs w:val="28"/>
          <w:lang w:val="uk-UA"/>
        </w:rPr>
        <w:t xml:space="preserve"> (дата звернення: 04.12.2025).</w:t>
      </w:r>
    </w:p>
    <w:p w:rsidR="00C54C68" w:rsidRPr="0024438B" w:rsidRDefault="00723560" w:rsidP="00C54C68">
      <w:pPr>
        <w:pStyle w:val="aa"/>
        <w:numPr>
          <w:ilvl w:val="0"/>
          <w:numId w:val="3"/>
        </w:numPr>
        <w:shd w:val="clear" w:color="auto" w:fill="FFFFFF"/>
        <w:tabs>
          <w:tab w:val="left" w:pos="0"/>
        </w:tabs>
        <w:suppressAutoHyphens w:val="0"/>
        <w:spacing w:after="0" w:line="360" w:lineRule="auto"/>
        <w:ind w:left="0" w:right="45"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WIRED : website. URL: https://www.wired.com/ (дата звернення: 04.09.2025).</w:t>
      </w:r>
    </w:p>
    <w:p w:rsidR="004E1A6B" w:rsidRDefault="00497021" w:rsidP="00A761C4">
      <w:pPr>
        <w:pStyle w:val="aa"/>
        <w:numPr>
          <w:ilvl w:val="0"/>
          <w:numId w:val="3"/>
        </w:numPr>
        <w:shd w:val="clear" w:color="auto" w:fill="FFFFFF"/>
        <w:tabs>
          <w:tab w:val="left" w:pos="0"/>
        </w:tabs>
        <w:suppressAutoHyphens w:val="0"/>
        <w:spacing w:after="0" w:line="360" w:lineRule="auto"/>
        <w:ind w:left="0" w:right="45" w:firstLine="709"/>
        <w:jc w:val="both"/>
        <w:rPr>
          <w:rFonts w:ascii="Times New Roman" w:hAnsi="Times New Roman" w:cs="Times New Roman"/>
          <w:sz w:val="28"/>
          <w:szCs w:val="28"/>
          <w:lang w:val="uk-UA"/>
        </w:rPr>
      </w:pPr>
      <w:r w:rsidRPr="0024438B">
        <w:rPr>
          <w:rFonts w:ascii="Times New Roman" w:hAnsi="Times New Roman" w:cs="Times New Roman"/>
          <w:sz w:val="28"/>
          <w:szCs w:val="28"/>
          <w:lang w:val="uk-UA"/>
        </w:rPr>
        <w:t xml:space="preserve">WP Impact Poster. </w:t>
      </w:r>
      <w:r w:rsidRPr="0024438B">
        <w:rPr>
          <w:rFonts w:ascii="Times New Roman" w:hAnsi="Times New Roman" w:cs="Times New Roman"/>
          <w:i/>
          <w:sz w:val="28"/>
          <w:szCs w:val="28"/>
          <w:lang w:val="uk-UA"/>
        </w:rPr>
        <w:t>The Washington Post</w:t>
      </w:r>
      <w:r w:rsidRPr="0024438B">
        <w:rPr>
          <w:rFonts w:ascii="Times New Roman" w:hAnsi="Times New Roman" w:cs="Times New Roman"/>
          <w:sz w:val="28"/>
          <w:szCs w:val="28"/>
          <w:lang w:val="uk-UA"/>
        </w:rPr>
        <w:t xml:space="preserve"> : website. URL: </w:t>
      </w:r>
      <w:hyperlink r:id="rId89" w:history="1">
        <w:r w:rsidRPr="0024438B">
          <w:rPr>
            <w:rStyle w:val="a3"/>
            <w:rFonts w:ascii="Times New Roman" w:hAnsi="Times New Roman" w:cs="Times New Roman"/>
            <w:sz w:val="28"/>
            <w:szCs w:val="28"/>
            <w:lang w:val="uk-UA"/>
          </w:rPr>
          <w:t>https://store.washingtonpost.com/products/wp-impact-poster</w:t>
        </w:r>
      </w:hyperlink>
      <w:r w:rsidRPr="0024438B">
        <w:rPr>
          <w:rFonts w:ascii="Times New Roman" w:hAnsi="Times New Roman" w:cs="Times New Roman"/>
          <w:sz w:val="28"/>
          <w:szCs w:val="28"/>
          <w:lang w:val="uk-UA"/>
        </w:rPr>
        <w:t xml:space="preserve"> (дата звернення: 08.10.2025).</w:t>
      </w:r>
    </w:p>
    <w:p w:rsidR="004E1A6B" w:rsidRDefault="004E1A6B">
      <w:pPr>
        <w:suppressAutoHyphens w:val="0"/>
        <w:spacing w:line="259"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5548CC" w:rsidRPr="005548CC" w:rsidRDefault="005548CC" w:rsidP="005548CC">
      <w:pPr>
        <w:pStyle w:val="aa"/>
        <w:shd w:val="clear" w:color="auto" w:fill="FFFFFF"/>
        <w:tabs>
          <w:tab w:val="left" w:pos="0"/>
        </w:tabs>
        <w:suppressAutoHyphens w:val="0"/>
        <w:spacing w:after="0" w:line="360" w:lineRule="auto"/>
        <w:ind w:left="0" w:right="45"/>
        <w:jc w:val="both"/>
        <w:rPr>
          <w:rFonts w:ascii="Times New Roman" w:hAnsi="Times New Roman" w:cs="Times New Roman"/>
          <w:sz w:val="28"/>
          <w:szCs w:val="28"/>
          <w:lang w:val="uk-UA"/>
        </w:rPr>
      </w:pPr>
      <w:r w:rsidRPr="005548CC">
        <w:rPr>
          <w:rFonts w:ascii="Times New Roman" w:hAnsi="Times New Roman" w:cs="Times New Roman"/>
          <w:sz w:val="28"/>
          <w:szCs w:val="28"/>
          <w:lang w:val="uk-UA"/>
        </w:rPr>
        <w:lastRenderedPageBreak/>
        <w:t xml:space="preserve">Здобувач вищої освіти </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sidRPr="0024438B">
        <w:rPr>
          <w:noProof/>
          <w:lang w:val="uk-UA"/>
        </w:rPr>
        <w:drawing>
          <wp:inline distT="0" distB="0" distL="0" distR="0" wp14:anchorId="13C23D7D" wp14:editId="1DBDAF1E">
            <wp:extent cx="677487" cy="1246637"/>
            <wp:effectExtent l="952"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rotWithShape="1">
                    <a:blip r:embed="rId7" cstate="print">
                      <a:extLst>
                        <a:ext uri="{BEBA8EAE-BF5A-486C-A8C5-ECC9F3942E4B}">
                          <a14:imgProps xmlns:a14="http://schemas.microsoft.com/office/drawing/2010/main">
                            <a14:imgLayer r:embed="rId8">
                              <a14:imgEffect>
                                <a14:brightnessContrast bright="40000" contrast="-40000"/>
                              </a14:imgEffect>
                            </a14:imgLayer>
                          </a14:imgProps>
                        </a:ext>
                        <a:ext uri="{28A0092B-C50C-407E-A947-70E740481C1C}">
                          <a14:useLocalDpi xmlns:a14="http://schemas.microsoft.com/office/drawing/2010/main" val="0"/>
                        </a:ext>
                      </a:extLst>
                    </a:blip>
                    <a:srcRect l="33016" t="24776" r="34716" b="30691"/>
                    <a:stretch/>
                  </pic:blipFill>
                  <pic:spPr bwMode="auto">
                    <a:xfrm rot="16200000">
                      <a:off x="0" y="0"/>
                      <a:ext cx="682935" cy="1256661"/>
                    </a:xfrm>
                    <a:prstGeom prst="rect">
                      <a:avLst/>
                    </a:prstGeom>
                    <a:noFill/>
                    <a:ln>
                      <a:noFill/>
                    </a:ln>
                    <a:extLst>
                      <a:ext uri="{53640926-AAD7-44D8-BBD7-CCE9431645EC}">
                        <a14:shadowObscured xmlns:a14="http://schemas.microsoft.com/office/drawing/2010/main"/>
                      </a:ext>
                    </a:extLst>
                  </pic:spPr>
                </pic:pic>
              </a:graphicData>
            </a:graphic>
          </wp:inline>
        </w:drawing>
      </w:r>
      <w:r>
        <w:rPr>
          <w:rFonts w:ascii="Times New Roman" w:hAnsi="Times New Roman" w:cs="Times New Roman"/>
          <w:sz w:val="28"/>
          <w:szCs w:val="28"/>
          <w:lang w:val="uk-UA"/>
        </w:rPr>
        <w:tab/>
        <w:t>Роман БУРАК</w:t>
      </w:r>
    </w:p>
    <w:p w:rsidR="005548CC" w:rsidRPr="005548CC" w:rsidRDefault="005548CC" w:rsidP="005548CC">
      <w:pPr>
        <w:pStyle w:val="aa"/>
        <w:shd w:val="clear" w:color="auto" w:fill="FFFFFF"/>
        <w:tabs>
          <w:tab w:val="left" w:pos="0"/>
        </w:tabs>
        <w:suppressAutoHyphens w:val="0"/>
        <w:spacing w:after="0" w:line="360" w:lineRule="auto"/>
        <w:ind w:left="0" w:right="45"/>
        <w:jc w:val="both"/>
        <w:rPr>
          <w:rFonts w:ascii="Times New Roman" w:hAnsi="Times New Roman" w:cs="Times New Roman"/>
          <w:sz w:val="28"/>
          <w:szCs w:val="28"/>
          <w:lang w:val="uk-UA"/>
        </w:rPr>
      </w:pPr>
      <w:r w:rsidRPr="005548CC">
        <w:rPr>
          <w:rFonts w:ascii="Times New Roman" w:hAnsi="Times New Roman" w:cs="Times New Roman"/>
          <w:sz w:val="28"/>
          <w:szCs w:val="28"/>
          <w:lang w:val="uk-UA"/>
        </w:rPr>
        <w:t>другого (магістерського) рівня</w:t>
      </w:r>
    </w:p>
    <w:p w:rsidR="005548CC" w:rsidRPr="005548CC" w:rsidRDefault="005548CC" w:rsidP="005548CC">
      <w:pPr>
        <w:pStyle w:val="aa"/>
        <w:shd w:val="clear" w:color="auto" w:fill="FFFFFF"/>
        <w:tabs>
          <w:tab w:val="left" w:pos="0"/>
        </w:tabs>
        <w:suppressAutoHyphens w:val="0"/>
        <w:spacing w:after="0" w:line="360" w:lineRule="auto"/>
        <w:ind w:left="0" w:right="45"/>
        <w:jc w:val="both"/>
        <w:rPr>
          <w:rFonts w:ascii="Times New Roman" w:hAnsi="Times New Roman" w:cs="Times New Roman"/>
          <w:sz w:val="28"/>
          <w:szCs w:val="28"/>
          <w:lang w:val="uk-UA"/>
        </w:rPr>
      </w:pPr>
      <w:r w:rsidRPr="0024438B">
        <w:rPr>
          <w:rFonts w:ascii="Times New Roman" w:hAnsi="Times New Roman" w:cs="Times New Roman"/>
          <w:noProof/>
          <w:sz w:val="28"/>
          <w:szCs w:val="28"/>
          <w:lang w:val="uk-UA" w:eastAsia="uk-UA"/>
        </w:rPr>
        <w:drawing>
          <wp:anchor distT="0" distB="0" distL="114300" distR="114300" simplePos="0" relativeHeight="251663360" behindDoc="0" locked="0" layoutInCell="1" allowOverlap="1" wp14:anchorId="5C0CA9E4" wp14:editId="6CDE708F">
            <wp:simplePos x="0" y="0"/>
            <wp:positionH relativeFrom="column">
              <wp:posOffset>3113405</wp:posOffset>
            </wp:positionH>
            <wp:positionV relativeFrom="paragraph">
              <wp:posOffset>47625</wp:posOffset>
            </wp:positionV>
            <wp:extent cx="509905" cy="668020"/>
            <wp:effectExtent l="0" t="2857" r="1587" b="1588"/>
            <wp:wrapThrough wrapText="bothSides">
              <wp:wrapPolygon edited="0">
                <wp:start x="21721" y="92"/>
                <wp:lineTo x="740" y="92"/>
                <wp:lineTo x="740" y="21035"/>
                <wp:lineTo x="21721" y="21035"/>
                <wp:lineTo x="21721" y="92"/>
              </wp:wrapPolygon>
            </wp:wrapThrough>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9">
                      <a:extLst>
                        <a:ext uri="{28A0092B-C50C-407E-A947-70E740481C1C}">
                          <a14:useLocalDpi xmlns:a14="http://schemas.microsoft.com/office/drawing/2010/main" val="0"/>
                        </a:ext>
                      </a:extLst>
                    </a:blip>
                    <a:srcRect l="39589" t="36021" r="45596" b="38083"/>
                    <a:stretch>
                      <a:fillRect/>
                    </a:stretch>
                  </pic:blipFill>
                  <pic:spPr bwMode="auto">
                    <a:xfrm rot="-5400000">
                      <a:off x="0" y="0"/>
                      <a:ext cx="509905" cy="6680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548CC" w:rsidRPr="005548CC" w:rsidRDefault="005548CC" w:rsidP="005548CC">
      <w:pPr>
        <w:pStyle w:val="aa"/>
        <w:shd w:val="clear" w:color="auto" w:fill="FFFFFF"/>
        <w:tabs>
          <w:tab w:val="left" w:pos="0"/>
        </w:tabs>
        <w:suppressAutoHyphens w:val="0"/>
        <w:spacing w:after="0" w:line="360" w:lineRule="auto"/>
        <w:ind w:left="0" w:right="45"/>
        <w:jc w:val="both"/>
        <w:rPr>
          <w:rFonts w:ascii="Times New Roman" w:hAnsi="Times New Roman" w:cs="Times New Roman"/>
          <w:sz w:val="28"/>
          <w:szCs w:val="28"/>
          <w:lang w:val="uk-UA"/>
        </w:rPr>
      </w:pPr>
      <w:r w:rsidRPr="005548CC">
        <w:rPr>
          <w:rFonts w:ascii="Times New Roman" w:hAnsi="Times New Roman" w:cs="Times New Roman"/>
          <w:sz w:val="28"/>
          <w:szCs w:val="28"/>
          <w:lang w:val="uk-UA"/>
        </w:rPr>
        <w:t>Науковий керівник: </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Олена КРАВЧЕНКО</w:t>
      </w:r>
      <w:r w:rsidRPr="005548CC">
        <w:rPr>
          <w:rFonts w:ascii="Times New Roman" w:hAnsi="Times New Roman" w:cs="Times New Roman"/>
          <w:sz w:val="28"/>
          <w:szCs w:val="28"/>
          <w:lang w:val="uk-UA"/>
        </w:rPr>
        <w:t xml:space="preserve"> </w:t>
      </w:r>
      <w:r>
        <w:rPr>
          <w:rFonts w:ascii="Times New Roman" w:hAnsi="Times New Roman" w:cs="Times New Roman"/>
          <w:sz w:val="28"/>
          <w:szCs w:val="28"/>
          <w:lang w:val="uk-UA"/>
        </w:rPr>
        <w:t>кандидат</w:t>
      </w:r>
      <w:r w:rsidRPr="005548CC">
        <w:rPr>
          <w:rFonts w:ascii="Times New Roman" w:hAnsi="Times New Roman" w:cs="Times New Roman"/>
          <w:sz w:val="28"/>
          <w:szCs w:val="28"/>
          <w:lang w:val="uk-UA"/>
        </w:rPr>
        <w:t xml:space="preserve"> </w:t>
      </w:r>
      <w:r>
        <w:rPr>
          <w:rFonts w:ascii="Times New Roman" w:hAnsi="Times New Roman" w:cs="Times New Roman"/>
          <w:sz w:val="28"/>
          <w:szCs w:val="28"/>
          <w:lang w:val="uk-UA"/>
        </w:rPr>
        <w:t>філол</w:t>
      </w:r>
      <w:r w:rsidRPr="005548CC">
        <w:rPr>
          <w:rFonts w:ascii="Times New Roman" w:hAnsi="Times New Roman" w:cs="Times New Roman"/>
          <w:sz w:val="28"/>
          <w:szCs w:val="28"/>
          <w:lang w:val="uk-UA"/>
        </w:rPr>
        <w:t xml:space="preserve">огічних наук, </w:t>
      </w:r>
      <w:r>
        <w:rPr>
          <w:rFonts w:ascii="Times New Roman" w:hAnsi="Times New Roman" w:cs="Times New Roman"/>
          <w:sz w:val="28"/>
          <w:szCs w:val="28"/>
          <w:lang w:val="uk-UA"/>
        </w:rPr>
        <w:t>доцент</w:t>
      </w:r>
    </w:p>
    <w:p w:rsidR="005548CC" w:rsidRPr="005548CC" w:rsidRDefault="005548CC" w:rsidP="005548CC">
      <w:pPr>
        <w:pStyle w:val="aa"/>
        <w:shd w:val="clear" w:color="auto" w:fill="FFFFFF"/>
        <w:tabs>
          <w:tab w:val="left" w:pos="0"/>
        </w:tabs>
        <w:suppressAutoHyphens w:val="0"/>
        <w:spacing w:after="0" w:line="360" w:lineRule="auto"/>
        <w:ind w:left="0" w:right="45"/>
        <w:jc w:val="both"/>
        <w:rPr>
          <w:rFonts w:ascii="Times New Roman" w:hAnsi="Times New Roman" w:cs="Times New Roman"/>
          <w:sz w:val="28"/>
          <w:szCs w:val="28"/>
          <w:lang w:val="uk-UA"/>
        </w:rPr>
      </w:pPr>
      <w:r w:rsidRPr="005548CC">
        <w:rPr>
          <w:rFonts w:ascii="Times New Roman" w:hAnsi="Times New Roman" w:cs="Times New Roman"/>
          <w:sz w:val="28"/>
          <w:szCs w:val="28"/>
          <w:lang w:val="uk-UA"/>
        </w:rPr>
        <w:t>кафедри української мови і журналістики</w:t>
      </w:r>
    </w:p>
    <w:p w:rsidR="005548CC" w:rsidRDefault="005548CC" w:rsidP="005548CC">
      <w:pPr>
        <w:pStyle w:val="aa"/>
        <w:shd w:val="clear" w:color="auto" w:fill="FFFFFF"/>
        <w:tabs>
          <w:tab w:val="left" w:pos="0"/>
        </w:tabs>
        <w:suppressAutoHyphens w:val="0"/>
        <w:spacing w:after="0" w:line="360" w:lineRule="auto"/>
        <w:ind w:left="0" w:right="45"/>
        <w:jc w:val="both"/>
        <w:rPr>
          <w:rFonts w:ascii="Times New Roman" w:hAnsi="Times New Roman" w:cs="Times New Roman"/>
          <w:sz w:val="28"/>
          <w:szCs w:val="28"/>
          <w:lang w:val="uk-UA"/>
        </w:rPr>
      </w:pPr>
    </w:p>
    <w:p w:rsidR="005548CC" w:rsidRPr="005548CC" w:rsidRDefault="005548CC" w:rsidP="005548CC">
      <w:pPr>
        <w:pStyle w:val="aa"/>
        <w:shd w:val="clear" w:color="auto" w:fill="FFFFFF"/>
        <w:tabs>
          <w:tab w:val="left" w:pos="0"/>
        </w:tabs>
        <w:suppressAutoHyphens w:val="0"/>
        <w:spacing w:after="0" w:line="360" w:lineRule="auto"/>
        <w:ind w:left="0" w:right="45"/>
        <w:jc w:val="both"/>
        <w:rPr>
          <w:rFonts w:ascii="Times New Roman" w:hAnsi="Times New Roman" w:cs="Times New Roman"/>
          <w:sz w:val="28"/>
          <w:szCs w:val="28"/>
          <w:lang w:val="uk-UA"/>
        </w:rPr>
      </w:pPr>
      <w:r>
        <w:rPr>
          <w:rFonts w:ascii="Times New Roman" w:hAnsi="Times New Roman" w:cs="Times New Roman"/>
          <w:sz w:val="28"/>
          <w:szCs w:val="28"/>
          <w:lang w:val="uk-UA"/>
        </w:rPr>
        <w:t>Рецензент</w:t>
      </w:r>
      <w:r w:rsidRPr="005548CC">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Ольга АНТОНОВА</w:t>
      </w:r>
    </w:p>
    <w:p w:rsidR="005548CC" w:rsidRDefault="005548CC" w:rsidP="005548CC">
      <w:pPr>
        <w:pStyle w:val="aa"/>
        <w:shd w:val="clear" w:color="auto" w:fill="FFFFFF"/>
        <w:tabs>
          <w:tab w:val="left" w:pos="0"/>
        </w:tabs>
        <w:suppressAutoHyphens w:val="0"/>
        <w:spacing w:after="0" w:line="360" w:lineRule="auto"/>
        <w:ind w:left="0" w:right="45"/>
        <w:jc w:val="both"/>
        <w:rPr>
          <w:rFonts w:ascii="Times New Roman" w:hAnsi="Times New Roman" w:cs="Times New Roman"/>
          <w:sz w:val="28"/>
          <w:szCs w:val="28"/>
          <w:lang w:val="uk-UA"/>
        </w:rPr>
      </w:pPr>
      <w:r>
        <w:rPr>
          <w:rFonts w:ascii="Times New Roman" w:hAnsi="Times New Roman" w:cs="Times New Roman"/>
          <w:sz w:val="28"/>
          <w:szCs w:val="28"/>
          <w:lang w:val="uk-UA"/>
        </w:rPr>
        <w:t>кандидат</w:t>
      </w:r>
      <w:r w:rsidRPr="005548CC">
        <w:rPr>
          <w:rFonts w:ascii="Times New Roman" w:hAnsi="Times New Roman" w:cs="Times New Roman"/>
          <w:sz w:val="28"/>
          <w:szCs w:val="28"/>
          <w:lang w:val="uk-UA"/>
        </w:rPr>
        <w:t xml:space="preserve"> наук</w:t>
      </w:r>
      <w:r>
        <w:rPr>
          <w:rFonts w:ascii="Times New Roman" w:hAnsi="Times New Roman" w:cs="Times New Roman"/>
          <w:sz w:val="28"/>
          <w:szCs w:val="28"/>
          <w:lang w:val="uk-UA"/>
        </w:rPr>
        <w:t xml:space="preserve"> із соціальних комунікацій</w:t>
      </w:r>
      <w:r w:rsidRPr="005548CC">
        <w:rPr>
          <w:rFonts w:ascii="Times New Roman" w:hAnsi="Times New Roman" w:cs="Times New Roman"/>
          <w:sz w:val="28"/>
          <w:szCs w:val="28"/>
          <w:lang w:val="uk-UA"/>
        </w:rPr>
        <w:t xml:space="preserve">, </w:t>
      </w:r>
    </w:p>
    <w:p w:rsidR="005548CC" w:rsidRDefault="005548CC" w:rsidP="005548CC">
      <w:pPr>
        <w:pStyle w:val="aa"/>
        <w:shd w:val="clear" w:color="auto" w:fill="FFFFFF"/>
        <w:tabs>
          <w:tab w:val="left" w:pos="0"/>
        </w:tabs>
        <w:suppressAutoHyphens w:val="0"/>
        <w:spacing w:after="0" w:line="360" w:lineRule="auto"/>
        <w:ind w:left="0" w:right="4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доцент </w:t>
      </w:r>
      <w:r w:rsidRPr="005548CC">
        <w:rPr>
          <w:rFonts w:ascii="Times New Roman" w:hAnsi="Times New Roman" w:cs="Times New Roman"/>
          <w:sz w:val="28"/>
          <w:szCs w:val="28"/>
          <w:lang w:val="uk-UA"/>
        </w:rPr>
        <w:t xml:space="preserve">кафедри </w:t>
      </w:r>
      <w:r>
        <w:rPr>
          <w:rFonts w:ascii="Times New Roman" w:hAnsi="Times New Roman" w:cs="Times New Roman"/>
          <w:sz w:val="28"/>
          <w:szCs w:val="28"/>
          <w:lang w:val="uk-UA"/>
        </w:rPr>
        <w:t xml:space="preserve">маркетингу </w:t>
      </w:r>
    </w:p>
    <w:p w:rsidR="005548CC" w:rsidRDefault="005548CC" w:rsidP="005548CC">
      <w:pPr>
        <w:pStyle w:val="aa"/>
        <w:shd w:val="clear" w:color="auto" w:fill="FFFFFF"/>
        <w:tabs>
          <w:tab w:val="left" w:pos="0"/>
        </w:tabs>
        <w:suppressAutoHyphens w:val="0"/>
        <w:spacing w:after="0" w:line="360" w:lineRule="auto"/>
        <w:ind w:left="0" w:right="4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Національного університету </w:t>
      </w:r>
    </w:p>
    <w:p w:rsidR="005548CC" w:rsidRPr="005548CC" w:rsidRDefault="005548CC" w:rsidP="005548CC">
      <w:pPr>
        <w:pStyle w:val="aa"/>
        <w:shd w:val="clear" w:color="auto" w:fill="FFFFFF"/>
        <w:tabs>
          <w:tab w:val="left" w:pos="0"/>
        </w:tabs>
        <w:suppressAutoHyphens w:val="0"/>
        <w:spacing w:after="0" w:line="360" w:lineRule="auto"/>
        <w:ind w:left="0" w:right="45"/>
        <w:jc w:val="both"/>
        <w:rPr>
          <w:rFonts w:ascii="Times New Roman" w:hAnsi="Times New Roman" w:cs="Times New Roman"/>
          <w:sz w:val="28"/>
          <w:szCs w:val="28"/>
          <w:lang w:val="uk-UA"/>
        </w:rPr>
      </w:pPr>
      <w:r>
        <w:rPr>
          <w:rFonts w:ascii="Times New Roman" w:hAnsi="Times New Roman" w:cs="Times New Roman"/>
          <w:sz w:val="28"/>
          <w:szCs w:val="28"/>
          <w:lang w:val="uk-UA"/>
        </w:rPr>
        <w:t>харчових технологій</w:t>
      </w:r>
    </w:p>
    <w:p w:rsidR="005548CC" w:rsidRDefault="005548CC" w:rsidP="005548CC">
      <w:pPr>
        <w:pStyle w:val="aa"/>
        <w:shd w:val="clear" w:color="auto" w:fill="FFFFFF"/>
        <w:tabs>
          <w:tab w:val="left" w:pos="0"/>
        </w:tabs>
        <w:suppressAutoHyphens w:val="0"/>
        <w:spacing w:after="0" w:line="360" w:lineRule="auto"/>
        <w:ind w:left="0" w:right="45"/>
        <w:jc w:val="both"/>
        <w:rPr>
          <w:rFonts w:ascii="Times New Roman" w:hAnsi="Times New Roman" w:cs="Times New Roman"/>
          <w:sz w:val="28"/>
          <w:szCs w:val="28"/>
          <w:lang w:val="uk-UA"/>
        </w:rPr>
      </w:pPr>
    </w:p>
    <w:p w:rsidR="005548CC" w:rsidRPr="005548CC" w:rsidRDefault="005548CC" w:rsidP="005548CC">
      <w:pPr>
        <w:pStyle w:val="aa"/>
        <w:shd w:val="clear" w:color="auto" w:fill="FFFFFF"/>
        <w:tabs>
          <w:tab w:val="left" w:pos="0"/>
        </w:tabs>
        <w:suppressAutoHyphens w:val="0"/>
        <w:spacing w:after="0" w:line="360" w:lineRule="auto"/>
        <w:ind w:left="0" w:right="45"/>
        <w:jc w:val="both"/>
        <w:rPr>
          <w:rFonts w:ascii="Times New Roman" w:hAnsi="Times New Roman" w:cs="Times New Roman"/>
          <w:sz w:val="28"/>
          <w:szCs w:val="28"/>
          <w:lang w:val="uk-UA"/>
        </w:rPr>
      </w:pPr>
    </w:p>
    <w:p w:rsidR="005548CC" w:rsidRPr="005548CC" w:rsidRDefault="005548CC" w:rsidP="005548CC">
      <w:pPr>
        <w:pStyle w:val="aa"/>
        <w:shd w:val="clear" w:color="auto" w:fill="FFFFFF"/>
        <w:tabs>
          <w:tab w:val="left" w:pos="0"/>
        </w:tabs>
        <w:suppressAutoHyphens w:val="0"/>
        <w:spacing w:after="0" w:line="360" w:lineRule="auto"/>
        <w:ind w:left="0" w:right="45"/>
        <w:jc w:val="both"/>
        <w:rPr>
          <w:rFonts w:ascii="Times New Roman" w:hAnsi="Times New Roman" w:cs="Times New Roman"/>
          <w:sz w:val="28"/>
          <w:szCs w:val="28"/>
          <w:lang w:val="uk-UA"/>
        </w:rPr>
      </w:pPr>
      <w:r w:rsidRPr="005548CC">
        <w:rPr>
          <w:rFonts w:ascii="Times New Roman" w:hAnsi="Times New Roman" w:cs="Times New Roman"/>
          <w:sz w:val="28"/>
          <w:szCs w:val="28"/>
          <w:lang w:val="uk-UA"/>
        </w:rPr>
        <w:t>Робота рекомендована до захисту на засіданні кафедри української мови</w:t>
      </w:r>
    </w:p>
    <w:p w:rsidR="005548CC" w:rsidRPr="005548CC" w:rsidRDefault="005548CC" w:rsidP="005548CC">
      <w:pPr>
        <w:pStyle w:val="aa"/>
        <w:shd w:val="clear" w:color="auto" w:fill="FFFFFF"/>
        <w:tabs>
          <w:tab w:val="left" w:pos="0"/>
        </w:tabs>
        <w:suppressAutoHyphens w:val="0"/>
        <w:spacing w:after="0" w:line="360" w:lineRule="auto"/>
        <w:ind w:left="0" w:right="45"/>
        <w:jc w:val="both"/>
        <w:rPr>
          <w:rFonts w:ascii="Times New Roman" w:hAnsi="Times New Roman" w:cs="Times New Roman"/>
          <w:sz w:val="28"/>
          <w:szCs w:val="28"/>
          <w:lang w:val="uk-UA"/>
        </w:rPr>
      </w:pPr>
      <w:r w:rsidRPr="005548CC">
        <w:rPr>
          <w:rFonts w:ascii="Times New Roman" w:hAnsi="Times New Roman" w:cs="Times New Roman"/>
          <w:sz w:val="28"/>
          <w:szCs w:val="28"/>
          <w:lang w:val="uk-UA"/>
        </w:rPr>
        <w:t>і журналістики від 13 грудня 2025 р. (протокол № 4).</w:t>
      </w:r>
    </w:p>
    <w:p w:rsidR="005548CC" w:rsidRPr="005548CC" w:rsidRDefault="005548CC" w:rsidP="005548CC">
      <w:pPr>
        <w:pStyle w:val="aa"/>
        <w:shd w:val="clear" w:color="auto" w:fill="FFFFFF"/>
        <w:tabs>
          <w:tab w:val="left" w:pos="0"/>
        </w:tabs>
        <w:suppressAutoHyphens w:val="0"/>
        <w:spacing w:after="0" w:line="360" w:lineRule="auto"/>
        <w:ind w:left="0" w:right="45"/>
        <w:jc w:val="both"/>
        <w:rPr>
          <w:rFonts w:ascii="Times New Roman" w:hAnsi="Times New Roman" w:cs="Times New Roman"/>
          <w:sz w:val="28"/>
          <w:szCs w:val="28"/>
          <w:lang w:val="uk-UA"/>
        </w:rPr>
      </w:pPr>
    </w:p>
    <w:p w:rsidR="005548CC" w:rsidRDefault="005548CC" w:rsidP="005548CC">
      <w:pPr>
        <w:pStyle w:val="aa"/>
        <w:shd w:val="clear" w:color="auto" w:fill="FFFFFF"/>
        <w:tabs>
          <w:tab w:val="left" w:pos="0"/>
        </w:tabs>
        <w:suppressAutoHyphens w:val="0"/>
        <w:spacing w:after="0" w:line="360" w:lineRule="auto"/>
        <w:ind w:left="0" w:right="45"/>
        <w:jc w:val="both"/>
        <w:rPr>
          <w:rFonts w:ascii="Times New Roman" w:hAnsi="Times New Roman" w:cs="Times New Roman"/>
          <w:sz w:val="28"/>
          <w:szCs w:val="28"/>
          <w:lang w:val="uk-UA"/>
        </w:rPr>
      </w:pPr>
      <w:r w:rsidRPr="0024438B">
        <w:rPr>
          <w:rFonts w:ascii="Times New Roman" w:hAnsi="Times New Roman" w:cs="Times New Roman"/>
          <w:noProof/>
          <w:sz w:val="28"/>
          <w:szCs w:val="28"/>
          <w:lang w:val="uk-UA" w:eastAsia="uk-UA"/>
        </w:rPr>
        <w:drawing>
          <wp:anchor distT="0" distB="0" distL="114300" distR="114300" simplePos="0" relativeHeight="251665408" behindDoc="0" locked="0" layoutInCell="1" allowOverlap="1" wp14:anchorId="5C0CA9E4" wp14:editId="6CDE708F">
            <wp:simplePos x="0" y="0"/>
            <wp:positionH relativeFrom="margin">
              <wp:posOffset>3178175</wp:posOffset>
            </wp:positionH>
            <wp:positionV relativeFrom="paragraph">
              <wp:posOffset>262255</wp:posOffset>
            </wp:positionV>
            <wp:extent cx="509905" cy="668020"/>
            <wp:effectExtent l="0" t="2857" r="1587" b="1588"/>
            <wp:wrapSquare wrapText="bothSides"/>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9">
                      <a:extLst>
                        <a:ext uri="{28A0092B-C50C-407E-A947-70E740481C1C}">
                          <a14:useLocalDpi xmlns:a14="http://schemas.microsoft.com/office/drawing/2010/main" val="0"/>
                        </a:ext>
                      </a:extLst>
                    </a:blip>
                    <a:srcRect l="39589" t="36021" r="45596" b="38083"/>
                    <a:stretch>
                      <a:fillRect/>
                    </a:stretch>
                  </pic:blipFill>
                  <pic:spPr bwMode="auto">
                    <a:xfrm rot="-5400000">
                      <a:off x="0" y="0"/>
                      <a:ext cx="509905" cy="6680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548CC" w:rsidRDefault="005548CC" w:rsidP="005548CC">
      <w:pPr>
        <w:pStyle w:val="aa"/>
        <w:shd w:val="clear" w:color="auto" w:fill="FFFFFF"/>
        <w:tabs>
          <w:tab w:val="left" w:pos="0"/>
        </w:tabs>
        <w:suppressAutoHyphens w:val="0"/>
        <w:spacing w:after="0" w:line="360" w:lineRule="auto"/>
        <w:ind w:left="0" w:right="45"/>
        <w:jc w:val="both"/>
        <w:rPr>
          <w:rFonts w:ascii="Times New Roman" w:hAnsi="Times New Roman" w:cs="Times New Roman"/>
          <w:sz w:val="28"/>
          <w:szCs w:val="28"/>
          <w:lang w:val="uk-UA"/>
        </w:rPr>
      </w:pPr>
    </w:p>
    <w:p w:rsidR="005548CC" w:rsidRPr="005548CC" w:rsidRDefault="005548CC" w:rsidP="005548CC">
      <w:pPr>
        <w:pStyle w:val="aa"/>
        <w:shd w:val="clear" w:color="auto" w:fill="FFFFFF"/>
        <w:tabs>
          <w:tab w:val="left" w:pos="0"/>
        </w:tabs>
        <w:suppressAutoHyphens w:val="0"/>
        <w:spacing w:after="0" w:line="360" w:lineRule="auto"/>
        <w:ind w:left="0"/>
        <w:jc w:val="both"/>
        <w:rPr>
          <w:rFonts w:ascii="Times New Roman" w:hAnsi="Times New Roman" w:cs="Times New Roman"/>
          <w:sz w:val="28"/>
          <w:szCs w:val="28"/>
          <w:lang w:val="uk-UA"/>
        </w:rPr>
      </w:pPr>
      <w:r w:rsidRPr="005548CC">
        <w:rPr>
          <w:rFonts w:ascii="Times New Roman" w:hAnsi="Times New Roman" w:cs="Times New Roman"/>
          <w:sz w:val="28"/>
          <w:szCs w:val="28"/>
          <w:lang w:val="uk-UA"/>
        </w:rPr>
        <w:t xml:space="preserve">В.о. завідувача кафедри </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sidRPr="005548CC">
        <w:rPr>
          <w:rFonts w:ascii="Times New Roman" w:hAnsi="Times New Roman" w:cs="Times New Roman"/>
          <w:sz w:val="28"/>
          <w:szCs w:val="28"/>
          <w:lang w:val="uk-UA"/>
        </w:rPr>
        <w:t>Олена КРАВЧЕНКО</w:t>
      </w:r>
    </w:p>
    <w:p w:rsidR="005548CC" w:rsidRPr="005548CC" w:rsidRDefault="005548CC" w:rsidP="005548CC">
      <w:pPr>
        <w:pStyle w:val="aa"/>
        <w:shd w:val="clear" w:color="auto" w:fill="FFFFFF"/>
        <w:tabs>
          <w:tab w:val="left" w:pos="0"/>
        </w:tabs>
        <w:suppressAutoHyphens w:val="0"/>
        <w:spacing w:after="0" w:line="360" w:lineRule="auto"/>
        <w:ind w:left="0"/>
        <w:jc w:val="both"/>
        <w:rPr>
          <w:rFonts w:ascii="Times New Roman" w:hAnsi="Times New Roman" w:cs="Times New Roman"/>
          <w:sz w:val="28"/>
          <w:szCs w:val="28"/>
          <w:lang w:val="uk-UA"/>
        </w:rPr>
      </w:pPr>
      <w:r w:rsidRPr="005548CC">
        <w:rPr>
          <w:rFonts w:ascii="Times New Roman" w:hAnsi="Times New Roman" w:cs="Times New Roman"/>
          <w:sz w:val="28"/>
          <w:szCs w:val="28"/>
          <w:lang w:val="uk-UA"/>
        </w:rPr>
        <w:t>української мови і журналістики, </w:t>
      </w:r>
    </w:p>
    <w:p w:rsidR="00EF3DC4" w:rsidRPr="0024438B" w:rsidRDefault="005548CC" w:rsidP="005548CC">
      <w:pPr>
        <w:pStyle w:val="af1"/>
        <w:spacing w:before="0" w:beforeAutospacing="0" w:after="0" w:afterAutospacing="0"/>
        <w:rPr>
          <w:sz w:val="28"/>
          <w:szCs w:val="28"/>
          <w:lang w:val="uk-UA"/>
        </w:rPr>
      </w:pPr>
      <w:r w:rsidRPr="005548CC">
        <w:rPr>
          <w:sz w:val="28"/>
          <w:szCs w:val="28"/>
          <w:lang w:val="uk-UA"/>
        </w:rPr>
        <w:t>кандидат філологічних наук, доцент</w:t>
      </w:r>
    </w:p>
    <w:sectPr w:rsidR="00EF3DC4" w:rsidRPr="0024438B" w:rsidSect="00161B0E">
      <w:footerReference w:type="default" r:id="rId90"/>
      <w:pgSz w:w="11906" w:h="16838"/>
      <w:pgMar w:top="1134" w:right="851" w:bottom="1134" w:left="1701" w:header="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B597C" w:rsidRDefault="005B597C">
      <w:pPr>
        <w:spacing w:after="0" w:line="240" w:lineRule="auto"/>
      </w:pPr>
      <w:r>
        <w:separator/>
      </w:r>
    </w:p>
  </w:endnote>
  <w:endnote w:type="continuationSeparator" w:id="0">
    <w:p w:rsidR="005B597C" w:rsidRDefault="005B59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CC"/>
    <w:family w:val="swiss"/>
    <w:pitch w:val="variable"/>
    <w:sig w:usb0="E4002EFF" w:usb1="C200247B" w:usb2="00000009" w:usb3="00000000" w:csb0="000001FF" w:csb1="00000000"/>
  </w:font>
  <w:font w:name="Liberation Sans">
    <w:altName w:val="Arial"/>
    <w:charset w:val="01"/>
    <w:family w:val="swiss"/>
    <w:pitch w:val="variable"/>
  </w:font>
  <w:font w:name="Noto Sans CJK SC">
    <w:panose1 w:val="00000000000000000000"/>
    <w:charset w:val="00"/>
    <w:family w:val="roman"/>
    <w:notTrueType/>
    <w:pitch w:val="default"/>
  </w:font>
  <w:font w:name="Lohit Devanagari">
    <w:altName w:val="Cambria"/>
    <w:panose1 w:val="00000000000000000000"/>
    <w:charset w:val="00"/>
    <w:family w:val="roman"/>
    <w:notTrueType/>
    <w:pitch w:val="default"/>
  </w:font>
  <w:font w:name="F">
    <w:altName w:val="Times New Roman"/>
    <w:panose1 w:val="00000000000000000000"/>
    <w:charset w:val="00"/>
    <w:family w:val="roman"/>
    <w:notTrueType/>
    <w:pitch w:val="default"/>
  </w:font>
  <w:font w:name="Tahoma">
    <w:panose1 w:val="020B0604030504040204"/>
    <w:charset w:val="CC"/>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CC"/>
    <w:family w:val="roman"/>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Inerta-Medium">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92034628"/>
      <w:docPartObj>
        <w:docPartGallery w:val="Page Numbers (Bottom of Page)"/>
        <w:docPartUnique/>
      </w:docPartObj>
    </w:sdtPr>
    <w:sdtContent>
      <w:p w:rsidR="004E65BA" w:rsidRDefault="004E65BA">
        <w:pPr>
          <w:pStyle w:val="ad"/>
          <w:jc w:val="center"/>
        </w:pPr>
        <w:r>
          <w:fldChar w:fldCharType="begin"/>
        </w:r>
        <w:r>
          <w:instrText>PAGE   \* MERGEFORMAT</w:instrText>
        </w:r>
        <w:r>
          <w:fldChar w:fldCharType="separate"/>
        </w:r>
        <w:r>
          <w:rPr>
            <w:noProof/>
          </w:rPr>
          <w:t>81</w:t>
        </w:r>
        <w:r>
          <w:fldChar w:fldCharType="end"/>
        </w:r>
      </w:p>
    </w:sdtContent>
  </w:sdt>
  <w:p w:rsidR="004E65BA" w:rsidRDefault="004E65BA">
    <w:pPr>
      <w:pStyle w:val="a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B597C" w:rsidRDefault="005B597C">
      <w:pPr>
        <w:spacing w:after="0" w:line="240" w:lineRule="auto"/>
      </w:pPr>
      <w:r>
        <w:separator/>
      </w:r>
    </w:p>
  </w:footnote>
  <w:footnote w:type="continuationSeparator" w:id="0">
    <w:p w:rsidR="005B597C" w:rsidRDefault="005B597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58B0B3F"/>
    <w:multiLevelType w:val="hybridMultilevel"/>
    <w:tmpl w:val="51FEEF42"/>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 w15:restartNumberingAfterBreak="0">
    <w:nsid w:val="25D50C05"/>
    <w:multiLevelType w:val="multilevel"/>
    <w:tmpl w:val="B1D82D16"/>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 w15:restartNumberingAfterBreak="0">
    <w:nsid w:val="37C71DB2"/>
    <w:multiLevelType w:val="multilevel"/>
    <w:tmpl w:val="D9B24400"/>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 w15:restartNumberingAfterBreak="0">
    <w:nsid w:val="3F236E85"/>
    <w:multiLevelType w:val="hybridMultilevel"/>
    <w:tmpl w:val="D05A9B72"/>
    <w:lvl w:ilvl="0" w:tplc="F93619F2">
      <w:start w:val="2"/>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num w:numId="1">
    <w:abstractNumId w:val="2"/>
  </w:num>
  <w:num w:numId="2">
    <w:abstractNumId w:val="1"/>
  </w:num>
  <w:num w:numId="3">
    <w:abstractNumId w:val="0"/>
  </w:num>
  <w:num w:numId="4">
    <w:abstractNumId w:val="3"/>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B6489"/>
    <w:rsid w:val="00001615"/>
    <w:rsid w:val="00003485"/>
    <w:rsid w:val="00003B4F"/>
    <w:rsid w:val="00012887"/>
    <w:rsid w:val="00014348"/>
    <w:rsid w:val="000146A1"/>
    <w:rsid w:val="000175D0"/>
    <w:rsid w:val="0002027D"/>
    <w:rsid w:val="00020E2A"/>
    <w:rsid w:val="000220BF"/>
    <w:rsid w:val="0002505D"/>
    <w:rsid w:val="00025132"/>
    <w:rsid w:val="00026E50"/>
    <w:rsid w:val="000272F3"/>
    <w:rsid w:val="0002779D"/>
    <w:rsid w:val="00027D13"/>
    <w:rsid w:val="00030FA7"/>
    <w:rsid w:val="000328AB"/>
    <w:rsid w:val="00032E15"/>
    <w:rsid w:val="000332B4"/>
    <w:rsid w:val="00033A0F"/>
    <w:rsid w:val="00034E6C"/>
    <w:rsid w:val="000370BD"/>
    <w:rsid w:val="00037148"/>
    <w:rsid w:val="00040545"/>
    <w:rsid w:val="00041B07"/>
    <w:rsid w:val="00044815"/>
    <w:rsid w:val="00050EFB"/>
    <w:rsid w:val="000529CC"/>
    <w:rsid w:val="000529F7"/>
    <w:rsid w:val="0005522C"/>
    <w:rsid w:val="00055ADD"/>
    <w:rsid w:val="00055BC7"/>
    <w:rsid w:val="00064C84"/>
    <w:rsid w:val="00065813"/>
    <w:rsid w:val="000677A9"/>
    <w:rsid w:val="00067CF3"/>
    <w:rsid w:val="00070A81"/>
    <w:rsid w:val="00070B6E"/>
    <w:rsid w:val="0007269E"/>
    <w:rsid w:val="00074AEB"/>
    <w:rsid w:val="0007605E"/>
    <w:rsid w:val="000872FA"/>
    <w:rsid w:val="000938BE"/>
    <w:rsid w:val="0009489C"/>
    <w:rsid w:val="00096610"/>
    <w:rsid w:val="000A2668"/>
    <w:rsid w:val="000A3E7B"/>
    <w:rsid w:val="000A3EBF"/>
    <w:rsid w:val="000A4FE3"/>
    <w:rsid w:val="000A5CD2"/>
    <w:rsid w:val="000A66B5"/>
    <w:rsid w:val="000A7FEC"/>
    <w:rsid w:val="000B001B"/>
    <w:rsid w:val="000B0DC4"/>
    <w:rsid w:val="000B2D38"/>
    <w:rsid w:val="000B39DB"/>
    <w:rsid w:val="000B6117"/>
    <w:rsid w:val="000B63DF"/>
    <w:rsid w:val="000C182E"/>
    <w:rsid w:val="000C1832"/>
    <w:rsid w:val="000C2E7C"/>
    <w:rsid w:val="000C7496"/>
    <w:rsid w:val="000D1FA1"/>
    <w:rsid w:val="000D2957"/>
    <w:rsid w:val="000D4F37"/>
    <w:rsid w:val="000D5456"/>
    <w:rsid w:val="000D657A"/>
    <w:rsid w:val="000E02CF"/>
    <w:rsid w:val="000E2645"/>
    <w:rsid w:val="000E3DDB"/>
    <w:rsid w:val="000F2573"/>
    <w:rsid w:val="000F3311"/>
    <w:rsid w:val="000F3405"/>
    <w:rsid w:val="000F3B88"/>
    <w:rsid w:val="000F4EAB"/>
    <w:rsid w:val="000F5235"/>
    <w:rsid w:val="000F5B23"/>
    <w:rsid w:val="000F7F5A"/>
    <w:rsid w:val="00100C46"/>
    <w:rsid w:val="001020EA"/>
    <w:rsid w:val="0010264B"/>
    <w:rsid w:val="00103E48"/>
    <w:rsid w:val="00110B13"/>
    <w:rsid w:val="00111C39"/>
    <w:rsid w:val="001120C5"/>
    <w:rsid w:val="00112632"/>
    <w:rsid w:val="0011297C"/>
    <w:rsid w:val="00114C1F"/>
    <w:rsid w:val="00114D7C"/>
    <w:rsid w:val="00115694"/>
    <w:rsid w:val="0011586B"/>
    <w:rsid w:val="00117D6A"/>
    <w:rsid w:val="00121E2B"/>
    <w:rsid w:val="0012227B"/>
    <w:rsid w:val="00122D3C"/>
    <w:rsid w:val="00124316"/>
    <w:rsid w:val="0012649E"/>
    <w:rsid w:val="00126A4E"/>
    <w:rsid w:val="001315F2"/>
    <w:rsid w:val="00132406"/>
    <w:rsid w:val="00135875"/>
    <w:rsid w:val="00135E40"/>
    <w:rsid w:val="0013793A"/>
    <w:rsid w:val="001379D7"/>
    <w:rsid w:val="00137B63"/>
    <w:rsid w:val="00137BFB"/>
    <w:rsid w:val="00142B85"/>
    <w:rsid w:val="00143073"/>
    <w:rsid w:val="00144A3B"/>
    <w:rsid w:val="00145A32"/>
    <w:rsid w:val="00147333"/>
    <w:rsid w:val="00147CC7"/>
    <w:rsid w:val="001501C1"/>
    <w:rsid w:val="001512C8"/>
    <w:rsid w:val="00155B8F"/>
    <w:rsid w:val="00155B97"/>
    <w:rsid w:val="00155DE9"/>
    <w:rsid w:val="00160A84"/>
    <w:rsid w:val="00161B0E"/>
    <w:rsid w:val="0016323D"/>
    <w:rsid w:val="00165A94"/>
    <w:rsid w:val="001665C2"/>
    <w:rsid w:val="00166A95"/>
    <w:rsid w:val="00166EFD"/>
    <w:rsid w:val="00170F6A"/>
    <w:rsid w:val="00171CD2"/>
    <w:rsid w:val="00172345"/>
    <w:rsid w:val="001728EF"/>
    <w:rsid w:val="00173002"/>
    <w:rsid w:val="00176B75"/>
    <w:rsid w:val="00180387"/>
    <w:rsid w:val="001804F9"/>
    <w:rsid w:val="00182CB3"/>
    <w:rsid w:val="001837A0"/>
    <w:rsid w:val="001857B1"/>
    <w:rsid w:val="00185D87"/>
    <w:rsid w:val="001906FD"/>
    <w:rsid w:val="00190A58"/>
    <w:rsid w:val="00194D38"/>
    <w:rsid w:val="00195DD6"/>
    <w:rsid w:val="001968AF"/>
    <w:rsid w:val="001A042A"/>
    <w:rsid w:val="001A0A17"/>
    <w:rsid w:val="001A4434"/>
    <w:rsid w:val="001A44EC"/>
    <w:rsid w:val="001B1581"/>
    <w:rsid w:val="001B47C1"/>
    <w:rsid w:val="001B64B3"/>
    <w:rsid w:val="001C0003"/>
    <w:rsid w:val="001C0912"/>
    <w:rsid w:val="001C2516"/>
    <w:rsid w:val="001C30F4"/>
    <w:rsid w:val="001C4984"/>
    <w:rsid w:val="001C6555"/>
    <w:rsid w:val="001C7981"/>
    <w:rsid w:val="001D1D43"/>
    <w:rsid w:val="001D240F"/>
    <w:rsid w:val="001D3B69"/>
    <w:rsid w:val="001D47CF"/>
    <w:rsid w:val="001D4EAF"/>
    <w:rsid w:val="001D75AB"/>
    <w:rsid w:val="001D7C91"/>
    <w:rsid w:val="001E2B88"/>
    <w:rsid w:val="001E3413"/>
    <w:rsid w:val="001E5FAB"/>
    <w:rsid w:val="001E616C"/>
    <w:rsid w:val="001E639F"/>
    <w:rsid w:val="001F2FAE"/>
    <w:rsid w:val="001F437F"/>
    <w:rsid w:val="001F4B63"/>
    <w:rsid w:val="001F59DE"/>
    <w:rsid w:val="001F7BE9"/>
    <w:rsid w:val="0020050A"/>
    <w:rsid w:val="00200810"/>
    <w:rsid w:val="00201487"/>
    <w:rsid w:val="00202B70"/>
    <w:rsid w:val="00202BC1"/>
    <w:rsid w:val="00206A4F"/>
    <w:rsid w:val="00206DC2"/>
    <w:rsid w:val="002126F8"/>
    <w:rsid w:val="00212944"/>
    <w:rsid w:val="00214F0C"/>
    <w:rsid w:val="002152D3"/>
    <w:rsid w:val="00215FFB"/>
    <w:rsid w:val="00216208"/>
    <w:rsid w:val="0022449C"/>
    <w:rsid w:val="00224987"/>
    <w:rsid w:val="0022679F"/>
    <w:rsid w:val="00227A68"/>
    <w:rsid w:val="00230190"/>
    <w:rsid w:val="00231C11"/>
    <w:rsid w:val="00236E07"/>
    <w:rsid w:val="00237399"/>
    <w:rsid w:val="00237E5A"/>
    <w:rsid w:val="00241D75"/>
    <w:rsid w:val="00242B1B"/>
    <w:rsid w:val="00242B39"/>
    <w:rsid w:val="00242F65"/>
    <w:rsid w:val="0024438B"/>
    <w:rsid w:val="00244DEA"/>
    <w:rsid w:val="0024554D"/>
    <w:rsid w:val="00245FE8"/>
    <w:rsid w:val="002468B5"/>
    <w:rsid w:val="00251FAC"/>
    <w:rsid w:val="00254202"/>
    <w:rsid w:val="0025482F"/>
    <w:rsid w:val="002552CE"/>
    <w:rsid w:val="0025571F"/>
    <w:rsid w:val="00260A34"/>
    <w:rsid w:val="00260C7A"/>
    <w:rsid w:val="002612CF"/>
    <w:rsid w:val="002638D3"/>
    <w:rsid w:val="00263E4A"/>
    <w:rsid w:val="002724C4"/>
    <w:rsid w:val="002746F3"/>
    <w:rsid w:val="00274BE2"/>
    <w:rsid w:val="00276E89"/>
    <w:rsid w:val="002819D6"/>
    <w:rsid w:val="00282FC6"/>
    <w:rsid w:val="0028317E"/>
    <w:rsid w:val="00283925"/>
    <w:rsid w:val="00290ECB"/>
    <w:rsid w:val="00290F34"/>
    <w:rsid w:val="00291498"/>
    <w:rsid w:val="00291823"/>
    <w:rsid w:val="0029296A"/>
    <w:rsid w:val="00292DF2"/>
    <w:rsid w:val="002937A9"/>
    <w:rsid w:val="00293DE1"/>
    <w:rsid w:val="002A500B"/>
    <w:rsid w:val="002A7942"/>
    <w:rsid w:val="002A7D71"/>
    <w:rsid w:val="002B0296"/>
    <w:rsid w:val="002B02C8"/>
    <w:rsid w:val="002B09D8"/>
    <w:rsid w:val="002B1146"/>
    <w:rsid w:val="002B4A71"/>
    <w:rsid w:val="002B7960"/>
    <w:rsid w:val="002C3A73"/>
    <w:rsid w:val="002C3BBF"/>
    <w:rsid w:val="002C4BE3"/>
    <w:rsid w:val="002C57D9"/>
    <w:rsid w:val="002C7515"/>
    <w:rsid w:val="002C7CEC"/>
    <w:rsid w:val="002D02FE"/>
    <w:rsid w:val="002D04E6"/>
    <w:rsid w:val="002D3423"/>
    <w:rsid w:val="002D48A4"/>
    <w:rsid w:val="002D5282"/>
    <w:rsid w:val="002D605F"/>
    <w:rsid w:val="002E0A8B"/>
    <w:rsid w:val="002E0BF1"/>
    <w:rsid w:val="002E48D9"/>
    <w:rsid w:val="002E4DF7"/>
    <w:rsid w:val="002E5DEC"/>
    <w:rsid w:val="002F4FE5"/>
    <w:rsid w:val="002F5CAA"/>
    <w:rsid w:val="00302ACB"/>
    <w:rsid w:val="003055A2"/>
    <w:rsid w:val="00307150"/>
    <w:rsid w:val="003073BB"/>
    <w:rsid w:val="0031070C"/>
    <w:rsid w:val="0031125C"/>
    <w:rsid w:val="00311C27"/>
    <w:rsid w:val="00311D15"/>
    <w:rsid w:val="00312096"/>
    <w:rsid w:val="00315BDE"/>
    <w:rsid w:val="00320DC6"/>
    <w:rsid w:val="003228CD"/>
    <w:rsid w:val="003251F7"/>
    <w:rsid w:val="00325222"/>
    <w:rsid w:val="00325B65"/>
    <w:rsid w:val="0032666E"/>
    <w:rsid w:val="00326A2E"/>
    <w:rsid w:val="0032757C"/>
    <w:rsid w:val="00331A3C"/>
    <w:rsid w:val="003320D6"/>
    <w:rsid w:val="00333463"/>
    <w:rsid w:val="003341C8"/>
    <w:rsid w:val="003343C7"/>
    <w:rsid w:val="003345B1"/>
    <w:rsid w:val="00336CFD"/>
    <w:rsid w:val="00340D0C"/>
    <w:rsid w:val="00341824"/>
    <w:rsid w:val="00343BCE"/>
    <w:rsid w:val="00344348"/>
    <w:rsid w:val="0034448A"/>
    <w:rsid w:val="00345A45"/>
    <w:rsid w:val="00345B33"/>
    <w:rsid w:val="00347451"/>
    <w:rsid w:val="00352078"/>
    <w:rsid w:val="003537FC"/>
    <w:rsid w:val="0035783B"/>
    <w:rsid w:val="00362B56"/>
    <w:rsid w:val="003634F6"/>
    <w:rsid w:val="003637AC"/>
    <w:rsid w:val="003663F4"/>
    <w:rsid w:val="00370F09"/>
    <w:rsid w:val="00371436"/>
    <w:rsid w:val="003729E9"/>
    <w:rsid w:val="00373123"/>
    <w:rsid w:val="0037642E"/>
    <w:rsid w:val="00380E9C"/>
    <w:rsid w:val="003811D5"/>
    <w:rsid w:val="00382206"/>
    <w:rsid w:val="00383FCD"/>
    <w:rsid w:val="00384836"/>
    <w:rsid w:val="00384E4F"/>
    <w:rsid w:val="00384E61"/>
    <w:rsid w:val="003854EA"/>
    <w:rsid w:val="00386B5A"/>
    <w:rsid w:val="00386C0C"/>
    <w:rsid w:val="00390068"/>
    <w:rsid w:val="00390419"/>
    <w:rsid w:val="00394C94"/>
    <w:rsid w:val="00396DF7"/>
    <w:rsid w:val="003978E3"/>
    <w:rsid w:val="003A34A7"/>
    <w:rsid w:val="003A3BA7"/>
    <w:rsid w:val="003A417F"/>
    <w:rsid w:val="003A4F11"/>
    <w:rsid w:val="003A5B1C"/>
    <w:rsid w:val="003B0F93"/>
    <w:rsid w:val="003B215F"/>
    <w:rsid w:val="003B2907"/>
    <w:rsid w:val="003B2BB4"/>
    <w:rsid w:val="003B4080"/>
    <w:rsid w:val="003C1429"/>
    <w:rsid w:val="003C2DFB"/>
    <w:rsid w:val="003C303D"/>
    <w:rsid w:val="003C358B"/>
    <w:rsid w:val="003C5073"/>
    <w:rsid w:val="003C52F6"/>
    <w:rsid w:val="003C727C"/>
    <w:rsid w:val="003D0310"/>
    <w:rsid w:val="003D164D"/>
    <w:rsid w:val="003D1EAE"/>
    <w:rsid w:val="003D39F5"/>
    <w:rsid w:val="003D4E23"/>
    <w:rsid w:val="003D5F60"/>
    <w:rsid w:val="003D6571"/>
    <w:rsid w:val="003D7958"/>
    <w:rsid w:val="003E31A6"/>
    <w:rsid w:val="003E7129"/>
    <w:rsid w:val="003F1422"/>
    <w:rsid w:val="003F18AE"/>
    <w:rsid w:val="003F1C99"/>
    <w:rsid w:val="003F4691"/>
    <w:rsid w:val="003F51C8"/>
    <w:rsid w:val="003F5843"/>
    <w:rsid w:val="003F5DC5"/>
    <w:rsid w:val="003F76E5"/>
    <w:rsid w:val="003F76FC"/>
    <w:rsid w:val="00402EE4"/>
    <w:rsid w:val="00405551"/>
    <w:rsid w:val="004071E1"/>
    <w:rsid w:val="0040732F"/>
    <w:rsid w:val="004104B8"/>
    <w:rsid w:val="0041099A"/>
    <w:rsid w:val="0041399D"/>
    <w:rsid w:val="00414448"/>
    <w:rsid w:val="00415DF1"/>
    <w:rsid w:val="0041772B"/>
    <w:rsid w:val="0042031E"/>
    <w:rsid w:val="0042121B"/>
    <w:rsid w:val="00421978"/>
    <w:rsid w:val="00424109"/>
    <w:rsid w:val="00426EB2"/>
    <w:rsid w:val="004301A6"/>
    <w:rsid w:val="00432F00"/>
    <w:rsid w:val="0043434A"/>
    <w:rsid w:val="004343ED"/>
    <w:rsid w:val="004352C0"/>
    <w:rsid w:val="00437A91"/>
    <w:rsid w:val="00437C1E"/>
    <w:rsid w:val="0044058C"/>
    <w:rsid w:val="00441232"/>
    <w:rsid w:val="00441EF8"/>
    <w:rsid w:val="00441FFC"/>
    <w:rsid w:val="004448F9"/>
    <w:rsid w:val="00444C48"/>
    <w:rsid w:val="004456B9"/>
    <w:rsid w:val="00446F31"/>
    <w:rsid w:val="004479F2"/>
    <w:rsid w:val="00451779"/>
    <w:rsid w:val="00451A41"/>
    <w:rsid w:val="0045324E"/>
    <w:rsid w:val="00460666"/>
    <w:rsid w:val="00460B06"/>
    <w:rsid w:val="00462C24"/>
    <w:rsid w:val="0046301E"/>
    <w:rsid w:val="0046542C"/>
    <w:rsid w:val="00465603"/>
    <w:rsid w:val="004659DE"/>
    <w:rsid w:val="00470910"/>
    <w:rsid w:val="004737ED"/>
    <w:rsid w:val="00474096"/>
    <w:rsid w:val="0047440B"/>
    <w:rsid w:val="00474849"/>
    <w:rsid w:val="0047541D"/>
    <w:rsid w:val="00477E90"/>
    <w:rsid w:val="00481EB0"/>
    <w:rsid w:val="00483B19"/>
    <w:rsid w:val="00485121"/>
    <w:rsid w:val="00485C24"/>
    <w:rsid w:val="00486F8F"/>
    <w:rsid w:val="00491545"/>
    <w:rsid w:val="00493FA1"/>
    <w:rsid w:val="00495096"/>
    <w:rsid w:val="004958E4"/>
    <w:rsid w:val="00497021"/>
    <w:rsid w:val="00497DC3"/>
    <w:rsid w:val="004A23B2"/>
    <w:rsid w:val="004A39BA"/>
    <w:rsid w:val="004A3A2B"/>
    <w:rsid w:val="004A4260"/>
    <w:rsid w:val="004A4D5F"/>
    <w:rsid w:val="004A5E8A"/>
    <w:rsid w:val="004A6259"/>
    <w:rsid w:val="004A715A"/>
    <w:rsid w:val="004B0091"/>
    <w:rsid w:val="004B0DB3"/>
    <w:rsid w:val="004B2F6B"/>
    <w:rsid w:val="004B493D"/>
    <w:rsid w:val="004C02B4"/>
    <w:rsid w:val="004C30A1"/>
    <w:rsid w:val="004D116D"/>
    <w:rsid w:val="004D1C11"/>
    <w:rsid w:val="004D21CB"/>
    <w:rsid w:val="004D4C74"/>
    <w:rsid w:val="004D5ED0"/>
    <w:rsid w:val="004D6DBB"/>
    <w:rsid w:val="004E1A6B"/>
    <w:rsid w:val="004E2D09"/>
    <w:rsid w:val="004E3173"/>
    <w:rsid w:val="004E44A7"/>
    <w:rsid w:val="004E537F"/>
    <w:rsid w:val="004E65BA"/>
    <w:rsid w:val="004F0903"/>
    <w:rsid w:val="004F4DC8"/>
    <w:rsid w:val="004F592B"/>
    <w:rsid w:val="004F5BB4"/>
    <w:rsid w:val="004F6AAB"/>
    <w:rsid w:val="00501723"/>
    <w:rsid w:val="005023F5"/>
    <w:rsid w:val="0050265C"/>
    <w:rsid w:val="00505052"/>
    <w:rsid w:val="0050537A"/>
    <w:rsid w:val="00506CDD"/>
    <w:rsid w:val="00511B28"/>
    <w:rsid w:val="00511B3F"/>
    <w:rsid w:val="00511F8A"/>
    <w:rsid w:val="00512919"/>
    <w:rsid w:val="00514968"/>
    <w:rsid w:val="00515E71"/>
    <w:rsid w:val="00516622"/>
    <w:rsid w:val="00520394"/>
    <w:rsid w:val="00522539"/>
    <w:rsid w:val="00523627"/>
    <w:rsid w:val="005236E4"/>
    <w:rsid w:val="00525C00"/>
    <w:rsid w:val="00527E5C"/>
    <w:rsid w:val="00530AEE"/>
    <w:rsid w:val="00531C7F"/>
    <w:rsid w:val="0053322B"/>
    <w:rsid w:val="005356B2"/>
    <w:rsid w:val="00537AC9"/>
    <w:rsid w:val="0054017B"/>
    <w:rsid w:val="00540720"/>
    <w:rsid w:val="00540BE3"/>
    <w:rsid w:val="00541BC0"/>
    <w:rsid w:val="00541D7B"/>
    <w:rsid w:val="00542FFC"/>
    <w:rsid w:val="00543317"/>
    <w:rsid w:val="00545017"/>
    <w:rsid w:val="00546F0D"/>
    <w:rsid w:val="00550309"/>
    <w:rsid w:val="00551649"/>
    <w:rsid w:val="0055386C"/>
    <w:rsid w:val="00554893"/>
    <w:rsid w:val="005548CC"/>
    <w:rsid w:val="00561459"/>
    <w:rsid w:val="005614BE"/>
    <w:rsid w:val="00563CDA"/>
    <w:rsid w:val="00563E7A"/>
    <w:rsid w:val="005658A6"/>
    <w:rsid w:val="00565953"/>
    <w:rsid w:val="00565F47"/>
    <w:rsid w:val="00567595"/>
    <w:rsid w:val="00570184"/>
    <w:rsid w:val="00572408"/>
    <w:rsid w:val="005728B3"/>
    <w:rsid w:val="00572F11"/>
    <w:rsid w:val="005754A1"/>
    <w:rsid w:val="0057707D"/>
    <w:rsid w:val="0057748E"/>
    <w:rsid w:val="00581E9B"/>
    <w:rsid w:val="00582979"/>
    <w:rsid w:val="00582E8F"/>
    <w:rsid w:val="00583F1E"/>
    <w:rsid w:val="005855E5"/>
    <w:rsid w:val="0058661C"/>
    <w:rsid w:val="0059477F"/>
    <w:rsid w:val="00597EB2"/>
    <w:rsid w:val="005A2524"/>
    <w:rsid w:val="005A4DFF"/>
    <w:rsid w:val="005A57B4"/>
    <w:rsid w:val="005A5D89"/>
    <w:rsid w:val="005A6FEE"/>
    <w:rsid w:val="005A75B0"/>
    <w:rsid w:val="005A7A5A"/>
    <w:rsid w:val="005A7E9D"/>
    <w:rsid w:val="005B09CD"/>
    <w:rsid w:val="005B2099"/>
    <w:rsid w:val="005B597C"/>
    <w:rsid w:val="005B7182"/>
    <w:rsid w:val="005B7706"/>
    <w:rsid w:val="005C05C3"/>
    <w:rsid w:val="005C552F"/>
    <w:rsid w:val="005C55FD"/>
    <w:rsid w:val="005D1191"/>
    <w:rsid w:val="005D1EA9"/>
    <w:rsid w:val="005D25A0"/>
    <w:rsid w:val="005D3B5D"/>
    <w:rsid w:val="005D485B"/>
    <w:rsid w:val="005E1D32"/>
    <w:rsid w:val="005E3A11"/>
    <w:rsid w:val="005E40A5"/>
    <w:rsid w:val="005E4D45"/>
    <w:rsid w:val="005E5B5A"/>
    <w:rsid w:val="005E660A"/>
    <w:rsid w:val="005E72DB"/>
    <w:rsid w:val="005E7993"/>
    <w:rsid w:val="005F134B"/>
    <w:rsid w:val="005F189D"/>
    <w:rsid w:val="005F4FBC"/>
    <w:rsid w:val="005F6ACF"/>
    <w:rsid w:val="005F7541"/>
    <w:rsid w:val="005F7C31"/>
    <w:rsid w:val="00603BA3"/>
    <w:rsid w:val="00604684"/>
    <w:rsid w:val="00604A9B"/>
    <w:rsid w:val="00607FBC"/>
    <w:rsid w:val="00614771"/>
    <w:rsid w:val="00615D3D"/>
    <w:rsid w:val="006223CF"/>
    <w:rsid w:val="00622C22"/>
    <w:rsid w:val="00623EE3"/>
    <w:rsid w:val="00624DB8"/>
    <w:rsid w:val="00625055"/>
    <w:rsid w:val="0062554C"/>
    <w:rsid w:val="006307DA"/>
    <w:rsid w:val="0063436D"/>
    <w:rsid w:val="006344A3"/>
    <w:rsid w:val="00635E62"/>
    <w:rsid w:val="006362A3"/>
    <w:rsid w:val="006400E5"/>
    <w:rsid w:val="00644490"/>
    <w:rsid w:val="00645C69"/>
    <w:rsid w:val="00647DED"/>
    <w:rsid w:val="00653723"/>
    <w:rsid w:val="00654F84"/>
    <w:rsid w:val="006555DC"/>
    <w:rsid w:val="00655766"/>
    <w:rsid w:val="006557FA"/>
    <w:rsid w:val="00655F74"/>
    <w:rsid w:val="00657DD1"/>
    <w:rsid w:val="00662CBF"/>
    <w:rsid w:val="00662E80"/>
    <w:rsid w:val="006663EA"/>
    <w:rsid w:val="006668CE"/>
    <w:rsid w:val="0067115A"/>
    <w:rsid w:val="00672DEA"/>
    <w:rsid w:val="0067319C"/>
    <w:rsid w:val="006735AF"/>
    <w:rsid w:val="006737E6"/>
    <w:rsid w:val="006738FC"/>
    <w:rsid w:val="006818EE"/>
    <w:rsid w:val="006826A9"/>
    <w:rsid w:val="00682EF3"/>
    <w:rsid w:val="00683F27"/>
    <w:rsid w:val="006843B9"/>
    <w:rsid w:val="006876FD"/>
    <w:rsid w:val="00687C0E"/>
    <w:rsid w:val="006903E3"/>
    <w:rsid w:val="00693A2B"/>
    <w:rsid w:val="00694041"/>
    <w:rsid w:val="00696208"/>
    <w:rsid w:val="00697D8F"/>
    <w:rsid w:val="006A013E"/>
    <w:rsid w:val="006A43D1"/>
    <w:rsid w:val="006B1E90"/>
    <w:rsid w:val="006B230B"/>
    <w:rsid w:val="006B4445"/>
    <w:rsid w:val="006B507E"/>
    <w:rsid w:val="006B5F27"/>
    <w:rsid w:val="006B6F3F"/>
    <w:rsid w:val="006C08AF"/>
    <w:rsid w:val="006C34C1"/>
    <w:rsid w:val="006C3F49"/>
    <w:rsid w:val="006C5939"/>
    <w:rsid w:val="006D3DD2"/>
    <w:rsid w:val="006D7686"/>
    <w:rsid w:val="006D76DC"/>
    <w:rsid w:val="006E208D"/>
    <w:rsid w:val="006E3817"/>
    <w:rsid w:val="006E7ECF"/>
    <w:rsid w:val="006F0640"/>
    <w:rsid w:val="006F1D55"/>
    <w:rsid w:val="006F351E"/>
    <w:rsid w:val="006F3556"/>
    <w:rsid w:val="006F63B6"/>
    <w:rsid w:val="006F731A"/>
    <w:rsid w:val="006F7D5B"/>
    <w:rsid w:val="00702E4E"/>
    <w:rsid w:val="00703102"/>
    <w:rsid w:val="00704866"/>
    <w:rsid w:val="00704A10"/>
    <w:rsid w:val="0071078C"/>
    <w:rsid w:val="00711436"/>
    <w:rsid w:val="0071319D"/>
    <w:rsid w:val="00714E43"/>
    <w:rsid w:val="007165AD"/>
    <w:rsid w:val="007178CD"/>
    <w:rsid w:val="00717BD3"/>
    <w:rsid w:val="00717D9E"/>
    <w:rsid w:val="00720860"/>
    <w:rsid w:val="00723560"/>
    <w:rsid w:val="00724433"/>
    <w:rsid w:val="007251E2"/>
    <w:rsid w:val="00725601"/>
    <w:rsid w:val="007311B0"/>
    <w:rsid w:val="00732874"/>
    <w:rsid w:val="007344C8"/>
    <w:rsid w:val="00734642"/>
    <w:rsid w:val="0073515A"/>
    <w:rsid w:val="007354C0"/>
    <w:rsid w:val="007354E8"/>
    <w:rsid w:val="007363B7"/>
    <w:rsid w:val="00740C1D"/>
    <w:rsid w:val="00740D0C"/>
    <w:rsid w:val="00742E95"/>
    <w:rsid w:val="00745D68"/>
    <w:rsid w:val="007467D8"/>
    <w:rsid w:val="007477B4"/>
    <w:rsid w:val="0075026A"/>
    <w:rsid w:val="00750522"/>
    <w:rsid w:val="0075074A"/>
    <w:rsid w:val="007525C7"/>
    <w:rsid w:val="007541C6"/>
    <w:rsid w:val="007542EB"/>
    <w:rsid w:val="007553A0"/>
    <w:rsid w:val="007554CF"/>
    <w:rsid w:val="00760DD3"/>
    <w:rsid w:val="007637CB"/>
    <w:rsid w:val="00767050"/>
    <w:rsid w:val="00771349"/>
    <w:rsid w:val="007723D4"/>
    <w:rsid w:val="007730A3"/>
    <w:rsid w:val="00774CB0"/>
    <w:rsid w:val="00776917"/>
    <w:rsid w:val="00777FC0"/>
    <w:rsid w:val="0078145B"/>
    <w:rsid w:val="007840FE"/>
    <w:rsid w:val="007856E9"/>
    <w:rsid w:val="0079199B"/>
    <w:rsid w:val="00791CE9"/>
    <w:rsid w:val="007930C1"/>
    <w:rsid w:val="00795D45"/>
    <w:rsid w:val="007A0E98"/>
    <w:rsid w:val="007A14DC"/>
    <w:rsid w:val="007A22B2"/>
    <w:rsid w:val="007A31E3"/>
    <w:rsid w:val="007A57EB"/>
    <w:rsid w:val="007A684C"/>
    <w:rsid w:val="007A7FBB"/>
    <w:rsid w:val="007B42E7"/>
    <w:rsid w:val="007B7C94"/>
    <w:rsid w:val="007B7D3F"/>
    <w:rsid w:val="007C00A2"/>
    <w:rsid w:val="007C1237"/>
    <w:rsid w:val="007C4356"/>
    <w:rsid w:val="007C4A6F"/>
    <w:rsid w:val="007D00A2"/>
    <w:rsid w:val="007D1A4E"/>
    <w:rsid w:val="007D7325"/>
    <w:rsid w:val="007D7467"/>
    <w:rsid w:val="007E05DA"/>
    <w:rsid w:val="007E1657"/>
    <w:rsid w:val="007E49E3"/>
    <w:rsid w:val="007E67CB"/>
    <w:rsid w:val="007E7221"/>
    <w:rsid w:val="007F1505"/>
    <w:rsid w:val="007F1763"/>
    <w:rsid w:val="007F6839"/>
    <w:rsid w:val="008000BD"/>
    <w:rsid w:val="00800241"/>
    <w:rsid w:val="0080095B"/>
    <w:rsid w:val="00801A8C"/>
    <w:rsid w:val="008024E9"/>
    <w:rsid w:val="008025DA"/>
    <w:rsid w:val="0080439B"/>
    <w:rsid w:val="008059EC"/>
    <w:rsid w:val="0080642A"/>
    <w:rsid w:val="00813EDD"/>
    <w:rsid w:val="008150A7"/>
    <w:rsid w:val="00816658"/>
    <w:rsid w:val="00817DE8"/>
    <w:rsid w:val="00821B01"/>
    <w:rsid w:val="0082303E"/>
    <w:rsid w:val="00823C39"/>
    <w:rsid w:val="0082443F"/>
    <w:rsid w:val="008261A6"/>
    <w:rsid w:val="0082724E"/>
    <w:rsid w:val="0082729A"/>
    <w:rsid w:val="00827825"/>
    <w:rsid w:val="0083036E"/>
    <w:rsid w:val="00830AF3"/>
    <w:rsid w:val="00832AE0"/>
    <w:rsid w:val="00836CB9"/>
    <w:rsid w:val="00836E72"/>
    <w:rsid w:val="00841AF9"/>
    <w:rsid w:val="008424E3"/>
    <w:rsid w:val="00842630"/>
    <w:rsid w:val="00842FFC"/>
    <w:rsid w:val="0084462A"/>
    <w:rsid w:val="008453D7"/>
    <w:rsid w:val="008469A9"/>
    <w:rsid w:val="008511FD"/>
    <w:rsid w:val="00853641"/>
    <w:rsid w:val="00853B49"/>
    <w:rsid w:val="0085404B"/>
    <w:rsid w:val="00857B12"/>
    <w:rsid w:val="00857DCE"/>
    <w:rsid w:val="008602D8"/>
    <w:rsid w:val="0086053D"/>
    <w:rsid w:val="008633B2"/>
    <w:rsid w:val="00863A3D"/>
    <w:rsid w:val="00864D5B"/>
    <w:rsid w:val="00867089"/>
    <w:rsid w:val="008672D7"/>
    <w:rsid w:val="00867C8F"/>
    <w:rsid w:val="00870AC9"/>
    <w:rsid w:val="008731FB"/>
    <w:rsid w:val="00883BA6"/>
    <w:rsid w:val="00883E45"/>
    <w:rsid w:val="00885E17"/>
    <w:rsid w:val="00886B47"/>
    <w:rsid w:val="00887355"/>
    <w:rsid w:val="00891A4A"/>
    <w:rsid w:val="00892270"/>
    <w:rsid w:val="00894426"/>
    <w:rsid w:val="00894E97"/>
    <w:rsid w:val="008A0494"/>
    <w:rsid w:val="008A05D6"/>
    <w:rsid w:val="008A09E2"/>
    <w:rsid w:val="008A20EE"/>
    <w:rsid w:val="008A2AE4"/>
    <w:rsid w:val="008A2E4A"/>
    <w:rsid w:val="008A464F"/>
    <w:rsid w:val="008A53DB"/>
    <w:rsid w:val="008A563C"/>
    <w:rsid w:val="008A63BA"/>
    <w:rsid w:val="008A6964"/>
    <w:rsid w:val="008A70ED"/>
    <w:rsid w:val="008A7367"/>
    <w:rsid w:val="008A7805"/>
    <w:rsid w:val="008B1466"/>
    <w:rsid w:val="008B1F47"/>
    <w:rsid w:val="008B29CA"/>
    <w:rsid w:val="008B3339"/>
    <w:rsid w:val="008C0431"/>
    <w:rsid w:val="008C0D06"/>
    <w:rsid w:val="008C2C63"/>
    <w:rsid w:val="008C3074"/>
    <w:rsid w:val="008C3C4E"/>
    <w:rsid w:val="008D0114"/>
    <w:rsid w:val="008D1C7A"/>
    <w:rsid w:val="008D4FA6"/>
    <w:rsid w:val="008E0B31"/>
    <w:rsid w:val="008E166A"/>
    <w:rsid w:val="008E2AB8"/>
    <w:rsid w:val="008E2F90"/>
    <w:rsid w:val="008E51D7"/>
    <w:rsid w:val="008E71F3"/>
    <w:rsid w:val="008F0A13"/>
    <w:rsid w:val="008F0A88"/>
    <w:rsid w:val="008F3056"/>
    <w:rsid w:val="008F51FA"/>
    <w:rsid w:val="008F589B"/>
    <w:rsid w:val="008F5B38"/>
    <w:rsid w:val="008F7992"/>
    <w:rsid w:val="00900C3E"/>
    <w:rsid w:val="00902594"/>
    <w:rsid w:val="00902634"/>
    <w:rsid w:val="00902B41"/>
    <w:rsid w:val="00903EFB"/>
    <w:rsid w:val="009045D5"/>
    <w:rsid w:val="00907C95"/>
    <w:rsid w:val="00916205"/>
    <w:rsid w:val="009168F7"/>
    <w:rsid w:val="00917619"/>
    <w:rsid w:val="00917E2F"/>
    <w:rsid w:val="00920D36"/>
    <w:rsid w:val="00925101"/>
    <w:rsid w:val="009316F3"/>
    <w:rsid w:val="00932429"/>
    <w:rsid w:val="009324E3"/>
    <w:rsid w:val="00932C27"/>
    <w:rsid w:val="00933A3E"/>
    <w:rsid w:val="00935D10"/>
    <w:rsid w:val="00937237"/>
    <w:rsid w:val="00946A96"/>
    <w:rsid w:val="00952B21"/>
    <w:rsid w:val="0095577E"/>
    <w:rsid w:val="0095643A"/>
    <w:rsid w:val="00956B69"/>
    <w:rsid w:val="00957A16"/>
    <w:rsid w:val="0096000C"/>
    <w:rsid w:val="00961AB5"/>
    <w:rsid w:val="0096208F"/>
    <w:rsid w:val="00962752"/>
    <w:rsid w:val="0096367C"/>
    <w:rsid w:val="00964A47"/>
    <w:rsid w:val="00964AE5"/>
    <w:rsid w:val="009650A4"/>
    <w:rsid w:val="00965313"/>
    <w:rsid w:val="00966AFE"/>
    <w:rsid w:val="00966BDE"/>
    <w:rsid w:val="00967728"/>
    <w:rsid w:val="00970511"/>
    <w:rsid w:val="00971BC5"/>
    <w:rsid w:val="0097475B"/>
    <w:rsid w:val="00975128"/>
    <w:rsid w:val="00976E7C"/>
    <w:rsid w:val="00980006"/>
    <w:rsid w:val="0098153F"/>
    <w:rsid w:val="00982F38"/>
    <w:rsid w:val="00984FAD"/>
    <w:rsid w:val="009854D3"/>
    <w:rsid w:val="00986023"/>
    <w:rsid w:val="00986A43"/>
    <w:rsid w:val="00986DFB"/>
    <w:rsid w:val="00987539"/>
    <w:rsid w:val="0099019D"/>
    <w:rsid w:val="00990D01"/>
    <w:rsid w:val="00991612"/>
    <w:rsid w:val="009931B2"/>
    <w:rsid w:val="00993EE2"/>
    <w:rsid w:val="00995436"/>
    <w:rsid w:val="009A1E70"/>
    <w:rsid w:val="009A38F7"/>
    <w:rsid w:val="009A3C27"/>
    <w:rsid w:val="009A4CCD"/>
    <w:rsid w:val="009A5D83"/>
    <w:rsid w:val="009A6F9C"/>
    <w:rsid w:val="009A7BB6"/>
    <w:rsid w:val="009B1D1B"/>
    <w:rsid w:val="009B2A76"/>
    <w:rsid w:val="009B2E3E"/>
    <w:rsid w:val="009B3510"/>
    <w:rsid w:val="009B37D0"/>
    <w:rsid w:val="009B5120"/>
    <w:rsid w:val="009B7EFF"/>
    <w:rsid w:val="009C2287"/>
    <w:rsid w:val="009C3649"/>
    <w:rsid w:val="009C3A57"/>
    <w:rsid w:val="009D191F"/>
    <w:rsid w:val="009D437A"/>
    <w:rsid w:val="009D77D6"/>
    <w:rsid w:val="009D7AB1"/>
    <w:rsid w:val="009D7AE9"/>
    <w:rsid w:val="009E16D8"/>
    <w:rsid w:val="009E1C75"/>
    <w:rsid w:val="009E1FD6"/>
    <w:rsid w:val="009E21D6"/>
    <w:rsid w:val="009E29CA"/>
    <w:rsid w:val="009E2B82"/>
    <w:rsid w:val="009E316E"/>
    <w:rsid w:val="009E5EA7"/>
    <w:rsid w:val="009F23F7"/>
    <w:rsid w:val="009F2ACA"/>
    <w:rsid w:val="009F3F76"/>
    <w:rsid w:val="009F5E1C"/>
    <w:rsid w:val="009F6E8F"/>
    <w:rsid w:val="009F772F"/>
    <w:rsid w:val="009F7E22"/>
    <w:rsid w:val="00A0202E"/>
    <w:rsid w:val="00A0379C"/>
    <w:rsid w:val="00A03A02"/>
    <w:rsid w:val="00A04D74"/>
    <w:rsid w:val="00A06269"/>
    <w:rsid w:val="00A06F50"/>
    <w:rsid w:val="00A06F96"/>
    <w:rsid w:val="00A10949"/>
    <w:rsid w:val="00A119FE"/>
    <w:rsid w:val="00A11F4D"/>
    <w:rsid w:val="00A12DA6"/>
    <w:rsid w:val="00A139FE"/>
    <w:rsid w:val="00A1560A"/>
    <w:rsid w:val="00A15946"/>
    <w:rsid w:val="00A15AD0"/>
    <w:rsid w:val="00A16911"/>
    <w:rsid w:val="00A20217"/>
    <w:rsid w:val="00A205AE"/>
    <w:rsid w:val="00A2196B"/>
    <w:rsid w:val="00A2386C"/>
    <w:rsid w:val="00A24045"/>
    <w:rsid w:val="00A24507"/>
    <w:rsid w:val="00A301E4"/>
    <w:rsid w:val="00A31704"/>
    <w:rsid w:val="00A34AA0"/>
    <w:rsid w:val="00A36783"/>
    <w:rsid w:val="00A36A71"/>
    <w:rsid w:val="00A4036D"/>
    <w:rsid w:val="00A42317"/>
    <w:rsid w:val="00A42403"/>
    <w:rsid w:val="00A453E8"/>
    <w:rsid w:val="00A46405"/>
    <w:rsid w:val="00A51149"/>
    <w:rsid w:val="00A55D76"/>
    <w:rsid w:val="00A562A9"/>
    <w:rsid w:val="00A57AF3"/>
    <w:rsid w:val="00A60741"/>
    <w:rsid w:val="00A6075E"/>
    <w:rsid w:val="00A61464"/>
    <w:rsid w:val="00A62171"/>
    <w:rsid w:val="00A628A9"/>
    <w:rsid w:val="00A6355F"/>
    <w:rsid w:val="00A63778"/>
    <w:rsid w:val="00A65950"/>
    <w:rsid w:val="00A66163"/>
    <w:rsid w:val="00A6652E"/>
    <w:rsid w:val="00A67932"/>
    <w:rsid w:val="00A7068C"/>
    <w:rsid w:val="00A74AE4"/>
    <w:rsid w:val="00A754A3"/>
    <w:rsid w:val="00A761C4"/>
    <w:rsid w:val="00A807FC"/>
    <w:rsid w:val="00A82782"/>
    <w:rsid w:val="00A844E8"/>
    <w:rsid w:val="00A857DD"/>
    <w:rsid w:val="00A87FD0"/>
    <w:rsid w:val="00A9538D"/>
    <w:rsid w:val="00AA30F4"/>
    <w:rsid w:val="00AA3BF0"/>
    <w:rsid w:val="00AA3E38"/>
    <w:rsid w:val="00AA4218"/>
    <w:rsid w:val="00AA4254"/>
    <w:rsid w:val="00AA42B9"/>
    <w:rsid w:val="00AA56FF"/>
    <w:rsid w:val="00AA6C4D"/>
    <w:rsid w:val="00AB1619"/>
    <w:rsid w:val="00AB1FE7"/>
    <w:rsid w:val="00AB37DD"/>
    <w:rsid w:val="00AB632C"/>
    <w:rsid w:val="00AB7559"/>
    <w:rsid w:val="00AC1CD4"/>
    <w:rsid w:val="00AC7103"/>
    <w:rsid w:val="00AC7310"/>
    <w:rsid w:val="00AD1A41"/>
    <w:rsid w:val="00AD1BDB"/>
    <w:rsid w:val="00AD1DF9"/>
    <w:rsid w:val="00AD2493"/>
    <w:rsid w:val="00AD3DDB"/>
    <w:rsid w:val="00AD75E5"/>
    <w:rsid w:val="00AD7EE8"/>
    <w:rsid w:val="00AE0149"/>
    <w:rsid w:val="00AE2F8A"/>
    <w:rsid w:val="00AE35CD"/>
    <w:rsid w:val="00AE5FA9"/>
    <w:rsid w:val="00AE64F6"/>
    <w:rsid w:val="00AE6566"/>
    <w:rsid w:val="00AE6ED8"/>
    <w:rsid w:val="00AF0374"/>
    <w:rsid w:val="00AF0794"/>
    <w:rsid w:val="00AF4C78"/>
    <w:rsid w:val="00AF5BD7"/>
    <w:rsid w:val="00AF6908"/>
    <w:rsid w:val="00B01790"/>
    <w:rsid w:val="00B01F94"/>
    <w:rsid w:val="00B02901"/>
    <w:rsid w:val="00B0640B"/>
    <w:rsid w:val="00B073A4"/>
    <w:rsid w:val="00B07D5A"/>
    <w:rsid w:val="00B11CC6"/>
    <w:rsid w:val="00B12B95"/>
    <w:rsid w:val="00B140D2"/>
    <w:rsid w:val="00B1429B"/>
    <w:rsid w:val="00B15D75"/>
    <w:rsid w:val="00B16193"/>
    <w:rsid w:val="00B2292B"/>
    <w:rsid w:val="00B25E95"/>
    <w:rsid w:val="00B3089F"/>
    <w:rsid w:val="00B308D2"/>
    <w:rsid w:val="00B317DE"/>
    <w:rsid w:val="00B317E5"/>
    <w:rsid w:val="00B32E0B"/>
    <w:rsid w:val="00B3452F"/>
    <w:rsid w:val="00B34EE9"/>
    <w:rsid w:val="00B34F82"/>
    <w:rsid w:val="00B37697"/>
    <w:rsid w:val="00B44618"/>
    <w:rsid w:val="00B45117"/>
    <w:rsid w:val="00B4562C"/>
    <w:rsid w:val="00B45EEA"/>
    <w:rsid w:val="00B46843"/>
    <w:rsid w:val="00B4719B"/>
    <w:rsid w:val="00B530A8"/>
    <w:rsid w:val="00B544BB"/>
    <w:rsid w:val="00B5467D"/>
    <w:rsid w:val="00B55C13"/>
    <w:rsid w:val="00B55C84"/>
    <w:rsid w:val="00B6208B"/>
    <w:rsid w:val="00B636A7"/>
    <w:rsid w:val="00B651BD"/>
    <w:rsid w:val="00B656B9"/>
    <w:rsid w:val="00B7085A"/>
    <w:rsid w:val="00B70FEC"/>
    <w:rsid w:val="00B712B3"/>
    <w:rsid w:val="00B71CE5"/>
    <w:rsid w:val="00B74942"/>
    <w:rsid w:val="00B7506D"/>
    <w:rsid w:val="00B7544D"/>
    <w:rsid w:val="00B7568A"/>
    <w:rsid w:val="00B81894"/>
    <w:rsid w:val="00B8292C"/>
    <w:rsid w:val="00B83679"/>
    <w:rsid w:val="00B8531F"/>
    <w:rsid w:val="00B86D88"/>
    <w:rsid w:val="00B87549"/>
    <w:rsid w:val="00B90FF8"/>
    <w:rsid w:val="00B910CD"/>
    <w:rsid w:val="00B91A7C"/>
    <w:rsid w:val="00B926CA"/>
    <w:rsid w:val="00B92F12"/>
    <w:rsid w:val="00B945A7"/>
    <w:rsid w:val="00B965D6"/>
    <w:rsid w:val="00BA1186"/>
    <w:rsid w:val="00BA387F"/>
    <w:rsid w:val="00BA4DB6"/>
    <w:rsid w:val="00BA5079"/>
    <w:rsid w:val="00BA514E"/>
    <w:rsid w:val="00BA5678"/>
    <w:rsid w:val="00BA5C54"/>
    <w:rsid w:val="00BA7D3A"/>
    <w:rsid w:val="00BA7D80"/>
    <w:rsid w:val="00BB255C"/>
    <w:rsid w:val="00BB293E"/>
    <w:rsid w:val="00BB3170"/>
    <w:rsid w:val="00BB52DD"/>
    <w:rsid w:val="00BB6ADB"/>
    <w:rsid w:val="00BC1E6B"/>
    <w:rsid w:val="00BC1F24"/>
    <w:rsid w:val="00BC2185"/>
    <w:rsid w:val="00BC23A2"/>
    <w:rsid w:val="00BC2969"/>
    <w:rsid w:val="00BC398E"/>
    <w:rsid w:val="00BC53B1"/>
    <w:rsid w:val="00BC5B81"/>
    <w:rsid w:val="00BC6BB1"/>
    <w:rsid w:val="00BC6D66"/>
    <w:rsid w:val="00BC6F56"/>
    <w:rsid w:val="00BD0B96"/>
    <w:rsid w:val="00BD20C0"/>
    <w:rsid w:val="00BD278E"/>
    <w:rsid w:val="00BD3877"/>
    <w:rsid w:val="00BD5C3F"/>
    <w:rsid w:val="00BD67CF"/>
    <w:rsid w:val="00BD7D2B"/>
    <w:rsid w:val="00BE3125"/>
    <w:rsid w:val="00BE475A"/>
    <w:rsid w:val="00BE4AD6"/>
    <w:rsid w:val="00BE617F"/>
    <w:rsid w:val="00BF03F0"/>
    <w:rsid w:val="00BF2F41"/>
    <w:rsid w:val="00BF38CE"/>
    <w:rsid w:val="00BF4460"/>
    <w:rsid w:val="00BF479C"/>
    <w:rsid w:val="00BF584A"/>
    <w:rsid w:val="00BF5B5F"/>
    <w:rsid w:val="00C052F1"/>
    <w:rsid w:val="00C05415"/>
    <w:rsid w:val="00C06439"/>
    <w:rsid w:val="00C0675A"/>
    <w:rsid w:val="00C069E8"/>
    <w:rsid w:val="00C10CBD"/>
    <w:rsid w:val="00C10FC4"/>
    <w:rsid w:val="00C12BF1"/>
    <w:rsid w:val="00C13C5F"/>
    <w:rsid w:val="00C14169"/>
    <w:rsid w:val="00C15E17"/>
    <w:rsid w:val="00C20331"/>
    <w:rsid w:val="00C22528"/>
    <w:rsid w:val="00C2560B"/>
    <w:rsid w:val="00C26D94"/>
    <w:rsid w:val="00C30340"/>
    <w:rsid w:val="00C30D86"/>
    <w:rsid w:val="00C32428"/>
    <w:rsid w:val="00C35411"/>
    <w:rsid w:val="00C36A9C"/>
    <w:rsid w:val="00C37B32"/>
    <w:rsid w:val="00C4196E"/>
    <w:rsid w:val="00C42D26"/>
    <w:rsid w:val="00C4398A"/>
    <w:rsid w:val="00C4545D"/>
    <w:rsid w:val="00C46415"/>
    <w:rsid w:val="00C51DE7"/>
    <w:rsid w:val="00C52A8F"/>
    <w:rsid w:val="00C52AB2"/>
    <w:rsid w:val="00C53D38"/>
    <w:rsid w:val="00C542F2"/>
    <w:rsid w:val="00C54AB7"/>
    <w:rsid w:val="00C54C68"/>
    <w:rsid w:val="00C55F30"/>
    <w:rsid w:val="00C57836"/>
    <w:rsid w:val="00C60A1A"/>
    <w:rsid w:val="00C60B60"/>
    <w:rsid w:val="00C64D7A"/>
    <w:rsid w:val="00C64E4B"/>
    <w:rsid w:val="00C6555F"/>
    <w:rsid w:val="00C67075"/>
    <w:rsid w:val="00C7292F"/>
    <w:rsid w:val="00C72D71"/>
    <w:rsid w:val="00C76431"/>
    <w:rsid w:val="00C77315"/>
    <w:rsid w:val="00C77899"/>
    <w:rsid w:val="00C806A1"/>
    <w:rsid w:val="00C8070E"/>
    <w:rsid w:val="00C8095D"/>
    <w:rsid w:val="00C80CD5"/>
    <w:rsid w:val="00C827F1"/>
    <w:rsid w:val="00C83CCC"/>
    <w:rsid w:val="00C84752"/>
    <w:rsid w:val="00C85E32"/>
    <w:rsid w:val="00C901FE"/>
    <w:rsid w:val="00C91771"/>
    <w:rsid w:val="00C91893"/>
    <w:rsid w:val="00C921BA"/>
    <w:rsid w:val="00C9643F"/>
    <w:rsid w:val="00CA3610"/>
    <w:rsid w:val="00CA3DF3"/>
    <w:rsid w:val="00CA411A"/>
    <w:rsid w:val="00CA56D8"/>
    <w:rsid w:val="00CA66B8"/>
    <w:rsid w:val="00CA6C65"/>
    <w:rsid w:val="00CB12A9"/>
    <w:rsid w:val="00CB1AC6"/>
    <w:rsid w:val="00CB24B4"/>
    <w:rsid w:val="00CB2F5F"/>
    <w:rsid w:val="00CB6489"/>
    <w:rsid w:val="00CB71A1"/>
    <w:rsid w:val="00CC1341"/>
    <w:rsid w:val="00CC2853"/>
    <w:rsid w:val="00CD0F77"/>
    <w:rsid w:val="00CD2A50"/>
    <w:rsid w:val="00CD331F"/>
    <w:rsid w:val="00CD434E"/>
    <w:rsid w:val="00CD4375"/>
    <w:rsid w:val="00CD464B"/>
    <w:rsid w:val="00CD4E71"/>
    <w:rsid w:val="00CD5D75"/>
    <w:rsid w:val="00CD77BB"/>
    <w:rsid w:val="00CD7E38"/>
    <w:rsid w:val="00CE0050"/>
    <w:rsid w:val="00CE06CB"/>
    <w:rsid w:val="00CE27BC"/>
    <w:rsid w:val="00CE3C98"/>
    <w:rsid w:val="00CE553A"/>
    <w:rsid w:val="00CF1F16"/>
    <w:rsid w:val="00CF348B"/>
    <w:rsid w:val="00CF3847"/>
    <w:rsid w:val="00CF3E8F"/>
    <w:rsid w:val="00CF4C51"/>
    <w:rsid w:val="00D01ECD"/>
    <w:rsid w:val="00D030C8"/>
    <w:rsid w:val="00D036F7"/>
    <w:rsid w:val="00D03B84"/>
    <w:rsid w:val="00D04B7B"/>
    <w:rsid w:val="00D05744"/>
    <w:rsid w:val="00D06BA3"/>
    <w:rsid w:val="00D07053"/>
    <w:rsid w:val="00D1054A"/>
    <w:rsid w:val="00D10992"/>
    <w:rsid w:val="00D10FFA"/>
    <w:rsid w:val="00D12B1B"/>
    <w:rsid w:val="00D141D0"/>
    <w:rsid w:val="00D21C9E"/>
    <w:rsid w:val="00D25D7D"/>
    <w:rsid w:val="00D26F6F"/>
    <w:rsid w:val="00D271CF"/>
    <w:rsid w:val="00D3004E"/>
    <w:rsid w:val="00D30840"/>
    <w:rsid w:val="00D33355"/>
    <w:rsid w:val="00D360A0"/>
    <w:rsid w:val="00D361D8"/>
    <w:rsid w:val="00D366C7"/>
    <w:rsid w:val="00D369BF"/>
    <w:rsid w:val="00D3716F"/>
    <w:rsid w:val="00D405DA"/>
    <w:rsid w:val="00D43A81"/>
    <w:rsid w:val="00D454E6"/>
    <w:rsid w:val="00D45886"/>
    <w:rsid w:val="00D46758"/>
    <w:rsid w:val="00D5056E"/>
    <w:rsid w:val="00D51DDC"/>
    <w:rsid w:val="00D53A97"/>
    <w:rsid w:val="00D55B0C"/>
    <w:rsid w:val="00D56C1D"/>
    <w:rsid w:val="00D56C95"/>
    <w:rsid w:val="00D56EA0"/>
    <w:rsid w:val="00D61E8D"/>
    <w:rsid w:val="00D63362"/>
    <w:rsid w:val="00D637AF"/>
    <w:rsid w:val="00D65713"/>
    <w:rsid w:val="00D67562"/>
    <w:rsid w:val="00D717CA"/>
    <w:rsid w:val="00D71D0F"/>
    <w:rsid w:val="00D72020"/>
    <w:rsid w:val="00D74FCC"/>
    <w:rsid w:val="00D772AC"/>
    <w:rsid w:val="00D80B2F"/>
    <w:rsid w:val="00D82847"/>
    <w:rsid w:val="00D82CF6"/>
    <w:rsid w:val="00D8450B"/>
    <w:rsid w:val="00D86A8F"/>
    <w:rsid w:val="00D87243"/>
    <w:rsid w:val="00D927EF"/>
    <w:rsid w:val="00D9435D"/>
    <w:rsid w:val="00D977B3"/>
    <w:rsid w:val="00DA3254"/>
    <w:rsid w:val="00DA3B2F"/>
    <w:rsid w:val="00DA3E6C"/>
    <w:rsid w:val="00DA4E15"/>
    <w:rsid w:val="00DA61FF"/>
    <w:rsid w:val="00DA6BCA"/>
    <w:rsid w:val="00DA7D98"/>
    <w:rsid w:val="00DB26F0"/>
    <w:rsid w:val="00DB2E8B"/>
    <w:rsid w:val="00DB2FAB"/>
    <w:rsid w:val="00DB5EBD"/>
    <w:rsid w:val="00DC08AA"/>
    <w:rsid w:val="00DC2D83"/>
    <w:rsid w:val="00DC2FF1"/>
    <w:rsid w:val="00DC32A3"/>
    <w:rsid w:val="00DC5599"/>
    <w:rsid w:val="00DC63FD"/>
    <w:rsid w:val="00DC6FC3"/>
    <w:rsid w:val="00DC79A2"/>
    <w:rsid w:val="00DD1943"/>
    <w:rsid w:val="00DD2016"/>
    <w:rsid w:val="00DD4A31"/>
    <w:rsid w:val="00DD63E4"/>
    <w:rsid w:val="00DD7201"/>
    <w:rsid w:val="00DE191C"/>
    <w:rsid w:val="00DE2017"/>
    <w:rsid w:val="00DE3B8B"/>
    <w:rsid w:val="00DE438F"/>
    <w:rsid w:val="00DE753E"/>
    <w:rsid w:val="00DF0EC0"/>
    <w:rsid w:val="00DF0F86"/>
    <w:rsid w:val="00DF4FD8"/>
    <w:rsid w:val="00DF58ED"/>
    <w:rsid w:val="00E01A1B"/>
    <w:rsid w:val="00E023AB"/>
    <w:rsid w:val="00E05451"/>
    <w:rsid w:val="00E055C1"/>
    <w:rsid w:val="00E10B23"/>
    <w:rsid w:val="00E10F1B"/>
    <w:rsid w:val="00E12FB9"/>
    <w:rsid w:val="00E134E1"/>
    <w:rsid w:val="00E13AF7"/>
    <w:rsid w:val="00E14117"/>
    <w:rsid w:val="00E16E24"/>
    <w:rsid w:val="00E247CE"/>
    <w:rsid w:val="00E2602D"/>
    <w:rsid w:val="00E27412"/>
    <w:rsid w:val="00E3197F"/>
    <w:rsid w:val="00E32DB6"/>
    <w:rsid w:val="00E34EAB"/>
    <w:rsid w:val="00E35A87"/>
    <w:rsid w:val="00E35BBA"/>
    <w:rsid w:val="00E36E09"/>
    <w:rsid w:val="00E4167A"/>
    <w:rsid w:val="00E41D64"/>
    <w:rsid w:val="00E41E9E"/>
    <w:rsid w:val="00E428D7"/>
    <w:rsid w:val="00E44255"/>
    <w:rsid w:val="00E44BB8"/>
    <w:rsid w:val="00E47F6A"/>
    <w:rsid w:val="00E50301"/>
    <w:rsid w:val="00E512BA"/>
    <w:rsid w:val="00E51596"/>
    <w:rsid w:val="00E51FE3"/>
    <w:rsid w:val="00E52216"/>
    <w:rsid w:val="00E54A0F"/>
    <w:rsid w:val="00E552D9"/>
    <w:rsid w:val="00E5757B"/>
    <w:rsid w:val="00E6014C"/>
    <w:rsid w:val="00E640C7"/>
    <w:rsid w:val="00E64957"/>
    <w:rsid w:val="00E70038"/>
    <w:rsid w:val="00E70D5D"/>
    <w:rsid w:val="00E747B3"/>
    <w:rsid w:val="00E74EBA"/>
    <w:rsid w:val="00E76714"/>
    <w:rsid w:val="00E77678"/>
    <w:rsid w:val="00E8053B"/>
    <w:rsid w:val="00E8249E"/>
    <w:rsid w:val="00E83844"/>
    <w:rsid w:val="00E83FDA"/>
    <w:rsid w:val="00E91E00"/>
    <w:rsid w:val="00E94F97"/>
    <w:rsid w:val="00E957AC"/>
    <w:rsid w:val="00E96B60"/>
    <w:rsid w:val="00E978F9"/>
    <w:rsid w:val="00E97D8F"/>
    <w:rsid w:val="00EA1CFC"/>
    <w:rsid w:val="00EA3439"/>
    <w:rsid w:val="00EA6380"/>
    <w:rsid w:val="00EA7102"/>
    <w:rsid w:val="00EA7356"/>
    <w:rsid w:val="00EA775F"/>
    <w:rsid w:val="00EA78CB"/>
    <w:rsid w:val="00EA7922"/>
    <w:rsid w:val="00EB0F85"/>
    <w:rsid w:val="00EB2146"/>
    <w:rsid w:val="00EB2377"/>
    <w:rsid w:val="00EB3DBC"/>
    <w:rsid w:val="00EB4ED5"/>
    <w:rsid w:val="00EB5366"/>
    <w:rsid w:val="00EB56EC"/>
    <w:rsid w:val="00EC0228"/>
    <w:rsid w:val="00ED0BFA"/>
    <w:rsid w:val="00ED2128"/>
    <w:rsid w:val="00ED3084"/>
    <w:rsid w:val="00ED458B"/>
    <w:rsid w:val="00ED4E31"/>
    <w:rsid w:val="00ED56DF"/>
    <w:rsid w:val="00ED5826"/>
    <w:rsid w:val="00ED6196"/>
    <w:rsid w:val="00ED6A16"/>
    <w:rsid w:val="00ED6F71"/>
    <w:rsid w:val="00EE32DD"/>
    <w:rsid w:val="00EE54EB"/>
    <w:rsid w:val="00EF1515"/>
    <w:rsid w:val="00EF1E3B"/>
    <w:rsid w:val="00EF2CEF"/>
    <w:rsid w:val="00EF3DC4"/>
    <w:rsid w:val="00EF414B"/>
    <w:rsid w:val="00EF4581"/>
    <w:rsid w:val="00EF6707"/>
    <w:rsid w:val="00F01805"/>
    <w:rsid w:val="00F02F48"/>
    <w:rsid w:val="00F030B3"/>
    <w:rsid w:val="00F030FA"/>
    <w:rsid w:val="00F0344E"/>
    <w:rsid w:val="00F06570"/>
    <w:rsid w:val="00F073AC"/>
    <w:rsid w:val="00F077E0"/>
    <w:rsid w:val="00F11752"/>
    <w:rsid w:val="00F12668"/>
    <w:rsid w:val="00F12C5E"/>
    <w:rsid w:val="00F12D47"/>
    <w:rsid w:val="00F1327E"/>
    <w:rsid w:val="00F1559A"/>
    <w:rsid w:val="00F158AB"/>
    <w:rsid w:val="00F2078E"/>
    <w:rsid w:val="00F218A0"/>
    <w:rsid w:val="00F24BE8"/>
    <w:rsid w:val="00F25B9D"/>
    <w:rsid w:val="00F277AC"/>
    <w:rsid w:val="00F27954"/>
    <w:rsid w:val="00F279FB"/>
    <w:rsid w:val="00F31B97"/>
    <w:rsid w:val="00F32376"/>
    <w:rsid w:val="00F32F68"/>
    <w:rsid w:val="00F345EB"/>
    <w:rsid w:val="00F36D43"/>
    <w:rsid w:val="00F37945"/>
    <w:rsid w:val="00F37C66"/>
    <w:rsid w:val="00F40EF7"/>
    <w:rsid w:val="00F42709"/>
    <w:rsid w:val="00F43DF3"/>
    <w:rsid w:val="00F447D2"/>
    <w:rsid w:val="00F44FAF"/>
    <w:rsid w:val="00F457F7"/>
    <w:rsid w:val="00F51B0C"/>
    <w:rsid w:val="00F52EDA"/>
    <w:rsid w:val="00F52F7E"/>
    <w:rsid w:val="00F546EE"/>
    <w:rsid w:val="00F548EF"/>
    <w:rsid w:val="00F5743A"/>
    <w:rsid w:val="00F60585"/>
    <w:rsid w:val="00F614B9"/>
    <w:rsid w:val="00F61881"/>
    <w:rsid w:val="00F62BEE"/>
    <w:rsid w:val="00F651DB"/>
    <w:rsid w:val="00F7409C"/>
    <w:rsid w:val="00F740AB"/>
    <w:rsid w:val="00F75A49"/>
    <w:rsid w:val="00F80AD1"/>
    <w:rsid w:val="00F80D90"/>
    <w:rsid w:val="00F80F02"/>
    <w:rsid w:val="00F816A8"/>
    <w:rsid w:val="00F82ECB"/>
    <w:rsid w:val="00F832A3"/>
    <w:rsid w:val="00F84F42"/>
    <w:rsid w:val="00F852D8"/>
    <w:rsid w:val="00F8657B"/>
    <w:rsid w:val="00F87641"/>
    <w:rsid w:val="00F90B81"/>
    <w:rsid w:val="00F97443"/>
    <w:rsid w:val="00F97B30"/>
    <w:rsid w:val="00FA020B"/>
    <w:rsid w:val="00FA185D"/>
    <w:rsid w:val="00FA3864"/>
    <w:rsid w:val="00FA3C24"/>
    <w:rsid w:val="00FA4983"/>
    <w:rsid w:val="00FA4A0C"/>
    <w:rsid w:val="00FA61F1"/>
    <w:rsid w:val="00FA62A3"/>
    <w:rsid w:val="00FA63AE"/>
    <w:rsid w:val="00FA6628"/>
    <w:rsid w:val="00FA6DC4"/>
    <w:rsid w:val="00FA7267"/>
    <w:rsid w:val="00FB03BF"/>
    <w:rsid w:val="00FB0CB8"/>
    <w:rsid w:val="00FB3E87"/>
    <w:rsid w:val="00FB635B"/>
    <w:rsid w:val="00FB6548"/>
    <w:rsid w:val="00FC274D"/>
    <w:rsid w:val="00FC2F24"/>
    <w:rsid w:val="00FC4693"/>
    <w:rsid w:val="00FC4991"/>
    <w:rsid w:val="00FC4FE4"/>
    <w:rsid w:val="00FC51F5"/>
    <w:rsid w:val="00FC5E38"/>
    <w:rsid w:val="00FC61DD"/>
    <w:rsid w:val="00FC7848"/>
    <w:rsid w:val="00FD1B7D"/>
    <w:rsid w:val="00FD3F55"/>
    <w:rsid w:val="00FD4497"/>
    <w:rsid w:val="00FD5A1F"/>
    <w:rsid w:val="00FD6E74"/>
    <w:rsid w:val="00FD6E88"/>
    <w:rsid w:val="00FE20E5"/>
    <w:rsid w:val="00FE59F7"/>
    <w:rsid w:val="00FE60FD"/>
    <w:rsid w:val="00FE68EB"/>
    <w:rsid w:val="00FF2634"/>
    <w:rsid w:val="00FF39D9"/>
    <w:rsid w:val="00FF4D8B"/>
    <w:rsid w:val="00FF517C"/>
    <w:rsid w:val="00FF52AE"/>
    <w:rsid w:val="00FF563D"/>
    <w:rsid w:val="00FF6ADE"/>
    <w:rsid w:val="00FF6F1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F31DDE"/>
  <w15:chartTrackingRefBased/>
  <w15:docId w15:val="{05F72643-628B-48F1-8592-4C9D32BADF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195DD6"/>
    <w:pPr>
      <w:suppressAutoHyphens/>
      <w:spacing w:line="252" w:lineRule="auto"/>
    </w:pPr>
    <w:rPr>
      <w:lang w:val="ru-RU"/>
    </w:rPr>
  </w:style>
  <w:style w:type="paragraph" w:styleId="1">
    <w:name w:val="heading 1"/>
    <w:basedOn w:val="a"/>
    <w:next w:val="a"/>
    <w:link w:val="10"/>
    <w:uiPriority w:val="9"/>
    <w:qFormat/>
    <w:rsid w:val="0075026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4B009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qFormat/>
    <w:rsid w:val="0075026A"/>
    <w:pPr>
      <w:suppressAutoHyphens w:val="0"/>
      <w:spacing w:before="100" w:beforeAutospacing="1" w:after="100" w:afterAutospacing="1" w:line="240" w:lineRule="auto"/>
      <w:outlineLvl w:val="2"/>
    </w:pPr>
    <w:rPr>
      <w:rFonts w:ascii="Times New Roman" w:eastAsia="Times New Roman" w:hAnsi="Times New Roman" w:cs="Times New Roman"/>
      <w:b/>
      <w:bCs/>
      <w:sz w:val="27"/>
      <w:szCs w:val="27"/>
      <w:lang w:val="uk-UA" w:eastAsia="uk-UA"/>
    </w:rPr>
  </w:style>
  <w:style w:type="paragraph" w:styleId="4">
    <w:name w:val="heading 4"/>
    <w:basedOn w:val="a"/>
    <w:next w:val="a"/>
    <w:link w:val="40"/>
    <w:uiPriority w:val="9"/>
    <w:unhideWhenUsed/>
    <w:qFormat/>
    <w:rsid w:val="006B5F27"/>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uiPriority w:val="9"/>
    <w:semiHidden/>
    <w:unhideWhenUsed/>
    <w:qFormat/>
    <w:rsid w:val="00EB2146"/>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5026A"/>
    <w:rPr>
      <w:rFonts w:asciiTheme="majorHAnsi" w:eastAsiaTheme="majorEastAsia" w:hAnsiTheme="majorHAnsi" w:cstheme="majorBidi"/>
      <w:color w:val="2E74B5" w:themeColor="accent1" w:themeShade="BF"/>
      <w:sz w:val="32"/>
      <w:szCs w:val="32"/>
      <w:lang w:val="ru-RU"/>
    </w:rPr>
  </w:style>
  <w:style w:type="character" w:customStyle="1" w:styleId="30">
    <w:name w:val="Заголовок 3 Знак"/>
    <w:basedOn w:val="a0"/>
    <w:link w:val="3"/>
    <w:uiPriority w:val="9"/>
    <w:rsid w:val="0075026A"/>
    <w:rPr>
      <w:rFonts w:ascii="Times New Roman" w:eastAsia="Times New Roman" w:hAnsi="Times New Roman" w:cs="Times New Roman"/>
      <w:b/>
      <w:bCs/>
      <w:sz w:val="27"/>
      <w:szCs w:val="27"/>
      <w:lang w:eastAsia="uk-UA"/>
    </w:rPr>
  </w:style>
  <w:style w:type="character" w:styleId="a3">
    <w:name w:val="Hyperlink"/>
    <w:basedOn w:val="a0"/>
    <w:uiPriority w:val="99"/>
    <w:unhideWhenUsed/>
    <w:rsid w:val="0075026A"/>
    <w:rPr>
      <w:color w:val="0563C1" w:themeColor="hyperlink"/>
      <w:u w:val="single"/>
    </w:rPr>
  </w:style>
  <w:style w:type="character" w:styleId="a4">
    <w:name w:val="Emphasis"/>
    <w:basedOn w:val="a0"/>
    <w:uiPriority w:val="20"/>
    <w:qFormat/>
    <w:rsid w:val="0075026A"/>
    <w:rPr>
      <w:i/>
      <w:iCs/>
    </w:rPr>
  </w:style>
  <w:style w:type="paragraph" w:customStyle="1" w:styleId="11">
    <w:name w:val="Заголовок1"/>
    <w:basedOn w:val="a"/>
    <w:next w:val="a5"/>
    <w:qFormat/>
    <w:rsid w:val="0075026A"/>
    <w:pPr>
      <w:keepNext/>
      <w:spacing w:before="240" w:after="120"/>
    </w:pPr>
    <w:rPr>
      <w:rFonts w:ascii="Liberation Sans" w:eastAsia="Noto Sans CJK SC" w:hAnsi="Liberation Sans" w:cs="Lohit Devanagari"/>
      <w:sz w:val="28"/>
      <w:szCs w:val="28"/>
    </w:rPr>
  </w:style>
  <w:style w:type="paragraph" w:styleId="a5">
    <w:name w:val="Body Text"/>
    <w:basedOn w:val="a"/>
    <w:link w:val="a6"/>
    <w:rsid w:val="0075026A"/>
    <w:pPr>
      <w:spacing w:after="140" w:line="276" w:lineRule="auto"/>
    </w:pPr>
  </w:style>
  <w:style w:type="character" w:customStyle="1" w:styleId="a6">
    <w:name w:val="Основний текст Знак"/>
    <w:basedOn w:val="a0"/>
    <w:link w:val="a5"/>
    <w:rsid w:val="0075026A"/>
    <w:rPr>
      <w:lang w:val="ru-RU"/>
    </w:rPr>
  </w:style>
  <w:style w:type="paragraph" w:styleId="a7">
    <w:name w:val="List"/>
    <w:basedOn w:val="a5"/>
    <w:rsid w:val="0075026A"/>
    <w:rPr>
      <w:rFonts w:cs="Lohit Devanagari"/>
    </w:rPr>
  </w:style>
  <w:style w:type="paragraph" w:styleId="a8">
    <w:name w:val="caption"/>
    <w:basedOn w:val="a"/>
    <w:qFormat/>
    <w:rsid w:val="0075026A"/>
    <w:pPr>
      <w:suppressLineNumbers/>
      <w:spacing w:before="120" w:after="120"/>
    </w:pPr>
    <w:rPr>
      <w:rFonts w:cs="Lohit Devanagari"/>
      <w:i/>
      <w:iCs/>
      <w:sz w:val="24"/>
      <w:szCs w:val="24"/>
    </w:rPr>
  </w:style>
  <w:style w:type="paragraph" w:customStyle="1" w:styleId="a9">
    <w:name w:val="Покажчик"/>
    <w:basedOn w:val="a"/>
    <w:qFormat/>
    <w:rsid w:val="0075026A"/>
    <w:pPr>
      <w:suppressLineNumbers/>
    </w:pPr>
    <w:rPr>
      <w:rFonts w:cs="Lohit Devanagari"/>
    </w:rPr>
  </w:style>
  <w:style w:type="paragraph" w:styleId="aa">
    <w:name w:val="List Paragraph"/>
    <w:basedOn w:val="a"/>
    <w:uiPriority w:val="34"/>
    <w:qFormat/>
    <w:rsid w:val="0075026A"/>
    <w:pPr>
      <w:ind w:left="720"/>
      <w:contextualSpacing/>
    </w:pPr>
  </w:style>
  <w:style w:type="paragraph" w:styleId="ab">
    <w:name w:val="header"/>
    <w:basedOn w:val="a"/>
    <w:link w:val="ac"/>
    <w:uiPriority w:val="99"/>
    <w:unhideWhenUsed/>
    <w:rsid w:val="0075026A"/>
    <w:pPr>
      <w:tabs>
        <w:tab w:val="center" w:pos="4819"/>
        <w:tab w:val="right" w:pos="9639"/>
      </w:tabs>
      <w:spacing w:after="0" w:line="240" w:lineRule="auto"/>
    </w:pPr>
  </w:style>
  <w:style w:type="character" w:customStyle="1" w:styleId="ac">
    <w:name w:val="Верхній колонтитул Знак"/>
    <w:basedOn w:val="a0"/>
    <w:link w:val="ab"/>
    <w:uiPriority w:val="99"/>
    <w:rsid w:val="0075026A"/>
    <w:rPr>
      <w:lang w:val="ru-RU"/>
    </w:rPr>
  </w:style>
  <w:style w:type="paragraph" w:styleId="ad">
    <w:name w:val="footer"/>
    <w:basedOn w:val="a"/>
    <w:link w:val="ae"/>
    <w:uiPriority w:val="99"/>
    <w:unhideWhenUsed/>
    <w:rsid w:val="0075026A"/>
    <w:pPr>
      <w:tabs>
        <w:tab w:val="center" w:pos="4819"/>
        <w:tab w:val="right" w:pos="9639"/>
      </w:tabs>
      <w:spacing w:after="0" w:line="240" w:lineRule="auto"/>
    </w:pPr>
  </w:style>
  <w:style w:type="character" w:customStyle="1" w:styleId="ae">
    <w:name w:val="Нижній колонтитул Знак"/>
    <w:basedOn w:val="a0"/>
    <w:link w:val="ad"/>
    <w:uiPriority w:val="99"/>
    <w:rsid w:val="0075026A"/>
    <w:rPr>
      <w:lang w:val="ru-RU"/>
    </w:rPr>
  </w:style>
  <w:style w:type="character" w:styleId="af">
    <w:name w:val="FollowedHyperlink"/>
    <w:basedOn w:val="a0"/>
    <w:uiPriority w:val="99"/>
    <w:semiHidden/>
    <w:unhideWhenUsed/>
    <w:rsid w:val="0075026A"/>
    <w:rPr>
      <w:color w:val="954F72" w:themeColor="followedHyperlink"/>
      <w:u w:val="single"/>
    </w:rPr>
  </w:style>
  <w:style w:type="paragraph" w:customStyle="1" w:styleId="12">
    <w:name w:val="Обычный1"/>
    <w:rsid w:val="0075026A"/>
    <w:pPr>
      <w:widowControl w:val="0"/>
      <w:spacing w:after="0" w:line="240" w:lineRule="auto"/>
    </w:pPr>
    <w:rPr>
      <w:rFonts w:ascii="Times New Roman" w:eastAsia="Times New Roman" w:hAnsi="Times New Roman" w:cs="Times New Roman"/>
      <w:color w:val="000000"/>
      <w:sz w:val="20"/>
      <w:szCs w:val="20"/>
      <w:lang w:val="ru-RU" w:eastAsia="ru-RU"/>
    </w:rPr>
  </w:style>
  <w:style w:type="paragraph" w:styleId="21">
    <w:name w:val="Body Text 2"/>
    <w:basedOn w:val="a"/>
    <w:link w:val="22"/>
    <w:uiPriority w:val="99"/>
    <w:semiHidden/>
    <w:unhideWhenUsed/>
    <w:rsid w:val="0075026A"/>
    <w:pPr>
      <w:spacing w:after="120" w:line="480" w:lineRule="auto"/>
    </w:pPr>
  </w:style>
  <w:style w:type="character" w:customStyle="1" w:styleId="22">
    <w:name w:val="Основний текст 2 Знак"/>
    <w:basedOn w:val="a0"/>
    <w:link w:val="21"/>
    <w:uiPriority w:val="99"/>
    <w:semiHidden/>
    <w:rsid w:val="0075026A"/>
    <w:rPr>
      <w:lang w:val="ru-RU"/>
    </w:rPr>
  </w:style>
  <w:style w:type="character" w:customStyle="1" w:styleId="13">
    <w:name w:val="Виділення1"/>
    <w:qFormat/>
    <w:rsid w:val="0075026A"/>
    <w:rPr>
      <w:i/>
      <w:iCs/>
    </w:rPr>
  </w:style>
  <w:style w:type="character" w:styleId="af0">
    <w:name w:val="Strong"/>
    <w:basedOn w:val="a0"/>
    <w:uiPriority w:val="22"/>
    <w:qFormat/>
    <w:rsid w:val="0075026A"/>
    <w:rPr>
      <w:b/>
      <w:bCs/>
    </w:rPr>
  </w:style>
  <w:style w:type="paragraph" w:styleId="af1">
    <w:name w:val="Normal (Web)"/>
    <w:basedOn w:val="a"/>
    <w:uiPriority w:val="99"/>
    <w:unhideWhenUsed/>
    <w:rsid w:val="0075026A"/>
    <w:pPr>
      <w:suppressAutoHyphens w:val="0"/>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2">
    <w:name w:val="Placeholder Text"/>
    <w:basedOn w:val="a0"/>
    <w:uiPriority w:val="99"/>
    <w:semiHidden/>
    <w:rsid w:val="0075026A"/>
    <w:rPr>
      <w:color w:val="808080"/>
    </w:rPr>
  </w:style>
  <w:style w:type="character" w:customStyle="1" w:styleId="StrongEmphasis">
    <w:name w:val="Strong Emphasis"/>
    <w:qFormat/>
    <w:rsid w:val="0075026A"/>
    <w:rPr>
      <w:b/>
      <w:bCs/>
    </w:rPr>
  </w:style>
  <w:style w:type="paragraph" w:customStyle="1" w:styleId="Standard">
    <w:name w:val="Standard"/>
    <w:qFormat/>
    <w:rsid w:val="0075026A"/>
    <w:pPr>
      <w:suppressAutoHyphens/>
      <w:spacing w:after="200" w:line="276" w:lineRule="auto"/>
    </w:pPr>
    <w:rPr>
      <w:rFonts w:cs="F"/>
      <w:lang w:val="ru-RU"/>
    </w:rPr>
  </w:style>
  <w:style w:type="paragraph" w:styleId="af3">
    <w:name w:val="Balloon Text"/>
    <w:basedOn w:val="a"/>
    <w:link w:val="af4"/>
    <w:uiPriority w:val="99"/>
    <w:semiHidden/>
    <w:unhideWhenUsed/>
    <w:rsid w:val="0075026A"/>
    <w:pPr>
      <w:spacing w:after="0" w:line="240" w:lineRule="auto"/>
    </w:pPr>
    <w:rPr>
      <w:rFonts w:ascii="Tahoma" w:hAnsi="Tahoma" w:cs="Tahoma"/>
      <w:sz w:val="16"/>
      <w:szCs w:val="16"/>
    </w:rPr>
  </w:style>
  <w:style w:type="character" w:customStyle="1" w:styleId="af4">
    <w:name w:val="Текст у виносці Знак"/>
    <w:basedOn w:val="a0"/>
    <w:link w:val="af3"/>
    <w:uiPriority w:val="99"/>
    <w:semiHidden/>
    <w:rsid w:val="0075026A"/>
    <w:rPr>
      <w:rFonts w:ascii="Tahoma" w:hAnsi="Tahoma" w:cs="Tahoma"/>
      <w:sz w:val="16"/>
      <w:szCs w:val="16"/>
      <w:lang w:val="ru-RU"/>
    </w:rPr>
  </w:style>
  <w:style w:type="paragraph" w:customStyle="1" w:styleId="pw-post-body-paragraph">
    <w:name w:val="pw-post-body-paragraph"/>
    <w:basedOn w:val="a"/>
    <w:rsid w:val="00EB3DBC"/>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nq">
    <w:name w:val="nq"/>
    <w:basedOn w:val="a"/>
    <w:rsid w:val="00EB3DBC"/>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mk">
    <w:name w:val="mk"/>
    <w:basedOn w:val="a"/>
    <w:rsid w:val="00EB3DBC"/>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reference-accessdate">
    <w:name w:val="reference-accessdate"/>
    <w:basedOn w:val="a0"/>
    <w:rsid w:val="00C10FC4"/>
  </w:style>
  <w:style w:type="character" w:styleId="HTML">
    <w:name w:val="HTML Cite"/>
    <w:basedOn w:val="a0"/>
    <w:uiPriority w:val="99"/>
    <w:semiHidden/>
    <w:unhideWhenUsed/>
    <w:rsid w:val="008C2C63"/>
    <w:rPr>
      <w:i/>
      <w:iCs/>
    </w:rPr>
  </w:style>
  <w:style w:type="character" w:customStyle="1" w:styleId="20">
    <w:name w:val="Заголовок 2 Знак"/>
    <w:basedOn w:val="a0"/>
    <w:link w:val="2"/>
    <w:uiPriority w:val="9"/>
    <w:rsid w:val="004B0091"/>
    <w:rPr>
      <w:rFonts w:asciiTheme="majorHAnsi" w:eastAsiaTheme="majorEastAsia" w:hAnsiTheme="majorHAnsi" w:cstheme="majorBidi"/>
      <w:color w:val="2E74B5" w:themeColor="accent1" w:themeShade="BF"/>
      <w:sz w:val="26"/>
      <w:szCs w:val="26"/>
      <w:lang w:val="ru-RU"/>
    </w:rPr>
  </w:style>
  <w:style w:type="character" w:customStyle="1" w:styleId="nlmarticle-title">
    <w:name w:val="nlm_article-title"/>
    <w:basedOn w:val="a0"/>
    <w:rsid w:val="001F437F"/>
  </w:style>
  <w:style w:type="paragraph" w:customStyle="1" w:styleId="stk-block-texttext">
    <w:name w:val="stk-block-text__text"/>
    <w:basedOn w:val="a"/>
    <w:rsid w:val="00D030C8"/>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stk-highlight">
    <w:name w:val="stk-highlight"/>
    <w:basedOn w:val="a0"/>
    <w:rsid w:val="00DB2E8B"/>
  </w:style>
  <w:style w:type="paragraph" w:customStyle="1" w:styleId="Default">
    <w:name w:val="Default"/>
    <w:rsid w:val="00916205"/>
    <w:pPr>
      <w:autoSpaceDE w:val="0"/>
      <w:autoSpaceDN w:val="0"/>
      <w:adjustRightInd w:val="0"/>
      <w:spacing w:after="0" w:line="240" w:lineRule="auto"/>
    </w:pPr>
    <w:rPr>
      <w:rFonts w:ascii="Arial" w:hAnsi="Arial" w:cs="Arial"/>
      <w:color w:val="000000"/>
      <w:sz w:val="24"/>
      <w:szCs w:val="24"/>
    </w:rPr>
  </w:style>
  <w:style w:type="character" w:customStyle="1" w:styleId="goohl0">
    <w:name w:val="goohl0"/>
    <w:basedOn w:val="a0"/>
    <w:rsid w:val="00E428D7"/>
  </w:style>
  <w:style w:type="character" w:customStyle="1" w:styleId="mvp-post-cat">
    <w:name w:val="mvp-post-cat"/>
    <w:basedOn w:val="a0"/>
    <w:rsid w:val="005754A1"/>
  </w:style>
  <w:style w:type="character" w:customStyle="1" w:styleId="40">
    <w:name w:val="Заголовок 4 Знак"/>
    <w:basedOn w:val="a0"/>
    <w:link w:val="4"/>
    <w:uiPriority w:val="9"/>
    <w:rsid w:val="006B5F27"/>
    <w:rPr>
      <w:rFonts w:asciiTheme="majorHAnsi" w:eastAsiaTheme="majorEastAsia" w:hAnsiTheme="majorHAnsi" w:cstheme="majorBidi"/>
      <w:i/>
      <w:iCs/>
      <w:color w:val="2E74B5" w:themeColor="accent1" w:themeShade="BF"/>
      <w:lang w:val="ru-RU"/>
    </w:rPr>
  </w:style>
  <w:style w:type="character" w:customStyle="1" w:styleId="50">
    <w:name w:val="Заголовок 5 Знак"/>
    <w:basedOn w:val="a0"/>
    <w:link w:val="5"/>
    <w:uiPriority w:val="9"/>
    <w:semiHidden/>
    <w:rsid w:val="00EB2146"/>
    <w:rPr>
      <w:rFonts w:asciiTheme="majorHAnsi" w:eastAsiaTheme="majorEastAsia" w:hAnsiTheme="majorHAnsi" w:cstheme="majorBidi"/>
      <w:color w:val="2E74B5" w:themeColor="accent1" w:themeShade="BF"/>
      <w:lang w:val="ru-RU"/>
    </w:rPr>
  </w:style>
  <w:style w:type="paragraph" w:customStyle="1" w:styleId="widgetopts1824498908">
    <w:name w:val="widgetopts1824498908"/>
    <w:basedOn w:val="a"/>
    <w:rsid w:val="00703102"/>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296053977">
    <w:name w:val="widgetopts296053977"/>
    <w:basedOn w:val="a"/>
    <w:rsid w:val="00703102"/>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1140659719">
    <w:name w:val="widgetopts1140659719"/>
    <w:basedOn w:val="a"/>
    <w:rsid w:val="00703102"/>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1267793937">
    <w:name w:val="widgetopts1267793937"/>
    <w:basedOn w:val="a"/>
    <w:rsid w:val="00703102"/>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widgetopts1137804380">
    <w:name w:val="widgetopts1137804380"/>
    <w:basedOn w:val="a"/>
    <w:rsid w:val="00703102"/>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style-scope">
    <w:name w:val="style-scope"/>
    <w:basedOn w:val="a0"/>
    <w:rsid w:val="00BC1F24"/>
  </w:style>
  <w:style w:type="character" w:customStyle="1" w:styleId="cite-bracket">
    <w:name w:val="cite-bracket"/>
    <w:basedOn w:val="a0"/>
    <w:rsid w:val="00F447D2"/>
  </w:style>
  <w:style w:type="character" w:customStyle="1" w:styleId="mvp-post-date">
    <w:name w:val="mvp-post-date"/>
    <w:basedOn w:val="a0"/>
    <w:rsid w:val="00414448"/>
  </w:style>
  <w:style w:type="character" w:styleId="af5">
    <w:name w:val="Unresolved Mention"/>
    <w:basedOn w:val="a0"/>
    <w:uiPriority w:val="99"/>
    <w:semiHidden/>
    <w:unhideWhenUsed/>
    <w:rsid w:val="00FC4FE4"/>
    <w:rPr>
      <w:color w:val="605E5C"/>
      <w:shd w:val="clear" w:color="auto" w:fill="E1DFDD"/>
    </w:rPr>
  </w:style>
  <w:style w:type="character" w:customStyle="1" w:styleId="interpret-formula">
    <w:name w:val="interpret-formula"/>
    <w:basedOn w:val="a0"/>
    <w:rsid w:val="00FA4983"/>
  </w:style>
  <w:style w:type="character" w:customStyle="1" w:styleId="lh-md">
    <w:name w:val="lh-md"/>
    <w:basedOn w:val="a0"/>
    <w:rsid w:val="001F7BE9"/>
  </w:style>
  <w:style w:type="character" w:customStyle="1" w:styleId="sc-grxzzq">
    <w:name w:val="sc-grxzzq"/>
    <w:basedOn w:val="a0"/>
    <w:rsid w:val="00F8657B"/>
  </w:style>
  <w:style w:type="paragraph" w:customStyle="1" w:styleId="wpds-c-gtqflz">
    <w:name w:val="wpds-c-gtqflz"/>
    <w:basedOn w:val="a"/>
    <w:rsid w:val="00F279FB"/>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inlineblock">
    <w:name w:val="inlineblock"/>
    <w:basedOn w:val="a0"/>
    <w:rsid w:val="00C57836"/>
  </w:style>
  <w:style w:type="character" w:customStyle="1" w:styleId="sciprofiles-linkname">
    <w:name w:val="sciprofiles-link__name"/>
    <w:basedOn w:val="a0"/>
    <w:rsid w:val="00C57836"/>
  </w:style>
  <w:style w:type="character" w:customStyle="1" w:styleId="ms-1">
    <w:name w:val="ms-1"/>
    <w:basedOn w:val="a0"/>
    <w:rsid w:val="002E48D9"/>
  </w:style>
  <w:style w:type="character" w:customStyle="1" w:styleId="max-w-15ch">
    <w:name w:val="max-w-[15ch]"/>
    <w:basedOn w:val="a0"/>
    <w:rsid w:val="002E48D9"/>
  </w:style>
  <w:style w:type="character" w:customStyle="1" w:styleId="-me-1">
    <w:name w:val="-me-1"/>
    <w:basedOn w:val="a0"/>
    <w:rsid w:val="002E48D9"/>
  </w:style>
  <w:style w:type="character" w:customStyle="1" w:styleId="js-sku-text">
    <w:name w:val="js-sku-text"/>
    <w:basedOn w:val="a0"/>
    <w:rsid w:val="005A5D89"/>
  </w:style>
  <w:style w:type="paragraph" w:customStyle="1" w:styleId="pseudo-title">
    <w:name w:val="pseudo-title"/>
    <w:basedOn w:val="a"/>
    <w:rsid w:val="009E1FD6"/>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pseudo-subtitle">
    <w:name w:val="pseudo-subtitle"/>
    <w:basedOn w:val="a"/>
    <w:rsid w:val="009E1FD6"/>
    <w:pPr>
      <w:suppressAutoHyphens w:val="0"/>
      <w:spacing w:before="100" w:beforeAutospacing="1" w:after="100" w:afterAutospacing="1" w:line="240" w:lineRule="auto"/>
    </w:pPr>
    <w:rPr>
      <w:rFonts w:ascii="Times New Roman" w:eastAsia="Times New Roman" w:hAnsi="Times New Roman" w:cs="Times New Roman"/>
      <w:sz w:val="24"/>
      <w:szCs w:val="24"/>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01762">
      <w:bodyDiv w:val="1"/>
      <w:marLeft w:val="0"/>
      <w:marRight w:val="0"/>
      <w:marTop w:val="0"/>
      <w:marBottom w:val="0"/>
      <w:divBdr>
        <w:top w:val="none" w:sz="0" w:space="0" w:color="auto"/>
        <w:left w:val="none" w:sz="0" w:space="0" w:color="auto"/>
        <w:bottom w:val="none" w:sz="0" w:space="0" w:color="auto"/>
        <w:right w:val="none" w:sz="0" w:space="0" w:color="auto"/>
      </w:divBdr>
    </w:div>
    <w:div w:id="12927288">
      <w:bodyDiv w:val="1"/>
      <w:marLeft w:val="0"/>
      <w:marRight w:val="0"/>
      <w:marTop w:val="0"/>
      <w:marBottom w:val="0"/>
      <w:divBdr>
        <w:top w:val="none" w:sz="0" w:space="0" w:color="auto"/>
        <w:left w:val="none" w:sz="0" w:space="0" w:color="auto"/>
        <w:bottom w:val="none" w:sz="0" w:space="0" w:color="auto"/>
        <w:right w:val="none" w:sz="0" w:space="0" w:color="auto"/>
      </w:divBdr>
    </w:div>
    <w:div w:id="16542129">
      <w:bodyDiv w:val="1"/>
      <w:marLeft w:val="0"/>
      <w:marRight w:val="0"/>
      <w:marTop w:val="0"/>
      <w:marBottom w:val="0"/>
      <w:divBdr>
        <w:top w:val="none" w:sz="0" w:space="0" w:color="auto"/>
        <w:left w:val="none" w:sz="0" w:space="0" w:color="auto"/>
        <w:bottom w:val="none" w:sz="0" w:space="0" w:color="auto"/>
        <w:right w:val="none" w:sz="0" w:space="0" w:color="auto"/>
      </w:divBdr>
    </w:div>
    <w:div w:id="21905911">
      <w:bodyDiv w:val="1"/>
      <w:marLeft w:val="0"/>
      <w:marRight w:val="0"/>
      <w:marTop w:val="0"/>
      <w:marBottom w:val="0"/>
      <w:divBdr>
        <w:top w:val="none" w:sz="0" w:space="0" w:color="auto"/>
        <w:left w:val="none" w:sz="0" w:space="0" w:color="auto"/>
        <w:bottom w:val="none" w:sz="0" w:space="0" w:color="auto"/>
        <w:right w:val="none" w:sz="0" w:space="0" w:color="auto"/>
      </w:divBdr>
    </w:div>
    <w:div w:id="24672835">
      <w:bodyDiv w:val="1"/>
      <w:marLeft w:val="0"/>
      <w:marRight w:val="0"/>
      <w:marTop w:val="0"/>
      <w:marBottom w:val="0"/>
      <w:divBdr>
        <w:top w:val="none" w:sz="0" w:space="0" w:color="auto"/>
        <w:left w:val="none" w:sz="0" w:space="0" w:color="auto"/>
        <w:bottom w:val="none" w:sz="0" w:space="0" w:color="auto"/>
        <w:right w:val="none" w:sz="0" w:space="0" w:color="auto"/>
      </w:divBdr>
    </w:div>
    <w:div w:id="32925810">
      <w:bodyDiv w:val="1"/>
      <w:marLeft w:val="0"/>
      <w:marRight w:val="0"/>
      <w:marTop w:val="0"/>
      <w:marBottom w:val="0"/>
      <w:divBdr>
        <w:top w:val="none" w:sz="0" w:space="0" w:color="auto"/>
        <w:left w:val="none" w:sz="0" w:space="0" w:color="auto"/>
        <w:bottom w:val="none" w:sz="0" w:space="0" w:color="auto"/>
        <w:right w:val="none" w:sz="0" w:space="0" w:color="auto"/>
      </w:divBdr>
    </w:div>
    <w:div w:id="35350649">
      <w:bodyDiv w:val="1"/>
      <w:marLeft w:val="0"/>
      <w:marRight w:val="0"/>
      <w:marTop w:val="0"/>
      <w:marBottom w:val="0"/>
      <w:divBdr>
        <w:top w:val="none" w:sz="0" w:space="0" w:color="auto"/>
        <w:left w:val="none" w:sz="0" w:space="0" w:color="auto"/>
        <w:bottom w:val="none" w:sz="0" w:space="0" w:color="auto"/>
        <w:right w:val="none" w:sz="0" w:space="0" w:color="auto"/>
      </w:divBdr>
    </w:div>
    <w:div w:id="38170868">
      <w:bodyDiv w:val="1"/>
      <w:marLeft w:val="0"/>
      <w:marRight w:val="0"/>
      <w:marTop w:val="0"/>
      <w:marBottom w:val="0"/>
      <w:divBdr>
        <w:top w:val="none" w:sz="0" w:space="0" w:color="auto"/>
        <w:left w:val="none" w:sz="0" w:space="0" w:color="auto"/>
        <w:bottom w:val="none" w:sz="0" w:space="0" w:color="auto"/>
        <w:right w:val="none" w:sz="0" w:space="0" w:color="auto"/>
      </w:divBdr>
    </w:div>
    <w:div w:id="39715345">
      <w:bodyDiv w:val="1"/>
      <w:marLeft w:val="0"/>
      <w:marRight w:val="0"/>
      <w:marTop w:val="0"/>
      <w:marBottom w:val="0"/>
      <w:divBdr>
        <w:top w:val="none" w:sz="0" w:space="0" w:color="auto"/>
        <w:left w:val="none" w:sz="0" w:space="0" w:color="auto"/>
        <w:bottom w:val="none" w:sz="0" w:space="0" w:color="auto"/>
        <w:right w:val="none" w:sz="0" w:space="0" w:color="auto"/>
      </w:divBdr>
    </w:div>
    <w:div w:id="54547077">
      <w:bodyDiv w:val="1"/>
      <w:marLeft w:val="0"/>
      <w:marRight w:val="0"/>
      <w:marTop w:val="0"/>
      <w:marBottom w:val="0"/>
      <w:divBdr>
        <w:top w:val="none" w:sz="0" w:space="0" w:color="auto"/>
        <w:left w:val="none" w:sz="0" w:space="0" w:color="auto"/>
        <w:bottom w:val="none" w:sz="0" w:space="0" w:color="auto"/>
        <w:right w:val="none" w:sz="0" w:space="0" w:color="auto"/>
      </w:divBdr>
    </w:div>
    <w:div w:id="60367172">
      <w:bodyDiv w:val="1"/>
      <w:marLeft w:val="0"/>
      <w:marRight w:val="0"/>
      <w:marTop w:val="0"/>
      <w:marBottom w:val="0"/>
      <w:divBdr>
        <w:top w:val="none" w:sz="0" w:space="0" w:color="auto"/>
        <w:left w:val="none" w:sz="0" w:space="0" w:color="auto"/>
        <w:bottom w:val="none" w:sz="0" w:space="0" w:color="auto"/>
        <w:right w:val="none" w:sz="0" w:space="0" w:color="auto"/>
      </w:divBdr>
    </w:div>
    <w:div w:id="63181663">
      <w:bodyDiv w:val="1"/>
      <w:marLeft w:val="0"/>
      <w:marRight w:val="0"/>
      <w:marTop w:val="0"/>
      <w:marBottom w:val="0"/>
      <w:divBdr>
        <w:top w:val="none" w:sz="0" w:space="0" w:color="auto"/>
        <w:left w:val="none" w:sz="0" w:space="0" w:color="auto"/>
        <w:bottom w:val="none" w:sz="0" w:space="0" w:color="auto"/>
        <w:right w:val="none" w:sz="0" w:space="0" w:color="auto"/>
      </w:divBdr>
      <w:divsChild>
        <w:div w:id="209726582">
          <w:marLeft w:val="0"/>
          <w:marRight w:val="0"/>
          <w:marTop w:val="0"/>
          <w:marBottom w:val="0"/>
          <w:divBdr>
            <w:top w:val="none" w:sz="0" w:space="0" w:color="auto"/>
            <w:left w:val="none" w:sz="0" w:space="0" w:color="auto"/>
            <w:bottom w:val="none" w:sz="0" w:space="0" w:color="auto"/>
            <w:right w:val="none" w:sz="0" w:space="0" w:color="auto"/>
          </w:divBdr>
        </w:div>
        <w:div w:id="742071777">
          <w:marLeft w:val="0"/>
          <w:marRight w:val="0"/>
          <w:marTop w:val="0"/>
          <w:marBottom w:val="0"/>
          <w:divBdr>
            <w:top w:val="none" w:sz="0" w:space="0" w:color="auto"/>
            <w:left w:val="none" w:sz="0" w:space="0" w:color="auto"/>
            <w:bottom w:val="none" w:sz="0" w:space="0" w:color="auto"/>
            <w:right w:val="none" w:sz="0" w:space="0" w:color="auto"/>
          </w:divBdr>
        </w:div>
        <w:div w:id="761266541">
          <w:marLeft w:val="0"/>
          <w:marRight w:val="0"/>
          <w:marTop w:val="0"/>
          <w:marBottom w:val="0"/>
          <w:divBdr>
            <w:top w:val="none" w:sz="0" w:space="0" w:color="auto"/>
            <w:left w:val="none" w:sz="0" w:space="0" w:color="auto"/>
            <w:bottom w:val="none" w:sz="0" w:space="0" w:color="auto"/>
            <w:right w:val="none" w:sz="0" w:space="0" w:color="auto"/>
          </w:divBdr>
        </w:div>
        <w:div w:id="799761497">
          <w:marLeft w:val="0"/>
          <w:marRight w:val="0"/>
          <w:marTop w:val="0"/>
          <w:marBottom w:val="0"/>
          <w:divBdr>
            <w:top w:val="none" w:sz="0" w:space="0" w:color="auto"/>
            <w:left w:val="none" w:sz="0" w:space="0" w:color="auto"/>
            <w:bottom w:val="none" w:sz="0" w:space="0" w:color="auto"/>
            <w:right w:val="none" w:sz="0" w:space="0" w:color="auto"/>
          </w:divBdr>
        </w:div>
        <w:div w:id="894974990">
          <w:marLeft w:val="0"/>
          <w:marRight w:val="0"/>
          <w:marTop w:val="0"/>
          <w:marBottom w:val="0"/>
          <w:divBdr>
            <w:top w:val="none" w:sz="0" w:space="0" w:color="auto"/>
            <w:left w:val="none" w:sz="0" w:space="0" w:color="auto"/>
            <w:bottom w:val="none" w:sz="0" w:space="0" w:color="auto"/>
            <w:right w:val="none" w:sz="0" w:space="0" w:color="auto"/>
          </w:divBdr>
        </w:div>
        <w:div w:id="1156189435">
          <w:marLeft w:val="0"/>
          <w:marRight w:val="0"/>
          <w:marTop w:val="0"/>
          <w:marBottom w:val="0"/>
          <w:divBdr>
            <w:top w:val="none" w:sz="0" w:space="0" w:color="auto"/>
            <w:left w:val="none" w:sz="0" w:space="0" w:color="auto"/>
            <w:bottom w:val="none" w:sz="0" w:space="0" w:color="auto"/>
            <w:right w:val="none" w:sz="0" w:space="0" w:color="auto"/>
          </w:divBdr>
        </w:div>
        <w:div w:id="1384282463">
          <w:marLeft w:val="0"/>
          <w:marRight w:val="0"/>
          <w:marTop w:val="0"/>
          <w:marBottom w:val="0"/>
          <w:divBdr>
            <w:top w:val="none" w:sz="0" w:space="0" w:color="auto"/>
            <w:left w:val="none" w:sz="0" w:space="0" w:color="auto"/>
            <w:bottom w:val="none" w:sz="0" w:space="0" w:color="auto"/>
            <w:right w:val="none" w:sz="0" w:space="0" w:color="auto"/>
          </w:divBdr>
        </w:div>
        <w:div w:id="1652782684">
          <w:marLeft w:val="0"/>
          <w:marRight w:val="0"/>
          <w:marTop w:val="0"/>
          <w:marBottom w:val="0"/>
          <w:divBdr>
            <w:top w:val="none" w:sz="0" w:space="0" w:color="auto"/>
            <w:left w:val="none" w:sz="0" w:space="0" w:color="auto"/>
            <w:bottom w:val="none" w:sz="0" w:space="0" w:color="auto"/>
            <w:right w:val="none" w:sz="0" w:space="0" w:color="auto"/>
          </w:divBdr>
        </w:div>
        <w:div w:id="1734084752">
          <w:marLeft w:val="0"/>
          <w:marRight w:val="0"/>
          <w:marTop w:val="0"/>
          <w:marBottom w:val="0"/>
          <w:divBdr>
            <w:top w:val="none" w:sz="0" w:space="0" w:color="auto"/>
            <w:left w:val="none" w:sz="0" w:space="0" w:color="auto"/>
            <w:bottom w:val="none" w:sz="0" w:space="0" w:color="auto"/>
            <w:right w:val="none" w:sz="0" w:space="0" w:color="auto"/>
          </w:divBdr>
        </w:div>
        <w:div w:id="1984773395">
          <w:marLeft w:val="0"/>
          <w:marRight w:val="0"/>
          <w:marTop w:val="0"/>
          <w:marBottom w:val="0"/>
          <w:divBdr>
            <w:top w:val="none" w:sz="0" w:space="0" w:color="auto"/>
            <w:left w:val="none" w:sz="0" w:space="0" w:color="auto"/>
            <w:bottom w:val="none" w:sz="0" w:space="0" w:color="auto"/>
            <w:right w:val="none" w:sz="0" w:space="0" w:color="auto"/>
          </w:divBdr>
        </w:div>
      </w:divsChild>
    </w:div>
    <w:div w:id="64380391">
      <w:bodyDiv w:val="1"/>
      <w:marLeft w:val="0"/>
      <w:marRight w:val="0"/>
      <w:marTop w:val="0"/>
      <w:marBottom w:val="0"/>
      <w:divBdr>
        <w:top w:val="none" w:sz="0" w:space="0" w:color="auto"/>
        <w:left w:val="none" w:sz="0" w:space="0" w:color="auto"/>
        <w:bottom w:val="none" w:sz="0" w:space="0" w:color="auto"/>
        <w:right w:val="none" w:sz="0" w:space="0" w:color="auto"/>
      </w:divBdr>
    </w:div>
    <w:div w:id="82802775">
      <w:bodyDiv w:val="1"/>
      <w:marLeft w:val="0"/>
      <w:marRight w:val="0"/>
      <w:marTop w:val="0"/>
      <w:marBottom w:val="0"/>
      <w:divBdr>
        <w:top w:val="none" w:sz="0" w:space="0" w:color="auto"/>
        <w:left w:val="none" w:sz="0" w:space="0" w:color="auto"/>
        <w:bottom w:val="none" w:sz="0" w:space="0" w:color="auto"/>
        <w:right w:val="none" w:sz="0" w:space="0" w:color="auto"/>
      </w:divBdr>
    </w:div>
    <w:div w:id="85155384">
      <w:bodyDiv w:val="1"/>
      <w:marLeft w:val="0"/>
      <w:marRight w:val="0"/>
      <w:marTop w:val="0"/>
      <w:marBottom w:val="0"/>
      <w:divBdr>
        <w:top w:val="none" w:sz="0" w:space="0" w:color="auto"/>
        <w:left w:val="none" w:sz="0" w:space="0" w:color="auto"/>
        <w:bottom w:val="none" w:sz="0" w:space="0" w:color="auto"/>
        <w:right w:val="none" w:sz="0" w:space="0" w:color="auto"/>
      </w:divBdr>
    </w:div>
    <w:div w:id="100993915">
      <w:bodyDiv w:val="1"/>
      <w:marLeft w:val="0"/>
      <w:marRight w:val="0"/>
      <w:marTop w:val="0"/>
      <w:marBottom w:val="0"/>
      <w:divBdr>
        <w:top w:val="none" w:sz="0" w:space="0" w:color="auto"/>
        <w:left w:val="none" w:sz="0" w:space="0" w:color="auto"/>
        <w:bottom w:val="none" w:sz="0" w:space="0" w:color="auto"/>
        <w:right w:val="none" w:sz="0" w:space="0" w:color="auto"/>
      </w:divBdr>
    </w:div>
    <w:div w:id="101344511">
      <w:bodyDiv w:val="1"/>
      <w:marLeft w:val="0"/>
      <w:marRight w:val="0"/>
      <w:marTop w:val="0"/>
      <w:marBottom w:val="0"/>
      <w:divBdr>
        <w:top w:val="none" w:sz="0" w:space="0" w:color="auto"/>
        <w:left w:val="none" w:sz="0" w:space="0" w:color="auto"/>
        <w:bottom w:val="none" w:sz="0" w:space="0" w:color="auto"/>
        <w:right w:val="none" w:sz="0" w:space="0" w:color="auto"/>
      </w:divBdr>
      <w:divsChild>
        <w:div w:id="732657385">
          <w:marLeft w:val="0"/>
          <w:marRight w:val="0"/>
          <w:marTop w:val="0"/>
          <w:marBottom w:val="0"/>
          <w:divBdr>
            <w:top w:val="none" w:sz="0" w:space="0" w:color="auto"/>
            <w:left w:val="none" w:sz="0" w:space="0" w:color="auto"/>
            <w:bottom w:val="none" w:sz="0" w:space="0" w:color="auto"/>
            <w:right w:val="none" w:sz="0" w:space="0" w:color="auto"/>
          </w:divBdr>
          <w:divsChild>
            <w:div w:id="1477993590">
              <w:marLeft w:val="0"/>
              <w:marRight w:val="0"/>
              <w:marTop w:val="0"/>
              <w:marBottom w:val="0"/>
              <w:divBdr>
                <w:top w:val="none" w:sz="0" w:space="0" w:color="auto"/>
                <w:left w:val="none" w:sz="0" w:space="0" w:color="auto"/>
                <w:bottom w:val="none" w:sz="0" w:space="0" w:color="auto"/>
                <w:right w:val="none" w:sz="0" w:space="0" w:color="auto"/>
              </w:divBdr>
              <w:divsChild>
                <w:div w:id="1059673616">
                  <w:marLeft w:val="0"/>
                  <w:marRight w:val="0"/>
                  <w:marTop w:val="0"/>
                  <w:marBottom w:val="0"/>
                  <w:divBdr>
                    <w:top w:val="none" w:sz="0" w:space="0" w:color="auto"/>
                    <w:left w:val="none" w:sz="0" w:space="0" w:color="auto"/>
                    <w:bottom w:val="none" w:sz="0" w:space="0" w:color="auto"/>
                    <w:right w:val="none" w:sz="0" w:space="0" w:color="auto"/>
                  </w:divBdr>
                  <w:divsChild>
                    <w:div w:id="306472668">
                      <w:marLeft w:val="0"/>
                      <w:marRight w:val="900"/>
                      <w:marTop w:val="0"/>
                      <w:marBottom w:val="0"/>
                      <w:divBdr>
                        <w:top w:val="none" w:sz="0" w:space="0" w:color="auto"/>
                        <w:left w:val="none" w:sz="0" w:space="0" w:color="auto"/>
                        <w:bottom w:val="none" w:sz="0" w:space="0" w:color="auto"/>
                        <w:right w:val="none" w:sz="0" w:space="0" w:color="auto"/>
                      </w:divBdr>
                      <w:divsChild>
                        <w:div w:id="25107889">
                          <w:marLeft w:val="0"/>
                          <w:marRight w:val="0"/>
                          <w:marTop w:val="0"/>
                          <w:marBottom w:val="0"/>
                          <w:divBdr>
                            <w:top w:val="none" w:sz="0" w:space="0" w:color="auto"/>
                            <w:left w:val="none" w:sz="0" w:space="0" w:color="auto"/>
                            <w:bottom w:val="none" w:sz="0" w:space="0" w:color="auto"/>
                            <w:right w:val="none" w:sz="0" w:space="0" w:color="auto"/>
                          </w:divBdr>
                          <w:divsChild>
                            <w:div w:id="1330720434">
                              <w:marLeft w:val="0"/>
                              <w:marRight w:val="0"/>
                              <w:marTop w:val="0"/>
                              <w:marBottom w:val="0"/>
                              <w:divBdr>
                                <w:top w:val="none" w:sz="0" w:space="0" w:color="auto"/>
                                <w:left w:val="none" w:sz="0" w:space="0" w:color="auto"/>
                                <w:bottom w:val="none" w:sz="0" w:space="0" w:color="auto"/>
                                <w:right w:val="none" w:sz="0" w:space="0" w:color="auto"/>
                              </w:divBdr>
                              <w:divsChild>
                                <w:div w:id="196817952">
                                  <w:marLeft w:val="0"/>
                                  <w:marRight w:val="0"/>
                                  <w:marTop w:val="0"/>
                                  <w:marBottom w:val="150"/>
                                  <w:divBdr>
                                    <w:top w:val="none" w:sz="0" w:space="0" w:color="auto"/>
                                    <w:left w:val="none" w:sz="0" w:space="0" w:color="auto"/>
                                    <w:bottom w:val="none" w:sz="0" w:space="0" w:color="auto"/>
                                    <w:right w:val="none" w:sz="0" w:space="0" w:color="auto"/>
                                  </w:divBdr>
                                </w:div>
                                <w:div w:id="2034842120">
                                  <w:marLeft w:val="0"/>
                                  <w:marRight w:val="0"/>
                                  <w:marTop w:val="0"/>
                                  <w:marBottom w:val="0"/>
                                  <w:divBdr>
                                    <w:top w:val="none" w:sz="0" w:space="0" w:color="auto"/>
                                    <w:left w:val="none" w:sz="0" w:space="0" w:color="auto"/>
                                    <w:bottom w:val="none" w:sz="0" w:space="0" w:color="auto"/>
                                    <w:right w:val="none" w:sz="0" w:space="0" w:color="auto"/>
                                  </w:divBdr>
                                  <w:divsChild>
                                    <w:div w:id="212352624">
                                      <w:marLeft w:val="0"/>
                                      <w:marRight w:val="0"/>
                                      <w:marTop w:val="0"/>
                                      <w:marBottom w:val="0"/>
                                      <w:divBdr>
                                        <w:top w:val="none" w:sz="0" w:space="0" w:color="auto"/>
                                        <w:left w:val="none" w:sz="0" w:space="0" w:color="auto"/>
                                        <w:bottom w:val="none" w:sz="0" w:space="0" w:color="auto"/>
                                        <w:right w:val="none" w:sz="0" w:space="0" w:color="auto"/>
                                      </w:divBdr>
                                      <w:divsChild>
                                        <w:div w:id="146558341">
                                          <w:marLeft w:val="0"/>
                                          <w:marRight w:val="0"/>
                                          <w:marTop w:val="0"/>
                                          <w:marBottom w:val="0"/>
                                          <w:divBdr>
                                            <w:top w:val="none" w:sz="0" w:space="0" w:color="auto"/>
                                            <w:left w:val="none" w:sz="0" w:space="0" w:color="auto"/>
                                            <w:bottom w:val="none" w:sz="0" w:space="0" w:color="auto"/>
                                            <w:right w:val="none" w:sz="0" w:space="0" w:color="auto"/>
                                          </w:divBdr>
                                          <w:divsChild>
                                            <w:div w:id="1469278763">
                                              <w:marLeft w:val="0"/>
                                              <w:marRight w:val="0"/>
                                              <w:marTop w:val="0"/>
                                              <w:marBottom w:val="0"/>
                                              <w:divBdr>
                                                <w:top w:val="none" w:sz="0" w:space="0" w:color="auto"/>
                                                <w:left w:val="none" w:sz="0" w:space="0" w:color="auto"/>
                                                <w:bottom w:val="none" w:sz="0" w:space="0" w:color="auto"/>
                                                <w:right w:val="none" w:sz="0" w:space="0" w:color="auto"/>
                                              </w:divBdr>
                                              <w:divsChild>
                                                <w:div w:id="1166366054">
                                                  <w:marLeft w:val="0"/>
                                                  <w:marRight w:val="0"/>
                                                  <w:marTop w:val="0"/>
                                                  <w:marBottom w:val="0"/>
                                                  <w:divBdr>
                                                    <w:top w:val="none" w:sz="0" w:space="0" w:color="auto"/>
                                                    <w:left w:val="none" w:sz="0" w:space="0" w:color="auto"/>
                                                    <w:bottom w:val="none" w:sz="0" w:space="0" w:color="auto"/>
                                                    <w:right w:val="none" w:sz="0" w:space="0" w:color="auto"/>
                                                  </w:divBdr>
                                                  <w:divsChild>
                                                    <w:div w:id="1165820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63831600">
                          <w:marLeft w:val="0"/>
                          <w:marRight w:val="0"/>
                          <w:marTop w:val="0"/>
                          <w:marBottom w:val="0"/>
                          <w:divBdr>
                            <w:top w:val="none" w:sz="0" w:space="0" w:color="auto"/>
                            <w:left w:val="none" w:sz="0" w:space="0" w:color="auto"/>
                            <w:bottom w:val="none" w:sz="0" w:space="0" w:color="auto"/>
                            <w:right w:val="none" w:sz="0" w:space="0" w:color="auto"/>
                          </w:divBdr>
                        </w:div>
                        <w:div w:id="207451179">
                          <w:marLeft w:val="0"/>
                          <w:marRight w:val="0"/>
                          <w:marTop w:val="0"/>
                          <w:marBottom w:val="0"/>
                          <w:divBdr>
                            <w:top w:val="none" w:sz="0" w:space="0" w:color="auto"/>
                            <w:left w:val="none" w:sz="0" w:space="0" w:color="auto"/>
                            <w:bottom w:val="none" w:sz="0" w:space="0" w:color="auto"/>
                            <w:right w:val="none" w:sz="0" w:space="0" w:color="auto"/>
                          </w:divBdr>
                          <w:divsChild>
                            <w:div w:id="1392344957">
                              <w:marLeft w:val="0"/>
                              <w:marRight w:val="0"/>
                              <w:marTop w:val="0"/>
                              <w:marBottom w:val="225"/>
                              <w:divBdr>
                                <w:top w:val="none" w:sz="0" w:space="0" w:color="auto"/>
                                <w:left w:val="none" w:sz="0" w:space="0" w:color="auto"/>
                                <w:bottom w:val="none" w:sz="0" w:space="0" w:color="auto"/>
                                <w:right w:val="none" w:sz="0" w:space="0" w:color="auto"/>
                              </w:divBdr>
                            </w:div>
                          </w:divsChild>
                        </w:div>
                        <w:div w:id="1248998469">
                          <w:marLeft w:val="0"/>
                          <w:marRight w:val="0"/>
                          <w:marTop w:val="0"/>
                          <w:marBottom w:val="0"/>
                          <w:divBdr>
                            <w:top w:val="none" w:sz="0" w:space="0" w:color="auto"/>
                            <w:left w:val="none" w:sz="0" w:space="0" w:color="auto"/>
                            <w:bottom w:val="none" w:sz="0" w:space="0" w:color="auto"/>
                            <w:right w:val="none" w:sz="0" w:space="0" w:color="auto"/>
                          </w:divBdr>
                        </w:div>
                        <w:div w:id="403459198">
                          <w:marLeft w:val="0"/>
                          <w:marRight w:val="0"/>
                          <w:marTop w:val="0"/>
                          <w:marBottom w:val="0"/>
                          <w:divBdr>
                            <w:top w:val="none" w:sz="0" w:space="0" w:color="auto"/>
                            <w:left w:val="none" w:sz="0" w:space="0" w:color="auto"/>
                            <w:bottom w:val="none" w:sz="0" w:space="0" w:color="auto"/>
                            <w:right w:val="none" w:sz="0" w:space="0" w:color="auto"/>
                          </w:divBdr>
                          <w:divsChild>
                            <w:div w:id="1348171938">
                              <w:marLeft w:val="0"/>
                              <w:marRight w:val="0"/>
                              <w:marTop w:val="0"/>
                              <w:marBottom w:val="0"/>
                              <w:divBdr>
                                <w:top w:val="none" w:sz="0" w:space="0" w:color="auto"/>
                                <w:left w:val="none" w:sz="0" w:space="0" w:color="auto"/>
                                <w:bottom w:val="none" w:sz="0" w:space="0" w:color="auto"/>
                                <w:right w:val="none" w:sz="0" w:space="0" w:color="auto"/>
                              </w:divBdr>
                            </w:div>
                            <w:div w:id="5644383">
                              <w:marLeft w:val="0"/>
                              <w:marRight w:val="0"/>
                              <w:marTop w:val="0"/>
                              <w:marBottom w:val="0"/>
                              <w:divBdr>
                                <w:top w:val="none" w:sz="0" w:space="0" w:color="auto"/>
                                <w:left w:val="none" w:sz="0" w:space="0" w:color="auto"/>
                                <w:bottom w:val="none" w:sz="0" w:space="0" w:color="auto"/>
                                <w:right w:val="none" w:sz="0" w:space="0" w:color="auto"/>
                              </w:divBdr>
                            </w:div>
                            <w:div w:id="1838837121">
                              <w:marLeft w:val="0"/>
                              <w:marRight w:val="0"/>
                              <w:marTop w:val="180"/>
                              <w:marBottom w:val="180"/>
                              <w:divBdr>
                                <w:top w:val="none" w:sz="0" w:space="0" w:color="auto"/>
                                <w:left w:val="none" w:sz="0" w:space="0" w:color="auto"/>
                                <w:bottom w:val="none" w:sz="0" w:space="0" w:color="auto"/>
                                <w:right w:val="none" w:sz="0" w:space="0" w:color="auto"/>
                              </w:divBdr>
                            </w:div>
                          </w:divsChild>
                        </w:div>
                      </w:divsChild>
                    </w:div>
                    <w:div w:id="980697682">
                      <w:marLeft w:val="0"/>
                      <w:marRight w:val="0"/>
                      <w:marTop w:val="0"/>
                      <w:marBottom w:val="0"/>
                      <w:divBdr>
                        <w:top w:val="single" w:sz="4" w:space="11" w:color="7E0019"/>
                        <w:left w:val="none" w:sz="0" w:space="0" w:color="auto"/>
                        <w:bottom w:val="none" w:sz="0" w:space="11" w:color="auto"/>
                        <w:right w:val="none" w:sz="0" w:space="0" w:color="auto"/>
                      </w:divBdr>
                    </w:div>
                    <w:div w:id="42021891">
                      <w:marLeft w:val="-300"/>
                      <w:marRight w:val="-300"/>
                      <w:marTop w:val="0"/>
                      <w:marBottom w:val="0"/>
                      <w:divBdr>
                        <w:top w:val="none" w:sz="0" w:space="0" w:color="auto"/>
                        <w:left w:val="none" w:sz="0" w:space="0" w:color="auto"/>
                        <w:bottom w:val="none" w:sz="0" w:space="0" w:color="auto"/>
                        <w:right w:val="none" w:sz="0" w:space="0" w:color="auto"/>
                      </w:divBdr>
                      <w:divsChild>
                        <w:div w:id="1945649079">
                          <w:marLeft w:val="0"/>
                          <w:marRight w:val="0"/>
                          <w:marTop w:val="0"/>
                          <w:marBottom w:val="450"/>
                          <w:divBdr>
                            <w:top w:val="none" w:sz="0" w:space="0" w:color="auto"/>
                            <w:left w:val="none" w:sz="0" w:space="0" w:color="auto"/>
                            <w:bottom w:val="none" w:sz="0" w:space="0" w:color="auto"/>
                            <w:right w:val="none" w:sz="0" w:space="0" w:color="auto"/>
                          </w:divBdr>
                          <w:divsChild>
                            <w:div w:id="1217425295">
                              <w:marLeft w:val="0"/>
                              <w:marRight w:val="0"/>
                              <w:marTop w:val="0"/>
                              <w:marBottom w:val="0"/>
                              <w:divBdr>
                                <w:top w:val="none" w:sz="0" w:space="0" w:color="auto"/>
                                <w:left w:val="none" w:sz="0" w:space="0" w:color="auto"/>
                                <w:bottom w:val="none" w:sz="0" w:space="0" w:color="auto"/>
                                <w:right w:val="none" w:sz="0" w:space="0" w:color="auto"/>
                              </w:divBdr>
                              <w:divsChild>
                                <w:div w:id="1764913607">
                                  <w:marLeft w:val="0"/>
                                  <w:marRight w:val="0"/>
                                  <w:marTop w:val="0"/>
                                  <w:marBottom w:val="0"/>
                                  <w:divBdr>
                                    <w:top w:val="none" w:sz="0" w:space="0" w:color="auto"/>
                                    <w:left w:val="none" w:sz="0" w:space="0" w:color="auto"/>
                                    <w:bottom w:val="none" w:sz="0" w:space="0" w:color="auto"/>
                                    <w:right w:val="none" w:sz="0" w:space="0" w:color="auto"/>
                                  </w:divBdr>
                                </w:div>
                                <w:div w:id="1975524706">
                                  <w:marLeft w:val="0"/>
                                  <w:marRight w:val="0"/>
                                  <w:marTop w:val="0"/>
                                  <w:marBottom w:val="0"/>
                                  <w:divBdr>
                                    <w:top w:val="none" w:sz="0" w:space="0" w:color="auto"/>
                                    <w:left w:val="none" w:sz="0" w:space="0" w:color="auto"/>
                                    <w:bottom w:val="none" w:sz="0" w:space="0" w:color="auto"/>
                                    <w:right w:val="none" w:sz="0" w:space="0" w:color="auto"/>
                                  </w:divBdr>
                                  <w:divsChild>
                                    <w:div w:id="2087535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4294925">
                          <w:marLeft w:val="0"/>
                          <w:marRight w:val="0"/>
                          <w:marTop w:val="0"/>
                          <w:marBottom w:val="450"/>
                          <w:divBdr>
                            <w:top w:val="none" w:sz="0" w:space="0" w:color="auto"/>
                            <w:left w:val="none" w:sz="0" w:space="0" w:color="auto"/>
                            <w:bottom w:val="none" w:sz="0" w:space="0" w:color="auto"/>
                            <w:right w:val="none" w:sz="0" w:space="0" w:color="auto"/>
                          </w:divBdr>
                          <w:divsChild>
                            <w:div w:id="349913823">
                              <w:marLeft w:val="0"/>
                              <w:marRight w:val="0"/>
                              <w:marTop w:val="0"/>
                              <w:marBottom w:val="0"/>
                              <w:divBdr>
                                <w:top w:val="none" w:sz="0" w:space="0" w:color="auto"/>
                                <w:left w:val="none" w:sz="0" w:space="0" w:color="auto"/>
                                <w:bottom w:val="none" w:sz="0" w:space="0" w:color="auto"/>
                                <w:right w:val="none" w:sz="0" w:space="0" w:color="auto"/>
                              </w:divBdr>
                              <w:divsChild>
                                <w:div w:id="2003240562">
                                  <w:marLeft w:val="0"/>
                                  <w:marRight w:val="0"/>
                                  <w:marTop w:val="0"/>
                                  <w:marBottom w:val="0"/>
                                  <w:divBdr>
                                    <w:top w:val="none" w:sz="0" w:space="0" w:color="auto"/>
                                    <w:left w:val="none" w:sz="0" w:space="0" w:color="auto"/>
                                    <w:bottom w:val="none" w:sz="0" w:space="0" w:color="auto"/>
                                    <w:right w:val="none" w:sz="0" w:space="0" w:color="auto"/>
                                  </w:divBdr>
                                </w:div>
                                <w:div w:id="17391970">
                                  <w:marLeft w:val="0"/>
                                  <w:marRight w:val="0"/>
                                  <w:marTop w:val="0"/>
                                  <w:marBottom w:val="0"/>
                                  <w:divBdr>
                                    <w:top w:val="none" w:sz="0" w:space="0" w:color="auto"/>
                                    <w:left w:val="none" w:sz="0" w:space="0" w:color="auto"/>
                                    <w:bottom w:val="none" w:sz="0" w:space="0" w:color="auto"/>
                                    <w:right w:val="none" w:sz="0" w:space="0" w:color="auto"/>
                                  </w:divBdr>
                                  <w:divsChild>
                                    <w:div w:id="1124692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8508564">
                          <w:marLeft w:val="0"/>
                          <w:marRight w:val="0"/>
                          <w:marTop w:val="0"/>
                          <w:marBottom w:val="450"/>
                          <w:divBdr>
                            <w:top w:val="none" w:sz="0" w:space="0" w:color="auto"/>
                            <w:left w:val="none" w:sz="0" w:space="0" w:color="auto"/>
                            <w:bottom w:val="none" w:sz="0" w:space="0" w:color="auto"/>
                            <w:right w:val="none" w:sz="0" w:space="0" w:color="auto"/>
                          </w:divBdr>
                          <w:divsChild>
                            <w:div w:id="1800607352">
                              <w:marLeft w:val="0"/>
                              <w:marRight w:val="0"/>
                              <w:marTop w:val="0"/>
                              <w:marBottom w:val="0"/>
                              <w:divBdr>
                                <w:top w:val="none" w:sz="0" w:space="0" w:color="auto"/>
                                <w:left w:val="none" w:sz="0" w:space="0" w:color="auto"/>
                                <w:bottom w:val="none" w:sz="0" w:space="0" w:color="auto"/>
                                <w:right w:val="none" w:sz="0" w:space="0" w:color="auto"/>
                              </w:divBdr>
                              <w:divsChild>
                                <w:div w:id="1116099221">
                                  <w:marLeft w:val="0"/>
                                  <w:marRight w:val="0"/>
                                  <w:marTop w:val="0"/>
                                  <w:marBottom w:val="0"/>
                                  <w:divBdr>
                                    <w:top w:val="none" w:sz="0" w:space="0" w:color="auto"/>
                                    <w:left w:val="none" w:sz="0" w:space="0" w:color="auto"/>
                                    <w:bottom w:val="none" w:sz="0" w:space="0" w:color="auto"/>
                                    <w:right w:val="none" w:sz="0" w:space="0" w:color="auto"/>
                                  </w:divBdr>
                                </w:div>
                                <w:div w:id="732966024">
                                  <w:marLeft w:val="0"/>
                                  <w:marRight w:val="0"/>
                                  <w:marTop w:val="0"/>
                                  <w:marBottom w:val="0"/>
                                  <w:divBdr>
                                    <w:top w:val="none" w:sz="0" w:space="0" w:color="auto"/>
                                    <w:left w:val="none" w:sz="0" w:space="0" w:color="auto"/>
                                    <w:bottom w:val="none" w:sz="0" w:space="0" w:color="auto"/>
                                    <w:right w:val="none" w:sz="0" w:space="0" w:color="auto"/>
                                  </w:divBdr>
                                  <w:divsChild>
                                    <w:div w:id="766072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5600256">
                          <w:marLeft w:val="0"/>
                          <w:marRight w:val="0"/>
                          <w:marTop w:val="0"/>
                          <w:marBottom w:val="450"/>
                          <w:divBdr>
                            <w:top w:val="none" w:sz="0" w:space="0" w:color="auto"/>
                            <w:left w:val="none" w:sz="0" w:space="0" w:color="auto"/>
                            <w:bottom w:val="none" w:sz="0" w:space="0" w:color="auto"/>
                            <w:right w:val="none" w:sz="0" w:space="0" w:color="auto"/>
                          </w:divBdr>
                          <w:divsChild>
                            <w:div w:id="1307590061">
                              <w:marLeft w:val="0"/>
                              <w:marRight w:val="0"/>
                              <w:marTop w:val="0"/>
                              <w:marBottom w:val="0"/>
                              <w:divBdr>
                                <w:top w:val="none" w:sz="0" w:space="0" w:color="auto"/>
                                <w:left w:val="none" w:sz="0" w:space="0" w:color="auto"/>
                                <w:bottom w:val="none" w:sz="0" w:space="0" w:color="auto"/>
                                <w:right w:val="none" w:sz="0" w:space="0" w:color="auto"/>
                              </w:divBdr>
                              <w:divsChild>
                                <w:div w:id="455872250">
                                  <w:marLeft w:val="0"/>
                                  <w:marRight w:val="0"/>
                                  <w:marTop w:val="0"/>
                                  <w:marBottom w:val="0"/>
                                  <w:divBdr>
                                    <w:top w:val="none" w:sz="0" w:space="0" w:color="auto"/>
                                    <w:left w:val="none" w:sz="0" w:space="0" w:color="auto"/>
                                    <w:bottom w:val="none" w:sz="0" w:space="0" w:color="auto"/>
                                    <w:right w:val="none" w:sz="0" w:space="0" w:color="auto"/>
                                  </w:divBdr>
                                </w:div>
                                <w:div w:id="638539464">
                                  <w:marLeft w:val="0"/>
                                  <w:marRight w:val="0"/>
                                  <w:marTop w:val="0"/>
                                  <w:marBottom w:val="0"/>
                                  <w:divBdr>
                                    <w:top w:val="none" w:sz="0" w:space="0" w:color="auto"/>
                                    <w:left w:val="none" w:sz="0" w:space="0" w:color="auto"/>
                                    <w:bottom w:val="none" w:sz="0" w:space="0" w:color="auto"/>
                                    <w:right w:val="none" w:sz="0" w:space="0" w:color="auto"/>
                                  </w:divBdr>
                                  <w:divsChild>
                                    <w:div w:id="423380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5565152">
                          <w:marLeft w:val="0"/>
                          <w:marRight w:val="0"/>
                          <w:marTop w:val="0"/>
                          <w:marBottom w:val="450"/>
                          <w:divBdr>
                            <w:top w:val="none" w:sz="0" w:space="0" w:color="auto"/>
                            <w:left w:val="none" w:sz="0" w:space="0" w:color="auto"/>
                            <w:bottom w:val="none" w:sz="0" w:space="0" w:color="auto"/>
                            <w:right w:val="none" w:sz="0" w:space="0" w:color="auto"/>
                          </w:divBdr>
                          <w:divsChild>
                            <w:div w:id="1125926973">
                              <w:marLeft w:val="0"/>
                              <w:marRight w:val="0"/>
                              <w:marTop w:val="0"/>
                              <w:marBottom w:val="0"/>
                              <w:divBdr>
                                <w:top w:val="none" w:sz="0" w:space="0" w:color="auto"/>
                                <w:left w:val="none" w:sz="0" w:space="0" w:color="auto"/>
                                <w:bottom w:val="none" w:sz="0" w:space="0" w:color="auto"/>
                                <w:right w:val="none" w:sz="0" w:space="0" w:color="auto"/>
                              </w:divBdr>
                              <w:divsChild>
                                <w:div w:id="1363744926">
                                  <w:marLeft w:val="0"/>
                                  <w:marRight w:val="0"/>
                                  <w:marTop w:val="0"/>
                                  <w:marBottom w:val="0"/>
                                  <w:divBdr>
                                    <w:top w:val="none" w:sz="0" w:space="0" w:color="auto"/>
                                    <w:left w:val="none" w:sz="0" w:space="0" w:color="auto"/>
                                    <w:bottom w:val="none" w:sz="0" w:space="0" w:color="auto"/>
                                    <w:right w:val="none" w:sz="0" w:space="0" w:color="auto"/>
                                  </w:divBdr>
                                </w:div>
                                <w:div w:id="152764801">
                                  <w:marLeft w:val="0"/>
                                  <w:marRight w:val="0"/>
                                  <w:marTop w:val="0"/>
                                  <w:marBottom w:val="0"/>
                                  <w:divBdr>
                                    <w:top w:val="none" w:sz="0" w:space="0" w:color="auto"/>
                                    <w:left w:val="none" w:sz="0" w:space="0" w:color="auto"/>
                                    <w:bottom w:val="none" w:sz="0" w:space="0" w:color="auto"/>
                                    <w:right w:val="none" w:sz="0" w:space="0" w:color="auto"/>
                                  </w:divBdr>
                                  <w:divsChild>
                                    <w:div w:id="2028824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6072678">
                          <w:marLeft w:val="0"/>
                          <w:marRight w:val="0"/>
                          <w:marTop w:val="0"/>
                          <w:marBottom w:val="450"/>
                          <w:divBdr>
                            <w:top w:val="none" w:sz="0" w:space="0" w:color="auto"/>
                            <w:left w:val="none" w:sz="0" w:space="0" w:color="auto"/>
                            <w:bottom w:val="none" w:sz="0" w:space="0" w:color="auto"/>
                            <w:right w:val="none" w:sz="0" w:space="0" w:color="auto"/>
                          </w:divBdr>
                          <w:divsChild>
                            <w:div w:id="1237398056">
                              <w:marLeft w:val="0"/>
                              <w:marRight w:val="0"/>
                              <w:marTop w:val="0"/>
                              <w:marBottom w:val="0"/>
                              <w:divBdr>
                                <w:top w:val="none" w:sz="0" w:space="0" w:color="auto"/>
                                <w:left w:val="none" w:sz="0" w:space="0" w:color="auto"/>
                                <w:bottom w:val="none" w:sz="0" w:space="0" w:color="auto"/>
                                <w:right w:val="none" w:sz="0" w:space="0" w:color="auto"/>
                              </w:divBdr>
                              <w:divsChild>
                                <w:div w:id="2111468555">
                                  <w:marLeft w:val="0"/>
                                  <w:marRight w:val="0"/>
                                  <w:marTop w:val="0"/>
                                  <w:marBottom w:val="0"/>
                                  <w:divBdr>
                                    <w:top w:val="none" w:sz="0" w:space="0" w:color="auto"/>
                                    <w:left w:val="none" w:sz="0" w:space="0" w:color="auto"/>
                                    <w:bottom w:val="none" w:sz="0" w:space="0" w:color="auto"/>
                                    <w:right w:val="none" w:sz="0" w:space="0" w:color="auto"/>
                                  </w:divBdr>
                                </w:div>
                                <w:div w:id="1171263961">
                                  <w:marLeft w:val="0"/>
                                  <w:marRight w:val="0"/>
                                  <w:marTop w:val="0"/>
                                  <w:marBottom w:val="0"/>
                                  <w:divBdr>
                                    <w:top w:val="none" w:sz="0" w:space="0" w:color="auto"/>
                                    <w:left w:val="none" w:sz="0" w:space="0" w:color="auto"/>
                                    <w:bottom w:val="none" w:sz="0" w:space="0" w:color="auto"/>
                                    <w:right w:val="none" w:sz="0" w:space="0" w:color="auto"/>
                                  </w:divBdr>
                                  <w:divsChild>
                                    <w:div w:id="1804347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5633930">
                      <w:marLeft w:val="0"/>
                      <w:marRight w:val="0"/>
                      <w:marTop w:val="0"/>
                      <w:marBottom w:val="0"/>
                      <w:divBdr>
                        <w:top w:val="none" w:sz="0" w:space="0" w:color="auto"/>
                        <w:left w:val="none" w:sz="0" w:space="0" w:color="auto"/>
                        <w:bottom w:val="none" w:sz="0" w:space="0" w:color="auto"/>
                        <w:right w:val="none" w:sz="0" w:space="0" w:color="auto"/>
                      </w:divBdr>
                      <w:divsChild>
                        <w:div w:id="170725682">
                          <w:marLeft w:val="0"/>
                          <w:marRight w:val="0"/>
                          <w:marTop w:val="0"/>
                          <w:marBottom w:val="450"/>
                          <w:divBdr>
                            <w:top w:val="none" w:sz="0" w:space="0" w:color="auto"/>
                            <w:left w:val="none" w:sz="0" w:space="0" w:color="auto"/>
                            <w:bottom w:val="none" w:sz="0" w:space="0" w:color="auto"/>
                            <w:right w:val="none" w:sz="0" w:space="0" w:color="auto"/>
                          </w:divBdr>
                          <w:divsChild>
                            <w:div w:id="2056151343">
                              <w:marLeft w:val="0"/>
                              <w:marRight w:val="0"/>
                              <w:marTop w:val="0"/>
                              <w:marBottom w:val="0"/>
                              <w:divBdr>
                                <w:top w:val="none" w:sz="0" w:space="0" w:color="auto"/>
                                <w:left w:val="none" w:sz="0" w:space="0" w:color="auto"/>
                                <w:bottom w:val="none" w:sz="0" w:space="0" w:color="auto"/>
                                <w:right w:val="none" w:sz="0" w:space="0" w:color="auto"/>
                              </w:divBdr>
                            </w:div>
                            <w:div w:id="1950618756">
                              <w:marLeft w:val="0"/>
                              <w:marRight w:val="0"/>
                              <w:marTop w:val="0"/>
                              <w:marBottom w:val="0"/>
                              <w:divBdr>
                                <w:top w:val="none" w:sz="0" w:space="0" w:color="auto"/>
                                <w:left w:val="none" w:sz="0" w:space="0" w:color="auto"/>
                                <w:bottom w:val="none" w:sz="0" w:space="0" w:color="auto"/>
                                <w:right w:val="none" w:sz="0" w:space="0" w:color="auto"/>
                              </w:divBdr>
                              <w:divsChild>
                                <w:div w:id="1832137547">
                                  <w:marLeft w:val="0"/>
                                  <w:marRight w:val="0"/>
                                  <w:marTop w:val="0"/>
                                  <w:marBottom w:val="0"/>
                                  <w:divBdr>
                                    <w:top w:val="none" w:sz="0" w:space="0" w:color="auto"/>
                                    <w:left w:val="none" w:sz="0" w:space="0" w:color="auto"/>
                                    <w:bottom w:val="none" w:sz="0" w:space="0" w:color="auto"/>
                                    <w:right w:val="none" w:sz="0" w:space="0" w:color="auto"/>
                                  </w:divBdr>
                                  <w:divsChild>
                                    <w:div w:id="2084253128">
                                      <w:marLeft w:val="0"/>
                                      <w:marRight w:val="0"/>
                                      <w:marTop w:val="0"/>
                                      <w:marBottom w:val="0"/>
                                      <w:divBdr>
                                        <w:top w:val="none" w:sz="0" w:space="0" w:color="auto"/>
                                        <w:left w:val="none" w:sz="0" w:space="0" w:color="auto"/>
                                        <w:bottom w:val="none" w:sz="0" w:space="0" w:color="auto"/>
                                        <w:right w:val="none" w:sz="0" w:space="0" w:color="auto"/>
                                      </w:divBdr>
                                    </w:div>
                                  </w:divsChild>
                                </w:div>
                                <w:div w:id="1518035121">
                                  <w:marLeft w:val="0"/>
                                  <w:marRight w:val="0"/>
                                  <w:marTop w:val="180"/>
                                  <w:marBottom w:val="0"/>
                                  <w:divBdr>
                                    <w:top w:val="single" w:sz="4" w:space="9" w:color="auto"/>
                                    <w:left w:val="none" w:sz="0" w:space="0" w:color="auto"/>
                                    <w:bottom w:val="none" w:sz="0" w:space="0" w:color="auto"/>
                                    <w:right w:val="none" w:sz="0" w:space="0" w:color="auto"/>
                                  </w:divBdr>
                                  <w:divsChild>
                                    <w:div w:id="1634869593">
                                      <w:marLeft w:val="0"/>
                                      <w:marRight w:val="0"/>
                                      <w:marTop w:val="0"/>
                                      <w:marBottom w:val="0"/>
                                      <w:divBdr>
                                        <w:top w:val="none" w:sz="0" w:space="0" w:color="auto"/>
                                        <w:left w:val="none" w:sz="0" w:space="0" w:color="auto"/>
                                        <w:bottom w:val="none" w:sz="0" w:space="0" w:color="auto"/>
                                        <w:right w:val="none" w:sz="0" w:space="0" w:color="auto"/>
                                      </w:divBdr>
                                    </w:div>
                                  </w:divsChild>
                                </w:div>
                                <w:div w:id="1148742540">
                                  <w:marLeft w:val="0"/>
                                  <w:marRight w:val="0"/>
                                  <w:marTop w:val="180"/>
                                  <w:marBottom w:val="0"/>
                                  <w:divBdr>
                                    <w:top w:val="single" w:sz="4" w:space="9" w:color="auto"/>
                                    <w:left w:val="none" w:sz="0" w:space="0" w:color="auto"/>
                                    <w:bottom w:val="none" w:sz="0" w:space="0" w:color="auto"/>
                                    <w:right w:val="none" w:sz="0" w:space="0" w:color="auto"/>
                                  </w:divBdr>
                                  <w:divsChild>
                                    <w:div w:id="116800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3058412">
                          <w:marLeft w:val="0"/>
                          <w:marRight w:val="0"/>
                          <w:marTop w:val="0"/>
                          <w:marBottom w:val="600"/>
                          <w:divBdr>
                            <w:top w:val="single" w:sz="4" w:space="19" w:color="auto"/>
                            <w:left w:val="single" w:sz="4" w:space="15" w:color="auto"/>
                            <w:bottom w:val="single" w:sz="4" w:space="19" w:color="auto"/>
                            <w:right w:val="single" w:sz="4" w:space="15" w:color="auto"/>
                          </w:divBdr>
                          <w:divsChild>
                            <w:div w:id="1163619028">
                              <w:marLeft w:val="0"/>
                              <w:marRight w:val="0"/>
                              <w:marTop w:val="0"/>
                              <w:marBottom w:val="0"/>
                              <w:divBdr>
                                <w:top w:val="none" w:sz="0" w:space="0" w:color="auto"/>
                                <w:left w:val="none" w:sz="0" w:space="0" w:color="auto"/>
                                <w:bottom w:val="none" w:sz="0" w:space="0" w:color="auto"/>
                                <w:right w:val="none" w:sz="0" w:space="0" w:color="auto"/>
                              </w:divBdr>
                            </w:div>
                            <w:div w:id="2145275280">
                              <w:marLeft w:val="0"/>
                              <w:marRight w:val="0"/>
                              <w:marTop w:val="0"/>
                              <w:marBottom w:val="0"/>
                              <w:divBdr>
                                <w:top w:val="none" w:sz="0" w:space="0" w:color="auto"/>
                                <w:left w:val="none" w:sz="0" w:space="0" w:color="auto"/>
                                <w:bottom w:val="none" w:sz="0" w:space="0" w:color="auto"/>
                                <w:right w:val="none" w:sz="0" w:space="0" w:color="auto"/>
                              </w:divBdr>
                              <w:divsChild>
                                <w:div w:id="119883014">
                                  <w:marLeft w:val="0"/>
                                  <w:marRight w:val="0"/>
                                  <w:marTop w:val="0"/>
                                  <w:marBottom w:val="0"/>
                                  <w:divBdr>
                                    <w:top w:val="none" w:sz="0" w:space="0" w:color="auto"/>
                                    <w:left w:val="none" w:sz="0" w:space="0" w:color="auto"/>
                                    <w:bottom w:val="none" w:sz="0" w:space="0" w:color="auto"/>
                                    <w:right w:val="none" w:sz="0" w:space="0" w:color="auto"/>
                                  </w:divBdr>
                                  <w:divsChild>
                                    <w:div w:id="1860656851">
                                      <w:marLeft w:val="0"/>
                                      <w:marRight w:val="0"/>
                                      <w:marTop w:val="0"/>
                                      <w:marBottom w:val="0"/>
                                      <w:divBdr>
                                        <w:top w:val="none" w:sz="0" w:space="0" w:color="auto"/>
                                        <w:left w:val="none" w:sz="0" w:space="0" w:color="auto"/>
                                        <w:bottom w:val="none" w:sz="0" w:space="0" w:color="auto"/>
                                        <w:right w:val="none" w:sz="0" w:space="0" w:color="auto"/>
                                      </w:divBdr>
                                    </w:div>
                                    <w:div w:id="1502311272">
                                      <w:marLeft w:val="0"/>
                                      <w:marRight w:val="0"/>
                                      <w:marTop w:val="0"/>
                                      <w:marBottom w:val="0"/>
                                      <w:divBdr>
                                        <w:top w:val="none" w:sz="0" w:space="0" w:color="auto"/>
                                        <w:left w:val="none" w:sz="0" w:space="0" w:color="auto"/>
                                        <w:bottom w:val="none" w:sz="0" w:space="0" w:color="auto"/>
                                        <w:right w:val="none" w:sz="0" w:space="0" w:color="auto"/>
                                      </w:divBdr>
                                    </w:div>
                                  </w:divsChild>
                                </w:div>
                                <w:div w:id="341586599">
                                  <w:marLeft w:val="0"/>
                                  <w:marRight w:val="0"/>
                                  <w:marTop w:val="180"/>
                                  <w:marBottom w:val="0"/>
                                  <w:divBdr>
                                    <w:top w:val="single" w:sz="4" w:space="9" w:color="auto"/>
                                    <w:left w:val="none" w:sz="0" w:space="0" w:color="auto"/>
                                    <w:bottom w:val="none" w:sz="0" w:space="0" w:color="auto"/>
                                    <w:right w:val="none" w:sz="0" w:space="0" w:color="auto"/>
                                  </w:divBdr>
                                  <w:divsChild>
                                    <w:div w:id="37363041">
                                      <w:marLeft w:val="0"/>
                                      <w:marRight w:val="0"/>
                                      <w:marTop w:val="0"/>
                                      <w:marBottom w:val="0"/>
                                      <w:divBdr>
                                        <w:top w:val="none" w:sz="0" w:space="0" w:color="auto"/>
                                        <w:left w:val="none" w:sz="0" w:space="0" w:color="auto"/>
                                        <w:bottom w:val="none" w:sz="0" w:space="0" w:color="auto"/>
                                        <w:right w:val="none" w:sz="0" w:space="0" w:color="auto"/>
                                      </w:divBdr>
                                    </w:div>
                                    <w:div w:id="659584305">
                                      <w:marLeft w:val="0"/>
                                      <w:marRight w:val="0"/>
                                      <w:marTop w:val="0"/>
                                      <w:marBottom w:val="0"/>
                                      <w:divBdr>
                                        <w:top w:val="none" w:sz="0" w:space="0" w:color="auto"/>
                                        <w:left w:val="none" w:sz="0" w:space="0" w:color="auto"/>
                                        <w:bottom w:val="none" w:sz="0" w:space="0" w:color="auto"/>
                                        <w:right w:val="none" w:sz="0" w:space="0" w:color="auto"/>
                                      </w:divBdr>
                                    </w:div>
                                  </w:divsChild>
                                </w:div>
                                <w:div w:id="1068576121">
                                  <w:marLeft w:val="0"/>
                                  <w:marRight w:val="0"/>
                                  <w:marTop w:val="180"/>
                                  <w:marBottom w:val="0"/>
                                  <w:divBdr>
                                    <w:top w:val="single" w:sz="4" w:space="9" w:color="auto"/>
                                    <w:left w:val="none" w:sz="0" w:space="0" w:color="auto"/>
                                    <w:bottom w:val="none" w:sz="0" w:space="0" w:color="auto"/>
                                    <w:right w:val="none" w:sz="0" w:space="0" w:color="auto"/>
                                  </w:divBdr>
                                  <w:divsChild>
                                    <w:div w:id="1220241358">
                                      <w:marLeft w:val="0"/>
                                      <w:marRight w:val="0"/>
                                      <w:marTop w:val="0"/>
                                      <w:marBottom w:val="0"/>
                                      <w:divBdr>
                                        <w:top w:val="none" w:sz="0" w:space="0" w:color="auto"/>
                                        <w:left w:val="none" w:sz="0" w:space="0" w:color="auto"/>
                                        <w:bottom w:val="none" w:sz="0" w:space="0" w:color="auto"/>
                                        <w:right w:val="none" w:sz="0" w:space="0" w:color="auto"/>
                                      </w:divBdr>
                                    </w:div>
                                    <w:div w:id="1845440934">
                                      <w:marLeft w:val="0"/>
                                      <w:marRight w:val="0"/>
                                      <w:marTop w:val="0"/>
                                      <w:marBottom w:val="0"/>
                                      <w:divBdr>
                                        <w:top w:val="none" w:sz="0" w:space="0" w:color="auto"/>
                                        <w:left w:val="none" w:sz="0" w:space="0" w:color="auto"/>
                                        <w:bottom w:val="none" w:sz="0" w:space="0" w:color="auto"/>
                                        <w:right w:val="none" w:sz="0" w:space="0" w:color="auto"/>
                                      </w:divBdr>
                                    </w:div>
                                  </w:divsChild>
                                </w:div>
                                <w:div w:id="749354729">
                                  <w:marLeft w:val="0"/>
                                  <w:marRight w:val="0"/>
                                  <w:marTop w:val="180"/>
                                  <w:marBottom w:val="0"/>
                                  <w:divBdr>
                                    <w:top w:val="single" w:sz="4" w:space="9" w:color="auto"/>
                                    <w:left w:val="none" w:sz="0" w:space="0" w:color="auto"/>
                                    <w:bottom w:val="none" w:sz="0" w:space="0" w:color="auto"/>
                                    <w:right w:val="none" w:sz="0" w:space="0" w:color="auto"/>
                                  </w:divBdr>
                                  <w:divsChild>
                                    <w:div w:id="382367582">
                                      <w:marLeft w:val="0"/>
                                      <w:marRight w:val="0"/>
                                      <w:marTop w:val="0"/>
                                      <w:marBottom w:val="0"/>
                                      <w:divBdr>
                                        <w:top w:val="none" w:sz="0" w:space="0" w:color="auto"/>
                                        <w:left w:val="none" w:sz="0" w:space="0" w:color="auto"/>
                                        <w:bottom w:val="none" w:sz="0" w:space="0" w:color="auto"/>
                                        <w:right w:val="none" w:sz="0" w:space="0" w:color="auto"/>
                                      </w:divBdr>
                                    </w:div>
                                    <w:div w:id="1842305865">
                                      <w:marLeft w:val="0"/>
                                      <w:marRight w:val="0"/>
                                      <w:marTop w:val="0"/>
                                      <w:marBottom w:val="0"/>
                                      <w:divBdr>
                                        <w:top w:val="none" w:sz="0" w:space="0" w:color="auto"/>
                                        <w:left w:val="none" w:sz="0" w:space="0" w:color="auto"/>
                                        <w:bottom w:val="none" w:sz="0" w:space="0" w:color="auto"/>
                                        <w:right w:val="none" w:sz="0" w:space="0" w:color="auto"/>
                                      </w:divBdr>
                                    </w:div>
                                  </w:divsChild>
                                </w:div>
                                <w:div w:id="1740590545">
                                  <w:marLeft w:val="0"/>
                                  <w:marRight w:val="0"/>
                                  <w:marTop w:val="180"/>
                                  <w:marBottom w:val="0"/>
                                  <w:divBdr>
                                    <w:top w:val="single" w:sz="4" w:space="9" w:color="auto"/>
                                    <w:left w:val="none" w:sz="0" w:space="0" w:color="auto"/>
                                    <w:bottom w:val="none" w:sz="0" w:space="0" w:color="auto"/>
                                    <w:right w:val="none" w:sz="0" w:space="0" w:color="auto"/>
                                  </w:divBdr>
                                  <w:divsChild>
                                    <w:div w:id="343174449">
                                      <w:marLeft w:val="0"/>
                                      <w:marRight w:val="0"/>
                                      <w:marTop w:val="0"/>
                                      <w:marBottom w:val="0"/>
                                      <w:divBdr>
                                        <w:top w:val="none" w:sz="0" w:space="0" w:color="auto"/>
                                        <w:left w:val="none" w:sz="0" w:space="0" w:color="auto"/>
                                        <w:bottom w:val="none" w:sz="0" w:space="0" w:color="auto"/>
                                        <w:right w:val="none" w:sz="0" w:space="0" w:color="auto"/>
                                      </w:divBdr>
                                    </w:div>
                                    <w:div w:id="328677166">
                                      <w:marLeft w:val="0"/>
                                      <w:marRight w:val="0"/>
                                      <w:marTop w:val="0"/>
                                      <w:marBottom w:val="0"/>
                                      <w:divBdr>
                                        <w:top w:val="none" w:sz="0" w:space="0" w:color="auto"/>
                                        <w:left w:val="none" w:sz="0" w:space="0" w:color="auto"/>
                                        <w:bottom w:val="none" w:sz="0" w:space="0" w:color="auto"/>
                                        <w:right w:val="none" w:sz="0" w:space="0" w:color="auto"/>
                                      </w:divBdr>
                                    </w:div>
                                  </w:divsChild>
                                </w:div>
                                <w:div w:id="1589314444">
                                  <w:marLeft w:val="0"/>
                                  <w:marRight w:val="0"/>
                                  <w:marTop w:val="180"/>
                                  <w:marBottom w:val="0"/>
                                  <w:divBdr>
                                    <w:top w:val="single" w:sz="4" w:space="9" w:color="auto"/>
                                    <w:left w:val="none" w:sz="0" w:space="0" w:color="auto"/>
                                    <w:bottom w:val="none" w:sz="0" w:space="0" w:color="auto"/>
                                    <w:right w:val="none" w:sz="0" w:space="0" w:color="auto"/>
                                  </w:divBdr>
                                  <w:divsChild>
                                    <w:div w:id="1753578725">
                                      <w:marLeft w:val="0"/>
                                      <w:marRight w:val="0"/>
                                      <w:marTop w:val="0"/>
                                      <w:marBottom w:val="0"/>
                                      <w:divBdr>
                                        <w:top w:val="none" w:sz="0" w:space="0" w:color="auto"/>
                                        <w:left w:val="none" w:sz="0" w:space="0" w:color="auto"/>
                                        <w:bottom w:val="none" w:sz="0" w:space="0" w:color="auto"/>
                                        <w:right w:val="none" w:sz="0" w:space="0" w:color="auto"/>
                                      </w:divBdr>
                                    </w:div>
                                    <w:div w:id="453250648">
                                      <w:marLeft w:val="0"/>
                                      <w:marRight w:val="0"/>
                                      <w:marTop w:val="0"/>
                                      <w:marBottom w:val="0"/>
                                      <w:divBdr>
                                        <w:top w:val="none" w:sz="0" w:space="0" w:color="auto"/>
                                        <w:left w:val="none" w:sz="0" w:space="0" w:color="auto"/>
                                        <w:bottom w:val="none" w:sz="0" w:space="0" w:color="auto"/>
                                        <w:right w:val="none" w:sz="0" w:space="0" w:color="auto"/>
                                      </w:divBdr>
                                    </w:div>
                                  </w:divsChild>
                                </w:div>
                                <w:div w:id="1273242757">
                                  <w:marLeft w:val="0"/>
                                  <w:marRight w:val="0"/>
                                  <w:marTop w:val="180"/>
                                  <w:marBottom w:val="0"/>
                                  <w:divBdr>
                                    <w:top w:val="single" w:sz="4" w:space="9" w:color="auto"/>
                                    <w:left w:val="none" w:sz="0" w:space="0" w:color="auto"/>
                                    <w:bottom w:val="none" w:sz="0" w:space="0" w:color="auto"/>
                                    <w:right w:val="none" w:sz="0" w:space="0" w:color="auto"/>
                                  </w:divBdr>
                                  <w:divsChild>
                                    <w:div w:id="397173349">
                                      <w:marLeft w:val="0"/>
                                      <w:marRight w:val="0"/>
                                      <w:marTop w:val="0"/>
                                      <w:marBottom w:val="0"/>
                                      <w:divBdr>
                                        <w:top w:val="none" w:sz="0" w:space="0" w:color="auto"/>
                                        <w:left w:val="none" w:sz="0" w:space="0" w:color="auto"/>
                                        <w:bottom w:val="none" w:sz="0" w:space="0" w:color="auto"/>
                                        <w:right w:val="none" w:sz="0" w:space="0" w:color="auto"/>
                                      </w:divBdr>
                                    </w:div>
                                    <w:div w:id="1485585688">
                                      <w:marLeft w:val="0"/>
                                      <w:marRight w:val="0"/>
                                      <w:marTop w:val="0"/>
                                      <w:marBottom w:val="0"/>
                                      <w:divBdr>
                                        <w:top w:val="none" w:sz="0" w:space="0" w:color="auto"/>
                                        <w:left w:val="none" w:sz="0" w:space="0" w:color="auto"/>
                                        <w:bottom w:val="none" w:sz="0" w:space="0" w:color="auto"/>
                                        <w:right w:val="none" w:sz="0" w:space="0" w:color="auto"/>
                                      </w:divBdr>
                                    </w:div>
                                  </w:divsChild>
                                </w:div>
                                <w:div w:id="834413934">
                                  <w:marLeft w:val="0"/>
                                  <w:marRight w:val="0"/>
                                  <w:marTop w:val="180"/>
                                  <w:marBottom w:val="0"/>
                                  <w:divBdr>
                                    <w:top w:val="single" w:sz="4" w:space="9" w:color="auto"/>
                                    <w:left w:val="none" w:sz="0" w:space="0" w:color="auto"/>
                                    <w:bottom w:val="none" w:sz="0" w:space="0" w:color="auto"/>
                                    <w:right w:val="none" w:sz="0" w:space="0" w:color="auto"/>
                                  </w:divBdr>
                                  <w:divsChild>
                                    <w:div w:id="228923366">
                                      <w:marLeft w:val="0"/>
                                      <w:marRight w:val="0"/>
                                      <w:marTop w:val="0"/>
                                      <w:marBottom w:val="0"/>
                                      <w:divBdr>
                                        <w:top w:val="none" w:sz="0" w:space="0" w:color="auto"/>
                                        <w:left w:val="none" w:sz="0" w:space="0" w:color="auto"/>
                                        <w:bottom w:val="none" w:sz="0" w:space="0" w:color="auto"/>
                                        <w:right w:val="none" w:sz="0" w:space="0" w:color="auto"/>
                                      </w:divBdr>
                                    </w:div>
                                    <w:div w:id="1467770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5226951">
                          <w:marLeft w:val="0"/>
                          <w:marRight w:val="0"/>
                          <w:marTop w:val="0"/>
                          <w:marBottom w:val="0"/>
                          <w:divBdr>
                            <w:top w:val="none" w:sz="0" w:space="0" w:color="auto"/>
                            <w:left w:val="none" w:sz="0" w:space="0" w:color="auto"/>
                            <w:bottom w:val="none" w:sz="0" w:space="0" w:color="auto"/>
                            <w:right w:val="none" w:sz="0" w:space="0" w:color="auto"/>
                          </w:divBdr>
                          <w:divsChild>
                            <w:div w:id="613175958">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 w:id="1628781537">
                      <w:marLeft w:val="0"/>
                      <w:marRight w:val="0"/>
                      <w:marTop w:val="0"/>
                      <w:marBottom w:val="0"/>
                      <w:divBdr>
                        <w:top w:val="none" w:sz="0" w:space="0" w:color="auto"/>
                        <w:left w:val="none" w:sz="0" w:space="0" w:color="auto"/>
                        <w:bottom w:val="none" w:sz="0" w:space="0" w:color="auto"/>
                        <w:right w:val="none" w:sz="0" w:space="0" w:color="auto"/>
                      </w:divBdr>
                      <w:divsChild>
                        <w:div w:id="126439038">
                          <w:marLeft w:val="0"/>
                          <w:marRight w:val="0"/>
                          <w:marTop w:val="0"/>
                          <w:marBottom w:val="0"/>
                          <w:divBdr>
                            <w:top w:val="none" w:sz="0" w:space="0" w:color="auto"/>
                            <w:left w:val="none" w:sz="0" w:space="0" w:color="auto"/>
                            <w:bottom w:val="none" w:sz="0" w:space="0" w:color="auto"/>
                            <w:right w:val="none" w:sz="0" w:space="0" w:color="auto"/>
                          </w:divBdr>
                          <w:divsChild>
                            <w:div w:id="1833909673">
                              <w:marLeft w:val="0"/>
                              <w:marRight w:val="0"/>
                              <w:marTop w:val="0"/>
                              <w:marBottom w:val="225"/>
                              <w:divBdr>
                                <w:top w:val="none" w:sz="0" w:space="0" w:color="auto"/>
                                <w:left w:val="none" w:sz="0" w:space="0" w:color="auto"/>
                                <w:bottom w:val="none" w:sz="0" w:space="0" w:color="auto"/>
                                <w:right w:val="none" w:sz="0" w:space="0" w:color="auto"/>
                              </w:divBdr>
                              <w:divsChild>
                                <w:div w:id="1447887144">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21252549">
          <w:marLeft w:val="0"/>
          <w:marRight w:val="0"/>
          <w:marTop w:val="0"/>
          <w:marBottom w:val="0"/>
          <w:divBdr>
            <w:top w:val="none" w:sz="0" w:space="0" w:color="auto"/>
            <w:left w:val="none" w:sz="0" w:space="0" w:color="auto"/>
            <w:bottom w:val="none" w:sz="0" w:space="0" w:color="auto"/>
            <w:right w:val="none" w:sz="0" w:space="0" w:color="auto"/>
          </w:divBdr>
          <w:divsChild>
            <w:div w:id="1715305531">
              <w:marLeft w:val="0"/>
              <w:marRight w:val="0"/>
              <w:marTop w:val="0"/>
              <w:marBottom w:val="0"/>
              <w:divBdr>
                <w:top w:val="none" w:sz="0" w:space="0" w:color="auto"/>
                <w:left w:val="none" w:sz="0" w:space="0" w:color="auto"/>
                <w:bottom w:val="none" w:sz="0" w:space="0" w:color="auto"/>
                <w:right w:val="none" w:sz="0" w:space="0" w:color="auto"/>
              </w:divBdr>
            </w:div>
            <w:div w:id="759178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425453">
      <w:bodyDiv w:val="1"/>
      <w:marLeft w:val="0"/>
      <w:marRight w:val="0"/>
      <w:marTop w:val="0"/>
      <w:marBottom w:val="0"/>
      <w:divBdr>
        <w:top w:val="none" w:sz="0" w:space="0" w:color="auto"/>
        <w:left w:val="none" w:sz="0" w:space="0" w:color="auto"/>
        <w:bottom w:val="none" w:sz="0" w:space="0" w:color="auto"/>
        <w:right w:val="none" w:sz="0" w:space="0" w:color="auto"/>
      </w:divBdr>
    </w:div>
    <w:div w:id="112359494">
      <w:bodyDiv w:val="1"/>
      <w:marLeft w:val="0"/>
      <w:marRight w:val="0"/>
      <w:marTop w:val="0"/>
      <w:marBottom w:val="0"/>
      <w:divBdr>
        <w:top w:val="none" w:sz="0" w:space="0" w:color="auto"/>
        <w:left w:val="none" w:sz="0" w:space="0" w:color="auto"/>
        <w:bottom w:val="none" w:sz="0" w:space="0" w:color="auto"/>
        <w:right w:val="none" w:sz="0" w:space="0" w:color="auto"/>
      </w:divBdr>
    </w:div>
    <w:div w:id="120735893">
      <w:bodyDiv w:val="1"/>
      <w:marLeft w:val="0"/>
      <w:marRight w:val="0"/>
      <w:marTop w:val="0"/>
      <w:marBottom w:val="0"/>
      <w:divBdr>
        <w:top w:val="none" w:sz="0" w:space="0" w:color="auto"/>
        <w:left w:val="none" w:sz="0" w:space="0" w:color="auto"/>
        <w:bottom w:val="none" w:sz="0" w:space="0" w:color="auto"/>
        <w:right w:val="none" w:sz="0" w:space="0" w:color="auto"/>
      </w:divBdr>
    </w:div>
    <w:div w:id="125513162">
      <w:bodyDiv w:val="1"/>
      <w:marLeft w:val="0"/>
      <w:marRight w:val="0"/>
      <w:marTop w:val="0"/>
      <w:marBottom w:val="0"/>
      <w:divBdr>
        <w:top w:val="none" w:sz="0" w:space="0" w:color="auto"/>
        <w:left w:val="none" w:sz="0" w:space="0" w:color="auto"/>
        <w:bottom w:val="none" w:sz="0" w:space="0" w:color="auto"/>
        <w:right w:val="none" w:sz="0" w:space="0" w:color="auto"/>
      </w:divBdr>
    </w:div>
    <w:div w:id="134571827">
      <w:bodyDiv w:val="1"/>
      <w:marLeft w:val="0"/>
      <w:marRight w:val="0"/>
      <w:marTop w:val="0"/>
      <w:marBottom w:val="0"/>
      <w:divBdr>
        <w:top w:val="none" w:sz="0" w:space="0" w:color="auto"/>
        <w:left w:val="none" w:sz="0" w:space="0" w:color="auto"/>
        <w:bottom w:val="none" w:sz="0" w:space="0" w:color="auto"/>
        <w:right w:val="none" w:sz="0" w:space="0" w:color="auto"/>
      </w:divBdr>
    </w:div>
    <w:div w:id="134951555">
      <w:bodyDiv w:val="1"/>
      <w:marLeft w:val="0"/>
      <w:marRight w:val="0"/>
      <w:marTop w:val="0"/>
      <w:marBottom w:val="0"/>
      <w:divBdr>
        <w:top w:val="none" w:sz="0" w:space="0" w:color="auto"/>
        <w:left w:val="none" w:sz="0" w:space="0" w:color="auto"/>
        <w:bottom w:val="none" w:sz="0" w:space="0" w:color="auto"/>
        <w:right w:val="none" w:sz="0" w:space="0" w:color="auto"/>
      </w:divBdr>
    </w:div>
    <w:div w:id="134952037">
      <w:bodyDiv w:val="1"/>
      <w:marLeft w:val="0"/>
      <w:marRight w:val="0"/>
      <w:marTop w:val="0"/>
      <w:marBottom w:val="0"/>
      <w:divBdr>
        <w:top w:val="none" w:sz="0" w:space="0" w:color="auto"/>
        <w:left w:val="none" w:sz="0" w:space="0" w:color="auto"/>
        <w:bottom w:val="none" w:sz="0" w:space="0" w:color="auto"/>
        <w:right w:val="none" w:sz="0" w:space="0" w:color="auto"/>
      </w:divBdr>
    </w:div>
    <w:div w:id="139735458">
      <w:bodyDiv w:val="1"/>
      <w:marLeft w:val="0"/>
      <w:marRight w:val="0"/>
      <w:marTop w:val="0"/>
      <w:marBottom w:val="0"/>
      <w:divBdr>
        <w:top w:val="none" w:sz="0" w:space="0" w:color="auto"/>
        <w:left w:val="none" w:sz="0" w:space="0" w:color="auto"/>
        <w:bottom w:val="none" w:sz="0" w:space="0" w:color="auto"/>
        <w:right w:val="none" w:sz="0" w:space="0" w:color="auto"/>
      </w:divBdr>
    </w:div>
    <w:div w:id="142083397">
      <w:bodyDiv w:val="1"/>
      <w:marLeft w:val="0"/>
      <w:marRight w:val="0"/>
      <w:marTop w:val="0"/>
      <w:marBottom w:val="0"/>
      <w:divBdr>
        <w:top w:val="none" w:sz="0" w:space="0" w:color="auto"/>
        <w:left w:val="none" w:sz="0" w:space="0" w:color="auto"/>
        <w:bottom w:val="none" w:sz="0" w:space="0" w:color="auto"/>
        <w:right w:val="none" w:sz="0" w:space="0" w:color="auto"/>
      </w:divBdr>
    </w:div>
    <w:div w:id="144471651">
      <w:bodyDiv w:val="1"/>
      <w:marLeft w:val="0"/>
      <w:marRight w:val="0"/>
      <w:marTop w:val="0"/>
      <w:marBottom w:val="0"/>
      <w:divBdr>
        <w:top w:val="none" w:sz="0" w:space="0" w:color="auto"/>
        <w:left w:val="none" w:sz="0" w:space="0" w:color="auto"/>
        <w:bottom w:val="none" w:sz="0" w:space="0" w:color="auto"/>
        <w:right w:val="none" w:sz="0" w:space="0" w:color="auto"/>
      </w:divBdr>
    </w:div>
    <w:div w:id="146014316">
      <w:bodyDiv w:val="1"/>
      <w:marLeft w:val="0"/>
      <w:marRight w:val="0"/>
      <w:marTop w:val="0"/>
      <w:marBottom w:val="0"/>
      <w:divBdr>
        <w:top w:val="none" w:sz="0" w:space="0" w:color="auto"/>
        <w:left w:val="none" w:sz="0" w:space="0" w:color="auto"/>
        <w:bottom w:val="none" w:sz="0" w:space="0" w:color="auto"/>
        <w:right w:val="none" w:sz="0" w:space="0" w:color="auto"/>
      </w:divBdr>
    </w:div>
    <w:div w:id="147484968">
      <w:bodyDiv w:val="1"/>
      <w:marLeft w:val="0"/>
      <w:marRight w:val="0"/>
      <w:marTop w:val="0"/>
      <w:marBottom w:val="0"/>
      <w:divBdr>
        <w:top w:val="none" w:sz="0" w:space="0" w:color="auto"/>
        <w:left w:val="none" w:sz="0" w:space="0" w:color="auto"/>
        <w:bottom w:val="none" w:sz="0" w:space="0" w:color="auto"/>
        <w:right w:val="none" w:sz="0" w:space="0" w:color="auto"/>
      </w:divBdr>
    </w:div>
    <w:div w:id="150802505">
      <w:bodyDiv w:val="1"/>
      <w:marLeft w:val="0"/>
      <w:marRight w:val="0"/>
      <w:marTop w:val="0"/>
      <w:marBottom w:val="0"/>
      <w:divBdr>
        <w:top w:val="none" w:sz="0" w:space="0" w:color="auto"/>
        <w:left w:val="none" w:sz="0" w:space="0" w:color="auto"/>
        <w:bottom w:val="none" w:sz="0" w:space="0" w:color="auto"/>
        <w:right w:val="none" w:sz="0" w:space="0" w:color="auto"/>
      </w:divBdr>
    </w:div>
    <w:div w:id="155151876">
      <w:bodyDiv w:val="1"/>
      <w:marLeft w:val="0"/>
      <w:marRight w:val="0"/>
      <w:marTop w:val="0"/>
      <w:marBottom w:val="0"/>
      <w:divBdr>
        <w:top w:val="none" w:sz="0" w:space="0" w:color="auto"/>
        <w:left w:val="none" w:sz="0" w:space="0" w:color="auto"/>
        <w:bottom w:val="none" w:sz="0" w:space="0" w:color="auto"/>
        <w:right w:val="none" w:sz="0" w:space="0" w:color="auto"/>
      </w:divBdr>
    </w:div>
    <w:div w:id="156190427">
      <w:bodyDiv w:val="1"/>
      <w:marLeft w:val="0"/>
      <w:marRight w:val="0"/>
      <w:marTop w:val="0"/>
      <w:marBottom w:val="0"/>
      <w:divBdr>
        <w:top w:val="none" w:sz="0" w:space="0" w:color="auto"/>
        <w:left w:val="none" w:sz="0" w:space="0" w:color="auto"/>
        <w:bottom w:val="none" w:sz="0" w:space="0" w:color="auto"/>
        <w:right w:val="none" w:sz="0" w:space="0" w:color="auto"/>
      </w:divBdr>
    </w:div>
    <w:div w:id="164443952">
      <w:bodyDiv w:val="1"/>
      <w:marLeft w:val="0"/>
      <w:marRight w:val="0"/>
      <w:marTop w:val="0"/>
      <w:marBottom w:val="0"/>
      <w:divBdr>
        <w:top w:val="none" w:sz="0" w:space="0" w:color="auto"/>
        <w:left w:val="none" w:sz="0" w:space="0" w:color="auto"/>
        <w:bottom w:val="none" w:sz="0" w:space="0" w:color="auto"/>
        <w:right w:val="none" w:sz="0" w:space="0" w:color="auto"/>
      </w:divBdr>
    </w:div>
    <w:div w:id="166405513">
      <w:bodyDiv w:val="1"/>
      <w:marLeft w:val="0"/>
      <w:marRight w:val="0"/>
      <w:marTop w:val="0"/>
      <w:marBottom w:val="0"/>
      <w:divBdr>
        <w:top w:val="none" w:sz="0" w:space="0" w:color="auto"/>
        <w:left w:val="none" w:sz="0" w:space="0" w:color="auto"/>
        <w:bottom w:val="none" w:sz="0" w:space="0" w:color="auto"/>
        <w:right w:val="none" w:sz="0" w:space="0" w:color="auto"/>
      </w:divBdr>
    </w:div>
    <w:div w:id="171994618">
      <w:bodyDiv w:val="1"/>
      <w:marLeft w:val="0"/>
      <w:marRight w:val="0"/>
      <w:marTop w:val="0"/>
      <w:marBottom w:val="0"/>
      <w:divBdr>
        <w:top w:val="none" w:sz="0" w:space="0" w:color="auto"/>
        <w:left w:val="none" w:sz="0" w:space="0" w:color="auto"/>
        <w:bottom w:val="none" w:sz="0" w:space="0" w:color="auto"/>
        <w:right w:val="none" w:sz="0" w:space="0" w:color="auto"/>
      </w:divBdr>
    </w:div>
    <w:div w:id="176165358">
      <w:bodyDiv w:val="1"/>
      <w:marLeft w:val="0"/>
      <w:marRight w:val="0"/>
      <w:marTop w:val="0"/>
      <w:marBottom w:val="0"/>
      <w:divBdr>
        <w:top w:val="none" w:sz="0" w:space="0" w:color="auto"/>
        <w:left w:val="none" w:sz="0" w:space="0" w:color="auto"/>
        <w:bottom w:val="none" w:sz="0" w:space="0" w:color="auto"/>
        <w:right w:val="none" w:sz="0" w:space="0" w:color="auto"/>
      </w:divBdr>
    </w:div>
    <w:div w:id="176433984">
      <w:bodyDiv w:val="1"/>
      <w:marLeft w:val="0"/>
      <w:marRight w:val="0"/>
      <w:marTop w:val="0"/>
      <w:marBottom w:val="0"/>
      <w:divBdr>
        <w:top w:val="none" w:sz="0" w:space="0" w:color="auto"/>
        <w:left w:val="none" w:sz="0" w:space="0" w:color="auto"/>
        <w:bottom w:val="none" w:sz="0" w:space="0" w:color="auto"/>
        <w:right w:val="none" w:sz="0" w:space="0" w:color="auto"/>
      </w:divBdr>
    </w:div>
    <w:div w:id="177502984">
      <w:bodyDiv w:val="1"/>
      <w:marLeft w:val="0"/>
      <w:marRight w:val="0"/>
      <w:marTop w:val="0"/>
      <w:marBottom w:val="0"/>
      <w:divBdr>
        <w:top w:val="none" w:sz="0" w:space="0" w:color="auto"/>
        <w:left w:val="none" w:sz="0" w:space="0" w:color="auto"/>
        <w:bottom w:val="none" w:sz="0" w:space="0" w:color="auto"/>
        <w:right w:val="none" w:sz="0" w:space="0" w:color="auto"/>
      </w:divBdr>
    </w:div>
    <w:div w:id="178862094">
      <w:bodyDiv w:val="1"/>
      <w:marLeft w:val="0"/>
      <w:marRight w:val="0"/>
      <w:marTop w:val="0"/>
      <w:marBottom w:val="0"/>
      <w:divBdr>
        <w:top w:val="none" w:sz="0" w:space="0" w:color="auto"/>
        <w:left w:val="none" w:sz="0" w:space="0" w:color="auto"/>
        <w:bottom w:val="none" w:sz="0" w:space="0" w:color="auto"/>
        <w:right w:val="none" w:sz="0" w:space="0" w:color="auto"/>
      </w:divBdr>
    </w:div>
    <w:div w:id="180552985">
      <w:bodyDiv w:val="1"/>
      <w:marLeft w:val="0"/>
      <w:marRight w:val="0"/>
      <w:marTop w:val="0"/>
      <w:marBottom w:val="0"/>
      <w:divBdr>
        <w:top w:val="none" w:sz="0" w:space="0" w:color="auto"/>
        <w:left w:val="none" w:sz="0" w:space="0" w:color="auto"/>
        <w:bottom w:val="none" w:sz="0" w:space="0" w:color="auto"/>
        <w:right w:val="none" w:sz="0" w:space="0" w:color="auto"/>
      </w:divBdr>
    </w:div>
    <w:div w:id="200896156">
      <w:bodyDiv w:val="1"/>
      <w:marLeft w:val="0"/>
      <w:marRight w:val="0"/>
      <w:marTop w:val="0"/>
      <w:marBottom w:val="0"/>
      <w:divBdr>
        <w:top w:val="none" w:sz="0" w:space="0" w:color="auto"/>
        <w:left w:val="none" w:sz="0" w:space="0" w:color="auto"/>
        <w:bottom w:val="none" w:sz="0" w:space="0" w:color="auto"/>
        <w:right w:val="none" w:sz="0" w:space="0" w:color="auto"/>
      </w:divBdr>
    </w:div>
    <w:div w:id="201207315">
      <w:bodyDiv w:val="1"/>
      <w:marLeft w:val="0"/>
      <w:marRight w:val="0"/>
      <w:marTop w:val="0"/>
      <w:marBottom w:val="0"/>
      <w:divBdr>
        <w:top w:val="none" w:sz="0" w:space="0" w:color="auto"/>
        <w:left w:val="none" w:sz="0" w:space="0" w:color="auto"/>
        <w:bottom w:val="none" w:sz="0" w:space="0" w:color="auto"/>
        <w:right w:val="none" w:sz="0" w:space="0" w:color="auto"/>
      </w:divBdr>
    </w:div>
    <w:div w:id="201868144">
      <w:bodyDiv w:val="1"/>
      <w:marLeft w:val="0"/>
      <w:marRight w:val="0"/>
      <w:marTop w:val="0"/>
      <w:marBottom w:val="0"/>
      <w:divBdr>
        <w:top w:val="none" w:sz="0" w:space="0" w:color="auto"/>
        <w:left w:val="none" w:sz="0" w:space="0" w:color="auto"/>
        <w:bottom w:val="none" w:sz="0" w:space="0" w:color="auto"/>
        <w:right w:val="none" w:sz="0" w:space="0" w:color="auto"/>
      </w:divBdr>
    </w:div>
    <w:div w:id="202258156">
      <w:bodyDiv w:val="1"/>
      <w:marLeft w:val="0"/>
      <w:marRight w:val="0"/>
      <w:marTop w:val="0"/>
      <w:marBottom w:val="0"/>
      <w:divBdr>
        <w:top w:val="none" w:sz="0" w:space="0" w:color="auto"/>
        <w:left w:val="none" w:sz="0" w:space="0" w:color="auto"/>
        <w:bottom w:val="none" w:sz="0" w:space="0" w:color="auto"/>
        <w:right w:val="none" w:sz="0" w:space="0" w:color="auto"/>
      </w:divBdr>
    </w:div>
    <w:div w:id="203061491">
      <w:bodyDiv w:val="1"/>
      <w:marLeft w:val="0"/>
      <w:marRight w:val="0"/>
      <w:marTop w:val="0"/>
      <w:marBottom w:val="0"/>
      <w:divBdr>
        <w:top w:val="none" w:sz="0" w:space="0" w:color="auto"/>
        <w:left w:val="none" w:sz="0" w:space="0" w:color="auto"/>
        <w:bottom w:val="none" w:sz="0" w:space="0" w:color="auto"/>
        <w:right w:val="none" w:sz="0" w:space="0" w:color="auto"/>
      </w:divBdr>
    </w:div>
    <w:div w:id="203097868">
      <w:bodyDiv w:val="1"/>
      <w:marLeft w:val="0"/>
      <w:marRight w:val="0"/>
      <w:marTop w:val="0"/>
      <w:marBottom w:val="0"/>
      <w:divBdr>
        <w:top w:val="none" w:sz="0" w:space="0" w:color="auto"/>
        <w:left w:val="none" w:sz="0" w:space="0" w:color="auto"/>
        <w:bottom w:val="none" w:sz="0" w:space="0" w:color="auto"/>
        <w:right w:val="none" w:sz="0" w:space="0" w:color="auto"/>
      </w:divBdr>
    </w:div>
    <w:div w:id="205874622">
      <w:bodyDiv w:val="1"/>
      <w:marLeft w:val="0"/>
      <w:marRight w:val="0"/>
      <w:marTop w:val="0"/>
      <w:marBottom w:val="0"/>
      <w:divBdr>
        <w:top w:val="none" w:sz="0" w:space="0" w:color="auto"/>
        <w:left w:val="none" w:sz="0" w:space="0" w:color="auto"/>
        <w:bottom w:val="none" w:sz="0" w:space="0" w:color="auto"/>
        <w:right w:val="none" w:sz="0" w:space="0" w:color="auto"/>
      </w:divBdr>
    </w:div>
    <w:div w:id="213735055">
      <w:bodyDiv w:val="1"/>
      <w:marLeft w:val="0"/>
      <w:marRight w:val="0"/>
      <w:marTop w:val="0"/>
      <w:marBottom w:val="0"/>
      <w:divBdr>
        <w:top w:val="none" w:sz="0" w:space="0" w:color="auto"/>
        <w:left w:val="none" w:sz="0" w:space="0" w:color="auto"/>
        <w:bottom w:val="none" w:sz="0" w:space="0" w:color="auto"/>
        <w:right w:val="none" w:sz="0" w:space="0" w:color="auto"/>
      </w:divBdr>
    </w:div>
    <w:div w:id="221136799">
      <w:bodyDiv w:val="1"/>
      <w:marLeft w:val="0"/>
      <w:marRight w:val="0"/>
      <w:marTop w:val="0"/>
      <w:marBottom w:val="0"/>
      <w:divBdr>
        <w:top w:val="none" w:sz="0" w:space="0" w:color="auto"/>
        <w:left w:val="none" w:sz="0" w:space="0" w:color="auto"/>
        <w:bottom w:val="none" w:sz="0" w:space="0" w:color="auto"/>
        <w:right w:val="none" w:sz="0" w:space="0" w:color="auto"/>
      </w:divBdr>
    </w:div>
    <w:div w:id="228274038">
      <w:bodyDiv w:val="1"/>
      <w:marLeft w:val="0"/>
      <w:marRight w:val="0"/>
      <w:marTop w:val="0"/>
      <w:marBottom w:val="0"/>
      <w:divBdr>
        <w:top w:val="none" w:sz="0" w:space="0" w:color="auto"/>
        <w:left w:val="none" w:sz="0" w:space="0" w:color="auto"/>
        <w:bottom w:val="none" w:sz="0" w:space="0" w:color="auto"/>
        <w:right w:val="none" w:sz="0" w:space="0" w:color="auto"/>
      </w:divBdr>
    </w:div>
    <w:div w:id="234704280">
      <w:bodyDiv w:val="1"/>
      <w:marLeft w:val="0"/>
      <w:marRight w:val="0"/>
      <w:marTop w:val="0"/>
      <w:marBottom w:val="0"/>
      <w:divBdr>
        <w:top w:val="none" w:sz="0" w:space="0" w:color="auto"/>
        <w:left w:val="none" w:sz="0" w:space="0" w:color="auto"/>
        <w:bottom w:val="none" w:sz="0" w:space="0" w:color="auto"/>
        <w:right w:val="none" w:sz="0" w:space="0" w:color="auto"/>
      </w:divBdr>
    </w:div>
    <w:div w:id="235478583">
      <w:bodyDiv w:val="1"/>
      <w:marLeft w:val="0"/>
      <w:marRight w:val="0"/>
      <w:marTop w:val="0"/>
      <w:marBottom w:val="0"/>
      <w:divBdr>
        <w:top w:val="none" w:sz="0" w:space="0" w:color="auto"/>
        <w:left w:val="none" w:sz="0" w:space="0" w:color="auto"/>
        <w:bottom w:val="none" w:sz="0" w:space="0" w:color="auto"/>
        <w:right w:val="none" w:sz="0" w:space="0" w:color="auto"/>
      </w:divBdr>
    </w:div>
    <w:div w:id="240212405">
      <w:bodyDiv w:val="1"/>
      <w:marLeft w:val="0"/>
      <w:marRight w:val="0"/>
      <w:marTop w:val="0"/>
      <w:marBottom w:val="0"/>
      <w:divBdr>
        <w:top w:val="none" w:sz="0" w:space="0" w:color="auto"/>
        <w:left w:val="none" w:sz="0" w:space="0" w:color="auto"/>
        <w:bottom w:val="none" w:sz="0" w:space="0" w:color="auto"/>
        <w:right w:val="none" w:sz="0" w:space="0" w:color="auto"/>
      </w:divBdr>
    </w:div>
    <w:div w:id="240801617">
      <w:bodyDiv w:val="1"/>
      <w:marLeft w:val="0"/>
      <w:marRight w:val="0"/>
      <w:marTop w:val="0"/>
      <w:marBottom w:val="0"/>
      <w:divBdr>
        <w:top w:val="none" w:sz="0" w:space="0" w:color="auto"/>
        <w:left w:val="none" w:sz="0" w:space="0" w:color="auto"/>
        <w:bottom w:val="none" w:sz="0" w:space="0" w:color="auto"/>
        <w:right w:val="none" w:sz="0" w:space="0" w:color="auto"/>
      </w:divBdr>
    </w:div>
    <w:div w:id="242371681">
      <w:bodyDiv w:val="1"/>
      <w:marLeft w:val="0"/>
      <w:marRight w:val="0"/>
      <w:marTop w:val="0"/>
      <w:marBottom w:val="0"/>
      <w:divBdr>
        <w:top w:val="none" w:sz="0" w:space="0" w:color="auto"/>
        <w:left w:val="none" w:sz="0" w:space="0" w:color="auto"/>
        <w:bottom w:val="none" w:sz="0" w:space="0" w:color="auto"/>
        <w:right w:val="none" w:sz="0" w:space="0" w:color="auto"/>
      </w:divBdr>
    </w:div>
    <w:div w:id="243496041">
      <w:bodyDiv w:val="1"/>
      <w:marLeft w:val="0"/>
      <w:marRight w:val="0"/>
      <w:marTop w:val="0"/>
      <w:marBottom w:val="0"/>
      <w:divBdr>
        <w:top w:val="none" w:sz="0" w:space="0" w:color="auto"/>
        <w:left w:val="none" w:sz="0" w:space="0" w:color="auto"/>
        <w:bottom w:val="none" w:sz="0" w:space="0" w:color="auto"/>
        <w:right w:val="none" w:sz="0" w:space="0" w:color="auto"/>
      </w:divBdr>
    </w:div>
    <w:div w:id="258754044">
      <w:bodyDiv w:val="1"/>
      <w:marLeft w:val="0"/>
      <w:marRight w:val="0"/>
      <w:marTop w:val="0"/>
      <w:marBottom w:val="0"/>
      <w:divBdr>
        <w:top w:val="none" w:sz="0" w:space="0" w:color="auto"/>
        <w:left w:val="none" w:sz="0" w:space="0" w:color="auto"/>
        <w:bottom w:val="none" w:sz="0" w:space="0" w:color="auto"/>
        <w:right w:val="none" w:sz="0" w:space="0" w:color="auto"/>
      </w:divBdr>
    </w:div>
    <w:div w:id="263073547">
      <w:bodyDiv w:val="1"/>
      <w:marLeft w:val="0"/>
      <w:marRight w:val="0"/>
      <w:marTop w:val="0"/>
      <w:marBottom w:val="0"/>
      <w:divBdr>
        <w:top w:val="none" w:sz="0" w:space="0" w:color="auto"/>
        <w:left w:val="none" w:sz="0" w:space="0" w:color="auto"/>
        <w:bottom w:val="none" w:sz="0" w:space="0" w:color="auto"/>
        <w:right w:val="none" w:sz="0" w:space="0" w:color="auto"/>
      </w:divBdr>
    </w:div>
    <w:div w:id="275141213">
      <w:bodyDiv w:val="1"/>
      <w:marLeft w:val="0"/>
      <w:marRight w:val="0"/>
      <w:marTop w:val="0"/>
      <w:marBottom w:val="0"/>
      <w:divBdr>
        <w:top w:val="none" w:sz="0" w:space="0" w:color="auto"/>
        <w:left w:val="none" w:sz="0" w:space="0" w:color="auto"/>
        <w:bottom w:val="none" w:sz="0" w:space="0" w:color="auto"/>
        <w:right w:val="none" w:sz="0" w:space="0" w:color="auto"/>
      </w:divBdr>
    </w:div>
    <w:div w:id="288751815">
      <w:bodyDiv w:val="1"/>
      <w:marLeft w:val="0"/>
      <w:marRight w:val="0"/>
      <w:marTop w:val="0"/>
      <w:marBottom w:val="0"/>
      <w:divBdr>
        <w:top w:val="none" w:sz="0" w:space="0" w:color="auto"/>
        <w:left w:val="none" w:sz="0" w:space="0" w:color="auto"/>
        <w:bottom w:val="none" w:sz="0" w:space="0" w:color="auto"/>
        <w:right w:val="none" w:sz="0" w:space="0" w:color="auto"/>
      </w:divBdr>
    </w:div>
    <w:div w:id="294599722">
      <w:bodyDiv w:val="1"/>
      <w:marLeft w:val="0"/>
      <w:marRight w:val="0"/>
      <w:marTop w:val="0"/>
      <w:marBottom w:val="0"/>
      <w:divBdr>
        <w:top w:val="none" w:sz="0" w:space="0" w:color="auto"/>
        <w:left w:val="none" w:sz="0" w:space="0" w:color="auto"/>
        <w:bottom w:val="none" w:sz="0" w:space="0" w:color="auto"/>
        <w:right w:val="none" w:sz="0" w:space="0" w:color="auto"/>
      </w:divBdr>
    </w:div>
    <w:div w:id="296572485">
      <w:bodyDiv w:val="1"/>
      <w:marLeft w:val="0"/>
      <w:marRight w:val="0"/>
      <w:marTop w:val="0"/>
      <w:marBottom w:val="0"/>
      <w:divBdr>
        <w:top w:val="none" w:sz="0" w:space="0" w:color="auto"/>
        <w:left w:val="none" w:sz="0" w:space="0" w:color="auto"/>
        <w:bottom w:val="none" w:sz="0" w:space="0" w:color="auto"/>
        <w:right w:val="none" w:sz="0" w:space="0" w:color="auto"/>
      </w:divBdr>
    </w:div>
    <w:div w:id="297958093">
      <w:bodyDiv w:val="1"/>
      <w:marLeft w:val="0"/>
      <w:marRight w:val="0"/>
      <w:marTop w:val="0"/>
      <w:marBottom w:val="0"/>
      <w:divBdr>
        <w:top w:val="none" w:sz="0" w:space="0" w:color="auto"/>
        <w:left w:val="none" w:sz="0" w:space="0" w:color="auto"/>
        <w:bottom w:val="none" w:sz="0" w:space="0" w:color="auto"/>
        <w:right w:val="none" w:sz="0" w:space="0" w:color="auto"/>
      </w:divBdr>
    </w:div>
    <w:div w:id="298730997">
      <w:bodyDiv w:val="1"/>
      <w:marLeft w:val="0"/>
      <w:marRight w:val="0"/>
      <w:marTop w:val="0"/>
      <w:marBottom w:val="0"/>
      <w:divBdr>
        <w:top w:val="none" w:sz="0" w:space="0" w:color="auto"/>
        <w:left w:val="none" w:sz="0" w:space="0" w:color="auto"/>
        <w:bottom w:val="none" w:sz="0" w:space="0" w:color="auto"/>
        <w:right w:val="none" w:sz="0" w:space="0" w:color="auto"/>
      </w:divBdr>
    </w:div>
    <w:div w:id="303245653">
      <w:bodyDiv w:val="1"/>
      <w:marLeft w:val="0"/>
      <w:marRight w:val="0"/>
      <w:marTop w:val="0"/>
      <w:marBottom w:val="0"/>
      <w:divBdr>
        <w:top w:val="none" w:sz="0" w:space="0" w:color="auto"/>
        <w:left w:val="none" w:sz="0" w:space="0" w:color="auto"/>
        <w:bottom w:val="none" w:sz="0" w:space="0" w:color="auto"/>
        <w:right w:val="none" w:sz="0" w:space="0" w:color="auto"/>
      </w:divBdr>
    </w:div>
    <w:div w:id="312803780">
      <w:bodyDiv w:val="1"/>
      <w:marLeft w:val="0"/>
      <w:marRight w:val="0"/>
      <w:marTop w:val="0"/>
      <w:marBottom w:val="0"/>
      <w:divBdr>
        <w:top w:val="none" w:sz="0" w:space="0" w:color="auto"/>
        <w:left w:val="none" w:sz="0" w:space="0" w:color="auto"/>
        <w:bottom w:val="none" w:sz="0" w:space="0" w:color="auto"/>
        <w:right w:val="none" w:sz="0" w:space="0" w:color="auto"/>
      </w:divBdr>
    </w:div>
    <w:div w:id="318122170">
      <w:bodyDiv w:val="1"/>
      <w:marLeft w:val="0"/>
      <w:marRight w:val="0"/>
      <w:marTop w:val="0"/>
      <w:marBottom w:val="0"/>
      <w:divBdr>
        <w:top w:val="none" w:sz="0" w:space="0" w:color="auto"/>
        <w:left w:val="none" w:sz="0" w:space="0" w:color="auto"/>
        <w:bottom w:val="none" w:sz="0" w:space="0" w:color="auto"/>
        <w:right w:val="none" w:sz="0" w:space="0" w:color="auto"/>
      </w:divBdr>
    </w:div>
    <w:div w:id="333655161">
      <w:bodyDiv w:val="1"/>
      <w:marLeft w:val="0"/>
      <w:marRight w:val="0"/>
      <w:marTop w:val="0"/>
      <w:marBottom w:val="0"/>
      <w:divBdr>
        <w:top w:val="none" w:sz="0" w:space="0" w:color="auto"/>
        <w:left w:val="none" w:sz="0" w:space="0" w:color="auto"/>
        <w:bottom w:val="none" w:sz="0" w:space="0" w:color="auto"/>
        <w:right w:val="none" w:sz="0" w:space="0" w:color="auto"/>
      </w:divBdr>
    </w:div>
    <w:div w:id="336659986">
      <w:bodyDiv w:val="1"/>
      <w:marLeft w:val="0"/>
      <w:marRight w:val="0"/>
      <w:marTop w:val="0"/>
      <w:marBottom w:val="0"/>
      <w:divBdr>
        <w:top w:val="none" w:sz="0" w:space="0" w:color="auto"/>
        <w:left w:val="none" w:sz="0" w:space="0" w:color="auto"/>
        <w:bottom w:val="none" w:sz="0" w:space="0" w:color="auto"/>
        <w:right w:val="none" w:sz="0" w:space="0" w:color="auto"/>
      </w:divBdr>
    </w:div>
    <w:div w:id="337268823">
      <w:bodyDiv w:val="1"/>
      <w:marLeft w:val="0"/>
      <w:marRight w:val="0"/>
      <w:marTop w:val="0"/>
      <w:marBottom w:val="0"/>
      <w:divBdr>
        <w:top w:val="none" w:sz="0" w:space="0" w:color="auto"/>
        <w:left w:val="none" w:sz="0" w:space="0" w:color="auto"/>
        <w:bottom w:val="none" w:sz="0" w:space="0" w:color="auto"/>
        <w:right w:val="none" w:sz="0" w:space="0" w:color="auto"/>
      </w:divBdr>
    </w:div>
    <w:div w:id="340938323">
      <w:bodyDiv w:val="1"/>
      <w:marLeft w:val="0"/>
      <w:marRight w:val="0"/>
      <w:marTop w:val="0"/>
      <w:marBottom w:val="0"/>
      <w:divBdr>
        <w:top w:val="none" w:sz="0" w:space="0" w:color="auto"/>
        <w:left w:val="none" w:sz="0" w:space="0" w:color="auto"/>
        <w:bottom w:val="none" w:sz="0" w:space="0" w:color="auto"/>
        <w:right w:val="none" w:sz="0" w:space="0" w:color="auto"/>
      </w:divBdr>
    </w:div>
    <w:div w:id="347216912">
      <w:bodyDiv w:val="1"/>
      <w:marLeft w:val="0"/>
      <w:marRight w:val="0"/>
      <w:marTop w:val="0"/>
      <w:marBottom w:val="0"/>
      <w:divBdr>
        <w:top w:val="none" w:sz="0" w:space="0" w:color="auto"/>
        <w:left w:val="none" w:sz="0" w:space="0" w:color="auto"/>
        <w:bottom w:val="none" w:sz="0" w:space="0" w:color="auto"/>
        <w:right w:val="none" w:sz="0" w:space="0" w:color="auto"/>
      </w:divBdr>
    </w:div>
    <w:div w:id="351230498">
      <w:bodyDiv w:val="1"/>
      <w:marLeft w:val="0"/>
      <w:marRight w:val="0"/>
      <w:marTop w:val="0"/>
      <w:marBottom w:val="0"/>
      <w:divBdr>
        <w:top w:val="none" w:sz="0" w:space="0" w:color="auto"/>
        <w:left w:val="none" w:sz="0" w:space="0" w:color="auto"/>
        <w:bottom w:val="none" w:sz="0" w:space="0" w:color="auto"/>
        <w:right w:val="none" w:sz="0" w:space="0" w:color="auto"/>
      </w:divBdr>
    </w:div>
    <w:div w:id="351878713">
      <w:bodyDiv w:val="1"/>
      <w:marLeft w:val="0"/>
      <w:marRight w:val="0"/>
      <w:marTop w:val="0"/>
      <w:marBottom w:val="0"/>
      <w:divBdr>
        <w:top w:val="none" w:sz="0" w:space="0" w:color="auto"/>
        <w:left w:val="none" w:sz="0" w:space="0" w:color="auto"/>
        <w:bottom w:val="none" w:sz="0" w:space="0" w:color="auto"/>
        <w:right w:val="none" w:sz="0" w:space="0" w:color="auto"/>
      </w:divBdr>
    </w:div>
    <w:div w:id="353576554">
      <w:bodyDiv w:val="1"/>
      <w:marLeft w:val="0"/>
      <w:marRight w:val="0"/>
      <w:marTop w:val="0"/>
      <w:marBottom w:val="0"/>
      <w:divBdr>
        <w:top w:val="none" w:sz="0" w:space="0" w:color="auto"/>
        <w:left w:val="none" w:sz="0" w:space="0" w:color="auto"/>
        <w:bottom w:val="none" w:sz="0" w:space="0" w:color="auto"/>
        <w:right w:val="none" w:sz="0" w:space="0" w:color="auto"/>
      </w:divBdr>
    </w:div>
    <w:div w:id="354580306">
      <w:bodyDiv w:val="1"/>
      <w:marLeft w:val="0"/>
      <w:marRight w:val="0"/>
      <w:marTop w:val="0"/>
      <w:marBottom w:val="0"/>
      <w:divBdr>
        <w:top w:val="none" w:sz="0" w:space="0" w:color="auto"/>
        <w:left w:val="none" w:sz="0" w:space="0" w:color="auto"/>
        <w:bottom w:val="none" w:sz="0" w:space="0" w:color="auto"/>
        <w:right w:val="none" w:sz="0" w:space="0" w:color="auto"/>
      </w:divBdr>
    </w:div>
    <w:div w:id="366876267">
      <w:bodyDiv w:val="1"/>
      <w:marLeft w:val="0"/>
      <w:marRight w:val="0"/>
      <w:marTop w:val="0"/>
      <w:marBottom w:val="0"/>
      <w:divBdr>
        <w:top w:val="none" w:sz="0" w:space="0" w:color="auto"/>
        <w:left w:val="none" w:sz="0" w:space="0" w:color="auto"/>
        <w:bottom w:val="none" w:sz="0" w:space="0" w:color="auto"/>
        <w:right w:val="none" w:sz="0" w:space="0" w:color="auto"/>
      </w:divBdr>
    </w:div>
    <w:div w:id="368605305">
      <w:bodyDiv w:val="1"/>
      <w:marLeft w:val="0"/>
      <w:marRight w:val="0"/>
      <w:marTop w:val="0"/>
      <w:marBottom w:val="0"/>
      <w:divBdr>
        <w:top w:val="none" w:sz="0" w:space="0" w:color="auto"/>
        <w:left w:val="none" w:sz="0" w:space="0" w:color="auto"/>
        <w:bottom w:val="none" w:sz="0" w:space="0" w:color="auto"/>
        <w:right w:val="none" w:sz="0" w:space="0" w:color="auto"/>
      </w:divBdr>
    </w:div>
    <w:div w:id="370765566">
      <w:bodyDiv w:val="1"/>
      <w:marLeft w:val="0"/>
      <w:marRight w:val="0"/>
      <w:marTop w:val="0"/>
      <w:marBottom w:val="0"/>
      <w:divBdr>
        <w:top w:val="none" w:sz="0" w:space="0" w:color="auto"/>
        <w:left w:val="none" w:sz="0" w:space="0" w:color="auto"/>
        <w:bottom w:val="none" w:sz="0" w:space="0" w:color="auto"/>
        <w:right w:val="none" w:sz="0" w:space="0" w:color="auto"/>
      </w:divBdr>
    </w:div>
    <w:div w:id="371002987">
      <w:bodyDiv w:val="1"/>
      <w:marLeft w:val="0"/>
      <w:marRight w:val="0"/>
      <w:marTop w:val="0"/>
      <w:marBottom w:val="0"/>
      <w:divBdr>
        <w:top w:val="none" w:sz="0" w:space="0" w:color="auto"/>
        <w:left w:val="none" w:sz="0" w:space="0" w:color="auto"/>
        <w:bottom w:val="none" w:sz="0" w:space="0" w:color="auto"/>
        <w:right w:val="none" w:sz="0" w:space="0" w:color="auto"/>
      </w:divBdr>
    </w:div>
    <w:div w:id="376898975">
      <w:bodyDiv w:val="1"/>
      <w:marLeft w:val="0"/>
      <w:marRight w:val="0"/>
      <w:marTop w:val="0"/>
      <w:marBottom w:val="0"/>
      <w:divBdr>
        <w:top w:val="none" w:sz="0" w:space="0" w:color="auto"/>
        <w:left w:val="none" w:sz="0" w:space="0" w:color="auto"/>
        <w:bottom w:val="none" w:sz="0" w:space="0" w:color="auto"/>
        <w:right w:val="none" w:sz="0" w:space="0" w:color="auto"/>
      </w:divBdr>
    </w:div>
    <w:div w:id="379717998">
      <w:bodyDiv w:val="1"/>
      <w:marLeft w:val="0"/>
      <w:marRight w:val="0"/>
      <w:marTop w:val="0"/>
      <w:marBottom w:val="0"/>
      <w:divBdr>
        <w:top w:val="none" w:sz="0" w:space="0" w:color="auto"/>
        <w:left w:val="none" w:sz="0" w:space="0" w:color="auto"/>
        <w:bottom w:val="none" w:sz="0" w:space="0" w:color="auto"/>
        <w:right w:val="none" w:sz="0" w:space="0" w:color="auto"/>
      </w:divBdr>
    </w:div>
    <w:div w:id="379941737">
      <w:bodyDiv w:val="1"/>
      <w:marLeft w:val="0"/>
      <w:marRight w:val="0"/>
      <w:marTop w:val="0"/>
      <w:marBottom w:val="0"/>
      <w:divBdr>
        <w:top w:val="none" w:sz="0" w:space="0" w:color="auto"/>
        <w:left w:val="none" w:sz="0" w:space="0" w:color="auto"/>
        <w:bottom w:val="none" w:sz="0" w:space="0" w:color="auto"/>
        <w:right w:val="none" w:sz="0" w:space="0" w:color="auto"/>
      </w:divBdr>
    </w:div>
    <w:div w:id="383137202">
      <w:bodyDiv w:val="1"/>
      <w:marLeft w:val="0"/>
      <w:marRight w:val="0"/>
      <w:marTop w:val="0"/>
      <w:marBottom w:val="0"/>
      <w:divBdr>
        <w:top w:val="none" w:sz="0" w:space="0" w:color="auto"/>
        <w:left w:val="none" w:sz="0" w:space="0" w:color="auto"/>
        <w:bottom w:val="none" w:sz="0" w:space="0" w:color="auto"/>
        <w:right w:val="none" w:sz="0" w:space="0" w:color="auto"/>
      </w:divBdr>
    </w:div>
    <w:div w:id="383717823">
      <w:bodyDiv w:val="1"/>
      <w:marLeft w:val="0"/>
      <w:marRight w:val="0"/>
      <w:marTop w:val="0"/>
      <w:marBottom w:val="0"/>
      <w:divBdr>
        <w:top w:val="none" w:sz="0" w:space="0" w:color="auto"/>
        <w:left w:val="none" w:sz="0" w:space="0" w:color="auto"/>
        <w:bottom w:val="none" w:sz="0" w:space="0" w:color="auto"/>
        <w:right w:val="none" w:sz="0" w:space="0" w:color="auto"/>
      </w:divBdr>
    </w:div>
    <w:div w:id="384719443">
      <w:bodyDiv w:val="1"/>
      <w:marLeft w:val="0"/>
      <w:marRight w:val="0"/>
      <w:marTop w:val="0"/>
      <w:marBottom w:val="0"/>
      <w:divBdr>
        <w:top w:val="none" w:sz="0" w:space="0" w:color="auto"/>
        <w:left w:val="none" w:sz="0" w:space="0" w:color="auto"/>
        <w:bottom w:val="none" w:sz="0" w:space="0" w:color="auto"/>
        <w:right w:val="none" w:sz="0" w:space="0" w:color="auto"/>
      </w:divBdr>
    </w:div>
    <w:div w:id="386998256">
      <w:bodyDiv w:val="1"/>
      <w:marLeft w:val="0"/>
      <w:marRight w:val="0"/>
      <w:marTop w:val="0"/>
      <w:marBottom w:val="0"/>
      <w:divBdr>
        <w:top w:val="none" w:sz="0" w:space="0" w:color="auto"/>
        <w:left w:val="none" w:sz="0" w:space="0" w:color="auto"/>
        <w:bottom w:val="none" w:sz="0" w:space="0" w:color="auto"/>
        <w:right w:val="none" w:sz="0" w:space="0" w:color="auto"/>
      </w:divBdr>
    </w:div>
    <w:div w:id="388725248">
      <w:bodyDiv w:val="1"/>
      <w:marLeft w:val="0"/>
      <w:marRight w:val="0"/>
      <w:marTop w:val="0"/>
      <w:marBottom w:val="0"/>
      <w:divBdr>
        <w:top w:val="none" w:sz="0" w:space="0" w:color="auto"/>
        <w:left w:val="none" w:sz="0" w:space="0" w:color="auto"/>
        <w:bottom w:val="none" w:sz="0" w:space="0" w:color="auto"/>
        <w:right w:val="none" w:sz="0" w:space="0" w:color="auto"/>
      </w:divBdr>
    </w:div>
    <w:div w:id="389497411">
      <w:bodyDiv w:val="1"/>
      <w:marLeft w:val="0"/>
      <w:marRight w:val="0"/>
      <w:marTop w:val="0"/>
      <w:marBottom w:val="0"/>
      <w:divBdr>
        <w:top w:val="none" w:sz="0" w:space="0" w:color="auto"/>
        <w:left w:val="none" w:sz="0" w:space="0" w:color="auto"/>
        <w:bottom w:val="none" w:sz="0" w:space="0" w:color="auto"/>
        <w:right w:val="none" w:sz="0" w:space="0" w:color="auto"/>
      </w:divBdr>
    </w:div>
    <w:div w:id="393629873">
      <w:bodyDiv w:val="1"/>
      <w:marLeft w:val="0"/>
      <w:marRight w:val="0"/>
      <w:marTop w:val="0"/>
      <w:marBottom w:val="0"/>
      <w:divBdr>
        <w:top w:val="none" w:sz="0" w:space="0" w:color="auto"/>
        <w:left w:val="none" w:sz="0" w:space="0" w:color="auto"/>
        <w:bottom w:val="none" w:sz="0" w:space="0" w:color="auto"/>
        <w:right w:val="none" w:sz="0" w:space="0" w:color="auto"/>
      </w:divBdr>
    </w:div>
    <w:div w:id="395126995">
      <w:bodyDiv w:val="1"/>
      <w:marLeft w:val="0"/>
      <w:marRight w:val="0"/>
      <w:marTop w:val="0"/>
      <w:marBottom w:val="0"/>
      <w:divBdr>
        <w:top w:val="none" w:sz="0" w:space="0" w:color="auto"/>
        <w:left w:val="none" w:sz="0" w:space="0" w:color="auto"/>
        <w:bottom w:val="none" w:sz="0" w:space="0" w:color="auto"/>
        <w:right w:val="none" w:sz="0" w:space="0" w:color="auto"/>
      </w:divBdr>
    </w:div>
    <w:div w:id="395785258">
      <w:bodyDiv w:val="1"/>
      <w:marLeft w:val="0"/>
      <w:marRight w:val="0"/>
      <w:marTop w:val="0"/>
      <w:marBottom w:val="0"/>
      <w:divBdr>
        <w:top w:val="none" w:sz="0" w:space="0" w:color="auto"/>
        <w:left w:val="none" w:sz="0" w:space="0" w:color="auto"/>
        <w:bottom w:val="none" w:sz="0" w:space="0" w:color="auto"/>
        <w:right w:val="none" w:sz="0" w:space="0" w:color="auto"/>
      </w:divBdr>
    </w:div>
    <w:div w:id="396635366">
      <w:bodyDiv w:val="1"/>
      <w:marLeft w:val="0"/>
      <w:marRight w:val="0"/>
      <w:marTop w:val="0"/>
      <w:marBottom w:val="0"/>
      <w:divBdr>
        <w:top w:val="none" w:sz="0" w:space="0" w:color="auto"/>
        <w:left w:val="none" w:sz="0" w:space="0" w:color="auto"/>
        <w:bottom w:val="none" w:sz="0" w:space="0" w:color="auto"/>
        <w:right w:val="none" w:sz="0" w:space="0" w:color="auto"/>
      </w:divBdr>
    </w:div>
    <w:div w:id="398135616">
      <w:bodyDiv w:val="1"/>
      <w:marLeft w:val="0"/>
      <w:marRight w:val="0"/>
      <w:marTop w:val="0"/>
      <w:marBottom w:val="0"/>
      <w:divBdr>
        <w:top w:val="none" w:sz="0" w:space="0" w:color="auto"/>
        <w:left w:val="none" w:sz="0" w:space="0" w:color="auto"/>
        <w:bottom w:val="none" w:sz="0" w:space="0" w:color="auto"/>
        <w:right w:val="none" w:sz="0" w:space="0" w:color="auto"/>
      </w:divBdr>
    </w:div>
    <w:div w:id="404425634">
      <w:bodyDiv w:val="1"/>
      <w:marLeft w:val="0"/>
      <w:marRight w:val="0"/>
      <w:marTop w:val="0"/>
      <w:marBottom w:val="0"/>
      <w:divBdr>
        <w:top w:val="none" w:sz="0" w:space="0" w:color="auto"/>
        <w:left w:val="none" w:sz="0" w:space="0" w:color="auto"/>
        <w:bottom w:val="none" w:sz="0" w:space="0" w:color="auto"/>
        <w:right w:val="none" w:sz="0" w:space="0" w:color="auto"/>
      </w:divBdr>
    </w:div>
    <w:div w:id="413090800">
      <w:bodyDiv w:val="1"/>
      <w:marLeft w:val="0"/>
      <w:marRight w:val="0"/>
      <w:marTop w:val="0"/>
      <w:marBottom w:val="0"/>
      <w:divBdr>
        <w:top w:val="none" w:sz="0" w:space="0" w:color="auto"/>
        <w:left w:val="none" w:sz="0" w:space="0" w:color="auto"/>
        <w:bottom w:val="none" w:sz="0" w:space="0" w:color="auto"/>
        <w:right w:val="none" w:sz="0" w:space="0" w:color="auto"/>
      </w:divBdr>
      <w:divsChild>
        <w:div w:id="1759134815">
          <w:marLeft w:val="0"/>
          <w:marRight w:val="0"/>
          <w:marTop w:val="0"/>
          <w:marBottom w:val="0"/>
          <w:divBdr>
            <w:top w:val="none" w:sz="0" w:space="0" w:color="auto"/>
            <w:left w:val="none" w:sz="0" w:space="0" w:color="auto"/>
            <w:bottom w:val="none" w:sz="0" w:space="0" w:color="auto"/>
            <w:right w:val="none" w:sz="0" w:space="0" w:color="auto"/>
          </w:divBdr>
          <w:divsChild>
            <w:div w:id="1952932747">
              <w:marLeft w:val="0"/>
              <w:marRight w:val="0"/>
              <w:marTop w:val="0"/>
              <w:marBottom w:val="0"/>
              <w:divBdr>
                <w:top w:val="none" w:sz="0" w:space="0" w:color="auto"/>
                <w:left w:val="none" w:sz="0" w:space="0" w:color="auto"/>
                <w:bottom w:val="none" w:sz="0" w:space="0" w:color="auto"/>
                <w:right w:val="none" w:sz="0" w:space="0" w:color="auto"/>
              </w:divBdr>
              <w:divsChild>
                <w:div w:id="1361738680">
                  <w:marLeft w:val="0"/>
                  <w:marRight w:val="0"/>
                  <w:marTop w:val="0"/>
                  <w:marBottom w:val="0"/>
                  <w:divBdr>
                    <w:top w:val="none" w:sz="0" w:space="0" w:color="auto"/>
                    <w:left w:val="none" w:sz="0" w:space="0" w:color="auto"/>
                    <w:bottom w:val="none" w:sz="0" w:space="0" w:color="auto"/>
                    <w:right w:val="none" w:sz="0" w:space="0" w:color="auto"/>
                  </w:divBdr>
                  <w:divsChild>
                    <w:div w:id="1717655934">
                      <w:marLeft w:val="0"/>
                      <w:marRight w:val="0"/>
                      <w:marTop w:val="0"/>
                      <w:marBottom w:val="0"/>
                      <w:divBdr>
                        <w:top w:val="none" w:sz="0" w:space="0" w:color="auto"/>
                        <w:left w:val="none" w:sz="0" w:space="0" w:color="auto"/>
                        <w:bottom w:val="none" w:sz="0" w:space="0" w:color="auto"/>
                        <w:right w:val="none" w:sz="0" w:space="0" w:color="auto"/>
                      </w:divBdr>
                      <w:divsChild>
                        <w:div w:id="924340369">
                          <w:marLeft w:val="0"/>
                          <w:marRight w:val="0"/>
                          <w:marTop w:val="0"/>
                          <w:marBottom w:val="0"/>
                          <w:divBdr>
                            <w:top w:val="none" w:sz="0" w:space="0" w:color="auto"/>
                            <w:left w:val="none" w:sz="0" w:space="0" w:color="auto"/>
                            <w:bottom w:val="none" w:sz="0" w:space="0" w:color="auto"/>
                            <w:right w:val="none" w:sz="0" w:space="0" w:color="auto"/>
                          </w:divBdr>
                          <w:divsChild>
                            <w:div w:id="1128822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19646894">
      <w:bodyDiv w:val="1"/>
      <w:marLeft w:val="0"/>
      <w:marRight w:val="0"/>
      <w:marTop w:val="0"/>
      <w:marBottom w:val="0"/>
      <w:divBdr>
        <w:top w:val="none" w:sz="0" w:space="0" w:color="auto"/>
        <w:left w:val="none" w:sz="0" w:space="0" w:color="auto"/>
        <w:bottom w:val="none" w:sz="0" w:space="0" w:color="auto"/>
        <w:right w:val="none" w:sz="0" w:space="0" w:color="auto"/>
      </w:divBdr>
    </w:div>
    <w:div w:id="423573283">
      <w:bodyDiv w:val="1"/>
      <w:marLeft w:val="0"/>
      <w:marRight w:val="0"/>
      <w:marTop w:val="0"/>
      <w:marBottom w:val="0"/>
      <w:divBdr>
        <w:top w:val="none" w:sz="0" w:space="0" w:color="auto"/>
        <w:left w:val="none" w:sz="0" w:space="0" w:color="auto"/>
        <w:bottom w:val="none" w:sz="0" w:space="0" w:color="auto"/>
        <w:right w:val="none" w:sz="0" w:space="0" w:color="auto"/>
      </w:divBdr>
    </w:div>
    <w:div w:id="426852658">
      <w:bodyDiv w:val="1"/>
      <w:marLeft w:val="0"/>
      <w:marRight w:val="0"/>
      <w:marTop w:val="0"/>
      <w:marBottom w:val="0"/>
      <w:divBdr>
        <w:top w:val="none" w:sz="0" w:space="0" w:color="auto"/>
        <w:left w:val="none" w:sz="0" w:space="0" w:color="auto"/>
        <w:bottom w:val="none" w:sz="0" w:space="0" w:color="auto"/>
        <w:right w:val="none" w:sz="0" w:space="0" w:color="auto"/>
      </w:divBdr>
    </w:div>
    <w:div w:id="432676987">
      <w:bodyDiv w:val="1"/>
      <w:marLeft w:val="0"/>
      <w:marRight w:val="0"/>
      <w:marTop w:val="0"/>
      <w:marBottom w:val="0"/>
      <w:divBdr>
        <w:top w:val="none" w:sz="0" w:space="0" w:color="auto"/>
        <w:left w:val="none" w:sz="0" w:space="0" w:color="auto"/>
        <w:bottom w:val="none" w:sz="0" w:space="0" w:color="auto"/>
        <w:right w:val="none" w:sz="0" w:space="0" w:color="auto"/>
      </w:divBdr>
    </w:div>
    <w:div w:id="435487444">
      <w:bodyDiv w:val="1"/>
      <w:marLeft w:val="0"/>
      <w:marRight w:val="0"/>
      <w:marTop w:val="0"/>
      <w:marBottom w:val="0"/>
      <w:divBdr>
        <w:top w:val="none" w:sz="0" w:space="0" w:color="auto"/>
        <w:left w:val="none" w:sz="0" w:space="0" w:color="auto"/>
        <w:bottom w:val="none" w:sz="0" w:space="0" w:color="auto"/>
        <w:right w:val="none" w:sz="0" w:space="0" w:color="auto"/>
      </w:divBdr>
    </w:div>
    <w:div w:id="440342770">
      <w:bodyDiv w:val="1"/>
      <w:marLeft w:val="0"/>
      <w:marRight w:val="0"/>
      <w:marTop w:val="0"/>
      <w:marBottom w:val="0"/>
      <w:divBdr>
        <w:top w:val="none" w:sz="0" w:space="0" w:color="auto"/>
        <w:left w:val="none" w:sz="0" w:space="0" w:color="auto"/>
        <w:bottom w:val="none" w:sz="0" w:space="0" w:color="auto"/>
        <w:right w:val="none" w:sz="0" w:space="0" w:color="auto"/>
      </w:divBdr>
    </w:div>
    <w:div w:id="447354984">
      <w:bodyDiv w:val="1"/>
      <w:marLeft w:val="0"/>
      <w:marRight w:val="0"/>
      <w:marTop w:val="0"/>
      <w:marBottom w:val="0"/>
      <w:divBdr>
        <w:top w:val="none" w:sz="0" w:space="0" w:color="auto"/>
        <w:left w:val="none" w:sz="0" w:space="0" w:color="auto"/>
        <w:bottom w:val="none" w:sz="0" w:space="0" w:color="auto"/>
        <w:right w:val="none" w:sz="0" w:space="0" w:color="auto"/>
      </w:divBdr>
    </w:div>
    <w:div w:id="449325834">
      <w:bodyDiv w:val="1"/>
      <w:marLeft w:val="0"/>
      <w:marRight w:val="0"/>
      <w:marTop w:val="0"/>
      <w:marBottom w:val="0"/>
      <w:divBdr>
        <w:top w:val="none" w:sz="0" w:space="0" w:color="auto"/>
        <w:left w:val="none" w:sz="0" w:space="0" w:color="auto"/>
        <w:bottom w:val="none" w:sz="0" w:space="0" w:color="auto"/>
        <w:right w:val="none" w:sz="0" w:space="0" w:color="auto"/>
      </w:divBdr>
    </w:div>
    <w:div w:id="455636269">
      <w:bodyDiv w:val="1"/>
      <w:marLeft w:val="0"/>
      <w:marRight w:val="0"/>
      <w:marTop w:val="0"/>
      <w:marBottom w:val="0"/>
      <w:divBdr>
        <w:top w:val="none" w:sz="0" w:space="0" w:color="auto"/>
        <w:left w:val="none" w:sz="0" w:space="0" w:color="auto"/>
        <w:bottom w:val="none" w:sz="0" w:space="0" w:color="auto"/>
        <w:right w:val="none" w:sz="0" w:space="0" w:color="auto"/>
      </w:divBdr>
    </w:div>
    <w:div w:id="456416146">
      <w:bodyDiv w:val="1"/>
      <w:marLeft w:val="0"/>
      <w:marRight w:val="0"/>
      <w:marTop w:val="0"/>
      <w:marBottom w:val="0"/>
      <w:divBdr>
        <w:top w:val="none" w:sz="0" w:space="0" w:color="auto"/>
        <w:left w:val="none" w:sz="0" w:space="0" w:color="auto"/>
        <w:bottom w:val="none" w:sz="0" w:space="0" w:color="auto"/>
        <w:right w:val="none" w:sz="0" w:space="0" w:color="auto"/>
      </w:divBdr>
    </w:div>
    <w:div w:id="464202282">
      <w:bodyDiv w:val="1"/>
      <w:marLeft w:val="0"/>
      <w:marRight w:val="0"/>
      <w:marTop w:val="0"/>
      <w:marBottom w:val="0"/>
      <w:divBdr>
        <w:top w:val="none" w:sz="0" w:space="0" w:color="auto"/>
        <w:left w:val="none" w:sz="0" w:space="0" w:color="auto"/>
        <w:bottom w:val="none" w:sz="0" w:space="0" w:color="auto"/>
        <w:right w:val="none" w:sz="0" w:space="0" w:color="auto"/>
      </w:divBdr>
    </w:div>
    <w:div w:id="467357973">
      <w:bodyDiv w:val="1"/>
      <w:marLeft w:val="0"/>
      <w:marRight w:val="0"/>
      <w:marTop w:val="0"/>
      <w:marBottom w:val="0"/>
      <w:divBdr>
        <w:top w:val="none" w:sz="0" w:space="0" w:color="auto"/>
        <w:left w:val="none" w:sz="0" w:space="0" w:color="auto"/>
        <w:bottom w:val="none" w:sz="0" w:space="0" w:color="auto"/>
        <w:right w:val="none" w:sz="0" w:space="0" w:color="auto"/>
      </w:divBdr>
    </w:div>
    <w:div w:id="474178000">
      <w:bodyDiv w:val="1"/>
      <w:marLeft w:val="0"/>
      <w:marRight w:val="0"/>
      <w:marTop w:val="0"/>
      <w:marBottom w:val="0"/>
      <w:divBdr>
        <w:top w:val="none" w:sz="0" w:space="0" w:color="auto"/>
        <w:left w:val="none" w:sz="0" w:space="0" w:color="auto"/>
        <w:bottom w:val="none" w:sz="0" w:space="0" w:color="auto"/>
        <w:right w:val="none" w:sz="0" w:space="0" w:color="auto"/>
      </w:divBdr>
    </w:div>
    <w:div w:id="477066044">
      <w:bodyDiv w:val="1"/>
      <w:marLeft w:val="0"/>
      <w:marRight w:val="0"/>
      <w:marTop w:val="0"/>
      <w:marBottom w:val="0"/>
      <w:divBdr>
        <w:top w:val="none" w:sz="0" w:space="0" w:color="auto"/>
        <w:left w:val="none" w:sz="0" w:space="0" w:color="auto"/>
        <w:bottom w:val="none" w:sz="0" w:space="0" w:color="auto"/>
        <w:right w:val="none" w:sz="0" w:space="0" w:color="auto"/>
      </w:divBdr>
    </w:div>
    <w:div w:id="484247724">
      <w:bodyDiv w:val="1"/>
      <w:marLeft w:val="0"/>
      <w:marRight w:val="0"/>
      <w:marTop w:val="0"/>
      <w:marBottom w:val="0"/>
      <w:divBdr>
        <w:top w:val="none" w:sz="0" w:space="0" w:color="auto"/>
        <w:left w:val="none" w:sz="0" w:space="0" w:color="auto"/>
        <w:bottom w:val="none" w:sz="0" w:space="0" w:color="auto"/>
        <w:right w:val="none" w:sz="0" w:space="0" w:color="auto"/>
      </w:divBdr>
      <w:divsChild>
        <w:div w:id="40207123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87593447">
      <w:bodyDiv w:val="1"/>
      <w:marLeft w:val="0"/>
      <w:marRight w:val="0"/>
      <w:marTop w:val="0"/>
      <w:marBottom w:val="0"/>
      <w:divBdr>
        <w:top w:val="none" w:sz="0" w:space="0" w:color="auto"/>
        <w:left w:val="none" w:sz="0" w:space="0" w:color="auto"/>
        <w:bottom w:val="none" w:sz="0" w:space="0" w:color="auto"/>
        <w:right w:val="none" w:sz="0" w:space="0" w:color="auto"/>
      </w:divBdr>
    </w:div>
    <w:div w:id="493033001">
      <w:bodyDiv w:val="1"/>
      <w:marLeft w:val="0"/>
      <w:marRight w:val="0"/>
      <w:marTop w:val="0"/>
      <w:marBottom w:val="0"/>
      <w:divBdr>
        <w:top w:val="none" w:sz="0" w:space="0" w:color="auto"/>
        <w:left w:val="none" w:sz="0" w:space="0" w:color="auto"/>
        <w:bottom w:val="none" w:sz="0" w:space="0" w:color="auto"/>
        <w:right w:val="none" w:sz="0" w:space="0" w:color="auto"/>
      </w:divBdr>
    </w:div>
    <w:div w:id="520827735">
      <w:bodyDiv w:val="1"/>
      <w:marLeft w:val="0"/>
      <w:marRight w:val="0"/>
      <w:marTop w:val="0"/>
      <w:marBottom w:val="0"/>
      <w:divBdr>
        <w:top w:val="none" w:sz="0" w:space="0" w:color="auto"/>
        <w:left w:val="none" w:sz="0" w:space="0" w:color="auto"/>
        <w:bottom w:val="none" w:sz="0" w:space="0" w:color="auto"/>
        <w:right w:val="none" w:sz="0" w:space="0" w:color="auto"/>
      </w:divBdr>
    </w:div>
    <w:div w:id="521214084">
      <w:bodyDiv w:val="1"/>
      <w:marLeft w:val="0"/>
      <w:marRight w:val="0"/>
      <w:marTop w:val="0"/>
      <w:marBottom w:val="0"/>
      <w:divBdr>
        <w:top w:val="none" w:sz="0" w:space="0" w:color="auto"/>
        <w:left w:val="none" w:sz="0" w:space="0" w:color="auto"/>
        <w:bottom w:val="none" w:sz="0" w:space="0" w:color="auto"/>
        <w:right w:val="none" w:sz="0" w:space="0" w:color="auto"/>
      </w:divBdr>
    </w:div>
    <w:div w:id="524103506">
      <w:bodyDiv w:val="1"/>
      <w:marLeft w:val="0"/>
      <w:marRight w:val="0"/>
      <w:marTop w:val="0"/>
      <w:marBottom w:val="0"/>
      <w:divBdr>
        <w:top w:val="none" w:sz="0" w:space="0" w:color="auto"/>
        <w:left w:val="none" w:sz="0" w:space="0" w:color="auto"/>
        <w:bottom w:val="none" w:sz="0" w:space="0" w:color="auto"/>
        <w:right w:val="none" w:sz="0" w:space="0" w:color="auto"/>
      </w:divBdr>
    </w:div>
    <w:div w:id="527990131">
      <w:bodyDiv w:val="1"/>
      <w:marLeft w:val="0"/>
      <w:marRight w:val="0"/>
      <w:marTop w:val="0"/>
      <w:marBottom w:val="0"/>
      <w:divBdr>
        <w:top w:val="none" w:sz="0" w:space="0" w:color="auto"/>
        <w:left w:val="none" w:sz="0" w:space="0" w:color="auto"/>
        <w:bottom w:val="none" w:sz="0" w:space="0" w:color="auto"/>
        <w:right w:val="none" w:sz="0" w:space="0" w:color="auto"/>
      </w:divBdr>
    </w:div>
    <w:div w:id="531772667">
      <w:bodyDiv w:val="1"/>
      <w:marLeft w:val="0"/>
      <w:marRight w:val="0"/>
      <w:marTop w:val="0"/>
      <w:marBottom w:val="0"/>
      <w:divBdr>
        <w:top w:val="none" w:sz="0" w:space="0" w:color="auto"/>
        <w:left w:val="none" w:sz="0" w:space="0" w:color="auto"/>
        <w:bottom w:val="none" w:sz="0" w:space="0" w:color="auto"/>
        <w:right w:val="none" w:sz="0" w:space="0" w:color="auto"/>
      </w:divBdr>
    </w:div>
    <w:div w:id="533733846">
      <w:bodyDiv w:val="1"/>
      <w:marLeft w:val="0"/>
      <w:marRight w:val="0"/>
      <w:marTop w:val="0"/>
      <w:marBottom w:val="0"/>
      <w:divBdr>
        <w:top w:val="none" w:sz="0" w:space="0" w:color="auto"/>
        <w:left w:val="none" w:sz="0" w:space="0" w:color="auto"/>
        <w:bottom w:val="none" w:sz="0" w:space="0" w:color="auto"/>
        <w:right w:val="none" w:sz="0" w:space="0" w:color="auto"/>
      </w:divBdr>
    </w:div>
    <w:div w:id="536309351">
      <w:bodyDiv w:val="1"/>
      <w:marLeft w:val="0"/>
      <w:marRight w:val="0"/>
      <w:marTop w:val="0"/>
      <w:marBottom w:val="0"/>
      <w:divBdr>
        <w:top w:val="none" w:sz="0" w:space="0" w:color="auto"/>
        <w:left w:val="none" w:sz="0" w:space="0" w:color="auto"/>
        <w:bottom w:val="none" w:sz="0" w:space="0" w:color="auto"/>
        <w:right w:val="none" w:sz="0" w:space="0" w:color="auto"/>
      </w:divBdr>
    </w:div>
    <w:div w:id="547304900">
      <w:bodyDiv w:val="1"/>
      <w:marLeft w:val="0"/>
      <w:marRight w:val="0"/>
      <w:marTop w:val="0"/>
      <w:marBottom w:val="0"/>
      <w:divBdr>
        <w:top w:val="none" w:sz="0" w:space="0" w:color="auto"/>
        <w:left w:val="none" w:sz="0" w:space="0" w:color="auto"/>
        <w:bottom w:val="none" w:sz="0" w:space="0" w:color="auto"/>
        <w:right w:val="none" w:sz="0" w:space="0" w:color="auto"/>
      </w:divBdr>
    </w:div>
    <w:div w:id="568614270">
      <w:bodyDiv w:val="1"/>
      <w:marLeft w:val="0"/>
      <w:marRight w:val="0"/>
      <w:marTop w:val="0"/>
      <w:marBottom w:val="0"/>
      <w:divBdr>
        <w:top w:val="none" w:sz="0" w:space="0" w:color="auto"/>
        <w:left w:val="none" w:sz="0" w:space="0" w:color="auto"/>
        <w:bottom w:val="none" w:sz="0" w:space="0" w:color="auto"/>
        <w:right w:val="none" w:sz="0" w:space="0" w:color="auto"/>
      </w:divBdr>
    </w:div>
    <w:div w:id="568731557">
      <w:bodyDiv w:val="1"/>
      <w:marLeft w:val="0"/>
      <w:marRight w:val="0"/>
      <w:marTop w:val="0"/>
      <w:marBottom w:val="0"/>
      <w:divBdr>
        <w:top w:val="none" w:sz="0" w:space="0" w:color="auto"/>
        <w:left w:val="none" w:sz="0" w:space="0" w:color="auto"/>
        <w:bottom w:val="none" w:sz="0" w:space="0" w:color="auto"/>
        <w:right w:val="none" w:sz="0" w:space="0" w:color="auto"/>
      </w:divBdr>
    </w:div>
    <w:div w:id="573859938">
      <w:bodyDiv w:val="1"/>
      <w:marLeft w:val="0"/>
      <w:marRight w:val="0"/>
      <w:marTop w:val="0"/>
      <w:marBottom w:val="0"/>
      <w:divBdr>
        <w:top w:val="none" w:sz="0" w:space="0" w:color="auto"/>
        <w:left w:val="none" w:sz="0" w:space="0" w:color="auto"/>
        <w:bottom w:val="none" w:sz="0" w:space="0" w:color="auto"/>
        <w:right w:val="none" w:sz="0" w:space="0" w:color="auto"/>
      </w:divBdr>
    </w:div>
    <w:div w:id="575088479">
      <w:bodyDiv w:val="1"/>
      <w:marLeft w:val="0"/>
      <w:marRight w:val="0"/>
      <w:marTop w:val="0"/>
      <w:marBottom w:val="0"/>
      <w:divBdr>
        <w:top w:val="none" w:sz="0" w:space="0" w:color="auto"/>
        <w:left w:val="none" w:sz="0" w:space="0" w:color="auto"/>
        <w:bottom w:val="none" w:sz="0" w:space="0" w:color="auto"/>
        <w:right w:val="none" w:sz="0" w:space="0" w:color="auto"/>
      </w:divBdr>
    </w:div>
    <w:div w:id="577138148">
      <w:bodyDiv w:val="1"/>
      <w:marLeft w:val="0"/>
      <w:marRight w:val="0"/>
      <w:marTop w:val="0"/>
      <w:marBottom w:val="0"/>
      <w:divBdr>
        <w:top w:val="none" w:sz="0" w:space="0" w:color="auto"/>
        <w:left w:val="none" w:sz="0" w:space="0" w:color="auto"/>
        <w:bottom w:val="none" w:sz="0" w:space="0" w:color="auto"/>
        <w:right w:val="none" w:sz="0" w:space="0" w:color="auto"/>
      </w:divBdr>
    </w:div>
    <w:div w:id="580213348">
      <w:bodyDiv w:val="1"/>
      <w:marLeft w:val="0"/>
      <w:marRight w:val="0"/>
      <w:marTop w:val="0"/>
      <w:marBottom w:val="0"/>
      <w:divBdr>
        <w:top w:val="none" w:sz="0" w:space="0" w:color="auto"/>
        <w:left w:val="none" w:sz="0" w:space="0" w:color="auto"/>
        <w:bottom w:val="none" w:sz="0" w:space="0" w:color="auto"/>
        <w:right w:val="none" w:sz="0" w:space="0" w:color="auto"/>
      </w:divBdr>
    </w:div>
    <w:div w:id="582179350">
      <w:bodyDiv w:val="1"/>
      <w:marLeft w:val="0"/>
      <w:marRight w:val="0"/>
      <w:marTop w:val="0"/>
      <w:marBottom w:val="0"/>
      <w:divBdr>
        <w:top w:val="none" w:sz="0" w:space="0" w:color="auto"/>
        <w:left w:val="none" w:sz="0" w:space="0" w:color="auto"/>
        <w:bottom w:val="none" w:sz="0" w:space="0" w:color="auto"/>
        <w:right w:val="none" w:sz="0" w:space="0" w:color="auto"/>
      </w:divBdr>
    </w:div>
    <w:div w:id="583539588">
      <w:bodyDiv w:val="1"/>
      <w:marLeft w:val="0"/>
      <w:marRight w:val="0"/>
      <w:marTop w:val="0"/>
      <w:marBottom w:val="0"/>
      <w:divBdr>
        <w:top w:val="none" w:sz="0" w:space="0" w:color="auto"/>
        <w:left w:val="none" w:sz="0" w:space="0" w:color="auto"/>
        <w:bottom w:val="none" w:sz="0" w:space="0" w:color="auto"/>
        <w:right w:val="none" w:sz="0" w:space="0" w:color="auto"/>
      </w:divBdr>
    </w:div>
    <w:div w:id="588198578">
      <w:bodyDiv w:val="1"/>
      <w:marLeft w:val="0"/>
      <w:marRight w:val="0"/>
      <w:marTop w:val="0"/>
      <w:marBottom w:val="0"/>
      <w:divBdr>
        <w:top w:val="none" w:sz="0" w:space="0" w:color="auto"/>
        <w:left w:val="none" w:sz="0" w:space="0" w:color="auto"/>
        <w:bottom w:val="none" w:sz="0" w:space="0" w:color="auto"/>
        <w:right w:val="none" w:sz="0" w:space="0" w:color="auto"/>
      </w:divBdr>
    </w:div>
    <w:div w:id="588270665">
      <w:bodyDiv w:val="1"/>
      <w:marLeft w:val="0"/>
      <w:marRight w:val="0"/>
      <w:marTop w:val="0"/>
      <w:marBottom w:val="0"/>
      <w:divBdr>
        <w:top w:val="none" w:sz="0" w:space="0" w:color="auto"/>
        <w:left w:val="none" w:sz="0" w:space="0" w:color="auto"/>
        <w:bottom w:val="none" w:sz="0" w:space="0" w:color="auto"/>
        <w:right w:val="none" w:sz="0" w:space="0" w:color="auto"/>
      </w:divBdr>
    </w:div>
    <w:div w:id="589434724">
      <w:bodyDiv w:val="1"/>
      <w:marLeft w:val="0"/>
      <w:marRight w:val="0"/>
      <w:marTop w:val="0"/>
      <w:marBottom w:val="0"/>
      <w:divBdr>
        <w:top w:val="none" w:sz="0" w:space="0" w:color="auto"/>
        <w:left w:val="none" w:sz="0" w:space="0" w:color="auto"/>
        <w:bottom w:val="none" w:sz="0" w:space="0" w:color="auto"/>
        <w:right w:val="none" w:sz="0" w:space="0" w:color="auto"/>
      </w:divBdr>
    </w:div>
    <w:div w:id="590817348">
      <w:bodyDiv w:val="1"/>
      <w:marLeft w:val="0"/>
      <w:marRight w:val="0"/>
      <w:marTop w:val="0"/>
      <w:marBottom w:val="0"/>
      <w:divBdr>
        <w:top w:val="none" w:sz="0" w:space="0" w:color="auto"/>
        <w:left w:val="none" w:sz="0" w:space="0" w:color="auto"/>
        <w:bottom w:val="none" w:sz="0" w:space="0" w:color="auto"/>
        <w:right w:val="none" w:sz="0" w:space="0" w:color="auto"/>
      </w:divBdr>
    </w:div>
    <w:div w:id="605622975">
      <w:bodyDiv w:val="1"/>
      <w:marLeft w:val="0"/>
      <w:marRight w:val="0"/>
      <w:marTop w:val="0"/>
      <w:marBottom w:val="0"/>
      <w:divBdr>
        <w:top w:val="none" w:sz="0" w:space="0" w:color="auto"/>
        <w:left w:val="none" w:sz="0" w:space="0" w:color="auto"/>
        <w:bottom w:val="none" w:sz="0" w:space="0" w:color="auto"/>
        <w:right w:val="none" w:sz="0" w:space="0" w:color="auto"/>
      </w:divBdr>
    </w:div>
    <w:div w:id="607348892">
      <w:bodyDiv w:val="1"/>
      <w:marLeft w:val="0"/>
      <w:marRight w:val="0"/>
      <w:marTop w:val="0"/>
      <w:marBottom w:val="0"/>
      <w:divBdr>
        <w:top w:val="none" w:sz="0" w:space="0" w:color="auto"/>
        <w:left w:val="none" w:sz="0" w:space="0" w:color="auto"/>
        <w:bottom w:val="none" w:sz="0" w:space="0" w:color="auto"/>
        <w:right w:val="none" w:sz="0" w:space="0" w:color="auto"/>
      </w:divBdr>
    </w:div>
    <w:div w:id="612371668">
      <w:bodyDiv w:val="1"/>
      <w:marLeft w:val="0"/>
      <w:marRight w:val="0"/>
      <w:marTop w:val="0"/>
      <w:marBottom w:val="0"/>
      <w:divBdr>
        <w:top w:val="none" w:sz="0" w:space="0" w:color="auto"/>
        <w:left w:val="none" w:sz="0" w:space="0" w:color="auto"/>
        <w:bottom w:val="none" w:sz="0" w:space="0" w:color="auto"/>
        <w:right w:val="none" w:sz="0" w:space="0" w:color="auto"/>
      </w:divBdr>
    </w:div>
    <w:div w:id="613562413">
      <w:bodyDiv w:val="1"/>
      <w:marLeft w:val="0"/>
      <w:marRight w:val="0"/>
      <w:marTop w:val="0"/>
      <w:marBottom w:val="0"/>
      <w:divBdr>
        <w:top w:val="none" w:sz="0" w:space="0" w:color="auto"/>
        <w:left w:val="none" w:sz="0" w:space="0" w:color="auto"/>
        <w:bottom w:val="none" w:sz="0" w:space="0" w:color="auto"/>
        <w:right w:val="none" w:sz="0" w:space="0" w:color="auto"/>
      </w:divBdr>
    </w:div>
    <w:div w:id="615605384">
      <w:bodyDiv w:val="1"/>
      <w:marLeft w:val="0"/>
      <w:marRight w:val="0"/>
      <w:marTop w:val="0"/>
      <w:marBottom w:val="0"/>
      <w:divBdr>
        <w:top w:val="none" w:sz="0" w:space="0" w:color="auto"/>
        <w:left w:val="none" w:sz="0" w:space="0" w:color="auto"/>
        <w:bottom w:val="none" w:sz="0" w:space="0" w:color="auto"/>
        <w:right w:val="none" w:sz="0" w:space="0" w:color="auto"/>
      </w:divBdr>
    </w:div>
    <w:div w:id="618806249">
      <w:bodyDiv w:val="1"/>
      <w:marLeft w:val="0"/>
      <w:marRight w:val="0"/>
      <w:marTop w:val="0"/>
      <w:marBottom w:val="0"/>
      <w:divBdr>
        <w:top w:val="none" w:sz="0" w:space="0" w:color="auto"/>
        <w:left w:val="none" w:sz="0" w:space="0" w:color="auto"/>
        <w:bottom w:val="none" w:sz="0" w:space="0" w:color="auto"/>
        <w:right w:val="none" w:sz="0" w:space="0" w:color="auto"/>
      </w:divBdr>
    </w:div>
    <w:div w:id="624584598">
      <w:bodyDiv w:val="1"/>
      <w:marLeft w:val="0"/>
      <w:marRight w:val="0"/>
      <w:marTop w:val="0"/>
      <w:marBottom w:val="0"/>
      <w:divBdr>
        <w:top w:val="none" w:sz="0" w:space="0" w:color="auto"/>
        <w:left w:val="none" w:sz="0" w:space="0" w:color="auto"/>
        <w:bottom w:val="none" w:sz="0" w:space="0" w:color="auto"/>
        <w:right w:val="none" w:sz="0" w:space="0" w:color="auto"/>
      </w:divBdr>
    </w:div>
    <w:div w:id="624585507">
      <w:bodyDiv w:val="1"/>
      <w:marLeft w:val="0"/>
      <w:marRight w:val="0"/>
      <w:marTop w:val="0"/>
      <w:marBottom w:val="0"/>
      <w:divBdr>
        <w:top w:val="none" w:sz="0" w:space="0" w:color="auto"/>
        <w:left w:val="none" w:sz="0" w:space="0" w:color="auto"/>
        <w:bottom w:val="none" w:sz="0" w:space="0" w:color="auto"/>
        <w:right w:val="none" w:sz="0" w:space="0" w:color="auto"/>
      </w:divBdr>
    </w:div>
    <w:div w:id="635645893">
      <w:bodyDiv w:val="1"/>
      <w:marLeft w:val="0"/>
      <w:marRight w:val="0"/>
      <w:marTop w:val="0"/>
      <w:marBottom w:val="0"/>
      <w:divBdr>
        <w:top w:val="none" w:sz="0" w:space="0" w:color="auto"/>
        <w:left w:val="none" w:sz="0" w:space="0" w:color="auto"/>
        <w:bottom w:val="none" w:sz="0" w:space="0" w:color="auto"/>
        <w:right w:val="none" w:sz="0" w:space="0" w:color="auto"/>
      </w:divBdr>
    </w:div>
    <w:div w:id="640158544">
      <w:bodyDiv w:val="1"/>
      <w:marLeft w:val="0"/>
      <w:marRight w:val="0"/>
      <w:marTop w:val="0"/>
      <w:marBottom w:val="0"/>
      <w:divBdr>
        <w:top w:val="none" w:sz="0" w:space="0" w:color="auto"/>
        <w:left w:val="none" w:sz="0" w:space="0" w:color="auto"/>
        <w:bottom w:val="none" w:sz="0" w:space="0" w:color="auto"/>
        <w:right w:val="none" w:sz="0" w:space="0" w:color="auto"/>
      </w:divBdr>
    </w:div>
    <w:div w:id="654188723">
      <w:bodyDiv w:val="1"/>
      <w:marLeft w:val="0"/>
      <w:marRight w:val="0"/>
      <w:marTop w:val="0"/>
      <w:marBottom w:val="0"/>
      <w:divBdr>
        <w:top w:val="none" w:sz="0" w:space="0" w:color="auto"/>
        <w:left w:val="none" w:sz="0" w:space="0" w:color="auto"/>
        <w:bottom w:val="none" w:sz="0" w:space="0" w:color="auto"/>
        <w:right w:val="none" w:sz="0" w:space="0" w:color="auto"/>
      </w:divBdr>
    </w:div>
    <w:div w:id="656612543">
      <w:bodyDiv w:val="1"/>
      <w:marLeft w:val="0"/>
      <w:marRight w:val="0"/>
      <w:marTop w:val="0"/>
      <w:marBottom w:val="0"/>
      <w:divBdr>
        <w:top w:val="none" w:sz="0" w:space="0" w:color="auto"/>
        <w:left w:val="none" w:sz="0" w:space="0" w:color="auto"/>
        <w:bottom w:val="none" w:sz="0" w:space="0" w:color="auto"/>
        <w:right w:val="none" w:sz="0" w:space="0" w:color="auto"/>
      </w:divBdr>
    </w:div>
    <w:div w:id="660079565">
      <w:bodyDiv w:val="1"/>
      <w:marLeft w:val="0"/>
      <w:marRight w:val="0"/>
      <w:marTop w:val="0"/>
      <w:marBottom w:val="0"/>
      <w:divBdr>
        <w:top w:val="none" w:sz="0" w:space="0" w:color="auto"/>
        <w:left w:val="none" w:sz="0" w:space="0" w:color="auto"/>
        <w:bottom w:val="none" w:sz="0" w:space="0" w:color="auto"/>
        <w:right w:val="none" w:sz="0" w:space="0" w:color="auto"/>
      </w:divBdr>
    </w:div>
    <w:div w:id="661273545">
      <w:bodyDiv w:val="1"/>
      <w:marLeft w:val="0"/>
      <w:marRight w:val="0"/>
      <w:marTop w:val="0"/>
      <w:marBottom w:val="0"/>
      <w:divBdr>
        <w:top w:val="none" w:sz="0" w:space="0" w:color="auto"/>
        <w:left w:val="none" w:sz="0" w:space="0" w:color="auto"/>
        <w:bottom w:val="none" w:sz="0" w:space="0" w:color="auto"/>
        <w:right w:val="none" w:sz="0" w:space="0" w:color="auto"/>
      </w:divBdr>
    </w:div>
    <w:div w:id="665129265">
      <w:bodyDiv w:val="1"/>
      <w:marLeft w:val="0"/>
      <w:marRight w:val="0"/>
      <w:marTop w:val="0"/>
      <w:marBottom w:val="0"/>
      <w:divBdr>
        <w:top w:val="none" w:sz="0" w:space="0" w:color="auto"/>
        <w:left w:val="none" w:sz="0" w:space="0" w:color="auto"/>
        <w:bottom w:val="none" w:sz="0" w:space="0" w:color="auto"/>
        <w:right w:val="none" w:sz="0" w:space="0" w:color="auto"/>
      </w:divBdr>
    </w:div>
    <w:div w:id="669023500">
      <w:bodyDiv w:val="1"/>
      <w:marLeft w:val="0"/>
      <w:marRight w:val="0"/>
      <w:marTop w:val="0"/>
      <w:marBottom w:val="0"/>
      <w:divBdr>
        <w:top w:val="none" w:sz="0" w:space="0" w:color="auto"/>
        <w:left w:val="none" w:sz="0" w:space="0" w:color="auto"/>
        <w:bottom w:val="none" w:sz="0" w:space="0" w:color="auto"/>
        <w:right w:val="none" w:sz="0" w:space="0" w:color="auto"/>
      </w:divBdr>
    </w:div>
    <w:div w:id="677006695">
      <w:bodyDiv w:val="1"/>
      <w:marLeft w:val="0"/>
      <w:marRight w:val="0"/>
      <w:marTop w:val="0"/>
      <w:marBottom w:val="0"/>
      <w:divBdr>
        <w:top w:val="none" w:sz="0" w:space="0" w:color="auto"/>
        <w:left w:val="none" w:sz="0" w:space="0" w:color="auto"/>
        <w:bottom w:val="none" w:sz="0" w:space="0" w:color="auto"/>
        <w:right w:val="none" w:sz="0" w:space="0" w:color="auto"/>
      </w:divBdr>
    </w:div>
    <w:div w:id="698820041">
      <w:bodyDiv w:val="1"/>
      <w:marLeft w:val="0"/>
      <w:marRight w:val="0"/>
      <w:marTop w:val="0"/>
      <w:marBottom w:val="0"/>
      <w:divBdr>
        <w:top w:val="none" w:sz="0" w:space="0" w:color="auto"/>
        <w:left w:val="none" w:sz="0" w:space="0" w:color="auto"/>
        <w:bottom w:val="none" w:sz="0" w:space="0" w:color="auto"/>
        <w:right w:val="none" w:sz="0" w:space="0" w:color="auto"/>
      </w:divBdr>
    </w:div>
    <w:div w:id="717125415">
      <w:bodyDiv w:val="1"/>
      <w:marLeft w:val="0"/>
      <w:marRight w:val="0"/>
      <w:marTop w:val="0"/>
      <w:marBottom w:val="0"/>
      <w:divBdr>
        <w:top w:val="none" w:sz="0" w:space="0" w:color="auto"/>
        <w:left w:val="none" w:sz="0" w:space="0" w:color="auto"/>
        <w:bottom w:val="none" w:sz="0" w:space="0" w:color="auto"/>
        <w:right w:val="none" w:sz="0" w:space="0" w:color="auto"/>
      </w:divBdr>
    </w:div>
    <w:div w:id="717247967">
      <w:bodyDiv w:val="1"/>
      <w:marLeft w:val="0"/>
      <w:marRight w:val="0"/>
      <w:marTop w:val="0"/>
      <w:marBottom w:val="0"/>
      <w:divBdr>
        <w:top w:val="none" w:sz="0" w:space="0" w:color="auto"/>
        <w:left w:val="none" w:sz="0" w:space="0" w:color="auto"/>
        <w:bottom w:val="none" w:sz="0" w:space="0" w:color="auto"/>
        <w:right w:val="none" w:sz="0" w:space="0" w:color="auto"/>
      </w:divBdr>
    </w:div>
    <w:div w:id="720641726">
      <w:bodyDiv w:val="1"/>
      <w:marLeft w:val="0"/>
      <w:marRight w:val="0"/>
      <w:marTop w:val="0"/>
      <w:marBottom w:val="0"/>
      <w:divBdr>
        <w:top w:val="none" w:sz="0" w:space="0" w:color="auto"/>
        <w:left w:val="none" w:sz="0" w:space="0" w:color="auto"/>
        <w:bottom w:val="none" w:sz="0" w:space="0" w:color="auto"/>
        <w:right w:val="none" w:sz="0" w:space="0" w:color="auto"/>
      </w:divBdr>
    </w:div>
    <w:div w:id="722411736">
      <w:bodyDiv w:val="1"/>
      <w:marLeft w:val="0"/>
      <w:marRight w:val="0"/>
      <w:marTop w:val="0"/>
      <w:marBottom w:val="0"/>
      <w:divBdr>
        <w:top w:val="none" w:sz="0" w:space="0" w:color="auto"/>
        <w:left w:val="none" w:sz="0" w:space="0" w:color="auto"/>
        <w:bottom w:val="none" w:sz="0" w:space="0" w:color="auto"/>
        <w:right w:val="none" w:sz="0" w:space="0" w:color="auto"/>
      </w:divBdr>
    </w:div>
    <w:div w:id="742719652">
      <w:bodyDiv w:val="1"/>
      <w:marLeft w:val="0"/>
      <w:marRight w:val="0"/>
      <w:marTop w:val="0"/>
      <w:marBottom w:val="0"/>
      <w:divBdr>
        <w:top w:val="none" w:sz="0" w:space="0" w:color="auto"/>
        <w:left w:val="none" w:sz="0" w:space="0" w:color="auto"/>
        <w:bottom w:val="none" w:sz="0" w:space="0" w:color="auto"/>
        <w:right w:val="none" w:sz="0" w:space="0" w:color="auto"/>
      </w:divBdr>
    </w:div>
    <w:div w:id="743994407">
      <w:bodyDiv w:val="1"/>
      <w:marLeft w:val="0"/>
      <w:marRight w:val="0"/>
      <w:marTop w:val="0"/>
      <w:marBottom w:val="0"/>
      <w:divBdr>
        <w:top w:val="none" w:sz="0" w:space="0" w:color="auto"/>
        <w:left w:val="none" w:sz="0" w:space="0" w:color="auto"/>
        <w:bottom w:val="none" w:sz="0" w:space="0" w:color="auto"/>
        <w:right w:val="none" w:sz="0" w:space="0" w:color="auto"/>
      </w:divBdr>
    </w:div>
    <w:div w:id="744840603">
      <w:bodyDiv w:val="1"/>
      <w:marLeft w:val="0"/>
      <w:marRight w:val="0"/>
      <w:marTop w:val="0"/>
      <w:marBottom w:val="0"/>
      <w:divBdr>
        <w:top w:val="none" w:sz="0" w:space="0" w:color="auto"/>
        <w:left w:val="none" w:sz="0" w:space="0" w:color="auto"/>
        <w:bottom w:val="none" w:sz="0" w:space="0" w:color="auto"/>
        <w:right w:val="none" w:sz="0" w:space="0" w:color="auto"/>
      </w:divBdr>
    </w:div>
    <w:div w:id="750665482">
      <w:bodyDiv w:val="1"/>
      <w:marLeft w:val="0"/>
      <w:marRight w:val="0"/>
      <w:marTop w:val="0"/>
      <w:marBottom w:val="0"/>
      <w:divBdr>
        <w:top w:val="none" w:sz="0" w:space="0" w:color="auto"/>
        <w:left w:val="none" w:sz="0" w:space="0" w:color="auto"/>
        <w:bottom w:val="none" w:sz="0" w:space="0" w:color="auto"/>
        <w:right w:val="none" w:sz="0" w:space="0" w:color="auto"/>
      </w:divBdr>
    </w:div>
    <w:div w:id="752160833">
      <w:bodyDiv w:val="1"/>
      <w:marLeft w:val="0"/>
      <w:marRight w:val="0"/>
      <w:marTop w:val="0"/>
      <w:marBottom w:val="0"/>
      <w:divBdr>
        <w:top w:val="none" w:sz="0" w:space="0" w:color="auto"/>
        <w:left w:val="none" w:sz="0" w:space="0" w:color="auto"/>
        <w:bottom w:val="none" w:sz="0" w:space="0" w:color="auto"/>
        <w:right w:val="none" w:sz="0" w:space="0" w:color="auto"/>
      </w:divBdr>
    </w:div>
    <w:div w:id="759569016">
      <w:bodyDiv w:val="1"/>
      <w:marLeft w:val="0"/>
      <w:marRight w:val="0"/>
      <w:marTop w:val="0"/>
      <w:marBottom w:val="0"/>
      <w:divBdr>
        <w:top w:val="none" w:sz="0" w:space="0" w:color="auto"/>
        <w:left w:val="none" w:sz="0" w:space="0" w:color="auto"/>
        <w:bottom w:val="none" w:sz="0" w:space="0" w:color="auto"/>
        <w:right w:val="none" w:sz="0" w:space="0" w:color="auto"/>
      </w:divBdr>
    </w:div>
    <w:div w:id="761219052">
      <w:bodyDiv w:val="1"/>
      <w:marLeft w:val="0"/>
      <w:marRight w:val="0"/>
      <w:marTop w:val="0"/>
      <w:marBottom w:val="0"/>
      <w:divBdr>
        <w:top w:val="none" w:sz="0" w:space="0" w:color="auto"/>
        <w:left w:val="none" w:sz="0" w:space="0" w:color="auto"/>
        <w:bottom w:val="none" w:sz="0" w:space="0" w:color="auto"/>
        <w:right w:val="none" w:sz="0" w:space="0" w:color="auto"/>
      </w:divBdr>
    </w:div>
    <w:div w:id="769668806">
      <w:bodyDiv w:val="1"/>
      <w:marLeft w:val="0"/>
      <w:marRight w:val="0"/>
      <w:marTop w:val="0"/>
      <w:marBottom w:val="0"/>
      <w:divBdr>
        <w:top w:val="none" w:sz="0" w:space="0" w:color="auto"/>
        <w:left w:val="none" w:sz="0" w:space="0" w:color="auto"/>
        <w:bottom w:val="none" w:sz="0" w:space="0" w:color="auto"/>
        <w:right w:val="none" w:sz="0" w:space="0" w:color="auto"/>
      </w:divBdr>
    </w:div>
    <w:div w:id="776678489">
      <w:bodyDiv w:val="1"/>
      <w:marLeft w:val="0"/>
      <w:marRight w:val="0"/>
      <w:marTop w:val="0"/>
      <w:marBottom w:val="0"/>
      <w:divBdr>
        <w:top w:val="none" w:sz="0" w:space="0" w:color="auto"/>
        <w:left w:val="none" w:sz="0" w:space="0" w:color="auto"/>
        <w:bottom w:val="none" w:sz="0" w:space="0" w:color="auto"/>
        <w:right w:val="none" w:sz="0" w:space="0" w:color="auto"/>
      </w:divBdr>
    </w:div>
    <w:div w:id="776756823">
      <w:bodyDiv w:val="1"/>
      <w:marLeft w:val="0"/>
      <w:marRight w:val="0"/>
      <w:marTop w:val="0"/>
      <w:marBottom w:val="0"/>
      <w:divBdr>
        <w:top w:val="none" w:sz="0" w:space="0" w:color="auto"/>
        <w:left w:val="none" w:sz="0" w:space="0" w:color="auto"/>
        <w:bottom w:val="none" w:sz="0" w:space="0" w:color="auto"/>
        <w:right w:val="none" w:sz="0" w:space="0" w:color="auto"/>
      </w:divBdr>
    </w:div>
    <w:div w:id="779566249">
      <w:bodyDiv w:val="1"/>
      <w:marLeft w:val="0"/>
      <w:marRight w:val="0"/>
      <w:marTop w:val="0"/>
      <w:marBottom w:val="0"/>
      <w:divBdr>
        <w:top w:val="none" w:sz="0" w:space="0" w:color="auto"/>
        <w:left w:val="none" w:sz="0" w:space="0" w:color="auto"/>
        <w:bottom w:val="none" w:sz="0" w:space="0" w:color="auto"/>
        <w:right w:val="none" w:sz="0" w:space="0" w:color="auto"/>
      </w:divBdr>
    </w:div>
    <w:div w:id="796148085">
      <w:bodyDiv w:val="1"/>
      <w:marLeft w:val="0"/>
      <w:marRight w:val="0"/>
      <w:marTop w:val="0"/>
      <w:marBottom w:val="0"/>
      <w:divBdr>
        <w:top w:val="none" w:sz="0" w:space="0" w:color="auto"/>
        <w:left w:val="none" w:sz="0" w:space="0" w:color="auto"/>
        <w:bottom w:val="none" w:sz="0" w:space="0" w:color="auto"/>
        <w:right w:val="none" w:sz="0" w:space="0" w:color="auto"/>
      </w:divBdr>
    </w:div>
    <w:div w:id="801315564">
      <w:bodyDiv w:val="1"/>
      <w:marLeft w:val="0"/>
      <w:marRight w:val="0"/>
      <w:marTop w:val="0"/>
      <w:marBottom w:val="0"/>
      <w:divBdr>
        <w:top w:val="none" w:sz="0" w:space="0" w:color="auto"/>
        <w:left w:val="none" w:sz="0" w:space="0" w:color="auto"/>
        <w:bottom w:val="none" w:sz="0" w:space="0" w:color="auto"/>
        <w:right w:val="none" w:sz="0" w:space="0" w:color="auto"/>
      </w:divBdr>
    </w:div>
    <w:div w:id="805588367">
      <w:bodyDiv w:val="1"/>
      <w:marLeft w:val="0"/>
      <w:marRight w:val="0"/>
      <w:marTop w:val="0"/>
      <w:marBottom w:val="0"/>
      <w:divBdr>
        <w:top w:val="none" w:sz="0" w:space="0" w:color="auto"/>
        <w:left w:val="none" w:sz="0" w:space="0" w:color="auto"/>
        <w:bottom w:val="none" w:sz="0" w:space="0" w:color="auto"/>
        <w:right w:val="none" w:sz="0" w:space="0" w:color="auto"/>
      </w:divBdr>
    </w:div>
    <w:div w:id="806047651">
      <w:bodyDiv w:val="1"/>
      <w:marLeft w:val="0"/>
      <w:marRight w:val="0"/>
      <w:marTop w:val="0"/>
      <w:marBottom w:val="0"/>
      <w:divBdr>
        <w:top w:val="none" w:sz="0" w:space="0" w:color="auto"/>
        <w:left w:val="none" w:sz="0" w:space="0" w:color="auto"/>
        <w:bottom w:val="none" w:sz="0" w:space="0" w:color="auto"/>
        <w:right w:val="none" w:sz="0" w:space="0" w:color="auto"/>
      </w:divBdr>
    </w:div>
    <w:div w:id="806239488">
      <w:bodyDiv w:val="1"/>
      <w:marLeft w:val="0"/>
      <w:marRight w:val="0"/>
      <w:marTop w:val="0"/>
      <w:marBottom w:val="0"/>
      <w:divBdr>
        <w:top w:val="none" w:sz="0" w:space="0" w:color="auto"/>
        <w:left w:val="none" w:sz="0" w:space="0" w:color="auto"/>
        <w:bottom w:val="none" w:sz="0" w:space="0" w:color="auto"/>
        <w:right w:val="none" w:sz="0" w:space="0" w:color="auto"/>
      </w:divBdr>
    </w:div>
    <w:div w:id="811210423">
      <w:bodyDiv w:val="1"/>
      <w:marLeft w:val="0"/>
      <w:marRight w:val="0"/>
      <w:marTop w:val="0"/>
      <w:marBottom w:val="0"/>
      <w:divBdr>
        <w:top w:val="none" w:sz="0" w:space="0" w:color="auto"/>
        <w:left w:val="none" w:sz="0" w:space="0" w:color="auto"/>
        <w:bottom w:val="none" w:sz="0" w:space="0" w:color="auto"/>
        <w:right w:val="none" w:sz="0" w:space="0" w:color="auto"/>
      </w:divBdr>
    </w:div>
    <w:div w:id="811561126">
      <w:bodyDiv w:val="1"/>
      <w:marLeft w:val="0"/>
      <w:marRight w:val="0"/>
      <w:marTop w:val="0"/>
      <w:marBottom w:val="0"/>
      <w:divBdr>
        <w:top w:val="none" w:sz="0" w:space="0" w:color="auto"/>
        <w:left w:val="none" w:sz="0" w:space="0" w:color="auto"/>
        <w:bottom w:val="none" w:sz="0" w:space="0" w:color="auto"/>
        <w:right w:val="none" w:sz="0" w:space="0" w:color="auto"/>
      </w:divBdr>
      <w:divsChild>
        <w:div w:id="474489628">
          <w:blockQuote w:val="1"/>
          <w:marLeft w:val="720"/>
          <w:marRight w:val="720"/>
          <w:marTop w:val="100"/>
          <w:marBottom w:val="100"/>
          <w:divBdr>
            <w:top w:val="none" w:sz="0" w:space="0" w:color="auto"/>
            <w:left w:val="none" w:sz="0" w:space="0" w:color="auto"/>
            <w:bottom w:val="none" w:sz="0" w:space="0" w:color="auto"/>
            <w:right w:val="none" w:sz="0" w:space="0" w:color="auto"/>
          </w:divBdr>
        </w:div>
        <w:div w:id="1600063304">
          <w:blockQuote w:val="1"/>
          <w:marLeft w:val="720"/>
          <w:marRight w:val="720"/>
          <w:marTop w:val="100"/>
          <w:marBottom w:val="100"/>
          <w:divBdr>
            <w:top w:val="none" w:sz="0" w:space="0" w:color="auto"/>
            <w:left w:val="none" w:sz="0" w:space="0" w:color="auto"/>
            <w:bottom w:val="none" w:sz="0" w:space="0" w:color="auto"/>
            <w:right w:val="none" w:sz="0" w:space="0" w:color="auto"/>
          </w:divBdr>
        </w:div>
        <w:div w:id="131074248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14030602">
      <w:bodyDiv w:val="1"/>
      <w:marLeft w:val="0"/>
      <w:marRight w:val="0"/>
      <w:marTop w:val="0"/>
      <w:marBottom w:val="0"/>
      <w:divBdr>
        <w:top w:val="none" w:sz="0" w:space="0" w:color="auto"/>
        <w:left w:val="none" w:sz="0" w:space="0" w:color="auto"/>
        <w:bottom w:val="none" w:sz="0" w:space="0" w:color="auto"/>
        <w:right w:val="none" w:sz="0" w:space="0" w:color="auto"/>
      </w:divBdr>
    </w:div>
    <w:div w:id="814226059">
      <w:bodyDiv w:val="1"/>
      <w:marLeft w:val="0"/>
      <w:marRight w:val="0"/>
      <w:marTop w:val="0"/>
      <w:marBottom w:val="0"/>
      <w:divBdr>
        <w:top w:val="none" w:sz="0" w:space="0" w:color="auto"/>
        <w:left w:val="none" w:sz="0" w:space="0" w:color="auto"/>
        <w:bottom w:val="none" w:sz="0" w:space="0" w:color="auto"/>
        <w:right w:val="none" w:sz="0" w:space="0" w:color="auto"/>
      </w:divBdr>
    </w:div>
    <w:div w:id="827752289">
      <w:bodyDiv w:val="1"/>
      <w:marLeft w:val="0"/>
      <w:marRight w:val="0"/>
      <w:marTop w:val="0"/>
      <w:marBottom w:val="0"/>
      <w:divBdr>
        <w:top w:val="none" w:sz="0" w:space="0" w:color="auto"/>
        <w:left w:val="none" w:sz="0" w:space="0" w:color="auto"/>
        <w:bottom w:val="none" w:sz="0" w:space="0" w:color="auto"/>
        <w:right w:val="none" w:sz="0" w:space="0" w:color="auto"/>
      </w:divBdr>
    </w:div>
    <w:div w:id="828983005">
      <w:bodyDiv w:val="1"/>
      <w:marLeft w:val="0"/>
      <w:marRight w:val="0"/>
      <w:marTop w:val="0"/>
      <w:marBottom w:val="0"/>
      <w:divBdr>
        <w:top w:val="none" w:sz="0" w:space="0" w:color="auto"/>
        <w:left w:val="none" w:sz="0" w:space="0" w:color="auto"/>
        <w:bottom w:val="none" w:sz="0" w:space="0" w:color="auto"/>
        <w:right w:val="none" w:sz="0" w:space="0" w:color="auto"/>
      </w:divBdr>
    </w:div>
    <w:div w:id="831412074">
      <w:bodyDiv w:val="1"/>
      <w:marLeft w:val="0"/>
      <w:marRight w:val="0"/>
      <w:marTop w:val="0"/>
      <w:marBottom w:val="0"/>
      <w:divBdr>
        <w:top w:val="none" w:sz="0" w:space="0" w:color="auto"/>
        <w:left w:val="none" w:sz="0" w:space="0" w:color="auto"/>
        <w:bottom w:val="none" w:sz="0" w:space="0" w:color="auto"/>
        <w:right w:val="none" w:sz="0" w:space="0" w:color="auto"/>
      </w:divBdr>
    </w:div>
    <w:div w:id="841941916">
      <w:bodyDiv w:val="1"/>
      <w:marLeft w:val="0"/>
      <w:marRight w:val="0"/>
      <w:marTop w:val="0"/>
      <w:marBottom w:val="0"/>
      <w:divBdr>
        <w:top w:val="none" w:sz="0" w:space="0" w:color="auto"/>
        <w:left w:val="none" w:sz="0" w:space="0" w:color="auto"/>
        <w:bottom w:val="none" w:sz="0" w:space="0" w:color="auto"/>
        <w:right w:val="none" w:sz="0" w:space="0" w:color="auto"/>
      </w:divBdr>
    </w:div>
    <w:div w:id="845361043">
      <w:bodyDiv w:val="1"/>
      <w:marLeft w:val="0"/>
      <w:marRight w:val="0"/>
      <w:marTop w:val="0"/>
      <w:marBottom w:val="0"/>
      <w:divBdr>
        <w:top w:val="none" w:sz="0" w:space="0" w:color="auto"/>
        <w:left w:val="none" w:sz="0" w:space="0" w:color="auto"/>
        <w:bottom w:val="none" w:sz="0" w:space="0" w:color="auto"/>
        <w:right w:val="none" w:sz="0" w:space="0" w:color="auto"/>
      </w:divBdr>
    </w:div>
    <w:div w:id="848643016">
      <w:bodyDiv w:val="1"/>
      <w:marLeft w:val="0"/>
      <w:marRight w:val="0"/>
      <w:marTop w:val="0"/>
      <w:marBottom w:val="0"/>
      <w:divBdr>
        <w:top w:val="none" w:sz="0" w:space="0" w:color="auto"/>
        <w:left w:val="none" w:sz="0" w:space="0" w:color="auto"/>
        <w:bottom w:val="none" w:sz="0" w:space="0" w:color="auto"/>
        <w:right w:val="none" w:sz="0" w:space="0" w:color="auto"/>
      </w:divBdr>
    </w:div>
    <w:div w:id="850067477">
      <w:bodyDiv w:val="1"/>
      <w:marLeft w:val="0"/>
      <w:marRight w:val="0"/>
      <w:marTop w:val="0"/>
      <w:marBottom w:val="0"/>
      <w:divBdr>
        <w:top w:val="none" w:sz="0" w:space="0" w:color="auto"/>
        <w:left w:val="none" w:sz="0" w:space="0" w:color="auto"/>
        <w:bottom w:val="none" w:sz="0" w:space="0" w:color="auto"/>
        <w:right w:val="none" w:sz="0" w:space="0" w:color="auto"/>
      </w:divBdr>
    </w:div>
    <w:div w:id="855776485">
      <w:bodyDiv w:val="1"/>
      <w:marLeft w:val="0"/>
      <w:marRight w:val="0"/>
      <w:marTop w:val="0"/>
      <w:marBottom w:val="0"/>
      <w:divBdr>
        <w:top w:val="none" w:sz="0" w:space="0" w:color="auto"/>
        <w:left w:val="none" w:sz="0" w:space="0" w:color="auto"/>
        <w:bottom w:val="none" w:sz="0" w:space="0" w:color="auto"/>
        <w:right w:val="none" w:sz="0" w:space="0" w:color="auto"/>
      </w:divBdr>
    </w:div>
    <w:div w:id="857474979">
      <w:bodyDiv w:val="1"/>
      <w:marLeft w:val="0"/>
      <w:marRight w:val="0"/>
      <w:marTop w:val="0"/>
      <w:marBottom w:val="0"/>
      <w:divBdr>
        <w:top w:val="none" w:sz="0" w:space="0" w:color="auto"/>
        <w:left w:val="none" w:sz="0" w:space="0" w:color="auto"/>
        <w:bottom w:val="none" w:sz="0" w:space="0" w:color="auto"/>
        <w:right w:val="none" w:sz="0" w:space="0" w:color="auto"/>
      </w:divBdr>
      <w:divsChild>
        <w:div w:id="361563134">
          <w:marLeft w:val="0"/>
          <w:marRight w:val="0"/>
          <w:marTop w:val="0"/>
          <w:marBottom w:val="0"/>
          <w:divBdr>
            <w:top w:val="none" w:sz="0" w:space="0" w:color="auto"/>
            <w:left w:val="none" w:sz="0" w:space="0" w:color="auto"/>
            <w:bottom w:val="none" w:sz="0" w:space="0" w:color="auto"/>
            <w:right w:val="none" w:sz="0" w:space="0" w:color="auto"/>
          </w:divBdr>
          <w:divsChild>
            <w:div w:id="1787195407">
              <w:marLeft w:val="0"/>
              <w:marRight w:val="0"/>
              <w:marTop w:val="0"/>
              <w:marBottom w:val="300"/>
              <w:divBdr>
                <w:top w:val="none" w:sz="0" w:space="0" w:color="auto"/>
                <w:left w:val="none" w:sz="0" w:space="0" w:color="auto"/>
                <w:bottom w:val="none" w:sz="0" w:space="0" w:color="auto"/>
                <w:right w:val="none" w:sz="0" w:space="0" w:color="auto"/>
              </w:divBdr>
              <w:divsChild>
                <w:div w:id="414981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9953550">
          <w:marLeft w:val="0"/>
          <w:marRight w:val="0"/>
          <w:marTop w:val="150"/>
          <w:marBottom w:val="150"/>
          <w:divBdr>
            <w:top w:val="none" w:sz="0" w:space="0" w:color="auto"/>
            <w:left w:val="none" w:sz="0" w:space="0" w:color="auto"/>
            <w:bottom w:val="none" w:sz="0" w:space="0" w:color="auto"/>
            <w:right w:val="none" w:sz="0" w:space="0" w:color="auto"/>
          </w:divBdr>
          <w:divsChild>
            <w:div w:id="1132286880">
              <w:marLeft w:val="0"/>
              <w:marRight w:val="0"/>
              <w:marTop w:val="45"/>
              <w:marBottom w:val="0"/>
              <w:divBdr>
                <w:top w:val="none" w:sz="0" w:space="0" w:color="auto"/>
                <w:left w:val="none" w:sz="0" w:space="0" w:color="auto"/>
                <w:bottom w:val="none" w:sz="0" w:space="0" w:color="auto"/>
                <w:right w:val="none" w:sz="0" w:space="0" w:color="auto"/>
              </w:divBdr>
            </w:div>
          </w:divsChild>
        </w:div>
      </w:divsChild>
    </w:div>
    <w:div w:id="858199418">
      <w:bodyDiv w:val="1"/>
      <w:marLeft w:val="0"/>
      <w:marRight w:val="0"/>
      <w:marTop w:val="0"/>
      <w:marBottom w:val="0"/>
      <w:divBdr>
        <w:top w:val="none" w:sz="0" w:space="0" w:color="auto"/>
        <w:left w:val="none" w:sz="0" w:space="0" w:color="auto"/>
        <w:bottom w:val="none" w:sz="0" w:space="0" w:color="auto"/>
        <w:right w:val="none" w:sz="0" w:space="0" w:color="auto"/>
      </w:divBdr>
    </w:div>
    <w:div w:id="874848706">
      <w:bodyDiv w:val="1"/>
      <w:marLeft w:val="0"/>
      <w:marRight w:val="0"/>
      <w:marTop w:val="0"/>
      <w:marBottom w:val="0"/>
      <w:divBdr>
        <w:top w:val="none" w:sz="0" w:space="0" w:color="auto"/>
        <w:left w:val="none" w:sz="0" w:space="0" w:color="auto"/>
        <w:bottom w:val="none" w:sz="0" w:space="0" w:color="auto"/>
        <w:right w:val="none" w:sz="0" w:space="0" w:color="auto"/>
      </w:divBdr>
    </w:div>
    <w:div w:id="882400177">
      <w:bodyDiv w:val="1"/>
      <w:marLeft w:val="0"/>
      <w:marRight w:val="0"/>
      <w:marTop w:val="0"/>
      <w:marBottom w:val="0"/>
      <w:divBdr>
        <w:top w:val="none" w:sz="0" w:space="0" w:color="auto"/>
        <w:left w:val="none" w:sz="0" w:space="0" w:color="auto"/>
        <w:bottom w:val="none" w:sz="0" w:space="0" w:color="auto"/>
        <w:right w:val="none" w:sz="0" w:space="0" w:color="auto"/>
      </w:divBdr>
    </w:div>
    <w:div w:id="887376781">
      <w:bodyDiv w:val="1"/>
      <w:marLeft w:val="0"/>
      <w:marRight w:val="0"/>
      <w:marTop w:val="0"/>
      <w:marBottom w:val="0"/>
      <w:divBdr>
        <w:top w:val="none" w:sz="0" w:space="0" w:color="auto"/>
        <w:left w:val="none" w:sz="0" w:space="0" w:color="auto"/>
        <w:bottom w:val="none" w:sz="0" w:space="0" w:color="auto"/>
        <w:right w:val="none" w:sz="0" w:space="0" w:color="auto"/>
      </w:divBdr>
    </w:div>
    <w:div w:id="887910018">
      <w:bodyDiv w:val="1"/>
      <w:marLeft w:val="0"/>
      <w:marRight w:val="0"/>
      <w:marTop w:val="0"/>
      <w:marBottom w:val="0"/>
      <w:divBdr>
        <w:top w:val="none" w:sz="0" w:space="0" w:color="auto"/>
        <w:left w:val="none" w:sz="0" w:space="0" w:color="auto"/>
        <w:bottom w:val="none" w:sz="0" w:space="0" w:color="auto"/>
        <w:right w:val="none" w:sz="0" w:space="0" w:color="auto"/>
      </w:divBdr>
    </w:div>
    <w:div w:id="888683202">
      <w:bodyDiv w:val="1"/>
      <w:marLeft w:val="0"/>
      <w:marRight w:val="0"/>
      <w:marTop w:val="0"/>
      <w:marBottom w:val="0"/>
      <w:divBdr>
        <w:top w:val="none" w:sz="0" w:space="0" w:color="auto"/>
        <w:left w:val="none" w:sz="0" w:space="0" w:color="auto"/>
        <w:bottom w:val="none" w:sz="0" w:space="0" w:color="auto"/>
        <w:right w:val="none" w:sz="0" w:space="0" w:color="auto"/>
      </w:divBdr>
    </w:div>
    <w:div w:id="892541303">
      <w:bodyDiv w:val="1"/>
      <w:marLeft w:val="0"/>
      <w:marRight w:val="0"/>
      <w:marTop w:val="0"/>
      <w:marBottom w:val="0"/>
      <w:divBdr>
        <w:top w:val="none" w:sz="0" w:space="0" w:color="auto"/>
        <w:left w:val="none" w:sz="0" w:space="0" w:color="auto"/>
        <w:bottom w:val="none" w:sz="0" w:space="0" w:color="auto"/>
        <w:right w:val="none" w:sz="0" w:space="0" w:color="auto"/>
      </w:divBdr>
    </w:div>
    <w:div w:id="903179007">
      <w:bodyDiv w:val="1"/>
      <w:marLeft w:val="0"/>
      <w:marRight w:val="0"/>
      <w:marTop w:val="0"/>
      <w:marBottom w:val="0"/>
      <w:divBdr>
        <w:top w:val="none" w:sz="0" w:space="0" w:color="auto"/>
        <w:left w:val="none" w:sz="0" w:space="0" w:color="auto"/>
        <w:bottom w:val="none" w:sz="0" w:space="0" w:color="auto"/>
        <w:right w:val="none" w:sz="0" w:space="0" w:color="auto"/>
      </w:divBdr>
    </w:div>
    <w:div w:id="905187482">
      <w:bodyDiv w:val="1"/>
      <w:marLeft w:val="0"/>
      <w:marRight w:val="0"/>
      <w:marTop w:val="0"/>
      <w:marBottom w:val="0"/>
      <w:divBdr>
        <w:top w:val="none" w:sz="0" w:space="0" w:color="auto"/>
        <w:left w:val="none" w:sz="0" w:space="0" w:color="auto"/>
        <w:bottom w:val="none" w:sz="0" w:space="0" w:color="auto"/>
        <w:right w:val="none" w:sz="0" w:space="0" w:color="auto"/>
      </w:divBdr>
    </w:div>
    <w:div w:id="909123283">
      <w:bodyDiv w:val="1"/>
      <w:marLeft w:val="0"/>
      <w:marRight w:val="0"/>
      <w:marTop w:val="0"/>
      <w:marBottom w:val="0"/>
      <w:divBdr>
        <w:top w:val="none" w:sz="0" w:space="0" w:color="auto"/>
        <w:left w:val="none" w:sz="0" w:space="0" w:color="auto"/>
        <w:bottom w:val="none" w:sz="0" w:space="0" w:color="auto"/>
        <w:right w:val="none" w:sz="0" w:space="0" w:color="auto"/>
      </w:divBdr>
    </w:div>
    <w:div w:id="914435621">
      <w:bodyDiv w:val="1"/>
      <w:marLeft w:val="0"/>
      <w:marRight w:val="0"/>
      <w:marTop w:val="0"/>
      <w:marBottom w:val="0"/>
      <w:divBdr>
        <w:top w:val="none" w:sz="0" w:space="0" w:color="auto"/>
        <w:left w:val="none" w:sz="0" w:space="0" w:color="auto"/>
        <w:bottom w:val="none" w:sz="0" w:space="0" w:color="auto"/>
        <w:right w:val="none" w:sz="0" w:space="0" w:color="auto"/>
      </w:divBdr>
    </w:div>
    <w:div w:id="915287401">
      <w:bodyDiv w:val="1"/>
      <w:marLeft w:val="0"/>
      <w:marRight w:val="0"/>
      <w:marTop w:val="0"/>
      <w:marBottom w:val="0"/>
      <w:divBdr>
        <w:top w:val="none" w:sz="0" w:space="0" w:color="auto"/>
        <w:left w:val="none" w:sz="0" w:space="0" w:color="auto"/>
        <w:bottom w:val="none" w:sz="0" w:space="0" w:color="auto"/>
        <w:right w:val="none" w:sz="0" w:space="0" w:color="auto"/>
      </w:divBdr>
    </w:div>
    <w:div w:id="923952968">
      <w:bodyDiv w:val="1"/>
      <w:marLeft w:val="0"/>
      <w:marRight w:val="0"/>
      <w:marTop w:val="0"/>
      <w:marBottom w:val="0"/>
      <w:divBdr>
        <w:top w:val="none" w:sz="0" w:space="0" w:color="auto"/>
        <w:left w:val="none" w:sz="0" w:space="0" w:color="auto"/>
        <w:bottom w:val="none" w:sz="0" w:space="0" w:color="auto"/>
        <w:right w:val="none" w:sz="0" w:space="0" w:color="auto"/>
      </w:divBdr>
    </w:div>
    <w:div w:id="927348219">
      <w:bodyDiv w:val="1"/>
      <w:marLeft w:val="0"/>
      <w:marRight w:val="0"/>
      <w:marTop w:val="0"/>
      <w:marBottom w:val="0"/>
      <w:divBdr>
        <w:top w:val="none" w:sz="0" w:space="0" w:color="auto"/>
        <w:left w:val="none" w:sz="0" w:space="0" w:color="auto"/>
        <w:bottom w:val="none" w:sz="0" w:space="0" w:color="auto"/>
        <w:right w:val="none" w:sz="0" w:space="0" w:color="auto"/>
      </w:divBdr>
      <w:divsChild>
        <w:div w:id="1124154620">
          <w:marLeft w:val="0"/>
          <w:marRight w:val="0"/>
          <w:marTop w:val="0"/>
          <w:marBottom w:val="0"/>
          <w:divBdr>
            <w:top w:val="none" w:sz="0" w:space="0" w:color="auto"/>
            <w:left w:val="none" w:sz="0" w:space="0" w:color="auto"/>
            <w:bottom w:val="none" w:sz="0" w:space="0" w:color="auto"/>
            <w:right w:val="none" w:sz="0" w:space="0" w:color="auto"/>
          </w:divBdr>
          <w:divsChild>
            <w:div w:id="643702121">
              <w:marLeft w:val="0"/>
              <w:marRight w:val="0"/>
              <w:marTop w:val="0"/>
              <w:marBottom w:val="0"/>
              <w:divBdr>
                <w:top w:val="none" w:sz="0" w:space="0" w:color="auto"/>
                <w:left w:val="none" w:sz="0" w:space="0" w:color="auto"/>
                <w:bottom w:val="none" w:sz="0" w:space="0" w:color="auto"/>
                <w:right w:val="none" w:sz="0" w:space="0" w:color="auto"/>
              </w:divBdr>
              <w:divsChild>
                <w:div w:id="809249709">
                  <w:marLeft w:val="0"/>
                  <w:marRight w:val="0"/>
                  <w:marTop w:val="0"/>
                  <w:marBottom w:val="0"/>
                  <w:divBdr>
                    <w:top w:val="none" w:sz="0" w:space="0" w:color="auto"/>
                    <w:left w:val="none" w:sz="0" w:space="0" w:color="auto"/>
                    <w:bottom w:val="none" w:sz="0" w:space="0" w:color="auto"/>
                    <w:right w:val="none" w:sz="0" w:space="0" w:color="auto"/>
                  </w:divBdr>
                  <w:divsChild>
                    <w:div w:id="1160464494">
                      <w:marLeft w:val="0"/>
                      <w:marRight w:val="0"/>
                      <w:marTop w:val="0"/>
                      <w:marBottom w:val="0"/>
                      <w:divBdr>
                        <w:top w:val="none" w:sz="0" w:space="0" w:color="auto"/>
                        <w:left w:val="none" w:sz="0" w:space="0" w:color="auto"/>
                        <w:bottom w:val="none" w:sz="0" w:space="0" w:color="auto"/>
                        <w:right w:val="none" w:sz="0" w:space="0" w:color="auto"/>
                      </w:divBdr>
                      <w:divsChild>
                        <w:div w:id="1833636834">
                          <w:marLeft w:val="-225"/>
                          <w:marRight w:val="-225"/>
                          <w:marTop w:val="0"/>
                          <w:marBottom w:val="0"/>
                          <w:divBdr>
                            <w:top w:val="none" w:sz="0" w:space="0" w:color="auto"/>
                            <w:left w:val="none" w:sz="0" w:space="0" w:color="auto"/>
                            <w:bottom w:val="none" w:sz="0" w:space="0" w:color="auto"/>
                            <w:right w:val="none" w:sz="0" w:space="0" w:color="auto"/>
                          </w:divBdr>
                          <w:divsChild>
                            <w:div w:id="36786688">
                              <w:marLeft w:val="225"/>
                              <w:marRight w:val="225"/>
                              <w:marTop w:val="0"/>
                              <w:marBottom w:val="0"/>
                              <w:divBdr>
                                <w:top w:val="none" w:sz="0" w:space="0" w:color="auto"/>
                                <w:left w:val="none" w:sz="0" w:space="0" w:color="auto"/>
                                <w:bottom w:val="none" w:sz="0" w:space="0" w:color="auto"/>
                                <w:right w:val="none" w:sz="0" w:space="0" w:color="auto"/>
                              </w:divBdr>
                              <w:divsChild>
                                <w:div w:id="1976445628">
                                  <w:marLeft w:val="0"/>
                                  <w:marRight w:val="0"/>
                                  <w:marTop w:val="0"/>
                                  <w:marBottom w:val="0"/>
                                  <w:divBdr>
                                    <w:top w:val="none" w:sz="0" w:space="0" w:color="auto"/>
                                    <w:left w:val="none" w:sz="0" w:space="0" w:color="auto"/>
                                    <w:bottom w:val="none" w:sz="0" w:space="0" w:color="auto"/>
                                    <w:right w:val="none" w:sz="0" w:space="0" w:color="auto"/>
                                  </w:divBdr>
                                  <w:divsChild>
                                    <w:div w:id="555698181">
                                      <w:marLeft w:val="0"/>
                                      <w:marRight w:val="0"/>
                                      <w:marTop w:val="0"/>
                                      <w:marBottom w:val="0"/>
                                      <w:divBdr>
                                        <w:top w:val="none" w:sz="0" w:space="0" w:color="auto"/>
                                        <w:left w:val="none" w:sz="0" w:space="0" w:color="auto"/>
                                        <w:bottom w:val="none" w:sz="0" w:space="0" w:color="auto"/>
                                        <w:right w:val="none" w:sz="0" w:space="0" w:color="auto"/>
                                      </w:divBdr>
                                      <w:divsChild>
                                        <w:div w:id="355690838">
                                          <w:marLeft w:val="0"/>
                                          <w:marRight w:val="0"/>
                                          <w:marTop w:val="0"/>
                                          <w:marBottom w:val="0"/>
                                          <w:divBdr>
                                            <w:top w:val="none" w:sz="0" w:space="0" w:color="auto"/>
                                            <w:left w:val="none" w:sz="0" w:space="0" w:color="auto"/>
                                            <w:bottom w:val="none" w:sz="0" w:space="0" w:color="auto"/>
                                            <w:right w:val="none" w:sz="0" w:space="0" w:color="auto"/>
                                          </w:divBdr>
                                        </w:div>
                                        <w:div w:id="489902543">
                                          <w:marLeft w:val="0"/>
                                          <w:marRight w:val="0"/>
                                          <w:marTop w:val="0"/>
                                          <w:marBottom w:val="0"/>
                                          <w:divBdr>
                                            <w:top w:val="none" w:sz="0" w:space="0" w:color="auto"/>
                                            <w:left w:val="none" w:sz="0" w:space="0" w:color="auto"/>
                                            <w:bottom w:val="none" w:sz="0" w:space="0" w:color="auto"/>
                                            <w:right w:val="none" w:sz="0" w:space="0" w:color="auto"/>
                                          </w:divBdr>
                                          <w:divsChild>
                                            <w:div w:id="1358041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4806473">
                              <w:marLeft w:val="225"/>
                              <w:marRight w:val="225"/>
                              <w:marTop w:val="0"/>
                              <w:marBottom w:val="0"/>
                              <w:divBdr>
                                <w:top w:val="none" w:sz="0" w:space="0" w:color="auto"/>
                                <w:left w:val="none" w:sz="0" w:space="0" w:color="auto"/>
                                <w:bottom w:val="none" w:sz="0" w:space="0" w:color="auto"/>
                                <w:right w:val="none" w:sz="0" w:space="0" w:color="auto"/>
                              </w:divBdr>
                              <w:divsChild>
                                <w:div w:id="1295722189">
                                  <w:marLeft w:val="0"/>
                                  <w:marRight w:val="0"/>
                                  <w:marTop w:val="0"/>
                                  <w:marBottom w:val="0"/>
                                  <w:divBdr>
                                    <w:top w:val="none" w:sz="0" w:space="0" w:color="auto"/>
                                    <w:left w:val="none" w:sz="0" w:space="0" w:color="auto"/>
                                    <w:bottom w:val="none" w:sz="0" w:space="0" w:color="auto"/>
                                    <w:right w:val="none" w:sz="0" w:space="0" w:color="auto"/>
                                  </w:divBdr>
                                  <w:divsChild>
                                    <w:div w:id="690571558">
                                      <w:marLeft w:val="0"/>
                                      <w:marRight w:val="0"/>
                                      <w:marTop w:val="0"/>
                                      <w:marBottom w:val="0"/>
                                      <w:divBdr>
                                        <w:top w:val="none" w:sz="0" w:space="0" w:color="auto"/>
                                        <w:left w:val="none" w:sz="0" w:space="0" w:color="auto"/>
                                        <w:bottom w:val="none" w:sz="0" w:space="0" w:color="auto"/>
                                        <w:right w:val="none" w:sz="0" w:space="0" w:color="auto"/>
                                      </w:divBdr>
                                      <w:divsChild>
                                        <w:div w:id="619918259">
                                          <w:marLeft w:val="0"/>
                                          <w:marRight w:val="0"/>
                                          <w:marTop w:val="0"/>
                                          <w:marBottom w:val="0"/>
                                          <w:divBdr>
                                            <w:top w:val="none" w:sz="0" w:space="0" w:color="auto"/>
                                            <w:left w:val="none" w:sz="0" w:space="0" w:color="auto"/>
                                            <w:bottom w:val="none" w:sz="0" w:space="0" w:color="auto"/>
                                            <w:right w:val="none" w:sz="0" w:space="0" w:color="auto"/>
                                          </w:divBdr>
                                          <w:divsChild>
                                            <w:div w:id="1186560450">
                                              <w:marLeft w:val="0"/>
                                              <w:marRight w:val="0"/>
                                              <w:marTop w:val="0"/>
                                              <w:marBottom w:val="0"/>
                                              <w:divBdr>
                                                <w:top w:val="none" w:sz="0" w:space="0" w:color="auto"/>
                                                <w:left w:val="none" w:sz="0" w:space="0" w:color="auto"/>
                                                <w:bottom w:val="none" w:sz="0" w:space="0" w:color="auto"/>
                                                <w:right w:val="none" w:sz="0" w:space="0" w:color="auto"/>
                                              </w:divBdr>
                                            </w:div>
                                          </w:divsChild>
                                        </w:div>
                                        <w:div w:id="1680809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1746436">
                              <w:marLeft w:val="225"/>
                              <w:marRight w:val="225"/>
                              <w:marTop w:val="0"/>
                              <w:marBottom w:val="0"/>
                              <w:divBdr>
                                <w:top w:val="none" w:sz="0" w:space="0" w:color="auto"/>
                                <w:left w:val="none" w:sz="0" w:space="0" w:color="auto"/>
                                <w:bottom w:val="none" w:sz="0" w:space="0" w:color="auto"/>
                                <w:right w:val="none" w:sz="0" w:space="0" w:color="auto"/>
                              </w:divBdr>
                              <w:divsChild>
                                <w:div w:id="702636464">
                                  <w:marLeft w:val="0"/>
                                  <w:marRight w:val="0"/>
                                  <w:marTop w:val="0"/>
                                  <w:marBottom w:val="0"/>
                                  <w:divBdr>
                                    <w:top w:val="none" w:sz="0" w:space="0" w:color="auto"/>
                                    <w:left w:val="none" w:sz="0" w:space="0" w:color="auto"/>
                                    <w:bottom w:val="none" w:sz="0" w:space="0" w:color="auto"/>
                                    <w:right w:val="none" w:sz="0" w:space="0" w:color="auto"/>
                                  </w:divBdr>
                                  <w:divsChild>
                                    <w:div w:id="1536113095">
                                      <w:marLeft w:val="0"/>
                                      <w:marRight w:val="0"/>
                                      <w:marTop w:val="0"/>
                                      <w:marBottom w:val="0"/>
                                      <w:divBdr>
                                        <w:top w:val="none" w:sz="0" w:space="0" w:color="auto"/>
                                        <w:left w:val="none" w:sz="0" w:space="0" w:color="auto"/>
                                        <w:bottom w:val="none" w:sz="0" w:space="0" w:color="auto"/>
                                        <w:right w:val="none" w:sz="0" w:space="0" w:color="auto"/>
                                      </w:divBdr>
                                      <w:divsChild>
                                        <w:div w:id="924609966">
                                          <w:marLeft w:val="0"/>
                                          <w:marRight w:val="0"/>
                                          <w:marTop w:val="0"/>
                                          <w:marBottom w:val="0"/>
                                          <w:divBdr>
                                            <w:top w:val="none" w:sz="0" w:space="0" w:color="auto"/>
                                            <w:left w:val="none" w:sz="0" w:space="0" w:color="auto"/>
                                            <w:bottom w:val="none" w:sz="0" w:space="0" w:color="auto"/>
                                            <w:right w:val="none" w:sz="0" w:space="0" w:color="auto"/>
                                          </w:divBdr>
                                        </w:div>
                                        <w:div w:id="1005934032">
                                          <w:marLeft w:val="0"/>
                                          <w:marRight w:val="0"/>
                                          <w:marTop w:val="0"/>
                                          <w:marBottom w:val="0"/>
                                          <w:divBdr>
                                            <w:top w:val="none" w:sz="0" w:space="0" w:color="auto"/>
                                            <w:left w:val="none" w:sz="0" w:space="0" w:color="auto"/>
                                            <w:bottom w:val="none" w:sz="0" w:space="0" w:color="auto"/>
                                            <w:right w:val="none" w:sz="0" w:space="0" w:color="auto"/>
                                          </w:divBdr>
                                          <w:divsChild>
                                            <w:div w:id="316763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51025394">
                  <w:marLeft w:val="0"/>
                  <w:marRight w:val="0"/>
                  <w:marTop w:val="0"/>
                  <w:marBottom w:val="0"/>
                  <w:divBdr>
                    <w:top w:val="none" w:sz="0" w:space="0" w:color="auto"/>
                    <w:left w:val="none" w:sz="0" w:space="0" w:color="auto"/>
                    <w:bottom w:val="none" w:sz="0" w:space="0" w:color="auto"/>
                    <w:right w:val="none" w:sz="0" w:space="0" w:color="auto"/>
                  </w:divBdr>
                  <w:divsChild>
                    <w:div w:id="792791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4854926">
          <w:marLeft w:val="0"/>
          <w:marRight w:val="0"/>
          <w:marTop w:val="0"/>
          <w:marBottom w:val="0"/>
          <w:divBdr>
            <w:top w:val="none" w:sz="0" w:space="0" w:color="auto"/>
            <w:left w:val="none" w:sz="0" w:space="0" w:color="auto"/>
            <w:bottom w:val="none" w:sz="0" w:space="0" w:color="auto"/>
            <w:right w:val="none" w:sz="0" w:space="0" w:color="auto"/>
          </w:divBdr>
          <w:divsChild>
            <w:div w:id="2117016783">
              <w:marLeft w:val="0"/>
              <w:marRight w:val="0"/>
              <w:marTop w:val="0"/>
              <w:marBottom w:val="0"/>
              <w:divBdr>
                <w:top w:val="none" w:sz="0" w:space="0" w:color="auto"/>
                <w:left w:val="none" w:sz="0" w:space="0" w:color="auto"/>
                <w:bottom w:val="none" w:sz="0" w:space="0" w:color="auto"/>
                <w:right w:val="none" w:sz="0" w:space="0" w:color="auto"/>
              </w:divBdr>
              <w:divsChild>
                <w:div w:id="1585138913">
                  <w:marLeft w:val="-225"/>
                  <w:marRight w:val="-225"/>
                  <w:marTop w:val="0"/>
                  <w:marBottom w:val="0"/>
                  <w:divBdr>
                    <w:top w:val="none" w:sz="0" w:space="0" w:color="auto"/>
                    <w:left w:val="none" w:sz="0" w:space="0" w:color="auto"/>
                    <w:bottom w:val="none" w:sz="0" w:space="0" w:color="auto"/>
                    <w:right w:val="none" w:sz="0" w:space="0" w:color="auto"/>
                  </w:divBdr>
                  <w:divsChild>
                    <w:div w:id="1138916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3124343">
          <w:marLeft w:val="0"/>
          <w:marRight w:val="0"/>
          <w:marTop w:val="0"/>
          <w:marBottom w:val="0"/>
          <w:divBdr>
            <w:top w:val="none" w:sz="0" w:space="0" w:color="auto"/>
            <w:left w:val="none" w:sz="0" w:space="0" w:color="auto"/>
            <w:bottom w:val="none" w:sz="0" w:space="0" w:color="auto"/>
            <w:right w:val="none" w:sz="0" w:space="0" w:color="auto"/>
          </w:divBdr>
          <w:divsChild>
            <w:div w:id="128868695">
              <w:marLeft w:val="0"/>
              <w:marRight w:val="0"/>
              <w:marTop w:val="0"/>
              <w:marBottom w:val="0"/>
              <w:divBdr>
                <w:top w:val="none" w:sz="0" w:space="0" w:color="auto"/>
                <w:left w:val="none" w:sz="0" w:space="0" w:color="auto"/>
                <w:bottom w:val="none" w:sz="0" w:space="0" w:color="auto"/>
                <w:right w:val="none" w:sz="0" w:space="0" w:color="auto"/>
              </w:divBdr>
              <w:divsChild>
                <w:div w:id="55903329">
                  <w:marLeft w:val="0"/>
                  <w:marRight w:val="0"/>
                  <w:marTop w:val="0"/>
                  <w:marBottom w:val="0"/>
                  <w:divBdr>
                    <w:top w:val="none" w:sz="0" w:space="0" w:color="auto"/>
                    <w:left w:val="none" w:sz="0" w:space="0" w:color="auto"/>
                    <w:bottom w:val="none" w:sz="0" w:space="0" w:color="auto"/>
                    <w:right w:val="none" w:sz="0" w:space="0" w:color="auto"/>
                  </w:divBdr>
                  <w:divsChild>
                    <w:div w:id="1897543734">
                      <w:marLeft w:val="0"/>
                      <w:marRight w:val="0"/>
                      <w:marTop w:val="0"/>
                      <w:marBottom w:val="0"/>
                      <w:divBdr>
                        <w:top w:val="none" w:sz="0" w:space="0" w:color="auto"/>
                        <w:left w:val="none" w:sz="0" w:space="0" w:color="auto"/>
                        <w:bottom w:val="none" w:sz="0" w:space="0" w:color="auto"/>
                        <w:right w:val="none" w:sz="0" w:space="0" w:color="auto"/>
                      </w:divBdr>
                      <w:divsChild>
                        <w:div w:id="667363817">
                          <w:marLeft w:val="-225"/>
                          <w:marRight w:val="-225"/>
                          <w:marTop w:val="0"/>
                          <w:marBottom w:val="0"/>
                          <w:divBdr>
                            <w:top w:val="none" w:sz="0" w:space="0" w:color="auto"/>
                            <w:left w:val="none" w:sz="0" w:space="0" w:color="auto"/>
                            <w:bottom w:val="none" w:sz="0" w:space="0" w:color="auto"/>
                            <w:right w:val="none" w:sz="0" w:space="0" w:color="auto"/>
                          </w:divBdr>
                          <w:divsChild>
                            <w:div w:id="754128204">
                              <w:marLeft w:val="225"/>
                              <w:marRight w:val="225"/>
                              <w:marTop w:val="0"/>
                              <w:marBottom w:val="0"/>
                              <w:divBdr>
                                <w:top w:val="none" w:sz="0" w:space="0" w:color="auto"/>
                                <w:left w:val="none" w:sz="0" w:space="0" w:color="auto"/>
                                <w:bottom w:val="none" w:sz="0" w:space="0" w:color="auto"/>
                                <w:right w:val="none" w:sz="0" w:space="0" w:color="auto"/>
                              </w:divBdr>
                              <w:divsChild>
                                <w:div w:id="584916822">
                                  <w:marLeft w:val="0"/>
                                  <w:marRight w:val="0"/>
                                  <w:marTop w:val="0"/>
                                  <w:marBottom w:val="0"/>
                                  <w:divBdr>
                                    <w:top w:val="none" w:sz="0" w:space="0" w:color="auto"/>
                                    <w:left w:val="none" w:sz="0" w:space="0" w:color="auto"/>
                                    <w:bottom w:val="none" w:sz="0" w:space="0" w:color="auto"/>
                                    <w:right w:val="none" w:sz="0" w:space="0" w:color="auto"/>
                                  </w:divBdr>
                                  <w:divsChild>
                                    <w:div w:id="117456721">
                                      <w:marLeft w:val="0"/>
                                      <w:marRight w:val="0"/>
                                      <w:marTop w:val="0"/>
                                      <w:marBottom w:val="0"/>
                                      <w:divBdr>
                                        <w:top w:val="none" w:sz="0" w:space="0" w:color="auto"/>
                                        <w:left w:val="none" w:sz="0" w:space="0" w:color="auto"/>
                                        <w:bottom w:val="none" w:sz="0" w:space="0" w:color="auto"/>
                                        <w:right w:val="none" w:sz="0" w:space="0" w:color="auto"/>
                                      </w:divBdr>
                                      <w:divsChild>
                                        <w:div w:id="1065682556">
                                          <w:marLeft w:val="0"/>
                                          <w:marRight w:val="0"/>
                                          <w:marTop w:val="0"/>
                                          <w:marBottom w:val="0"/>
                                          <w:divBdr>
                                            <w:top w:val="none" w:sz="0" w:space="0" w:color="auto"/>
                                            <w:left w:val="none" w:sz="0" w:space="0" w:color="auto"/>
                                            <w:bottom w:val="none" w:sz="0" w:space="0" w:color="auto"/>
                                            <w:right w:val="none" w:sz="0" w:space="0" w:color="auto"/>
                                          </w:divBdr>
                                          <w:divsChild>
                                            <w:div w:id="662126521">
                                              <w:marLeft w:val="0"/>
                                              <w:marRight w:val="0"/>
                                              <w:marTop w:val="0"/>
                                              <w:marBottom w:val="0"/>
                                              <w:divBdr>
                                                <w:top w:val="none" w:sz="0" w:space="0" w:color="auto"/>
                                                <w:left w:val="none" w:sz="0" w:space="0" w:color="auto"/>
                                                <w:bottom w:val="none" w:sz="0" w:space="0" w:color="auto"/>
                                                <w:right w:val="none" w:sz="0" w:space="0" w:color="auto"/>
                                              </w:divBdr>
                                            </w:div>
                                          </w:divsChild>
                                        </w:div>
                                        <w:div w:id="1471048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4158618">
                              <w:marLeft w:val="225"/>
                              <w:marRight w:val="225"/>
                              <w:marTop w:val="0"/>
                              <w:marBottom w:val="0"/>
                              <w:divBdr>
                                <w:top w:val="none" w:sz="0" w:space="0" w:color="auto"/>
                                <w:left w:val="none" w:sz="0" w:space="0" w:color="auto"/>
                                <w:bottom w:val="none" w:sz="0" w:space="0" w:color="auto"/>
                                <w:right w:val="none" w:sz="0" w:space="0" w:color="auto"/>
                              </w:divBdr>
                              <w:divsChild>
                                <w:div w:id="1517040732">
                                  <w:marLeft w:val="0"/>
                                  <w:marRight w:val="0"/>
                                  <w:marTop w:val="0"/>
                                  <w:marBottom w:val="0"/>
                                  <w:divBdr>
                                    <w:top w:val="none" w:sz="0" w:space="0" w:color="auto"/>
                                    <w:left w:val="none" w:sz="0" w:space="0" w:color="auto"/>
                                    <w:bottom w:val="none" w:sz="0" w:space="0" w:color="auto"/>
                                    <w:right w:val="none" w:sz="0" w:space="0" w:color="auto"/>
                                  </w:divBdr>
                                  <w:divsChild>
                                    <w:div w:id="1354039608">
                                      <w:marLeft w:val="0"/>
                                      <w:marRight w:val="0"/>
                                      <w:marTop w:val="0"/>
                                      <w:marBottom w:val="0"/>
                                      <w:divBdr>
                                        <w:top w:val="none" w:sz="0" w:space="0" w:color="auto"/>
                                        <w:left w:val="none" w:sz="0" w:space="0" w:color="auto"/>
                                        <w:bottom w:val="none" w:sz="0" w:space="0" w:color="auto"/>
                                        <w:right w:val="none" w:sz="0" w:space="0" w:color="auto"/>
                                      </w:divBdr>
                                      <w:divsChild>
                                        <w:div w:id="1221865317">
                                          <w:marLeft w:val="0"/>
                                          <w:marRight w:val="0"/>
                                          <w:marTop w:val="0"/>
                                          <w:marBottom w:val="0"/>
                                          <w:divBdr>
                                            <w:top w:val="none" w:sz="0" w:space="0" w:color="auto"/>
                                            <w:left w:val="none" w:sz="0" w:space="0" w:color="auto"/>
                                            <w:bottom w:val="none" w:sz="0" w:space="0" w:color="auto"/>
                                            <w:right w:val="none" w:sz="0" w:space="0" w:color="auto"/>
                                          </w:divBdr>
                                        </w:div>
                                        <w:div w:id="1972441545">
                                          <w:marLeft w:val="0"/>
                                          <w:marRight w:val="0"/>
                                          <w:marTop w:val="0"/>
                                          <w:marBottom w:val="0"/>
                                          <w:divBdr>
                                            <w:top w:val="none" w:sz="0" w:space="0" w:color="auto"/>
                                            <w:left w:val="none" w:sz="0" w:space="0" w:color="auto"/>
                                            <w:bottom w:val="none" w:sz="0" w:space="0" w:color="auto"/>
                                            <w:right w:val="none" w:sz="0" w:space="0" w:color="auto"/>
                                          </w:divBdr>
                                          <w:divsChild>
                                            <w:div w:id="949555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9046427">
                              <w:marLeft w:val="225"/>
                              <w:marRight w:val="225"/>
                              <w:marTop w:val="0"/>
                              <w:marBottom w:val="0"/>
                              <w:divBdr>
                                <w:top w:val="none" w:sz="0" w:space="0" w:color="auto"/>
                                <w:left w:val="none" w:sz="0" w:space="0" w:color="auto"/>
                                <w:bottom w:val="none" w:sz="0" w:space="0" w:color="auto"/>
                                <w:right w:val="none" w:sz="0" w:space="0" w:color="auto"/>
                              </w:divBdr>
                              <w:divsChild>
                                <w:div w:id="102117108">
                                  <w:marLeft w:val="0"/>
                                  <w:marRight w:val="0"/>
                                  <w:marTop w:val="0"/>
                                  <w:marBottom w:val="0"/>
                                  <w:divBdr>
                                    <w:top w:val="none" w:sz="0" w:space="0" w:color="auto"/>
                                    <w:left w:val="none" w:sz="0" w:space="0" w:color="auto"/>
                                    <w:bottom w:val="none" w:sz="0" w:space="0" w:color="auto"/>
                                    <w:right w:val="none" w:sz="0" w:space="0" w:color="auto"/>
                                  </w:divBdr>
                                  <w:divsChild>
                                    <w:div w:id="1307399351">
                                      <w:marLeft w:val="0"/>
                                      <w:marRight w:val="0"/>
                                      <w:marTop w:val="0"/>
                                      <w:marBottom w:val="0"/>
                                      <w:divBdr>
                                        <w:top w:val="none" w:sz="0" w:space="0" w:color="auto"/>
                                        <w:left w:val="none" w:sz="0" w:space="0" w:color="auto"/>
                                        <w:bottom w:val="none" w:sz="0" w:space="0" w:color="auto"/>
                                        <w:right w:val="none" w:sz="0" w:space="0" w:color="auto"/>
                                      </w:divBdr>
                                      <w:divsChild>
                                        <w:div w:id="1026760284">
                                          <w:marLeft w:val="0"/>
                                          <w:marRight w:val="0"/>
                                          <w:marTop w:val="0"/>
                                          <w:marBottom w:val="0"/>
                                          <w:divBdr>
                                            <w:top w:val="none" w:sz="0" w:space="0" w:color="auto"/>
                                            <w:left w:val="none" w:sz="0" w:space="0" w:color="auto"/>
                                            <w:bottom w:val="none" w:sz="0" w:space="0" w:color="auto"/>
                                            <w:right w:val="none" w:sz="0" w:space="0" w:color="auto"/>
                                          </w:divBdr>
                                        </w:div>
                                        <w:div w:id="1490556818">
                                          <w:marLeft w:val="0"/>
                                          <w:marRight w:val="0"/>
                                          <w:marTop w:val="0"/>
                                          <w:marBottom w:val="0"/>
                                          <w:divBdr>
                                            <w:top w:val="none" w:sz="0" w:space="0" w:color="auto"/>
                                            <w:left w:val="none" w:sz="0" w:space="0" w:color="auto"/>
                                            <w:bottom w:val="none" w:sz="0" w:space="0" w:color="auto"/>
                                            <w:right w:val="none" w:sz="0" w:space="0" w:color="auto"/>
                                          </w:divBdr>
                                          <w:divsChild>
                                            <w:div w:id="256377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7217659">
                              <w:marLeft w:val="225"/>
                              <w:marRight w:val="225"/>
                              <w:marTop w:val="0"/>
                              <w:marBottom w:val="0"/>
                              <w:divBdr>
                                <w:top w:val="none" w:sz="0" w:space="0" w:color="auto"/>
                                <w:left w:val="none" w:sz="0" w:space="0" w:color="auto"/>
                                <w:bottom w:val="none" w:sz="0" w:space="0" w:color="auto"/>
                                <w:right w:val="none" w:sz="0" w:space="0" w:color="auto"/>
                              </w:divBdr>
                              <w:divsChild>
                                <w:div w:id="236667708">
                                  <w:marLeft w:val="0"/>
                                  <w:marRight w:val="0"/>
                                  <w:marTop w:val="0"/>
                                  <w:marBottom w:val="0"/>
                                  <w:divBdr>
                                    <w:top w:val="none" w:sz="0" w:space="0" w:color="auto"/>
                                    <w:left w:val="none" w:sz="0" w:space="0" w:color="auto"/>
                                    <w:bottom w:val="none" w:sz="0" w:space="0" w:color="auto"/>
                                    <w:right w:val="none" w:sz="0" w:space="0" w:color="auto"/>
                                  </w:divBdr>
                                  <w:divsChild>
                                    <w:div w:id="2098861965">
                                      <w:marLeft w:val="0"/>
                                      <w:marRight w:val="0"/>
                                      <w:marTop w:val="0"/>
                                      <w:marBottom w:val="0"/>
                                      <w:divBdr>
                                        <w:top w:val="none" w:sz="0" w:space="0" w:color="auto"/>
                                        <w:left w:val="none" w:sz="0" w:space="0" w:color="auto"/>
                                        <w:bottom w:val="none" w:sz="0" w:space="0" w:color="auto"/>
                                        <w:right w:val="none" w:sz="0" w:space="0" w:color="auto"/>
                                      </w:divBdr>
                                      <w:divsChild>
                                        <w:div w:id="1349063037">
                                          <w:marLeft w:val="0"/>
                                          <w:marRight w:val="0"/>
                                          <w:marTop w:val="0"/>
                                          <w:marBottom w:val="0"/>
                                          <w:divBdr>
                                            <w:top w:val="none" w:sz="0" w:space="0" w:color="auto"/>
                                            <w:left w:val="none" w:sz="0" w:space="0" w:color="auto"/>
                                            <w:bottom w:val="none" w:sz="0" w:space="0" w:color="auto"/>
                                            <w:right w:val="none" w:sz="0" w:space="0" w:color="auto"/>
                                          </w:divBdr>
                                          <w:divsChild>
                                            <w:div w:id="1180435855">
                                              <w:marLeft w:val="0"/>
                                              <w:marRight w:val="0"/>
                                              <w:marTop w:val="0"/>
                                              <w:marBottom w:val="0"/>
                                              <w:divBdr>
                                                <w:top w:val="none" w:sz="0" w:space="0" w:color="auto"/>
                                                <w:left w:val="none" w:sz="0" w:space="0" w:color="auto"/>
                                                <w:bottom w:val="none" w:sz="0" w:space="0" w:color="auto"/>
                                                <w:right w:val="none" w:sz="0" w:space="0" w:color="auto"/>
                                              </w:divBdr>
                                            </w:div>
                                          </w:divsChild>
                                        </w:div>
                                        <w:div w:id="2063013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38508071">
                  <w:marLeft w:val="0"/>
                  <w:marRight w:val="0"/>
                  <w:marTop w:val="0"/>
                  <w:marBottom w:val="0"/>
                  <w:divBdr>
                    <w:top w:val="none" w:sz="0" w:space="0" w:color="auto"/>
                    <w:left w:val="none" w:sz="0" w:space="0" w:color="auto"/>
                    <w:bottom w:val="none" w:sz="0" w:space="0" w:color="auto"/>
                    <w:right w:val="none" w:sz="0" w:space="0" w:color="auto"/>
                  </w:divBdr>
                  <w:divsChild>
                    <w:div w:id="175848096">
                      <w:marLeft w:val="0"/>
                      <w:marRight w:val="0"/>
                      <w:marTop w:val="0"/>
                      <w:marBottom w:val="0"/>
                      <w:divBdr>
                        <w:top w:val="none" w:sz="0" w:space="0" w:color="auto"/>
                        <w:left w:val="none" w:sz="0" w:space="0" w:color="auto"/>
                        <w:bottom w:val="none" w:sz="0" w:space="0" w:color="auto"/>
                        <w:right w:val="none" w:sz="0" w:space="0" w:color="auto"/>
                      </w:divBdr>
                      <w:divsChild>
                        <w:div w:id="1334912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31888389">
      <w:bodyDiv w:val="1"/>
      <w:marLeft w:val="0"/>
      <w:marRight w:val="0"/>
      <w:marTop w:val="0"/>
      <w:marBottom w:val="0"/>
      <w:divBdr>
        <w:top w:val="none" w:sz="0" w:space="0" w:color="auto"/>
        <w:left w:val="none" w:sz="0" w:space="0" w:color="auto"/>
        <w:bottom w:val="none" w:sz="0" w:space="0" w:color="auto"/>
        <w:right w:val="none" w:sz="0" w:space="0" w:color="auto"/>
      </w:divBdr>
    </w:div>
    <w:div w:id="942491434">
      <w:bodyDiv w:val="1"/>
      <w:marLeft w:val="0"/>
      <w:marRight w:val="0"/>
      <w:marTop w:val="0"/>
      <w:marBottom w:val="0"/>
      <w:divBdr>
        <w:top w:val="none" w:sz="0" w:space="0" w:color="auto"/>
        <w:left w:val="none" w:sz="0" w:space="0" w:color="auto"/>
        <w:bottom w:val="none" w:sz="0" w:space="0" w:color="auto"/>
        <w:right w:val="none" w:sz="0" w:space="0" w:color="auto"/>
      </w:divBdr>
      <w:divsChild>
        <w:div w:id="915168539">
          <w:marLeft w:val="0"/>
          <w:marRight w:val="0"/>
          <w:marTop w:val="0"/>
          <w:marBottom w:val="0"/>
          <w:divBdr>
            <w:top w:val="none" w:sz="0" w:space="0" w:color="auto"/>
            <w:left w:val="none" w:sz="0" w:space="0" w:color="auto"/>
            <w:bottom w:val="none" w:sz="0" w:space="0" w:color="auto"/>
            <w:right w:val="none" w:sz="0" w:space="0" w:color="auto"/>
          </w:divBdr>
        </w:div>
        <w:div w:id="1838231971">
          <w:marLeft w:val="0"/>
          <w:marRight w:val="0"/>
          <w:marTop w:val="0"/>
          <w:marBottom w:val="0"/>
          <w:divBdr>
            <w:top w:val="none" w:sz="0" w:space="0" w:color="auto"/>
            <w:left w:val="none" w:sz="0" w:space="0" w:color="auto"/>
            <w:bottom w:val="none" w:sz="0" w:space="0" w:color="auto"/>
            <w:right w:val="none" w:sz="0" w:space="0" w:color="auto"/>
          </w:divBdr>
        </w:div>
        <w:div w:id="1266156379">
          <w:marLeft w:val="0"/>
          <w:marRight w:val="0"/>
          <w:marTop w:val="30"/>
          <w:marBottom w:val="0"/>
          <w:divBdr>
            <w:top w:val="single" w:sz="6" w:space="11" w:color="CCCCCC"/>
            <w:left w:val="single" w:sz="6" w:space="11" w:color="CCCCCC"/>
            <w:bottom w:val="single" w:sz="6" w:space="11" w:color="CCCCCC"/>
            <w:right w:val="single" w:sz="6" w:space="11" w:color="CCCCCC"/>
          </w:divBdr>
          <w:divsChild>
            <w:div w:id="1910799002">
              <w:marLeft w:val="0"/>
              <w:marRight w:val="0"/>
              <w:marTop w:val="0"/>
              <w:marBottom w:val="105"/>
              <w:divBdr>
                <w:top w:val="none" w:sz="0" w:space="0" w:color="auto"/>
                <w:left w:val="none" w:sz="0" w:space="0" w:color="auto"/>
                <w:bottom w:val="none" w:sz="0" w:space="0" w:color="auto"/>
                <w:right w:val="none" w:sz="0" w:space="0" w:color="auto"/>
              </w:divBdr>
              <w:divsChild>
                <w:div w:id="1141724769">
                  <w:marLeft w:val="0"/>
                  <w:marRight w:val="0"/>
                  <w:marTop w:val="0"/>
                  <w:marBottom w:val="0"/>
                  <w:divBdr>
                    <w:top w:val="none" w:sz="0" w:space="0" w:color="auto"/>
                    <w:left w:val="none" w:sz="0" w:space="0" w:color="auto"/>
                    <w:bottom w:val="none" w:sz="0" w:space="0" w:color="auto"/>
                    <w:right w:val="none" w:sz="0" w:space="0" w:color="auto"/>
                  </w:divBdr>
                  <w:divsChild>
                    <w:div w:id="39983584">
                      <w:marLeft w:val="0"/>
                      <w:marRight w:val="0"/>
                      <w:marTop w:val="0"/>
                      <w:marBottom w:val="0"/>
                      <w:divBdr>
                        <w:top w:val="none" w:sz="0" w:space="0" w:color="auto"/>
                        <w:left w:val="none" w:sz="0" w:space="0" w:color="auto"/>
                        <w:bottom w:val="none" w:sz="0" w:space="0" w:color="auto"/>
                        <w:right w:val="none" w:sz="0" w:space="0" w:color="auto"/>
                      </w:divBdr>
                      <w:divsChild>
                        <w:div w:id="1598908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6995303">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 w:id="948855586">
      <w:bodyDiv w:val="1"/>
      <w:marLeft w:val="0"/>
      <w:marRight w:val="0"/>
      <w:marTop w:val="0"/>
      <w:marBottom w:val="0"/>
      <w:divBdr>
        <w:top w:val="none" w:sz="0" w:space="0" w:color="auto"/>
        <w:left w:val="none" w:sz="0" w:space="0" w:color="auto"/>
        <w:bottom w:val="none" w:sz="0" w:space="0" w:color="auto"/>
        <w:right w:val="none" w:sz="0" w:space="0" w:color="auto"/>
      </w:divBdr>
      <w:divsChild>
        <w:div w:id="782114900">
          <w:marLeft w:val="0"/>
          <w:marRight w:val="0"/>
          <w:marTop w:val="0"/>
          <w:marBottom w:val="0"/>
          <w:divBdr>
            <w:top w:val="none" w:sz="0" w:space="0" w:color="auto"/>
            <w:left w:val="none" w:sz="0" w:space="0" w:color="auto"/>
            <w:bottom w:val="none" w:sz="0" w:space="0" w:color="auto"/>
            <w:right w:val="none" w:sz="0" w:space="0" w:color="auto"/>
          </w:divBdr>
          <w:divsChild>
            <w:div w:id="244843435">
              <w:marLeft w:val="0"/>
              <w:marRight w:val="0"/>
              <w:marTop w:val="0"/>
              <w:marBottom w:val="0"/>
              <w:divBdr>
                <w:top w:val="none" w:sz="0" w:space="0" w:color="auto"/>
                <w:left w:val="none" w:sz="0" w:space="0" w:color="auto"/>
                <w:bottom w:val="none" w:sz="0" w:space="0" w:color="auto"/>
                <w:right w:val="none" w:sz="0" w:space="0" w:color="auto"/>
              </w:divBdr>
              <w:divsChild>
                <w:div w:id="1565985736">
                  <w:marLeft w:val="0"/>
                  <w:marRight w:val="0"/>
                  <w:marTop w:val="0"/>
                  <w:marBottom w:val="0"/>
                  <w:divBdr>
                    <w:top w:val="none" w:sz="0" w:space="0" w:color="auto"/>
                    <w:left w:val="none" w:sz="0" w:space="0" w:color="auto"/>
                    <w:bottom w:val="none" w:sz="0" w:space="0" w:color="auto"/>
                    <w:right w:val="none" w:sz="0" w:space="0" w:color="auto"/>
                  </w:divBdr>
                  <w:divsChild>
                    <w:div w:id="240411734">
                      <w:marLeft w:val="0"/>
                      <w:marRight w:val="0"/>
                      <w:marTop w:val="0"/>
                      <w:marBottom w:val="0"/>
                      <w:divBdr>
                        <w:top w:val="none" w:sz="0" w:space="0" w:color="auto"/>
                        <w:left w:val="none" w:sz="0" w:space="0" w:color="auto"/>
                        <w:bottom w:val="none" w:sz="0" w:space="0" w:color="auto"/>
                        <w:right w:val="none" w:sz="0" w:space="0" w:color="auto"/>
                      </w:divBdr>
                      <w:divsChild>
                        <w:div w:id="1636375874">
                          <w:marLeft w:val="0"/>
                          <w:marRight w:val="0"/>
                          <w:marTop w:val="0"/>
                          <w:marBottom w:val="0"/>
                          <w:divBdr>
                            <w:top w:val="none" w:sz="0" w:space="0" w:color="auto"/>
                            <w:left w:val="none" w:sz="0" w:space="0" w:color="auto"/>
                            <w:bottom w:val="none" w:sz="0" w:space="0" w:color="auto"/>
                            <w:right w:val="none" w:sz="0" w:space="0" w:color="auto"/>
                          </w:divBdr>
                          <w:divsChild>
                            <w:div w:id="655761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54679344">
      <w:bodyDiv w:val="1"/>
      <w:marLeft w:val="0"/>
      <w:marRight w:val="0"/>
      <w:marTop w:val="0"/>
      <w:marBottom w:val="0"/>
      <w:divBdr>
        <w:top w:val="none" w:sz="0" w:space="0" w:color="auto"/>
        <w:left w:val="none" w:sz="0" w:space="0" w:color="auto"/>
        <w:bottom w:val="none" w:sz="0" w:space="0" w:color="auto"/>
        <w:right w:val="none" w:sz="0" w:space="0" w:color="auto"/>
      </w:divBdr>
    </w:div>
    <w:div w:id="957368232">
      <w:bodyDiv w:val="1"/>
      <w:marLeft w:val="0"/>
      <w:marRight w:val="0"/>
      <w:marTop w:val="0"/>
      <w:marBottom w:val="0"/>
      <w:divBdr>
        <w:top w:val="none" w:sz="0" w:space="0" w:color="auto"/>
        <w:left w:val="none" w:sz="0" w:space="0" w:color="auto"/>
        <w:bottom w:val="none" w:sz="0" w:space="0" w:color="auto"/>
        <w:right w:val="none" w:sz="0" w:space="0" w:color="auto"/>
      </w:divBdr>
    </w:div>
    <w:div w:id="957757063">
      <w:bodyDiv w:val="1"/>
      <w:marLeft w:val="0"/>
      <w:marRight w:val="0"/>
      <w:marTop w:val="0"/>
      <w:marBottom w:val="0"/>
      <w:divBdr>
        <w:top w:val="none" w:sz="0" w:space="0" w:color="auto"/>
        <w:left w:val="none" w:sz="0" w:space="0" w:color="auto"/>
        <w:bottom w:val="none" w:sz="0" w:space="0" w:color="auto"/>
        <w:right w:val="none" w:sz="0" w:space="0" w:color="auto"/>
      </w:divBdr>
    </w:div>
    <w:div w:id="966853832">
      <w:bodyDiv w:val="1"/>
      <w:marLeft w:val="0"/>
      <w:marRight w:val="0"/>
      <w:marTop w:val="0"/>
      <w:marBottom w:val="0"/>
      <w:divBdr>
        <w:top w:val="none" w:sz="0" w:space="0" w:color="auto"/>
        <w:left w:val="none" w:sz="0" w:space="0" w:color="auto"/>
        <w:bottom w:val="none" w:sz="0" w:space="0" w:color="auto"/>
        <w:right w:val="none" w:sz="0" w:space="0" w:color="auto"/>
      </w:divBdr>
    </w:div>
    <w:div w:id="967660820">
      <w:bodyDiv w:val="1"/>
      <w:marLeft w:val="0"/>
      <w:marRight w:val="0"/>
      <w:marTop w:val="0"/>
      <w:marBottom w:val="0"/>
      <w:divBdr>
        <w:top w:val="none" w:sz="0" w:space="0" w:color="auto"/>
        <w:left w:val="none" w:sz="0" w:space="0" w:color="auto"/>
        <w:bottom w:val="none" w:sz="0" w:space="0" w:color="auto"/>
        <w:right w:val="none" w:sz="0" w:space="0" w:color="auto"/>
      </w:divBdr>
    </w:div>
    <w:div w:id="975791128">
      <w:bodyDiv w:val="1"/>
      <w:marLeft w:val="0"/>
      <w:marRight w:val="0"/>
      <w:marTop w:val="0"/>
      <w:marBottom w:val="0"/>
      <w:divBdr>
        <w:top w:val="none" w:sz="0" w:space="0" w:color="auto"/>
        <w:left w:val="none" w:sz="0" w:space="0" w:color="auto"/>
        <w:bottom w:val="none" w:sz="0" w:space="0" w:color="auto"/>
        <w:right w:val="none" w:sz="0" w:space="0" w:color="auto"/>
      </w:divBdr>
    </w:div>
    <w:div w:id="978656763">
      <w:bodyDiv w:val="1"/>
      <w:marLeft w:val="0"/>
      <w:marRight w:val="0"/>
      <w:marTop w:val="0"/>
      <w:marBottom w:val="0"/>
      <w:divBdr>
        <w:top w:val="none" w:sz="0" w:space="0" w:color="auto"/>
        <w:left w:val="none" w:sz="0" w:space="0" w:color="auto"/>
        <w:bottom w:val="none" w:sz="0" w:space="0" w:color="auto"/>
        <w:right w:val="none" w:sz="0" w:space="0" w:color="auto"/>
      </w:divBdr>
    </w:div>
    <w:div w:id="982200665">
      <w:bodyDiv w:val="1"/>
      <w:marLeft w:val="0"/>
      <w:marRight w:val="0"/>
      <w:marTop w:val="0"/>
      <w:marBottom w:val="0"/>
      <w:divBdr>
        <w:top w:val="none" w:sz="0" w:space="0" w:color="auto"/>
        <w:left w:val="none" w:sz="0" w:space="0" w:color="auto"/>
        <w:bottom w:val="none" w:sz="0" w:space="0" w:color="auto"/>
        <w:right w:val="none" w:sz="0" w:space="0" w:color="auto"/>
      </w:divBdr>
    </w:div>
    <w:div w:id="990138154">
      <w:bodyDiv w:val="1"/>
      <w:marLeft w:val="0"/>
      <w:marRight w:val="0"/>
      <w:marTop w:val="0"/>
      <w:marBottom w:val="0"/>
      <w:divBdr>
        <w:top w:val="none" w:sz="0" w:space="0" w:color="auto"/>
        <w:left w:val="none" w:sz="0" w:space="0" w:color="auto"/>
        <w:bottom w:val="none" w:sz="0" w:space="0" w:color="auto"/>
        <w:right w:val="none" w:sz="0" w:space="0" w:color="auto"/>
      </w:divBdr>
    </w:div>
    <w:div w:id="1005549156">
      <w:bodyDiv w:val="1"/>
      <w:marLeft w:val="0"/>
      <w:marRight w:val="0"/>
      <w:marTop w:val="0"/>
      <w:marBottom w:val="0"/>
      <w:divBdr>
        <w:top w:val="none" w:sz="0" w:space="0" w:color="auto"/>
        <w:left w:val="none" w:sz="0" w:space="0" w:color="auto"/>
        <w:bottom w:val="none" w:sz="0" w:space="0" w:color="auto"/>
        <w:right w:val="none" w:sz="0" w:space="0" w:color="auto"/>
      </w:divBdr>
    </w:div>
    <w:div w:id="1007362031">
      <w:bodyDiv w:val="1"/>
      <w:marLeft w:val="0"/>
      <w:marRight w:val="0"/>
      <w:marTop w:val="0"/>
      <w:marBottom w:val="0"/>
      <w:divBdr>
        <w:top w:val="none" w:sz="0" w:space="0" w:color="auto"/>
        <w:left w:val="none" w:sz="0" w:space="0" w:color="auto"/>
        <w:bottom w:val="none" w:sz="0" w:space="0" w:color="auto"/>
        <w:right w:val="none" w:sz="0" w:space="0" w:color="auto"/>
      </w:divBdr>
    </w:div>
    <w:div w:id="1008869479">
      <w:bodyDiv w:val="1"/>
      <w:marLeft w:val="0"/>
      <w:marRight w:val="0"/>
      <w:marTop w:val="0"/>
      <w:marBottom w:val="0"/>
      <w:divBdr>
        <w:top w:val="none" w:sz="0" w:space="0" w:color="auto"/>
        <w:left w:val="none" w:sz="0" w:space="0" w:color="auto"/>
        <w:bottom w:val="none" w:sz="0" w:space="0" w:color="auto"/>
        <w:right w:val="none" w:sz="0" w:space="0" w:color="auto"/>
      </w:divBdr>
    </w:div>
    <w:div w:id="1009873153">
      <w:bodyDiv w:val="1"/>
      <w:marLeft w:val="0"/>
      <w:marRight w:val="0"/>
      <w:marTop w:val="0"/>
      <w:marBottom w:val="0"/>
      <w:divBdr>
        <w:top w:val="none" w:sz="0" w:space="0" w:color="auto"/>
        <w:left w:val="none" w:sz="0" w:space="0" w:color="auto"/>
        <w:bottom w:val="none" w:sz="0" w:space="0" w:color="auto"/>
        <w:right w:val="none" w:sz="0" w:space="0" w:color="auto"/>
      </w:divBdr>
    </w:div>
    <w:div w:id="1010371284">
      <w:bodyDiv w:val="1"/>
      <w:marLeft w:val="0"/>
      <w:marRight w:val="0"/>
      <w:marTop w:val="0"/>
      <w:marBottom w:val="0"/>
      <w:divBdr>
        <w:top w:val="none" w:sz="0" w:space="0" w:color="auto"/>
        <w:left w:val="none" w:sz="0" w:space="0" w:color="auto"/>
        <w:bottom w:val="none" w:sz="0" w:space="0" w:color="auto"/>
        <w:right w:val="none" w:sz="0" w:space="0" w:color="auto"/>
      </w:divBdr>
    </w:div>
    <w:div w:id="1015840744">
      <w:bodyDiv w:val="1"/>
      <w:marLeft w:val="0"/>
      <w:marRight w:val="0"/>
      <w:marTop w:val="0"/>
      <w:marBottom w:val="0"/>
      <w:divBdr>
        <w:top w:val="none" w:sz="0" w:space="0" w:color="auto"/>
        <w:left w:val="none" w:sz="0" w:space="0" w:color="auto"/>
        <w:bottom w:val="none" w:sz="0" w:space="0" w:color="auto"/>
        <w:right w:val="none" w:sz="0" w:space="0" w:color="auto"/>
      </w:divBdr>
    </w:div>
    <w:div w:id="1016032994">
      <w:bodyDiv w:val="1"/>
      <w:marLeft w:val="0"/>
      <w:marRight w:val="0"/>
      <w:marTop w:val="0"/>
      <w:marBottom w:val="0"/>
      <w:divBdr>
        <w:top w:val="none" w:sz="0" w:space="0" w:color="auto"/>
        <w:left w:val="none" w:sz="0" w:space="0" w:color="auto"/>
        <w:bottom w:val="none" w:sz="0" w:space="0" w:color="auto"/>
        <w:right w:val="none" w:sz="0" w:space="0" w:color="auto"/>
      </w:divBdr>
    </w:div>
    <w:div w:id="1022248837">
      <w:bodyDiv w:val="1"/>
      <w:marLeft w:val="0"/>
      <w:marRight w:val="0"/>
      <w:marTop w:val="0"/>
      <w:marBottom w:val="0"/>
      <w:divBdr>
        <w:top w:val="none" w:sz="0" w:space="0" w:color="auto"/>
        <w:left w:val="none" w:sz="0" w:space="0" w:color="auto"/>
        <w:bottom w:val="none" w:sz="0" w:space="0" w:color="auto"/>
        <w:right w:val="none" w:sz="0" w:space="0" w:color="auto"/>
      </w:divBdr>
    </w:div>
    <w:div w:id="1051727539">
      <w:bodyDiv w:val="1"/>
      <w:marLeft w:val="0"/>
      <w:marRight w:val="0"/>
      <w:marTop w:val="0"/>
      <w:marBottom w:val="0"/>
      <w:divBdr>
        <w:top w:val="none" w:sz="0" w:space="0" w:color="auto"/>
        <w:left w:val="none" w:sz="0" w:space="0" w:color="auto"/>
        <w:bottom w:val="none" w:sz="0" w:space="0" w:color="auto"/>
        <w:right w:val="none" w:sz="0" w:space="0" w:color="auto"/>
      </w:divBdr>
    </w:div>
    <w:div w:id="1053772819">
      <w:bodyDiv w:val="1"/>
      <w:marLeft w:val="0"/>
      <w:marRight w:val="0"/>
      <w:marTop w:val="0"/>
      <w:marBottom w:val="0"/>
      <w:divBdr>
        <w:top w:val="none" w:sz="0" w:space="0" w:color="auto"/>
        <w:left w:val="none" w:sz="0" w:space="0" w:color="auto"/>
        <w:bottom w:val="none" w:sz="0" w:space="0" w:color="auto"/>
        <w:right w:val="none" w:sz="0" w:space="0" w:color="auto"/>
      </w:divBdr>
    </w:div>
    <w:div w:id="1056591570">
      <w:bodyDiv w:val="1"/>
      <w:marLeft w:val="0"/>
      <w:marRight w:val="0"/>
      <w:marTop w:val="0"/>
      <w:marBottom w:val="0"/>
      <w:divBdr>
        <w:top w:val="none" w:sz="0" w:space="0" w:color="auto"/>
        <w:left w:val="none" w:sz="0" w:space="0" w:color="auto"/>
        <w:bottom w:val="none" w:sz="0" w:space="0" w:color="auto"/>
        <w:right w:val="none" w:sz="0" w:space="0" w:color="auto"/>
      </w:divBdr>
      <w:divsChild>
        <w:div w:id="924068215">
          <w:marLeft w:val="0"/>
          <w:marRight w:val="0"/>
          <w:marTop w:val="0"/>
          <w:marBottom w:val="0"/>
          <w:divBdr>
            <w:top w:val="none" w:sz="0" w:space="0" w:color="auto"/>
            <w:left w:val="none" w:sz="0" w:space="0" w:color="auto"/>
            <w:bottom w:val="none" w:sz="0" w:space="0" w:color="auto"/>
            <w:right w:val="none" w:sz="0" w:space="0" w:color="auto"/>
          </w:divBdr>
          <w:divsChild>
            <w:div w:id="1755586560">
              <w:marLeft w:val="0"/>
              <w:marRight w:val="0"/>
              <w:marTop w:val="0"/>
              <w:marBottom w:val="0"/>
              <w:divBdr>
                <w:top w:val="none" w:sz="0" w:space="0" w:color="auto"/>
                <w:left w:val="none" w:sz="0" w:space="0" w:color="auto"/>
                <w:bottom w:val="none" w:sz="0" w:space="0" w:color="auto"/>
                <w:right w:val="none" w:sz="0" w:space="0" w:color="auto"/>
              </w:divBdr>
              <w:divsChild>
                <w:div w:id="1546989791">
                  <w:marLeft w:val="0"/>
                  <w:marRight w:val="0"/>
                  <w:marTop w:val="0"/>
                  <w:marBottom w:val="0"/>
                  <w:divBdr>
                    <w:top w:val="none" w:sz="0" w:space="0" w:color="auto"/>
                    <w:left w:val="none" w:sz="0" w:space="0" w:color="auto"/>
                    <w:bottom w:val="none" w:sz="0" w:space="0" w:color="auto"/>
                    <w:right w:val="none" w:sz="0" w:space="0" w:color="auto"/>
                  </w:divBdr>
                  <w:divsChild>
                    <w:div w:id="57824604">
                      <w:marLeft w:val="0"/>
                      <w:marRight w:val="0"/>
                      <w:marTop w:val="0"/>
                      <w:marBottom w:val="0"/>
                      <w:divBdr>
                        <w:top w:val="none" w:sz="0" w:space="0" w:color="auto"/>
                        <w:left w:val="none" w:sz="0" w:space="0" w:color="auto"/>
                        <w:bottom w:val="none" w:sz="0" w:space="0" w:color="auto"/>
                        <w:right w:val="none" w:sz="0" w:space="0" w:color="auto"/>
                      </w:divBdr>
                      <w:divsChild>
                        <w:div w:id="1124811397">
                          <w:marLeft w:val="0"/>
                          <w:marRight w:val="0"/>
                          <w:marTop w:val="0"/>
                          <w:marBottom w:val="0"/>
                          <w:divBdr>
                            <w:top w:val="none" w:sz="0" w:space="0" w:color="auto"/>
                            <w:left w:val="none" w:sz="0" w:space="0" w:color="auto"/>
                            <w:bottom w:val="none" w:sz="0" w:space="0" w:color="auto"/>
                            <w:right w:val="none" w:sz="0" w:space="0" w:color="auto"/>
                          </w:divBdr>
                          <w:divsChild>
                            <w:div w:id="711029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58473352">
      <w:bodyDiv w:val="1"/>
      <w:marLeft w:val="0"/>
      <w:marRight w:val="0"/>
      <w:marTop w:val="0"/>
      <w:marBottom w:val="0"/>
      <w:divBdr>
        <w:top w:val="none" w:sz="0" w:space="0" w:color="auto"/>
        <w:left w:val="none" w:sz="0" w:space="0" w:color="auto"/>
        <w:bottom w:val="none" w:sz="0" w:space="0" w:color="auto"/>
        <w:right w:val="none" w:sz="0" w:space="0" w:color="auto"/>
      </w:divBdr>
    </w:div>
    <w:div w:id="1069965852">
      <w:bodyDiv w:val="1"/>
      <w:marLeft w:val="0"/>
      <w:marRight w:val="0"/>
      <w:marTop w:val="0"/>
      <w:marBottom w:val="0"/>
      <w:divBdr>
        <w:top w:val="none" w:sz="0" w:space="0" w:color="auto"/>
        <w:left w:val="none" w:sz="0" w:space="0" w:color="auto"/>
        <w:bottom w:val="none" w:sz="0" w:space="0" w:color="auto"/>
        <w:right w:val="none" w:sz="0" w:space="0" w:color="auto"/>
      </w:divBdr>
    </w:div>
    <w:div w:id="1071587078">
      <w:bodyDiv w:val="1"/>
      <w:marLeft w:val="0"/>
      <w:marRight w:val="0"/>
      <w:marTop w:val="0"/>
      <w:marBottom w:val="0"/>
      <w:divBdr>
        <w:top w:val="none" w:sz="0" w:space="0" w:color="auto"/>
        <w:left w:val="none" w:sz="0" w:space="0" w:color="auto"/>
        <w:bottom w:val="none" w:sz="0" w:space="0" w:color="auto"/>
        <w:right w:val="none" w:sz="0" w:space="0" w:color="auto"/>
      </w:divBdr>
    </w:div>
    <w:div w:id="1075397032">
      <w:bodyDiv w:val="1"/>
      <w:marLeft w:val="0"/>
      <w:marRight w:val="0"/>
      <w:marTop w:val="0"/>
      <w:marBottom w:val="0"/>
      <w:divBdr>
        <w:top w:val="none" w:sz="0" w:space="0" w:color="auto"/>
        <w:left w:val="none" w:sz="0" w:space="0" w:color="auto"/>
        <w:bottom w:val="none" w:sz="0" w:space="0" w:color="auto"/>
        <w:right w:val="none" w:sz="0" w:space="0" w:color="auto"/>
      </w:divBdr>
    </w:div>
    <w:div w:id="1079864887">
      <w:bodyDiv w:val="1"/>
      <w:marLeft w:val="0"/>
      <w:marRight w:val="0"/>
      <w:marTop w:val="0"/>
      <w:marBottom w:val="0"/>
      <w:divBdr>
        <w:top w:val="none" w:sz="0" w:space="0" w:color="auto"/>
        <w:left w:val="none" w:sz="0" w:space="0" w:color="auto"/>
        <w:bottom w:val="none" w:sz="0" w:space="0" w:color="auto"/>
        <w:right w:val="none" w:sz="0" w:space="0" w:color="auto"/>
      </w:divBdr>
    </w:div>
    <w:div w:id="1080374413">
      <w:bodyDiv w:val="1"/>
      <w:marLeft w:val="0"/>
      <w:marRight w:val="0"/>
      <w:marTop w:val="0"/>
      <w:marBottom w:val="0"/>
      <w:divBdr>
        <w:top w:val="none" w:sz="0" w:space="0" w:color="auto"/>
        <w:left w:val="none" w:sz="0" w:space="0" w:color="auto"/>
        <w:bottom w:val="none" w:sz="0" w:space="0" w:color="auto"/>
        <w:right w:val="none" w:sz="0" w:space="0" w:color="auto"/>
      </w:divBdr>
    </w:div>
    <w:div w:id="1086684985">
      <w:bodyDiv w:val="1"/>
      <w:marLeft w:val="0"/>
      <w:marRight w:val="0"/>
      <w:marTop w:val="0"/>
      <w:marBottom w:val="0"/>
      <w:divBdr>
        <w:top w:val="none" w:sz="0" w:space="0" w:color="auto"/>
        <w:left w:val="none" w:sz="0" w:space="0" w:color="auto"/>
        <w:bottom w:val="none" w:sz="0" w:space="0" w:color="auto"/>
        <w:right w:val="none" w:sz="0" w:space="0" w:color="auto"/>
      </w:divBdr>
    </w:div>
    <w:div w:id="1091776620">
      <w:bodyDiv w:val="1"/>
      <w:marLeft w:val="0"/>
      <w:marRight w:val="0"/>
      <w:marTop w:val="0"/>
      <w:marBottom w:val="0"/>
      <w:divBdr>
        <w:top w:val="none" w:sz="0" w:space="0" w:color="auto"/>
        <w:left w:val="none" w:sz="0" w:space="0" w:color="auto"/>
        <w:bottom w:val="none" w:sz="0" w:space="0" w:color="auto"/>
        <w:right w:val="none" w:sz="0" w:space="0" w:color="auto"/>
      </w:divBdr>
    </w:div>
    <w:div w:id="1097555719">
      <w:bodyDiv w:val="1"/>
      <w:marLeft w:val="0"/>
      <w:marRight w:val="0"/>
      <w:marTop w:val="0"/>
      <w:marBottom w:val="0"/>
      <w:divBdr>
        <w:top w:val="none" w:sz="0" w:space="0" w:color="auto"/>
        <w:left w:val="none" w:sz="0" w:space="0" w:color="auto"/>
        <w:bottom w:val="none" w:sz="0" w:space="0" w:color="auto"/>
        <w:right w:val="none" w:sz="0" w:space="0" w:color="auto"/>
      </w:divBdr>
    </w:div>
    <w:div w:id="1097671402">
      <w:bodyDiv w:val="1"/>
      <w:marLeft w:val="0"/>
      <w:marRight w:val="0"/>
      <w:marTop w:val="0"/>
      <w:marBottom w:val="0"/>
      <w:divBdr>
        <w:top w:val="none" w:sz="0" w:space="0" w:color="auto"/>
        <w:left w:val="none" w:sz="0" w:space="0" w:color="auto"/>
        <w:bottom w:val="none" w:sz="0" w:space="0" w:color="auto"/>
        <w:right w:val="none" w:sz="0" w:space="0" w:color="auto"/>
      </w:divBdr>
    </w:div>
    <w:div w:id="1109855669">
      <w:bodyDiv w:val="1"/>
      <w:marLeft w:val="0"/>
      <w:marRight w:val="0"/>
      <w:marTop w:val="0"/>
      <w:marBottom w:val="0"/>
      <w:divBdr>
        <w:top w:val="none" w:sz="0" w:space="0" w:color="auto"/>
        <w:left w:val="none" w:sz="0" w:space="0" w:color="auto"/>
        <w:bottom w:val="none" w:sz="0" w:space="0" w:color="auto"/>
        <w:right w:val="none" w:sz="0" w:space="0" w:color="auto"/>
      </w:divBdr>
    </w:div>
    <w:div w:id="1119762575">
      <w:bodyDiv w:val="1"/>
      <w:marLeft w:val="0"/>
      <w:marRight w:val="0"/>
      <w:marTop w:val="0"/>
      <w:marBottom w:val="0"/>
      <w:divBdr>
        <w:top w:val="none" w:sz="0" w:space="0" w:color="auto"/>
        <w:left w:val="none" w:sz="0" w:space="0" w:color="auto"/>
        <w:bottom w:val="none" w:sz="0" w:space="0" w:color="auto"/>
        <w:right w:val="none" w:sz="0" w:space="0" w:color="auto"/>
      </w:divBdr>
    </w:div>
    <w:div w:id="1120108374">
      <w:bodyDiv w:val="1"/>
      <w:marLeft w:val="0"/>
      <w:marRight w:val="0"/>
      <w:marTop w:val="0"/>
      <w:marBottom w:val="0"/>
      <w:divBdr>
        <w:top w:val="none" w:sz="0" w:space="0" w:color="auto"/>
        <w:left w:val="none" w:sz="0" w:space="0" w:color="auto"/>
        <w:bottom w:val="none" w:sz="0" w:space="0" w:color="auto"/>
        <w:right w:val="none" w:sz="0" w:space="0" w:color="auto"/>
      </w:divBdr>
    </w:div>
    <w:div w:id="1120220693">
      <w:bodyDiv w:val="1"/>
      <w:marLeft w:val="0"/>
      <w:marRight w:val="0"/>
      <w:marTop w:val="0"/>
      <w:marBottom w:val="0"/>
      <w:divBdr>
        <w:top w:val="none" w:sz="0" w:space="0" w:color="auto"/>
        <w:left w:val="none" w:sz="0" w:space="0" w:color="auto"/>
        <w:bottom w:val="none" w:sz="0" w:space="0" w:color="auto"/>
        <w:right w:val="none" w:sz="0" w:space="0" w:color="auto"/>
      </w:divBdr>
    </w:div>
    <w:div w:id="1125925313">
      <w:bodyDiv w:val="1"/>
      <w:marLeft w:val="0"/>
      <w:marRight w:val="0"/>
      <w:marTop w:val="0"/>
      <w:marBottom w:val="0"/>
      <w:divBdr>
        <w:top w:val="none" w:sz="0" w:space="0" w:color="auto"/>
        <w:left w:val="none" w:sz="0" w:space="0" w:color="auto"/>
        <w:bottom w:val="none" w:sz="0" w:space="0" w:color="auto"/>
        <w:right w:val="none" w:sz="0" w:space="0" w:color="auto"/>
      </w:divBdr>
      <w:divsChild>
        <w:div w:id="330724194">
          <w:marLeft w:val="0"/>
          <w:marRight w:val="0"/>
          <w:marTop w:val="0"/>
          <w:marBottom w:val="0"/>
          <w:divBdr>
            <w:top w:val="none" w:sz="0" w:space="0" w:color="auto"/>
            <w:left w:val="none" w:sz="0" w:space="0" w:color="auto"/>
            <w:bottom w:val="none" w:sz="0" w:space="0" w:color="auto"/>
            <w:right w:val="none" w:sz="0" w:space="0" w:color="auto"/>
          </w:divBdr>
          <w:divsChild>
            <w:div w:id="1615864892">
              <w:marLeft w:val="0"/>
              <w:marRight w:val="0"/>
              <w:marTop w:val="0"/>
              <w:marBottom w:val="300"/>
              <w:divBdr>
                <w:top w:val="none" w:sz="0" w:space="0" w:color="auto"/>
                <w:left w:val="none" w:sz="0" w:space="0" w:color="auto"/>
                <w:bottom w:val="none" w:sz="0" w:space="0" w:color="auto"/>
                <w:right w:val="none" w:sz="0" w:space="0" w:color="auto"/>
              </w:divBdr>
              <w:divsChild>
                <w:div w:id="1358196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8664612">
          <w:marLeft w:val="0"/>
          <w:marRight w:val="0"/>
          <w:marTop w:val="150"/>
          <w:marBottom w:val="150"/>
          <w:divBdr>
            <w:top w:val="none" w:sz="0" w:space="0" w:color="auto"/>
            <w:left w:val="none" w:sz="0" w:space="0" w:color="auto"/>
            <w:bottom w:val="none" w:sz="0" w:space="0" w:color="auto"/>
            <w:right w:val="none" w:sz="0" w:space="0" w:color="auto"/>
          </w:divBdr>
          <w:divsChild>
            <w:div w:id="665136520">
              <w:marLeft w:val="0"/>
              <w:marRight w:val="0"/>
              <w:marTop w:val="45"/>
              <w:marBottom w:val="0"/>
              <w:divBdr>
                <w:top w:val="none" w:sz="0" w:space="0" w:color="auto"/>
                <w:left w:val="none" w:sz="0" w:space="0" w:color="auto"/>
                <w:bottom w:val="none" w:sz="0" w:space="0" w:color="auto"/>
                <w:right w:val="none" w:sz="0" w:space="0" w:color="auto"/>
              </w:divBdr>
            </w:div>
          </w:divsChild>
        </w:div>
      </w:divsChild>
    </w:div>
    <w:div w:id="1128626362">
      <w:bodyDiv w:val="1"/>
      <w:marLeft w:val="0"/>
      <w:marRight w:val="0"/>
      <w:marTop w:val="0"/>
      <w:marBottom w:val="0"/>
      <w:divBdr>
        <w:top w:val="none" w:sz="0" w:space="0" w:color="auto"/>
        <w:left w:val="none" w:sz="0" w:space="0" w:color="auto"/>
        <w:bottom w:val="none" w:sz="0" w:space="0" w:color="auto"/>
        <w:right w:val="none" w:sz="0" w:space="0" w:color="auto"/>
      </w:divBdr>
    </w:div>
    <w:div w:id="1139834436">
      <w:bodyDiv w:val="1"/>
      <w:marLeft w:val="0"/>
      <w:marRight w:val="0"/>
      <w:marTop w:val="0"/>
      <w:marBottom w:val="0"/>
      <w:divBdr>
        <w:top w:val="none" w:sz="0" w:space="0" w:color="auto"/>
        <w:left w:val="none" w:sz="0" w:space="0" w:color="auto"/>
        <w:bottom w:val="none" w:sz="0" w:space="0" w:color="auto"/>
        <w:right w:val="none" w:sz="0" w:space="0" w:color="auto"/>
      </w:divBdr>
    </w:div>
    <w:div w:id="1145124495">
      <w:bodyDiv w:val="1"/>
      <w:marLeft w:val="0"/>
      <w:marRight w:val="0"/>
      <w:marTop w:val="0"/>
      <w:marBottom w:val="0"/>
      <w:divBdr>
        <w:top w:val="none" w:sz="0" w:space="0" w:color="auto"/>
        <w:left w:val="none" w:sz="0" w:space="0" w:color="auto"/>
        <w:bottom w:val="none" w:sz="0" w:space="0" w:color="auto"/>
        <w:right w:val="none" w:sz="0" w:space="0" w:color="auto"/>
      </w:divBdr>
    </w:div>
    <w:div w:id="1146971129">
      <w:bodyDiv w:val="1"/>
      <w:marLeft w:val="0"/>
      <w:marRight w:val="0"/>
      <w:marTop w:val="0"/>
      <w:marBottom w:val="0"/>
      <w:divBdr>
        <w:top w:val="none" w:sz="0" w:space="0" w:color="auto"/>
        <w:left w:val="none" w:sz="0" w:space="0" w:color="auto"/>
        <w:bottom w:val="none" w:sz="0" w:space="0" w:color="auto"/>
        <w:right w:val="none" w:sz="0" w:space="0" w:color="auto"/>
      </w:divBdr>
    </w:div>
    <w:div w:id="1149785867">
      <w:bodyDiv w:val="1"/>
      <w:marLeft w:val="0"/>
      <w:marRight w:val="0"/>
      <w:marTop w:val="0"/>
      <w:marBottom w:val="0"/>
      <w:divBdr>
        <w:top w:val="none" w:sz="0" w:space="0" w:color="auto"/>
        <w:left w:val="none" w:sz="0" w:space="0" w:color="auto"/>
        <w:bottom w:val="none" w:sz="0" w:space="0" w:color="auto"/>
        <w:right w:val="none" w:sz="0" w:space="0" w:color="auto"/>
      </w:divBdr>
    </w:div>
    <w:div w:id="1153444270">
      <w:bodyDiv w:val="1"/>
      <w:marLeft w:val="0"/>
      <w:marRight w:val="0"/>
      <w:marTop w:val="0"/>
      <w:marBottom w:val="0"/>
      <w:divBdr>
        <w:top w:val="none" w:sz="0" w:space="0" w:color="auto"/>
        <w:left w:val="none" w:sz="0" w:space="0" w:color="auto"/>
        <w:bottom w:val="none" w:sz="0" w:space="0" w:color="auto"/>
        <w:right w:val="none" w:sz="0" w:space="0" w:color="auto"/>
      </w:divBdr>
    </w:div>
    <w:div w:id="1153446036">
      <w:bodyDiv w:val="1"/>
      <w:marLeft w:val="0"/>
      <w:marRight w:val="0"/>
      <w:marTop w:val="0"/>
      <w:marBottom w:val="0"/>
      <w:divBdr>
        <w:top w:val="none" w:sz="0" w:space="0" w:color="auto"/>
        <w:left w:val="none" w:sz="0" w:space="0" w:color="auto"/>
        <w:bottom w:val="none" w:sz="0" w:space="0" w:color="auto"/>
        <w:right w:val="none" w:sz="0" w:space="0" w:color="auto"/>
      </w:divBdr>
    </w:div>
    <w:div w:id="1160539128">
      <w:bodyDiv w:val="1"/>
      <w:marLeft w:val="0"/>
      <w:marRight w:val="0"/>
      <w:marTop w:val="0"/>
      <w:marBottom w:val="0"/>
      <w:divBdr>
        <w:top w:val="none" w:sz="0" w:space="0" w:color="auto"/>
        <w:left w:val="none" w:sz="0" w:space="0" w:color="auto"/>
        <w:bottom w:val="none" w:sz="0" w:space="0" w:color="auto"/>
        <w:right w:val="none" w:sz="0" w:space="0" w:color="auto"/>
      </w:divBdr>
    </w:div>
    <w:div w:id="1161700596">
      <w:bodyDiv w:val="1"/>
      <w:marLeft w:val="0"/>
      <w:marRight w:val="0"/>
      <w:marTop w:val="0"/>
      <w:marBottom w:val="0"/>
      <w:divBdr>
        <w:top w:val="none" w:sz="0" w:space="0" w:color="auto"/>
        <w:left w:val="none" w:sz="0" w:space="0" w:color="auto"/>
        <w:bottom w:val="none" w:sz="0" w:space="0" w:color="auto"/>
        <w:right w:val="none" w:sz="0" w:space="0" w:color="auto"/>
      </w:divBdr>
      <w:divsChild>
        <w:div w:id="971600248">
          <w:marLeft w:val="0"/>
          <w:marRight w:val="0"/>
          <w:marTop w:val="0"/>
          <w:marBottom w:val="0"/>
          <w:divBdr>
            <w:top w:val="none" w:sz="0" w:space="0" w:color="auto"/>
            <w:left w:val="none" w:sz="0" w:space="0" w:color="auto"/>
            <w:bottom w:val="none" w:sz="0" w:space="0" w:color="auto"/>
            <w:right w:val="none" w:sz="0" w:space="0" w:color="auto"/>
          </w:divBdr>
        </w:div>
        <w:div w:id="783230223">
          <w:marLeft w:val="0"/>
          <w:marRight w:val="0"/>
          <w:marTop w:val="30"/>
          <w:marBottom w:val="0"/>
          <w:divBdr>
            <w:top w:val="single" w:sz="6" w:space="11" w:color="CCCCCC"/>
            <w:left w:val="single" w:sz="6" w:space="11" w:color="CCCCCC"/>
            <w:bottom w:val="single" w:sz="6" w:space="11" w:color="CCCCCC"/>
            <w:right w:val="single" w:sz="6" w:space="11" w:color="CCCCCC"/>
          </w:divBdr>
          <w:divsChild>
            <w:div w:id="138690314">
              <w:marLeft w:val="0"/>
              <w:marRight w:val="0"/>
              <w:marTop w:val="0"/>
              <w:marBottom w:val="105"/>
              <w:divBdr>
                <w:top w:val="none" w:sz="0" w:space="0" w:color="auto"/>
                <w:left w:val="none" w:sz="0" w:space="0" w:color="auto"/>
                <w:bottom w:val="none" w:sz="0" w:space="0" w:color="auto"/>
                <w:right w:val="none" w:sz="0" w:space="0" w:color="auto"/>
              </w:divBdr>
              <w:divsChild>
                <w:div w:id="1901939988">
                  <w:marLeft w:val="0"/>
                  <w:marRight w:val="0"/>
                  <w:marTop w:val="0"/>
                  <w:marBottom w:val="0"/>
                  <w:divBdr>
                    <w:top w:val="none" w:sz="0" w:space="0" w:color="auto"/>
                    <w:left w:val="none" w:sz="0" w:space="0" w:color="auto"/>
                    <w:bottom w:val="none" w:sz="0" w:space="0" w:color="auto"/>
                    <w:right w:val="none" w:sz="0" w:space="0" w:color="auto"/>
                  </w:divBdr>
                  <w:divsChild>
                    <w:div w:id="640771966">
                      <w:marLeft w:val="0"/>
                      <w:marRight w:val="0"/>
                      <w:marTop w:val="0"/>
                      <w:marBottom w:val="0"/>
                      <w:divBdr>
                        <w:top w:val="none" w:sz="0" w:space="0" w:color="auto"/>
                        <w:left w:val="none" w:sz="0" w:space="0" w:color="auto"/>
                        <w:bottom w:val="none" w:sz="0" w:space="0" w:color="auto"/>
                        <w:right w:val="none" w:sz="0" w:space="0" w:color="auto"/>
                      </w:divBdr>
                      <w:divsChild>
                        <w:div w:id="902106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3700369">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 w:id="1167550524">
      <w:bodyDiv w:val="1"/>
      <w:marLeft w:val="0"/>
      <w:marRight w:val="0"/>
      <w:marTop w:val="0"/>
      <w:marBottom w:val="0"/>
      <w:divBdr>
        <w:top w:val="none" w:sz="0" w:space="0" w:color="auto"/>
        <w:left w:val="none" w:sz="0" w:space="0" w:color="auto"/>
        <w:bottom w:val="none" w:sz="0" w:space="0" w:color="auto"/>
        <w:right w:val="none" w:sz="0" w:space="0" w:color="auto"/>
      </w:divBdr>
    </w:div>
    <w:div w:id="1177309485">
      <w:bodyDiv w:val="1"/>
      <w:marLeft w:val="0"/>
      <w:marRight w:val="0"/>
      <w:marTop w:val="0"/>
      <w:marBottom w:val="0"/>
      <w:divBdr>
        <w:top w:val="none" w:sz="0" w:space="0" w:color="auto"/>
        <w:left w:val="none" w:sz="0" w:space="0" w:color="auto"/>
        <w:bottom w:val="none" w:sz="0" w:space="0" w:color="auto"/>
        <w:right w:val="none" w:sz="0" w:space="0" w:color="auto"/>
      </w:divBdr>
      <w:divsChild>
        <w:div w:id="634870282">
          <w:marLeft w:val="0"/>
          <w:marRight w:val="0"/>
          <w:marTop w:val="0"/>
          <w:marBottom w:val="0"/>
          <w:divBdr>
            <w:top w:val="none" w:sz="0" w:space="0" w:color="auto"/>
            <w:left w:val="none" w:sz="0" w:space="0" w:color="auto"/>
            <w:bottom w:val="none" w:sz="0" w:space="0" w:color="auto"/>
            <w:right w:val="none" w:sz="0" w:space="0" w:color="auto"/>
          </w:divBdr>
          <w:divsChild>
            <w:div w:id="1562593863">
              <w:marLeft w:val="0"/>
              <w:marRight w:val="0"/>
              <w:marTop w:val="0"/>
              <w:marBottom w:val="0"/>
              <w:divBdr>
                <w:top w:val="none" w:sz="0" w:space="0" w:color="auto"/>
                <w:left w:val="none" w:sz="0" w:space="0" w:color="auto"/>
                <w:bottom w:val="none" w:sz="0" w:space="0" w:color="auto"/>
                <w:right w:val="none" w:sz="0" w:space="0" w:color="auto"/>
              </w:divBdr>
              <w:divsChild>
                <w:div w:id="1594510854">
                  <w:marLeft w:val="0"/>
                  <w:marRight w:val="0"/>
                  <w:marTop w:val="0"/>
                  <w:marBottom w:val="0"/>
                  <w:divBdr>
                    <w:top w:val="none" w:sz="0" w:space="0" w:color="auto"/>
                    <w:left w:val="none" w:sz="0" w:space="0" w:color="auto"/>
                    <w:bottom w:val="none" w:sz="0" w:space="0" w:color="auto"/>
                    <w:right w:val="none" w:sz="0" w:space="0" w:color="auto"/>
                  </w:divBdr>
                  <w:divsChild>
                    <w:div w:id="189685402">
                      <w:marLeft w:val="0"/>
                      <w:marRight w:val="0"/>
                      <w:marTop w:val="0"/>
                      <w:marBottom w:val="0"/>
                      <w:divBdr>
                        <w:top w:val="none" w:sz="0" w:space="0" w:color="auto"/>
                        <w:left w:val="none" w:sz="0" w:space="0" w:color="auto"/>
                        <w:bottom w:val="none" w:sz="0" w:space="0" w:color="auto"/>
                        <w:right w:val="none" w:sz="0" w:space="0" w:color="auto"/>
                      </w:divBdr>
                      <w:divsChild>
                        <w:div w:id="1879317052">
                          <w:marLeft w:val="0"/>
                          <w:marRight w:val="0"/>
                          <w:marTop w:val="0"/>
                          <w:marBottom w:val="0"/>
                          <w:divBdr>
                            <w:top w:val="none" w:sz="0" w:space="0" w:color="auto"/>
                            <w:left w:val="none" w:sz="0" w:space="0" w:color="auto"/>
                            <w:bottom w:val="none" w:sz="0" w:space="0" w:color="auto"/>
                            <w:right w:val="none" w:sz="0" w:space="0" w:color="auto"/>
                          </w:divBdr>
                          <w:divsChild>
                            <w:div w:id="629017870">
                              <w:marLeft w:val="0"/>
                              <w:marRight w:val="0"/>
                              <w:marTop w:val="0"/>
                              <w:marBottom w:val="0"/>
                              <w:divBdr>
                                <w:top w:val="none" w:sz="0" w:space="0" w:color="auto"/>
                                <w:left w:val="none" w:sz="0" w:space="0" w:color="auto"/>
                                <w:bottom w:val="none" w:sz="0" w:space="0" w:color="auto"/>
                                <w:right w:val="none" w:sz="0" w:space="0" w:color="auto"/>
                              </w:divBdr>
                              <w:divsChild>
                                <w:div w:id="732460488">
                                  <w:marLeft w:val="0"/>
                                  <w:marRight w:val="0"/>
                                  <w:marTop w:val="0"/>
                                  <w:marBottom w:val="0"/>
                                  <w:divBdr>
                                    <w:top w:val="none" w:sz="0" w:space="0" w:color="auto"/>
                                    <w:left w:val="none" w:sz="0" w:space="0" w:color="auto"/>
                                    <w:bottom w:val="none" w:sz="0" w:space="0" w:color="auto"/>
                                    <w:right w:val="none" w:sz="0" w:space="0" w:color="auto"/>
                                  </w:divBdr>
                                  <w:divsChild>
                                    <w:div w:id="659650583">
                                      <w:marLeft w:val="0"/>
                                      <w:marRight w:val="0"/>
                                      <w:marTop w:val="0"/>
                                      <w:marBottom w:val="0"/>
                                      <w:divBdr>
                                        <w:top w:val="none" w:sz="0" w:space="0" w:color="auto"/>
                                        <w:left w:val="none" w:sz="0" w:space="0" w:color="auto"/>
                                        <w:bottom w:val="none" w:sz="0" w:space="0" w:color="auto"/>
                                        <w:right w:val="none" w:sz="0" w:space="0" w:color="auto"/>
                                      </w:divBdr>
                                      <w:divsChild>
                                        <w:div w:id="903221620">
                                          <w:marLeft w:val="0"/>
                                          <w:marRight w:val="0"/>
                                          <w:marTop w:val="0"/>
                                          <w:marBottom w:val="0"/>
                                          <w:divBdr>
                                            <w:top w:val="none" w:sz="0" w:space="0" w:color="auto"/>
                                            <w:left w:val="none" w:sz="0" w:space="0" w:color="auto"/>
                                            <w:bottom w:val="none" w:sz="0" w:space="0" w:color="auto"/>
                                            <w:right w:val="none" w:sz="0" w:space="0" w:color="auto"/>
                                          </w:divBdr>
                                          <w:divsChild>
                                            <w:div w:id="833569908">
                                              <w:marLeft w:val="0"/>
                                              <w:marRight w:val="0"/>
                                              <w:marTop w:val="0"/>
                                              <w:marBottom w:val="0"/>
                                              <w:divBdr>
                                                <w:top w:val="none" w:sz="0" w:space="0" w:color="auto"/>
                                                <w:left w:val="none" w:sz="0" w:space="0" w:color="auto"/>
                                                <w:bottom w:val="none" w:sz="0" w:space="0" w:color="auto"/>
                                                <w:right w:val="none" w:sz="0" w:space="0" w:color="auto"/>
                                              </w:divBdr>
                                              <w:divsChild>
                                                <w:div w:id="1674331395">
                                                  <w:marLeft w:val="0"/>
                                                  <w:marRight w:val="0"/>
                                                  <w:marTop w:val="0"/>
                                                  <w:marBottom w:val="0"/>
                                                  <w:divBdr>
                                                    <w:top w:val="none" w:sz="0" w:space="0" w:color="auto"/>
                                                    <w:left w:val="none" w:sz="0" w:space="0" w:color="auto"/>
                                                    <w:bottom w:val="none" w:sz="0" w:space="0" w:color="auto"/>
                                                    <w:right w:val="none" w:sz="0" w:space="0" w:color="auto"/>
                                                  </w:divBdr>
                                                  <w:divsChild>
                                                    <w:div w:id="501354186">
                                                      <w:marLeft w:val="0"/>
                                                      <w:marRight w:val="0"/>
                                                      <w:marTop w:val="0"/>
                                                      <w:marBottom w:val="0"/>
                                                      <w:divBdr>
                                                        <w:top w:val="none" w:sz="0" w:space="0" w:color="auto"/>
                                                        <w:left w:val="none" w:sz="0" w:space="0" w:color="auto"/>
                                                        <w:bottom w:val="none" w:sz="0" w:space="0" w:color="auto"/>
                                                        <w:right w:val="none" w:sz="0" w:space="0" w:color="auto"/>
                                                      </w:divBdr>
                                                      <w:divsChild>
                                                        <w:div w:id="1879273267">
                                                          <w:marLeft w:val="0"/>
                                                          <w:marRight w:val="0"/>
                                                          <w:marTop w:val="0"/>
                                                          <w:marBottom w:val="0"/>
                                                          <w:divBdr>
                                                            <w:top w:val="none" w:sz="0" w:space="0" w:color="auto"/>
                                                            <w:left w:val="none" w:sz="0" w:space="0" w:color="auto"/>
                                                            <w:bottom w:val="none" w:sz="0" w:space="0" w:color="auto"/>
                                                            <w:right w:val="none" w:sz="0" w:space="0" w:color="auto"/>
                                                          </w:divBdr>
                                                          <w:divsChild>
                                                            <w:div w:id="894320570">
                                                              <w:marLeft w:val="0"/>
                                                              <w:marRight w:val="0"/>
                                                              <w:marTop w:val="0"/>
                                                              <w:marBottom w:val="0"/>
                                                              <w:divBdr>
                                                                <w:top w:val="none" w:sz="0" w:space="0" w:color="auto"/>
                                                                <w:left w:val="none" w:sz="0" w:space="0" w:color="auto"/>
                                                                <w:bottom w:val="none" w:sz="0" w:space="0" w:color="auto"/>
                                                                <w:right w:val="none" w:sz="0" w:space="0" w:color="auto"/>
                                                              </w:divBdr>
                                                              <w:divsChild>
                                                                <w:div w:id="336275266">
                                                                  <w:marLeft w:val="0"/>
                                                                  <w:marRight w:val="0"/>
                                                                  <w:marTop w:val="0"/>
                                                                  <w:marBottom w:val="0"/>
                                                                  <w:divBdr>
                                                                    <w:top w:val="none" w:sz="0" w:space="0" w:color="auto"/>
                                                                    <w:left w:val="none" w:sz="0" w:space="0" w:color="auto"/>
                                                                    <w:bottom w:val="none" w:sz="0" w:space="0" w:color="auto"/>
                                                                    <w:right w:val="none" w:sz="0" w:space="0" w:color="auto"/>
                                                                  </w:divBdr>
                                                                  <w:divsChild>
                                                                    <w:div w:id="2043705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97779451">
                                  <w:marLeft w:val="0"/>
                                  <w:marRight w:val="0"/>
                                  <w:marTop w:val="0"/>
                                  <w:marBottom w:val="0"/>
                                  <w:divBdr>
                                    <w:top w:val="none" w:sz="0" w:space="0" w:color="auto"/>
                                    <w:left w:val="none" w:sz="0" w:space="0" w:color="auto"/>
                                    <w:bottom w:val="none" w:sz="0" w:space="0" w:color="auto"/>
                                    <w:right w:val="none" w:sz="0" w:space="0" w:color="auto"/>
                                  </w:divBdr>
                                  <w:divsChild>
                                    <w:div w:id="1533104384">
                                      <w:marLeft w:val="0"/>
                                      <w:marRight w:val="0"/>
                                      <w:marTop w:val="0"/>
                                      <w:marBottom w:val="0"/>
                                      <w:divBdr>
                                        <w:top w:val="none" w:sz="0" w:space="0" w:color="auto"/>
                                        <w:left w:val="none" w:sz="0" w:space="0" w:color="auto"/>
                                        <w:bottom w:val="none" w:sz="0" w:space="0" w:color="auto"/>
                                        <w:right w:val="none" w:sz="0" w:space="0" w:color="auto"/>
                                      </w:divBdr>
                                      <w:divsChild>
                                        <w:div w:id="1178274105">
                                          <w:marLeft w:val="0"/>
                                          <w:marRight w:val="0"/>
                                          <w:marTop w:val="0"/>
                                          <w:marBottom w:val="0"/>
                                          <w:divBdr>
                                            <w:top w:val="none" w:sz="0" w:space="0" w:color="auto"/>
                                            <w:left w:val="none" w:sz="0" w:space="0" w:color="auto"/>
                                            <w:bottom w:val="none" w:sz="0" w:space="0" w:color="auto"/>
                                            <w:right w:val="none" w:sz="0" w:space="0" w:color="auto"/>
                                          </w:divBdr>
                                          <w:divsChild>
                                            <w:div w:id="2130969699">
                                              <w:marLeft w:val="0"/>
                                              <w:marRight w:val="0"/>
                                              <w:marTop w:val="0"/>
                                              <w:marBottom w:val="0"/>
                                              <w:divBdr>
                                                <w:top w:val="none" w:sz="0" w:space="0" w:color="auto"/>
                                                <w:left w:val="none" w:sz="0" w:space="0" w:color="auto"/>
                                                <w:bottom w:val="none" w:sz="0" w:space="0" w:color="auto"/>
                                                <w:right w:val="none" w:sz="0" w:space="0" w:color="auto"/>
                                              </w:divBdr>
                                              <w:divsChild>
                                                <w:div w:id="75132959">
                                                  <w:marLeft w:val="0"/>
                                                  <w:marRight w:val="0"/>
                                                  <w:marTop w:val="0"/>
                                                  <w:marBottom w:val="0"/>
                                                  <w:divBdr>
                                                    <w:top w:val="none" w:sz="0" w:space="0" w:color="auto"/>
                                                    <w:left w:val="none" w:sz="0" w:space="0" w:color="auto"/>
                                                    <w:bottom w:val="none" w:sz="0" w:space="0" w:color="auto"/>
                                                    <w:right w:val="none" w:sz="0" w:space="0" w:color="auto"/>
                                                  </w:divBdr>
                                                  <w:divsChild>
                                                    <w:div w:id="2016030643">
                                                      <w:marLeft w:val="0"/>
                                                      <w:marRight w:val="0"/>
                                                      <w:marTop w:val="0"/>
                                                      <w:marBottom w:val="0"/>
                                                      <w:divBdr>
                                                        <w:top w:val="none" w:sz="0" w:space="0" w:color="auto"/>
                                                        <w:left w:val="none" w:sz="0" w:space="0" w:color="auto"/>
                                                        <w:bottom w:val="none" w:sz="0" w:space="0" w:color="auto"/>
                                                        <w:right w:val="none" w:sz="0" w:space="0" w:color="auto"/>
                                                      </w:divBdr>
                                                      <w:divsChild>
                                                        <w:div w:id="2097938562">
                                                          <w:marLeft w:val="0"/>
                                                          <w:marRight w:val="0"/>
                                                          <w:marTop w:val="0"/>
                                                          <w:marBottom w:val="0"/>
                                                          <w:divBdr>
                                                            <w:top w:val="none" w:sz="0" w:space="0" w:color="auto"/>
                                                            <w:left w:val="none" w:sz="0" w:space="0" w:color="auto"/>
                                                            <w:bottom w:val="none" w:sz="0" w:space="0" w:color="auto"/>
                                                            <w:right w:val="none" w:sz="0" w:space="0" w:color="auto"/>
                                                          </w:divBdr>
                                                          <w:divsChild>
                                                            <w:div w:id="2008053832">
                                                              <w:marLeft w:val="0"/>
                                                              <w:marRight w:val="0"/>
                                                              <w:marTop w:val="0"/>
                                                              <w:marBottom w:val="0"/>
                                                              <w:divBdr>
                                                                <w:top w:val="none" w:sz="0" w:space="0" w:color="auto"/>
                                                                <w:left w:val="none" w:sz="0" w:space="0" w:color="auto"/>
                                                                <w:bottom w:val="none" w:sz="0" w:space="0" w:color="auto"/>
                                                                <w:right w:val="none" w:sz="0" w:space="0" w:color="auto"/>
                                                              </w:divBdr>
                                                              <w:divsChild>
                                                                <w:div w:id="624046440">
                                                                  <w:marLeft w:val="0"/>
                                                                  <w:marRight w:val="0"/>
                                                                  <w:marTop w:val="0"/>
                                                                  <w:marBottom w:val="0"/>
                                                                  <w:divBdr>
                                                                    <w:top w:val="none" w:sz="0" w:space="0" w:color="auto"/>
                                                                    <w:left w:val="none" w:sz="0" w:space="0" w:color="auto"/>
                                                                    <w:bottom w:val="none" w:sz="0" w:space="0" w:color="auto"/>
                                                                    <w:right w:val="none" w:sz="0" w:space="0" w:color="auto"/>
                                                                  </w:divBdr>
                                                                  <w:divsChild>
                                                                    <w:div w:id="337536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09393976">
                                      <w:marLeft w:val="0"/>
                                      <w:marRight w:val="0"/>
                                      <w:marTop w:val="0"/>
                                      <w:marBottom w:val="0"/>
                                      <w:divBdr>
                                        <w:top w:val="none" w:sz="0" w:space="0" w:color="auto"/>
                                        <w:left w:val="none" w:sz="0" w:space="0" w:color="auto"/>
                                        <w:bottom w:val="none" w:sz="0" w:space="0" w:color="auto"/>
                                        <w:right w:val="none" w:sz="0" w:space="0" w:color="auto"/>
                                      </w:divBdr>
                                      <w:divsChild>
                                        <w:div w:id="469515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99584816">
      <w:bodyDiv w:val="1"/>
      <w:marLeft w:val="0"/>
      <w:marRight w:val="0"/>
      <w:marTop w:val="0"/>
      <w:marBottom w:val="0"/>
      <w:divBdr>
        <w:top w:val="none" w:sz="0" w:space="0" w:color="auto"/>
        <w:left w:val="none" w:sz="0" w:space="0" w:color="auto"/>
        <w:bottom w:val="none" w:sz="0" w:space="0" w:color="auto"/>
        <w:right w:val="none" w:sz="0" w:space="0" w:color="auto"/>
      </w:divBdr>
    </w:div>
    <w:div w:id="1207138298">
      <w:bodyDiv w:val="1"/>
      <w:marLeft w:val="0"/>
      <w:marRight w:val="0"/>
      <w:marTop w:val="0"/>
      <w:marBottom w:val="0"/>
      <w:divBdr>
        <w:top w:val="none" w:sz="0" w:space="0" w:color="auto"/>
        <w:left w:val="none" w:sz="0" w:space="0" w:color="auto"/>
        <w:bottom w:val="none" w:sz="0" w:space="0" w:color="auto"/>
        <w:right w:val="none" w:sz="0" w:space="0" w:color="auto"/>
      </w:divBdr>
    </w:div>
    <w:div w:id="1207646414">
      <w:bodyDiv w:val="1"/>
      <w:marLeft w:val="0"/>
      <w:marRight w:val="0"/>
      <w:marTop w:val="0"/>
      <w:marBottom w:val="0"/>
      <w:divBdr>
        <w:top w:val="none" w:sz="0" w:space="0" w:color="auto"/>
        <w:left w:val="none" w:sz="0" w:space="0" w:color="auto"/>
        <w:bottom w:val="none" w:sz="0" w:space="0" w:color="auto"/>
        <w:right w:val="none" w:sz="0" w:space="0" w:color="auto"/>
      </w:divBdr>
    </w:div>
    <w:div w:id="1239749141">
      <w:bodyDiv w:val="1"/>
      <w:marLeft w:val="0"/>
      <w:marRight w:val="0"/>
      <w:marTop w:val="0"/>
      <w:marBottom w:val="0"/>
      <w:divBdr>
        <w:top w:val="none" w:sz="0" w:space="0" w:color="auto"/>
        <w:left w:val="none" w:sz="0" w:space="0" w:color="auto"/>
        <w:bottom w:val="none" w:sz="0" w:space="0" w:color="auto"/>
        <w:right w:val="none" w:sz="0" w:space="0" w:color="auto"/>
      </w:divBdr>
    </w:div>
    <w:div w:id="1242640630">
      <w:bodyDiv w:val="1"/>
      <w:marLeft w:val="0"/>
      <w:marRight w:val="0"/>
      <w:marTop w:val="0"/>
      <w:marBottom w:val="0"/>
      <w:divBdr>
        <w:top w:val="none" w:sz="0" w:space="0" w:color="auto"/>
        <w:left w:val="none" w:sz="0" w:space="0" w:color="auto"/>
        <w:bottom w:val="none" w:sz="0" w:space="0" w:color="auto"/>
        <w:right w:val="none" w:sz="0" w:space="0" w:color="auto"/>
      </w:divBdr>
    </w:div>
    <w:div w:id="1244099321">
      <w:bodyDiv w:val="1"/>
      <w:marLeft w:val="0"/>
      <w:marRight w:val="0"/>
      <w:marTop w:val="0"/>
      <w:marBottom w:val="0"/>
      <w:divBdr>
        <w:top w:val="none" w:sz="0" w:space="0" w:color="auto"/>
        <w:left w:val="none" w:sz="0" w:space="0" w:color="auto"/>
        <w:bottom w:val="none" w:sz="0" w:space="0" w:color="auto"/>
        <w:right w:val="none" w:sz="0" w:space="0" w:color="auto"/>
      </w:divBdr>
    </w:div>
    <w:div w:id="1249343940">
      <w:bodyDiv w:val="1"/>
      <w:marLeft w:val="0"/>
      <w:marRight w:val="0"/>
      <w:marTop w:val="0"/>
      <w:marBottom w:val="0"/>
      <w:divBdr>
        <w:top w:val="none" w:sz="0" w:space="0" w:color="auto"/>
        <w:left w:val="none" w:sz="0" w:space="0" w:color="auto"/>
        <w:bottom w:val="none" w:sz="0" w:space="0" w:color="auto"/>
        <w:right w:val="none" w:sz="0" w:space="0" w:color="auto"/>
      </w:divBdr>
    </w:div>
    <w:div w:id="1264726285">
      <w:bodyDiv w:val="1"/>
      <w:marLeft w:val="0"/>
      <w:marRight w:val="0"/>
      <w:marTop w:val="0"/>
      <w:marBottom w:val="0"/>
      <w:divBdr>
        <w:top w:val="none" w:sz="0" w:space="0" w:color="auto"/>
        <w:left w:val="none" w:sz="0" w:space="0" w:color="auto"/>
        <w:bottom w:val="none" w:sz="0" w:space="0" w:color="auto"/>
        <w:right w:val="none" w:sz="0" w:space="0" w:color="auto"/>
      </w:divBdr>
    </w:div>
    <w:div w:id="1269697002">
      <w:bodyDiv w:val="1"/>
      <w:marLeft w:val="0"/>
      <w:marRight w:val="0"/>
      <w:marTop w:val="0"/>
      <w:marBottom w:val="0"/>
      <w:divBdr>
        <w:top w:val="none" w:sz="0" w:space="0" w:color="auto"/>
        <w:left w:val="none" w:sz="0" w:space="0" w:color="auto"/>
        <w:bottom w:val="none" w:sz="0" w:space="0" w:color="auto"/>
        <w:right w:val="none" w:sz="0" w:space="0" w:color="auto"/>
      </w:divBdr>
    </w:div>
    <w:div w:id="1270969218">
      <w:bodyDiv w:val="1"/>
      <w:marLeft w:val="0"/>
      <w:marRight w:val="0"/>
      <w:marTop w:val="0"/>
      <w:marBottom w:val="0"/>
      <w:divBdr>
        <w:top w:val="none" w:sz="0" w:space="0" w:color="auto"/>
        <w:left w:val="none" w:sz="0" w:space="0" w:color="auto"/>
        <w:bottom w:val="none" w:sz="0" w:space="0" w:color="auto"/>
        <w:right w:val="none" w:sz="0" w:space="0" w:color="auto"/>
      </w:divBdr>
    </w:div>
    <w:div w:id="1271203590">
      <w:bodyDiv w:val="1"/>
      <w:marLeft w:val="0"/>
      <w:marRight w:val="0"/>
      <w:marTop w:val="0"/>
      <w:marBottom w:val="0"/>
      <w:divBdr>
        <w:top w:val="none" w:sz="0" w:space="0" w:color="auto"/>
        <w:left w:val="none" w:sz="0" w:space="0" w:color="auto"/>
        <w:bottom w:val="none" w:sz="0" w:space="0" w:color="auto"/>
        <w:right w:val="none" w:sz="0" w:space="0" w:color="auto"/>
      </w:divBdr>
    </w:div>
    <w:div w:id="1280380012">
      <w:bodyDiv w:val="1"/>
      <w:marLeft w:val="0"/>
      <w:marRight w:val="0"/>
      <w:marTop w:val="0"/>
      <w:marBottom w:val="0"/>
      <w:divBdr>
        <w:top w:val="none" w:sz="0" w:space="0" w:color="auto"/>
        <w:left w:val="none" w:sz="0" w:space="0" w:color="auto"/>
        <w:bottom w:val="none" w:sz="0" w:space="0" w:color="auto"/>
        <w:right w:val="none" w:sz="0" w:space="0" w:color="auto"/>
      </w:divBdr>
    </w:div>
    <w:div w:id="1281452406">
      <w:bodyDiv w:val="1"/>
      <w:marLeft w:val="0"/>
      <w:marRight w:val="0"/>
      <w:marTop w:val="0"/>
      <w:marBottom w:val="0"/>
      <w:divBdr>
        <w:top w:val="none" w:sz="0" w:space="0" w:color="auto"/>
        <w:left w:val="none" w:sz="0" w:space="0" w:color="auto"/>
        <w:bottom w:val="none" w:sz="0" w:space="0" w:color="auto"/>
        <w:right w:val="none" w:sz="0" w:space="0" w:color="auto"/>
      </w:divBdr>
    </w:div>
    <w:div w:id="1286040009">
      <w:bodyDiv w:val="1"/>
      <w:marLeft w:val="0"/>
      <w:marRight w:val="0"/>
      <w:marTop w:val="0"/>
      <w:marBottom w:val="0"/>
      <w:divBdr>
        <w:top w:val="none" w:sz="0" w:space="0" w:color="auto"/>
        <w:left w:val="none" w:sz="0" w:space="0" w:color="auto"/>
        <w:bottom w:val="none" w:sz="0" w:space="0" w:color="auto"/>
        <w:right w:val="none" w:sz="0" w:space="0" w:color="auto"/>
      </w:divBdr>
    </w:div>
    <w:div w:id="1306086785">
      <w:bodyDiv w:val="1"/>
      <w:marLeft w:val="0"/>
      <w:marRight w:val="0"/>
      <w:marTop w:val="0"/>
      <w:marBottom w:val="0"/>
      <w:divBdr>
        <w:top w:val="none" w:sz="0" w:space="0" w:color="auto"/>
        <w:left w:val="none" w:sz="0" w:space="0" w:color="auto"/>
        <w:bottom w:val="none" w:sz="0" w:space="0" w:color="auto"/>
        <w:right w:val="none" w:sz="0" w:space="0" w:color="auto"/>
      </w:divBdr>
    </w:div>
    <w:div w:id="1308238448">
      <w:bodyDiv w:val="1"/>
      <w:marLeft w:val="0"/>
      <w:marRight w:val="0"/>
      <w:marTop w:val="0"/>
      <w:marBottom w:val="0"/>
      <w:divBdr>
        <w:top w:val="none" w:sz="0" w:space="0" w:color="auto"/>
        <w:left w:val="none" w:sz="0" w:space="0" w:color="auto"/>
        <w:bottom w:val="none" w:sz="0" w:space="0" w:color="auto"/>
        <w:right w:val="none" w:sz="0" w:space="0" w:color="auto"/>
      </w:divBdr>
    </w:div>
    <w:div w:id="1310013968">
      <w:bodyDiv w:val="1"/>
      <w:marLeft w:val="0"/>
      <w:marRight w:val="0"/>
      <w:marTop w:val="0"/>
      <w:marBottom w:val="0"/>
      <w:divBdr>
        <w:top w:val="none" w:sz="0" w:space="0" w:color="auto"/>
        <w:left w:val="none" w:sz="0" w:space="0" w:color="auto"/>
        <w:bottom w:val="none" w:sz="0" w:space="0" w:color="auto"/>
        <w:right w:val="none" w:sz="0" w:space="0" w:color="auto"/>
      </w:divBdr>
    </w:div>
    <w:div w:id="1312516332">
      <w:bodyDiv w:val="1"/>
      <w:marLeft w:val="0"/>
      <w:marRight w:val="0"/>
      <w:marTop w:val="0"/>
      <w:marBottom w:val="0"/>
      <w:divBdr>
        <w:top w:val="none" w:sz="0" w:space="0" w:color="auto"/>
        <w:left w:val="none" w:sz="0" w:space="0" w:color="auto"/>
        <w:bottom w:val="none" w:sz="0" w:space="0" w:color="auto"/>
        <w:right w:val="none" w:sz="0" w:space="0" w:color="auto"/>
      </w:divBdr>
    </w:div>
    <w:div w:id="1319764756">
      <w:bodyDiv w:val="1"/>
      <w:marLeft w:val="0"/>
      <w:marRight w:val="0"/>
      <w:marTop w:val="0"/>
      <w:marBottom w:val="0"/>
      <w:divBdr>
        <w:top w:val="none" w:sz="0" w:space="0" w:color="auto"/>
        <w:left w:val="none" w:sz="0" w:space="0" w:color="auto"/>
        <w:bottom w:val="none" w:sz="0" w:space="0" w:color="auto"/>
        <w:right w:val="none" w:sz="0" w:space="0" w:color="auto"/>
      </w:divBdr>
    </w:div>
    <w:div w:id="1325207992">
      <w:bodyDiv w:val="1"/>
      <w:marLeft w:val="0"/>
      <w:marRight w:val="0"/>
      <w:marTop w:val="0"/>
      <w:marBottom w:val="0"/>
      <w:divBdr>
        <w:top w:val="none" w:sz="0" w:space="0" w:color="auto"/>
        <w:left w:val="none" w:sz="0" w:space="0" w:color="auto"/>
        <w:bottom w:val="none" w:sz="0" w:space="0" w:color="auto"/>
        <w:right w:val="none" w:sz="0" w:space="0" w:color="auto"/>
      </w:divBdr>
    </w:div>
    <w:div w:id="1327518875">
      <w:bodyDiv w:val="1"/>
      <w:marLeft w:val="0"/>
      <w:marRight w:val="0"/>
      <w:marTop w:val="0"/>
      <w:marBottom w:val="0"/>
      <w:divBdr>
        <w:top w:val="none" w:sz="0" w:space="0" w:color="auto"/>
        <w:left w:val="none" w:sz="0" w:space="0" w:color="auto"/>
        <w:bottom w:val="none" w:sz="0" w:space="0" w:color="auto"/>
        <w:right w:val="none" w:sz="0" w:space="0" w:color="auto"/>
      </w:divBdr>
    </w:div>
    <w:div w:id="1330712514">
      <w:bodyDiv w:val="1"/>
      <w:marLeft w:val="0"/>
      <w:marRight w:val="0"/>
      <w:marTop w:val="0"/>
      <w:marBottom w:val="0"/>
      <w:divBdr>
        <w:top w:val="none" w:sz="0" w:space="0" w:color="auto"/>
        <w:left w:val="none" w:sz="0" w:space="0" w:color="auto"/>
        <w:bottom w:val="none" w:sz="0" w:space="0" w:color="auto"/>
        <w:right w:val="none" w:sz="0" w:space="0" w:color="auto"/>
      </w:divBdr>
    </w:div>
    <w:div w:id="1331063640">
      <w:bodyDiv w:val="1"/>
      <w:marLeft w:val="0"/>
      <w:marRight w:val="0"/>
      <w:marTop w:val="0"/>
      <w:marBottom w:val="0"/>
      <w:divBdr>
        <w:top w:val="none" w:sz="0" w:space="0" w:color="auto"/>
        <w:left w:val="none" w:sz="0" w:space="0" w:color="auto"/>
        <w:bottom w:val="none" w:sz="0" w:space="0" w:color="auto"/>
        <w:right w:val="none" w:sz="0" w:space="0" w:color="auto"/>
      </w:divBdr>
    </w:div>
    <w:div w:id="1331638270">
      <w:bodyDiv w:val="1"/>
      <w:marLeft w:val="0"/>
      <w:marRight w:val="0"/>
      <w:marTop w:val="0"/>
      <w:marBottom w:val="0"/>
      <w:divBdr>
        <w:top w:val="none" w:sz="0" w:space="0" w:color="auto"/>
        <w:left w:val="none" w:sz="0" w:space="0" w:color="auto"/>
        <w:bottom w:val="none" w:sz="0" w:space="0" w:color="auto"/>
        <w:right w:val="none" w:sz="0" w:space="0" w:color="auto"/>
      </w:divBdr>
    </w:div>
    <w:div w:id="1333602604">
      <w:bodyDiv w:val="1"/>
      <w:marLeft w:val="0"/>
      <w:marRight w:val="0"/>
      <w:marTop w:val="0"/>
      <w:marBottom w:val="0"/>
      <w:divBdr>
        <w:top w:val="none" w:sz="0" w:space="0" w:color="auto"/>
        <w:left w:val="none" w:sz="0" w:space="0" w:color="auto"/>
        <w:bottom w:val="none" w:sz="0" w:space="0" w:color="auto"/>
        <w:right w:val="none" w:sz="0" w:space="0" w:color="auto"/>
      </w:divBdr>
    </w:div>
    <w:div w:id="1334796816">
      <w:bodyDiv w:val="1"/>
      <w:marLeft w:val="0"/>
      <w:marRight w:val="0"/>
      <w:marTop w:val="0"/>
      <w:marBottom w:val="0"/>
      <w:divBdr>
        <w:top w:val="none" w:sz="0" w:space="0" w:color="auto"/>
        <w:left w:val="none" w:sz="0" w:space="0" w:color="auto"/>
        <w:bottom w:val="none" w:sz="0" w:space="0" w:color="auto"/>
        <w:right w:val="none" w:sz="0" w:space="0" w:color="auto"/>
      </w:divBdr>
    </w:div>
    <w:div w:id="1340697118">
      <w:bodyDiv w:val="1"/>
      <w:marLeft w:val="0"/>
      <w:marRight w:val="0"/>
      <w:marTop w:val="0"/>
      <w:marBottom w:val="0"/>
      <w:divBdr>
        <w:top w:val="none" w:sz="0" w:space="0" w:color="auto"/>
        <w:left w:val="none" w:sz="0" w:space="0" w:color="auto"/>
        <w:bottom w:val="none" w:sz="0" w:space="0" w:color="auto"/>
        <w:right w:val="none" w:sz="0" w:space="0" w:color="auto"/>
      </w:divBdr>
    </w:div>
    <w:div w:id="1347974898">
      <w:bodyDiv w:val="1"/>
      <w:marLeft w:val="0"/>
      <w:marRight w:val="0"/>
      <w:marTop w:val="0"/>
      <w:marBottom w:val="0"/>
      <w:divBdr>
        <w:top w:val="none" w:sz="0" w:space="0" w:color="auto"/>
        <w:left w:val="none" w:sz="0" w:space="0" w:color="auto"/>
        <w:bottom w:val="none" w:sz="0" w:space="0" w:color="auto"/>
        <w:right w:val="none" w:sz="0" w:space="0" w:color="auto"/>
      </w:divBdr>
    </w:div>
    <w:div w:id="1354770967">
      <w:bodyDiv w:val="1"/>
      <w:marLeft w:val="0"/>
      <w:marRight w:val="0"/>
      <w:marTop w:val="0"/>
      <w:marBottom w:val="0"/>
      <w:divBdr>
        <w:top w:val="none" w:sz="0" w:space="0" w:color="auto"/>
        <w:left w:val="none" w:sz="0" w:space="0" w:color="auto"/>
        <w:bottom w:val="none" w:sz="0" w:space="0" w:color="auto"/>
        <w:right w:val="none" w:sz="0" w:space="0" w:color="auto"/>
      </w:divBdr>
    </w:div>
    <w:div w:id="1357000169">
      <w:bodyDiv w:val="1"/>
      <w:marLeft w:val="0"/>
      <w:marRight w:val="0"/>
      <w:marTop w:val="0"/>
      <w:marBottom w:val="0"/>
      <w:divBdr>
        <w:top w:val="none" w:sz="0" w:space="0" w:color="auto"/>
        <w:left w:val="none" w:sz="0" w:space="0" w:color="auto"/>
        <w:bottom w:val="none" w:sz="0" w:space="0" w:color="auto"/>
        <w:right w:val="none" w:sz="0" w:space="0" w:color="auto"/>
      </w:divBdr>
    </w:div>
    <w:div w:id="1358508415">
      <w:bodyDiv w:val="1"/>
      <w:marLeft w:val="0"/>
      <w:marRight w:val="0"/>
      <w:marTop w:val="0"/>
      <w:marBottom w:val="0"/>
      <w:divBdr>
        <w:top w:val="none" w:sz="0" w:space="0" w:color="auto"/>
        <w:left w:val="none" w:sz="0" w:space="0" w:color="auto"/>
        <w:bottom w:val="none" w:sz="0" w:space="0" w:color="auto"/>
        <w:right w:val="none" w:sz="0" w:space="0" w:color="auto"/>
      </w:divBdr>
    </w:div>
    <w:div w:id="1360424646">
      <w:bodyDiv w:val="1"/>
      <w:marLeft w:val="0"/>
      <w:marRight w:val="0"/>
      <w:marTop w:val="0"/>
      <w:marBottom w:val="0"/>
      <w:divBdr>
        <w:top w:val="none" w:sz="0" w:space="0" w:color="auto"/>
        <w:left w:val="none" w:sz="0" w:space="0" w:color="auto"/>
        <w:bottom w:val="none" w:sz="0" w:space="0" w:color="auto"/>
        <w:right w:val="none" w:sz="0" w:space="0" w:color="auto"/>
      </w:divBdr>
    </w:div>
    <w:div w:id="1373068994">
      <w:bodyDiv w:val="1"/>
      <w:marLeft w:val="0"/>
      <w:marRight w:val="0"/>
      <w:marTop w:val="0"/>
      <w:marBottom w:val="0"/>
      <w:divBdr>
        <w:top w:val="none" w:sz="0" w:space="0" w:color="auto"/>
        <w:left w:val="none" w:sz="0" w:space="0" w:color="auto"/>
        <w:bottom w:val="none" w:sz="0" w:space="0" w:color="auto"/>
        <w:right w:val="none" w:sz="0" w:space="0" w:color="auto"/>
      </w:divBdr>
    </w:div>
    <w:div w:id="1374845356">
      <w:bodyDiv w:val="1"/>
      <w:marLeft w:val="0"/>
      <w:marRight w:val="0"/>
      <w:marTop w:val="0"/>
      <w:marBottom w:val="0"/>
      <w:divBdr>
        <w:top w:val="none" w:sz="0" w:space="0" w:color="auto"/>
        <w:left w:val="none" w:sz="0" w:space="0" w:color="auto"/>
        <w:bottom w:val="none" w:sz="0" w:space="0" w:color="auto"/>
        <w:right w:val="none" w:sz="0" w:space="0" w:color="auto"/>
      </w:divBdr>
    </w:div>
    <w:div w:id="1376275887">
      <w:bodyDiv w:val="1"/>
      <w:marLeft w:val="0"/>
      <w:marRight w:val="0"/>
      <w:marTop w:val="0"/>
      <w:marBottom w:val="0"/>
      <w:divBdr>
        <w:top w:val="none" w:sz="0" w:space="0" w:color="auto"/>
        <w:left w:val="none" w:sz="0" w:space="0" w:color="auto"/>
        <w:bottom w:val="none" w:sz="0" w:space="0" w:color="auto"/>
        <w:right w:val="none" w:sz="0" w:space="0" w:color="auto"/>
      </w:divBdr>
    </w:div>
    <w:div w:id="1378697918">
      <w:bodyDiv w:val="1"/>
      <w:marLeft w:val="0"/>
      <w:marRight w:val="0"/>
      <w:marTop w:val="0"/>
      <w:marBottom w:val="0"/>
      <w:divBdr>
        <w:top w:val="none" w:sz="0" w:space="0" w:color="auto"/>
        <w:left w:val="none" w:sz="0" w:space="0" w:color="auto"/>
        <w:bottom w:val="none" w:sz="0" w:space="0" w:color="auto"/>
        <w:right w:val="none" w:sz="0" w:space="0" w:color="auto"/>
      </w:divBdr>
    </w:div>
    <w:div w:id="1379354049">
      <w:bodyDiv w:val="1"/>
      <w:marLeft w:val="0"/>
      <w:marRight w:val="0"/>
      <w:marTop w:val="0"/>
      <w:marBottom w:val="0"/>
      <w:divBdr>
        <w:top w:val="none" w:sz="0" w:space="0" w:color="auto"/>
        <w:left w:val="none" w:sz="0" w:space="0" w:color="auto"/>
        <w:bottom w:val="none" w:sz="0" w:space="0" w:color="auto"/>
        <w:right w:val="none" w:sz="0" w:space="0" w:color="auto"/>
      </w:divBdr>
    </w:div>
    <w:div w:id="1384989304">
      <w:bodyDiv w:val="1"/>
      <w:marLeft w:val="0"/>
      <w:marRight w:val="0"/>
      <w:marTop w:val="0"/>
      <w:marBottom w:val="0"/>
      <w:divBdr>
        <w:top w:val="none" w:sz="0" w:space="0" w:color="auto"/>
        <w:left w:val="none" w:sz="0" w:space="0" w:color="auto"/>
        <w:bottom w:val="none" w:sz="0" w:space="0" w:color="auto"/>
        <w:right w:val="none" w:sz="0" w:space="0" w:color="auto"/>
      </w:divBdr>
    </w:div>
    <w:div w:id="1390034613">
      <w:bodyDiv w:val="1"/>
      <w:marLeft w:val="0"/>
      <w:marRight w:val="0"/>
      <w:marTop w:val="0"/>
      <w:marBottom w:val="0"/>
      <w:divBdr>
        <w:top w:val="none" w:sz="0" w:space="0" w:color="auto"/>
        <w:left w:val="none" w:sz="0" w:space="0" w:color="auto"/>
        <w:bottom w:val="none" w:sz="0" w:space="0" w:color="auto"/>
        <w:right w:val="none" w:sz="0" w:space="0" w:color="auto"/>
      </w:divBdr>
    </w:div>
    <w:div w:id="1396199206">
      <w:bodyDiv w:val="1"/>
      <w:marLeft w:val="0"/>
      <w:marRight w:val="0"/>
      <w:marTop w:val="0"/>
      <w:marBottom w:val="0"/>
      <w:divBdr>
        <w:top w:val="none" w:sz="0" w:space="0" w:color="auto"/>
        <w:left w:val="none" w:sz="0" w:space="0" w:color="auto"/>
        <w:bottom w:val="none" w:sz="0" w:space="0" w:color="auto"/>
        <w:right w:val="none" w:sz="0" w:space="0" w:color="auto"/>
      </w:divBdr>
    </w:div>
    <w:div w:id="1401169917">
      <w:bodyDiv w:val="1"/>
      <w:marLeft w:val="0"/>
      <w:marRight w:val="0"/>
      <w:marTop w:val="0"/>
      <w:marBottom w:val="0"/>
      <w:divBdr>
        <w:top w:val="none" w:sz="0" w:space="0" w:color="auto"/>
        <w:left w:val="none" w:sz="0" w:space="0" w:color="auto"/>
        <w:bottom w:val="none" w:sz="0" w:space="0" w:color="auto"/>
        <w:right w:val="none" w:sz="0" w:space="0" w:color="auto"/>
      </w:divBdr>
    </w:div>
    <w:div w:id="1405493555">
      <w:bodyDiv w:val="1"/>
      <w:marLeft w:val="0"/>
      <w:marRight w:val="0"/>
      <w:marTop w:val="0"/>
      <w:marBottom w:val="0"/>
      <w:divBdr>
        <w:top w:val="none" w:sz="0" w:space="0" w:color="auto"/>
        <w:left w:val="none" w:sz="0" w:space="0" w:color="auto"/>
        <w:bottom w:val="none" w:sz="0" w:space="0" w:color="auto"/>
        <w:right w:val="none" w:sz="0" w:space="0" w:color="auto"/>
      </w:divBdr>
    </w:div>
    <w:div w:id="1408653280">
      <w:bodyDiv w:val="1"/>
      <w:marLeft w:val="0"/>
      <w:marRight w:val="0"/>
      <w:marTop w:val="0"/>
      <w:marBottom w:val="0"/>
      <w:divBdr>
        <w:top w:val="none" w:sz="0" w:space="0" w:color="auto"/>
        <w:left w:val="none" w:sz="0" w:space="0" w:color="auto"/>
        <w:bottom w:val="none" w:sz="0" w:space="0" w:color="auto"/>
        <w:right w:val="none" w:sz="0" w:space="0" w:color="auto"/>
      </w:divBdr>
      <w:divsChild>
        <w:div w:id="94588563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12197418">
      <w:bodyDiv w:val="1"/>
      <w:marLeft w:val="0"/>
      <w:marRight w:val="0"/>
      <w:marTop w:val="0"/>
      <w:marBottom w:val="0"/>
      <w:divBdr>
        <w:top w:val="none" w:sz="0" w:space="0" w:color="auto"/>
        <w:left w:val="none" w:sz="0" w:space="0" w:color="auto"/>
        <w:bottom w:val="none" w:sz="0" w:space="0" w:color="auto"/>
        <w:right w:val="none" w:sz="0" w:space="0" w:color="auto"/>
      </w:divBdr>
    </w:div>
    <w:div w:id="1418357044">
      <w:bodyDiv w:val="1"/>
      <w:marLeft w:val="0"/>
      <w:marRight w:val="0"/>
      <w:marTop w:val="0"/>
      <w:marBottom w:val="0"/>
      <w:divBdr>
        <w:top w:val="none" w:sz="0" w:space="0" w:color="auto"/>
        <w:left w:val="none" w:sz="0" w:space="0" w:color="auto"/>
        <w:bottom w:val="none" w:sz="0" w:space="0" w:color="auto"/>
        <w:right w:val="none" w:sz="0" w:space="0" w:color="auto"/>
      </w:divBdr>
    </w:div>
    <w:div w:id="1432554437">
      <w:bodyDiv w:val="1"/>
      <w:marLeft w:val="0"/>
      <w:marRight w:val="0"/>
      <w:marTop w:val="0"/>
      <w:marBottom w:val="0"/>
      <w:divBdr>
        <w:top w:val="none" w:sz="0" w:space="0" w:color="auto"/>
        <w:left w:val="none" w:sz="0" w:space="0" w:color="auto"/>
        <w:bottom w:val="none" w:sz="0" w:space="0" w:color="auto"/>
        <w:right w:val="none" w:sz="0" w:space="0" w:color="auto"/>
      </w:divBdr>
    </w:div>
    <w:div w:id="1435176209">
      <w:bodyDiv w:val="1"/>
      <w:marLeft w:val="0"/>
      <w:marRight w:val="0"/>
      <w:marTop w:val="0"/>
      <w:marBottom w:val="0"/>
      <w:divBdr>
        <w:top w:val="none" w:sz="0" w:space="0" w:color="auto"/>
        <w:left w:val="none" w:sz="0" w:space="0" w:color="auto"/>
        <w:bottom w:val="none" w:sz="0" w:space="0" w:color="auto"/>
        <w:right w:val="none" w:sz="0" w:space="0" w:color="auto"/>
      </w:divBdr>
    </w:div>
    <w:div w:id="1438985224">
      <w:bodyDiv w:val="1"/>
      <w:marLeft w:val="0"/>
      <w:marRight w:val="0"/>
      <w:marTop w:val="0"/>
      <w:marBottom w:val="0"/>
      <w:divBdr>
        <w:top w:val="none" w:sz="0" w:space="0" w:color="auto"/>
        <w:left w:val="none" w:sz="0" w:space="0" w:color="auto"/>
        <w:bottom w:val="none" w:sz="0" w:space="0" w:color="auto"/>
        <w:right w:val="none" w:sz="0" w:space="0" w:color="auto"/>
      </w:divBdr>
    </w:div>
    <w:div w:id="1442217531">
      <w:bodyDiv w:val="1"/>
      <w:marLeft w:val="0"/>
      <w:marRight w:val="0"/>
      <w:marTop w:val="0"/>
      <w:marBottom w:val="0"/>
      <w:divBdr>
        <w:top w:val="none" w:sz="0" w:space="0" w:color="auto"/>
        <w:left w:val="none" w:sz="0" w:space="0" w:color="auto"/>
        <w:bottom w:val="none" w:sz="0" w:space="0" w:color="auto"/>
        <w:right w:val="none" w:sz="0" w:space="0" w:color="auto"/>
      </w:divBdr>
      <w:divsChild>
        <w:div w:id="2062560802">
          <w:marLeft w:val="0"/>
          <w:marRight w:val="60"/>
          <w:marTop w:val="0"/>
          <w:marBottom w:val="0"/>
          <w:divBdr>
            <w:top w:val="single" w:sz="2" w:space="0" w:color="auto"/>
            <w:left w:val="single" w:sz="2" w:space="0" w:color="auto"/>
            <w:bottom w:val="single" w:sz="2" w:space="0" w:color="auto"/>
            <w:right w:val="single" w:sz="2" w:space="0" w:color="auto"/>
          </w:divBdr>
        </w:div>
      </w:divsChild>
    </w:div>
    <w:div w:id="1444881221">
      <w:bodyDiv w:val="1"/>
      <w:marLeft w:val="0"/>
      <w:marRight w:val="0"/>
      <w:marTop w:val="0"/>
      <w:marBottom w:val="0"/>
      <w:divBdr>
        <w:top w:val="none" w:sz="0" w:space="0" w:color="auto"/>
        <w:left w:val="none" w:sz="0" w:space="0" w:color="auto"/>
        <w:bottom w:val="none" w:sz="0" w:space="0" w:color="auto"/>
        <w:right w:val="none" w:sz="0" w:space="0" w:color="auto"/>
      </w:divBdr>
    </w:div>
    <w:div w:id="1463310353">
      <w:bodyDiv w:val="1"/>
      <w:marLeft w:val="0"/>
      <w:marRight w:val="0"/>
      <w:marTop w:val="0"/>
      <w:marBottom w:val="0"/>
      <w:divBdr>
        <w:top w:val="none" w:sz="0" w:space="0" w:color="auto"/>
        <w:left w:val="none" w:sz="0" w:space="0" w:color="auto"/>
        <w:bottom w:val="none" w:sz="0" w:space="0" w:color="auto"/>
        <w:right w:val="none" w:sz="0" w:space="0" w:color="auto"/>
      </w:divBdr>
      <w:divsChild>
        <w:div w:id="564341582">
          <w:blockQuote w:val="1"/>
          <w:marLeft w:val="0"/>
          <w:marRight w:val="0"/>
          <w:marTop w:val="264"/>
          <w:marBottom w:val="264"/>
          <w:divBdr>
            <w:top w:val="none" w:sz="0" w:space="0" w:color="auto"/>
            <w:left w:val="none" w:sz="0" w:space="0" w:color="auto"/>
            <w:bottom w:val="none" w:sz="0" w:space="0" w:color="auto"/>
            <w:right w:val="none" w:sz="0" w:space="0" w:color="auto"/>
          </w:divBdr>
        </w:div>
      </w:divsChild>
    </w:div>
    <w:div w:id="1471090092">
      <w:bodyDiv w:val="1"/>
      <w:marLeft w:val="0"/>
      <w:marRight w:val="0"/>
      <w:marTop w:val="0"/>
      <w:marBottom w:val="0"/>
      <w:divBdr>
        <w:top w:val="none" w:sz="0" w:space="0" w:color="auto"/>
        <w:left w:val="none" w:sz="0" w:space="0" w:color="auto"/>
        <w:bottom w:val="none" w:sz="0" w:space="0" w:color="auto"/>
        <w:right w:val="none" w:sz="0" w:space="0" w:color="auto"/>
      </w:divBdr>
    </w:div>
    <w:div w:id="1473861607">
      <w:bodyDiv w:val="1"/>
      <w:marLeft w:val="0"/>
      <w:marRight w:val="0"/>
      <w:marTop w:val="0"/>
      <w:marBottom w:val="0"/>
      <w:divBdr>
        <w:top w:val="none" w:sz="0" w:space="0" w:color="auto"/>
        <w:left w:val="none" w:sz="0" w:space="0" w:color="auto"/>
        <w:bottom w:val="none" w:sz="0" w:space="0" w:color="auto"/>
        <w:right w:val="none" w:sz="0" w:space="0" w:color="auto"/>
      </w:divBdr>
    </w:div>
    <w:div w:id="1477256825">
      <w:bodyDiv w:val="1"/>
      <w:marLeft w:val="0"/>
      <w:marRight w:val="0"/>
      <w:marTop w:val="0"/>
      <w:marBottom w:val="0"/>
      <w:divBdr>
        <w:top w:val="none" w:sz="0" w:space="0" w:color="auto"/>
        <w:left w:val="none" w:sz="0" w:space="0" w:color="auto"/>
        <w:bottom w:val="none" w:sz="0" w:space="0" w:color="auto"/>
        <w:right w:val="none" w:sz="0" w:space="0" w:color="auto"/>
      </w:divBdr>
      <w:divsChild>
        <w:div w:id="177232938">
          <w:marLeft w:val="0"/>
          <w:marRight w:val="0"/>
          <w:marTop w:val="0"/>
          <w:marBottom w:val="300"/>
          <w:divBdr>
            <w:top w:val="single" w:sz="2" w:space="0" w:color="FF0000"/>
            <w:left w:val="single" w:sz="2" w:space="0" w:color="FF0000"/>
            <w:bottom w:val="single" w:sz="2" w:space="0" w:color="FF0000"/>
            <w:right w:val="single" w:sz="2" w:space="0" w:color="FF0000"/>
          </w:divBdr>
          <w:divsChild>
            <w:div w:id="1591154393">
              <w:marLeft w:val="0"/>
              <w:marRight w:val="300"/>
              <w:marTop w:val="0"/>
              <w:marBottom w:val="0"/>
              <w:divBdr>
                <w:top w:val="single" w:sz="2" w:space="0" w:color="FF0000"/>
                <w:left w:val="single" w:sz="2" w:space="0" w:color="FF0000"/>
                <w:bottom w:val="single" w:sz="2" w:space="0" w:color="FF0000"/>
                <w:right w:val="single" w:sz="2" w:space="0" w:color="FF0000"/>
              </w:divBdr>
              <w:divsChild>
                <w:div w:id="642581156">
                  <w:marLeft w:val="0"/>
                  <w:marRight w:val="0"/>
                  <w:marTop w:val="0"/>
                  <w:marBottom w:val="600"/>
                  <w:divBdr>
                    <w:top w:val="single" w:sz="2" w:space="0" w:color="008000"/>
                    <w:left w:val="single" w:sz="2" w:space="0" w:color="008000"/>
                    <w:bottom w:val="single" w:sz="2" w:space="0" w:color="008000"/>
                    <w:right w:val="single" w:sz="2" w:space="0" w:color="008000"/>
                  </w:divBdr>
                  <w:divsChild>
                    <w:div w:id="59638915">
                      <w:marLeft w:val="0"/>
                      <w:marRight w:val="0"/>
                      <w:marTop w:val="150"/>
                      <w:marBottom w:val="300"/>
                      <w:divBdr>
                        <w:top w:val="single" w:sz="2" w:space="0" w:color="FF0000"/>
                        <w:left w:val="single" w:sz="2" w:space="0" w:color="FF0000"/>
                        <w:bottom w:val="single" w:sz="2" w:space="0" w:color="FF0000"/>
                        <w:right w:val="single" w:sz="2" w:space="0" w:color="FF0000"/>
                      </w:divBdr>
                      <w:divsChild>
                        <w:div w:id="278222753">
                          <w:marLeft w:val="0"/>
                          <w:marRight w:val="0"/>
                          <w:marTop w:val="0"/>
                          <w:marBottom w:val="0"/>
                          <w:divBdr>
                            <w:top w:val="none" w:sz="0" w:space="0" w:color="auto"/>
                            <w:left w:val="none" w:sz="0" w:space="0" w:color="auto"/>
                            <w:bottom w:val="none" w:sz="0" w:space="0" w:color="auto"/>
                            <w:right w:val="none" w:sz="0" w:space="0" w:color="auto"/>
                          </w:divBdr>
                          <w:divsChild>
                            <w:div w:id="1680504314">
                              <w:marLeft w:val="0"/>
                              <w:marRight w:val="0"/>
                              <w:marTop w:val="0"/>
                              <w:marBottom w:val="0"/>
                              <w:divBdr>
                                <w:top w:val="single" w:sz="2" w:space="0" w:color="FF0000"/>
                                <w:left w:val="single" w:sz="2" w:space="0" w:color="FF0000"/>
                                <w:bottom w:val="single" w:sz="2" w:space="0" w:color="FF0000"/>
                                <w:right w:val="single" w:sz="2" w:space="0" w:color="FF0000"/>
                              </w:divBdr>
                            </w:div>
                          </w:divsChild>
                        </w:div>
                        <w:div w:id="1497962885">
                          <w:marLeft w:val="0"/>
                          <w:marRight w:val="0"/>
                          <w:marTop w:val="0"/>
                          <w:marBottom w:val="300"/>
                          <w:divBdr>
                            <w:top w:val="none" w:sz="0" w:space="0" w:color="auto"/>
                            <w:left w:val="none" w:sz="0" w:space="0" w:color="auto"/>
                            <w:bottom w:val="none" w:sz="0" w:space="0" w:color="auto"/>
                            <w:right w:val="none" w:sz="0" w:space="0" w:color="auto"/>
                          </w:divBdr>
                        </w:div>
                      </w:divsChild>
                    </w:div>
                    <w:div w:id="164635761">
                      <w:marLeft w:val="0"/>
                      <w:marRight w:val="0"/>
                      <w:marTop w:val="0"/>
                      <w:marBottom w:val="0"/>
                      <w:divBdr>
                        <w:top w:val="single" w:sz="2" w:space="0" w:color="E7D5CA"/>
                        <w:left w:val="none" w:sz="0" w:space="0" w:color="auto"/>
                        <w:bottom w:val="none" w:sz="0" w:space="0" w:color="auto"/>
                        <w:right w:val="none" w:sz="0" w:space="0" w:color="auto"/>
                      </w:divBdr>
                    </w:div>
                    <w:div w:id="176627460">
                      <w:marLeft w:val="0"/>
                      <w:marRight w:val="0"/>
                      <w:marTop w:val="0"/>
                      <w:marBottom w:val="300"/>
                      <w:divBdr>
                        <w:top w:val="none" w:sz="0" w:space="0" w:color="auto"/>
                        <w:left w:val="none" w:sz="0" w:space="0" w:color="auto"/>
                        <w:bottom w:val="none" w:sz="0" w:space="0" w:color="auto"/>
                        <w:right w:val="none" w:sz="0" w:space="0" w:color="auto"/>
                      </w:divBdr>
                      <w:divsChild>
                        <w:div w:id="1682009276">
                          <w:marLeft w:val="0"/>
                          <w:marRight w:val="0"/>
                          <w:marTop w:val="30"/>
                          <w:marBottom w:val="30"/>
                          <w:divBdr>
                            <w:top w:val="none" w:sz="0" w:space="0" w:color="auto"/>
                            <w:left w:val="none" w:sz="0" w:space="0" w:color="auto"/>
                            <w:bottom w:val="none" w:sz="0" w:space="0" w:color="auto"/>
                            <w:right w:val="none" w:sz="0" w:space="0" w:color="auto"/>
                          </w:divBdr>
                          <w:divsChild>
                            <w:div w:id="79261236">
                              <w:marLeft w:val="0"/>
                              <w:marRight w:val="0"/>
                              <w:marTop w:val="0"/>
                              <w:marBottom w:val="0"/>
                              <w:divBdr>
                                <w:top w:val="none" w:sz="0" w:space="0" w:color="auto"/>
                                <w:left w:val="none" w:sz="0" w:space="0" w:color="auto"/>
                                <w:bottom w:val="single" w:sz="2" w:space="0" w:color="E7D5CA"/>
                                <w:right w:val="none" w:sz="0" w:space="0" w:color="auto"/>
                              </w:divBdr>
                              <w:divsChild>
                                <w:div w:id="134221842">
                                  <w:marLeft w:val="0"/>
                                  <w:marRight w:val="0"/>
                                  <w:marTop w:val="0"/>
                                  <w:marBottom w:val="0"/>
                                  <w:divBdr>
                                    <w:top w:val="none" w:sz="0" w:space="0" w:color="auto"/>
                                    <w:left w:val="none" w:sz="0" w:space="0" w:color="auto"/>
                                    <w:bottom w:val="none" w:sz="0" w:space="0" w:color="auto"/>
                                    <w:right w:val="none" w:sz="0" w:space="0" w:color="auto"/>
                                  </w:divBdr>
                                </w:div>
                              </w:divsChild>
                            </w:div>
                            <w:div w:id="297954662">
                              <w:marLeft w:val="0"/>
                              <w:marRight w:val="150"/>
                              <w:marTop w:val="30"/>
                              <w:marBottom w:val="60"/>
                              <w:divBdr>
                                <w:top w:val="none" w:sz="0" w:space="0" w:color="auto"/>
                                <w:left w:val="none" w:sz="0" w:space="0" w:color="auto"/>
                                <w:bottom w:val="none" w:sz="0" w:space="0" w:color="auto"/>
                                <w:right w:val="none" w:sz="0" w:space="0" w:color="auto"/>
                              </w:divBdr>
                            </w:div>
                          </w:divsChild>
                        </w:div>
                      </w:divsChild>
                    </w:div>
                    <w:div w:id="213932699">
                      <w:marLeft w:val="0"/>
                      <w:marRight w:val="300"/>
                      <w:marTop w:val="0"/>
                      <w:marBottom w:val="0"/>
                      <w:divBdr>
                        <w:top w:val="none" w:sz="0" w:space="0" w:color="auto"/>
                        <w:left w:val="none" w:sz="0" w:space="0" w:color="auto"/>
                        <w:bottom w:val="none" w:sz="0" w:space="0" w:color="auto"/>
                        <w:right w:val="none" w:sz="0" w:space="0" w:color="auto"/>
                      </w:divBdr>
                      <w:divsChild>
                        <w:div w:id="1752582756">
                          <w:marLeft w:val="0"/>
                          <w:marRight w:val="75"/>
                          <w:marTop w:val="0"/>
                          <w:marBottom w:val="0"/>
                          <w:divBdr>
                            <w:top w:val="none" w:sz="0" w:space="0" w:color="auto"/>
                            <w:left w:val="none" w:sz="0" w:space="0" w:color="auto"/>
                            <w:bottom w:val="none" w:sz="0" w:space="0" w:color="auto"/>
                            <w:right w:val="none" w:sz="0" w:space="0" w:color="auto"/>
                          </w:divBdr>
                        </w:div>
                      </w:divsChild>
                    </w:div>
                    <w:div w:id="512308267">
                      <w:marLeft w:val="0"/>
                      <w:marRight w:val="0"/>
                      <w:marTop w:val="0"/>
                      <w:marBottom w:val="0"/>
                      <w:divBdr>
                        <w:top w:val="none" w:sz="0" w:space="0" w:color="auto"/>
                        <w:left w:val="none" w:sz="0" w:space="0" w:color="auto"/>
                        <w:bottom w:val="none" w:sz="0" w:space="0" w:color="auto"/>
                        <w:right w:val="none" w:sz="0" w:space="0" w:color="auto"/>
                      </w:divBdr>
                    </w:div>
                    <w:div w:id="754209618">
                      <w:marLeft w:val="0"/>
                      <w:marRight w:val="0"/>
                      <w:marTop w:val="0"/>
                      <w:marBottom w:val="0"/>
                      <w:divBdr>
                        <w:top w:val="none" w:sz="0" w:space="0" w:color="auto"/>
                        <w:left w:val="none" w:sz="0" w:space="0" w:color="auto"/>
                        <w:bottom w:val="none" w:sz="0" w:space="0" w:color="auto"/>
                        <w:right w:val="none" w:sz="0" w:space="0" w:color="auto"/>
                      </w:divBdr>
                      <w:divsChild>
                        <w:div w:id="404112900">
                          <w:marLeft w:val="0"/>
                          <w:marRight w:val="30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9591909">
          <w:marLeft w:val="150"/>
          <w:marRight w:val="0"/>
          <w:marTop w:val="0"/>
          <w:marBottom w:val="450"/>
          <w:divBdr>
            <w:top w:val="none" w:sz="0" w:space="0" w:color="auto"/>
            <w:left w:val="none" w:sz="0" w:space="0" w:color="auto"/>
            <w:bottom w:val="none" w:sz="0" w:space="0" w:color="auto"/>
            <w:right w:val="none" w:sz="0" w:space="0" w:color="auto"/>
          </w:divBdr>
          <w:divsChild>
            <w:div w:id="511191957">
              <w:marLeft w:val="0"/>
              <w:marRight w:val="75"/>
              <w:marTop w:val="0"/>
              <w:marBottom w:val="0"/>
              <w:divBdr>
                <w:top w:val="none" w:sz="0" w:space="0" w:color="auto"/>
                <w:left w:val="none" w:sz="0" w:space="0" w:color="auto"/>
                <w:bottom w:val="none" w:sz="0" w:space="0" w:color="auto"/>
                <w:right w:val="none" w:sz="0" w:space="0" w:color="auto"/>
              </w:divBdr>
            </w:div>
            <w:div w:id="2023120475">
              <w:marLeft w:val="0"/>
              <w:marRight w:val="75"/>
              <w:marTop w:val="0"/>
              <w:marBottom w:val="0"/>
              <w:divBdr>
                <w:top w:val="none" w:sz="0" w:space="0" w:color="auto"/>
                <w:left w:val="none" w:sz="0" w:space="0" w:color="auto"/>
                <w:bottom w:val="none" w:sz="0" w:space="0" w:color="auto"/>
                <w:right w:val="none" w:sz="0" w:space="0" w:color="auto"/>
              </w:divBdr>
            </w:div>
            <w:div w:id="2025284499">
              <w:marLeft w:val="0"/>
              <w:marRight w:val="75"/>
              <w:marTop w:val="0"/>
              <w:marBottom w:val="0"/>
              <w:divBdr>
                <w:top w:val="none" w:sz="0" w:space="0" w:color="auto"/>
                <w:left w:val="none" w:sz="0" w:space="0" w:color="auto"/>
                <w:bottom w:val="none" w:sz="0" w:space="0" w:color="auto"/>
                <w:right w:val="none" w:sz="0" w:space="0" w:color="auto"/>
              </w:divBdr>
            </w:div>
            <w:div w:id="2028097515">
              <w:marLeft w:val="0"/>
              <w:marRight w:val="75"/>
              <w:marTop w:val="0"/>
              <w:marBottom w:val="0"/>
              <w:divBdr>
                <w:top w:val="none" w:sz="0" w:space="0" w:color="auto"/>
                <w:left w:val="none" w:sz="0" w:space="0" w:color="auto"/>
                <w:bottom w:val="none" w:sz="0" w:space="0" w:color="auto"/>
                <w:right w:val="none" w:sz="0" w:space="0" w:color="auto"/>
              </w:divBdr>
            </w:div>
          </w:divsChild>
        </w:div>
        <w:div w:id="1084063533">
          <w:marLeft w:val="0"/>
          <w:marRight w:val="863"/>
          <w:marTop w:val="0"/>
          <w:marBottom w:val="300"/>
          <w:divBdr>
            <w:top w:val="none" w:sz="0" w:space="0" w:color="auto"/>
            <w:left w:val="none" w:sz="0" w:space="0" w:color="auto"/>
            <w:bottom w:val="none" w:sz="0" w:space="0" w:color="auto"/>
            <w:right w:val="none" w:sz="0" w:space="0" w:color="auto"/>
          </w:divBdr>
          <w:divsChild>
            <w:div w:id="320936115">
              <w:marLeft w:val="0"/>
              <w:marRight w:val="0"/>
              <w:marTop w:val="0"/>
              <w:marBottom w:val="300"/>
              <w:divBdr>
                <w:top w:val="none" w:sz="0" w:space="0" w:color="auto"/>
                <w:left w:val="none" w:sz="0" w:space="0" w:color="auto"/>
                <w:bottom w:val="none" w:sz="0" w:space="0" w:color="auto"/>
                <w:right w:val="none" w:sz="0" w:space="0" w:color="auto"/>
              </w:divBdr>
              <w:divsChild>
                <w:div w:id="126555640">
                  <w:marLeft w:val="0"/>
                  <w:marRight w:val="0"/>
                  <w:marTop w:val="0"/>
                  <w:marBottom w:val="0"/>
                  <w:divBdr>
                    <w:top w:val="none" w:sz="0" w:space="0" w:color="auto"/>
                    <w:left w:val="none" w:sz="0" w:space="0" w:color="auto"/>
                    <w:bottom w:val="none" w:sz="0" w:space="0" w:color="auto"/>
                    <w:right w:val="none" w:sz="0" w:space="0" w:color="auto"/>
                  </w:divBdr>
                  <w:divsChild>
                    <w:div w:id="199899274">
                      <w:marLeft w:val="0"/>
                      <w:marRight w:val="0"/>
                      <w:marTop w:val="0"/>
                      <w:marBottom w:val="300"/>
                      <w:divBdr>
                        <w:top w:val="none" w:sz="0" w:space="0" w:color="auto"/>
                        <w:left w:val="none" w:sz="0" w:space="0" w:color="auto"/>
                        <w:bottom w:val="none" w:sz="0" w:space="0" w:color="auto"/>
                        <w:right w:val="none" w:sz="0" w:space="0" w:color="auto"/>
                      </w:divBdr>
                      <w:divsChild>
                        <w:div w:id="1587420361">
                          <w:marLeft w:val="0"/>
                          <w:marRight w:val="150"/>
                          <w:marTop w:val="0"/>
                          <w:marBottom w:val="0"/>
                          <w:divBdr>
                            <w:top w:val="none" w:sz="0" w:space="0" w:color="auto"/>
                            <w:left w:val="none" w:sz="0" w:space="0" w:color="auto"/>
                            <w:bottom w:val="none" w:sz="0" w:space="0" w:color="auto"/>
                            <w:right w:val="none" w:sz="0" w:space="0" w:color="auto"/>
                          </w:divBdr>
                        </w:div>
                        <w:div w:id="1625648239">
                          <w:marLeft w:val="0"/>
                          <w:marRight w:val="0"/>
                          <w:marTop w:val="0"/>
                          <w:marBottom w:val="0"/>
                          <w:divBdr>
                            <w:top w:val="none" w:sz="0" w:space="0" w:color="auto"/>
                            <w:left w:val="none" w:sz="0" w:space="0" w:color="auto"/>
                            <w:bottom w:val="none" w:sz="0" w:space="0" w:color="auto"/>
                            <w:right w:val="none" w:sz="0" w:space="0" w:color="auto"/>
                          </w:divBdr>
                        </w:div>
                      </w:divsChild>
                    </w:div>
                    <w:div w:id="602148485">
                      <w:marLeft w:val="0"/>
                      <w:marRight w:val="0"/>
                      <w:marTop w:val="0"/>
                      <w:marBottom w:val="300"/>
                      <w:divBdr>
                        <w:top w:val="none" w:sz="0" w:space="0" w:color="auto"/>
                        <w:left w:val="none" w:sz="0" w:space="0" w:color="auto"/>
                        <w:bottom w:val="none" w:sz="0" w:space="0" w:color="auto"/>
                        <w:right w:val="none" w:sz="0" w:space="0" w:color="auto"/>
                      </w:divBdr>
                      <w:divsChild>
                        <w:div w:id="276181507">
                          <w:marLeft w:val="0"/>
                          <w:marRight w:val="0"/>
                          <w:marTop w:val="0"/>
                          <w:marBottom w:val="0"/>
                          <w:divBdr>
                            <w:top w:val="none" w:sz="0" w:space="0" w:color="auto"/>
                            <w:left w:val="none" w:sz="0" w:space="0" w:color="auto"/>
                            <w:bottom w:val="none" w:sz="0" w:space="0" w:color="auto"/>
                            <w:right w:val="none" w:sz="0" w:space="0" w:color="auto"/>
                          </w:divBdr>
                        </w:div>
                        <w:div w:id="598029760">
                          <w:marLeft w:val="0"/>
                          <w:marRight w:val="150"/>
                          <w:marTop w:val="0"/>
                          <w:marBottom w:val="0"/>
                          <w:divBdr>
                            <w:top w:val="none" w:sz="0" w:space="0" w:color="auto"/>
                            <w:left w:val="none" w:sz="0" w:space="0" w:color="auto"/>
                            <w:bottom w:val="none" w:sz="0" w:space="0" w:color="auto"/>
                            <w:right w:val="none" w:sz="0" w:space="0" w:color="auto"/>
                          </w:divBdr>
                        </w:div>
                      </w:divsChild>
                    </w:div>
                    <w:div w:id="687756420">
                      <w:marLeft w:val="0"/>
                      <w:marRight w:val="0"/>
                      <w:marTop w:val="0"/>
                      <w:marBottom w:val="300"/>
                      <w:divBdr>
                        <w:top w:val="none" w:sz="0" w:space="0" w:color="auto"/>
                        <w:left w:val="none" w:sz="0" w:space="0" w:color="auto"/>
                        <w:bottom w:val="none" w:sz="0" w:space="0" w:color="auto"/>
                        <w:right w:val="none" w:sz="0" w:space="0" w:color="auto"/>
                      </w:divBdr>
                      <w:divsChild>
                        <w:div w:id="84572636">
                          <w:marLeft w:val="0"/>
                          <w:marRight w:val="0"/>
                          <w:marTop w:val="0"/>
                          <w:marBottom w:val="0"/>
                          <w:divBdr>
                            <w:top w:val="none" w:sz="0" w:space="0" w:color="auto"/>
                            <w:left w:val="none" w:sz="0" w:space="0" w:color="auto"/>
                            <w:bottom w:val="none" w:sz="0" w:space="0" w:color="auto"/>
                            <w:right w:val="none" w:sz="0" w:space="0" w:color="auto"/>
                          </w:divBdr>
                        </w:div>
                        <w:div w:id="502817295">
                          <w:marLeft w:val="0"/>
                          <w:marRight w:val="150"/>
                          <w:marTop w:val="0"/>
                          <w:marBottom w:val="0"/>
                          <w:divBdr>
                            <w:top w:val="none" w:sz="0" w:space="0" w:color="auto"/>
                            <w:left w:val="none" w:sz="0" w:space="0" w:color="auto"/>
                            <w:bottom w:val="none" w:sz="0" w:space="0" w:color="auto"/>
                            <w:right w:val="none" w:sz="0" w:space="0" w:color="auto"/>
                          </w:divBdr>
                        </w:div>
                      </w:divsChild>
                    </w:div>
                    <w:div w:id="1676685593">
                      <w:marLeft w:val="0"/>
                      <w:marRight w:val="0"/>
                      <w:marTop w:val="0"/>
                      <w:marBottom w:val="300"/>
                      <w:divBdr>
                        <w:top w:val="none" w:sz="0" w:space="0" w:color="auto"/>
                        <w:left w:val="none" w:sz="0" w:space="0" w:color="auto"/>
                        <w:bottom w:val="none" w:sz="0" w:space="0" w:color="auto"/>
                        <w:right w:val="none" w:sz="0" w:space="0" w:color="auto"/>
                      </w:divBdr>
                      <w:divsChild>
                        <w:div w:id="1881473501">
                          <w:marLeft w:val="0"/>
                          <w:marRight w:val="150"/>
                          <w:marTop w:val="0"/>
                          <w:marBottom w:val="0"/>
                          <w:divBdr>
                            <w:top w:val="none" w:sz="0" w:space="0" w:color="auto"/>
                            <w:left w:val="none" w:sz="0" w:space="0" w:color="auto"/>
                            <w:bottom w:val="none" w:sz="0" w:space="0" w:color="auto"/>
                            <w:right w:val="none" w:sz="0" w:space="0" w:color="auto"/>
                          </w:divBdr>
                        </w:div>
                        <w:div w:id="1988244800">
                          <w:marLeft w:val="0"/>
                          <w:marRight w:val="0"/>
                          <w:marTop w:val="0"/>
                          <w:marBottom w:val="0"/>
                          <w:divBdr>
                            <w:top w:val="none" w:sz="0" w:space="0" w:color="auto"/>
                            <w:left w:val="none" w:sz="0" w:space="0" w:color="auto"/>
                            <w:bottom w:val="none" w:sz="0" w:space="0" w:color="auto"/>
                            <w:right w:val="none" w:sz="0" w:space="0" w:color="auto"/>
                          </w:divBdr>
                        </w:div>
                      </w:divsChild>
                    </w:div>
                    <w:div w:id="2067795772">
                      <w:marLeft w:val="0"/>
                      <w:marRight w:val="0"/>
                      <w:marTop w:val="0"/>
                      <w:marBottom w:val="300"/>
                      <w:divBdr>
                        <w:top w:val="none" w:sz="0" w:space="0" w:color="auto"/>
                        <w:left w:val="none" w:sz="0" w:space="0" w:color="auto"/>
                        <w:bottom w:val="none" w:sz="0" w:space="0" w:color="auto"/>
                        <w:right w:val="none" w:sz="0" w:space="0" w:color="auto"/>
                      </w:divBdr>
                      <w:divsChild>
                        <w:div w:id="272371171">
                          <w:marLeft w:val="0"/>
                          <w:marRight w:val="150"/>
                          <w:marTop w:val="0"/>
                          <w:marBottom w:val="0"/>
                          <w:divBdr>
                            <w:top w:val="none" w:sz="0" w:space="0" w:color="auto"/>
                            <w:left w:val="none" w:sz="0" w:space="0" w:color="auto"/>
                            <w:bottom w:val="none" w:sz="0" w:space="0" w:color="auto"/>
                            <w:right w:val="none" w:sz="0" w:space="0" w:color="auto"/>
                          </w:divBdr>
                        </w:div>
                        <w:div w:id="1269506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7272465">
                  <w:marLeft w:val="0"/>
                  <w:marRight w:val="0"/>
                  <w:marTop w:val="0"/>
                  <w:marBottom w:val="0"/>
                  <w:divBdr>
                    <w:top w:val="none" w:sz="0" w:space="0" w:color="auto"/>
                    <w:left w:val="none" w:sz="0" w:space="0" w:color="auto"/>
                    <w:bottom w:val="none" w:sz="0" w:space="0" w:color="auto"/>
                    <w:right w:val="none" w:sz="0" w:space="0" w:color="auto"/>
                  </w:divBdr>
                </w:div>
                <w:div w:id="2101219039">
                  <w:marLeft w:val="0"/>
                  <w:marRight w:val="0"/>
                  <w:marTop w:val="0"/>
                  <w:marBottom w:val="300"/>
                  <w:divBdr>
                    <w:top w:val="none" w:sz="0" w:space="0" w:color="auto"/>
                    <w:left w:val="none" w:sz="0" w:space="0" w:color="auto"/>
                    <w:bottom w:val="none" w:sz="0" w:space="0" w:color="auto"/>
                    <w:right w:val="none" w:sz="0" w:space="0" w:color="auto"/>
                  </w:divBdr>
                </w:div>
              </w:divsChild>
            </w:div>
            <w:div w:id="945310770">
              <w:marLeft w:val="0"/>
              <w:marRight w:val="0"/>
              <w:marTop w:val="2250"/>
              <w:marBottom w:val="300"/>
              <w:divBdr>
                <w:top w:val="single" w:sz="6" w:space="11" w:color="FF6768"/>
                <w:left w:val="none" w:sz="0" w:space="0" w:color="auto"/>
                <w:bottom w:val="none" w:sz="0" w:space="0" w:color="auto"/>
                <w:right w:val="none" w:sz="0" w:space="0" w:color="auto"/>
              </w:divBdr>
              <w:divsChild>
                <w:div w:id="348219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2429208">
      <w:bodyDiv w:val="1"/>
      <w:marLeft w:val="0"/>
      <w:marRight w:val="0"/>
      <w:marTop w:val="0"/>
      <w:marBottom w:val="0"/>
      <w:divBdr>
        <w:top w:val="none" w:sz="0" w:space="0" w:color="auto"/>
        <w:left w:val="none" w:sz="0" w:space="0" w:color="auto"/>
        <w:bottom w:val="none" w:sz="0" w:space="0" w:color="auto"/>
        <w:right w:val="none" w:sz="0" w:space="0" w:color="auto"/>
      </w:divBdr>
    </w:div>
    <w:div w:id="1486242078">
      <w:bodyDiv w:val="1"/>
      <w:marLeft w:val="0"/>
      <w:marRight w:val="0"/>
      <w:marTop w:val="0"/>
      <w:marBottom w:val="0"/>
      <w:divBdr>
        <w:top w:val="none" w:sz="0" w:space="0" w:color="auto"/>
        <w:left w:val="none" w:sz="0" w:space="0" w:color="auto"/>
        <w:bottom w:val="none" w:sz="0" w:space="0" w:color="auto"/>
        <w:right w:val="none" w:sz="0" w:space="0" w:color="auto"/>
      </w:divBdr>
    </w:div>
    <w:div w:id="1488935759">
      <w:bodyDiv w:val="1"/>
      <w:marLeft w:val="0"/>
      <w:marRight w:val="0"/>
      <w:marTop w:val="0"/>
      <w:marBottom w:val="0"/>
      <w:divBdr>
        <w:top w:val="none" w:sz="0" w:space="0" w:color="auto"/>
        <w:left w:val="none" w:sz="0" w:space="0" w:color="auto"/>
        <w:bottom w:val="none" w:sz="0" w:space="0" w:color="auto"/>
        <w:right w:val="none" w:sz="0" w:space="0" w:color="auto"/>
      </w:divBdr>
      <w:divsChild>
        <w:div w:id="170997419">
          <w:marLeft w:val="0"/>
          <w:marRight w:val="60"/>
          <w:marTop w:val="0"/>
          <w:marBottom w:val="0"/>
          <w:divBdr>
            <w:top w:val="single" w:sz="2" w:space="0" w:color="auto"/>
            <w:left w:val="single" w:sz="2" w:space="0" w:color="auto"/>
            <w:bottom w:val="single" w:sz="2" w:space="0" w:color="auto"/>
            <w:right w:val="single" w:sz="2" w:space="0" w:color="auto"/>
          </w:divBdr>
        </w:div>
      </w:divsChild>
    </w:div>
    <w:div w:id="1489905865">
      <w:bodyDiv w:val="1"/>
      <w:marLeft w:val="0"/>
      <w:marRight w:val="0"/>
      <w:marTop w:val="0"/>
      <w:marBottom w:val="0"/>
      <w:divBdr>
        <w:top w:val="none" w:sz="0" w:space="0" w:color="auto"/>
        <w:left w:val="none" w:sz="0" w:space="0" w:color="auto"/>
        <w:bottom w:val="none" w:sz="0" w:space="0" w:color="auto"/>
        <w:right w:val="none" w:sz="0" w:space="0" w:color="auto"/>
      </w:divBdr>
    </w:div>
    <w:div w:id="1493571101">
      <w:bodyDiv w:val="1"/>
      <w:marLeft w:val="0"/>
      <w:marRight w:val="0"/>
      <w:marTop w:val="0"/>
      <w:marBottom w:val="0"/>
      <w:divBdr>
        <w:top w:val="none" w:sz="0" w:space="0" w:color="auto"/>
        <w:left w:val="none" w:sz="0" w:space="0" w:color="auto"/>
        <w:bottom w:val="none" w:sz="0" w:space="0" w:color="auto"/>
        <w:right w:val="none" w:sz="0" w:space="0" w:color="auto"/>
      </w:divBdr>
    </w:div>
    <w:div w:id="1493830936">
      <w:bodyDiv w:val="1"/>
      <w:marLeft w:val="0"/>
      <w:marRight w:val="0"/>
      <w:marTop w:val="0"/>
      <w:marBottom w:val="0"/>
      <w:divBdr>
        <w:top w:val="none" w:sz="0" w:space="0" w:color="auto"/>
        <w:left w:val="none" w:sz="0" w:space="0" w:color="auto"/>
        <w:bottom w:val="none" w:sz="0" w:space="0" w:color="auto"/>
        <w:right w:val="none" w:sz="0" w:space="0" w:color="auto"/>
      </w:divBdr>
    </w:div>
    <w:div w:id="1507862964">
      <w:bodyDiv w:val="1"/>
      <w:marLeft w:val="0"/>
      <w:marRight w:val="0"/>
      <w:marTop w:val="0"/>
      <w:marBottom w:val="0"/>
      <w:divBdr>
        <w:top w:val="none" w:sz="0" w:space="0" w:color="auto"/>
        <w:left w:val="none" w:sz="0" w:space="0" w:color="auto"/>
        <w:bottom w:val="none" w:sz="0" w:space="0" w:color="auto"/>
        <w:right w:val="none" w:sz="0" w:space="0" w:color="auto"/>
      </w:divBdr>
    </w:div>
    <w:div w:id="1512574164">
      <w:bodyDiv w:val="1"/>
      <w:marLeft w:val="0"/>
      <w:marRight w:val="0"/>
      <w:marTop w:val="0"/>
      <w:marBottom w:val="0"/>
      <w:divBdr>
        <w:top w:val="none" w:sz="0" w:space="0" w:color="auto"/>
        <w:left w:val="none" w:sz="0" w:space="0" w:color="auto"/>
        <w:bottom w:val="none" w:sz="0" w:space="0" w:color="auto"/>
        <w:right w:val="none" w:sz="0" w:space="0" w:color="auto"/>
      </w:divBdr>
    </w:div>
    <w:div w:id="1513950479">
      <w:bodyDiv w:val="1"/>
      <w:marLeft w:val="0"/>
      <w:marRight w:val="0"/>
      <w:marTop w:val="0"/>
      <w:marBottom w:val="0"/>
      <w:divBdr>
        <w:top w:val="none" w:sz="0" w:space="0" w:color="auto"/>
        <w:left w:val="none" w:sz="0" w:space="0" w:color="auto"/>
        <w:bottom w:val="none" w:sz="0" w:space="0" w:color="auto"/>
        <w:right w:val="none" w:sz="0" w:space="0" w:color="auto"/>
      </w:divBdr>
    </w:div>
    <w:div w:id="1516076069">
      <w:bodyDiv w:val="1"/>
      <w:marLeft w:val="0"/>
      <w:marRight w:val="0"/>
      <w:marTop w:val="0"/>
      <w:marBottom w:val="0"/>
      <w:divBdr>
        <w:top w:val="none" w:sz="0" w:space="0" w:color="auto"/>
        <w:left w:val="none" w:sz="0" w:space="0" w:color="auto"/>
        <w:bottom w:val="none" w:sz="0" w:space="0" w:color="auto"/>
        <w:right w:val="none" w:sz="0" w:space="0" w:color="auto"/>
      </w:divBdr>
    </w:div>
    <w:div w:id="1516534468">
      <w:bodyDiv w:val="1"/>
      <w:marLeft w:val="0"/>
      <w:marRight w:val="0"/>
      <w:marTop w:val="0"/>
      <w:marBottom w:val="0"/>
      <w:divBdr>
        <w:top w:val="none" w:sz="0" w:space="0" w:color="auto"/>
        <w:left w:val="none" w:sz="0" w:space="0" w:color="auto"/>
        <w:bottom w:val="none" w:sz="0" w:space="0" w:color="auto"/>
        <w:right w:val="none" w:sz="0" w:space="0" w:color="auto"/>
      </w:divBdr>
    </w:div>
    <w:div w:id="1517113117">
      <w:bodyDiv w:val="1"/>
      <w:marLeft w:val="0"/>
      <w:marRight w:val="0"/>
      <w:marTop w:val="0"/>
      <w:marBottom w:val="0"/>
      <w:divBdr>
        <w:top w:val="none" w:sz="0" w:space="0" w:color="auto"/>
        <w:left w:val="none" w:sz="0" w:space="0" w:color="auto"/>
        <w:bottom w:val="none" w:sz="0" w:space="0" w:color="auto"/>
        <w:right w:val="none" w:sz="0" w:space="0" w:color="auto"/>
      </w:divBdr>
    </w:div>
    <w:div w:id="1525049718">
      <w:bodyDiv w:val="1"/>
      <w:marLeft w:val="0"/>
      <w:marRight w:val="0"/>
      <w:marTop w:val="0"/>
      <w:marBottom w:val="0"/>
      <w:divBdr>
        <w:top w:val="none" w:sz="0" w:space="0" w:color="auto"/>
        <w:left w:val="none" w:sz="0" w:space="0" w:color="auto"/>
        <w:bottom w:val="none" w:sz="0" w:space="0" w:color="auto"/>
        <w:right w:val="none" w:sz="0" w:space="0" w:color="auto"/>
      </w:divBdr>
      <w:divsChild>
        <w:div w:id="256329108">
          <w:blockQuote w:val="1"/>
          <w:marLeft w:val="-300"/>
          <w:marRight w:val="0"/>
          <w:marTop w:val="0"/>
          <w:marBottom w:val="0"/>
          <w:divBdr>
            <w:top w:val="none" w:sz="0" w:space="0" w:color="auto"/>
            <w:left w:val="none" w:sz="0" w:space="0" w:color="auto"/>
            <w:bottom w:val="none" w:sz="0" w:space="0" w:color="auto"/>
            <w:right w:val="none" w:sz="0" w:space="0" w:color="auto"/>
          </w:divBdr>
        </w:div>
      </w:divsChild>
    </w:div>
    <w:div w:id="1531650645">
      <w:bodyDiv w:val="1"/>
      <w:marLeft w:val="0"/>
      <w:marRight w:val="0"/>
      <w:marTop w:val="0"/>
      <w:marBottom w:val="0"/>
      <w:divBdr>
        <w:top w:val="none" w:sz="0" w:space="0" w:color="auto"/>
        <w:left w:val="none" w:sz="0" w:space="0" w:color="auto"/>
        <w:bottom w:val="none" w:sz="0" w:space="0" w:color="auto"/>
        <w:right w:val="none" w:sz="0" w:space="0" w:color="auto"/>
      </w:divBdr>
    </w:div>
    <w:div w:id="1532570976">
      <w:bodyDiv w:val="1"/>
      <w:marLeft w:val="0"/>
      <w:marRight w:val="0"/>
      <w:marTop w:val="0"/>
      <w:marBottom w:val="0"/>
      <w:divBdr>
        <w:top w:val="none" w:sz="0" w:space="0" w:color="auto"/>
        <w:left w:val="none" w:sz="0" w:space="0" w:color="auto"/>
        <w:bottom w:val="none" w:sz="0" w:space="0" w:color="auto"/>
        <w:right w:val="none" w:sz="0" w:space="0" w:color="auto"/>
      </w:divBdr>
    </w:div>
    <w:div w:id="1536311487">
      <w:bodyDiv w:val="1"/>
      <w:marLeft w:val="0"/>
      <w:marRight w:val="0"/>
      <w:marTop w:val="0"/>
      <w:marBottom w:val="0"/>
      <w:divBdr>
        <w:top w:val="none" w:sz="0" w:space="0" w:color="auto"/>
        <w:left w:val="none" w:sz="0" w:space="0" w:color="auto"/>
        <w:bottom w:val="none" w:sz="0" w:space="0" w:color="auto"/>
        <w:right w:val="none" w:sz="0" w:space="0" w:color="auto"/>
      </w:divBdr>
    </w:div>
    <w:div w:id="1539319428">
      <w:bodyDiv w:val="1"/>
      <w:marLeft w:val="0"/>
      <w:marRight w:val="0"/>
      <w:marTop w:val="0"/>
      <w:marBottom w:val="0"/>
      <w:divBdr>
        <w:top w:val="none" w:sz="0" w:space="0" w:color="auto"/>
        <w:left w:val="none" w:sz="0" w:space="0" w:color="auto"/>
        <w:bottom w:val="none" w:sz="0" w:space="0" w:color="auto"/>
        <w:right w:val="none" w:sz="0" w:space="0" w:color="auto"/>
      </w:divBdr>
    </w:div>
    <w:div w:id="1540706283">
      <w:bodyDiv w:val="1"/>
      <w:marLeft w:val="0"/>
      <w:marRight w:val="0"/>
      <w:marTop w:val="0"/>
      <w:marBottom w:val="0"/>
      <w:divBdr>
        <w:top w:val="none" w:sz="0" w:space="0" w:color="auto"/>
        <w:left w:val="none" w:sz="0" w:space="0" w:color="auto"/>
        <w:bottom w:val="none" w:sz="0" w:space="0" w:color="auto"/>
        <w:right w:val="none" w:sz="0" w:space="0" w:color="auto"/>
      </w:divBdr>
    </w:div>
    <w:div w:id="1541093679">
      <w:bodyDiv w:val="1"/>
      <w:marLeft w:val="0"/>
      <w:marRight w:val="0"/>
      <w:marTop w:val="0"/>
      <w:marBottom w:val="0"/>
      <w:divBdr>
        <w:top w:val="none" w:sz="0" w:space="0" w:color="auto"/>
        <w:left w:val="none" w:sz="0" w:space="0" w:color="auto"/>
        <w:bottom w:val="none" w:sz="0" w:space="0" w:color="auto"/>
        <w:right w:val="none" w:sz="0" w:space="0" w:color="auto"/>
      </w:divBdr>
    </w:div>
    <w:div w:id="1542085772">
      <w:bodyDiv w:val="1"/>
      <w:marLeft w:val="0"/>
      <w:marRight w:val="0"/>
      <w:marTop w:val="0"/>
      <w:marBottom w:val="0"/>
      <w:divBdr>
        <w:top w:val="none" w:sz="0" w:space="0" w:color="auto"/>
        <w:left w:val="none" w:sz="0" w:space="0" w:color="auto"/>
        <w:bottom w:val="none" w:sz="0" w:space="0" w:color="auto"/>
        <w:right w:val="none" w:sz="0" w:space="0" w:color="auto"/>
      </w:divBdr>
    </w:div>
    <w:div w:id="1543592038">
      <w:bodyDiv w:val="1"/>
      <w:marLeft w:val="0"/>
      <w:marRight w:val="0"/>
      <w:marTop w:val="0"/>
      <w:marBottom w:val="0"/>
      <w:divBdr>
        <w:top w:val="none" w:sz="0" w:space="0" w:color="auto"/>
        <w:left w:val="none" w:sz="0" w:space="0" w:color="auto"/>
        <w:bottom w:val="none" w:sz="0" w:space="0" w:color="auto"/>
        <w:right w:val="none" w:sz="0" w:space="0" w:color="auto"/>
      </w:divBdr>
    </w:div>
    <w:div w:id="1557354230">
      <w:bodyDiv w:val="1"/>
      <w:marLeft w:val="0"/>
      <w:marRight w:val="0"/>
      <w:marTop w:val="0"/>
      <w:marBottom w:val="0"/>
      <w:divBdr>
        <w:top w:val="none" w:sz="0" w:space="0" w:color="auto"/>
        <w:left w:val="none" w:sz="0" w:space="0" w:color="auto"/>
        <w:bottom w:val="none" w:sz="0" w:space="0" w:color="auto"/>
        <w:right w:val="none" w:sz="0" w:space="0" w:color="auto"/>
      </w:divBdr>
      <w:divsChild>
        <w:div w:id="420881102">
          <w:marLeft w:val="1200"/>
          <w:marRight w:val="0"/>
          <w:marTop w:val="0"/>
          <w:marBottom w:val="0"/>
          <w:divBdr>
            <w:top w:val="none" w:sz="0" w:space="0" w:color="auto"/>
            <w:left w:val="none" w:sz="0" w:space="0" w:color="auto"/>
            <w:bottom w:val="none" w:sz="0" w:space="0" w:color="auto"/>
            <w:right w:val="none" w:sz="0" w:space="0" w:color="auto"/>
          </w:divBdr>
          <w:divsChild>
            <w:div w:id="1727144456">
              <w:marLeft w:val="0"/>
              <w:marRight w:val="0"/>
              <w:marTop w:val="0"/>
              <w:marBottom w:val="0"/>
              <w:divBdr>
                <w:top w:val="none" w:sz="0" w:space="0" w:color="auto"/>
                <w:left w:val="none" w:sz="0" w:space="0" w:color="auto"/>
                <w:bottom w:val="none" w:sz="0" w:space="0" w:color="auto"/>
                <w:right w:val="none" w:sz="0" w:space="0" w:color="auto"/>
              </w:divBdr>
              <w:divsChild>
                <w:div w:id="1554996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9809441">
          <w:marLeft w:val="0"/>
          <w:marRight w:val="570"/>
          <w:marTop w:val="0"/>
          <w:marBottom w:val="0"/>
          <w:divBdr>
            <w:top w:val="none" w:sz="0" w:space="0" w:color="auto"/>
            <w:left w:val="none" w:sz="0" w:space="0" w:color="auto"/>
            <w:bottom w:val="none" w:sz="0" w:space="0" w:color="auto"/>
            <w:right w:val="none" w:sz="0" w:space="0" w:color="auto"/>
          </w:divBdr>
        </w:div>
      </w:divsChild>
    </w:div>
    <w:div w:id="1576358483">
      <w:bodyDiv w:val="1"/>
      <w:marLeft w:val="0"/>
      <w:marRight w:val="0"/>
      <w:marTop w:val="0"/>
      <w:marBottom w:val="0"/>
      <w:divBdr>
        <w:top w:val="none" w:sz="0" w:space="0" w:color="auto"/>
        <w:left w:val="none" w:sz="0" w:space="0" w:color="auto"/>
        <w:bottom w:val="none" w:sz="0" w:space="0" w:color="auto"/>
        <w:right w:val="none" w:sz="0" w:space="0" w:color="auto"/>
      </w:divBdr>
    </w:div>
    <w:div w:id="1581022686">
      <w:bodyDiv w:val="1"/>
      <w:marLeft w:val="0"/>
      <w:marRight w:val="0"/>
      <w:marTop w:val="0"/>
      <w:marBottom w:val="0"/>
      <w:divBdr>
        <w:top w:val="none" w:sz="0" w:space="0" w:color="auto"/>
        <w:left w:val="none" w:sz="0" w:space="0" w:color="auto"/>
        <w:bottom w:val="none" w:sz="0" w:space="0" w:color="auto"/>
        <w:right w:val="none" w:sz="0" w:space="0" w:color="auto"/>
      </w:divBdr>
    </w:div>
    <w:div w:id="1608541908">
      <w:bodyDiv w:val="1"/>
      <w:marLeft w:val="0"/>
      <w:marRight w:val="0"/>
      <w:marTop w:val="0"/>
      <w:marBottom w:val="0"/>
      <w:divBdr>
        <w:top w:val="none" w:sz="0" w:space="0" w:color="auto"/>
        <w:left w:val="none" w:sz="0" w:space="0" w:color="auto"/>
        <w:bottom w:val="none" w:sz="0" w:space="0" w:color="auto"/>
        <w:right w:val="none" w:sz="0" w:space="0" w:color="auto"/>
      </w:divBdr>
    </w:div>
    <w:div w:id="1619525875">
      <w:bodyDiv w:val="1"/>
      <w:marLeft w:val="0"/>
      <w:marRight w:val="0"/>
      <w:marTop w:val="0"/>
      <w:marBottom w:val="0"/>
      <w:divBdr>
        <w:top w:val="none" w:sz="0" w:space="0" w:color="auto"/>
        <w:left w:val="none" w:sz="0" w:space="0" w:color="auto"/>
        <w:bottom w:val="none" w:sz="0" w:space="0" w:color="auto"/>
        <w:right w:val="none" w:sz="0" w:space="0" w:color="auto"/>
      </w:divBdr>
    </w:div>
    <w:div w:id="1624340059">
      <w:bodyDiv w:val="1"/>
      <w:marLeft w:val="0"/>
      <w:marRight w:val="0"/>
      <w:marTop w:val="0"/>
      <w:marBottom w:val="0"/>
      <w:divBdr>
        <w:top w:val="none" w:sz="0" w:space="0" w:color="auto"/>
        <w:left w:val="none" w:sz="0" w:space="0" w:color="auto"/>
        <w:bottom w:val="none" w:sz="0" w:space="0" w:color="auto"/>
        <w:right w:val="none" w:sz="0" w:space="0" w:color="auto"/>
      </w:divBdr>
    </w:div>
    <w:div w:id="1632710092">
      <w:bodyDiv w:val="1"/>
      <w:marLeft w:val="0"/>
      <w:marRight w:val="0"/>
      <w:marTop w:val="0"/>
      <w:marBottom w:val="0"/>
      <w:divBdr>
        <w:top w:val="none" w:sz="0" w:space="0" w:color="auto"/>
        <w:left w:val="none" w:sz="0" w:space="0" w:color="auto"/>
        <w:bottom w:val="none" w:sz="0" w:space="0" w:color="auto"/>
        <w:right w:val="none" w:sz="0" w:space="0" w:color="auto"/>
      </w:divBdr>
    </w:div>
    <w:div w:id="1643733171">
      <w:bodyDiv w:val="1"/>
      <w:marLeft w:val="0"/>
      <w:marRight w:val="0"/>
      <w:marTop w:val="0"/>
      <w:marBottom w:val="0"/>
      <w:divBdr>
        <w:top w:val="none" w:sz="0" w:space="0" w:color="auto"/>
        <w:left w:val="none" w:sz="0" w:space="0" w:color="auto"/>
        <w:bottom w:val="none" w:sz="0" w:space="0" w:color="auto"/>
        <w:right w:val="none" w:sz="0" w:space="0" w:color="auto"/>
      </w:divBdr>
    </w:div>
    <w:div w:id="1643848700">
      <w:bodyDiv w:val="1"/>
      <w:marLeft w:val="0"/>
      <w:marRight w:val="0"/>
      <w:marTop w:val="0"/>
      <w:marBottom w:val="0"/>
      <w:divBdr>
        <w:top w:val="none" w:sz="0" w:space="0" w:color="auto"/>
        <w:left w:val="none" w:sz="0" w:space="0" w:color="auto"/>
        <w:bottom w:val="none" w:sz="0" w:space="0" w:color="auto"/>
        <w:right w:val="none" w:sz="0" w:space="0" w:color="auto"/>
      </w:divBdr>
    </w:div>
    <w:div w:id="1644500999">
      <w:bodyDiv w:val="1"/>
      <w:marLeft w:val="0"/>
      <w:marRight w:val="0"/>
      <w:marTop w:val="0"/>
      <w:marBottom w:val="0"/>
      <w:divBdr>
        <w:top w:val="none" w:sz="0" w:space="0" w:color="auto"/>
        <w:left w:val="none" w:sz="0" w:space="0" w:color="auto"/>
        <w:bottom w:val="none" w:sz="0" w:space="0" w:color="auto"/>
        <w:right w:val="none" w:sz="0" w:space="0" w:color="auto"/>
      </w:divBdr>
    </w:div>
    <w:div w:id="1645281596">
      <w:bodyDiv w:val="1"/>
      <w:marLeft w:val="0"/>
      <w:marRight w:val="0"/>
      <w:marTop w:val="0"/>
      <w:marBottom w:val="0"/>
      <w:divBdr>
        <w:top w:val="none" w:sz="0" w:space="0" w:color="auto"/>
        <w:left w:val="none" w:sz="0" w:space="0" w:color="auto"/>
        <w:bottom w:val="none" w:sz="0" w:space="0" w:color="auto"/>
        <w:right w:val="none" w:sz="0" w:space="0" w:color="auto"/>
      </w:divBdr>
    </w:div>
    <w:div w:id="1658221675">
      <w:bodyDiv w:val="1"/>
      <w:marLeft w:val="0"/>
      <w:marRight w:val="0"/>
      <w:marTop w:val="0"/>
      <w:marBottom w:val="0"/>
      <w:divBdr>
        <w:top w:val="none" w:sz="0" w:space="0" w:color="auto"/>
        <w:left w:val="none" w:sz="0" w:space="0" w:color="auto"/>
        <w:bottom w:val="none" w:sz="0" w:space="0" w:color="auto"/>
        <w:right w:val="none" w:sz="0" w:space="0" w:color="auto"/>
      </w:divBdr>
    </w:div>
    <w:div w:id="1659647279">
      <w:bodyDiv w:val="1"/>
      <w:marLeft w:val="0"/>
      <w:marRight w:val="0"/>
      <w:marTop w:val="0"/>
      <w:marBottom w:val="0"/>
      <w:divBdr>
        <w:top w:val="none" w:sz="0" w:space="0" w:color="auto"/>
        <w:left w:val="none" w:sz="0" w:space="0" w:color="auto"/>
        <w:bottom w:val="none" w:sz="0" w:space="0" w:color="auto"/>
        <w:right w:val="none" w:sz="0" w:space="0" w:color="auto"/>
      </w:divBdr>
    </w:div>
    <w:div w:id="1660188462">
      <w:bodyDiv w:val="1"/>
      <w:marLeft w:val="0"/>
      <w:marRight w:val="0"/>
      <w:marTop w:val="0"/>
      <w:marBottom w:val="0"/>
      <w:divBdr>
        <w:top w:val="none" w:sz="0" w:space="0" w:color="auto"/>
        <w:left w:val="none" w:sz="0" w:space="0" w:color="auto"/>
        <w:bottom w:val="none" w:sz="0" w:space="0" w:color="auto"/>
        <w:right w:val="none" w:sz="0" w:space="0" w:color="auto"/>
      </w:divBdr>
    </w:div>
    <w:div w:id="1666057646">
      <w:bodyDiv w:val="1"/>
      <w:marLeft w:val="0"/>
      <w:marRight w:val="0"/>
      <w:marTop w:val="0"/>
      <w:marBottom w:val="0"/>
      <w:divBdr>
        <w:top w:val="none" w:sz="0" w:space="0" w:color="auto"/>
        <w:left w:val="none" w:sz="0" w:space="0" w:color="auto"/>
        <w:bottom w:val="none" w:sz="0" w:space="0" w:color="auto"/>
        <w:right w:val="none" w:sz="0" w:space="0" w:color="auto"/>
      </w:divBdr>
    </w:div>
    <w:div w:id="1666274737">
      <w:bodyDiv w:val="1"/>
      <w:marLeft w:val="0"/>
      <w:marRight w:val="0"/>
      <w:marTop w:val="0"/>
      <w:marBottom w:val="0"/>
      <w:divBdr>
        <w:top w:val="none" w:sz="0" w:space="0" w:color="auto"/>
        <w:left w:val="none" w:sz="0" w:space="0" w:color="auto"/>
        <w:bottom w:val="none" w:sz="0" w:space="0" w:color="auto"/>
        <w:right w:val="none" w:sz="0" w:space="0" w:color="auto"/>
      </w:divBdr>
    </w:div>
    <w:div w:id="1667170427">
      <w:bodyDiv w:val="1"/>
      <w:marLeft w:val="0"/>
      <w:marRight w:val="0"/>
      <w:marTop w:val="0"/>
      <w:marBottom w:val="0"/>
      <w:divBdr>
        <w:top w:val="none" w:sz="0" w:space="0" w:color="auto"/>
        <w:left w:val="none" w:sz="0" w:space="0" w:color="auto"/>
        <w:bottom w:val="none" w:sz="0" w:space="0" w:color="auto"/>
        <w:right w:val="none" w:sz="0" w:space="0" w:color="auto"/>
      </w:divBdr>
    </w:div>
    <w:div w:id="1668362206">
      <w:bodyDiv w:val="1"/>
      <w:marLeft w:val="0"/>
      <w:marRight w:val="0"/>
      <w:marTop w:val="0"/>
      <w:marBottom w:val="0"/>
      <w:divBdr>
        <w:top w:val="none" w:sz="0" w:space="0" w:color="auto"/>
        <w:left w:val="none" w:sz="0" w:space="0" w:color="auto"/>
        <w:bottom w:val="none" w:sz="0" w:space="0" w:color="auto"/>
        <w:right w:val="none" w:sz="0" w:space="0" w:color="auto"/>
      </w:divBdr>
    </w:div>
    <w:div w:id="1670136939">
      <w:bodyDiv w:val="1"/>
      <w:marLeft w:val="0"/>
      <w:marRight w:val="0"/>
      <w:marTop w:val="0"/>
      <w:marBottom w:val="0"/>
      <w:divBdr>
        <w:top w:val="none" w:sz="0" w:space="0" w:color="auto"/>
        <w:left w:val="none" w:sz="0" w:space="0" w:color="auto"/>
        <w:bottom w:val="none" w:sz="0" w:space="0" w:color="auto"/>
        <w:right w:val="none" w:sz="0" w:space="0" w:color="auto"/>
      </w:divBdr>
    </w:div>
    <w:div w:id="1677417120">
      <w:bodyDiv w:val="1"/>
      <w:marLeft w:val="0"/>
      <w:marRight w:val="0"/>
      <w:marTop w:val="0"/>
      <w:marBottom w:val="0"/>
      <w:divBdr>
        <w:top w:val="none" w:sz="0" w:space="0" w:color="auto"/>
        <w:left w:val="none" w:sz="0" w:space="0" w:color="auto"/>
        <w:bottom w:val="none" w:sz="0" w:space="0" w:color="auto"/>
        <w:right w:val="none" w:sz="0" w:space="0" w:color="auto"/>
      </w:divBdr>
    </w:div>
    <w:div w:id="1680767853">
      <w:bodyDiv w:val="1"/>
      <w:marLeft w:val="0"/>
      <w:marRight w:val="0"/>
      <w:marTop w:val="0"/>
      <w:marBottom w:val="0"/>
      <w:divBdr>
        <w:top w:val="none" w:sz="0" w:space="0" w:color="auto"/>
        <w:left w:val="none" w:sz="0" w:space="0" w:color="auto"/>
        <w:bottom w:val="none" w:sz="0" w:space="0" w:color="auto"/>
        <w:right w:val="none" w:sz="0" w:space="0" w:color="auto"/>
      </w:divBdr>
    </w:div>
    <w:div w:id="1681815363">
      <w:bodyDiv w:val="1"/>
      <w:marLeft w:val="0"/>
      <w:marRight w:val="0"/>
      <w:marTop w:val="0"/>
      <w:marBottom w:val="0"/>
      <w:divBdr>
        <w:top w:val="none" w:sz="0" w:space="0" w:color="auto"/>
        <w:left w:val="none" w:sz="0" w:space="0" w:color="auto"/>
        <w:bottom w:val="none" w:sz="0" w:space="0" w:color="auto"/>
        <w:right w:val="none" w:sz="0" w:space="0" w:color="auto"/>
      </w:divBdr>
    </w:div>
    <w:div w:id="1682470073">
      <w:bodyDiv w:val="1"/>
      <w:marLeft w:val="0"/>
      <w:marRight w:val="0"/>
      <w:marTop w:val="0"/>
      <w:marBottom w:val="0"/>
      <w:divBdr>
        <w:top w:val="none" w:sz="0" w:space="0" w:color="auto"/>
        <w:left w:val="none" w:sz="0" w:space="0" w:color="auto"/>
        <w:bottom w:val="none" w:sz="0" w:space="0" w:color="auto"/>
        <w:right w:val="none" w:sz="0" w:space="0" w:color="auto"/>
      </w:divBdr>
    </w:div>
    <w:div w:id="1713073709">
      <w:bodyDiv w:val="1"/>
      <w:marLeft w:val="0"/>
      <w:marRight w:val="0"/>
      <w:marTop w:val="0"/>
      <w:marBottom w:val="0"/>
      <w:divBdr>
        <w:top w:val="none" w:sz="0" w:space="0" w:color="auto"/>
        <w:left w:val="none" w:sz="0" w:space="0" w:color="auto"/>
        <w:bottom w:val="none" w:sz="0" w:space="0" w:color="auto"/>
        <w:right w:val="none" w:sz="0" w:space="0" w:color="auto"/>
      </w:divBdr>
    </w:div>
    <w:div w:id="1713770197">
      <w:bodyDiv w:val="1"/>
      <w:marLeft w:val="0"/>
      <w:marRight w:val="0"/>
      <w:marTop w:val="0"/>
      <w:marBottom w:val="0"/>
      <w:divBdr>
        <w:top w:val="none" w:sz="0" w:space="0" w:color="auto"/>
        <w:left w:val="none" w:sz="0" w:space="0" w:color="auto"/>
        <w:bottom w:val="none" w:sz="0" w:space="0" w:color="auto"/>
        <w:right w:val="none" w:sz="0" w:space="0" w:color="auto"/>
      </w:divBdr>
      <w:divsChild>
        <w:div w:id="524100379">
          <w:marLeft w:val="0"/>
          <w:marRight w:val="0"/>
          <w:marTop w:val="15"/>
          <w:marBottom w:val="0"/>
          <w:divBdr>
            <w:top w:val="single" w:sz="48" w:space="0" w:color="auto"/>
            <w:left w:val="single" w:sz="48" w:space="0" w:color="auto"/>
            <w:bottom w:val="single" w:sz="48" w:space="0" w:color="auto"/>
            <w:right w:val="single" w:sz="48" w:space="0" w:color="auto"/>
          </w:divBdr>
          <w:divsChild>
            <w:div w:id="738090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8822739">
      <w:bodyDiv w:val="1"/>
      <w:marLeft w:val="0"/>
      <w:marRight w:val="0"/>
      <w:marTop w:val="0"/>
      <w:marBottom w:val="0"/>
      <w:divBdr>
        <w:top w:val="none" w:sz="0" w:space="0" w:color="auto"/>
        <w:left w:val="none" w:sz="0" w:space="0" w:color="auto"/>
        <w:bottom w:val="none" w:sz="0" w:space="0" w:color="auto"/>
        <w:right w:val="none" w:sz="0" w:space="0" w:color="auto"/>
      </w:divBdr>
    </w:div>
    <w:div w:id="1718966680">
      <w:bodyDiv w:val="1"/>
      <w:marLeft w:val="0"/>
      <w:marRight w:val="0"/>
      <w:marTop w:val="0"/>
      <w:marBottom w:val="0"/>
      <w:divBdr>
        <w:top w:val="none" w:sz="0" w:space="0" w:color="auto"/>
        <w:left w:val="none" w:sz="0" w:space="0" w:color="auto"/>
        <w:bottom w:val="none" w:sz="0" w:space="0" w:color="auto"/>
        <w:right w:val="none" w:sz="0" w:space="0" w:color="auto"/>
      </w:divBdr>
    </w:div>
    <w:div w:id="1722091024">
      <w:bodyDiv w:val="1"/>
      <w:marLeft w:val="0"/>
      <w:marRight w:val="0"/>
      <w:marTop w:val="0"/>
      <w:marBottom w:val="0"/>
      <w:divBdr>
        <w:top w:val="none" w:sz="0" w:space="0" w:color="auto"/>
        <w:left w:val="none" w:sz="0" w:space="0" w:color="auto"/>
        <w:bottom w:val="none" w:sz="0" w:space="0" w:color="auto"/>
        <w:right w:val="none" w:sz="0" w:space="0" w:color="auto"/>
      </w:divBdr>
    </w:div>
    <w:div w:id="1723560053">
      <w:bodyDiv w:val="1"/>
      <w:marLeft w:val="0"/>
      <w:marRight w:val="0"/>
      <w:marTop w:val="0"/>
      <w:marBottom w:val="0"/>
      <w:divBdr>
        <w:top w:val="none" w:sz="0" w:space="0" w:color="auto"/>
        <w:left w:val="none" w:sz="0" w:space="0" w:color="auto"/>
        <w:bottom w:val="none" w:sz="0" w:space="0" w:color="auto"/>
        <w:right w:val="none" w:sz="0" w:space="0" w:color="auto"/>
      </w:divBdr>
    </w:div>
    <w:div w:id="1724065436">
      <w:bodyDiv w:val="1"/>
      <w:marLeft w:val="0"/>
      <w:marRight w:val="0"/>
      <w:marTop w:val="0"/>
      <w:marBottom w:val="0"/>
      <w:divBdr>
        <w:top w:val="none" w:sz="0" w:space="0" w:color="auto"/>
        <w:left w:val="none" w:sz="0" w:space="0" w:color="auto"/>
        <w:bottom w:val="none" w:sz="0" w:space="0" w:color="auto"/>
        <w:right w:val="none" w:sz="0" w:space="0" w:color="auto"/>
      </w:divBdr>
    </w:div>
    <w:div w:id="1726030689">
      <w:bodyDiv w:val="1"/>
      <w:marLeft w:val="0"/>
      <w:marRight w:val="0"/>
      <w:marTop w:val="0"/>
      <w:marBottom w:val="0"/>
      <w:divBdr>
        <w:top w:val="none" w:sz="0" w:space="0" w:color="auto"/>
        <w:left w:val="none" w:sz="0" w:space="0" w:color="auto"/>
        <w:bottom w:val="none" w:sz="0" w:space="0" w:color="auto"/>
        <w:right w:val="none" w:sz="0" w:space="0" w:color="auto"/>
      </w:divBdr>
    </w:div>
    <w:div w:id="1726296474">
      <w:bodyDiv w:val="1"/>
      <w:marLeft w:val="0"/>
      <w:marRight w:val="0"/>
      <w:marTop w:val="0"/>
      <w:marBottom w:val="0"/>
      <w:divBdr>
        <w:top w:val="none" w:sz="0" w:space="0" w:color="auto"/>
        <w:left w:val="none" w:sz="0" w:space="0" w:color="auto"/>
        <w:bottom w:val="none" w:sz="0" w:space="0" w:color="auto"/>
        <w:right w:val="none" w:sz="0" w:space="0" w:color="auto"/>
      </w:divBdr>
    </w:div>
    <w:div w:id="1734810085">
      <w:bodyDiv w:val="1"/>
      <w:marLeft w:val="0"/>
      <w:marRight w:val="0"/>
      <w:marTop w:val="0"/>
      <w:marBottom w:val="0"/>
      <w:divBdr>
        <w:top w:val="none" w:sz="0" w:space="0" w:color="auto"/>
        <w:left w:val="none" w:sz="0" w:space="0" w:color="auto"/>
        <w:bottom w:val="none" w:sz="0" w:space="0" w:color="auto"/>
        <w:right w:val="none" w:sz="0" w:space="0" w:color="auto"/>
      </w:divBdr>
    </w:div>
    <w:div w:id="1737319349">
      <w:bodyDiv w:val="1"/>
      <w:marLeft w:val="0"/>
      <w:marRight w:val="0"/>
      <w:marTop w:val="0"/>
      <w:marBottom w:val="0"/>
      <w:divBdr>
        <w:top w:val="none" w:sz="0" w:space="0" w:color="auto"/>
        <w:left w:val="none" w:sz="0" w:space="0" w:color="auto"/>
        <w:bottom w:val="none" w:sz="0" w:space="0" w:color="auto"/>
        <w:right w:val="none" w:sz="0" w:space="0" w:color="auto"/>
      </w:divBdr>
    </w:div>
    <w:div w:id="1747611427">
      <w:bodyDiv w:val="1"/>
      <w:marLeft w:val="0"/>
      <w:marRight w:val="0"/>
      <w:marTop w:val="0"/>
      <w:marBottom w:val="0"/>
      <w:divBdr>
        <w:top w:val="none" w:sz="0" w:space="0" w:color="auto"/>
        <w:left w:val="none" w:sz="0" w:space="0" w:color="auto"/>
        <w:bottom w:val="none" w:sz="0" w:space="0" w:color="auto"/>
        <w:right w:val="none" w:sz="0" w:space="0" w:color="auto"/>
      </w:divBdr>
    </w:div>
    <w:div w:id="1755853822">
      <w:bodyDiv w:val="1"/>
      <w:marLeft w:val="0"/>
      <w:marRight w:val="0"/>
      <w:marTop w:val="0"/>
      <w:marBottom w:val="0"/>
      <w:divBdr>
        <w:top w:val="none" w:sz="0" w:space="0" w:color="auto"/>
        <w:left w:val="none" w:sz="0" w:space="0" w:color="auto"/>
        <w:bottom w:val="none" w:sz="0" w:space="0" w:color="auto"/>
        <w:right w:val="none" w:sz="0" w:space="0" w:color="auto"/>
      </w:divBdr>
    </w:div>
    <w:div w:id="1756365328">
      <w:bodyDiv w:val="1"/>
      <w:marLeft w:val="0"/>
      <w:marRight w:val="0"/>
      <w:marTop w:val="0"/>
      <w:marBottom w:val="0"/>
      <w:divBdr>
        <w:top w:val="none" w:sz="0" w:space="0" w:color="auto"/>
        <w:left w:val="none" w:sz="0" w:space="0" w:color="auto"/>
        <w:bottom w:val="none" w:sz="0" w:space="0" w:color="auto"/>
        <w:right w:val="none" w:sz="0" w:space="0" w:color="auto"/>
      </w:divBdr>
    </w:div>
    <w:div w:id="1761678301">
      <w:bodyDiv w:val="1"/>
      <w:marLeft w:val="0"/>
      <w:marRight w:val="0"/>
      <w:marTop w:val="0"/>
      <w:marBottom w:val="0"/>
      <w:divBdr>
        <w:top w:val="none" w:sz="0" w:space="0" w:color="auto"/>
        <w:left w:val="none" w:sz="0" w:space="0" w:color="auto"/>
        <w:bottom w:val="none" w:sz="0" w:space="0" w:color="auto"/>
        <w:right w:val="none" w:sz="0" w:space="0" w:color="auto"/>
      </w:divBdr>
    </w:div>
    <w:div w:id="1763141513">
      <w:bodyDiv w:val="1"/>
      <w:marLeft w:val="0"/>
      <w:marRight w:val="0"/>
      <w:marTop w:val="0"/>
      <w:marBottom w:val="0"/>
      <w:divBdr>
        <w:top w:val="none" w:sz="0" w:space="0" w:color="auto"/>
        <w:left w:val="none" w:sz="0" w:space="0" w:color="auto"/>
        <w:bottom w:val="none" w:sz="0" w:space="0" w:color="auto"/>
        <w:right w:val="none" w:sz="0" w:space="0" w:color="auto"/>
      </w:divBdr>
    </w:div>
    <w:div w:id="1769233805">
      <w:bodyDiv w:val="1"/>
      <w:marLeft w:val="0"/>
      <w:marRight w:val="0"/>
      <w:marTop w:val="0"/>
      <w:marBottom w:val="0"/>
      <w:divBdr>
        <w:top w:val="none" w:sz="0" w:space="0" w:color="auto"/>
        <w:left w:val="none" w:sz="0" w:space="0" w:color="auto"/>
        <w:bottom w:val="none" w:sz="0" w:space="0" w:color="auto"/>
        <w:right w:val="none" w:sz="0" w:space="0" w:color="auto"/>
      </w:divBdr>
    </w:div>
    <w:div w:id="1777406451">
      <w:bodyDiv w:val="1"/>
      <w:marLeft w:val="0"/>
      <w:marRight w:val="0"/>
      <w:marTop w:val="0"/>
      <w:marBottom w:val="0"/>
      <w:divBdr>
        <w:top w:val="none" w:sz="0" w:space="0" w:color="auto"/>
        <w:left w:val="none" w:sz="0" w:space="0" w:color="auto"/>
        <w:bottom w:val="none" w:sz="0" w:space="0" w:color="auto"/>
        <w:right w:val="none" w:sz="0" w:space="0" w:color="auto"/>
      </w:divBdr>
    </w:div>
    <w:div w:id="1778259422">
      <w:bodyDiv w:val="1"/>
      <w:marLeft w:val="0"/>
      <w:marRight w:val="0"/>
      <w:marTop w:val="0"/>
      <w:marBottom w:val="0"/>
      <w:divBdr>
        <w:top w:val="none" w:sz="0" w:space="0" w:color="auto"/>
        <w:left w:val="none" w:sz="0" w:space="0" w:color="auto"/>
        <w:bottom w:val="none" w:sz="0" w:space="0" w:color="auto"/>
        <w:right w:val="none" w:sz="0" w:space="0" w:color="auto"/>
      </w:divBdr>
    </w:div>
    <w:div w:id="1782648284">
      <w:bodyDiv w:val="1"/>
      <w:marLeft w:val="0"/>
      <w:marRight w:val="0"/>
      <w:marTop w:val="0"/>
      <w:marBottom w:val="0"/>
      <w:divBdr>
        <w:top w:val="none" w:sz="0" w:space="0" w:color="auto"/>
        <w:left w:val="none" w:sz="0" w:space="0" w:color="auto"/>
        <w:bottom w:val="none" w:sz="0" w:space="0" w:color="auto"/>
        <w:right w:val="none" w:sz="0" w:space="0" w:color="auto"/>
      </w:divBdr>
    </w:div>
    <w:div w:id="1787306739">
      <w:bodyDiv w:val="1"/>
      <w:marLeft w:val="0"/>
      <w:marRight w:val="0"/>
      <w:marTop w:val="0"/>
      <w:marBottom w:val="0"/>
      <w:divBdr>
        <w:top w:val="none" w:sz="0" w:space="0" w:color="auto"/>
        <w:left w:val="none" w:sz="0" w:space="0" w:color="auto"/>
        <w:bottom w:val="none" w:sz="0" w:space="0" w:color="auto"/>
        <w:right w:val="none" w:sz="0" w:space="0" w:color="auto"/>
      </w:divBdr>
      <w:divsChild>
        <w:div w:id="1368948471">
          <w:marLeft w:val="0"/>
          <w:marRight w:val="0"/>
          <w:marTop w:val="0"/>
          <w:marBottom w:val="0"/>
          <w:divBdr>
            <w:top w:val="none" w:sz="0" w:space="0" w:color="auto"/>
            <w:left w:val="none" w:sz="0" w:space="0" w:color="auto"/>
            <w:bottom w:val="none" w:sz="0" w:space="0" w:color="auto"/>
            <w:right w:val="none" w:sz="0" w:space="0" w:color="auto"/>
          </w:divBdr>
        </w:div>
        <w:div w:id="1638871649">
          <w:marLeft w:val="0"/>
          <w:marRight w:val="0"/>
          <w:marTop w:val="0"/>
          <w:marBottom w:val="0"/>
          <w:divBdr>
            <w:top w:val="none" w:sz="0" w:space="0" w:color="auto"/>
            <w:left w:val="none" w:sz="0" w:space="0" w:color="auto"/>
            <w:bottom w:val="none" w:sz="0" w:space="0" w:color="auto"/>
            <w:right w:val="none" w:sz="0" w:space="0" w:color="auto"/>
          </w:divBdr>
        </w:div>
      </w:divsChild>
    </w:div>
    <w:div w:id="1790850671">
      <w:bodyDiv w:val="1"/>
      <w:marLeft w:val="0"/>
      <w:marRight w:val="0"/>
      <w:marTop w:val="0"/>
      <w:marBottom w:val="0"/>
      <w:divBdr>
        <w:top w:val="none" w:sz="0" w:space="0" w:color="auto"/>
        <w:left w:val="none" w:sz="0" w:space="0" w:color="auto"/>
        <w:bottom w:val="none" w:sz="0" w:space="0" w:color="auto"/>
        <w:right w:val="none" w:sz="0" w:space="0" w:color="auto"/>
      </w:divBdr>
    </w:div>
    <w:div w:id="1791626496">
      <w:bodyDiv w:val="1"/>
      <w:marLeft w:val="0"/>
      <w:marRight w:val="0"/>
      <w:marTop w:val="0"/>
      <w:marBottom w:val="0"/>
      <w:divBdr>
        <w:top w:val="none" w:sz="0" w:space="0" w:color="auto"/>
        <w:left w:val="none" w:sz="0" w:space="0" w:color="auto"/>
        <w:bottom w:val="none" w:sz="0" w:space="0" w:color="auto"/>
        <w:right w:val="none" w:sz="0" w:space="0" w:color="auto"/>
      </w:divBdr>
    </w:div>
    <w:div w:id="1796563545">
      <w:bodyDiv w:val="1"/>
      <w:marLeft w:val="0"/>
      <w:marRight w:val="0"/>
      <w:marTop w:val="0"/>
      <w:marBottom w:val="0"/>
      <w:divBdr>
        <w:top w:val="none" w:sz="0" w:space="0" w:color="auto"/>
        <w:left w:val="none" w:sz="0" w:space="0" w:color="auto"/>
        <w:bottom w:val="none" w:sz="0" w:space="0" w:color="auto"/>
        <w:right w:val="none" w:sz="0" w:space="0" w:color="auto"/>
      </w:divBdr>
      <w:divsChild>
        <w:div w:id="178140865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797677428">
      <w:bodyDiv w:val="1"/>
      <w:marLeft w:val="0"/>
      <w:marRight w:val="0"/>
      <w:marTop w:val="0"/>
      <w:marBottom w:val="0"/>
      <w:divBdr>
        <w:top w:val="none" w:sz="0" w:space="0" w:color="auto"/>
        <w:left w:val="none" w:sz="0" w:space="0" w:color="auto"/>
        <w:bottom w:val="none" w:sz="0" w:space="0" w:color="auto"/>
        <w:right w:val="none" w:sz="0" w:space="0" w:color="auto"/>
      </w:divBdr>
    </w:div>
    <w:div w:id="1804083226">
      <w:bodyDiv w:val="1"/>
      <w:marLeft w:val="0"/>
      <w:marRight w:val="0"/>
      <w:marTop w:val="0"/>
      <w:marBottom w:val="0"/>
      <w:divBdr>
        <w:top w:val="none" w:sz="0" w:space="0" w:color="auto"/>
        <w:left w:val="none" w:sz="0" w:space="0" w:color="auto"/>
        <w:bottom w:val="none" w:sz="0" w:space="0" w:color="auto"/>
        <w:right w:val="none" w:sz="0" w:space="0" w:color="auto"/>
      </w:divBdr>
    </w:div>
    <w:div w:id="1812284925">
      <w:bodyDiv w:val="1"/>
      <w:marLeft w:val="0"/>
      <w:marRight w:val="0"/>
      <w:marTop w:val="0"/>
      <w:marBottom w:val="0"/>
      <w:divBdr>
        <w:top w:val="none" w:sz="0" w:space="0" w:color="auto"/>
        <w:left w:val="none" w:sz="0" w:space="0" w:color="auto"/>
        <w:bottom w:val="none" w:sz="0" w:space="0" w:color="auto"/>
        <w:right w:val="none" w:sz="0" w:space="0" w:color="auto"/>
      </w:divBdr>
    </w:div>
    <w:div w:id="1825395558">
      <w:bodyDiv w:val="1"/>
      <w:marLeft w:val="0"/>
      <w:marRight w:val="0"/>
      <w:marTop w:val="0"/>
      <w:marBottom w:val="0"/>
      <w:divBdr>
        <w:top w:val="none" w:sz="0" w:space="0" w:color="auto"/>
        <w:left w:val="none" w:sz="0" w:space="0" w:color="auto"/>
        <w:bottom w:val="none" w:sz="0" w:space="0" w:color="auto"/>
        <w:right w:val="none" w:sz="0" w:space="0" w:color="auto"/>
      </w:divBdr>
    </w:div>
    <w:div w:id="1828351805">
      <w:bodyDiv w:val="1"/>
      <w:marLeft w:val="0"/>
      <w:marRight w:val="0"/>
      <w:marTop w:val="0"/>
      <w:marBottom w:val="0"/>
      <w:divBdr>
        <w:top w:val="none" w:sz="0" w:space="0" w:color="auto"/>
        <w:left w:val="none" w:sz="0" w:space="0" w:color="auto"/>
        <w:bottom w:val="none" w:sz="0" w:space="0" w:color="auto"/>
        <w:right w:val="none" w:sz="0" w:space="0" w:color="auto"/>
      </w:divBdr>
    </w:div>
    <w:div w:id="1832061870">
      <w:bodyDiv w:val="1"/>
      <w:marLeft w:val="0"/>
      <w:marRight w:val="0"/>
      <w:marTop w:val="0"/>
      <w:marBottom w:val="0"/>
      <w:divBdr>
        <w:top w:val="none" w:sz="0" w:space="0" w:color="auto"/>
        <w:left w:val="none" w:sz="0" w:space="0" w:color="auto"/>
        <w:bottom w:val="none" w:sz="0" w:space="0" w:color="auto"/>
        <w:right w:val="none" w:sz="0" w:space="0" w:color="auto"/>
      </w:divBdr>
      <w:divsChild>
        <w:div w:id="995307459">
          <w:marLeft w:val="0"/>
          <w:marRight w:val="0"/>
          <w:marTop w:val="0"/>
          <w:marBottom w:val="0"/>
          <w:divBdr>
            <w:top w:val="none" w:sz="0" w:space="0" w:color="auto"/>
            <w:left w:val="none" w:sz="0" w:space="0" w:color="auto"/>
            <w:bottom w:val="none" w:sz="0" w:space="0" w:color="auto"/>
            <w:right w:val="none" w:sz="0" w:space="0" w:color="auto"/>
          </w:divBdr>
          <w:divsChild>
            <w:div w:id="1753432080">
              <w:marLeft w:val="0"/>
              <w:marRight w:val="0"/>
              <w:marTop w:val="0"/>
              <w:marBottom w:val="0"/>
              <w:divBdr>
                <w:top w:val="none" w:sz="0" w:space="0" w:color="auto"/>
                <w:left w:val="none" w:sz="0" w:space="0" w:color="auto"/>
                <w:bottom w:val="none" w:sz="0" w:space="0" w:color="auto"/>
                <w:right w:val="none" w:sz="0" w:space="0" w:color="auto"/>
              </w:divBdr>
              <w:divsChild>
                <w:div w:id="1743721903">
                  <w:marLeft w:val="0"/>
                  <w:marRight w:val="0"/>
                  <w:marTop w:val="0"/>
                  <w:marBottom w:val="0"/>
                  <w:divBdr>
                    <w:top w:val="none" w:sz="0" w:space="0" w:color="auto"/>
                    <w:left w:val="none" w:sz="0" w:space="0" w:color="auto"/>
                    <w:bottom w:val="none" w:sz="0" w:space="0" w:color="auto"/>
                    <w:right w:val="none" w:sz="0" w:space="0" w:color="auto"/>
                  </w:divBdr>
                  <w:divsChild>
                    <w:div w:id="890312511">
                      <w:marLeft w:val="0"/>
                      <w:marRight w:val="0"/>
                      <w:marTop w:val="0"/>
                      <w:marBottom w:val="0"/>
                      <w:divBdr>
                        <w:top w:val="none" w:sz="0" w:space="0" w:color="auto"/>
                        <w:left w:val="none" w:sz="0" w:space="0" w:color="auto"/>
                        <w:bottom w:val="none" w:sz="0" w:space="0" w:color="auto"/>
                        <w:right w:val="none" w:sz="0" w:space="0" w:color="auto"/>
                      </w:divBdr>
                      <w:divsChild>
                        <w:div w:id="1189567235">
                          <w:marLeft w:val="0"/>
                          <w:marRight w:val="0"/>
                          <w:marTop w:val="0"/>
                          <w:marBottom w:val="0"/>
                          <w:divBdr>
                            <w:top w:val="none" w:sz="0" w:space="0" w:color="auto"/>
                            <w:left w:val="none" w:sz="0" w:space="0" w:color="auto"/>
                            <w:bottom w:val="none" w:sz="0" w:space="0" w:color="auto"/>
                            <w:right w:val="none" w:sz="0" w:space="0" w:color="auto"/>
                          </w:divBdr>
                          <w:divsChild>
                            <w:div w:id="1005666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32603080">
      <w:bodyDiv w:val="1"/>
      <w:marLeft w:val="0"/>
      <w:marRight w:val="0"/>
      <w:marTop w:val="0"/>
      <w:marBottom w:val="0"/>
      <w:divBdr>
        <w:top w:val="none" w:sz="0" w:space="0" w:color="auto"/>
        <w:left w:val="none" w:sz="0" w:space="0" w:color="auto"/>
        <w:bottom w:val="none" w:sz="0" w:space="0" w:color="auto"/>
        <w:right w:val="none" w:sz="0" w:space="0" w:color="auto"/>
      </w:divBdr>
    </w:div>
    <w:div w:id="1836217434">
      <w:bodyDiv w:val="1"/>
      <w:marLeft w:val="0"/>
      <w:marRight w:val="0"/>
      <w:marTop w:val="0"/>
      <w:marBottom w:val="0"/>
      <w:divBdr>
        <w:top w:val="none" w:sz="0" w:space="0" w:color="auto"/>
        <w:left w:val="none" w:sz="0" w:space="0" w:color="auto"/>
        <w:bottom w:val="none" w:sz="0" w:space="0" w:color="auto"/>
        <w:right w:val="none" w:sz="0" w:space="0" w:color="auto"/>
      </w:divBdr>
      <w:divsChild>
        <w:div w:id="427702300">
          <w:marLeft w:val="0"/>
          <w:marRight w:val="0"/>
          <w:marTop w:val="0"/>
          <w:marBottom w:val="300"/>
          <w:divBdr>
            <w:top w:val="none" w:sz="0" w:space="0" w:color="auto"/>
            <w:left w:val="none" w:sz="0" w:space="0" w:color="auto"/>
            <w:bottom w:val="none" w:sz="0" w:space="0" w:color="auto"/>
            <w:right w:val="none" w:sz="0" w:space="0" w:color="auto"/>
          </w:divBdr>
          <w:divsChild>
            <w:div w:id="1619987891">
              <w:marLeft w:val="0"/>
              <w:marRight w:val="0"/>
              <w:marTop w:val="0"/>
              <w:marBottom w:val="0"/>
              <w:divBdr>
                <w:top w:val="none" w:sz="0" w:space="0" w:color="auto"/>
                <w:left w:val="none" w:sz="0" w:space="0" w:color="auto"/>
                <w:bottom w:val="none" w:sz="0" w:space="0" w:color="auto"/>
                <w:right w:val="none" w:sz="0" w:space="0" w:color="auto"/>
              </w:divBdr>
            </w:div>
          </w:divsChild>
        </w:div>
        <w:div w:id="1564829846">
          <w:marLeft w:val="0"/>
          <w:marRight w:val="0"/>
          <w:marTop w:val="0"/>
          <w:marBottom w:val="0"/>
          <w:divBdr>
            <w:top w:val="none" w:sz="0" w:space="0" w:color="auto"/>
            <w:left w:val="none" w:sz="0" w:space="0" w:color="auto"/>
            <w:bottom w:val="none" w:sz="0" w:space="0" w:color="auto"/>
            <w:right w:val="none" w:sz="0" w:space="0" w:color="auto"/>
          </w:divBdr>
          <w:divsChild>
            <w:div w:id="641925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1844739">
      <w:bodyDiv w:val="1"/>
      <w:marLeft w:val="0"/>
      <w:marRight w:val="0"/>
      <w:marTop w:val="0"/>
      <w:marBottom w:val="0"/>
      <w:divBdr>
        <w:top w:val="none" w:sz="0" w:space="0" w:color="auto"/>
        <w:left w:val="none" w:sz="0" w:space="0" w:color="auto"/>
        <w:bottom w:val="none" w:sz="0" w:space="0" w:color="auto"/>
        <w:right w:val="none" w:sz="0" w:space="0" w:color="auto"/>
      </w:divBdr>
    </w:div>
    <w:div w:id="1843154194">
      <w:bodyDiv w:val="1"/>
      <w:marLeft w:val="0"/>
      <w:marRight w:val="0"/>
      <w:marTop w:val="0"/>
      <w:marBottom w:val="0"/>
      <w:divBdr>
        <w:top w:val="none" w:sz="0" w:space="0" w:color="auto"/>
        <w:left w:val="none" w:sz="0" w:space="0" w:color="auto"/>
        <w:bottom w:val="none" w:sz="0" w:space="0" w:color="auto"/>
        <w:right w:val="none" w:sz="0" w:space="0" w:color="auto"/>
      </w:divBdr>
      <w:divsChild>
        <w:div w:id="1383749214">
          <w:marLeft w:val="0"/>
          <w:marRight w:val="0"/>
          <w:marTop w:val="15"/>
          <w:marBottom w:val="0"/>
          <w:divBdr>
            <w:top w:val="single" w:sz="48" w:space="0" w:color="auto"/>
            <w:left w:val="single" w:sz="48" w:space="0" w:color="auto"/>
            <w:bottom w:val="single" w:sz="48" w:space="0" w:color="auto"/>
            <w:right w:val="single" w:sz="48" w:space="0" w:color="auto"/>
          </w:divBdr>
          <w:divsChild>
            <w:div w:id="698971647">
              <w:marLeft w:val="0"/>
              <w:marRight w:val="0"/>
              <w:marTop w:val="0"/>
              <w:marBottom w:val="0"/>
              <w:divBdr>
                <w:top w:val="none" w:sz="0" w:space="0" w:color="auto"/>
                <w:left w:val="none" w:sz="0" w:space="0" w:color="auto"/>
                <w:bottom w:val="none" w:sz="0" w:space="0" w:color="auto"/>
                <w:right w:val="none" w:sz="0" w:space="0" w:color="auto"/>
              </w:divBdr>
            </w:div>
          </w:divsChild>
        </w:div>
        <w:div w:id="2106808109">
          <w:marLeft w:val="0"/>
          <w:marRight w:val="0"/>
          <w:marTop w:val="15"/>
          <w:marBottom w:val="0"/>
          <w:divBdr>
            <w:top w:val="single" w:sz="48" w:space="0" w:color="auto"/>
            <w:left w:val="single" w:sz="48" w:space="0" w:color="auto"/>
            <w:bottom w:val="single" w:sz="48" w:space="0" w:color="auto"/>
            <w:right w:val="single" w:sz="48" w:space="0" w:color="auto"/>
          </w:divBdr>
          <w:divsChild>
            <w:div w:id="184779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7599322">
      <w:bodyDiv w:val="1"/>
      <w:marLeft w:val="0"/>
      <w:marRight w:val="0"/>
      <w:marTop w:val="0"/>
      <w:marBottom w:val="0"/>
      <w:divBdr>
        <w:top w:val="none" w:sz="0" w:space="0" w:color="auto"/>
        <w:left w:val="none" w:sz="0" w:space="0" w:color="auto"/>
        <w:bottom w:val="none" w:sz="0" w:space="0" w:color="auto"/>
        <w:right w:val="none" w:sz="0" w:space="0" w:color="auto"/>
      </w:divBdr>
    </w:div>
    <w:div w:id="1852137953">
      <w:bodyDiv w:val="1"/>
      <w:marLeft w:val="0"/>
      <w:marRight w:val="0"/>
      <w:marTop w:val="0"/>
      <w:marBottom w:val="0"/>
      <w:divBdr>
        <w:top w:val="none" w:sz="0" w:space="0" w:color="auto"/>
        <w:left w:val="none" w:sz="0" w:space="0" w:color="auto"/>
        <w:bottom w:val="none" w:sz="0" w:space="0" w:color="auto"/>
        <w:right w:val="none" w:sz="0" w:space="0" w:color="auto"/>
      </w:divBdr>
    </w:div>
    <w:div w:id="1852991867">
      <w:bodyDiv w:val="1"/>
      <w:marLeft w:val="0"/>
      <w:marRight w:val="0"/>
      <w:marTop w:val="0"/>
      <w:marBottom w:val="0"/>
      <w:divBdr>
        <w:top w:val="none" w:sz="0" w:space="0" w:color="auto"/>
        <w:left w:val="none" w:sz="0" w:space="0" w:color="auto"/>
        <w:bottom w:val="none" w:sz="0" w:space="0" w:color="auto"/>
        <w:right w:val="none" w:sz="0" w:space="0" w:color="auto"/>
      </w:divBdr>
    </w:div>
    <w:div w:id="1853371078">
      <w:bodyDiv w:val="1"/>
      <w:marLeft w:val="0"/>
      <w:marRight w:val="0"/>
      <w:marTop w:val="0"/>
      <w:marBottom w:val="0"/>
      <w:divBdr>
        <w:top w:val="none" w:sz="0" w:space="0" w:color="auto"/>
        <w:left w:val="none" w:sz="0" w:space="0" w:color="auto"/>
        <w:bottom w:val="none" w:sz="0" w:space="0" w:color="auto"/>
        <w:right w:val="none" w:sz="0" w:space="0" w:color="auto"/>
      </w:divBdr>
    </w:div>
    <w:div w:id="1859654198">
      <w:bodyDiv w:val="1"/>
      <w:marLeft w:val="0"/>
      <w:marRight w:val="0"/>
      <w:marTop w:val="0"/>
      <w:marBottom w:val="0"/>
      <w:divBdr>
        <w:top w:val="none" w:sz="0" w:space="0" w:color="auto"/>
        <w:left w:val="none" w:sz="0" w:space="0" w:color="auto"/>
        <w:bottom w:val="none" w:sz="0" w:space="0" w:color="auto"/>
        <w:right w:val="none" w:sz="0" w:space="0" w:color="auto"/>
      </w:divBdr>
    </w:div>
    <w:div w:id="1860587099">
      <w:bodyDiv w:val="1"/>
      <w:marLeft w:val="0"/>
      <w:marRight w:val="0"/>
      <w:marTop w:val="0"/>
      <w:marBottom w:val="0"/>
      <w:divBdr>
        <w:top w:val="none" w:sz="0" w:space="0" w:color="auto"/>
        <w:left w:val="none" w:sz="0" w:space="0" w:color="auto"/>
        <w:bottom w:val="none" w:sz="0" w:space="0" w:color="auto"/>
        <w:right w:val="none" w:sz="0" w:space="0" w:color="auto"/>
      </w:divBdr>
      <w:divsChild>
        <w:div w:id="107705087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62623141">
      <w:bodyDiv w:val="1"/>
      <w:marLeft w:val="0"/>
      <w:marRight w:val="0"/>
      <w:marTop w:val="0"/>
      <w:marBottom w:val="0"/>
      <w:divBdr>
        <w:top w:val="none" w:sz="0" w:space="0" w:color="auto"/>
        <w:left w:val="none" w:sz="0" w:space="0" w:color="auto"/>
        <w:bottom w:val="none" w:sz="0" w:space="0" w:color="auto"/>
        <w:right w:val="none" w:sz="0" w:space="0" w:color="auto"/>
      </w:divBdr>
    </w:div>
    <w:div w:id="1866140814">
      <w:bodyDiv w:val="1"/>
      <w:marLeft w:val="0"/>
      <w:marRight w:val="0"/>
      <w:marTop w:val="0"/>
      <w:marBottom w:val="0"/>
      <w:divBdr>
        <w:top w:val="none" w:sz="0" w:space="0" w:color="auto"/>
        <w:left w:val="none" w:sz="0" w:space="0" w:color="auto"/>
        <w:bottom w:val="none" w:sz="0" w:space="0" w:color="auto"/>
        <w:right w:val="none" w:sz="0" w:space="0" w:color="auto"/>
      </w:divBdr>
    </w:div>
    <w:div w:id="1868713523">
      <w:bodyDiv w:val="1"/>
      <w:marLeft w:val="0"/>
      <w:marRight w:val="0"/>
      <w:marTop w:val="0"/>
      <w:marBottom w:val="0"/>
      <w:divBdr>
        <w:top w:val="none" w:sz="0" w:space="0" w:color="auto"/>
        <w:left w:val="none" w:sz="0" w:space="0" w:color="auto"/>
        <w:bottom w:val="none" w:sz="0" w:space="0" w:color="auto"/>
        <w:right w:val="none" w:sz="0" w:space="0" w:color="auto"/>
      </w:divBdr>
    </w:div>
    <w:div w:id="1878275824">
      <w:bodyDiv w:val="1"/>
      <w:marLeft w:val="0"/>
      <w:marRight w:val="0"/>
      <w:marTop w:val="0"/>
      <w:marBottom w:val="0"/>
      <w:divBdr>
        <w:top w:val="none" w:sz="0" w:space="0" w:color="auto"/>
        <w:left w:val="none" w:sz="0" w:space="0" w:color="auto"/>
        <w:bottom w:val="none" w:sz="0" w:space="0" w:color="auto"/>
        <w:right w:val="none" w:sz="0" w:space="0" w:color="auto"/>
      </w:divBdr>
    </w:div>
    <w:div w:id="1879706729">
      <w:bodyDiv w:val="1"/>
      <w:marLeft w:val="0"/>
      <w:marRight w:val="0"/>
      <w:marTop w:val="0"/>
      <w:marBottom w:val="0"/>
      <w:divBdr>
        <w:top w:val="none" w:sz="0" w:space="0" w:color="auto"/>
        <w:left w:val="none" w:sz="0" w:space="0" w:color="auto"/>
        <w:bottom w:val="none" w:sz="0" w:space="0" w:color="auto"/>
        <w:right w:val="none" w:sz="0" w:space="0" w:color="auto"/>
      </w:divBdr>
    </w:div>
    <w:div w:id="1885363397">
      <w:bodyDiv w:val="1"/>
      <w:marLeft w:val="0"/>
      <w:marRight w:val="0"/>
      <w:marTop w:val="0"/>
      <w:marBottom w:val="0"/>
      <w:divBdr>
        <w:top w:val="none" w:sz="0" w:space="0" w:color="auto"/>
        <w:left w:val="none" w:sz="0" w:space="0" w:color="auto"/>
        <w:bottom w:val="none" w:sz="0" w:space="0" w:color="auto"/>
        <w:right w:val="none" w:sz="0" w:space="0" w:color="auto"/>
      </w:divBdr>
    </w:div>
    <w:div w:id="1892423415">
      <w:bodyDiv w:val="1"/>
      <w:marLeft w:val="0"/>
      <w:marRight w:val="0"/>
      <w:marTop w:val="0"/>
      <w:marBottom w:val="0"/>
      <w:divBdr>
        <w:top w:val="none" w:sz="0" w:space="0" w:color="auto"/>
        <w:left w:val="none" w:sz="0" w:space="0" w:color="auto"/>
        <w:bottom w:val="none" w:sz="0" w:space="0" w:color="auto"/>
        <w:right w:val="none" w:sz="0" w:space="0" w:color="auto"/>
      </w:divBdr>
    </w:div>
    <w:div w:id="1902590621">
      <w:bodyDiv w:val="1"/>
      <w:marLeft w:val="0"/>
      <w:marRight w:val="0"/>
      <w:marTop w:val="0"/>
      <w:marBottom w:val="0"/>
      <w:divBdr>
        <w:top w:val="none" w:sz="0" w:space="0" w:color="auto"/>
        <w:left w:val="none" w:sz="0" w:space="0" w:color="auto"/>
        <w:bottom w:val="none" w:sz="0" w:space="0" w:color="auto"/>
        <w:right w:val="none" w:sz="0" w:space="0" w:color="auto"/>
      </w:divBdr>
      <w:divsChild>
        <w:div w:id="1096055639">
          <w:blockQuote w:val="1"/>
          <w:marLeft w:val="0"/>
          <w:marRight w:val="0"/>
          <w:marTop w:val="0"/>
          <w:marBottom w:val="0"/>
          <w:divBdr>
            <w:top w:val="none" w:sz="0" w:space="0" w:color="auto"/>
            <w:left w:val="none" w:sz="0" w:space="0" w:color="auto"/>
            <w:bottom w:val="none" w:sz="0" w:space="0" w:color="auto"/>
            <w:right w:val="none" w:sz="0" w:space="0" w:color="auto"/>
          </w:divBdr>
        </w:div>
      </w:divsChild>
    </w:div>
    <w:div w:id="1918592700">
      <w:bodyDiv w:val="1"/>
      <w:marLeft w:val="0"/>
      <w:marRight w:val="0"/>
      <w:marTop w:val="0"/>
      <w:marBottom w:val="0"/>
      <w:divBdr>
        <w:top w:val="none" w:sz="0" w:space="0" w:color="auto"/>
        <w:left w:val="none" w:sz="0" w:space="0" w:color="auto"/>
        <w:bottom w:val="none" w:sz="0" w:space="0" w:color="auto"/>
        <w:right w:val="none" w:sz="0" w:space="0" w:color="auto"/>
      </w:divBdr>
    </w:div>
    <w:div w:id="1925383453">
      <w:bodyDiv w:val="1"/>
      <w:marLeft w:val="0"/>
      <w:marRight w:val="0"/>
      <w:marTop w:val="0"/>
      <w:marBottom w:val="0"/>
      <w:divBdr>
        <w:top w:val="none" w:sz="0" w:space="0" w:color="auto"/>
        <w:left w:val="none" w:sz="0" w:space="0" w:color="auto"/>
        <w:bottom w:val="none" w:sz="0" w:space="0" w:color="auto"/>
        <w:right w:val="none" w:sz="0" w:space="0" w:color="auto"/>
      </w:divBdr>
    </w:div>
    <w:div w:id="1926381236">
      <w:bodyDiv w:val="1"/>
      <w:marLeft w:val="0"/>
      <w:marRight w:val="0"/>
      <w:marTop w:val="0"/>
      <w:marBottom w:val="0"/>
      <w:divBdr>
        <w:top w:val="none" w:sz="0" w:space="0" w:color="auto"/>
        <w:left w:val="none" w:sz="0" w:space="0" w:color="auto"/>
        <w:bottom w:val="none" w:sz="0" w:space="0" w:color="auto"/>
        <w:right w:val="none" w:sz="0" w:space="0" w:color="auto"/>
      </w:divBdr>
    </w:div>
    <w:div w:id="1927421039">
      <w:bodyDiv w:val="1"/>
      <w:marLeft w:val="0"/>
      <w:marRight w:val="0"/>
      <w:marTop w:val="0"/>
      <w:marBottom w:val="0"/>
      <w:divBdr>
        <w:top w:val="none" w:sz="0" w:space="0" w:color="auto"/>
        <w:left w:val="none" w:sz="0" w:space="0" w:color="auto"/>
        <w:bottom w:val="none" w:sz="0" w:space="0" w:color="auto"/>
        <w:right w:val="none" w:sz="0" w:space="0" w:color="auto"/>
      </w:divBdr>
    </w:div>
    <w:div w:id="1928151630">
      <w:bodyDiv w:val="1"/>
      <w:marLeft w:val="0"/>
      <w:marRight w:val="0"/>
      <w:marTop w:val="0"/>
      <w:marBottom w:val="0"/>
      <w:divBdr>
        <w:top w:val="none" w:sz="0" w:space="0" w:color="auto"/>
        <w:left w:val="none" w:sz="0" w:space="0" w:color="auto"/>
        <w:bottom w:val="none" w:sz="0" w:space="0" w:color="auto"/>
        <w:right w:val="none" w:sz="0" w:space="0" w:color="auto"/>
      </w:divBdr>
    </w:div>
    <w:div w:id="1931505875">
      <w:bodyDiv w:val="1"/>
      <w:marLeft w:val="0"/>
      <w:marRight w:val="0"/>
      <w:marTop w:val="0"/>
      <w:marBottom w:val="0"/>
      <w:divBdr>
        <w:top w:val="none" w:sz="0" w:space="0" w:color="auto"/>
        <w:left w:val="none" w:sz="0" w:space="0" w:color="auto"/>
        <w:bottom w:val="none" w:sz="0" w:space="0" w:color="auto"/>
        <w:right w:val="none" w:sz="0" w:space="0" w:color="auto"/>
      </w:divBdr>
    </w:div>
    <w:div w:id="1939175392">
      <w:bodyDiv w:val="1"/>
      <w:marLeft w:val="0"/>
      <w:marRight w:val="0"/>
      <w:marTop w:val="0"/>
      <w:marBottom w:val="0"/>
      <w:divBdr>
        <w:top w:val="none" w:sz="0" w:space="0" w:color="auto"/>
        <w:left w:val="none" w:sz="0" w:space="0" w:color="auto"/>
        <w:bottom w:val="none" w:sz="0" w:space="0" w:color="auto"/>
        <w:right w:val="none" w:sz="0" w:space="0" w:color="auto"/>
      </w:divBdr>
    </w:div>
    <w:div w:id="1939175976">
      <w:bodyDiv w:val="1"/>
      <w:marLeft w:val="0"/>
      <w:marRight w:val="0"/>
      <w:marTop w:val="0"/>
      <w:marBottom w:val="0"/>
      <w:divBdr>
        <w:top w:val="none" w:sz="0" w:space="0" w:color="auto"/>
        <w:left w:val="none" w:sz="0" w:space="0" w:color="auto"/>
        <w:bottom w:val="none" w:sz="0" w:space="0" w:color="auto"/>
        <w:right w:val="none" w:sz="0" w:space="0" w:color="auto"/>
      </w:divBdr>
    </w:div>
    <w:div w:id="1939288392">
      <w:bodyDiv w:val="1"/>
      <w:marLeft w:val="0"/>
      <w:marRight w:val="0"/>
      <w:marTop w:val="0"/>
      <w:marBottom w:val="0"/>
      <w:divBdr>
        <w:top w:val="none" w:sz="0" w:space="0" w:color="auto"/>
        <w:left w:val="none" w:sz="0" w:space="0" w:color="auto"/>
        <w:bottom w:val="none" w:sz="0" w:space="0" w:color="auto"/>
        <w:right w:val="none" w:sz="0" w:space="0" w:color="auto"/>
      </w:divBdr>
    </w:div>
    <w:div w:id="1941595401">
      <w:bodyDiv w:val="1"/>
      <w:marLeft w:val="0"/>
      <w:marRight w:val="0"/>
      <w:marTop w:val="0"/>
      <w:marBottom w:val="0"/>
      <w:divBdr>
        <w:top w:val="none" w:sz="0" w:space="0" w:color="auto"/>
        <w:left w:val="none" w:sz="0" w:space="0" w:color="auto"/>
        <w:bottom w:val="none" w:sz="0" w:space="0" w:color="auto"/>
        <w:right w:val="none" w:sz="0" w:space="0" w:color="auto"/>
      </w:divBdr>
    </w:div>
    <w:div w:id="1946962781">
      <w:bodyDiv w:val="1"/>
      <w:marLeft w:val="0"/>
      <w:marRight w:val="0"/>
      <w:marTop w:val="0"/>
      <w:marBottom w:val="0"/>
      <w:divBdr>
        <w:top w:val="none" w:sz="0" w:space="0" w:color="auto"/>
        <w:left w:val="none" w:sz="0" w:space="0" w:color="auto"/>
        <w:bottom w:val="none" w:sz="0" w:space="0" w:color="auto"/>
        <w:right w:val="none" w:sz="0" w:space="0" w:color="auto"/>
      </w:divBdr>
    </w:div>
    <w:div w:id="1947343126">
      <w:bodyDiv w:val="1"/>
      <w:marLeft w:val="0"/>
      <w:marRight w:val="0"/>
      <w:marTop w:val="0"/>
      <w:marBottom w:val="0"/>
      <w:divBdr>
        <w:top w:val="none" w:sz="0" w:space="0" w:color="auto"/>
        <w:left w:val="none" w:sz="0" w:space="0" w:color="auto"/>
        <w:bottom w:val="none" w:sz="0" w:space="0" w:color="auto"/>
        <w:right w:val="none" w:sz="0" w:space="0" w:color="auto"/>
      </w:divBdr>
    </w:div>
    <w:div w:id="1956323823">
      <w:bodyDiv w:val="1"/>
      <w:marLeft w:val="0"/>
      <w:marRight w:val="0"/>
      <w:marTop w:val="0"/>
      <w:marBottom w:val="0"/>
      <w:divBdr>
        <w:top w:val="none" w:sz="0" w:space="0" w:color="auto"/>
        <w:left w:val="none" w:sz="0" w:space="0" w:color="auto"/>
        <w:bottom w:val="none" w:sz="0" w:space="0" w:color="auto"/>
        <w:right w:val="none" w:sz="0" w:space="0" w:color="auto"/>
      </w:divBdr>
    </w:div>
    <w:div w:id="1962227914">
      <w:bodyDiv w:val="1"/>
      <w:marLeft w:val="0"/>
      <w:marRight w:val="0"/>
      <w:marTop w:val="0"/>
      <w:marBottom w:val="0"/>
      <w:divBdr>
        <w:top w:val="none" w:sz="0" w:space="0" w:color="auto"/>
        <w:left w:val="none" w:sz="0" w:space="0" w:color="auto"/>
        <w:bottom w:val="none" w:sz="0" w:space="0" w:color="auto"/>
        <w:right w:val="none" w:sz="0" w:space="0" w:color="auto"/>
      </w:divBdr>
    </w:div>
    <w:div w:id="1962371554">
      <w:bodyDiv w:val="1"/>
      <w:marLeft w:val="0"/>
      <w:marRight w:val="0"/>
      <w:marTop w:val="0"/>
      <w:marBottom w:val="0"/>
      <w:divBdr>
        <w:top w:val="none" w:sz="0" w:space="0" w:color="auto"/>
        <w:left w:val="none" w:sz="0" w:space="0" w:color="auto"/>
        <w:bottom w:val="none" w:sz="0" w:space="0" w:color="auto"/>
        <w:right w:val="none" w:sz="0" w:space="0" w:color="auto"/>
      </w:divBdr>
    </w:div>
    <w:div w:id="1969630087">
      <w:bodyDiv w:val="1"/>
      <w:marLeft w:val="0"/>
      <w:marRight w:val="0"/>
      <w:marTop w:val="0"/>
      <w:marBottom w:val="0"/>
      <w:divBdr>
        <w:top w:val="none" w:sz="0" w:space="0" w:color="auto"/>
        <w:left w:val="none" w:sz="0" w:space="0" w:color="auto"/>
        <w:bottom w:val="none" w:sz="0" w:space="0" w:color="auto"/>
        <w:right w:val="none" w:sz="0" w:space="0" w:color="auto"/>
      </w:divBdr>
    </w:div>
    <w:div w:id="1973516105">
      <w:bodyDiv w:val="1"/>
      <w:marLeft w:val="0"/>
      <w:marRight w:val="0"/>
      <w:marTop w:val="0"/>
      <w:marBottom w:val="0"/>
      <w:divBdr>
        <w:top w:val="none" w:sz="0" w:space="0" w:color="auto"/>
        <w:left w:val="none" w:sz="0" w:space="0" w:color="auto"/>
        <w:bottom w:val="none" w:sz="0" w:space="0" w:color="auto"/>
        <w:right w:val="none" w:sz="0" w:space="0" w:color="auto"/>
      </w:divBdr>
    </w:div>
    <w:div w:id="1976910336">
      <w:bodyDiv w:val="1"/>
      <w:marLeft w:val="0"/>
      <w:marRight w:val="0"/>
      <w:marTop w:val="0"/>
      <w:marBottom w:val="0"/>
      <w:divBdr>
        <w:top w:val="none" w:sz="0" w:space="0" w:color="auto"/>
        <w:left w:val="none" w:sz="0" w:space="0" w:color="auto"/>
        <w:bottom w:val="none" w:sz="0" w:space="0" w:color="auto"/>
        <w:right w:val="none" w:sz="0" w:space="0" w:color="auto"/>
      </w:divBdr>
    </w:div>
    <w:div w:id="1985545359">
      <w:bodyDiv w:val="1"/>
      <w:marLeft w:val="0"/>
      <w:marRight w:val="0"/>
      <w:marTop w:val="0"/>
      <w:marBottom w:val="0"/>
      <w:divBdr>
        <w:top w:val="none" w:sz="0" w:space="0" w:color="auto"/>
        <w:left w:val="none" w:sz="0" w:space="0" w:color="auto"/>
        <w:bottom w:val="none" w:sz="0" w:space="0" w:color="auto"/>
        <w:right w:val="none" w:sz="0" w:space="0" w:color="auto"/>
      </w:divBdr>
    </w:div>
    <w:div w:id="2002392356">
      <w:bodyDiv w:val="1"/>
      <w:marLeft w:val="0"/>
      <w:marRight w:val="0"/>
      <w:marTop w:val="0"/>
      <w:marBottom w:val="0"/>
      <w:divBdr>
        <w:top w:val="none" w:sz="0" w:space="0" w:color="auto"/>
        <w:left w:val="none" w:sz="0" w:space="0" w:color="auto"/>
        <w:bottom w:val="none" w:sz="0" w:space="0" w:color="auto"/>
        <w:right w:val="none" w:sz="0" w:space="0" w:color="auto"/>
      </w:divBdr>
    </w:div>
    <w:div w:id="2002812704">
      <w:bodyDiv w:val="1"/>
      <w:marLeft w:val="0"/>
      <w:marRight w:val="0"/>
      <w:marTop w:val="0"/>
      <w:marBottom w:val="0"/>
      <w:divBdr>
        <w:top w:val="none" w:sz="0" w:space="0" w:color="auto"/>
        <w:left w:val="none" w:sz="0" w:space="0" w:color="auto"/>
        <w:bottom w:val="none" w:sz="0" w:space="0" w:color="auto"/>
        <w:right w:val="none" w:sz="0" w:space="0" w:color="auto"/>
      </w:divBdr>
    </w:div>
    <w:div w:id="2003270523">
      <w:bodyDiv w:val="1"/>
      <w:marLeft w:val="0"/>
      <w:marRight w:val="0"/>
      <w:marTop w:val="0"/>
      <w:marBottom w:val="0"/>
      <w:divBdr>
        <w:top w:val="none" w:sz="0" w:space="0" w:color="auto"/>
        <w:left w:val="none" w:sz="0" w:space="0" w:color="auto"/>
        <w:bottom w:val="none" w:sz="0" w:space="0" w:color="auto"/>
        <w:right w:val="none" w:sz="0" w:space="0" w:color="auto"/>
      </w:divBdr>
    </w:div>
    <w:div w:id="2003465333">
      <w:bodyDiv w:val="1"/>
      <w:marLeft w:val="0"/>
      <w:marRight w:val="0"/>
      <w:marTop w:val="0"/>
      <w:marBottom w:val="0"/>
      <w:divBdr>
        <w:top w:val="none" w:sz="0" w:space="0" w:color="auto"/>
        <w:left w:val="none" w:sz="0" w:space="0" w:color="auto"/>
        <w:bottom w:val="none" w:sz="0" w:space="0" w:color="auto"/>
        <w:right w:val="none" w:sz="0" w:space="0" w:color="auto"/>
      </w:divBdr>
    </w:div>
    <w:div w:id="2010864760">
      <w:bodyDiv w:val="1"/>
      <w:marLeft w:val="0"/>
      <w:marRight w:val="0"/>
      <w:marTop w:val="0"/>
      <w:marBottom w:val="0"/>
      <w:divBdr>
        <w:top w:val="none" w:sz="0" w:space="0" w:color="auto"/>
        <w:left w:val="none" w:sz="0" w:space="0" w:color="auto"/>
        <w:bottom w:val="none" w:sz="0" w:space="0" w:color="auto"/>
        <w:right w:val="none" w:sz="0" w:space="0" w:color="auto"/>
      </w:divBdr>
    </w:div>
    <w:div w:id="2011979123">
      <w:bodyDiv w:val="1"/>
      <w:marLeft w:val="0"/>
      <w:marRight w:val="0"/>
      <w:marTop w:val="0"/>
      <w:marBottom w:val="0"/>
      <w:divBdr>
        <w:top w:val="none" w:sz="0" w:space="0" w:color="auto"/>
        <w:left w:val="none" w:sz="0" w:space="0" w:color="auto"/>
        <w:bottom w:val="none" w:sz="0" w:space="0" w:color="auto"/>
        <w:right w:val="none" w:sz="0" w:space="0" w:color="auto"/>
      </w:divBdr>
    </w:div>
    <w:div w:id="2012874878">
      <w:bodyDiv w:val="1"/>
      <w:marLeft w:val="0"/>
      <w:marRight w:val="0"/>
      <w:marTop w:val="0"/>
      <w:marBottom w:val="0"/>
      <w:divBdr>
        <w:top w:val="none" w:sz="0" w:space="0" w:color="auto"/>
        <w:left w:val="none" w:sz="0" w:space="0" w:color="auto"/>
        <w:bottom w:val="none" w:sz="0" w:space="0" w:color="auto"/>
        <w:right w:val="none" w:sz="0" w:space="0" w:color="auto"/>
      </w:divBdr>
    </w:div>
    <w:div w:id="2013798878">
      <w:bodyDiv w:val="1"/>
      <w:marLeft w:val="0"/>
      <w:marRight w:val="0"/>
      <w:marTop w:val="0"/>
      <w:marBottom w:val="0"/>
      <w:divBdr>
        <w:top w:val="none" w:sz="0" w:space="0" w:color="auto"/>
        <w:left w:val="none" w:sz="0" w:space="0" w:color="auto"/>
        <w:bottom w:val="none" w:sz="0" w:space="0" w:color="auto"/>
        <w:right w:val="none" w:sz="0" w:space="0" w:color="auto"/>
      </w:divBdr>
    </w:div>
    <w:div w:id="2024942093">
      <w:bodyDiv w:val="1"/>
      <w:marLeft w:val="0"/>
      <w:marRight w:val="0"/>
      <w:marTop w:val="0"/>
      <w:marBottom w:val="0"/>
      <w:divBdr>
        <w:top w:val="none" w:sz="0" w:space="0" w:color="auto"/>
        <w:left w:val="none" w:sz="0" w:space="0" w:color="auto"/>
        <w:bottom w:val="none" w:sz="0" w:space="0" w:color="auto"/>
        <w:right w:val="none" w:sz="0" w:space="0" w:color="auto"/>
      </w:divBdr>
      <w:divsChild>
        <w:div w:id="632754417">
          <w:marLeft w:val="0"/>
          <w:marRight w:val="0"/>
          <w:marTop w:val="0"/>
          <w:marBottom w:val="0"/>
          <w:divBdr>
            <w:top w:val="none" w:sz="0" w:space="0" w:color="auto"/>
            <w:left w:val="none" w:sz="0" w:space="0" w:color="auto"/>
            <w:bottom w:val="none" w:sz="0" w:space="0" w:color="auto"/>
            <w:right w:val="none" w:sz="0" w:space="0" w:color="auto"/>
          </w:divBdr>
        </w:div>
        <w:div w:id="1800488529">
          <w:marLeft w:val="0"/>
          <w:marRight w:val="0"/>
          <w:marTop w:val="0"/>
          <w:marBottom w:val="0"/>
          <w:divBdr>
            <w:top w:val="none" w:sz="0" w:space="0" w:color="auto"/>
            <w:left w:val="none" w:sz="0" w:space="0" w:color="auto"/>
            <w:bottom w:val="none" w:sz="0" w:space="0" w:color="auto"/>
            <w:right w:val="none" w:sz="0" w:space="0" w:color="auto"/>
          </w:divBdr>
        </w:div>
        <w:div w:id="2106727993">
          <w:marLeft w:val="0"/>
          <w:marRight w:val="0"/>
          <w:marTop w:val="0"/>
          <w:marBottom w:val="0"/>
          <w:divBdr>
            <w:top w:val="none" w:sz="0" w:space="0" w:color="auto"/>
            <w:left w:val="none" w:sz="0" w:space="0" w:color="auto"/>
            <w:bottom w:val="none" w:sz="0" w:space="0" w:color="auto"/>
            <w:right w:val="none" w:sz="0" w:space="0" w:color="auto"/>
          </w:divBdr>
        </w:div>
      </w:divsChild>
    </w:div>
    <w:div w:id="2025747115">
      <w:bodyDiv w:val="1"/>
      <w:marLeft w:val="0"/>
      <w:marRight w:val="0"/>
      <w:marTop w:val="0"/>
      <w:marBottom w:val="0"/>
      <w:divBdr>
        <w:top w:val="none" w:sz="0" w:space="0" w:color="auto"/>
        <w:left w:val="none" w:sz="0" w:space="0" w:color="auto"/>
        <w:bottom w:val="none" w:sz="0" w:space="0" w:color="auto"/>
        <w:right w:val="none" w:sz="0" w:space="0" w:color="auto"/>
      </w:divBdr>
    </w:div>
    <w:div w:id="2027555394">
      <w:bodyDiv w:val="1"/>
      <w:marLeft w:val="0"/>
      <w:marRight w:val="0"/>
      <w:marTop w:val="0"/>
      <w:marBottom w:val="0"/>
      <w:divBdr>
        <w:top w:val="none" w:sz="0" w:space="0" w:color="auto"/>
        <w:left w:val="none" w:sz="0" w:space="0" w:color="auto"/>
        <w:bottom w:val="none" w:sz="0" w:space="0" w:color="auto"/>
        <w:right w:val="none" w:sz="0" w:space="0" w:color="auto"/>
      </w:divBdr>
    </w:div>
    <w:div w:id="2028873116">
      <w:bodyDiv w:val="1"/>
      <w:marLeft w:val="0"/>
      <w:marRight w:val="0"/>
      <w:marTop w:val="0"/>
      <w:marBottom w:val="0"/>
      <w:divBdr>
        <w:top w:val="none" w:sz="0" w:space="0" w:color="auto"/>
        <w:left w:val="none" w:sz="0" w:space="0" w:color="auto"/>
        <w:bottom w:val="none" w:sz="0" w:space="0" w:color="auto"/>
        <w:right w:val="none" w:sz="0" w:space="0" w:color="auto"/>
      </w:divBdr>
    </w:div>
    <w:div w:id="2031252773">
      <w:bodyDiv w:val="1"/>
      <w:marLeft w:val="0"/>
      <w:marRight w:val="0"/>
      <w:marTop w:val="0"/>
      <w:marBottom w:val="0"/>
      <w:divBdr>
        <w:top w:val="none" w:sz="0" w:space="0" w:color="auto"/>
        <w:left w:val="none" w:sz="0" w:space="0" w:color="auto"/>
        <w:bottom w:val="none" w:sz="0" w:space="0" w:color="auto"/>
        <w:right w:val="none" w:sz="0" w:space="0" w:color="auto"/>
      </w:divBdr>
    </w:div>
    <w:div w:id="2031567457">
      <w:bodyDiv w:val="1"/>
      <w:marLeft w:val="0"/>
      <w:marRight w:val="0"/>
      <w:marTop w:val="0"/>
      <w:marBottom w:val="0"/>
      <w:divBdr>
        <w:top w:val="none" w:sz="0" w:space="0" w:color="auto"/>
        <w:left w:val="none" w:sz="0" w:space="0" w:color="auto"/>
        <w:bottom w:val="none" w:sz="0" w:space="0" w:color="auto"/>
        <w:right w:val="none" w:sz="0" w:space="0" w:color="auto"/>
      </w:divBdr>
    </w:div>
    <w:div w:id="2038039376">
      <w:bodyDiv w:val="1"/>
      <w:marLeft w:val="0"/>
      <w:marRight w:val="0"/>
      <w:marTop w:val="0"/>
      <w:marBottom w:val="0"/>
      <w:divBdr>
        <w:top w:val="none" w:sz="0" w:space="0" w:color="auto"/>
        <w:left w:val="none" w:sz="0" w:space="0" w:color="auto"/>
        <w:bottom w:val="none" w:sz="0" w:space="0" w:color="auto"/>
        <w:right w:val="none" w:sz="0" w:space="0" w:color="auto"/>
      </w:divBdr>
    </w:div>
    <w:div w:id="2041198697">
      <w:bodyDiv w:val="1"/>
      <w:marLeft w:val="0"/>
      <w:marRight w:val="0"/>
      <w:marTop w:val="0"/>
      <w:marBottom w:val="0"/>
      <w:divBdr>
        <w:top w:val="none" w:sz="0" w:space="0" w:color="auto"/>
        <w:left w:val="none" w:sz="0" w:space="0" w:color="auto"/>
        <w:bottom w:val="none" w:sz="0" w:space="0" w:color="auto"/>
        <w:right w:val="none" w:sz="0" w:space="0" w:color="auto"/>
      </w:divBdr>
    </w:div>
    <w:div w:id="2046101607">
      <w:bodyDiv w:val="1"/>
      <w:marLeft w:val="0"/>
      <w:marRight w:val="0"/>
      <w:marTop w:val="0"/>
      <w:marBottom w:val="0"/>
      <w:divBdr>
        <w:top w:val="none" w:sz="0" w:space="0" w:color="auto"/>
        <w:left w:val="none" w:sz="0" w:space="0" w:color="auto"/>
        <w:bottom w:val="none" w:sz="0" w:space="0" w:color="auto"/>
        <w:right w:val="none" w:sz="0" w:space="0" w:color="auto"/>
      </w:divBdr>
    </w:div>
    <w:div w:id="2050451916">
      <w:bodyDiv w:val="1"/>
      <w:marLeft w:val="0"/>
      <w:marRight w:val="0"/>
      <w:marTop w:val="0"/>
      <w:marBottom w:val="0"/>
      <w:divBdr>
        <w:top w:val="none" w:sz="0" w:space="0" w:color="auto"/>
        <w:left w:val="none" w:sz="0" w:space="0" w:color="auto"/>
        <w:bottom w:val="none" w:sz="0" w:space="0" w:color="auto"/>
        <w:right w:val="none" w:sz="0" w:space="0" w:color="auto"/>
      </w:divBdr>
    </w:div>
    <w:div w:id="2052722659">
      <w:bodyDiv w:val="1"/>
      <w:marLeft w:val="0"/>
      <w:marRight w:val="0"/>
      <w:marTop w:val="0"/>
      <w:marBottom w:val="0"/>
      <w:divBdr>
        <w:top w:val="none" w:sz="0" w:space="0" w:color="auto"/>
        <w:left w:val="none" w:sz="0" w:space="0" w:color="auto"/>
        <w:bottom w:val="none" w:sz="0" w:space="0" w:color="auto"/>
        <w:right w:val="none" w:sz="0" w:space="0" w:color="auto"/>
      </w:divBdr>
    </w:div>
    <w:div w:id="2062095705">
      <w:bodyDiv w:val="1"/>
      <w:marLeft w:val="0"/>
      <w:marRight w:val="0"/>
      <w:marTop w:val="0"/>
      <w:marBottom w:val="0"/>
      <w:divBdr>
        <w:top w:val="none" w:sz="0" w:space="0" w:color="auto"/>
        <w:left w:val="none" w:sz="0" w:space="0" w:color="auto"/>
        <w:bottom w:val="none" w:sz="0" w:space="0" w:color="auto"/>
        <w:right w:val="none" w:sz="0" w:space="0" w:color="auto"/>
      </w:divBdr>
    </w:div>
    <w:div w:id="2066028499">
      <w:bodyDiv w:val="1"/>
      <w:marLeft w:val="0"/>
      <w:marRight w:val="0"/>
      <w:marTop w:val="0"/>
      <w:marBottom w:val="0"/>
      <w:divBdr>
        <w:top w:val="none" w:sz="0" w:space="0" w:color="auto"/>
        <w:left w:val="none" w:sz="0" w:space="0" w:color="auto"/>
        <w:bottom w:val="none" w:sz="0" w:space="0" w:color="auto"/>
        <w:right w:val="none" w:sz="0" w:space="0" w:color="auto"/>
      </w:divBdr>
    </w:div>
    <w:div w:id="2073189496">
      <w:bodyDiv w:val="1"/>
      <w:marLeft w:val="0"/>
      <w:marRight w:val="0"/>
      <w:marTop w:val="0"/>
      <w:marBottom w:val="0"/>
      <w:divBdr>
        <w:top w:val="none" w:sz="0" w:space="0" w:color="auto"/>
        <w:left w:val="none" w:sz="0" w:space="0" w:color="auto"/>
        <w:bottom w:val="none" w:sz="0" w:space="0" w:color="auto"/>
        <w:right w:val="none" w:sz="0" w:space="0" w:color="auto"/>
      </w:divBdr>
    </w:div>
    <w:div w:id="2077628450">
      <w:bodyDiv w:val="1"/>
      <w:marLeft w:val="0"/>
      <w:marRight w:val="0"/>
      <w:marTop w:val="0"/>
      <w:marBottom w:val="0"/>
      <w:divBdr>
        <w:top w:val="none" w:sz="0" w:space="0" w:color="auto"/>
        <w:left w:val="none" w:sz="0" w:space="0" w:color="auto"/>
        <w:bottom w:val="none" w:sz="0" w:space="0" w:color="auto"/>
        <w:right w:val="none" w:sz="0" w:space="0" w:color="auto"/>
      </w:divBdr>
    </w:div>
    <w:div w:id="2088721063">
      <w:bodyDiv w:val="1"/>
      <w:marLeft w:val="0"/>
      <w:marRight w:val="0"/>
      <w:marTop w:val="0"/>
      <w:marBottom w:val="0"/>
      <w:divBdr>
        <w:top w:val="none" w:sz="0" w:space="0" w:color="auto"/>
        <w:left w:val="none" w:sz="0" w:space="0" w:color="auto"/>
        <w:bottom w:val="none" w:sz="0" w:space="0" w:color="auto"/>
        <w:right w:val="none" w:sz="0" w:space="0" w:color="auto"/>
      </w:divBdr>
    </w:div>
    <w:div w:id="2088766549">
      <w:bodyDiv w:val="1"/>
      <w:marLeft w:val="0"/>
      <w:marRight w:val="0"/>
      <w:marTop w:val="0"/>
      <w:marBottom w:val="0"/>
      <w:divBdr>
        <w:top w:val="none" w:sz="0" w:space="0" w:color="auto"/>
        <w:left w:val="none" w:sz="0" w:space="0" w:color="auto"/>
        <w:bottom w:val="none" w:sz="0" w:space="0" w:color="auto"/>
        <w:right w:val="none" w:sz="0" w:space="0" w:color="auto"/>
      </w:divBdr>
    </w:div>
    <w:div w:id="2092046073">
      <w:bodyDiv w:val="1"/>
      <w:marLeft w:val="0"/>
      <w:marRight w:val="0"/>
      <w:marTop w:val="0"/>
      <w:marBottom w:val="0"/>
      <w:divBdr>
        <w:top w:val="none" w:sz="0" w:space="0" w:color="auto"/>
        <w:left w:val="none" w:sz="0" w:space="0" w:color="auto"/>
        <w:bottom w:val="none" w:sz="0" w:space="0" w:color="auto"/>
        <w:right w:val="none" w:sz="0" w:space="0" w:color="auto"/>
      </w:divBdr>
    </w:div>
    <w:div w:id="2095466156">
      <w:bodyDiv w:val="1"/>
      <w:marLeft w:val="0"/>
      <w:marRight w:val="0"/>
      <w:marTop w:val="0"/>
      <w:marBottom w:val="0"/>
      <w:divBdr>
        <w:top w:val="none" w:sz="0" w:space="0" w:color="auto"/>
        <w:left w:val="none" w:sz="0" w:space="0" w:color="auto"/>
        <w:bottom w:val="none" w:sz="0" w:space="0" w:color="auto"/>
        <w:right w:val="none" w:sz="0" w:space="0" w:color="auto"/>
      </w:divBdr>
    </w:div>
    <w:div w:id="2096776281">
      <w:bodyDiv w:val="1"/>
      <w:marLeft w:val="0"/>
      <w:marRight w:val="0"/>
      <w:marTop w:val="0"/>
      <w:marBottom w:val="0"/>
      <w:divBdr>
        <w:top w:val="none" w:sz="0" w:space="0" w:color="auto"/>
        <w:left w:val="none" w:sz="0" w:space="0" w:color="auto"/>
        <w:bottom w:val="none" w:sz="0" w:space="0" w:color="auto"/>
        <w:right w:val="none" w:sz="0" w:space="0" w:color="auto"/>
      </w:divBdr>
    </w:div>
    <w:div w:id="2097551496">
      <w:bodyDiv w:val="1"/>
      <w:marLeft w:val="0"/>
      <w:marRight w:val="0"/>
      <w:marTop w:val="0"/>
      <w:marBottom w:val="0"/>
      <w:divBdr>
        <w:top w:val="none" w:sz="0" w:space="0" w:color="auto"/>
        <w:left w:val="none" w:sz="0" w:space="0" w:color="auto"/>
        <w:bottom w:val="none" w:sz="0" w:space="0" w:color="auto"/>
        <w:right w:val="none" w:sz="0" w:space="0" w:color="auto"/>
      </w:divBdr>
    </w:div>
    <w:div w:id="2098400296">
      <w:bodyDiv w:val="1"/>
      <w:marLeft w:val="0"/>
      <w:marRight w:val="0"/>
      <w:marTop w:val="0"/>
      <w:marBottom w:val="0"/>
      <w:divBdr>
        <w:top w:val="none" w:sz="0" w:space="0" w:color="auto"/>
        <w:left w:val="none" w:sz="0" w:space="0" w:color="auto"/>
        <w:bottom w:val="none" w:sz="0" w:space="0" w:color="auto"/>
        <w:right w:val="none" w:sz="0" w:space="0" w:color="auto"/>
      </w:divBdr>
    </w:div>
    <w:div w:id="2100904475">
      <w:bodyDiv w:val="1"/>
      <w:marLeft w:val="0"/>
      <w:marRight w:val="0"/>
      <w:marTop w:val="0"/>
      <w:marBottom w:val="0"/>
      <w:divBdr>
        <w:top w:val="none" w:sz="0" w:space="0" w:color="auto"/>
        <w:left w:val="none" w:sz="0" w:space="0" w:color="auto"/>
        <w:bottom w:val="none" w:sz="0" w:space="0" w:color="auto"/>
        <w:right w:val="none" w:sz="0" w:space="0" w:color="auto"/>
      </w:divBdr>
    </w:div>
    <w:div w:id="2100976742">
      <w:bodyDiv w:val="1"/>
      <w:marLeft w:val="0"/>
      <w:marRight w:val="0"/>
      <w:marTop w:val="0"/>
      <w:marBottom w:val="0"/>
      <w:divBdr>
        <w:top w:val="none" w:sz="0" w:space="0" w:color="auto"/>
        <w:left w:val="none" w:sz="0" w:space="0" w:color="auto"/>
        <w:bottom w:val="none" w:sz="0" w:space="0" w:color="auto"/>
        <w:right w:val="none" w:sz="0" w:space="0" w:color="auto"/>
      </w:divBdr>
    </w:div>
    <w:div w:id="2110392212">
      <w:bodyDiv w:val="1"/>
      <w:marLeft w:val="0"/>
      <w:marRight w:val="0"/>
      <w:marTop w:val="0"/>
      <w:marBottom w:val="0"/>
      <w:divBdr>
        <w:top w:val="none" w:sz="0" w:space="0" w:color="auto"/>
        <w:left w:val="none" w:sz="0" w:space="0" w:color="auto"/>
        <w:bottom w:val="none" w:sz="0" w:space="0" w:color="auto"/>
        <w:right w:val="none" w:sz="0" w:space="0" w:color="auto"/>
      </w:divBdr>
    </w:div>
    <w:div w:id="2111388242">
      <w:bodyDiv w:val="1"/>
      <w:marLeft w:val="0"/>
      <w:marRight w:val="0"/>
      <w:marTop w:val="0"/>
      <w:marBottom w:val="0"/>
      <w:divBdr>
        <w:top w:val="none" w:sz="0" w:space="0" w:color="auto"/>
        <w:left w:val="none" w:sz="0" w:space="0" w:color="auto"/>
        <w:bottom w:val="none" w:sz="0" w:space="0" w:color="auto"/>
        <w:right w:val="none" w:sz="0" w:space="0" w:color="auto"/>
      </w:divBdr>
    </w:div>
    <w:div w:id="2113545234">
      <w:bodyDiv w:val="1"/>
      <w:marLeft w:val="0"/>
      <w:marRight w:val="0"/>
      <w:marTop w:val="0"/>
      <w:marBottom w:val="0"/>
      <w:divBdr>
        <w:top w:val="none" w:sz="0" w:space="0" w:color="auto"/>
        <w:left w:val="none" w:sz="0" w:space="0" w:color="auto"/>
        <w:bottom w:val="none" w:sz="0" w:space="0" w:color="auto"/>
        <w:right w:val="none" w:sz="0" w:space="0" w:color="auto"/>
      </w:divBdr>
    </w:div>
    <w:div w:id="2113891658">
      <w:bodyDiv w:val="1"/>
      <w:marLeft w:val="0"/>
      <w:marRight w:val="0"/>
      <w:marTop w:val="0"/>
      <w:marBottom w:val="0"/>
      <w:divBdr>
        <w:top w:val="none" w:sz="0" w:space="0" w:color="auto"/>
        <w:left w:val="none" w:sz="0" w:space="0" w:color="auto"/>
        <w:bottom w:val="none" w:sz="0" w:space="0" w:color="auto"/>
        <w:right w:val="none" w:sz="0" w:space="0" w:color="auto"/>
      </w:divBdr>
    </w:div>
    <w:div w:id="2115586181">
      <w:bodyDiv w:val="1"/>
      <w:marLeft w:val="0"/>
      <w:marRight w:val="0"/>
      <w:marTop w:val="0"/>
      <w:marBottom w:val="0"/>
      <w:divBdr>
        <w:top w:val="none" w:sz="0" w:space="0" w:color="auto"/>
        <w:left w:val="none" w:sz="0" w:space="0" w:color="auto"/>
        <w:bottom w:val="none" w:sz="0" w:space="0" w:color="auto"/>
        <w:right w:val="none" w:sz="0" w:space="0" w:color="auto"/>
      </w:divBdr>
    </w:div>
    <w:div w:id="2123569324">
      <w:bodyDiv w:val="1"/>
      <w:marLeft w:val="0"/>
      <w:marRight w:val="0"/>
      <w:marTop w:val="0"/>
      <w:marBottom w:val="0"/>
      <w:divBdr>
        <w:top w:val="none" w:sz="0" w:space="0" w:color="auto"/>
        <w:left w:val="none" w:sz="0" w:space="0" w:color="auto"/>
        <w:bottom w:val="none" w:sz="0" w:space="0" w:color="auto"/>
        <w:right w:val="none" w:sz="0" w:space="0" w:color="auto"/>
      </w:divBdr>
    </w:div>
    <w:div w:id="2130512805">
      <w:bodyDiv w:val="1"/>
      <w:marLeft w:val="0"/>
      <w:marRight w:val="0"/>
      <w:marTop w:val="0"/>
      <w:marBottom w:val="0"/>
      <w:divBdr>
        <w:top w:val="none" w:sz="0" w:space="0" w:color="auto"/>
        <w:left w:val="none" w:sz="0" w:space="0" w:color="auto"/>
        <w:bottom w:val="none" w:sz="0" w:space="0" w:color="auto"/>
        <w:right w:val="none" w:sz="0" w:space="0" w:color="auto"/>
      </w:divBdr>
    </w:div>
    <w:div w:id="2133354313">
      <w:bodyDiv w:val="1"/>
      <w:marLeft w:val="0"/>
      <w:marRight w:val="0"/>
      <w:marTop w:val="0"/>
      <w:marBottom w:val="0"/>
      <w:divBdr>
        <w:top w:val="none" w:sz="0" w:space="0" w:color="auto"/>
        <w:left w:val="none" w:sz="0" w:space="0" w:color="auto"/>
        <w:bottom w:val="none" w:sz="0" w:space="0" w:color="auto"/>
        <w:right w:val="none" w:sz="0" w:space="0" w:color="auto"/>
      </w:divBdr>
    </w:div>
    <w:div w:id="2142769858">
      <w:bodyDiv w:val="1"/>
      <w:marLeft w:val="0"/>
      <w:marRight w:val="0"/>
      <w:marTop w:val="0"/>
      <w:marBottom w:val="0"/>
      <w:divBdr>
        <w:top w:val="none" w:sz="0" w:space="0" w:color="auto"/>
        <w:left w:val="none" w:sz="0" w:space="0" w:color="auto"/>
        <w:bottom w:val="none" w:sz="0" w:space="0" w:color="auto"/>
        <w:right w:val="none" w:sz="0" w:space="0" w:color="auto"/>
      </w:divBdr>
    </w:div>
    <w:div w:id="2147118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7.png"/><Relationship Id="rId21" Type="http://schemas.openxmlformats.org/officeDocument/2006/relationships/hyperlink" Target="https://twitter.com/migrantsorg/status/1680943291230040067?s=20" TargetMode="External"/><Relationship Id="rId42" Type="http://schemas.openxmlformats.org/officeDocument/2006/relationships/image" Target="media/image15.png"/><Relationship Id="rId47" Type="http://schemas.openxmlformats.org/officeDocument/2006/relationships/hyperlink" Target="https://uanews.net/post/791198-do-25-richchya-up-vypustyla-limitovanyy-merch-u-kolaboratsiyi-zi-vsesvitno-vidomym-myttsem-ay-veyveyem-i-brendom-gasanova?utm_source=chatgpt.com" TargetMode="External"/><Relationship Id="rId63" Type="http://schemas.openxmlformats.org/officeDocument/2006/relationships/hyperlink" Target="https://realgazeta.com.ua/teper-u-realnoi-hazety-ie-sviy-merch-i-vin-pro-dim/" TargetMode="External"/><Relationship Id="rId68" Type="http://schemas.openxmlformats.org/officeDocument/2006/relationships/hyperlink" Target="https://mmr.ua/ru/ukrayinska-pravda-zapustila-prodazh-vlasnogo-merchu-cherez-fb-magazin" TargetMode="External"/><Relationship Id="rId84" Type="http://schemas.openxmlformats.org/officeDocument/2006/relationships/hyperlink" Target="https://shop.wired.com/collections/gifts-under-50/products/the-spine-design-14-laptop-sleeve" TargetMode="External"/><Relationship Id="rId89" Type="http://schemas.openxmlformats.org/officeDocument/2006/relationships/hyperlink" Target="https://store.washingtonpost.com/products/wp-impact-poster" TargetMode="External"/><Relationship Id="rId16" Type="http://schemas.openxmlformats.org/officeDocument/2006/relationships/hyperlink" Target="https://uk.wikipedia.org/wiki/1972" TargetMode="External"/><Relationship Id="rId11" Type="http://schemas.openxmlformats.org/officeDocument/2006/relationships/hyperlink" Target="https://www.the-village.com.ua/village/knowledge/podcast/311271-prostimi-slovami-s02e15" TargetMode="External"/><Relationship Id="rId32" Type="http://schemas.openxmlformats.org/officeDocument/2006/relationships/hyperlink" Target="https://uk.wikipedia.org/wiki/%D0%97%D0%B0%D1%85%D1%96%D0%B4%D0%BD%D0%BE%D1%83%D0%BA%D1%80%D0%B0%D1%97%D0%BD%D1%81%D1%8C%D0%BA%D0%B0_%D0%9D%D0%B0%D1%80%D0%BE%D0%B4%D0%BD%D0%B0_%D0%A0%D0%B5%D1%81%D0%BF%D1%83%D0%B1%D0%BB%D1%96%D0%BA%D0%B0" TargetMode="External"/><Relationship Id="rId37" Type="http://schemas.openxmlformats.org/officeDocument/2006/relationships/image" Target="media/image13.png"/><Relationship Id="rId53" Type="http://schemas.openxmlformats.org/officeDocument/2006/relationships/hyperlink" Target="https://www.pravda.com.ua/news/2025/03/20/7503845/?utm_source=chatgpt.com" TargetMode="External"/><Relationship Id="rId58" Type="http://schemas.openxmlformats.org/officeDocument/2006/relationships/hyperlink" Target="https://merch.texty.org.ua/shop/poster-kahovske-vodoshovishe-pislya-pidrivu-ges?variant=933" TargetMode="External"/><Relationship Id="rId74" Type="http://schemas.openxmlformats.org/officeDocument/2006/relationships/hyperlink" Target="https://www.migrantsorganise.org/people-not-boats/?utm_source=chatgpt.com" TargetMode="External"/><Relationship Id="rId79" Type="http://schemas.openxmlformats.org/officeDocument/2006/relationships/hyperlink" Target="https://store.nytimes.com/collections/games/products/puzzle-mania-book?variant=43845558239302" TargetMode="External"/><Relationship Id="rId5" Type="http://schemas.openxmlformats.org/officeDocument/2006/relationships/footnotes" Target="footnotes.xml"/><Relationship Id="rId90" Type="http://schemas.openxmlformats.org/officeDocument/2006/relationships/footer" Target="footer1.xml"/><Relationship Id="rId14" Type="http://schemas.openxmlformats.org/officeDocument/2006/relationships/image" Target="media/image4.png"/><Relationship Id="rId22" Type="http://schemas.openxmlformats.org/officeDocument/2006/relationships/image" Target="media/image5.png"/><Relationship Id="rId27" Type="http://schemas.openxmlformats.org/officeDocument/2006/relationships/image" Target="media/image8.png"/><Relationship Id="rId30" Type="http://schemas.openxmlformats.org/officeDocument/2006/relationships/hyperlink" Target="https://uk.wikipedia.org/wiki/%D0%A4%D1%96%D0%B7%D0%B8%D1%87%D0%BD%D0%B0_%D0%BA%D1%83%D0%BB%D1%8C%D1%82%D1%83%D1%80%D0%B0" TargetMode="External"/><Relationship Id="rId35" Type="http://schemas.openxmlformats.org/officeDocument/2006/relationships/image" Target="media/image11.png"/><Relationship Id="rId43" Type="http://schemas.openxmlformats.org/officeDocument/2006/relationships/image" Target="media/image16.png"/><Relationship Id="rId48" Type="http://schemas.openxmlformats.org/officeDocument/2006/relationships/hyperlink" Target="https://censor.net/ua/videonews/3073995/zelenskyyi_zvernuvsya_do_vakarchuka_yakscho_ty_i_ya_tse_my_a_yakscho_my_to_tse_vsih_video" TargetMode="External"/><Relationship Id="rId56" Type="http://schemas.openxmlformats.org/officeDocument/2006/relationships/hyperlink" Target="https://merch.texty.org.ua/shop/poster-dniprovske-vodoskhovyshche?variant=827" TargetMode="External"/><Relationship Id="rId64" Type="http://schemas.openxmlformats.org/officeDocument/2006/relationships/hyperlink" Target="https://texty.org.ua/projects/112107/" TargetMode="External"/><Relationship Id="rId69" Type="http://schemas.openxmlformats.org/officeDocument/2006/relationships/hyperlink" Target="https://www.village.com.ua/village/service-shopping/merch/311819-promo-t-shirts-prostymi-slovamy-zmist-forma" TargetMode="External"/><Relationship Id="rId77" Type="http://schemas.openxmlformats.org/officeDocument/2006/relationships/hyperlink" Target="https://store.washingtonpost.com/collections/accessories-1/products/impact-3-pack-pin-set" TargetMode="External"/><Relationship Id="rId8" Type="http://schemas.microsoft.com/office/2007/relationships/hdphoto" Target="media/hdphoto1.wdp"/><Relationship Id="rId51" Type="http://schemas.openxmlformats.org/officeDocument/2006/relationships/hyperlink" Target="https://shop.pravda.com.ua/?utm_source=chatgpt.com" TargetMode="External"/><Relationship Id="rId72" Type="http://schemas.openxmlformats.org/officeDocument/2006/relationships/hyperlink" Target="https://associated-press.myspreadshop.com/associated+press+factbook+of+wirephoto+c1966-A613b7fbba55a0e28eb8bd5df?productType=909&amp;sellable=Jk1jV3D04gIbQ41zVJ48-909-42&amp;appearance=1&amp;size=29" TargetMode="External"/><Relationship Id="rId80" Type="http://schemas.openxmlformats.org/officeDocument/2006/relationships/hyperlink" Target="https://www.mdpi.com/2199-8531/8/3/128?utm_source=chatgpt.com" TargetMode="External"/><Relationship Id="rId85" Type="http://schemas.openxmlformats.org/officeDocument/2006/relationships/hyperlink" Target="https://shop.wired.com/collections/apparel/products/the-wired-plaintext-tee-in-black" TargetMode="External"/><Relationship Id="rId3" Type="http://schemas.openxmlformats.org/officeDocument/2006/relationships/settings" Target="settings.xml"/><Relationship Id="rId12" Type="http://schemas.openxmlformats.org/officeDocument/2006/relationships/hyperlink" Target="https://texty.org.ua/projects/112107/" TargetMode="External"/><Relationship Id="rId17" Type="http://schemas.openxmlformats.org/officeDocument/2006/relationships/hyperlink" Target="https://uk.wikipedia.org/wiki/1974" TargetMode="External"/><Relationship Id="rId25" Type="http://schemas.openxmlformats.org/officeDocument/2006/relationships/hyperlink" Target="https://uk.wikipedia.org/wiki/%D0%A1%D0%BF%D0%BE%D0%BB%D1%83%D1%87%D0%B5%D0%BD%D1%96_%D0%A8%D1%82%D0%B0%D1%82%D0%B8_%D0%90%D0%BC%D0%B5%D1%80%D0%B8%D0%BA%D0%B8" TargetMode="External"/><Relationship Id="rId33" Type="http://schemas.openxmlformats.org/officeDocument/2006/relationships/image" Target="media/image9.png"/><Relationship Id="rId38" Type="http://schemas.openxmlformats.org/officeDocument/2006/relationships/image" Target="media/image14.png"/><Relationship Id="rId46" Type="http://schemas.openxmlformats.org/officeDocument/2006/relationships/hyperlink" Target="http://www.economy.nayka.com.ua/?op=1&amp;z=7545" TargetMode="External"/><Relationship Id="rId59" Type="http://schemas.openxmlformats.org/officeDocument/2006/relationships/hyperlink" Target="https://ukr.radio/pro_nas" TargetMode="External"/><Relationship Id="rId67" Type="http://schemas.openxmlformats.org/officeDocument/2006/relationships/hyperlink" Target="https://mmr.ua/ru/profiles/marketing_media_review" TargetMode="External"/><Relationship Id="rId20" Type="http://schemas.openxmlformats.org/officeDocument/2006/relationships/hyperlink" Target="https://en.wikipedia.org/wiki/European_Union" TargetMode="External"/><Relationship Id="rId41" Type="http://schemas.openxmlformats.org/officeDocument/2006/relationships/hyperlink" Target="https://www.youtube.com/watch?v=HJoqkezJgEE&amp;t=3371s" TargetMode="External"/><Relationship Id="rId54" Type="http://schemas.openxmlformats.org/officeDocument/2006/relationships/hyperlink" Target="https://www.youtube.com/@localhistoryUA" TargetMode="External"/><Relationship Id="rId62" Type="http://schemas.openxmlformats.org/officeDocument/2006/relationships/hyperlink" Target="https://corp.suspilne.media/newsdetails/suspilne-predstavylo-aidentyku-do-100-richchia-ukrainskoho-radio/" TargetMode="External"/><Relationship Id="rId70" Type="http://schemas.openxmlformats.org/officeDocument/2006/relationships/hyperlink" Target="https://bazilik.media/stvoryty-ideiu-iaku-khochetsia-odiahnuty-merch-ukrainskykh-kompanij/?utm_source=chatgpt.com" TargetMode="External"/><Relationship Id="rId75" Type="http://schemas.openxmlformats.org/officeDocument/2006/relationships/hyperlink" Target="https://www.washingtonpost.com/" TargetMode="External"/><Relationship Id="rId83" Type="http://schemas.openxmlformats.org/officeDocument/2006/relationships/hyperlink" Target="https://shop.theneweuropean.co.uk/collections/gifts/products/tne-covers-2023-jigsaw-puzzle-limited-edition" TargetMode="External"/><Relationship Id="rId88" Type="http://schemas.openxmlformats.org/officeDocument/2006/relationships/hyperlink" Target="https://www.vistaprint.com/hub/what-are-promotional-products" TargetMode="External"/><Relationship Id="rId9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uk.wikipedia.org/wiki/%D0%A1%D0%BF%D0%BE%D0%BB%D1%83%D1%87%D0%B5%D0%BD%D1%96_%D0%A8%D1%82%D0%B0%D1%82%D0%B8_%D0%90%D0%BC%D0%B5%D1%80%D0%B8%D0%BA%D0%B8" TargetMode="External"/><Relationship Id="rId23" Type="http://schemas.openxmlformats.org/officeDocument/2006/relationships/image" Target="media/image6.png"/><Relationship Id="rId28" Type="http://schemas.openxmlformats.org/officeDocument/2006/relationships/hyperlink" Target="https://uk.wikipedia.org/wiki/%D0%86%D0%BD%D1%82%D0%B5%D1%80%D0%B2%27%D1%8E" TargetMode="External"/><Relationship Id="rId36" Type="http://schemas.openxmlformats.org/officeDocument/2006/relationships/image" Target="media/image12.png"/><Relationship Id="rId49" Type="http://schemas.openxmlformats.org/officeDocument/2006/relationships/hyperlink" Target="https://texty.org.ua/d/2019/kyiv_puzzle/" TargetMode="External"/><Relationship Id="rId57" Type="http://schemas.openxmlformats.org/officeDocument/2006/relationships/hyperlink" Target="https://obraz.sumdu.edu.ua/index.php/journal/article/view/45/44" TargetMode="External"/><Relationship Id="rId10" Type="http://schemas.openxmlformats.org/officeDocument/2006/relationships/hyperlink" Target="https://www.statista.com/statistics/732818/promotional-products-industry-sales-usa/" TargetMode="External"/><Relationship Id="rId31" Type="http://schemas.openxmlformats.org/officeDocument/2006/relationships/hyperlink" Target="https://uk.wikipedia.org/wiki/%D0%A2%D0%BE%D0%B2%D0%B0%D1%80%D0%B8%D1%81%D1%82%D0%B2%D0%BE_%C2%AB%D0%A1%D0%BE%D0%BA%D1%96%D0%BB%C2%BB_(%D0%A3%D0%BA%D1%80%D0%B0%D1%97%D0%BD%D0%B0)" TargetMode="External"/><Relationship Id="rId44" Type="http://schemas.openxmlformats.org/officeDocument/2006/relationships/hyperlink" Target="https://club.pravda.com.ua/?utm_source=site&amp;utm_medium=news&amp;utm_campaign=futbolka_tkach2" TargetMode="External"/><Relationship Id="rId52" Type="http://schemas.openxmlformats.org/officeDocument/2006/relationships/hyperlink" Target="https://www.pravda.com.ua/news/2025/04/28/7509508/" TargetMode="External"/><Relationship Id="rId60" Type="http://schemas.openxmlformats.org/officeDocument/2006/relationships/hyperlink" Target="https://realgazeta.com.ua/o-nas/" TargetMode="External"/><Relationship Id="rId65" Type="http://schemas.openxmlformats.org/officeDocument/2006/relationships/hyperlink" Target="https://www.pravda.com.ua/news/2024/04/09/7450423/" TargetMode="External"/><Relationship Id="rId73" Type="http://schemas.openxmlformats.org/officeDocument/2006/relationships/hyperlink" Target="https://www.migrantsorganise.org/people-not-boats/?utm_source=chatgpt.com" TargetMode="External"/><Relationship Id="rId78" Type="http://schemas.openxmlformats.org/officeDocument/2006/relationships/hyperlink" Target="javascript:;" TargetMode="External"/><Relationship Id="rId81" Type="http://schemas.openxmlformats.org/officeDocument/2006/relationships/hyperlink" Target="https://economistdiaries.store/collections/shop/products/the-economist-b6-excecutive-notebooks-ruled-red" TargetMode="External"/><Relationship Id="rId86" Type="http://schemas.openxmlformats.org/officeDocument/2006/relationships/hyperlink" Target="https://store.washingtonpost.com/collections/outerwear/products/toddler-democracy-dies-in-darkness-hoodie" TargetMode="External"/><Relationship Id="rId4" Type="http://schemas.openxmlformats.org/officeDocument/2006/relationships/webSettings" Target="webSettings.xml"/><Relationship Id="rId9" Type="http://schemas.openxmlformats.org/officeDocument/2006/relationships/image" Target="media/image2.png"/><Relationship Id="rId13" Type="http://schemas.openxmlformats.org/officeDocument/2006/relationships/image" Target="media/image3.png"/><Relationship Id="rId18" Type="http://schemas.openxmlformats.org/officeDocument/2006/relationships/hyperlink" Target="https://uk.wikipedia.org/wiki/%D0%A0%D1%96%D1%87%D0%B0%D1%80%D0%B4_%D0%9D%D1%96%D0%BA%D1%81%D0%BE%D0%BD" TargetMode="External"/><Relationship Id="rId39" Type="http://schemas.openxmlformats.org/officeDocument/2006/relationships/hyperlink" Target="https://send.monobank.ua/jar/51YriNS1yH" TargetMode="External"/><Relationship Id="rId34" Type="http://schemas.openxmlformats.org/officeDocument/2006/relationships/image" Target="media/image10.png"/><Relationship Id="rId50" Type="http://schemas.openxmlformats.org/officeDocument/2006/relationships/hyperlink" Target="https://www.village.com.ua/village/service-shopping/style-news/277853-intelektualni-futbolki-ta-sumki-vid-vidavnitstva-osnovi" TargetMode="External"/><Relationship Id="rId55" Type="http://schemas.openxmlformats.org/officeDocument/2006/relationships/hyperlink" Target="https://www.village.com.ua/village/service-shopping/merch/292289-waist-bag-the-village-x-keep" TargetMode="External"/><Relationship Id="rId76" Type="http://schemas.openxmlformats.org/officeDocument/2006/relationships/hyperlink" Target="https://www.washingtonpost.com/impact/?method=EI&amp;location=TWPS&amp;initiative=TWPS&amp;utm_source=store&amp;utm_medium=ad&amp;utm_campaign=impact" TargetMode="External"/><Relationship Id="rId7" Type="http://schemas.openxmlformats.org/officeDocument/2006/relationships/image" Target="media/image1.png"/><Relationship Id="rId71" Type="http://schemas.openxmlformats.org/officeDocument/2006/relationships/hyperlink" Target="https://www.thenewworld.co.uk/about-us/" TargetMode="External"/><Relationship Id="rId92" Type="http://schemas.openxmlformats.org/officeDocument/2006/relationships/theme" Target="theme/theme1.xml"/><Relationship Id="rId2" Type="http://schemas.openxmlformats.org/officeDocument/2006/relationships/styles" Target="styles.xml"/><Relationship Id="rId29" Type="http://schemas.openxmlformats.org/officeDocument/2006/relationships/hyperlink" Target="https://uk.wikipedia.org/wiki/%D0%86%D1%81%D1%82%D0%BE%D1%80%D1%96%D1%8F" TargetMode="External"/><Relationship Id="rId24" Type="http://schemas.openxmlformats.org/officeDocument/2006/relationships/hyperlink" Target="https://uk.wikipedia.org/wiki/%D0%A1%D0%B0%D0%BD-%D0%A4%D1%80%D0%B0%D0%BD%D1%86%D0%B8%D1%81%D0%BA%D0%BE" TargetMode="External"/><Relationship Id="rId40" Type="http://schemas.openxmlformats.org/officeDocument/2006/relationships/hyperlink" Target="https://www.facebook.com/realnagazeta" TargetMode="External"/><Relationship Id="rId45" Type="http://schemas.openxmlformats.org/officeDocument/2006/relationships/hyperlink" Target="https://club.pravda.com.ua/?utm_source=site&amp;utm_medium=news&amp;utm_campaign=futbolka_tkach2" TargetMode="External"/><Relationship Id="rId66" Type="http://schemas.openxmlformats.org/officeDocument/2006/relationships/hyperlink" Target="https://www.pravda.com.ua/news/2023/04/18/7398387/?utm_source=chatgpt.com" TargetMode="External"/><Relationship Id="rId87" Type="http://schemas.openxmlformats.org/officeDocument/2006/relationships/hyperlink" Target="https://www.vistaprint.com/hub/branded-merchandise?srsltid=AfmBOooaylUtkzSRPBd0e6yzQlsOfDJcuhMjB6U7K9xnHyIMGAEqLljk" TargetMode="External"/><Relationship Id="rId61" Type="http://schemas.openxmlformats.org/officeDocument/2006/relationships/hyperlink" Target="https://www.pravda.com.ua/news/2025/03/27/7504860/?utm_source=chatgpt.co" TargetMode="External"/><Relationship Id="rId82" Type="http://schemas.openxmlformats.org/officeDocument/2006/relationships/hyperlink" Target="https://shop.wired.com/products/the-longread-long-sleeve-tee-in-white" TargetMode="External"/><Relationship Id="rId19" Type="http://schemas.openxmlformats.org/officeDocument/2006/relationships/hyperlink" Target="https://en.wikipedia.org/wiki/2016_United_Kingdom_European_Union_membership_referendu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32971</TotalTime>
  <Pages>82</Pages>
  <Words>95852</Words>
  <Characters>54637</Characters>
  <Application>Microsoft Office Word</Application>
  <DocSecurity>0</DocSecurity>
  <Lines>455</Lines>
  <Paragraphs>300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150189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524</cp:revision>
  <dcterms:created xsi:type="dcterms:W3CDTF">2024-10-07T06:52:00Z</dcterms:created>
  <dcterms:modified xsi:type="dcterms:W3CDTF">2026-05-11T13:34:00Z</dcterms:modified>
</cp:coreProperties>
</file>