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5D9B" w:rsidRPr="00A0699B" w:rsidRDefault="00135D9B" w:rsidP="00A0699B">
      <w:pPr>
        <w:pStyle w:val="2"/>
        <w:spacing w:line="360" w:lineRule="auto"/>
        <w:ind w:left="0"/>
        <w:jc w:val="center"/>
        <w:rPr>
          <w:b w:val="0"/>
          <w:i/>
          <w:lang w:val="uk-UA"/>
        </w:rPr>
      </w:pPr>
      <w:r w:rsidRPr="00A0699B">
        <w:rPr>
          <w:color w:val="000000"/>
          <w:lang w:val="uk-UA"/>
        </w:rPr>
        <w:t>Міністерство освіти і науки України</w:t>
      </w:r>
    </w:p>
    <w:p w:rsidR="00135D9B" w:rsidRPr="00A0699B" w:rsidRDefault="00135D9B" w:rsidP="00A0699B">
      <w:pPr>
        <w:shd w:val="clear" w:color="auto" w:fill="FFFFFF"/>
        <w:spacing w:after="0" w:line="360" w:lineRule="auto"/>
        <w:jc w:val="center"/>
        <w:rPr>
          <w:rFonts w:ascii="Times New Roman" w:hAnsi="Times New Roman" w:cs="Times New Roman"/>
          <w:b/>
          <w:sz w:val="28"/>
          <w:szCs w:val="28"/>
          <w:lang w:val="uk-UA"/>
        </w:rPr>
      </w:pPr>
      <w:r w:rsidRPr="00A0699B">
        <w:rPr>
          <w:rFonts w:ascii="Times New Roman" w:hAnsi="Times New Roman" w:cs="Times New Roman"/>
          <w:b/>
          <w:sz w:val="28"/>
          <w:szCs w:val="28"/>
          <w:lang w:val="uk-UA"/>
        </w:rPr>
        <w:t>Державний заклад</w:t>
      </w:r>
    </w:p>
    <w:p w:rsidR="00135D9B" w:rsidRPr="00A0699B" w:rsidRDefault="00135D9B" w:rsidP="00A0699B">
      <w:pPr>
        <w:shd w:val="clear" w:color="auto" w:fill="FFFFFF"/>
        <w:spacing w:after="0" w:line="360" w:lineRule="auto"/>
        <w:jc w:val="center"/>
        <w:rPr>
          <w:rFonts w:ascii="Times New Roman" w:hAnsi="Times New Roman" w:cs="Times New Roman"/>
          <w:b/>
          <w:sz w:val="28"/>
          <w:szCs w:val="28"/>
          <w:lang w:val="uk-UA"/>
        </w:rPr>
      </w:pPr>
      <w:r w:rsidRPr="00A0699B">
        <w:rPr>
          <w:rFonts w:ascii="Times New Roman" w:hAnsi="Times New Roman" w:cs="Times New Roman"/>
          <w:sz w:val="28"/>
          <w:szCs w:val="28"/>
          <w:lang w:val="uk-UA"/>
        </w:rPr>
        <w:t>«</w:t>
      </w:r>
      <w:r w:rsidRPr="00A0699B">
        <w:rPr>
          <w:rFonts w:ascii="Times New Roman" w:hAnsi="Times New Roman" w:cs="Times New Roman"/>
          <w:b/>
          <w:sz w:val="28"/>
          <w:szCs w:val="28"/>
          <w:lang w:val="uk-UA"/>
        </w:rPr>
        <w:t>Луганський національний університет</w:t>
      </w:r>
    </w:p>
    <w:p w:rsidR="00135D9B" w:rsidRDefault="00135D9B" w:rsidP="00A0699B">
      <w:pPr>
        <w:shd w:val="clear" w:color="auto" w:fill="FFFFFF"/>
        <w:spacing w:after="0" w:line="360" w:lineRule="auto"/>
        <w:jc w:val="center"/>
        <w:rPr>
          <w:rFonts w:ascii="Times New Roman" w:hAnsi="Times New Roman" w:cs="Times New Roman"/>
          <w:sz w:val="28"/>
          <w:szCs w:val="28"/>
          <w:lang w:val="uk-UA"/>
        </w:rPr>
      </w:pPr>
      <w:r w:rsidRPr="00A0699B">
        <w:rPr>
          <w:rFonts w:ascii="Times New Roman" w:hAnsi="Times New Roman" w:cs="Times New Roman"/>
          <w:b/>
          <w:sz w:val="28"/>
          <w:szCs w:val="28"/>
          <w:lang w:val="uk-UA"/>
        </w:rPr>
        <w:t>імені Тараса Шевченка</w:t>
      </w:r>
      <w:r w:rsidRPr="00A0699B">
        <w:rPr>
          <w:rFonts w:ascii="Times New Roman" w:hAnsi="Times New Roman" w:cs="Times New Roman"/>
          <w:sz w:val="28"/>
          <w:szCs w:val="28"/>
          <w:lang w:val="uk-UA"/>
        </w:rPr>
        <w:t>»</w:t>
      </w:r>
    </w:p>
    <w:p w:rsidR="00100AD4" w:rsidRPr="00A0699B" w:rsidRDefault="00100AD4" w:rsidP="00A0699B">
      <w:pPr>
        <w:shd w:val="clear" w:color="auto" w:fill="FFFFFF"/>
        <w:spacing w:after="0" w:line="360" w:lineRule="auto"/>
        <w:jc w:val="center"/>
        <w:rPr>
          <w:rFonts w:ascii="Times New Roman" w:hAnsi="Times New Roman" w:cs="Times New Roman"/>
          <w:b/>
          <w:sz w:val="28"/>
          <w:szCs w:val="28"/>
          <w:lang w:val="uk-UA"/>
        </w:rPr>
      </w:pPr>
    </w:p>
    <w:p w:rsidR="00135D9B" w:rsidRDefault="000A6B7D" w:rsidP="00A0699B">
      <w:pPr>
        <w:shd w:val="clear" w:color="auto" w:fill="FFFFFF"/>
        <w:spacing w:after="0" w:line="360" w:lineRule="auto"/>
        <w:jc w:val="center"/>
        <w:rPr>
          <w:rFonts w:ascii="Times New Roman" w:hAnsi="Times New Roman" w:cs="Times New Roman"/>
          <w:b/>
          <w:sz w:val="28"/>
          <w:szCs w:val="28"/>
          <w:lang w:val="uk-UA"/>
        </w:rPr>
      </w:pPr>
      <w:hyperlink r:id="rId8">
        <w:r w:rsidR="00135D9B" w:rsidRPr="00A0699B">
          <w:rPr>
            <w:rFonts w:ascii="Times New Roman" w:hAnsi="Times New Roman" w:cs="Times New Roman"/>
            <w:b/>
            <w:sz w:val="28"/>
            <w:szCs w:val="28"/>
            <w:lang w:val="uk-UA"/>
          </w:rPr>
          <w:t>Навчально-науковий інститут педагогіки</w:t>
        </w:r>
      </w:hyperlink>
      <w:r w:rsidR="00135D9B" w:rsidRPr="00A0699B">
        <w:rPr>
          <w:rFonts w:ascii="Times New Roman" w:hAnsi="Times New Roman" w:cs="Times New Roman"/>
          <w:b/>
          <w:sz w:val="28"/>
          <w:szCs w:val="28"/>
          <w:lang w:val="uk-UA"/>
        </w:rPr>
        <w:t xml:space="preserve"> і психології</w:t>
      </w:r>
    </w:p>
    <w:p w:rsidR="00100AD4" w:rsidRPr="00A0699B" w:rsidRDefault="00100AD4" w:rsidP="00A0699B">
      <w:pPr>
        <w:shd w:val="clear" w:color="auto" w:fill="FFFFFF"/>
        <w:spacing w:after="0" w:line="360" w:lineRule="auto"/>
        <w:jc w:val="center"/>
        <w:rPr>
          <w:rFonts w:ascii="Times New Roman" w:hAnsi="Times New Roman" w:cs="Times New Roman"/>
          <w:b/>
          <w:sz w:val="28"/>
          <w:szCs w:val="28"/>
          <w:lang w:val="uk-UA"/>
        </w:rPr>
      </w:pPr>
    </w:p>
    <w:p w:rsidR="00135D9B" w:rsidRPr="00A0699B" w:rsidRDefault="00135D9B" w:rsidP="00A0699B">
      <w:pPr>
        <w:shd w:val="clear" w:color="auto" w:fill="FFFFFF"/>
        <w:spacing w:after="0" w:line="360" w:lineRule="auto"/>
        <w:jc w:val="center"/>
        <w:rPr>
          <w:rFonts w:ascii="Times New Roman" w:hAnsi="Times New Roman" w:cs="Times New Roman"/>
          <w:b/>
          <w:sz w:val="28"/>
          <w:szCs w:val="28"/>
          <w:lang w:val="uk-UA"/>
        </w:rPr>
      </w:pPr>
      <w:r w:rsidRPr="00A0699B">
        <w:rPr>
          <w:rFonts w:ascii="Times New Roman" w:hAnsi="Times New Roman" w:cs="Times New Roman"/>
          <w:b/>
          <w:sz w:val="28"/>
          <w:szCs w:val="28"/>
          <w:lang w:val="uk-UA"/>
        </w:rPr>
        <w:t>Кафедра психології</w:t>
      </w:r>
    </w:p>
    <w:p w:rsidR="00100AD4" w:rsidRPr="00A0699B" w:rsidRDefault="00100AD4" w:rsidP="00A0699B">
      <w:pPr>
        <w:shd w:val="clear" w:color="auto" w:fill="FFFFFF"/>
        <w:spacing w:after="0" w:line="360" w:lineRule="auto"/>
        <w:jc w:val="center"/>
        <w:rPr>
          <w:rFonts w:ascii="Times New Roman" w:hAnsi="Times New Roman" w:cs="Times New Roman"/>
          <w:b/>
          <w:sz w:val="28"/>
          <w:szCs w:val="28"/>
          <w:lang w:val="uk-UA"/>
        </w:rPr>
      </w:pPr>
    </w:p>
    <w:p w:rsidR="00135D9B" w:rsidRPr="00A0699B" w:rsidRDefault="00135D9B" w:rsidP="00A0699B">
      <w:pPr>
        <w:shd w:val="clear" w:color="auto" w:fill="FFFFFF"/>
        <w:spacing w:after="0" w:line="360" w:lineRule="auto"/>
        <w:jc w:val="right"/>
        <w:rPr>
          <w:rFonts w:ascii="Times New Roman" w:hAnsi="Times New Roman" w:cs="Times New Roman"/>
          <w:b/>
          <w:sz w:val="28"/>
          <w:szCs w:val="28"/>
          <w:lang w:val="uk-UA"/>
        </w:rPr>
      </w:pPr>
    </w:p>
    <w:p w:rsidR="00135D9B" w:rsidRPr="00A0699B" w:rsidRDefault="00FB76AB" w:rsidP="006971E0">
      <w:pPr>
        <w:shd w:val="clear" w:color="auto" w:fill="FFFFFF"/>
        <w:spacing w:after="0" w:line="360" w:lineRule="auto"/>
        <w:jc w:val="center"/>
        <w:rPr>
          <w:rFonts w:ascii="Times New Roman" w:hAnsi="Times New Roman" w:cs="Times New Roman"/>
          <w:b/>
          <w:color w:val="000000" w:themeColor="text1"/>
          <w:sz w:val="28"/>
          <w:szCs w:val="28"/>
          <w:lang w:val="uk-UA"/>
        </w:rPr>
      </w:pPr>
      <w:r w:rsidRPr="00A0699B">
        <w:rPr>
          <w:rFonts w:ascii="Times New Roman" w:hAnsi="Times New Roman" w:cs="Times New Roman"/>
          <w:b/>
          <w:color w:val="000000" w:themeColor="text1"/>
          <w:sz w:val="28"/>
          <w:szCs w:val="28"/>
          <w:lang w:val="uk-UA"/>
        </w:rPr>
        <w:t>Шапка Ольга Володимирівна</w:t>
      </w:r>
    </w:p>
    <w:p w:rsidR="00135D9B" w:rsidRDefault="00135D9B" w:rsidP="006971E0">
      <w:pPr>
        <w:shd w:val="clear" w:color="auto" w:fill="FFFFFF"/>
        <w:spacing w:after="0" w:line="360" w:lineRule="auto"/>
        <w:jc w:val="center"/>
        <w:rPr>
          <w:rFonts w:ascii="Times New Roman" w:hAnsi="Times New Roman" w:cs="Times New Roman"/>
          <w:b/>
          <w:sz w:val="28"/>
          <w:szCs w:val="28"/>
          <w:lang w:val="uk-UA"/>
        </w:rPr>
      </w:pPr>
    </w:p>
    <w:p w:rsidR="00100AD4" w:rsidRPr="00A0699B" w:rsidRDefault="00100AD4" w:rsidP="006971E0">
      <w:pPr>
        <w:shd w:val="clear" w:color="auto" w:fill="FFFFFF"/>
        <w:spacing w:after="0" w:line="360" w:lineRule="auto"/>
        <w:jc w:val="center"/>
        <w:rPr>
          <w:rFonts w:ascii="Times New Roman" w:hAnsi="Times New Roman" w:cs="Times New Roman"/>
          <w:b/>
          <w:sz w:val="28"/>
          <w:szCs w:val="28"/>
          <w:lang w:val="uk-UA"/>
        </w:rPr>
      </w:pPr>
    </w:p>
    <w:p w:rsidR="00135D9B" w:rsidRPr="00A0699B" w:rsidRDefault="00135D9B" w:rsidP="006971E0">
      <w:pPr>
        <w:shd w:val="clear" w:color="auto" w:fill="FFFFFF"/>
        <w:spacing w:after="0" w:line="360" w:lineRule="auto"/>
        <w:jc w:val="center"/>
        <w:rPr>
          <w:rFonts w:ascii="Times New Roman" w:hAnsi="Times New Roman" w:cs="Times New Roman"/>
          <w:b/>
          <w:sz w:val="28"/>
          <w:szCs w:val="28"/>
          <w:lang w:val="uk-UA"/>
        </w:rPr>
      </w:pPr>
      <w:r w:rsidRPr="00A0699B">
        <w:rPr>
          <w:rFonts w:ascii="Times New Roman" w:hAnsi="Times New Roman" w:cs="Times New Roman"/>
          <w:b/>
          <w:sz w:val="28"/>
          <w:szCs w:val="28"/>
          <w:lang w:val="uk-UA"/>
        </w:rPr>
        <w:t>ІНДИВІДУАЛЬНО-ТИПОЛОГІЧНІ ОСОБЛИВОСТІ ОСОБИСТОСТІ ЗДОБУВАЧА ВИЩОЇ ОСВІТИ, ЩО САМОАКТУАЛІЗУЄТЬСЯ</w:t>
      </w:r>
    </w:p>
    <w:p w:rsidR="00135D9B" w:rsidRPr="00A0699B" w:rsidRDefault="00135D9B" w:rsidP="006971E0">
      <w:pPr>
        <w:shd w:val="clear" w:color="auto" w:fill="FFFFFF"/>
        <w:spacing w:after="0" w:line="360" w:lineRule="auto"/>
        <w:jc w:val="center"/>
        <w:rPr>
          <w:rFonts w:ascii="Times New Roman" w:hAnsi="Times New Roman" w:cs="Times New Roman"/>
          <w:b/>
          <w:color w:val="000000"/>
          <w:sz w:val="28"/>
          <w:szCs w:val="28"/>
          <w:lang w:val="uk-UA"/>
        </w:rPr>
      </w:pPr>
    </w:p>
    <w:p w:rsidR="00100AD4" w:rsidRDefault="006971E0" w:rsidP="006971E0">
      <w:pPr>
        <w:shd w:val="clear" w:color="auto" w:fill="FFFFFF"/>
        <w:spacing w:after="0" w:line="360" w:lineRule="auto"/>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К</w:t>
      </w:r>
      <w:r w:rsidR="00135D9B" w:rsidRPr="00101107">
        <w:rPr>
          <w:rFonts w:ascii="Times New Roman" w:hAnsi="Times New Roman" w:cs="Times New Roman"/>
          <w:b/>
          <w:color w:val="000000"/>
          <w:sz w:val="28"/>
          <w:szCs w:val="28"/>
          <w:lang w:val="uk-UA"/>
        </w:rPr>
        <w:t>валіфікаційна робота</w:t>
      </w:r>
    </w:p>
    <w:p w:rsidR="00A0699B" w:rsidRDefault="00A0699B" w:rsidP="006971E0">
      <w:pPr>
        <w:shd w:val="clear" w:color="auto" w:fill="FFFFFF"/>
        <w:spacing w:after="0" w:line="360" w:lineRule="auto"/>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 xml:space="preserve">здобувача </w:t>
      </w:r>
      <w:r w:rsidR="006971E0">
        <w:rPr>
          <w:rFonts w:ascii="Times New Roman" w:hAnsi="Times New Roman" w:cs="Times New Roman"/>
          <w:b/>
          <w:color w:val="000000"/>
          <w:sz w:val="28"/>
          <w:szCs w:val="28"/>
          <w:lang w:val="uk-UA"/>
        </w:rPr>
        <w:t xml:space="preserve">вищої освіти </w:t>
      </w:r>
      <w:r>
        <w:rPr>
          <w:rFonts w:ascii="Times New Roman" w:hAnsi="Times New Roman" w:cs="Times New Roman"/>
          <w:b/>
          <w:color w:val="000000"/>
          <w:sz w:val="28"/>
          <w:szCs w:val="28"/>
          <w:lang w:val="uk-UA"/>
        </w:rPr>
        <w:t>другого (магістерського) рівня</w:t>
      </w:r>
    </w:p>
    <w:p w:rsidR="00135D9B" w:rsidRPr="00101107" w:rsidRDefault="00135D9B" w:rsidP="006971E0">
      <w:pPr>
        <w:shd w:val="clear" w:color="auto" w:fill="FFFFFF"/>
        <w:spacing w:after="0" w:line="360" w:lineRule="auto"/>
        <w:jc w:val="center"/>
        <w:rPr>
          <w:rFonts w:ascii="Times New Roman" w:hAnsi="Times New Roman" w:cs="Times New Roman"/>
          <w:sz w:val="28"/>
          <w:szCs w:val="28"/>
          <w:lang w:val="uk-UA"/>
        </w:rPr>
      </w:pPr>
      <w:r w:rsidRPr="00101107">
        <w:rPr>
          <w:rFonts w:ascii="Times New Roman" w:hAnsi="Times New Roman" w:cs="Times New Roman"/>
          <w:b/>
          <w:sz w:val="28"/>
          <w:szCs w:val="28"/>
          <w:lang w:val="uk-UA"/>
        </w:rPr>
        <w:t>з</w:t>
      </w:r>
      <w:r w:rsidR="00A0699B">
        <w:rPr>
          <w:rFonts w:ascii="Times New Roman" w:hAnsi="Times New Roman" w:cs="Times New Roman"/>
          <w:b/>
          <w:sz w:val="28"/>
          <w:szCs w:val="28"/>
          <w:lang w:val="uk-UA"/>
        </w:rPr>
        <w:t>а</w:t>
      </w:r>
      <w:r w:rsidRPr="00101107">
        <w:rPr>
          <w:rFonts w:ascii="Times New Roman" w:hAnsi="Times New Roman" w:cs="Times New Roman"/>
          <w:b/>
          <w:sz w:val="28"/>
          <w:szCs w:val="28"/>
          <w:lang w:val="uk-UA"/>
        </w:rPr>
        <w:t xml:space="preserve"> спеціальн</w:t>
      </w:r>
      <w:r w:rsidR="00A0699B">
        <w:rPr>
          <w:rFonts w:ascii="Times New Roman" w:hAnsi="Times New Roman" w:cs="Times New Roman"/>
          <w:b/>
          <w:sz w:val="28"/>
          <w:szCs w:val="28"/>
          <w:lang w:val="uk-UA"/>
        </w:rPr>
        <w:t>і</w:t>
      </w:r>
      <w:r w:rsidRPr="00101107">
        <w:rPr>
          <w:rFonts w:ascii="Times New Roman" w:hAnsi="Times New Roman" w:cs="Times New Roman"/>
          <w:b/>
          <w:sz w:val="28"/>
          <w:szCs w:val="28"/>
          <w:lang w:val="uk-UA"/>
        </w:rPr>
        <w:t>ст</w:t>
      </w:r>
      <w:r w:rsidR="00A0699B">
        <w:rPr>
          <w:rFonts w:ascii="Times New Roman" w:hAnsi="Times New Roman" w:cs="Times New Roman"/>
          <w:b/>
          <w:sz w:val="28"/>
          <w:szCs w:val="28"/>
          <w:lang w:val="uk-UA"/>
        </w:rPr>
        <w:t>ю</w:t>
      </w:r>
      <w:r w:rsidRPr="00101107">
        <w:rPr>
          <w:rFonts w:ascii="Times New Roman" w:hAnsi="Times New Roman" w:cs="Times New Roman"/>
          <w:b/>
          <w:sz w:val="28"/>
          <w:szCs w:val="28"/>
          <w:lang w:val="uk-UA"/>
        </w:rPr>
        <w:t xml:space="preserve"> 053 </w:t>
      </w:r>
      <w:r w:rsidR="00A0699B">
        <w:rPr>
          <w:rFonts w:ascii="Times New Roman" w:hAnsi="Times New Roman" w:cs="Times New Roman"/>
          <w:b/>
          <w:sz w:val="28"/>
          <w:szCs w:val="28"/>
          <w:lang w:val="uk-UA"/>
        </w:rPr>
        <w:t>«</w:t>
      </w:r>
      <w:r w:rsidRPr="00101107">
        <w:rPr>
          <w:rFonts w:ascii="Times New Roman" w:hAnsi="Times New Roman" w:cs="Times New Roman"/>
          <w:b/>
          <w:sz w:val="28"/>
          <w:szCs w:val="28"/>
          <w:lang w:val="uk-UA"/>
        </w:rPr>
        <w:t>Психологія</w:t>
      </w:r>
      <w:r w:rsidR="00A0699B">
        <w:rPr>
          <w:rFonts w:ascii="Times New Roman" w:hAnsi="Times New Roman" w:cs="Times New Roman"/>
          <w:b/>
          <w:sz w:val="28"/>
          <w:szCs w:val="28"/>
          <w:lang w:val="uk-UA"/>
        </w:rPr>
        <w:t>»</w:t>
      </w:r>
    </w:p>
    <w:p w:rsidR="00135D9B" w:rsidRDefault="00135D9B" w:rsidP="006971E0">
      <w:pPr>
        <w:shd w:val="clear" w:color="auto" w:fill="FFFFFF"/>
        <w:spacing w:after="0" w:line="360" w:lineRule="auto"/>
        <w:jc w:val="center"/>
        <w:rPr>
          <w:rFonts w:ascii="Times New Roman" w:hAnsi="Times New Roman" w:cs="Times New Roman"/>
          <w:b/>
          <w:sz w:val="28"/>
          <w:szCs w:val="28"/>
          <w:lang w:val="uk-UA"/>
        </w:rPr>
      </w:pPr>
    </w:p>
    <w:p w:rsidR="006971E0" w:rsidRPr="00FD78CE" w:rsidRDefault="000035D1" w:rsidP="00FD78CE">
      <w:pPr>
        <w:shd w:val="clear" w:color="auto" w:fill="FFFFFF"/>
        <w:spacing w:after="0" w:line="240" w:lineRule="auto"/>
        <w:ind w:left="2126" w:firstLine="709"/>
        <w:rPr>
          <w:rFonts w:ascii="Times New Roman" w:hAnsi="Times New Roman" w:cs="Times New Roman"/>
          <w:b/>
          <w:sz w:val="16"/>
          <w:szCs w:val="16"/>
          <w:lang w:val="uk-UA"/>
        </w:rPr>
      </w:pPr>
      <w:r w:rsidRPr="000035D1">
        <w:rPr>
          <w:rFonts w:ascii="Times New Roman" w:hAnsi="Times New Roman" w:cs="Times New Roman"/>
          <w:b/>
          <w:noProof/>
          <w:sz w:val="28"/>
          <w:szCs w:val="28"/>
          <w:lang w:eastAsia="ru-RU"/>
        </w:rPr>
        <w:drawing>
          <wp:inline distT="0" distB="0" distL="0" distR="0">
            <wp:extent cx="581025" cy="457200"/>
            <wp:effectExtent l="19050" t="0" r="9525" b="0"/>
            <wp:docPr id="3" name="Рисунок 1" descr="D:\документы\Документы упорядоченные\Адвокатура\Подпись.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документы\Документы упорядоченные\Адвокатура\Подпись.jpg"/>
                    <pic:cNvPicPr>
                      <a:picLocks noChangeAspect="1" noChangeArrowheads="1"/>
                    </pic:cNvPicPr>
                  </pic:nvPicPr>
                  <pic:blipFill>
                    <a:blip r:embed="rId9" cstate="print"/>
                    <a:srcRect/>
                    <a:stretch>
                      <a:fillRect/>
                    </a:stretch>
                  </pic:blipFill>
                  <pic:spPr bwMode="auto">
                    <a:xfrm>
                      <a:off x="0" y="0"/>
                      <a:ext cx="581025" cy="457200"/>
                    </a:xfrm>
                    <a:prstGeom prst="rect">
                      <a:avLst/>
                    </a:prstGeom>
                    <a:noFill/>
                    <a:ln w="9525">
                      <a:noFill/>
                      <a:miter lim="800000"/>
                      <a:headEnd/>
                      <a:tailEnd/>
                    </a:ln>
                  </pic:spPr>
                </pic:pic>
              </a:graphicData>
            </a:graphic>
          </wp:inline>
        </w:drawing>
      </w:r>
    </w:p>
    <w:p w:rsidR="00135D9B" w:rsidRDefault="00135D9B" w:rsidP="006971E0">
      <w:pPr>
        <w:spacing w:after="0" w:line="360" w:lineRule="auto"/>
        <w:rPr>
          <w:rFonts w:ascii="Times New Roman" w:hAnsi="Times New Roman" w:cs="Times New Roman"/>
          <w:color w:val="000000"/>
          <w:sz w:val="28"/>
          <w:szCs w:val="28"/>
          <w:lang w:val="uk-UA"/>
        </w:rPr>
      </w:pPr>
      <w:r w:rsidRPr="00101107">
        <w:rPr>
          <w:rFonts w:ascii="Times New Roman" w:hAnsi="Times New Roman" w:cs="Times New Roman"/>
          <w:color w:val="000000"/>
          <w:sz w:val="28"/>
          <w:szCs w:val="28"/>
          <w:lang w:val="uk-UA"/>
        </w:rPr>
        <w:t>Особистий підпис – __________</w:t>
      </w:r>
      <w:r w:rsidR="00A0699B">
        <w:rPr>
          <w:rFonts w:ascii="Times New Roman" w:hAnsi="Times New Roman" w:cs="Times New Roman"/>
          <w:color w:val="000000"/>
          <w:sz w:val="28"/>
          <w:szCs w:val="28"/>
          <w:lang w:val="uk-UA"/>
        </w:rPr>
        <w:t xml:space="preserve"> О. В. Шапка</w:t>
      </w:r>
    </w:p>
    <w:p w:rsidR="006971E0" w:rsidRPr="00101107" w:rsidRDefault="006971E0" w:rsidP="006971E0">
      <w:pPr>
        <w:spacing w:after="0" w:line="360" w:lineRule="auto"/>
        <w:rPr>
          <w:rFonts w:ascii="Times New Roman" w:hAnsi="Times New Roman" w:cs="Times New Roman"/>
          <w:color w:val="000000"/>
          <w:sz w:val="28"/>
          <w:szCs w:val="28"/>
          <w:lang w:val="uk-UA"/>
        </w:rPr>
      </w:pPr>
      <w:r>
        <w:rPr>
          <w:rFonts w:ascii="Times New Roman" w:hAnsi="Times New Roman" w:cs="Times New Roman"/>
          <w:noProof/>
          <w:color w:val="000000"/>
          <w:sz w:val="28"/>
          <w:szCs w:val="28"/>
          <w:lang w:eastAsia="ru-RU"/>
        </w:rPr>
        <w:drawing>
          <wp:anchor distT="0" distB="0" distL="114300" distR="114300" simplePos="0" relativeHeight="251659264" behindDoc="0" locked="0" layoutInCell="1" allowOverlap="1">
            <wp:simplePos x="0" y="0"/>
            <wp:positionH relativeFrom="column">
              <wp:posOffset>1996440</wp:posOffset>
            </wp:positionH>
            <wp:positionV relativeFrom="paragraph">
              <wp:posOffset>67310</wp:posOffset>
            </wp:positionV>
            <wp:extent cx="257175" cy="542925"/>
            <wp:effectExtent l="171450" t="0" r="142875" b="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Скан.jpg"/>
                    <pic:cNvPicPr/>
                  </pic:nvPicPr>
                  <pic:blipFill>
                    <a:blip r:embed="rId10"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rot="16200000">
                      <a:off x="0" y="0"/>
                      <a:ext cx="257175" cy="542925"/>
                    </a:xfrm>
                    <a:prstGeom prst="rect">
                      <a:avLst/>
                    </a:prstGeom>
                  </pic:spPr>
                </pic:pic>
              </a:graphicData>
            </a:graphic>
          </wp:anchor>
        </w:drawing>
      </w:r>
    </w:p>
    <w:p w:rsidR="00135D9B" w:rsidRPr="00101107" w:rsidRDefault="00135D9B" w:rsidP="006971E0">
      <w:pPr>
        <w:spacing w:after="0" w:line="360" w:lineRule="auto"/>
        <w:rPr>
          <w:rFonts w:ascii="Times New Roman" w:hAnsi="Times New Roman" w:cs="Times New Roman"/>
          <w:color w:val="000000"/>
          <w:sz w:val="28"/>
          <w:szCs w:val="28"/>
          <w:lang w:val="uk-UA"/>
        </w:rPr>
      </w:pPr>
      <w:r w:rsidRPr="00101107">
        <w:rPr>
          <w:rFonts w:ascii="Times New Roman" w:hAnsi="Times New Roman" w:cs="Times New Roman"/>
          <w:color w:val="000000"/>
          <w:sz w:val="28"/>
          <w:szCs w:val="28"/>
          <w:lang w:val="uk-UA"/>
        </w:rPr>
        <w:t>Науковий керівник – __________ О. М. Товстуха, доцент, кандидат пед. наук</w:t>
      </w:r>
    </w:p>
    <w:p w:rsidR="00135D9B" w:rsidRPr="00101107" w:rsidRDefault="00135D9B" w:rsidP="006971E0">
      <w:pPr>
        <w:spacing w:after="0" w:line="360" w:lineRule="auto"/>
        <w:rPr>
          <w:rFonts w:ascii="Times New Roman" w:hAnsi="Times New Roman" w:cs="Times New Roman"/>
          <w:color w:val="000000"/>
          <w:sz w:val="28"/>
          <w:szCs w:val="28"/>
          <w:lang w:val="uk-UA"/>
        </w:rPr>
      </w:pPr>
      <w:r w:rsidRPr="00101107">
        <w:rPr>
          <w:rFonts w:ascii="Times New Roman" w:hAnsi="Times New Roman" w:cs="Times New Roman"/>
          <w:color w:val="000000"/>
          <w:sz w:val="28"/>
          <w:szCs w:val="28"/>
          <w:lang w:val="uk-UA"/>
        </w:rPr>
        <w:t xml:space="preserve">Зав. кафедри – </w:t>
      </w:r>
      <w:r w:rsidRPr="00101107">
        <w:rPr>
          <w:rFonts w:ascii="Times New Roman" w:hAnsi="Times New Roman" w:cs="Times New Roman"/>
          <w:color w:val="000000"/>
          <w:sz w:val="28"/>
          <w:szCs w:val="28"/>
          <w:lang w:val="uk-UA"/>
        </w:rPr>
        <w:tab/>
      </w:r>
      <w:r w:rsidR="006971E0">
        <w:rPr>
          <w:rFonts w:ascii="Times New Roman" w:hAnsi="Times New Roman" w:cs="Times New Roman"/>
          <w:color w:val="000000"/>
          <w:sz w:val="28"/>
          <w:szCs w:val="28"/>
          <w:lang w:val="uk-UA"/>
        </w:rPr>
        <w:t xml:space="preserve">     </w:t>
      </w:r>
      <w:r w:rsidRPr="00101107">
        <w:rPr>
          <w:rFonts w:ascii="Times New Roman" w:hAnsi="Times New Roman" w:cs="Times New Roman"/>
          <w:color w:val="000000"/>
          <w:sz w:val="28"/>
          <w:szCs w:val="28"/>
          <w:lang w:val="uk-UA"/>
        </w:rPr>
        <w:t xml:space="preserve"> __________  Л. В. Черновська, кандидат псих</w:t>
      </w:r>
      <w:r w:rsidR="006971E0">
        <w:rPr>
          <w:rFonts w:ascii="Times New Roman" w:hAnsi="Times New Roman" w:cs="Times New Roman"/>
          <w:color w:val="000000"/>
          <w:sz w:val="28"/>
          <w:szCs w:val="28"/>
          <w:lang w:val="uk-UA"/>
        </w:rPr>
        <w:t>ол</w:t>
      </w:r>
      <w:r w:rsidRPr="00101107">
        <w:rPr>
          <w:rFonts w:ascii="Times New Roman" w:hAnsi="Times New Roman" w:cs="Times New Roman"/>
          <w:color w:val="000000"/>
          <w:sz w:val="28"/>
          <w:szCs w:val="28"/>
          <w:lang w:val="uk-UA"/>
        </w:rPr>
        <w:t>. наук</w:t>
      </w:r>
    </w:p>
    <w:p w:rsidR="00135D9B" w:rsidRDefault="00135D9B" w:rsidP="006971E0">
      <w:pPr>
        <w:spacing w:after="0" w:line="360" w:lineRule="auto"/>
        <w:jc w:val="center"/>
        <w:rPr>
          <w:rFonts w:ascii="Times New Roman" w:hAnsi="Times New Roman" w:cs="Times New Roman"/>
          <w:b/>
          <w:sz w:val="28"/>
          <w:szCs w:val="28"/>
          <w:lang w:val="uk-UA"/>
        </w:rPr>
      </w:pPr>
    </w:p>
    <w:p w:rsidR="006971E0" w:rsidRDefault="006971E0" w:rsidP="006971E0">
      <w:pPr>
        <w:spacing w:after="0" w:line="360" w:lineRule="auto"/>
        <w:jc w:val="center"/>
        <w:rPr>
          <w:rFonts w:ascii="Times New Roman" w:hAnsi="Times New Roman" w:cs="Times New Roman"/>
          <w:b/>
          <w:sz w:val="28"/>
          <w:szCs w:val="28"/>
          <w:lang w:val="uk-UA"/>
        </w:rPr>
      </w:pPr>
    </w:p>
    <w:p w:rsidR="006971E0" w:rsidRDefault="006971E0" w:rsidP="006971E0">
      <w:pPr>
        <w:spacing w:after="0" w:line="360" w:lineRule="auto"/>
        <w:jc w:val="center"/>
        <w:rPr>
          <w:rFonts w:ascii="Times New Roman" w:hAnsi="Times New Roman" w:cs="Times New Roman"/>
          <w:b/>
          <w:sz w:val="28"/>
          <w:szCs w:val="28"/>
          <w:lang w:val="uk-UA"/>
        </w:rPr>
      </w:pPr>
    </w:p>
    <w:p w:rsidR="006971E0" w:rsidRDefault="006971E0" w:rsidP="006971E0">
      <w:pPr>
        <w:spacing w:after="0" w:line="360" w:lineRule="auto"/>
        <w:jc w:val="center"/>
        <w:rPr>
          <w:rFonts w:ascii="Times New Roman" w:hAnsi="Times New Roman" w:cs="Times New Roman"/>
          <w:b/>
          <w:sz w:val="28"/>
          <w:szCs w:val="28"/>
          <w:lang w:val="uk-UA"/>
        </w:rPr>
      </w:pPr>
    </w:p>
    <w:p w:rsidR="008A2001" w:rsidRDefault="00135D9B" w:rsidP="006971E0">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Полтава </w:t>
      </w:r>
      <w:r w:rsidR="00F973E9">
        <w:rPr>
          <w:rFonts w:ascii="Times New Roman" w:hAnsi="Times New Roman" w:cs="Times New Roman"/>
          <w:b/>
          <w:sz w:val="28"/>
          <w:szCs w:val="28"/>
          <w:lang w:val="uk-UA"/>
        </w:rPr>
        <w:t>–</w:t>
      </w:r>
      <w:r>
        <w:rPr>
          <w:rFonts w:ascii="Times New Roman" w:hAnsi="Times New Roman" w:cs="Times New Roman"/>
          <w:b/>
          <w:sz w:val="28"/>
          <w:szCs w:val="28"/>
          <w:lang w:val="uk-UA"/>
        </w:rPr>
        <w:t xml:space="preserve"> 2025</w:t>
      </w:r>
    </w:p>
    <w:p w:rsidR="00F973E9" w:rsidRPr="00907659" w:rsidRDefault="00F973E9" w:rsidP="00F973E9">
      <w:pPr>
        <w:pStyle w:val="normal"/>
        <w:spacing w:line="360" w:lineRule="auto"/>
        <w:jc w:val="center"/>
        <w:rPr>
          <w:color w:val="000000" w:themeColor="text1"/>
          <w:sz w:val="28"/>
          <w:szCs w:val="28"/>
        </w:rPr>
      </w:pPr>
      <w:r w:rsidRPr="00907659">
        <w:rPr>
          <w:b/>
          <w:color w:val="000000" w:themeColor="text1"/>
          <w:sz w:val="28"/>
          <w:szCs w:val="28"/>
        </w:rPr>
        <w:lastRenderedPageBreak/>
        <w:t>АНОТАЦІЯ</w:t>
      </w:r>
    </w:p>
    <w:p w:rsidR="00F973E9" w:rsidRPr="00907659" w:rsidRDefault="00F973E9" w:rsidP="00F973E9">
      <w:pPr>
        <w:pStyle w:val="normal"/>
        <w:spacing w:line="360" w:lineRule="auto"/>
        <w:ind w:firstLine="709"/>
        <w:jc w:val="both"/>
        <w:rPr>
          <w:color w:val="000000" w:themeColor="text1"/>
          <w:sz w:val="28"/>
          <w:szCs w:val="28"/>
        </w:rPr>
      </w:pPr>
      <w:r w:rsidRPr="00907659">
        <w:rPr>
          <w:b/>
          <w:color w:val="000000" w:themeColor="text1"/>
          <w:sz w:val="28"/>
          <w:szCs w:val="28"/>
        </w:rPr>
        <w:t xml:space="preserve">Шапка О. В. Індивідуально-типологічні особливості особистості здобувача вищої освіти, що самоактуалізується: </w:t>
      </w:r>
      <w:r w:rsidRPr="00907659">
        <w:rPr>
          <w:color w:val="000000" w:themeColor="text1"/>
          <w:sz w:val="28"/>
          <w:szCs w:val="28"/>
        </w:rPr>
        <w:t>кваліфікаційна робота магістра, 053 Психологія, ДЗ «Луганський національний університет імені Тараса Шевченка». Полтава, 2025.</w:t>
      </w:r>
    </w:p>
    <w:p w:rsidR="000566E2" w:rsidRDefault="00F973E9" w:rsidP="00F973E9">
      <w:pPr>
        <w:pStyle w:val="normal"/>
        <w:spacing w:line="360" w:lineRule="auto"/>
        <w:ind w:firstLine="709"/>
        <w:jc w:val="both"/>
        <w:rPr>
          <w:sz w:val="28"/>
          <w:szCs w:val="28"/>
        </w:rPr>
      </w:pPr>
      <w:r w:rsidRPr="00907659">
        <w:rPr>
          <w:color w:val="000000" w:themeColor="text1"/>
          <w:sz w:val="28"/>
          <w:szCs w:val="28"/>
        </w:rPr>
        <w:t xml:space="preserve">У дослідженні здійснено </w:t>
      </w:r>
      <w:r w:rsidR="008609FC" w:rsidRPr="00907659">
        <w:rPr>
          <w:color w:val="000000" w:themeColor="text1"/>
          <w:sz w:val="28"/>
          <w:szCs w:val="28"/>
        </w:rPr>
        <w:t xml:space="preserve">теоретичний </w:t>
      </w:r>
      <w:r w:rsidRPr="00907659">
        <w:rPr>
          <w:color w:val="000000" w:themeColor="text1"/>
          <w:sz w:val="28"/>
          <w:szCs w:val="28"/>
        </w:rPr>
        <w:t>аналіз</w:t>
      </w:r>
      <w:r>
        <w:rPr>
          <w:sz w:val="28"/>
          <w:szCs w:val="28"/>
        </w:rPr>
        <w:t xml:space="preserve"> </w:t>
      </w:r>
      <w:r w:rsidR="008609FC">
        <w:rPr>
          <w:sz w:val="28"/>
          <w:szCs w:val="28"/>
        </w:rPr>
        <w:t xml:space="preserve">поняття самоактуалізації в дослідженнях зарубіжних </w:t>
      </w:r>
      <w:r w:rsidR="005661A6">
        <w:rPr>
          <w:sz w:val="28"/>
          <w:szCs w:val="28"/>
        </w:rPr>
        <w:t>і вітчизняних авторів; ви</w:t>
      </w:r>
      <w:r w:rsidR="000566E2">
        <w:rPr>
          <w:sz w:val="28"/>
          <w:szCs w:val="28"/>
        </w:rPr>
        <w:t xml:space="preserve">явлено </w:t>
      </w:r>
      <w:r w:rsidR="005661A6">
        <w:rPr>
          <w:sz w:val="28"/>
          <w:szCs w:val="28"/>
        </w:rPr>
        <w:t>психологічн</w:t>
      </w:r>
      <w:r w:rsidR="000566E2">
        <w:rPr>
          <w:sz w:val="28"/>
          <w:szCs w:val="28"/>
        </w:rPr>
        <w:t>і</w:t>
      </w:r>
      <w:r w:rsidR="005661A6">
        <w:rPr>
          <w:sz w:val="28"/>
          <w:szCs w:val="28"/>
        </w:rPr>
        <w:t xml:space="preserve"> </w:t>
      </w:r>
      <w:r w:rsidR="000566E2">
        <w:rPr>
          <w:sz w:val="28"/>
          <w:szCs w:val="28"/>
        </w:rPr>
        <w:t xml:space="preserve">особливості особистості здобувача вищої освіти, що самоактуалізується; </w:t>
      </w:r>
      <w:r w:rsidR="000C51D2">
        <w:rPr>
          <w:sz w:val="28"/>
          <w:szCs w:val="28"/>
        </w:rPr>
        <w:t>визначено гендерні відмінності у вираже</w:t>
      </w:r>
      <w:r w:rsidR="001B376A">
        <w:rPr>
          <w:sz w:val="28"/>
          <w:szCs w:val="28"/>
        </w:rPr>
        <w:t>н</w:t>
      </w:r>
      <w:r w:rsidR="000C51D2">
        <w:rPr>
          <w:sz w:val="28"/>
          <w:szCs w:val="28"/>
        </w:rPr>
        <w:t>ості ряду характеристик самоактуалізації;</w:t>
      </w:r>
      <w:r w:rsidR="001B376A">
        <w:rPr>
          <w:sz w:val="28"/>
          <w:szCs w:val="28"/>
        </w:rPr>
        <w:t xml:space="preserve"> здійснено</w:t>
      </w:r>
      <w:r w:rsidR="000C51D2">
        <w:rPr>
          <w:sz w:val="28"/>
          <w:szCs w:val="28"/>
        </w:rPr>
        <w:t xml:space="preserve"> </w:t>
      </w:r>
      <w:r w:rsidR="001B376A">
        <w:rPr>
          <w:sz w:val="28"/>
          <w:szCs w:val="28"/>
        </w:rPr>
        <w:t>аналіз результатів емпіричного дослідження психологічних особливостей особистості, що самоактуалізується.</w:t>
      </w:r>
      <w:r w:rsidR="000C51D2">
        <w:rPr>
          <w:sz w:val="28"/>
          <w:szCs w:val="28"/>
        </w:rPr>
        <w:t xml:space="preserve"> </w:t>
      </w:r>
    </w:p>
    <w:p w:rsidR="00C25D1E" w:rsidRPr="00907659" w:rsidRDefault="00F973E9" w:rsidP="00F973E9">
      <w:pPr>
        <w:pStyle w:val="normal"/>
        <w:spacing w:line="360" w:lineRule="auto"/>
        <w:ind w:firstLine="709"/>
        <w:jc w:val="both"/>
        <w:rPr>
          <w:color w:val="000000" w:themeColor="text1"/>
          <w:sz w:val="28"/>
          <w:szCs w:val="28"/>
        </w:rPr>
      </w:pPr>
      <w:r>
        <w:rPr>
          <w:sz w:val="28"/>
          <w:szCs w:val="28"/>
        </w:rPr>
        <w:t xml:space="preserve">За результатами </w:t>
      </w:r>
      <w:r w:rsidR="000566E2">
        <w:rPr>
          <w:sz w:val="28"/>
          <w:szCs w:val="28"/>
        </w:rPr>
        <w:t xml:space="preserve">констатувального експерименту розроблено та впроваджено психокорекційну програму, спрямовану на реалізацію процесу самореалізації студентів у вищих навчальних закладах; </w:t>
      </w:r>
      <w:r w:rsidR="00C25D1E">
        <w:rPr>
          <w:sz w:val="28"/>
          <w:szCs w:val="28"/>
        </w:rPr>
        <w:t xml:space="preserve">розроблено та апробовано навчальну програму зі студентами вищих навчальних закладів з теорії та психологічної корекції; здійснено аналіз особистісних </w:t>
      </w:r>
      <w:r w:rsidR="00C25D1E" w:rsidRPr="00907659">
        <w:rPr>
          <w:color w:val="000000" w:themeColor="text1"/>
          <w:sz w:val="28"/>
          <w:szCs w:val="28"/>
        </w:rPr>
        <w:t>характеристик здобувачів з різним рівнем самоактуалізації.</w:t>
      </w:r>
    </w:p>
    <w:p w:rsidR="00F973E9" w:rsidRPr="00907659" w:rsidRDefault="00F973E9" w:rsidP="00F973E9">
      <w:pPr>
        <w:pStyle w:val="normal"/>
        <w:spacing w:line="360" w:lineRule="auto"/>
        <w:ind w:firstLine="709"/>
        <w:jc w:val="both"/>
        <w:rPr>
          <w:rFonts w:ascii="Calibri" w:eastAsia="Calibri" w:hAnsi="Calibri" w:cs="Calibri"/>
          <w:color w:val="000000" w:themeColor="text1"/>
          <w:sz w:val="22"/>
          <w:szCs w:val="22"/>
        </w:rPr>
      </w:pPr>
      <w:r w:rsidRPr="00907659">
        <w:rPr>
          <w:b/>
          <w:color w:val="000000" w:themeColor="text1"/>
          <w:sz w:val="28"/>
          <w:szCs w:val="28"/>
        </w:rPr>
        <w:t>Ключові слова:</w:t>
      </w:r>
      <w:r w:rsidRPr="00907659">
        <w:rPr>
          <w:color w:val="000000" w:themeColor="text1"/>
          <w:sz w:val="28"/>
          <w:szCs w:val="28"/>
        </w:rPr>
        <w:t xml:space="preserve"> </w:t>
      </w:r>
      <w:r w:rsidR="007662A1" w:rsidRPr="00907659">
        <w:rPr>
          <w:color w:val="000000" w:themeColor="text1"/>
          <w:sz w:val="28"/>
          <w:szCs w:val="28"/>
        </w:rPr>
        <w:t>особистість</w:t>
      </w:r>
      <w:r w:rsidRPr="00907659">
        <w:rPr>
          <w:color w:val="000000" w:themeColor="text1"/>
          <w:sz w:val="28"/>
          <w:szCs w:val="28"/>
        </w:rPr>
        <w:t xml:space="preserve">, </w:t>
      </w:r>
      <w:r w:rsidR="007662A1" w:rsidRPr="00907659">
        <w:rPr>
          <w:color w:val="000000" w:themeColor="text1"/>
          <w:sz w:val="28"/>
          <w:szCs w:val="28"/>
        </w:rPr>
        <w:t>самоактуалізація</w:t>
      </w:r>
      <w:r w:rsidRPr="00907659">
        <w:rPr>
          <w:color w:val="000000" w:themeColor="text1"/>
          <w:sz w:val="28"/>
          <w:szCs w:val="28"/>
        </w:rPr>
        <w:t xml:space="preserve">, </w:t>
      </w:r>
      <w:r w:rsidR="003226AC" w:rsidRPr="00907659">
        <w:rPr>
          <w:color w:val="000000" w:themeColor="text1"/>
          <w:sz w:val="28"/>
          <w:szCs w:val="28"/>
        </w:rPr>
        <w:t>особистісне зростання</w:t>
      </w:r>
      <w:r w:rsidRPr="00907659">
        <w:rPr>
          <w:color w:val="000000" w:themeColor="text1"/>
          <w:sz w:val="28"/>
          <w:szCs w:val="28"/>
        </w:rPr>
        <w:t>,</w:t>
      </w:r>
      <w:r w:rsidR="007662A1" w:rsidRPr="00907659">
        <w:rPr>
          <w:color w:val="000000" w:themeColor="text1"/>
          <w:sz w:val="28"/>
          <w:szCs w:val="28"/>
        </w:rPr>
        <w:t xml:space="preserve"> самореалізація, поведінка</w:t>
      </w:r>
    </w:p>
    <w:p w:rsidR="009773BE" w:rsidRPr="00907659" w:rsidRDefault="009773BE" w:rsidP="009773BE">
      <w:pPr>
        <w:pStyle w:val="normal"/>
        <w:spacing w:line="360" w:lineRule="auto"/>
        <w:jc w:val="center"/>
        <w:rPr>
          <w:b/>
          <w:color w:val="000000" w:themeColor="text1"/>
          <w:sz w:val="28"/>
          <w:szCs w:val="28"/>
          <w:lang w:val="ru-RU"/>
        </w:rPr>
      </w:pPr>
    </w:p>
    <w:p w:rsidR="00F973E9" w:rsidRPr="00907659" w:rsidRDefault="00F973E9" w:rsidP="009773BE">
      <w:pPr>
        <w:pStyle w:val="normal"/>
        <w:spacing w:line="360" w:lineRule="auto"/>
        <w:jc w:val="center"/>
        <w:rPr>
          <w:color w:val="000000" w:themeColor="text1"/>
          <w:sz w:val="28"/>
          <w:szCs w:val="28"/>
        </w:rPr>
      </w:pPr>
      <w:r w:rsidRPr="00907659">
        <w:rPr>
          <w:b/>
          <w:color w:val="000000" w:themeColor="text1"/>
          <w:sz w:val="28"/>
          <w:szCs w:val="28"/>
        </w:rPr>
        <w:t>ANNOTATION</w:t>
      </w:r>
    </w:p>
    <w:p w:rsidR="00F973E9" w:rsidRPr="00907659" w:rsidRDefault="000A26AE" w:rsidP="00F973E9">
      <w:pPr>
        <w:pStyle w:val="normal"/>
        <w:spacing w:line="360" w:lineRule="auto"/>
        <w:ind w:firstLine="709"/>
        <w:jc w:val="both"/>
        <w:rPr>
          <w:color w:val="000000" w:themeColor="text1"/>
          <w:sz w:val="28"/>
          <w:szCs w:val="28"/>
        </w:rPr>
      </w:pPr>
      <w:r w:rsidRPr="00907659">
        <w:rPr>
          <w:b/>
          <w:color w:val="000000" w:themeColor="text1"/>
          <w:sz w:val="28"/>
          <w:szCs w:val="28"/>
          <w:lang w:val="en-US"/>
        </w:rPr>
        <w:t>Shapka</w:t>
      </w:r>
      <w:r w:rsidR="00F973E9" w:rsidRPr="00907659">
        <w:rPr>
          <w:b/>
          <w:color w:val="000000" w:themeColor="text1"/>
          <w:sz w:val="28"/>
          <w:szCs w:val="28"/>
        </w:rPr>
        <w:t xml:space="preserve"> O.</w:t>
      </w:r>
      <w:r w:rsidRPr="00907659">
        <w:rPr>
          <w:b/>
          <w:color w:val="000000" w:themeColor="text1"/>
          <w:sz w:val="28"/>
          <w:szCs w:val="28"/>
          <w:lang w:val="en-US"/>
        </w:rPr>
        <w:t xml:space="preserve"> V. Individual-typological features of the self-actualizing student of higher education</w:t>
      </w:r>
      <w:r w:rsidR="00F973E9" w:rsidRPr="00907659">
        <w:rPr>
          <w:color w:val="000000" w:themeColor="text1"/>
          <w:sz w:val="28"/>
          <w:szCs w:val="28"/>
        </w:rPr>
        <w:t xml:space="preserve">: master's thesis, </w:t>
      </w:r>
      <w:r w:rsidR="00F973E9" w:rsidRPr="00907659">
        <w:rPr>
          <w:color w:val="000000" w:themeColor="text1"/>
        </w:rPr>
        <w:t xml:space="preserve">053 Psychology, </w:t>
      </w:r>
      <w:r w:rsidR="00F973E9" w:rsidRPr="00907659">
        <w:rPr>
          <w:color w:val="000000" w:themeColor="text1"/>
          <w:sz w:val="28"/>
          <w:szCs w:val="28"/>
        </w:rPr>
        <w:t>State Institution «Luhansk Taras Shevchenko National University». Poltava, 2025.</w:t>
      </w:r>
    </w:p>
    <w:p w:rsidR="00F62B01" w:rsidRPr="00BD719F" w:rsidRDefault="00F62B01" w:rsidP="00F973E9">
      <w:pPr>
        <w:pStyle w:val="normal"/>
        <w:spacing w:line="360" w:lineRule="auto"/>
        <w:ind w:firstLine="709"/>
        <w:jc w:val="both"/>
        <w:rPr>
          <w:color w:val="000000" w:themeColor="text1"/>
          <w:sz w:val="28"/>
          <w:szCs w:val="28"/>
          <w:lang w:val="en-US"/>
        </w:rPr>
      </w:pPr>
      <w:r w:rsidRPr="00907659">
        <w:rPr>
          <w:color w:val="000000" w:themeColor="text1"/>
          <w:sz w:val="28"/>
          <w:szCs w:val="28"/>
        </w:rPr>
        <w:t>The study analyzes the theoretical foundations of</w:t>
      </w:r>
      <w:r w:rsidRPr="00907659">
        <w:rPr>
          <w:color w:val="000000" w:themeColor="text1"/>
          <w:sz w:val="28"/>
          <w:szCs w:val="28"/>
          <w:lang w:val="en-US"/>
        </w:rPr>
        <w:t xml:space="preserve"> self-actualization in</w:t>
      </w:r>
      <w:r>
        <w:rPr>
          <w:color w:val="000000"/>
          <w:sz w:val="28"/>
          <w:szCs w:val="28"/>
          <w:lang w:val="en-US"/>
        </w:rPr>
        <w:t xml:space="preserve"> the studies of foreign and domestic authors; the psychological features of the self-actualizing student of higher education were revealed; gender differences in the </w:t>
      </w:r>
      <w:r w:rsidRPr="00BD719F">
        <w:rPr>
          <w:color w:val="000000" w:themeColor="text1"/>
          <w:sz w:val="28"/>
          <w:szCs w:val="28"/>
          <w:lang w:val="en-US"/>
        </w:rPr>
        <w:t xml:space="preserve">severity of a number of characteristics of self-acrualization are determined; </w:t>
      </w:r>
      <w:r w:rsidRPr="00BD719F">
        <w:rPr>
          <w:color w:val="000000" w:themeColor="text1"/>
          <w:sz w:val="28"/>
          <w:szCs w:val="28"/>
        </w:rPr>
        <w:t>analyzes the</w:t>
      </w:r>
      <w:r w:rsidRPr="00BD719F">
        <w:rPr>
          <w:color w:val="000000" w:themeColor="text1"/>
          <w:sz w:val="28"/>
          <w:szCs w:val="28"/>
          <w:lang w:val="en-US"/>
        </w:rPr>
        <w:t xml:space="preserve"> </w:t>
      </w:r>
      <w:r w:rsidR="004C6AFA" w:rsidRPr="00BD719F">
        <w:rPr>
          <w:color w:val="000000" w:themeColor="text1"/>
          <w:sz w:val="28"/>
          <w:szCs w:val="28"/>
          <w:lang w:val="en-US"/>
        </w:rPr>
        <w:t>resuit of an empirical study of the psychological characteristics of a self-actualizing personality was carried out</w:t>
      </w:r>
      <w:r w:rsidR="00D936E5" w:rsidRPr="00BD719F">
        <w:rPr>
          <w:color w:val="000000" w:themeColor="text1"/>
          <w:sz w:val="28"/>
          <w:szCs w:val="28"/>
          <w:lang w:val="en-US"/>
        </w:rPr>
        <w:t>.</w:t>
      </w:r>
    </w:p>
    <w:p w:rsidR="00F90E11" w:rsidRPr="00907659" w:rsidRDefault="00F973E9" w:rsidP="00F973E9">
      <w:pPr>
        <w:pStyle w:val="normal"/>
        <w:spacing w:line="360" w:lineRule="auto"/>
        <w:ind w:firstLine="709"/>
        <w:jc w:val="both"/>
        <w:rPr>
          <w:color w:val="000000" w:themeColor="text1"/>
          <w:sz w:val="28"/>
          <w:szCs w:val="28"/>
          <w:lang w:val="en-US"/>
        </w:rPr>
      </w:pPr>
      <w:r>
        <w:rPr>
          <w:color w:val="000000"/>
          <w:sz w:val="28"/>
          <w:szCs w:val="28"/>
        </w:rPr>
        <w:lastRenderedPageBreak/>
        <w:t xml:space="preserve">According to the results of the </w:t>
      </w:r>
      <w:r w:rsidR="00F90E11">
        <w:rPr>
          <w:color w:val="000000"/>
          <w:sz w:val="28"/>
          <w:szCs w:val="28"/>
          <w:lang w:val="en-US"/>
        </w:rPr>
        <w:t xml:space="preserve">ascertainment experiment, a psychocorrective program was developed and implemented, aimed at implementing the </w:t>
      </w:r>
      <w:r w:rsidR="00F16EFA">
        <w:rPr>
          <w:color w:val="000000"/>
          <w:sz w:val="28"/>
          <w:szCs w:val="28"/>
          <w:lang w:val="en-US"/>
        </w:rPr>
        <w:t xml:space="preserve">process of self-realization of students in higher educational institutions; a training program was developed and tested with students of higher educational institutions on theory </w:t>
      </w:r>
      <w:r w:rsidR="00F16EFA" w:rsidRPr="00907659">
        <w:rPr>
          <w:color w:val="000000" w:themeColor="text1"/>
          <w:sz w:val="28"/>
          <w:szCs w:val="28"/>
          <w:lang w:val="en-US"/>
        </w:rPr>
        <w:t>and psychological correction; an analysis of the personal characteristics of applicants with different levels of self-actualization was carried out.</w:t>
      </w:r>
    </w:p>
    <w:p w:rsidR="00F973E9" w:rsidRPr="00907659" w:rsidRDefault="00F973E9" w:rsidP="00F973E9">
      <w:pPr>
        <w:pStyle w:val="normal"/>
        <w:spacing w:line="360" w:lineRule="auto"/>
        <w:ind w:firstLine="709"/>
        <w:jc w:val="both"/>
        <w:rPr>
          <w:color w:val="000000" w:themeColor="text1"/>
          <w:sz w:val="28"/>
          <w:szCs w:val="28"/>
        </w:rPr>
      </w:pPr>
      <w:r w:rsidRPr="00907659">
        <w:rPr>
          <w:color w:val="000000" w:themeColor="text1"/>
          <w:sz w:val="28"/>
          <w:szCs w:val="28"/>
        </w:rPr>
        <w:t>The results of the study can be used in the practice of social and pedagogical work of specialists of social institutions of the state and public sector, in the process of training future social workers, as well as for further scientific development of this problem.</w:t>
      </w:r>
    </w:p>
    <w:p w:rsidR="00F973E9" w:rsidRPr="00907659" w:rsidRDefault="00F973E9" w:rsidP="00F973E9">
      <w:pPr>
        <w:pStyle w:val="normal"/>
        <w:spacing w:line="360" w:lineRule="auto"/>
        <w:ind w:firstLine="709"/>
        <w:jc w:val="both"/>
        <w:rPr>
          <w:color w:val="000000" w:themeColor="text1"/>
          <w:sz w:val="28"/>
          <w:szCs w:val="28"/>
        </w:rPr>
      </w:pPr>
      <w:r w:rsidRPr="00907659">
        <w:rPr>
          <w:b/>
          <w:color w:val="000000" w:themeColor="text1"/>
          <w:sz w:val="28"/>
          <w:szCs w:val="28"/>
        </w:rPr>
        <w:t>Keywords</w:t>
      </w:r>
      <w:r w:rsidRPr="00907659">
        <w:rPr>
          <w:color w:val="000000" w:themeColor="text1"/>
          <w:sz w:val="28"/>
          <w:szCs w:val="28"/>
        </w:rPr>
        <w:t xml:space="preserve">: </w:t>
      </w:r>
      <w:r w:rsidR="00D920AE" w:rsidRPr="00907659">
        <w:rPr>
          <w:color w:val="000000" w:themeColor="text1"/>
          <w:sz w:val="28"/>
          <w:szCs w:val="28"/>
          <w:lang w:val="en-US"/>
        </w:rPr>
        <w:t>personality</w:t>
      </w:r>
      <w:r w:rsidRPr="00907659">
        <w:rPr>
          <w:color w:val="000000" w:themeColor="text1"/>
          <w:sz w:val="28"/>
          <w:szCs w:val="28"/>
        </w:rPr>
        <w:t>, s</w:t>
      </w:r>
      <w:r w:rsidR="00D920AE" w:rsidRPr="00907659">
        <w:rPr>
          <w:color w:val="000000" w:themeColor="text1"/>
          <w:sz w:val="28"/>
          <w:szCs w:val="28"/>
          <w:lang w:val="en-US"/>
        </w:rPr>
        <w:t>elf-actualization</w:t>
      </w:r>
      <w:r w:rsidRPr="00907659">
        <w:rPr>
          <w:color w:val="000000" w:themeColor="text1"/>
          <w:sz w:val="28"/>
          <w:szCs w:val="28"/>
        </w:rPr>
        <w:t xml:space="preserve">, </w:t>
      </w:r>
      <w:r w:rsidR="00D920AE" w:rsidRPr="00907659">
        <w:rPr>
          <w:color w:val="000000" w:themeColor="text1"/>
          <w:sz w:val="28"/>
          <w:szCs w:val="28"/>
          <w:lang w:val="en-US"/>
        </w:rPr>
        <w:t>rersonal growth</w:t>
      </w:r>
      <w:r w:rsidRPr="00907659">
        <w:rPr>
          <w:color w:val="000000" w:themeColor="text1"/>
          <w:sz w:val="28"/>
          <w:szCs w:val="28"/>
        </w:rPr>
        <w:t xml:space="preserve">, </w:t>
      </w:r>
      <w:r w:rsidR="00D920AE" w:rsidRPr="00907659">
        <w:rPr>
          <w:color w:val="000000" w:themeColor="text1"/>
          <w:sz w:val="28"/>
          <w:szCs w:val="28"/>
          <w:lang w:val="en-US"/>
        </w:rPr>
        <w:t>self-realization</w:t>
      </w:r>
      <w:r w:rsidR="00D920AE" w:rsidRPr="00907659">
        <w:rPr>
          <w:color w:val="000000" w:themeColor="text1"/>
          <w:sz w:val="28"/>
          <w:szCs w:val="28"/>
        </w:rPr>
        <w:t>,</w:t>
      </w:r>
      <w:r w:rsidR="00D920AE" w:rsidRPr="00907659">
        <w:rPr>
          <w:color w:val="000000" w:themeColor="text1"/>
          <w:sz w:val="28"/>
          <w:szCs w:val="28"/>
          <w:lang w:val="en-US"/>
        </w:rPr>
        <w:t xml:space="preserve"> behavior</w:t>
      </w:r>
    </w:p>
    <w:p w:rsidR="00F973E9" w:rsidRDefault="00F973E9" w:rsidP="006971E0">
      <w:pPr>
        <w:spacing w:after="0" w:line="360" w:lineRule="auto"/>
        <w:jc w:val="center"/>
        <w:rPr>
          <w:rFonts w:ascii="Times New Roman" w:hAnsi="Times New Roman" w:cs="Times New Roman"/>
          <w:b/>
          <w:sz w:val="28"/>
          <w:szCs w:val="28"/>
          <w:lang w:val="uk-UA"/>
        </w:rPr>
      </w:pPr>
    </w:p>
    <w:p w:rsidR="00F973E9" w:rsidRDefault="00F973E9" w:rsidP="006971E0">
      <w:pPr>
        <w:spacing w:after="0" w:line="360" w:lineRule="auto"/>
        <w:jc w:val="center"/>
        <w:rPr>
          <w:rFonts w:ascii="Times New Roman" w:hAnsi="Times New Roman" w:cs="Times New Roman"/>
          <w:b/>
          <w:sz w:val="28"/>
          <w:szCs w:val="28"/>
          <w:lang w:val="uk-UA"/>
        </w:rPr>
      </w:pPr>
    </w:p>
    <w:p w:rsidR="00F973E9" w:rsidRDefault="00F973E9" w:rsidP="006971E0">
      <w:pPr>
        <w:spacing w:after="0" w:line="360" w:lineRule="auto"/>
        <w:jc w:val="center"/>
        <w:rPr>
          <w:rFonts w:ascii="Times New Roman" w:hAnsi="Times New Roman" w:cs="Times New Roman"/>
          <w:b/>
          <w:sz w:val="28"/>
          <w:szCs w:val="28"/>
          <w:lang w:val="uk-UA"/>
        </w:rPr>
      </w:pPr>
    </w:p>
    <w:p w:rsidR="00F973E9" w:rsidRDefault="00F973E9" w:rsidP="006971E0">
      <w:pPr>
        <w:spacing w:after="0" w:line="360" w:lineRule="auto"/>
        <w:jc w:val="center"/>
        <w:rPr>
          <w:rFonts w:ascii="Times New Roman" w:hAnsi="Times New Roman" w:cs="Times New Roman"/>
          <w:b/>
          <w:sz w:val="28"/>
          <w:szCs w:val="28"/>
          <w:lang w:val="uk-UA"/>
        </w:rPr>
      </w:pPr>
    </w:p>
    <w:p w:rsidR="00F973E9" w:rsidRDefault="00F973E9" w:rsidP="006971E0">
      <w:pPr>
        <w:spacing w:after="0" w:line="360" w:lineRule="auto"/>
        <w:jc w:val="center"/>
        <w:rPr>
          <w:rFonts w:ascii="Times New Roman" w:hAnsi="Times New Roman" w:cs="Times New Roman"/>
          <w:b/>
          <w:sz w:val="28"/>
          <w:szCs w:val="28"/>
          <w:lang w:val="uk-UA"/>
        </w:rPr>
      </w:pPr>
    </w:p>
    <w:p w:rsidR="00F973E9" w:rsidRDefault="00F973E9" w:rsidP="006971E0">
      <w:pPr>
        <w:spacing w:after="0" w:line="360" w:lineRule="auto"/>
        <w:jc w:val="center"/>
        <w:rPr>
          <w:rFonts w:ascii="Times New Roman" w:hAnsi="Times New Roman" w:cs="Times New Roman"/>
          <w:b/>
          <w:sz w:val="28"/>
          <w:szCs w:val="28"/>
          <w:lang w:val="en-US"/>
        </w:rPr>
      </w:pPr>
    </w:p>
    <w:p w:rsidR="002D6C6F" w:rsidRDefault="002D6C6F" w:rsidP="006971E0">
      <w:pPr>
        <w:spacing w:after="0" w:line="360" w:lineRule="auto"/>
        <w:jc w:val="center"/>
        <w:rPr>
          <w:rFonts w:ascii="Times New Roman" w:hAnsi="Times New Roman" w:cs="Times New Roman"/>
          <w:b/>
          <w:sz w:val="28"/>
          <w:szCs w:val="28"/>
          <w:lang w:val="en-US"/>
        </w:rPr>
      </w:pPr>
    </w:p>
    <w:p w:rsidR="002D6C6F" w:rsidRDefault="002D6C6F" w:rsidP="006971E0">
      <w:pPr>
        <w:spacing w:after="0" w:line="360" w:lineRule="auto"/>
        <w:jc w:val="center"/>
        <w:rPr>
          <w:rFonts w:ascii="Times New Roman" w:hAnsi="Times New Roman" w:cs="Times New Roman"/>
          <w:b/>
          <w:sz w:val="28"/>
          <w:szCs w:val="28"/>
          <w:lang w:val="en-US"/>
        </w:rPr>
      </w:pPr>
    </w:p>
    <w:p w:rsidR="002D6C6F" w:rsidRDefault="002D6C6F" w:rsidP="006971E0">
      <w:pPr>
        <w:spacing w:after="0" w:line="360" w:lineRule="auto"/>
        <w:jc w:val="center"/>
        <w:rPr>
          <w:rFonts w:ascii="Times New Roman" w:hAnsi="Times New Roman" w:cs="Times New Roman"/>
          <w:b/>
          <w:sz w:val="28"/>
          <w:szCs w:val="28"/>
          <w:lang w:val="en-US"/>
        </w:rPr>
      </w:pPr>
    </w:p>
    <w:p w:rsidR="002D6C6F" w:rsidRDefault="002D6C6F" w:rsidP="006971E0">
      <w:pPr>
        <w:spacing w:after="0" w:line="360" w:lineRule="auto"/>
        <w:jc w:val="center"/>
        <w:rPr>
          <w:rFonts w:ascii="Times New Roman" w:hAnsi="Times New Roman" w:cs="Times New Roman"/>
          <w:b/>
          <w:sz w:val="28"/>
          <w:szCs w:val="28"/>
          <w:lang w:val="en-US"/>
        </w:rPr>
      </w:pPr>
    </w:p>
    <w:p w:rsidR="002D6C6F" w:rsidRDefault="002D6C6F" w:rsidP="006971E0">
      <w:pPr>
        <w:spacing w:after="0" w:line="360" w:lineRule="auto"/>
        <w:jc w:val="center"/>
        <w:rPr>
          <w:rFonts w:ascii="Times New Roman" w:hAnsi="Times New Roman" w:cs="Times New Roman"/>
          <w:b/>
          <w:sz w:val="28"/>
          <w:szCs w:val="28"/>
          <w:lang w:val="en-US"/>
        </w:rPr>
      </w:pPr>
    </w:p>
    <w:p w:rsidR="002D6C6F" w:rsidRDefault="002D6C6F" w:rsidP="006971E0">
      <w:pPr>
        <w:spacing w:after="0" w:line="360" w:lineRule="auto"/>
        <w:jc w:val="center"/>
        <w:rPr>
          <w:rFonts w:ascii="Times New Roman" w:hAnsi="Times New Roman" w:cs="Times New Roman"/>
          <w:b/>
          <w:sz w:val="28"/>
          <w:szCs w:val="28"/>
          <w:lang w:val="en-US"/>
        </w:rPr>
      </w:pPr>
    </w:p>
    <w:p w:rsidR="002D6C6F" w:rsidRDefault="002D6C6F" w:rsidP="006971E0">
      <w:pPr>
        <w:spacing w:after="0" w:line="360" w:lineRule="auto"/>
        <w:jc w:val="center"/>
        <w:rPr>
          <w:rFonts w:ascii="Times New Roman" w:hAnsi="Times New Roman" w:cs="Times New Roman"/>
          <w:b/>
          <w:sz w:val="28"/>
          <w:szCs w:val="28"/>
          <w:lang w:val="en-US"/>
        </w:rPr>
      </w:pPr>
    </w:p>
    <w:p w:rsidR="002D6C6F" w:rsidRDefault="002D6C6F" w:rsidP="006971E0">
      <w:pPr>
        <w:spacing w:after="0" w:line="360" w:lineRule="auto"/>
        <w:jc w:val="center"/>
        <w:rPr>
          <w:rFonts w:ascii="Times New Roman" w:hAnsi="Times New Roman" w:cs="Times New Roman"/>
          <w:b/>
          <w:sz w:val="28"/>
          <w:szCs w:val="28"/>
          <w:lang w:val="en-US"/>
        </w:rPr>
      </w:pPr>
    </w:p>
    <w:p w:rsidR="00F16EFA" w:rsidRDefault="00F16EFA" w:rsidP="006971E0">
      <w:pPr>
        <w:spacing w:after="0" w:line="360" w:lineRule="auto"/>
        <w:jc w:val="center"/>
        <w:rPr>
          <w:rFonts w:ascii="Times New Roman" w:hAnsi="Times New Roman" w:cs="Times New Roman"/>
          <w:b/>
          <w:sz w:val="28"/>
          <w:szCs w:val="28"/>
          <w:lang w:val="en-US"/>
        </w:rPr>
      </w:pPr>
    </w:p>
    <w:p w:rsidR="00F16EFA" w:rsidRDefault="00F16EFA" w:rsidP="006971E0">
      <w:pPr>
        <w:spacing w:after="0" w:line="360" w:lineRule="auto"/>
        <w:jc w:val="center"/>
        <w:rPr>
          <w:rFonts w:ascii="Times New Roman" w:hAnsi="Times New Roman" w:cs="Times New Roman"/>
          <w:b/>
          <w:sz w:val="28"/>
          <w:szCs w:val="28"/>
          <w:lang w:val="en-US"/>
        </w:rPr>
      </w:pPr>
    </w:p>
    <w:p w:rsidR="00F16EFA" w:rsidRPr="002D6C6F" w:rsidRDefault="00F16EFA" w:rsidP="006971E0">
      <w:pPr>
        <w:spacing w:after="0" w:line="360" w:lineRule="auto"/>
        <w:jc w:val="center"/>
        <w:rPr>
          <w:rFonts w:ascii="Times New Roman" w:hAnsi="Times New Roman" w:cs="Times New Roman"/>
          <w:b/>
          <w:sz w:val="28"/>
          <w:szCs w:val="28"/>
          <w:lang w:val="en-US"/>
        </w:rPr>
      </w:pPr>
    </w:p>
    <w:p w:rsidR="00F973E9" w:rsidRDefault="00F973E9" w:rsidP="006971E0">
      <w:pPr>
        <w:spacing w:after="0" w:line="360" w:lineRule="auto"/>
        <w:jc w:val="center"/>
        <w:rPr>
          <w:rFonts w:ascii="Times New Roman" w:hAnsi="Times New Roman" w:cs="Times New Roman"/>
          <w:b/>
          <w:sz w:val="28"/>
          <w:szCs w:val="28"/>
          <w:lang w:val="uk-UA"/>
        </w:rPr>
      </w:pPr>
    </w:p>
    <w:p w:rsidR="008E6598" w:rsidRDefault="008E6598" w:rsidP="00B9712A">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ЗМІСТ</w:t>
      </w:r>
    </w:p>
    <w:p w:rsidR="006441A6" w:rsidRDefault="006441A6" w:rsidP="00B9712A">
      <w:pPr>
        <w:spacing w:after="0"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ВСТУП </w:t>
      </w:r>
      <w:r w:rsidR="000931EB">
        <w:rPr>
          <w:rFonts w:ascii="Times New Roman" w:hAnsi="Times New Roman" w:cs="Times New Roman"/>
          <w:b/>
          <w:bCs/>
          <w:sz w:val="28"/>
          <w:szCs w:val="28"/>
          <w:lang w:val="uk-UA"/>
        </w:rPr>
        <w:t>…………………………………………………..</w:t>
      </w:r>
      <w:r>
        <w:rPr>
          <w:rFonts w:ascii="Times New Roman" w:hAnsi="Times New Roman" w:cs="Times New Roman"/>
          <w:b/>
          <w:bCs/>
          <w:sz w:val="28"/>
          <w:szCs w:val="28"/>
          <w:lang w:val="uk-UA"/>
        </w:rPr>
        <w:t>………………………</w:t>
      </w:r>
      <w:r w:rsidR="00A84A4F">
        <w:rPr>
          <w:rFonts w:ascii="Times New Roman" w:hAnsi="Times New Roman" w:cs="Times New Roman"/>
          <w:b/>
          <w:bCs/>
          <w:sz w:val="28"/>
          <w:szCs w:val="28"/>
          <w:lang w:val="uk-UA"/>
        </w:rPr>
        <w:t>..5</w:t>
      </w:r>
    </w:p>
    <w:p w:rsidR="006441A6" w:rsidRPr="005A4A37" w:rsidRDefault="006441A6" w:rsidP="00B9712A">
      <w:pPr>
        <w:spacing w:after="0"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РОЗДІЛ </w:t>
      </w:r>
      <w:r w:rsidR="00A84A4F">
        <w:rPr>
          <w:rFonts w:ascii="Times New Roman" w:hAnsi="Times New Roman" w:cs="Times New Roman"/>
          <w:b/>
          <w:bCs/>
          <w:sz w:val="28"/>
          <w:szCs w:val="28"/>
          <w:lang w:val="uk-UA"/>
        </w:rPr>
        <w:t>1.</w:t>
      </w:r>
      <w:r>
        <w:rPr>
          <w:rFonts w:ascii="Times New Roman" w:hAnsi="Times New Roman" w:cs="Times New Roman"/>
          <w:b/>
          <w:bCs/>
          <w:sz w:val="28"/>
          <w:szCs w:val="28"/>
          <w:lang w:val="uk-UA"/>
        </w:rPr>
        <w:t xml:space="preserve"> </w:t>
      </w:r>
      <w:r w:rsidRPr="005A4A37">
        <w:rPr>
          <w:rFonts w:ascii="Times New Roman" w:hAnsi="Times New Roman" w:cs="Times New Roman"/>
          <w:b/>
          <w:bCs/>
          <w:sz w:val="28"/>
          <w:szCs w:val="28"/>
          <w:lang w:val="uk-UA"/>
        </w:rPr>
        <w:t>ОСНОВНІ ТЕОРЕТИКО-МЕТОДОЛОГІЧНІ ПІДХОДИ ДО ДОСЛІДЖЕННЯ ПРОБЛЕ</w:t>
      </w:r>
      <w:r w:rsidR="000931EB">
        <w:rPr>
          <w:rFonts w:ascii="Times New Roman" w:hAnsi="Times New Roman" w:cs="Times New Roman"/>
          <w:b/>
          <w:bCs/>
          <w:sz w:val="28"/>
          <w:szCs w:val="28"/>
          <w:lang w:val="uk-UA"/>
        </w:rPr>
        <w:t>МИ САМОАКТУАЛІЗАЦІЇ ОСОБИСТОСТІ</w:t>
      </w:r>
    </w:p>
    <w:p w:rsidR="0023092F" w:rsidRPr="00885DED" w:rsidRDefault="0023092F" w:rsidP="00B9712A">
      <w:pPr>
        <w:spacing w:after="0" w:line="360" w:lineRule="auto"/>
        <w:jc w:val="both"/>
        <w:rPr>
          <w:rFonts w:ascii="Times New Roman" w:hAnsi="Times New Roman" w:cs="Times New Roman"/>
          <w:sz w:val="28"/>
          <w:szCs w:val="28"/>
          <w:lang w:val="uk-UA"/>
        </w:rPr>
      </w:pPr>
      <w:r w:rsidRPr="00885DED">
        <w:rPr>
          <w:rFonts w:ascii="Times New Roman" w:hAnsi="Times New Roman" w:cs="Times New Roman"/>
          <w:bCs/>
          <w:sz w:val="28"/>
          <w:szCs w:val="28"/>
          <w:lang w:val="uk-UA"/>
        </w:rPr>
        <w:t xml:space="preserve">1.1 </w:t>
      </w:r>
      <w:r w:rsidRPr="00885DED">
        <w:rPr>
          <w:rFonts w:ascii="Times New Roman" w:hAnsi="Times New Roman" w:cs="Times New Roman"/>
          <w:sz w:val="28"/>
          <w:szCs w:val="28"/>
          <w:lang w:val="uk-UA"/>
        </w:rPr>
        <w:t>Самоактуалізація особистості як пр</w:t>
      </w:r>
      <w:r w:rsidR="00885DED">
        <w:rPr>
          <w:rFonts w:ascii="Times New Roman" w:hAnsi="Times New Roman" w:cs="Times New Roman"/>
          <w:sz w:val="28"/>
          <w:szCs w:val="28"/>
          <w:lang w:val="uk-UA"/>
        </w:rPr>
        <w:t>ед</w:t>
      </w:r>
      <w:r w:rsidR="000931EB">
        <w:rPr>
          <w:rFonts w:ascii="Times New Roman" w:hAnsi="Times New Roman" w:cs="Times New Roman"/>
          <w:sz w:val="28"/>
          <w:szCs w:val="28"/>
          <w:lang w:val="uk-UA"/>
        </w:rPr>
        <w:t>мет психологічного дослідження</w:t>
      </w:r>
      <w:r w:rsidR="00DA3DD0">
        <w:rPr>
          <w:rFonts w:ascii="Times New Roman" w:hAnsi="Times New Roman" w:cs="Times New Roman"/>
          <w:sz w:val="28"/>
          <w:szCs w:val="28"/>
          <w:lang w:val="uk-UA"/>
        </w:rPr>
        <w:t>..</w:t>
      </w:r>
      <w:r w:rsidR="00885DED">
        <w:rPr>
          <w:rFonts w:ascii="Times New Roman" w:hAnsi="Times New Roman" w:cs="Times New Roman"/>
          <w:sz w:val="28"/>
          <w:szCs w:val="28"/>
          <w:lang w:val="uk-UA"/>
        </w:rPr>
        <w:t>.</w:t>
      </w:r>
      <w:r w:rsidR="00901BAE">
        <w:rPr>
          <w:rFonts w:ascii="Times New Roman" w:hAnsi="Times New Roman" w:cs="Times New Roman"/>
          <w:sz w:val="28"/>
          <w:szCs w:val="28"/>
          <w:lang w:val="uk-UA"/>
        </w:rPr>
        <w:t>.</w:t>
      </w:r>
      <w:r w:rsidR="00CF2A11">
        <w:rPr>
          <w:rFonts w:ascii="Times New Roman" w:hAnsi="Times New Roman" w:cs="Times New Roman"/>
          <w:sz w:val="28"/>
          <w:szCs w:val="28"/>
          <w:lang w:val="uk-UA"/>
        </w:rPr>
        <w:t>9</w:t>
      </w:r>
    </w:p>
    <w:p w:rsidR="002B6D65" w:rsidRPr="00885DED" w:rsidRDefault="002B6D65" w:rsidP="00B9712A">
      <w:pPr>
        <w:spacing w:after="0" w:line="360" w:lineRule="auto"/>
        <w:jc w:val="both"/>
        <w:rPr>
          <w:rFonts w:ascii="Times New Roman" w:hAnsi="Times New Roman" w:cs="Times New Roman"/>
          <w:sz w:val="28"/>
          <w:szCs w:val="28"/>
          <w:lang w:val="uk-UA"/>
        </w:rPr>
      </w:pPr>
      <w:r w:rsidRPr="00885DED">
        <w:rPr>
          <w:rFonts w:ascii="Times New Roman" w:hAnsi="Times New Roman" w:cs="Times New Roman"/>
          <w:sz w:val="28"/>
          <w:szCs w:val="28"/>
          <w:lang w:val="uk-UA"/>
        </w:rPr>
        <w:t>1.2 Теоретичний аналіз зарубіжних досліджень самоактуалізації</w:t>
      </w:r>
      <w:r w:rsidR="00885DED" w:rsidRPr="00885DED">
        <w:rPr>
          <w:rFonts w:ascii="Times New Roman" w:hAnsi="Times New Roman" w:cs="Times New Roman"/>
          <w:sz w:val="28"/>
          <w:szCs w:val="28"/>
          <w:lang w:val="uk-UA"/>
        </w:rPr>
        <w:t xml:space="preserve"> …</w:t>
      </w:r>
      <w:r w:rsidR="00094B60">
        <w:rPr>
          <w:rFonts w:ascii="Times New Roman" w:hAnsi="Times New Roman" w:cs="Times New Roman"/>
          <w:sz w:val="28"/>
          <w:szCs w:val="28"/>
          <w:lang w:val="uk-UA"/>
        </w:rPr>
        <w:t>……...</w:t>
      </w:r>
      <w:r w:rsidR="00901BAE">
        <w:rPr>
          <w:rFonts w:ascii="Times New Roman" w:hAnsi="Times New Roman" w:cs="Times New Roman"/>
          <w:sz w:val="28"/>
          <w:szCs w:val="28"/>
          <w:lang w:val="uk-UA"/>
        </w:rPr>
        <w:t>.</w:t>
      </w:r>
      <w:r w:rsidR="00CF2A11">
        <w:rPr>
          <w:rFonts w:ascii="Times New Roman" w:hAnsi="Times New Roman" w:cs="Times New Roman"/>
          <w:sz w:val="28"/>
          <w:szCs w:val="28"/>
          <w:lang w:val="uk-UA"/>
        </w:rPr>
        <w:t>10</w:t>
      </w:r>
    </w:p>
    <w:p w:rsidR="002B6D65" w:rsidRPr="00885DED" w:rsidRDefault="002B6D65" w:rsidP="00B9712A">
      <w:pPr>
        <w:spacing w:after="0" w:line="360" w:lineRule="auto"/>
        <w:jc w:val="both"/>
        <w:rPr>
          <w:rFonts w:ascii="Times New Roman" w:hAnsi="Times New Roman" w:cs="Times New Roman"/>
          <w:sz w:val="28"/>
          <w:szCs w:val="28"/>
          <w:lang w:val="uk-UA"/>
        </w:rPr>
      </w:pPr>
      <w:r w:rsidRPr="00885DED">
        <w:rPr>
          <w:rFonts w:ascii="Times New Roman" w:hAnsi="Times New Roman" w:cs="Times New Roman"/>
          <w:sz w:val="28"/>
          <w:szCs w:val="28"/>
          <w:lang w:val="uk-UA"/>
        </w:rPr>
        <w:t>1.3 Теоретичний аналіз вітчизняних досліджень феномену самоактуалізації</w:t>
      </w:r>
      <w:r w:rsidR="000931EB">
        <w:rPr>
          <w:rFonts w:ascii="Times New Roman" w:hAnsi="Times New Roman" w:cs="Times New Roman"/>
          <w:sz w:val="28"/>
          <w:szCs w:val="28"/>
          <w:lang w:val="uk-UA"/>
        </w:rPr>
        <w:t>1</w:t>
      </w:r>
      <w:r w:rsidR="00CF2A11">
        <w:rPr>
          <w:rFonts w:ascii="Times New Roman" w:hAnsi="Times New Roman" w:cs="Times New Roman"/>
          <w:sz w:val="28"/>
          <w:szCs w:val="28"/>
          <w:lang w:val="uk-UA"/>
        </w:rPr>
        <w:t>9</w:t>
      </w:r>
    </w:p>
    <w:p w:rsidR="002B6D65" w:rsidRPr="00885DED" w:rsidRDefault="002B6D65" w:rsidP="00B9712A">
      <w:pPr>
        <w:spacing w:after="0" w:line="360" w:lineRule="auto"/>
        <w:jc w:val="both"/>
        <w:rPr>
          <w:rFonts w:ascii="Times New Roman" w:hAnsi="Times New Roman" w:cs="Times New Roman"/>
          <w:sz w:val="28"/>
          <w:szCs w:val="28"/>
          <w:lang w:val="uk-UA"/>
        </w:rPr>
      </w:pPr>
      <w:r w:rsidRPr="00885DED">
        <w:rPr>
          <w:rFonts w:ascii="Times New Roman" w:hAnsi="Times New Roman" w:cs="Times New Roman"/>
          <w:sz w:val="28"/>
          <w:szCs w:val="28"/>
          <w:lang w:val="uk-UA"/>
        </w:rPr>
        <w:t>1.4 Теоретичний аналіз досліджень про взаємозв’язок феномену самоактуалізації з індивідуально-психологічними характеристиками особистості</w:t>
      </w:r>
      <w:r w:rsidR="00094B60">
        <w:rPr>
          <w:rFonts w:ascii="Times New Roman" w:hAnsi="Times New Roman" w:cs="Times New Roman"/>
          <w:sz w:val="28"/>
          <w:szCs w:val="28"/>
          <w:lang w:val="uk-UA"/>
        </w:rPr>
        <w:t>……………………………………………………………………….</w:t>
      </w:r>
      <w:r w:rsidR="000931EB">
        <w:rPr>
          <w:rFonts w:ascii="Times New Roman" w:hAnsi="Times New Roman" w:cs="Times New Roman"/>
          <w:sz w:val="28"/>
          <w:szCs w:val="28"/>
          <w:lang w:val="uk-UA"/>
        </w:rPr>
        <w:t>2</w:t>
      </w:r>
      <w:r w:rsidR="00713969">
        <w:rPr>
          <w:rFonts w:ascii="Times New Roman" w:hAnsi="Times New Roman" w:cs="Times New Roman"/>
          <w:sz w:val="28"/>
          <w:szCs w:val="28"/>
          <w:lang w:val="uk-UA"/>
        </w:rPr>
        <w:t>6</w:t>
      </w:r>
    </w:p>
    <w:p w:rsidR="00885DED" w:rsidRPr="00DA3DD0" w:rsidRDefault="00885DED" w:rsidP="00B9712A">
      <w:pPr>
        <w:spacing w:after="0" w:line="360" w:lineRule="auto"/>
        <w:jc w:val="both"/>
        <w:rPr>
          <w:rFonts w:ascii="Times New Roman" w:hAnsi="Times New Roman" w:cs="Times New Roman"/>
          <w:sz w:val="28"/>
          <w:szCs w:val="28"/>
          <w:lang w:val="uk-UA"/>
        </w:rPr>
      </w:pPr>
      <w:r w:rsidRPr="00DA3DD0">
        <w:rPr>
          <w:rFonts w:ascii="Times New Roman" w:hAnsi="Times New Roman" w:cs="Times New Roman"/>
          <w:sz w:val="28"/>
          <w:szCs w:val="28"/>
          <w:lang w:val="uk-UA"/>
        </w:rPr>
        <w:t xml:space="preserve">Висновки до </w:t>
      </w:r>
      <w:r w:rsidR="00DA3DD0" w:rsidRPr="00DA3DD0">
        <w:rPr>
          <w:rFonts w:ascii="Times New Roman" w:hAnsi="Times New Roman" w:cs="Times New Roman"/>
          <w:sz w:val="28"/>
          <w:szCs w:val="28"/>
          <w:lang w:val="uk-UA"/>
        </w:rPr>
        <w:t xml:space="preserve">першого </w:t>
      </w:r>
      <w:r w:rsidRPr="00DA3DD0">
        <w:rPr>
          <w:rFonts w:ascii="Times New Roman" w:hAnsi="Times New Roman" w:cs="Times New Roman"/>
          <w:sz w:val="28"/>
          <w:szCs w:val="28"/>
          <w:lang w:val="uk-UA"/>
        </w:rPr>
        <w:t>розділу</w:t>
      </w:r>
      <w:r w:rsidR="00901BAE">
        <w:rPr>
          <w:rFonts w:ascii="Times New Roman" w:hAnsi="Times New Roman" w:cs="Times New Roman"/>
          <w:sz w:val="28"/>
          <w:szCs w:val="28"/>
          <w:lang w:val="uk-UA"/>
        </w:rPr>
        <w:t>.</w:t>
      </w:r>
      <w:r w:rsidR="000931EB" w:rsidRPr="00DA3DD0">
        <w:rPr>
          <w:rFonts w:ascii="Times New Roman" w:hAnsi="Times New Roman" w:cs="Times New Roman"/>
          <w:sz w:val="28"/>
          <w:szCs w:val="28"/>
          <w:lang w:val="uk-UA"/>
        </w:rPr>
        <w:t>……………………………………………..</w:t>
      </w:r>
      <w:r w:rsidRPr="00DA3DD0">
        <w:rPr>
          <w:rFonts w:ascii="Times New Roman" w:hAnsi="Times New Roman" w:cs="Times New Roman"/>
          <w:sz w:val="28"/>
          <w:szCs w:val="28"/>
          <w:lang w:val="uk-UA"/>
        </w:rPr>
        <w:t>..</w:t>
      </w:r>
      <w:r w:rsidR="00901BAE">
        <w:rPr>
          <w:rFonts w:ascii="Times New Roman" w:hAnsi="Times New Roman" w:cs="Times New Roman"/>
          <w:sz w:val="28"/>
          <w:szCs w:val="28"/>
          <w:lang w:val="uk-UA"/>
        </w:rPr>
        <w:t>.....</w:t>
      </w:r>
      <w:r w:rsidR="00754E60" w:rsidRPr="00DA3DD0">
        <w:rPr>
          <w:rFonts w:ascii="Times New Roman" w:hAnsi="Times New Roman" w:cs="Times New Roman"/>
          <w:sz w:val="28"/>
          <w:szCs w:val="28"/>
          <w:lang w:val="uk-UA"/>
        </w:rPr>
        <w:t>3</w:t>
      </w:r>
      <w:r w:rsidR="00CF2A11">
        <w:rPr>
          <w:rFonts w:ascii="Times New Roman" w:hAnsi="Times New Roman" w:cs="Times New Roman"/>
          <w:sz w:val="28"/>
          <w:szCs w:val="28"/>
          <w:lang w:val="uk-UA"/>
        </w:rPr>
        <w:t>1</w:t>
      </w:r>
    </w:p>
    <w:p w:rsidR="008A752B" w:rsidRPr="002A737E" w:rsidRDefault="006441A6" w:rsidP="00B9712A">
      <w:pPr>
        <w:spacing w:after="0" w:line="360" w:lineRule="auto"/>
        <w:jc w:val="both"/>
        <w:rPr>
          <w:rFonts w:ascii="Times New Roman" w:eastAsia="Times-Roman" w:hAnsi="Times New Roman" w:cs="Times New Roman"/>
          <w:b/>
          <w:sz w:val="28"/>
          <w:szCs w:val="28"/>
          <w:lang w:val="uk-UA"/>
        </w:rPr>
      </w:pPr>
      <w:r>
        <w:rPr>
          <w:rFonts w:ascii="Times New Roman" w:hAnsi="Times New Roman" w:cs="Times New Roman"/>
          <w:b/>
          <w:bCs/>
          <w:sz w:val="28"/>
          <w:szCs w:val="28"/>
          <w:lang w:val="uk-UA"/>
        </w:rPr>
        <w:t xml:space="preserve">РОЗДІЛ </w:t>
      </w:r>
      <w:r w:rsidR="00DA3DD0">
        <w:rPr>
          <w:rFonts w:ascii="Times New Roman" w:hAnsi="Times New Roman" w:cs="Times New Roman"/>
          <w:b/>
          <w:bCs/>
          <w:sz w:val="28"/>
          <w:szCs w:val="28"/>
          <w:lang w:val="uk-UA"/>
        </w:rPr>
        <w:t>2</w:t>
      </w:r>
      <w:r w:rsidR="00901BAE">
        <w:rPr>
          <w:rFonts w:ascii="Times New Roman" w:hAnsi="Times New Roman" w:cs="Times New Roman"/>
          <w:b/>
          <w:bCs/>
          <w:sz w:val="28"/>
          <w:szCs w:val="28"/>
          <w:lang w:val="uk-UA"/>
        </w:rPr>
        <w:t>.</w:t>
      </w:r>
      <w:r w:rsidR="00A002A2">
        <w:rPr>
          <w:rFonts w:ascii="Times New Roman" w:hAnsi="Times New Roman" w:cs="Times New Roman"/>
          <w:b/>
          <w:bCs/>
          <w:sz w:val="28"/>
          <w:szCs w:val="28"/>
          <w:lang w:val="uk-UA"/>
        </w:rPr>
        <w:t xml:space="preserve"> </w:t>
      </w:r>
      <w:r w:rsidR="008A752B" w:rsidRPr="002A737E">
        <w:rPr>
          <w:rFonts w:ascii="Times New Roman" w:eastAsia="Times-Roman" w:hAnsi="Times New Roman" w:cs="Times New Roman"/>
          <w:b/>
          <w:sz w:val="28"/>
          <w:szCs w:val="28"/>
          <w:lang w:val="uk-UA"/>
        </w:rPr>
        <w:t>ЕКСПЕРИМЕНТАЛЬНЕ ДОСЛІДЖЕННЯ ПСИХОЛОГІЧНИХ ОСОБЛИВОСТЕЙ САМОАКТУАЛІЗАЦІЇ ЗДОБУВАЧІВ ВИЩОЇ ОСВІТИ</w:t>
      </w:r>
      <w:r w:rsidR="00754E60">
        <w:rPr>
          <w:rFonts w:ascii="Times New Roman" w:eastAsia="Times-Roman" w:hAnsi="Times New Roman" w:cs="Times New Roman"/>
          <w:b/>
          <w:sz w:val="28"/>
          <w:szCs w:val="28"/>
          <w:lang w:val="uk-UA"/>
        </w:rPr>
        <w:t>…………………………………</w:t>
      </w:r>
      <w:r w:rsidR="00DA3DD0">
        <w:rPr>
          <w:rFonts w:ascii="Times New Roman" w:eastAsia="Times-Roman" w:hAnsi="Times New Roman" w:cs="Times New Roman"/>
          <w:b/>
          <w:sz w:val="28"/>
          <w:szCs w:val="28"/>
          <w:lang w:val="uk-UA"/>
        </w:rPr>
        <w:t>...</w:t>
      </w:r>
      <w:r w:rsidR="00754E60">
        <w:rPr>
          <w:rFonts w:ascii="Times New Roman" w:eastAsia="Times-Roman" w:hAnsi="Times New Roman" w:cs="Times New Roman"/>
          <w:b/>
          <w:sz w:val="28"/>
          <w:szCs w:val="28"/>
          <w:lang w:val="uk-UA"/>
        </w:rPr>
        <w:t>………</w:t>
      </w:r>
      <w:r w:rsidR="00901BAE">
        <w:rPr>
          <w:rFonts w:ascii="Times New Roman" w:eastAsia="Times-Roman" w:hAnsi="Times New Roman" w:cs="Times New Roman"/>
          <w:b/>
          <w:sz w:val="28"/>
          <w:szCs w:val="28"/>
          <w:lang w:val="uk-UA"/>
        </w:rPr>
        <w:t>...</w:t>
      </w:r>
      <w:r w:rsidR="00754E60">
        <w:rPr>
          <w:rFonts w:ascii="Times New Roman" w:eastAsia="Times-Roman" w:hAnsi="Times New Roman" w:cs="Times New Roman"/>
          <w:b/>
          <w:sz w:val="28"/>
          <w:szCs w:val="28"/>
          <w:lang w:val="uk-UA"/>
        </w:rPr>
        <w:t>3</w:t>
      </w:r>
      <w:r w:rsidR="00CF2A11">
        <w:rPr>
          <w:rFonts w:ascii="Times New Roman" w:eastAsia="Times-Roman" w:hAnsi="Times New Roman" w:cs="Times New Roman"/>
          <w:b/>
          <w:sz w:val="28"/>
          <w:szCs w:val="28"/>
          <w:lang w:val="uk-UA"/>
        </w:rPr>
        <w:t>4</w:t>
      </w:r>
    </w:p>
    <w:p w:rsidR="008A752B" w:rsidRPr="007F6E5F" w:rsidRDefault="008A752B" w:rsidP="00B9712A">
      <w:pPr>
        <w:spacing w:after="0" w:line="360" w:lineRule="auto"/>
        <w:jc w:val="both"/>
        <w:rPr>
          <w:rFonts w:ascii="Times New Roman" w:eastAsia="Times-Roman" w:hAnsi="Times New Roman" w:cs="Times New Roman"/>
          <w:sz w:val="28"/>
          <w:szCs w:val="28"/>
          <w:lang w:val="uk-UA"/>
        </w:rPr>
      </w:pPr>
      <w:r w:rsidRPr="007F6E5F">
        <w:rPr>
          <w:rFonts w:ascii="Times New Roman" w:eastAsia="Times-Roman" w:hAnsi="Times New Roman" w:cs="Times New Roman"/>
          <w:sz w:val="28"/>
          <w:szCs w:val="28"/>
          <w:lang w:val="uk-UA"/>
        </w:rPr>
        <w:t>2.1 Методика дослідження психологічних особливостей самоактуалізації здобувачів вищої освіти</w:t>
      </w:r>
      <w:r w:rsidR="00DA3DD0">
        <w:rPr>
          <w:rFonts w:ascii="Times New Roman" w:eastAsia="Times-Roman" w:hAnsi="Times New Roman" w:cs="Times New Roman"/>
          <w:sz w:val="28"/>
          <w:szCs w:val="28"/>
          <w:lang w:val="uk-UA"/>
        </w:rPr>
        <w:t xml:space="preserve"> …………………</w:t>
      </w:r>
      <w:r w:rsidR="00072E9A">
        <w:rPr>
          <w:rFonts w:ascii="Times New Roman" w:eastAsia="Times-Roman" w:hAnsi="Times New Roman" w:cs="Times New Roman"/>
          <w:sz w:val="28"/>
          <w:szCs w:val="28"/>
          <w:lang w:val="uk-UA"/>
        </w:rPr>
        <w:t>………………………………</w:t>
      </w:r>
      <w:r w:rsidR="00901BAE">
        <w:rPr>
          <w:rFonts w:ascii="Times New Roman" w:eastAsia="Times-Roman" w:hAnsi="Times New Roman" w:cs="Times New Roman"/>
          <w:sz w:val="28"/>
          <w:szCs w:val="28"/>
          <w:lang w:val="uk-UA"/>
        </w:rPr>
        <w:t>……...</w:t>
      </w:r>
      <w:r w:rsidR="00072E9A">
        <w:rPr>
          <w:rFonts w:ascii="Times New Roman" w:eastAsia="Times-Roman" w:hAnsi="Times New Roman" w:cs="Times New Roman"/>
          <w:sz w:val="28"/>
          <w:szCs w:val="28"/>
          <w:lang w:val="uk-UA"/>
        </w:rPr>
        <w:t>34</w:t>
      </w:r>
    </w:p>
    <w:p w:rsidR="007F6E5F" w:rsidRPr="007F6E5F" w:rsidRDefault="007F6E5F" w:rsidP="00B9712A">
      <w:pPr>
        <w:spacing w:after="0" w:line="360" w:lineRule="auto"/>
        <w:jc w:val="both"/>
        <w:rPr>
          <w:rFonts w:ascii="Times New Roman" w:hAnsi="Times New Roman" w:cs="Times New Roman"/>
          <w:sz w:val="28"/>
          <w:szCs w:val="28"/>
          <w:lang w:val="uk-UA"/>
        </w:rPr>
      </w:pPr>
      <w:r w:rsidRPr="007F6E5F">
        <w:rPr>
          <w:rFonts w:ascii="Times New Roman" w:hAnsi="Times New Roman" w:cs="Times New Roman"/>
          <w:sz w:val="28"/>
          <w:szCs w:val="28"/>
          <w:lang w:val="uk-UA"/>
        </w:rPr>
        <w:t>2.2 Аналіз результатів емпіричного дослідження психологічних особливостей самоактуалізації здобувачів вищої освіти</w:t>
      </w:r>
      <w:r w:rsidR="00DA3DD0">
        <w:rPr>
          <w:rFonts w:ascii="Times New Roman" w:hAnsi="Times New Roman" w:cs="Times New Roman"/>
          <w:sz w:val="28"/>
          <w:szCs w:val="28"/>
          <w:lang w:val="uk-UA"/>
        </w:rPr>
        <w:t xml:space="preserve"> …</w:t>
      </w:r>
      <w:r w:rsidR="00072E9A">
        <w:rPr>
          <w:rFonts w:ascii="Times New Roman" w:hAnsi="Times New Roman" w:cs="Times New Roman"/>
          <w:sz w:val="28"/>
          <w:szCs w:val="28"/>
          <w:lang w:val="uk-UA"/>
        </w:rPr>
        <w:t>…………</w:t>
      </w:r>
      <w:r w:rsidR="00901BAE">
        <w:rPr>
          <w:rFonts w:ascii="Times New Roman" w:hAnsi="Times New Roman" w:cs="Times New Roman"/>
          <w:sz w:val="28"/>
          <w:szCs w:val="28"/>
          <w:lang w:val="uk-UA"/>
        </w:rPr>
        <w:t>………………………..</w:t>
      </w:r>
      <w:r w:rsidR="00754E60">
        <w:rPr>
          <w:rFonts w:ascii="Times New Roman" w:hAnsi="Times New Roman" w:cs="Times New Roman"/>
          <w:sz w:val="28"/>
          <w:szCs w:val="28"/>
          <w:lang w:val="uk-UA"/>
        </w:rPr>
        <w:t>4</w:t>
      </w:r>
      <w:r w:rsidR="00CF2A11">
        <w:rPr>
          <w:rFonts w:ascii="Times New Roman" w:hAnsi="Times New Roman" w:cs="Times New Roman"/>
          <w:sz w:val="28"/>
          <w:szCs w:val="28"/>
          <w:lang w:val="uk-UA"/>
        </w:rPr>
        <w:t>7</w:t>
      </w:r>
    </w:p>
    <w:p w:rsidR="007F6E5F" w:rsidRPr="00DA3DD0" w:rsidRDefault="00EB10FE" w:rsidP="00B9712A">
      <w:pPr>
        <w:spacing w:after="0" w:line="360" w:lineRule="auto"/>
        <w:jc w:val="both"/>
        <w:rPr>
          <w:rFonts w:ascii="Times New Roman" w:hAnsi="Times New Roman" w:cs="Times New Roman"/>
          <w:sz w:val="28"/>
          <w:szCs w:val="28"/>
          <w:lang w:val="uk-UA"/>
        </w:rPr>
      </w:pPr>
      <w:r w:rsidRPr="00DA3DD0">
        <w:rPr>
          <w:rFonts w:ascii="Times New Roman" w:hAnsi="Times New Roman" w:cs="Times New Roman"/>
          <w:sz w:val="28"/>
          <w:szCs w:val="28"/>
          <w:lang w:val="uk-UA"/>
        </w:rPr>
        <w:t>Виснов</w:t>
      </w:r>
      <w:r w:rsidR="007F6E5F" w:rsidRPr="00DA3DD0">
        <w:rPr>
          <w:rFonts w:ascii="Times New Roman" w:hAnsi="Times New Roman" w:cs="Times New Roman"/>
          <w:sz w:val="28"/>
          <w:szCs w:val="28"/>
          <w:lang w:val="uk-UA"/>
        </w:rPr>
        <w:t>к</w:t>
      </w:r>
      <w:r w:rsidRPr="00DA3DD0">
        <w:rPr>
          <w:rFonts w:ascii="Times New Roman" w:hAnsi="Times New Roman" w:cs="Times New Roman"/>
          <w:sz w:val="28"/>
          <w:szCs w:val="28"/>
          <w:lang w:val="uk-UA"/>
        </w:rPr>
        <w:t>и</w:t>
      </w:r>
      <w:r w:rsidR="007F6E5F" w:rsidRPr="00DA3DD0">
        <w:rPr>
          <w:rFonts w:ascii="Times New Roman" w:hAnsi="Times New Roman" w:cs="Times New Roman"/>
          <w:sz w:val="28"/>
          <w:szCs w:val="28"/>
          <w:lang w:val="uk-UA"/>
        </w:rPr>
        <w:t xml:space="preserve"> до </w:t>
      </w:r>
      <w:r w:rsidR="00DA3DD0">
        <w:rPr>
          <w:rFonts w:ascii="Times New Roman" w:hAnsi="Times New Roman" w:cs="Times New Roman"/>
          <w:sz w:val="28"/>
          <w:szCs w:val="28"/>
          <w:lang w:val="uk-UA"/>
        </w:rPr>
        <w:t>другого</w:t>
      </w:r>
      <w:r w:rsidR="007F6E5F" w:rsidRPr="00DA3DD0">
        <w:rPr>
          <w:rFonts w:ascii="Times New Roman" w:hAnsi="Times New Roman" w:cs="Times New Roman"/>
          <w:sz w:val="28"/>
          <w:szCs w:val="28"/>
          <w:lang w:val="uk-UA"/>
        </w:rPr>
        <w:t xml:space="preserve"> розділу</w:t>
      </w:r>
      <w:r w:rsidRPr="00DA3DD0">
        <w:rPr>
          <w:rFonts w:ascii="Times New Roman" w:hAnsi="Times New Roman" w:cs="Times New Roman"/>
          <w:sz w:val="28"/>
          <w:szCs w:val="28"/>
          <w:lang w:val="uk-UA"/>
        </w:rPr>
        <w:t xml:space="preserve"> ………………………………………………...</w:t>
      </w:r>
      <w:r w:rsidR="00901BAE">
        <w:rPr>
          <w:rFonts w:ascii="Times New Roman" w:hAnsi="Times New Roman" w:cs="Times New Roman"/>
          <w:sz w:val="28"/>
          <w:szCs w:val="28"/>
          <w:lang w:val="uk-UA"/>
        </w:rPr>
        <w:t>...</w:t>
      </w:r>
      <w:r w:rsidR="00754E60" w:rsidRPr="00DA3DD0">
        <w:rPr>
          <w:rFonts w:ascii="Times New Roman" w:hAnsi="Times New Roman" w:cs="Times New Roman"/>
          <w:sz w:val="28"/>
          <w:szCs w:val="28"/>
          <w:lang w:val="uk-UA"/>
        </w:rPr>
        <w:t>6</w:t>
      </w:r>
      <w:r w:rsidR="00CF2A11">
        <w:rPr>
          <w:rFonts w:ascii="Times New Roman" w:hAnsi="Times New Roman" w:cs="Times New Roman"/>
          <w:sz w:val="28"/>
          <w:szCs w:val="28"/>
          <w:lang w:val="uk-UA"/>
        </w:rPr>
        <w:t>7</w:t>
      </w:r>
    </w:p>
    <w:p w:rsidR="002F459B" w:rsidRDefault="006441A6" w:rsidP="00B9712A">
      <w:pPr>
        <w:spacing w:after="0" w:line="360" w:lineRule="auto"/>
        <w:jc w:val="both"/>
        <w:rPr>
          <w:rFonts w:ascii="Times New Roman" w:hAnsi="Times New Roman" w:cs="Times New Roman"/>
          <w:b/>
          <w:sz w:val="28"/>
          <w:szCs w:val="28"/>
          <w:lang w:val="uk-UA"/>
        </w:rPr>
      </w:pPr>
      <w:r>
        <w:rPr>
          <w:rFonts w:ascii="Times New Roman" w:hAnsi="Times New Roman" w:cs="Times New Roman"/>
          <w:b/>
          <w:bCs/>
          <w:sz w:val="28"/>
          <w:szCs w:val="28"/>
          <w:lang w:val="uk-UA"/>
        </w:rPr>
        <w:t xml:space="preserve">РОЗДІЛ </w:t>
      </w:r>
      <w:r w:rsidR="00DA3DD0">
        <w:rPr>
          <w:rFonts w:ascii="Times New Roman" w:hAnsi="Times New Roman" w:cs="Times New Roman"/>
          <w:b/>
          <w:bCs/>
          <w:sz w:val="28"/>
          <w:szCs w:val="28"/>
          <w:lang w:val="uk-UA"/>
        </w:rPr>
        <w:t>3</w:t>
      </w:r>
      <w:r w:rsidR="00901BAE">
        <w:rPr>
          <w:rFonts w:ascii="Times New Roman" w:hAnsi="Times New Roman" w:cs="Times New Roman"/>
          <w:b/>
          <w:bCs/>
          <w:sz w:val="28"/>
          <w:szCs w:val="28"/>
          <w:lang w:val="uk-UA"/>
        </w:rPr>
        <w:t>.</w:t>
      </w:r>
      <w:r w:rsidR="002F459B">
        <w:rPr>
          <w:rFonts w:ascii="Times New Roman" w:hAnsi="Times New Roman" w:cs="Times New Roman"/>
          <w:b/>
          <w:bCs/>
          <w:sz w:val="28"/>
          <w:szCs w:val="28"/>
          <w:lang w:val="uk-UA"/>
        </w:rPr>
        <w:t xml:space="preserve"> </w:t>
      </w:r>
      <w:r w:rsidR="002F459B" w:rsidRPr="003C4E84">
        <w:rPr>
          <w:rFonts w:ascii="Times New Roman" w:hAnsi="Times New Roman" w:cs="Times New Roman"/>
          <w:b/>
          <w:sz w:val="28"/>
          <w:szCs w:val="28"/>
          <w:lang w:val="uk-UA"/>
        </w:rPr>
        <w:t>ОПТИМІЗАЦІЯ ПРОЦЕСУ САМОАКТУАЛІЗАЦІЇ СТУДЕНТІВ ВИЩИХ НАВЧАЛЬНИХ ЗАКЛАДІВ ПІД ЧАС ПРОФЕСІЙНОЇ ПІДГОТОВКИ</w:t>
      </w:r>
      <w:r w:rsidR="00901BAE">
        <w:rPr>
          <w:rFonts w:ascii="Times New Roman" w:hAnsi="Times New Roman" w:cs="Times New Roman"/>
          <w:b/>
          <w:sz w:val="28"/>
          <w:szCs w:val="28"/>
          <w:lang w:val="uk-UA"/>
        </w:rPr>
        <w:t>…………………………………</w:t>
      </w:r>
      <w:r w:rsidR="00CF2A11">
        <w:rPr>
          <w:rFonts w:ascii="Times New Roman" w:hAnsi="Times New Roman" w:cs="Times New Roman"/>
          <w:b/>
          <w:sz w:val="28"/>
          <w:szCs w:val="28"/>
          <w:lang w:val="uk-UA"/>
        </w:rPr>
        <w:t>……..</w:t>
      </w:r>
      <w:r w:rsidR="00DA3DD0">
        <w:rPr>
          <w:rFonts w:ascii="Times New Roman" w:hAnsi="Times New Roman" w:cs="Times New Roman"/>
          <w:b/>
          <w:sz w:val="28"/>
          <w:szCs w:val="28"/>
          <w:lang w:val="uk-UA"/>
        </w:rPr>
        <w:t>…</w:t>
      </w:r>
      <w:r w:rsidR="006B4079">
        <w:rPr>
          <w:rFonts w:ascii="Times New Roman" w:hAnsi="Times New Roman" w:cs="Times New Roman"/>
          <w:b/>
          <w:sz w:val="28"/>
          <w:szCs w:val="28"/>
          <w:lang w:val="uk-UA"/>
        </w:rPr>
        <w:t>..</w:t>
      </w:r>
      <w:r w:rsidR="00DA3DD0">
        <w:rPr>
          <w:rFonts w:ascii="Times New Roman" w:hAnsi="Times New Roman" w:cs="Times New Roman"/>
          <w:b/>
          <w:sz w:val="28"/>
          <w:szCs w:val="28"/>
          <w:lang w:val="uk-UA"/>
        </w:rPr>
        <w:t>...</w:t>
      </w:r>
      <w:r w:rsidR="00901BAE">
        <w:rPr>
          <w:rFonts w:ascii="Times New Roman" w:hAnsi="Times New Roman" w:cs="Times New Roman"/>
          <w:b/>
          <w:sz w:val="28"/>
          <w:szCs w:val="28"/>
          <w:lang w:val="uk-UA"/>
        </w:rPr>
        <w:t>6</w:t>
      </w:r>
      <w:r w:rsidR="006B4079">
        <w:rPr>
          <w:rFonts w:ascii="Times New Roman" w:hAnsi="Times New Roman" w:cs="Times New Roman"/>
          <w:b/>
          <w:sz w:val="28"/>
          <w:szCs w:val="28"/>
          <w:lang w:val="uk-UA"/>
        </w:rPr>
        <w:t>9</w:t>
      </w:r>
    </w:p>
    <w:p w:rsidR="002F459B" w:rsidRPr="002F459B" w:rsidRDefault="002F459B" w:rsidP="00B9712A">
      <w:pPr>
        <w:spacing w:after="0" w:line="360" w:lineRule="auto"/>
        <w:jc w:val="both"/>
        <w:rPr>
          <w:rFonts w:ascii="Times New Roman" w:hAnsi="Times New Roman" w:cs="Times New Roman"/>
          <w:sz w:val="28"/>
          <w:szCs w:val="28"/>
          <w:lang w:val="uk-UA"/>
        </w:rPr>
      </w:pPr>
      <w:r w:rsidRPr="002F459B">
        <w:rPr>
          <w:rFonts w:ascii="Times New Roman" w:hAnsi="Times New Roman" w:cs="Times New Roman"/>
          <w:sz w:val="28"/>
          <w:szCs w:val="28"/>
          <w:lang w:val="uk-UA"/>
        </w:rPr>
        <w:t>3.1 Організація, програма та методичне забезпечення формувального експерименту</w:t>
      </w:r>
      <w:r w:rsidR="00901BAE">
        <w:rPr>
          <w:rFonts w:ascii="Times New Roman" w:hAnsi="Times New Roman" w:cs="Times New Roman"/>
          <w:sz w:val="28"/>
          <w:szCs w:val="28"/>
          <w:lang w:val="uk-UA"/>
        </w:rPr>
        <w:t>……………………………………………………………………</w:t>
      </w:r>
      <w:r w:rsidR="006B4079">
        <w:rPr>
          <w:rFonts w:ascii="Times New Roman" w:hAnsi="Times New Roman" w:cs="Times New Roman"/>
          <w:sz w:val="28"/>
          <w:szCs w:val="28"/>
          <w:lang w:val="uk-UA"/>
        </w:rPr>
        <w:t>.</w:t>
      </w:r>
      <w:r w:rsidR="00754E60">
        <w:rPr>
          <w:rFonts w:ascii="Times New Roman" w:hAnsi="Times New Roman" w:cs="Times New Roman"/>
          <w:sz w:val="28"/>
          <w:szCs w:val="28"/>
          <w:lang w:val="uk-UA"/>
        </w:rPr>
        <w:t>6</w:t>
      </w:r>
      <w:r w:rsidR="006B4079">
        <w:rPr>
          <w:rFonts w:ascii="Times New Roman" w:hAnsi="Times New Roman" w:cs="Times New Roman"/>
          <w:sz w:val="28"/>
          <w:szCs w:val="28"/>
          <w:lang w:val="uk-UA"/>
        </w:rPr>
        <w:t>9</w:t>
      </w:r>
    </w:p>
    <w:p w:rsidR="002F459B" w:rsidRPr="002F459B" w:rsidRDefault="002F459B" w:rsidP="00B9712A">
      <w:pPr>
        <w:spacing w:after="0" w:line="360" w:lineRule="auto"/>
        <w:jc w:val="both"/>
        <w:rPr>
          <w:rFonts w:ascii="Times New Roman" w:hAnsi="Times New Roman" w:cs="Times New Roman"/>
          <w:sz w:val="28"/>
          <w:szCs w:val="28"/>
          <w:lang w:val="uk-UA"/>
        </w:rPr>
      </w:pPr>
      <w:r w:rsidRPr="002F459B">
        <w:rPr>
          <w:rFonts w:ascii="Times New Roman" w:hAnsi="Times New Roman" w:cs="Times New Roman"/>
          <w:sz w:val="28"/>
          <w:szCs w:val="28"/>
          <w:lang w:val="uk-UA"/>
        </w:rPr>
        <w:t>3.2 Практична частина програми психологічного супроводу актуалізаці</w:t>
      </w:r>
      <w:r>
        <w:rPr>
          <w:rFonts w:ascii="Times New Roman" w:hAnsi="Times New Roman" w:cs="Times New Roman"/>
          <w:sz w:val="28"/>
          <w:szCs w:val="28"/>
          <w:lang w:val="uk-UA"/>
        </w:rPr>
        <w:t>ї прагнення до самоак</w:t>
      </w:r>
      <w:r w:rsidR="00427D09">
        <w:rPr>
          <w:rFonts w:ascii="Times New Roman" w:hAnsi="Times New Roman" w:cs="Times New Roman"/>
          <w:sz w:val="28"/>
          <w:szCs w:val="28"/>
          <w:lang w:val="uk-UA"/>
        </w:rPr>
        <w:t>туалізації ………………………………………</w:t>
      </w:r>
      <w:r w:rsidR="00901BAE">
        <w:rPr>
          <w:rFonts w:ascii="Times New Roman" w:hAnsi="Times New Roman" w:cs="Times New Roman"/>
          <w:sz w:val="28"/>
          <w:szCs w:val="28"/>
          <w:lang w:val="uk-UA"/>
        </w:rPr>
        <w:t>………</w:t>
      </w:r>
      <w:r w:rsidR="00427D09">
        <w:rPr>
          <w:rFonts w:ascii="Times New Roman" w:hAnsi="Times New Roman" w:cs="Times New Roman"/>
          <w:sz w:val="28"/>
          <w:szCs w:val="28"/>
          <w:lang w:val="uk-UA"/>
        </w:rPr>
        <w:t>…7</w:t>
      </w:r>
      <w:r w:rsidR="00713969">
        <w:rPr>
          <w:rFonts w:ascii="Times New Roman" w:hAnsi="Times New Roman" w:cs="Times New Roman"/>
          <w:sz w:val="28"/>
          <w:szCs w:val="28"/>
          <w:lang w:val="uk-UA"/>
        </w:rPr>
        <w:t>2</w:t>
      </w:r>
    </w:p>
    <w:p w:rsidR="0078158D" w:rsidRPr="00901BAE" w:rsidRDefault="0078158D" w:rsidP="00B9712A">
      <w:pPr>
        <w:spacing w:after="0" w:line="360" w:lineRule="auto"/>
        <w:jc w:val="both"/>
        <w:rPr>
          <w:rFonts w:ascii="Times New Roman" w:hAnsi="Times New Roman" w:cs="Times New Roman"/>
          <w:sz w:val="28"/>
          <w:szCs w:val="28"/>
          <w:lang w:val="uk-UA"/>
        </w:rPr>
      </w:pPr>
      <w:r w:rsidRPr="00901BAE">
        <w:rPr>
          <w:rFonts w:ascii="Times New Roman" w:hAnsi="Times New Roman" w:cs="Times New Roman"/>
          <w:sz w:val="28"/>
          <w:szCs w:val="28"/>
          <w:lang w:val="uk-UA"/>
        </w:rPr>
        <w:t>Виснов</w:t>
      </w:r>
      <w:r w:rsidR="00EB10FE" w:rsidRPr="00901BAE">
        <w:rPr>
          <w:rFonts w:ascii="Times New Roman" w:hAnsi="Times New Roman" w:cs="Times New Roman"/>
          <w:sz w:val="28"/>
          <w:szCs w:val="28"/>
          <w:lang w:val="uk-UA"/>
        </w:rPr>
        <w:t>ки</w:t>
      </w:r>
      <w:r w:rsidRPr="00901BAE">
        <w:rPr>
          <w:rFonts w:ascii="Times New Roman" w:hAnsi="Times New Roman" w:cs="Times New Roman"/>
          <w:sz w:val="28"/>
          <w:szCs w:val="28"/>
          <w:lang w:val="uk-UA"/>
        </w:rPr>
        <w:t xml:space="preserve"> до </w:t>
      </w:r>
      <w:r w:rsidR="00DA3DD0" w:rsidRPr="00901BAE">
        <w:rPr>
          <w:rFonts w:ascii="Times New Roman" w:hAnsi="Times New Roman" w:cs="Times New Roman"/>
          <w:sz w:val="28"/>
          <w:szCs w:val="28"/>
          <w:lang w:val="uk-UA"/>
        </w:rPr>
        <w:t>третього</w:t>
      </w:r>
      <w:r w:rsidRPr="00901BAE">
        <w:rPr>
          <w:rFonts w:ascii="Times New Roman" w:hAnsi="Times New Roman" w:cs="Times New Roman"/>
          <w:sz w:val="28"/>
          <w:szCs w:val="28"/>
          <w:lang w:val="uk-UA"/>
        </w:rPr>
        <w:t xml:space="preserve"> розділу</w:t>
      </w:r>
      <w:r w:rsidR="00901BAE">
        <w:rPr>
          <w:rFonts w:ascii="Times New Roman" w:hAnsi="Times New Roman" w:cs="Times New Roman"/>
          <w:sz w:val="28"/>
          <w:szCs w:val="28"/>
          <w:lang w:val="uk-UA"/>
        </w:rPr>
        <w:t>…</w:t>
      </w:r>
      <w:r w:rsidR="00427D09" w:rsidRPr="00901BAE">
        <w:rPr>
          <w:rFonts w:ascii="Times New Roman" w:hAnsi="Times New Roman" w:cs="Times New Roman"/>
          <w:sz w:val="28"/>
          <w:szCs w:val="28"/>
          <w:lang w:val="uk-UA"/>
        </w:rPr>
        <w:t>…………………………………………</w:t>
      </w:r>
      <w:r w:rsidR="00EB10FE" w:rsidRPr="00901BAE">
        <w:rPr>
          <w:rFonts w:ascii="Times New Roman" w:hAnsi="Times New Roman" w:cs="Times New Roman"/>
          <w:sz w:val="28"/>
          <w:szCs w:val="28"/>
          <w:lang w:val="uk-UA"/>
        </w:rPr>
        <w:t>.</w:t>
      </w:r>
      <w:r w:rsidR="00754E60" w:rsidRPr="00901BAE">
        <w:rPr>
          <w:rFonts w:ascii="Times New Roman" w:hAnsi="Times New Roman" w:cs="Times New Roman"/>
          <w:sz w:val="28"/>
          <w:szCs w:val="28"/>
          <w:lang w:val="uk-UA"/>
        </w:rPr>
        <w:t>…</w:t>
      </w:r>
      <w:r w:rsidR="00901BAE" w:rsidRPr="00901BAE">
        <w:rPr>
          <w:rFonts w:ascii="Times New Roman" w:hAnsi="Times New Roman" w:cs="Times New Roman"/>
          <w:sz w:val="28"/>
          <w:szCs w:val="28"/>
          <w:lang w:val="uk-UA"/>
        </w:rPr>
        <w:t>.</w:t>
      </w:r>
      <w:r w:rsidR="00754E60" w:rsidRPr="00901BAE">
        <w:rPr>
          <w:rFonts w:ascii="Times New Roman" w:hAnsi="Times New Roman" w:cs="Times New Roman"/>
          <w:sz w:val="28"/>
          <w:szCs w:val="28"/>
          <w:lang w:val="uk-UA"/>
        </w:rPr>
        <w:t>…82</w:t>
      </w:r>
    </w:p>
    <w:p w:rsidR="00DA3DD0" w:rsidRDefault="006441A6" w:rsidP="00B9712A">
      <w:pPr>
        <w:spacing w:after="0"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ВИСНОВК</w:t>
      </w:r>
      <w:r w:rsidR="002B431A">
        <w:rPr>
          <w:rFonts w:ascii="Times New Roman" w:hAnsi="Times New Roman" w:cs="Times New Roman"/>
          <w:b/>
          <w:bCs/>
          <w:sz w:val="28"/>
          <w:szCs w:val="28"/>
          <w:lang w:val="uk-UA"/>
        </w:rPr>
        <w:t>И</w:t>
      </w:r>
      <w:r w:rsidR="00754E60">
        <w:rPr>
          <w:rFonts w:ascii="Times New Roman" w:hAnsi="Times New Roman" w:cs="Times New Roman"/>
          <w:b/>
          <w:bCs/>
          <w:sz w:val="28"/>
          <w:szCs w:val="28"/>
          <w:lang w:val="uk-UA"/>
        </w:rPr>
        <w:t>……………………………………………………………………</w:t>
      </w:r>
      <w:r w:rsidR="00A4255F">
        <w:rPr>
          <w:rFonts w:ascii="Times New Roman" w:hAnsi="Times New Roman" w:cs="Times New Roman"/>
          <w:b/>
          <w:bCs/>
          <w:sz w:val="28"/>
          <w:szCs w:val="28"/>
          <w:lang w:val="uk-UA"/>
        </w:rPr>
        <w:t>.</w:t>
      </w:r>
      <w:r w:rsidR="00754E60">
        <w:rPr>
          <w:rFonts w:ascii="Times New Roman" w:hAnsi="Times New Roman" w:cs="Times New Roman"/>
          <w:b/>
          <w:bCs/>
          <w:sz w:val="28"/>
          <w:szCs w:val="28"/>
          <w:lang w:val="uk-UA"/>
        </w:rPr>
        <w:t>.8</w:t>
      </w:r>
      <w:r w:rsidR="005F19DC">
        <w:rPr>
          <w:rFonts w:ascii="Times New Roman" w:hAnsi="Times New Roman" w:cs="Times New Roman"/>
          <w:b/>
          <w:bCs/>
          <w:sz w:val="28"/>
          <w:szCs w:val="28"/>
          <w:lang w:val="uk-UA"/>
        </w:rPr>
        <w:t>4</w:t>
      </w:r>
      <w:r>
        <w:rPr>
          <w:rFonts w:ascii="Times New Roman" w:hAnsi="Times New Roman" w:cs="Times New Roman"/>
          <w:b/>
          <w:bCs/>
          <w:sz w:val="28"/>
          <w:szCs w:val="28"/>
          <w:lang w:val="uk-UA"/>
        </w:rPr>
        <w:t>СПИСОК ВИКОРИСТАН</w:t>
      </w:r>
      <w:r w:rsidR="00B9712A">
        <w:rPr>
          <w:rFonts w:ascii="Times New Roman" w:hAnsi="Times New Roman" w:cs="Times New Roman"/>
          <w:b/>
          <w:bCs/>
          <w:sz w:val="28"/>
          <w:szCs w:val="28"/>
          <w:lang w:val="uk-UA"/>
        </w:rPr>
        <w:t>ИХ ДЖЕРЕЛ…</w:t>
      </w:r>
      <w:r w:rsidR="00AB74F4">
        <w:rPr>
          <w:rFonts w:ascii="Times New Roman" w:hAnsi="Times New Roman" w:cs="Times New Roman"/>
          <w:b/>
          <w:bCs/>
          <w:sz w:val="28"/>
          <w:szCs w:val="28"/>
          <w:lang w:val="uk-UA"/>
        </w:rPr>
        <w:t>……………………………</w:t>
      </w:r>
      <w:r w:rsidR="00901BAE">
        <w:rPr>
          <w:rFonts w:ascii="Times New Roman" w:hAnsi="Times New Roman" w:cs="Times New Roman"/>
          <w:b/>
          <w:bCs/>
          <w:sz w:val="28"/>
          <w:szCs w:val="28"/>
          <w:lang w:val="uk-UA"/>
        </w:rPr>
        <w:t>…...</w:t>
      </w:r>
      <w:r w:rsidR="00AB74F4">
        <w:rPr>
          <w:rFonts w:ascii="Times New Roman" w:hAnsi="Times New Roman" w:cs="Times New Roman"/>
          <w:b/>
          <w:bCs/>
          <w:sz w:val="28"/>
          <w:szCs w:val="28"/>
          <w:lang w:val="uk-UA"/>
        </w:rPr>
        <w:t>..8</w:t>
      </w:r>
      <w:r w:rsidR="005F19DC">
        <w:rPr>
          <w:rFonts w:ascii="Times New Roman" w:hAnsi="Times New Roman" w:cs="Times New Roman"/>
          <w:b/>
          <w:bCs/>
          <w:sz w:val="28"/>
          <w:szCs w:val="28"/>
          <w:lang w:val="uk-UA"/>
        </w:rPr>
        <w:t>9</w:t>
      </w:r>
    </w:p>
    <w:p w:rsidR="00DA3DD0" w:rsidRDefault="00DA3DD0" w:rsidP="00B9712A">
      <w:pPr>
        <w:spacing w:after="0" w:line="360" w:lineRule="auto"/>
        <w:jc w:val="center"/>
        <w:rPr>
          <w:rFonts w:ascii="Times New Roman" w:hAnsi="Times New Roman" w:cs="Times New Roman"/>
          <w:b/>
          <w:sz w:val="28"/>
          <w:szCs w:val="28"/>
          <w:lang w:val="uk-UA"/>
        </w:rPr>
      </w:pPr>
    </w:p>
    <w:p w:rsidR="005A4A37" w:rsidRDefault="00EB10FE" w:rsidP="002D6C6F">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EB10FE" w:rsidRPr="002D6C6F" w:rsidRDefault="00EB10FE" w:rsidP="005A4A37">
      <w:pPr>
        <w:spacing w:after="0" w:line="360" w:lineRule="auto"/>
        <w:ind w:firstLine="851"/>
        <w:jc w:val="both"/>
        <w:rPr>
          <w:rFonts w:ascii="Times New Roman" w:hAnsi="Times New Roman" w:cs="Times New Roman"/>
          <w:sz w:val="28"/>
          <w:szCs w:val="28"/>
          <w:lang w:val="uk-UA"/>
        </w:rPr>
      </w:pPr>
    </w:p>
    <w:p w:rsidR="005A4A37" w:rsidRPr="00350A39" w:rsidRDefault="005A4A37" w:rsidP="005A4A37">
      <w:pPr>
        <w:spacing w:after="0" w:line="360" w:lineRule="auto"/>
        <w:ind w:firstLine="851"/>
        <w:jc w:val="both"/>
        <w:rPr>
          <w:rFonts w:ascii="Times New Roman" w:hAnsi="Times New Roman" w:cs="Times New Roman"/>
          <w:sz w:val="28"/>
          <w:szCs w:val="28"/>
          <w:lang w:val="uk-UA"/>
        </w:rPr>
      </w:pPr>
      <w:r w:rsidRPr="00350A39">
        <w:rPr>
          <w:rFonts w:ascii="Times New Roman" w:hAnsi="Times New Roman" w:cs="Times New Roman"/>
          <w:sz w:val="28"/>
          <w:szCs w:val="28"/>
          <w:lang w:val="uk-UA"/>
        </w:rPr>
        <w:t>Актуальність дослідження обумовлена тим, що в даний час все більша кількість фахівців з різних областей знання звертаються до проблеми самоактуалізації особистості, в пошуках особистісних ресурсів для розвитку людини в професії, в суспільстві, в міжособистісних відносинах і т. д.</w:t>
      </w:r>
    </w:p>
    <w:p w:rsidR="005A4A37" w:rsidRPr="00350A39" w:rsidRDefault="005A4A37" w:rsidP="005A4A37">
      <w:pPr>
        <w:spacing w:after="0" w:line="360" w:lineRule="auto"/>
        <w:ind w:firstLine="851"/>
        <w:jc w:val="both"/>
        <w:rPr>
          <w:rFonts w:ascii="Times New Roman" w:hAnsi="Times New Roman" w:cs="Times New Roman"/>
          <w:sz w:val="28"/>
          <w:szCs w:val="28"/>
          <w:lang w:val="uk-UA"/>
        </w:rPr>
      </w:pPr>
      <w:r w:rsidRPr="00350A39">
        <w:rPr>
          <w:rFonts w:ascii="Times New Roman" w:hAnsi="Times New Roman" w:cs="Times New Roman"/>
          <w:sz w:val="28"/>
          <w:szCs w:val="28"/>
          <w:lang w:val="uk-UA"/>
        </w:rPr>
        <w:t>Особливу значимість проблема самоактуалізації набуває при розгляді закономірностей становлення особистості в підлітковому і юнацькому віці, коли інтенсифікуються процеси освіти особистісної та професійної ідентичності.</w:t>
      </w:r>
    </w:p>
    <w:p w:rsidR="005A4A37" w:rsidRPr="00350A39" w:rsidRDefault="005A4A37" w:rsidP="005A4A37">
      <w:pPr>
        <w:spacing w:after="0" w:line="360" w:lineRule="auto"/>
        <w:ind w:firstLine="851"/>
        <w:jc w:val="both"/>
        <w:rPr>
          <w:rFonts w:ascii="Times New Roman" w:hAnsi="Times New Roman" w:cs="Times New Roman"/>
          <w:sz w:val="28"/>
          <w:szCs w:val="28"/>
          <w:lang w:val="uk-UA"/>
        </w:rPr>
      </w:pPr>
      <w:r w:rsidRPr="00350A39">
        <w:rPr>
          <w:rFonts w:ascii="Times New Roman" w:hAnsi="Times New Roman" w:cs="Times New Roman"/>
          <w:sz w:val="28"/>
          <w:szCs w:val="28"/>
          <w:lang w:val="uk-UA"/>
        </w:rPr>
        <w:t>Освіта мож</w:t>
      </w:r>
      <w:r w:rsidR="00901BAE">
        <w:rPr>
          <w:rFonts w:ascii="Times New Roman" w:hAnsi="Times New Roman" w:cs="Times New Roman"/>
          <w:sz w:val="28"/>
          <w:szCs w:val="28"/>
          <w:lang w:val="uk-UA"/>
        </w:rPr>
        <w:t>е</w:t>
      </w:r>
      <w:r w:rsidRPr="00350A39">
        <w:rPr>
          <w:rFonts w:ascii="Times New Roman" w:hAnsi="Times New Roman" w:cs="Times New Roman"/>
          <w:sz w:val="28"/>
          <w:szCs w:val="28"/>
          <w:lang w:val="uk-UA"/>
        </w:rPr>
        <w:t xml:space="preserve"> розглядати</w:t>
      </w:r>
      <w:r>
        <w:rPr>
          <w:rFonts w:ascii="Times New Roman" w:hAnsi="Times New Roman" w:cs="Times New Roman"/>
          <w:sz w:val="28"/>
          <w:szCs w:val="28"/>
          <w:lang w:val="uk-UA"/>
        </w:rPr>
        <w:t>ся</w:t>
      </w:r>
      <w:r w:rsidRPr="00350A39">
        <w:rPr>
          <w:rFonts w:ascii="Times New Roman" w:hAnsi="Times New Roman" w:cs="Times New Roman"/>
          <w:sz w:val="28"/>
          <w:szCs w:val="28"/>
          <w:lang w:val="uk-UA"/>
        </w:rPr>
        <w:t xml:space="preserve"> в якості ресурсу для підвищення рівня самоактуалізації особистості, так як вон</w:t>
      </w:r>
      <w:r w:rsidR="00901BAE">
        <w:rPr>
          <w:rFonts w:ascii="Times New Roman" w:hAnsi="Times New Roman" w:cs="Times New Roman"/>
          <w:sz w:val="28"/>
          <w:szCs w:val="28"/>
          <w:lang w:val="uk-UA"/>
        </w:rPr>
        <w:t>а</w:t>
      </w:r>
      <w:r w:rsidRPr="00350A39">
        <w:rPr>
          <w:rFonts w:ascii="Times New Roman" w:hAnsi="Times New Roman" w:cs="Times New Roman"/>
          <w:sz w:val="28"/>
          <w:szCs w:val="28"/>
          <w:lang w:val="uk-UA"/>
        </w:rPr>
        <w:t xml:space="preserve"> </w:t>
      </w:r>
      <w:r w:rsidRPr="00145B1C">
        <w:rPr>
          <w:rFonts w:ascii="Times New Roman" w:hAnsi="Times New Roman" w:cs="Times New Roman"/>
          <w:sz w:val="28"/>
          <w:szCs w:val="28"/>
          <w:lang w:val="uk-UA"/>
        </w:rPr>
        <w:t>пропонує здобувачам різні способи і засоби саморозвитку, надає їх особистості певну спрямованість</w:t>
      </w:r>
      <w:r w:rsidRPr="00350A39">
        <w:rPr>
          <w:rFonts w:ascii="Times New Roman" w:hAnsi="Times New Roman" w:cs="Times New Roman"/>
          <w:sz w:val="28"/>
          <w:szCs w:val="28"/>
          <w:lang w:val="uk-UA"/>
        </w:rPr>
        <w:t xml:space="preserve">, сприяє розкриттю їх </w:t>
      </w:r>
      <w:r w:rsidRPr="00145B1C">
        <w:rPr>
          <w:rFonts w:ascii="Times New Roman" w:hAnsi="Times New Roman" w:cs="Times New Roman"/>
          <w:sz w:val="28"/>
          <w:szCs w:val="28"/>
          <w:lang w:val="uk-UA"/>
        </w:rPr>
        <w:t>індивідуальності. Аналіз сучасних досліджень з проблеми самоактуалізації здобувачів,</w:t>
      </w:r>
      <w:r w:rsidRPr="00350A39">
        <w:rPr>
          <w:rFonts w:ascii="Times New Roman" w:hAnsi="Times New Roman" w:cs="Times New Roman"/>
          <w:sz w:val="28"/>
          <w:szCs w:val="28"/>
          <w:lang w:val="uk-UA"/>
        </w:rPr>
        <w:t xml:space="preserve"> показав, що даний процес нерозривно пов'язаний з формуванням необхідних професійно-важливих якостей особистості, ступінь формованості яких свідчить про наявність відповідності між індивідуальним особистісним потенціалом студента і конкретними вимогами професії.</w:t>
      </w:r>
    </w:p>
    <w:p w:rsidR="005A4A37" w:rsidRPr="00350A39" w:rsidRDefault="005A4A37" w:rsidP="005A4A37">
      <w:pPr>
        <w:spacing w:after="0" w:line="360" w:lineRule="auto"/>
        <w:ind w:firstLine="851"/>
        <w:jc w:val="both"/>
        <w:rPr>
          <w:rFonts w:ascii="Times New Roman" w:hAnsi="Times New Roman" w:cs="Times New Roman"/>
          <w:sz w:val="28"/>
          <w:szCs w:val="28"/>
          <w:lang w:val="uk-UA"/>
        </w:rPr>
      </w:pPr>
      <w:r w:rsidRPr="00350A39">
        <w:rPr>
          <w:rFonts w:ascii="Times New Roman" w:hAnsi="Times New Roman" w:cs="Times New Roman"/>
          <w:sz w:val="28"/>
          <w:szCs w:val="28"/>
          <w:lang w:val="uk-UA"/>
        </w:rPr>
        <w:t>Разом з тим, розкриття особистісного потенціалу студентів в освітньому середовищі може успішно відбуватися лише за умови відповідності вимог навчального процесу очікуванням студента, які багато в чому обумовлені проявом його індивідуальності.</w:t>
      </w:r>
    </w:p>
    <w:p w:rsidR="005A4A37" w:rsidRPr="00350A39" w:rsidRDefault="005A4A37" w:rsidP="005A4A37">
      <w:pPr>
        <w:spacing w:after="0" w:line="360" w:lineRule="auto"/>
        <w:ind w:firstLine="851"/>
        <w:jc w:val="both"/>
        <w:rPr>
          <w:rFonts w:ascii="Times New Roman" w:hAnsi="Times New Roman" w:cs="Times New Roman"/>
          <w:sz w:val="28"/>
          <w:szCs w:val="28"/>
          <w:lang w:val="uk-UA"/>
        </w:rPr>
      </w:pPr>
      <w:r w:rsidRPr="00350A39">
        <w:rPr>
          <w:rFonts w:ascii="Times New Roman" w:hAnsi="Times New Roman" w:cs="Times New Roman"/>
          <w:sz w:val="28"/>
          <w:szCs w:val="28"/>
          <w:lang w:val="uk-UA"/>
        </w:rPr>
        <w:t>В умовах соціально-економічних і політичних зрушень в Україні і світі, загалом,</w:t>
      </w:r>
      <w:r>
        <w:rPr>
          <w:rFonts w:ascii="Times New Roman" w:hAnsi="Times New Roman" w:cs="Times New Roman"/>
          <w:sz w:val="28"/>
          <w:szCs w:val="28"/>
          <w:lang w:val="uk-UA"/>
        </w:rPr>
        <w:t xml:space="preserve"> </w:t>
      </w:r>
      <w:r w:rsidRPr="00350A39">
        <w:rPr>
          <w:rFonts w:ascii="Times New Roman" w:hAnsi="Times New Roman" w:cs="Times New Roman"/>
          <w:sz w:val="28"/>
          <w:szCs w:val="28"/>
          <w:lang w:val="uk-UA"/>
        </w:rPr>
        <w:t>найважливішим завданням сучасної освіти стає підготовка компетентного фахівця, який не лише володіє сукупністю професійних знань, практичних умінь і навичок, а виявляє здатність досягати визначеної мети в різних соціокультурних ситуаціях, що швидко змінюються, за рахунок володіння методами розв'язання різних видів професійних завдань на основі сформованості прагнення до саморозвитку.</w:t>
      </w:r>
    </w:p>
    <w:p w:rsidR="005A4A37" w:rsidRDefault="005A4A37" w:rsidP="005A4A37">
      <w:pPr>
        <w:spacing w:after="0" w:line="360" w:lineRule="auto"/>
        <w:ind w:firstLine="851"/>
        <w:jc w:val="both"/>
        <w:rPr>
          <w:rFonts w:ascii="Times New Roman" w:hAnsi="Times New Roman" w:cs="Times New Roman"/>
          <w:sz w:val="28"/>
          <w:szCs w:val="28"/>
          <w:lang w:val="uk-UA"/>
        </w:rPr>
      </w:pPr>
      <w:r w:rsidRPr="00144E3D">
        <w:rPr>
          <w:rFonts w:ascii="Times New Roman" w:hAnsi="Times New Roman" w:cs="Times New Roman"/>
          <w:sz w:val="28"/>
          <w:szCs w:val="28"/>
          <w:lang w:val="uk-UA"/>
        </w:rPr>
        <w:lastRenderedPageBreak/>
        <w:t xml:space="preserve">Вивчення проблеми самоактуалізації </w:t>
      </w:r>
      <w:r>
        <w:rPr>
          <w:rFonts w:ascii="Times New Roman" w:hAnsi="Times New Roman" w:cs="Times New Roman"/>
          <w:sz w:val="28"/>
          <w:szCs w:val="28"/>
          <w:lang w:val="uk-UA"/>
        </w:rPr>
        <w:t>здобувачів</w:t>
      </w:r>
      <w:r w:rsidRPr="00144E3D">
        <w:rPr>
          <w:rFonts w:ascii="Times New Roman" w:hAnsi="Times New Roman" w:cs="Times New Roman"/>
          <w:sz w:val="28"/>
          <w:szCs w:val="28"/>
          <w:lang w:val="uk-UA"/>
        </w:rPr>
        <w:t xml:space="preserve"> нерозривно пов'язане з розглядом їх особистісних особливостей, виявленням способів і шляхів корекції їх особистісних характеристик. Велика кількість психологічних досліджень присвячено вивченню окремих сторін самоактуалізації і виявлення взаємозв'язків даного процесу з іншими психологічними явищами. Так, був вивчений гендерний аспект самоактуалізації (Л. Попова, Л. Ожигова), професійний</w:t>
      </w:r>
      <w:r>
        <w:rPr>
          <w:rFonts w:ascii="Times New Roman" w:hAnsi="Times New Roman" w:cs="Times New Roman"/>
          <w:sz w:val="28"/>
          <w:szCs w:val="28"/>
          <w:lang w:val="uk-UA"/>
        </w:rPr>
        <w:t xml:space="preserve"> аспект (Л.</w:t>
      </w:r>
      <w:r w:rsidR="00FD6DFF">
        <w:rPr>
          <w:rFonts w:ascii="Times New Roman" w:hAnsi="Times New Roman" w:cs="Times New Roman"/>
          <w:sz w:val="28"/>
          <w:szCs w:val="28"/>
          <w:lang w:val="uk-UA"/>
        </w:rPr>
        <w:t xml:space="preserve"> </w:t>
      </w:r>
      <w:r>
        <w:rPr>
          <w:rFonts w:ascii="Times New Roman" w:hAnsi="Times New Roman" w:cs="Times New Roman"/>
          <w:sz w:val="28"/>
          <w:szCs w:val="28"/>
          <w:lang w:val="uk-UA"/>
        </w:rPr>
        <w:t>Осі</w:t>
      </w:r>
      <w:r w:rsidRPr="00144E3D">
        <w:rPr>
          <w:rFonts w:ascii="Times New Roman" w:hAnsi="Times New Roman" w:cs="Times New Roman"/>
          <w:sz w:val="28"/>
          <w:szCs w:val="28"/>
          <w:lang w:val="uk-UA"/>
        </w:rPr>
        <w:t xml:space="preserve">пова, </w:t>
      </w:r>
      <w:r>
        <w:rPr>
          <w:rFonts w:ascii="Times New Roman" w:hAnsi="Times New Roman" w:cs="Times New Roman"/>
          <w:sz w:val="28"/>
          <w:szCs w:val="28"/>
          <w:lang w:val="uk-UA"/>
        </w:rPr>
        <w:t>І.</w:t>
      </w:r>
      <w:r w:rsidR="00FD6DFF">
        <w:rPr>
          <w:rFonts w:ascii="Times New Roman" w:hAnsi="Times New Roman" w:cs="Times New Roman"/>
          <w:sz w:val="28"/>
          <w:szCs w:val="28"/>
          <w:lang w:val="uk-UA"/>
        </w:rPr>
        <w:t xml:space="preserve"> </w:t>
      </w:r>
      <w:r>
        <w:rPr>
          <w:rFonts w:ascii="Times New Roman" w:hAnsi="Times New Roman" w:cs="Times New Roman"/>
          <w:sz w:val="28"/>
          <w:szCs w:val="28"/>
          <w:lang w:val="uk-UA"/>
        </w:rPr>
        <w:t>Акіндінова, Л.</w:t>
      </w:r>
      <w:r w:rsidR="00FD6DFF">
        <w:rPr>
          <w:rFonts w:ascii="Times New Roman" w:hAnsi="Times New Roman" w:cs="Times New Roman"/>
          <w:sz w:val="28"/>
          <w:szCs w:val="28"/>
          <w:lang w:val="uk-UA"/>
        </w:rPr>
        <w:t xml:space="preserve"> </w:t>
      </w:r>
      <w:r w:rsidRPr="00144E3D">
        <w:rPr>
          <w:rFonts w:ascii="Times New Roman" w:hAnsi="Times New Roman" w:cs="Times New Roman"/>
          <w:sz w:val="28"/>
          <w:szCs w:val="28"/>
          <w:lang w:val="uk-UA"/>
        </w:rPr>
        <w:t>Коростильова), були розглянуті етнопсихологічні особливо</w:t>
      </w:r>
      <w:r>
        <w:rPr>
          <w:rFonts w:ascii="Times New Roman" w:hAnsi="Times New Roman" w:cs="Times New Roman"/>
          <w:sz w:val="28"/>
          <w:szCs w:val="28"/>
          <w:lang w:val="uk-UA"/>
        </w:rPr>
        <w:t>сті даного процесу (В. Бизова</w:t>
      </w:r>
      <w:r w:rsidRPr="00144E3D">
        <w:rPr>
          <w:rFonts w:ascii="Times New Roman" w:hAnsi="Times New Roman" w:cs="Times New Roman"/>
          <w:sz w:val="28"/>
          <w:szCs w:val="28"/>
          <w:lang w:val="uk-UA"/>
        </w:rPr>
        <w:t>). Виявлено та описано взаємозв'язки самоактуалізації з рядом особистісних характеристи</w:t>
      </w:r>
      <w:r>
        <w:rPr>
          <w:rFonts w:ascii="Times New Roman" w:hAnsi="Times New Roman" w:cs="Times New Roman"/>
          <w:sz w:val="28"/>
          <w:szCs w:val="28"/>
          <w:lang w:val="uk-UA"/>
        </w:rPr>
        <w:t>к - мотивацією досягнення (І.</w:t>
      </w:r>
      <w:r w:rsidR="00FD6DFF">
        <w:rPr>
          <w:rFonts w:ascii="Times New Roman" w:hAnsi="Times New Roman" w:cs="Times New Roman"/>
          <w:sz w:val="28"/>
          <w:szCs w:val="28"/>
          <w:lang w:val="uk-UA"/>
        </w:rPr>
        <w:t xml:space="preserve"> </w:t>
      </w:r>
      <w:r w:rsidRPr="00144E3D">
        <w:rPr>
          <w:rFonts w:ascii="Times New Roman" w:hAnsi="Times New Roman" w:cs="Times New Roman"/>
          <w:sz w:val="28"/>
          <w:szCs w:val="28"/>
          <w:lang w:val="uk-UA"/>
        </w:rPr>
        <w:t xml:space="preserve">Григорічева), креативністю </w:t>
      </w:r>
      <w:r w:rsidR="00FD6DFF">
        <w:rPr>
          <w:rFonts w:ascii="Times New Roman" w:hAnsi="Times New Roman" w:cs="Times New Roman"/>
          <w:sz w:val="28"/>
          <w:szCs w:val="28"/>
          <w:lang w:val="uk-UA"/>
        </w:rPr>
        <w:t xml:space="preserve">(Н.  Петрова, Н. </w:t>
      </w:r>
      <w:r w:rsidRPr="00E82512">
        <w:rPr>
          <w:rFonts w:ascii="Times New Roman" w:hAnsi="Times New Roman" w:cs="Times New Roman"/>
          <w:sz w:val="28"/>
          <w:szCs w:val="28"/>
          <w:lang w:val="uk-UA"/>
        </w:rPr>
        <w:t>Вишнякова, Р.</w:t>
      </w:r>
      <w:r w:rsidR="00FD6DFF">
        <w:rPr>
          <w:rFonts w:ascii="Times New Roman" w:hAnsi="Times New Roman" w:cs="Times New Roman"/>
          <w:sz w:val="28"/>
          <w:szCs w:val="28"/>
          <w:lang w:val="uk-UA"/>
        </w:rPr>
        <w:t xml:space="preserve"> </w:t>
      </w:r>
      <w:r w:rsidRPr="00E82512">
        <w:rPr>
          <w:rFonts w:ascii="Times New Roman" w:hAnsi="Times New Roman" w:cs="Times New Roman"/>
          <w:sz w:val="28"/>
          <w:szCs w:val="28"/>
          <w:lang w:val="uk-UA"/>
        </w:rPr>
        <w:t>Маремкулова), рівнем вираженості синдрому емоці</w:t>
      </w:r>
      <w:r>
        <w:rPr>
          <w:rFonts w:ascii="Times New Roman" w:hAnsi="Times New Roman" w:cs="Times New Roman"/>
          <w:sz w:val="28"/>
          <w:szCs w:val="28"/>
          <w:lang w:val="uk-UA"/>
        </w:rPr>
        <w:t>йного вигорання</w:t>
      </w:r>
      <w:r w:rsidRPr="00E82512">
        <w:rPr>
          <w:rFonts w:ascii="Times New Roman" w:hAnsi="Times New Roman" w:cs="Times New Roman"/>
          <w:sz w:val="28"/>
          <w:szCs w:val="28"/>
          <w:lang w:val="uk-UA"/>
        </w:rPr>
        <w:t xml:space="preserve"> (С. Умняшкіна, </w:t>
      </w:r>
      <w:r w:rsidR="00FD6DFF">
        <w:rPr>
          <w:rFonts w:ascii="Times New Roman" w:hAnsi="Times New Roman" w:cs="Times New Roman"/>
          <w:sz w:val="28"/>
          <w:szCs w:val="28"/>
          <w:lang w:val="uk-UA"/>
        </w:rPr>
        <w:t xml:space="preserve">М. </w:t>
      </w:r>
      <w:r w:rsidRPr="00E82512">
        <w:rPr>
          <w:rFonts w:ascii="Times New Roman" w:hAnsi="Times New Roman" w:cs="Times New Roman"/>
          <w:sz w:val="28"/>
          <w:szCs w:val="28"/>
          <w:lang w:val="uk-UA"/>
        </w:rPr>
        <w:t xml:space="preserve">Агапова). Менша кількість психологічних досліджень присвячена вивченню взаємозв'язку процесу самоактуалізації з інтегральною індивідуальністю, вивченню особливостей процесу самоактуалізації </w:t>
      </w:r>
      <w:r>
        <w:rPr>
          <w:rFonts w:ascii="Times New Roman" w:hAnsi="Times New Roman" w:cs="Times New Roman"/>
          <w:sz w:val="28"/>
          <w:szCs w:val="28"/>
          <w:lang w:val="uk-UA"/>
        </w:rPr>
        <w:t>здобувачів</w:t>
      </w:r>
      <w:r w:rsidRPr="00E82512">
        <w:rPr>
          <w:rFonts w:ascii="Times New Roman" w:hAnsi="Times New Roman" w:cs="Times New Roman"/>
          <w:sz w:val="28"/>
          <w:szCs w:val="28"/>
          <w:lang w:val="uk-UA"/>
        </w:rPr>
        <w:t xml:space="preserve"> (О.</w:t>
      </w:r>
      <w:r w:rsidR="00FD6DFF">
        <w:rPr>
          <w:rFonts w:ascii="Times New Roman" w:hAnsi="Times New Roman" w:cs="Times New Roman"/>
          <w:sz w:val="28"/>
          <w:szCs w:val="28"/>
          <w:lang w:val="uk-UA"/>
        </w:rPr>
        <w:t xml:space="preserve"> </w:t>
      </w:r>
      <w:r w:rsidRPr="00E82512">
        <w:rPr>
          <w:rFonts w:ascii="Times New Roman" w:hAnsi="Times New Roman" w:cs="Times New Roman"/>
          <w:sz w:val="28"/>
          <w:szCs w:val="28"/>
          <w:lang w:val="uk-UA"/>
        </w:rPr>
        <w:t>Г</w:t>
      </w:r>
      <w:r>
        <w:rPr>
          <w:rFonts w:ascii="Times New Roman" w:hAnsi="Times New Roman" w:cs="Times New Roman"/>
          <w:sz w:val="28"/>
          <w:szCs w:val="28"/>
          <w:lang w:val="uk-UA"/>
        </w:rPr>
        <w:t>ородилова, Н.</w:t>
      </w:r>
      <w:r w:rsidR="00FD6DFF">
        <w:rPr>
          <w:rFonts w:ascii="Times New Roman" w:hAnsi="Times New Roman" w:cs="Times New Roman"/>
          <w:sz w:val="28"/>
          <w:szCs w:val="28"/>
          <w:lang w:val="uk-UA"/>
        </w:rPr>
        <w:t xml:space="preserve"> </w:t>
      </w:r>
      <w:r>
        <w:rPr>
          <w:rFonts w:ascii="Times New Roman" w:hAnsi="Times New Roman" w:cs="Times New Roman"/>
          <w:sz w:val="28"/>
          <w:szCs w:val="28"/>
          <w:lang w:val="uk-UA"/>
        </w:rPr>
        <w:t>Полубабкіна, І</w:t>
      </w:r>
      <w:r w:rsidRPr="00E8251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FD6DFF">
        <w:rPr>
          <w:rFonts w:ascii="Times New Roman" w:hAnsi="Times New Roman" w:cs="Times New Roman"/>
          <w:sz w:val="28"/>
          <w:szCs w:val="28"/>
          <w:lang w:val="uk-UA"/>
        </w:rPr>
        <w:t> </w:t>
      </w:r>
      <w:r>
        <w:rPr>
          <w:rFonts w:ascii="Times New Roman" w:hAnsi="Times New Roman" w:cs="Times New Roman"/>
          <w:sz w:val="28"/>
          <w:szCs w:val="28"/>
          <w:lang w:val="uk-UA"/>
        </w:rPr>
        <w:t>Вербицька, І.</w:t>
      </w:r>
      <w:r w:rsidR="00FD6DFF">
        <w:rPr>
          <w:rFonts w:ascii="Times New Roman" w:hAnsi="Times New Roman" w:cs="Times New Roman"/>
          <w:sz w:val="28"/>
          <w:szCs w:val="28"/>
          <w:lang w:val="uk-UA"/>
        </w:rPr>
        <w:t xml:space="preserve"> </w:t>
      </w:r>
      <w:r w:rsidRPr="00E82512">
        <w:rPr>
          <w:rFonts w:ascii="Times New Roman" w:hAnsi="Times New Roman" w:cs="Times New Roman"/>
          <w:sz w:val="28"/>
          <w:szCs w:val="28"/>
          <w:lang w:val="uk-UA"/>
        </w:rPr>
        <w:t>Туркова).</w:t>
      </w:r>
      <w:r>
        <w:rPr>
          <w:rFonts w:ascii="Times New Roman" w:hAnsi="Times New Roman" w:cs="Times New Roman"/>
          <w:sz w:val="28"/>
          <w:szCs w:val="28"/>
          <w:lang w:val="uk-UA"/>
        </w:rPr>
        <w:t xml:space="preserve"> </w:t>
      </w:r>
    </w:p>
    <w:p w:rsidR="005A4A37" w:rsidRPr="00145B1C" w:rsidRDefault="005A4A37" w:rsidP="005A4A37">
      <w:pPr>
        <w:spacing w:after="0" w:line="360" w:lineRule="auto"/>
        <w:ind w:firstLine="851"/>
        <w:jc w:val="both"/>
        <w:rPr>
          <w:rFonts w:ascii="Times New Roman" w:hAnsi="Times New Roman" w:cs="Times New Roman"/>
          <w:sz w:val="28"/>
          <w:szCs w:val="28"/>
          <w:lang w:val="uk-UA"/>
        </w:rPr>
      </w:pPr>
      <w:r w:rsidRPr="00145B1C">
        <w:rPr>
          <w:rFonts w:ascii="Times New Roman" w:hAnsi="Times New Roman" w:cs="Times New Roman"/>
          <w:sz w:val="28"/>
          <w:szCs w:val="28"/>
          <w:lang w:val="uk-UA"/>
        </w:rPr>
        <w:t xml:space="preserve">Дослідження проблеми підвищення рівня самоактуалізації </w:t>
      </w:r>
      <w:r>
        <w:rPr>
          <w:rFonts w:ascii="Times New Roman" w:hAnsi="Times New Roman" w:cs="Times New Roman"/>
          <w:sz w:val="28"/>
          <w:szCs w:val="28"/>
          <w:lang w:val="uk-UA"/>
        </w:rPr>
        <w:t>здобувачів</w:t>
      </w:r>
      <w:r w:rsidRPr="00145B1C">
        <w:rPr>
          <w:rFonts w:ascii="Times New Roman" w:hAnsi="Times New Roman" w:cs="Times New Roman"/>
          <w:sz w:val="28"/>
          <w:szCs w:val="28"/>
          <w:lang w:val="uk-UA"/>
        </w:rPr>
        <w:t xml:space="preserve"> спрямоване на виявлення закономір</w:t>
      </w:r>
      <w:r>
        <w:rPr>
          <w:rFonts w:ascii="Times New Roman" w:hAnsi="Times New Roman" w:cs="Times New Roman"/>
          <w:sz w:val="28"/>
          <w:szCs w:val="28"/>
          <w:lang w:val="uk-UA"/>
        </w:rPr>
        <w:t>ностей процесу самоактуалізації</w:t>
      </w:r>
      <w:r w:rsidRPr="00145B1C">
        <w:rPr>
          <w:rFonts w:ascii="Times New Roman" w:hAnsi="Times New Roman" w:cs="Times New Roman"/>
          <w:sz w:val="28"/>
          <w:szCs w:val="28"/>
          <w:lang w:val="uk-UA"/>
        </w:rPr>
        <w:t>, вивчення його структури, рівнів, а також взаємозв'язкі</w:t>
      </w:r>
      <w:r>
        <w:rPr>
          <w:rFonts w:ascii="Times New Roman" w:hAnsi="Times New Roman" w:cs="Times New Roman"/>
          <w:sz w:val="28"/>
          <w:szCs w:val="28"/>
          <w:lang w:val="uk-UA"/>
        </w:rPr>
        <w:t xml:space="preserve">в з особистісними особливостями </w:t>
      </w:r>
      <w:r w:rsidRPr="00145B1C">
        <w:rPr>
          <w:rFonts w:ascii="Times New Roman" w:hAnsi="Times New Roman" w:cs="Times New Roman"/>
          <w:sz w:val="28"/>
          <w:szCs w:val="28"/>
          <w:lang w:val="uk-UA"/>
        </w:rPr>
        <w:t xml:space="preserve">особистості, становить інтерес, як для теорії, так і для практики педагогічної та практичної психології. </w:t>
      </w:r>
    </w:p>
    <w:p w:rsidR="005A4A37" w:rsidRPr="00DE286D" w:rsidRDefault="005A4A37" w:rsidP="005A4A37">
      <w:pPr>
        <w:spacing w:after="0" w:line="360" w:lineRule="auto"/>
        <w:ind w:firstLine="851"/>
        <w:jc w:val="both"/>
        <w:rPr>
          <w:rFonts w:ascii="Times New Roman" w:hAnsi="Times New Roman" w:cs="Times New Roman"/>
          <w:b/>
          <w:sz w:val="28"/>
          <w:szCs w:val="28"/>
          <w:lang w:val="uk-UA"/>
        </w:rPr>
      </w:pPr>
      <w:r w:rsidRPr="00145B1C">
        <w:rPr>
          <w:rFonts w:ascii="Times New Roman" w:hAnsi="Times New Roman" w:cs="Times New Roman"/>
          <w:sz w:val="28"/>
          <w:szCs w:val="28"/>
          <w:lang w:val="uk-UA"/>
        </w:rPr>
        <w:t>Вищевикладені міркування обумовлюють актуальність вивчення теми</w:t>
      </w:r>
      <w:r>
        <w:rPr>
          <w:rFonts w:ascii="Times New Roman" w:hAnsi="Times New Roman" w:cs="Times New Roman"/>
          <w:sz w:val="28"/>
          <w:szCs w:val="28"/>
          <w:lang w:val="uk-UA"/>
        </w:rPr>
        <w:t xml:space="preserve"> </w:t>
      </w:r>
      <w:r w:rsidRPr="00DE286D">
        <w:rPr>
          <w:rFonts w:ascii="Times New Roman" w:hAnsi="Times New Roman" w:cs="Times New Roman"/>
          <w:b/>
          <w:sz w:val="28"/>
          <w:szCs w:val="28"/>
          <w:lang w:val="uk-UA"/>
        </w:rPr>
        <w:t>«Індивідуально-типологічні особливості особистості здобувача вищої освіти, що самоактуалізується».</w:t>
      </w:r>
    </w:p>
    <w:p w:rsidR="005A4A37" w:rsidRDefault="005A4A37" w:rsidP="005A4A37">
      <w:pPr>
        <w:spacing w:after="0" w:line="360" w:lineRule="auto"/>
        <w:ind w:firstLine="851"/>
        <w:jc w:val="both"/>
        <w:rPr>
          <w:rFonts w:ascii="Times New Roman" w:hAnsi="Times New Roman" w:cs="Times New Roman"/>
          <w:sz w:val="28"/>
          <w:szCs w:val="28"/>
          <w:lang w:val="uk-UA"/>
        </w:rPr>
      </w:pPr>
      <w:r w:rsidRPr="00464BF9">
        <w:rPr>
          <w:rFonts w:ascii="Times New Roman" w:hAnsi="Times New Roman" w:cs="Times New Roman"/>
          <w:b/>
          <w:sz w:val="28"/>
          <w:szCs w:val="28"/>
          <w:lang w:val="uk-UA"/>
        </w:rPr>
        <w:t>Об’єктом дослідження</w:t>
      </w:r>
      <w:r>
        <w:rPr>
          <w:rFonts w:ascii="Times New Roman" w:hAnsi="Times New Roman" w:cs="Times New Roman"/>
          <w:sz w:val="28"/>
          <w:szCs w:val="28"/>
          <w:lang w:val="uk-UA"/>
        </w:rPr>
        <w:t xml:space="preserve"> є феномен самоактуалізації здобувачів вищої освіти.</w:t>
      </w:r>
    </w:p>
    <w:p w:rsidR="005A4A37" w:rsidRDefault="005A4A37" w:rsidP="005A4A37">
      <w:pPr>
        <w:spacing w:after="0" w:line="360" w:lineRule="auto"/>
        <w:ind w:firstLine="851"/>
        <w:jc w:val="both"/>
        <w:rPr>
          <w:rFonts w:ascii="Times New Roman" w:hAnsi="Times New Roman" w:cs="Times New Roman"/>
          <w:sz w:val="28"/>
          <w:szCs w:val="28"/>
          <w:lang w:val="uk-UA"/>
        </w:rPr>
      </w:pPr>
      <w:r w:rsidRPr="00464BF9">
        <w:rPr>
          <w:rFonts w:ascii="Times New Roman" w:hAnsi="Times New Roman" w:cs="Times New Roman"/>
          <w:b/>
          <w:sz w:val="28"/>
          <w:szCs w:val="28"/>
          <w:lang w:val="uk-UA"/>
        </w:rPr>
        <w:t>Предметом роботи</w:t>
      </w:r>
      <w:r>
        <w:rPr>
          <w:rFonts w:ascii="Times New Roman" w:hAnsi="Times New Roman" w:cs="Times New Roman"/>
          <w:sz w:val="28"/>
          <w:szCs w:val="28"/>
          <w:lang w:val="uk-UA"/>
        </w:rPr>
        <w:t xml:space="preserve"> стали індивідуально-психологічні особливості особистості здобувача вищої освіти, що самоактуалізується.</w:t>
      </w:r>
    </w:p>
    <w:p w:rsidR="005A4A37" w:rsidRDefault="005A4A37" w:rsidP="005A4A37">
      <w:pPr>
        <w:spacing w:after="0" w:line="360" w:lineRule="auto"/>
        <w:ind w:firstLine="851"/>
        <w:jc w:val="both"/>
        <w:rPr>
          <w:rFonts w:ascii="Times New Roman" w:hAnsi="Times New Roman" w:cs="Times New Roman"/>
          <w:sz w:val="28"/>
          <w:szCs w:val="28"/>
          <w:lang w:val="uk-UA"/>
        </w:rPr>
      </w:pPr>
      <w:r w:rsidRPr="00870F15">
        <w:rPr>
          <w:rFonts w:ascii="Times New Roman" w:hAnsi="Times New Roman" w:cs="Times New Roman"/>
          <w:b/>
          <w:sz w:val="28"/>
          <w:szCs w:val="28"/>
          <w:lang w:val="uk-UA"/>
        </w:rPr>
        <w:lastRenderedPageBreak/>
        <w:t>Мета роботи</w:t>
      </w:r>
      <w:r>
        <w:rPr>
          <w:rFonts w:ascii="Times New Roman" w:hAnsi="Times New Roman" w:cs="Times New Roman"/>
          <w:sz w:val="28"/>
          <w:szCs w:val="28"/>
          <w:lang w:val="uk-UA"/>
        </w:rPr>
        <w:t xml:space="preserve"> полягає у вивченні індивідуально-психологічних особливостей прояву самоактуалізації у здобувачів вищої освіти та її зв'язок з їх особистісними характеристиками. </w:t>
      </w:r>
    </w:p>
    <w:p w:rsidR="005A4A37" w:rsidRDefault="005A4A37" w:rsidP="005A4A37">
      <w:pPr>
        <w:spacing w:after="0" w:line="360" w:lineRule="auto"/>
        <w:ind w:firstLine="851"/>
        <w:jc w:val="both"/>
        <w:rPr>
          <w:rFonts w:ascii="Times New Roman" w:hAnsi="Times New Roman" w:cs="Times New Roman"/>
          <w:sz w:val="28"/>
          <w:szCs w:val="28"/>
          <w:lang w:val="uk-UA"/>
        </w:rPr>
      </w:pPr>
      <w:r w:rsidRPr="00FD6DFF">
        <w:rPr>
          <w:rFonts w:ascii="Times New Roman" w:hAnsi="Times New Roman" w:cs="Times New Roman"/>
          <w:b/>
          <w:sz w:val="28"/>
          <w:szCs w:val="28"/>
          <w:lang w:val="uk-UA"/>
        </w:rPr>
        <w:t>Гіпотеза дослідження</w:t>
      </w:r>
      <w:r>
        <w:rPr>
          <w:rFonts w:ascii="Times New Roman" w:hAnsi="Times New Roman" w:cs="Times New Roman"/>
          <w:sz w:val="28"/>
          <w:szCs w:val="28"/>
          <w:lang w:val="uk-UA"/>
        </w:rPr>
        <w:t xml:space="preserve"> полягає в припущенні про те, що існують певні взаємозвязки між особистісними особливостями здобувачів вищої освіти та особливостями проявів у них самоактуалізації.</w:t>
      </w:r>
    </w:p>
    <w:p w:rsidR="005A4A37" w:rsidRPr="00BB214E" w:rsidRDefault="005A4A37" w:rsidP="005A4A37">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lang w:val="uk-UA"/>
        </w:rPr>
        <w:t>А саме феномен</w:t>
      </w:r>
      <w:r w:rsidRPr="00870F15">
        <w:rPr>
          <w:rFonts w:ascii="Times New Roman" w:hAnsi="Times New Roman" w:cs="Times New Roman"/>
          <w:sz w:val="28"/>
          <w:szCs w:val="28"/>
          <w:lang w:val="uk-UA"/>
        </w:rPr>
        <w:t xml:space="preserve"> самоактуалізації </w:t>
      </w:r>
      <w:r>
        <w:rPr>
          <w:rFonts w:ascii="Times New Roman" w:hAnsi="Times New Roman" w:cs="Times New Roman"/>
          <w:sz w:val="28"/>
          <w:szCs w:val="28"/>
          <w:lang w:val="uk-UA"/>
        </w:rPr>
        <w:t xml:space="preserve">буде мати негативні взаємозв’язки з такими поведінковими проявами особистості як психологічні механізми захисту.  </w:t>
      </w:r>
    </w:p>
    <w:p w:rsidR="005A4A37" w:rsidRDefault="005A4A37" w:rsidP="005A4A37">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Феномен самоактуалізації буде мати позитивні взаємозв’язки з сенсожиттєвими орієнтаціями особистості здобувачів освіти.</w:t>
      </w:r>
    </w:p>
    <w:p w:rsidR="005A4A37" w:rsidRDefault="005A4A37" w:rsidP="005A4A37">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Феномен самоактуалізації буде мати значну кількість взаємозв’язків з термінальними та інструментальними ціннісними орієнтаціями.</w:t>
      </w:r>
    </w:p>
    <w:p w:rsidR="005A4A37" w:rsidRDefault="005A4A37" w:rsidP="005A4A37">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Феномен самоактуалізації буде мати негативний взаємозв’язок  з особистісною тривогою.</w:t>
      </w:r>
    </w:p>
    <w:p w:rsidR="005A4A37" w:rsidRDefault="005A4A37" w:rsidP="005A4A37">
      <w:pPr>
        <w:spacing w:after="0" w:line="360" w:lineRule="auto"/>
        <w:ind w:firstLine="851"/>
        <w:jc w:val="both"/>
        <w:rPr>
          <w:rFonts w:ascii="Times New Roman" w:hAnsi="Times New Roman" w:cs="Times New Roman"/>
          <w:i/>
          <w:sz w:val="28"/>
          <w:szCs w:val="28"/>
          <w:lang w:val="uk-UA"/>
        </w:rPr>
      </w:pPr>
      <w:r>
        <w:rPr>
          <w:rFonts w:ascii="Times New Roman" w:hAnsi="Times New Roman" w:cs="Times New Roman"/>
          <w:i/>
          <w:sz w:val="28"/>
          <w:szCs w:val="28"/>
          <w:lang w:val="uk-UA"/>
        </w:rPr>
        <w:t>Завдання дослідження:</w:t>
      </w:r>
    </w:p>
    <w:p w:rsidR="005A4A37" w:rsidRDefault="005A4A37" w:rsidP="005A4A37">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1. Теоретичний аналіз поняття самоактуалізації в дослідженнях зарубіжних і вітчизняних авторів.</w:t>
      </w:r>
    </w:p>
    <w:p w:rsidR="005A4A37" w:rsidRDefault="005A4A37" w:rsidP="005A4A37">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2. Психологічна характеристика особливостей прояву самоактуалізації у здобувачів вищої освіти.</w:t>
      </w:r>
    </w:p>
    <w:p w:rsidR="005A4A37" w:rsidRDefault="005A4A37" w:rsidP="005A4A37">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3. Емпіричне дослідження особливостей проявів самоактуалізації у здобувачів вищої освіти.</w:t>
      </w:r>
    </w:p>
    <w:p w:rsidR="005A4A37" w:rsidRDefault="005A4A37" w:rsidP="005A4A37">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4. Формулювання методичних рекомендацій щодо сприянню самоактуалізації здобувачів вищої освіти.</w:t>
      </w:r>
    </w:p>
    <w:p w:rsidR="005A4A37" w:rsidRDefault="005A4A37" w:rsidP="005A4A37">
      <w:pPr>
        <w:pStyle w:val="Default"/>
        <w:spacing w:line="360" w:lineRule="auto"/>
        <w:ind w:firstLine="851"/>
        <w:jc w:val="both"/>
        <w:rPr>
          <w:sz w:val="28"/>
          <w:szCs w:val="28"/>
          <w:lang w:val="uk-UA"/>
        </w:rPr>
      </w:pPr>
      <w:r>
        <w:rPr>
          <w:i/>
          <w:sz w:val="28"/>
          <w:szCs w:val="28"/>
          <w:lang w:val="uk-UA"/>
        </w:rPr>
        <w:t>За теоретико-методологічного основу дослідження</w:t>
      </w:r>
      <w:r>
        <w:rPr>
          <w:sz w:val="28"/>
          <w:szCs w:val="28"/>
          <w:lang w:val="uk-UA"/>
        </w:rPr>
        <w:t xml:space="preserve"> стали принципи загальної та генетичної психології, що розкривають закономірності розвитку особистості як суб’єкта власної життєдіяльності (С. Максименко, Г.</w:t>
      </w:r>
      <w:r w:rsidR="00FD6DFF">
        <w:rPr>
          <w:sz w:val="28"/>
          <w:szCs w:val="28"/>
          <w:lang w:val="uk-UA"/>
        </w:rPr>
        <w:t xml:space="preserve"> </w:t>
      </w:r>
      <w:r>
        <w:rPr>
          <w:sz w:val="28"/>
          <w:szCs w:val="28"/>
          <w:lang w:val="uk-UA"/>
        </w:rPr>
        <w:t>Костюк, М.</w:t>
      </w:r>
      <w:r w:rsidR="00FD6DFF">
        <w:rPr>
          <w:sz w:val="28"/>
          <w:szCs w:val="28"/>
          <w:lang w:val="uk-UA"/>
        </w:rPr>
        <w:t xml:space="preserve"> </w:t>
      </w:r>
      <w:r>
        <w:rPr>
          <w:sz w:val="28"/>
          <w:szCs w:val="28"/>
          <w:lang w:val="uk-UA"/>
        </w:rPr>
        <w:t>Слюсаревський, В.</w:t>
      </w:r>
      <w:r w:rsidR="00FD6DFF">
        <w:rPr>
          <w:sz w:val="28"/>
          <w:szCs w:val="28"/>
          <w:lang w:val="uk-UA"/>
        </w:rPr>
        <w:t xml:space="preserve"> </w:t>
      </w:r>
      <w:r>
        <w:rPr>
          <w:sz w:val="28"/>
          <w:szCs w:val="28"/>
          <w:lang w:val="uk-UA"/>
        </w:rPr>
        <w:t>Татенко та ін.); загальнонаукова методологія системного підходу до розуміння особистості (Л.</w:t>
      </w:r>
      <w:r w:rsidR="00FD6DFF">
        <w:rPr>
          <w:sz w:val="28"/>
          <w:szCs w:val="28"/>
          <w:lang w:val="uk-UA"/>
        </w:rPr>
        <w:t xml:space="preserve"> Бурлачук, Г.</w:t>
      </w:r>
      <w:r>
        <w:rPr>
          <w:sz w:val="28"/>
          <w:szCs w:val="28"/>
          <w:lang w:val="uk-UA"/>
        </w:rPr>
        <w:t xml:space="preserve"> Костюк, С.</w:t>
      </w:r>
      <w:r w:rsidR="00FD6DFF">
        <w:rPr>
          <w:sz w:val="28"/>
          <w:szCs w:val="28"/>
          <w:lang w:val="uk-UA"/>
        </w:rPr>
        <w:t xml:space="preserve">  Максименко, В. Моляко, О</w:t>
      </w:r>
      <w:r>
        <w:rPr>
          <w:sz w:val="28"/>
          <w:szCs w:val="28"/>
          <w:lang w:val="uk-UA"/>
        </w:rPr>
        <w:t xml:space="preserve">. Саннікова та ін.); </w:t>
      </w:r>
      <w:r w:rsidRPr="00917FC3">
        <w:rPr>
          <w:sz w:val="28"/>
          <w:szCs w:val="28"/>
          <w:lang w:val="uk-UA"/>
        </w:rPr>
        <w:t>концепції</w:t>
      </w:r>
      <w:r>
        <w:rPr>
          <w:sz w:val="28"/>
          <w:szCs w:val="28"/>
          <w:lang w:val="uk-UA"/>
        </w:rPr>
        <w:t xml:space="preserve"> </w:t>
      </w:r>
      <w:r w:rsidRPr="00917FC3">
        <w:rPr>
          <w:sz w:val="28"/>
          <w:szCs w:val="28"/>
          <w:lang w:val="uk-UA"/>
        </w:rPr>
        <w:t xml:space="preserve">самоактуалізації </w:t>
      </w:r>
      <w:r w:rsidRPr="00917FC3">
        <w:rPr>
          <w:sz w:val="28"/>
          <w:szCs w:val="28"/>
          <w:lang w:val="uk-UA"/>
        </w:rPr>
        <w:lastRenderedPageBreak/>
        <w:t>особистості зарубіжних психологів екзистенціально -</w:t>
      </w:r>
      <w:r>
        <w:rPr>
          <w:sz w:val="28"/>
          <w:szCs w:val="28"/>
          <w:lang w:val="uk-UA"/>
        </w:rPr>
        <w:t xml:space="preserve"> </w:t>
      </w:r>
      <w:r w:rsidRPr="00917FC3">
        <w:rPr>
          <w:sz w:val="28"/>
          <w:szCs w:val="28"/>
          <w:lang w:val="uk-UA"/>
        </w:rPr>
        <w:t>гуманістичного напряму, що склали теоретичну базу для вивчення</w:t>
      </w:r>
      <w:r>
        <w:rPr>
          <w:sz w:val="28"/>
          <w:szCs w:val="28"/>
          <w:lang w:val="uk-UA"/>
        </w:rPr>
        <w:t xml:space="preserve"> даного феномена: А</w:t>
      </w:r>
      <w:r w:rsidRPr="00917FC3">
        <w:rPr>
          <w:sz w:val="28"/>
          <w:szCs w:val="28"/>
          <w:lang w:val="uk-UA"/>
        </w:rPr>
        <w:t xml:space="preserve">. </w:t>
      </w:r>
      <w:r w:rsidR="00FD6DFF">
        <w:rPr>
          <w:sz w:val="28"/>
          <w:szCs w:val="28"/>
          <w:lang w:val="uk-UA"/>
        </w:rPr>
        <w:t> </w:t>
      </w:r>
      <w:r w:rsidRPr="00917FC3">
        <w:rPr>
          <w:sz w:val="28"/>
          <w:szCs w:val="28"/>
          <w:lang w:val="uk-UA"/>
        </w:rPr>
        <w:t xml:space="preserve">Маслоу, К. Роджерс, </w:t>
      </w:r>
      <w:r>
        <w:rPr>
          <w:sz w:val="28"/>
          <w:szCs w:val="28"/>
          <w:lang w:val="uk-UA"/>
        </w:rPr>
        <w:t xml:space="preserve">Е. Шостром; </w:t>
      </w:r>
      <w:r w:rsidRPr="00917FC3">
        <w:rPr>
          <w:sz w:val="28"/>
          <w:szCs w:val="28"/>
          <w:lang w:val="uk-UA"/>
        </w:rPr>
        <w:t>вітчизняні дослідження самоактуалізації, як цілісного психологічного</w:t>
      </w:r>
      <w:r>
        <w:rPr>
          <w:sz w:val="28"/>
          <w:szCs w:val="28"/>
          <w:lang w:val="uk-UA"/>
        </w:rPr>
        <w:t xml:space="preserve"> </w:t>
      </w:r>
      <w:r w:rsidRPr="00917FC3">
        <w:rPr>
          <w:sz w:val="28"/>
          <w:szCs w:val="28"/>
          <w:lang w:val="uk-UA"/>
        </w:rPr>
        <w:t>явища: К. А. Абульханова-Славська, С.</w:t>
      </w:r>
      <w:r w:rsidR="00FD6DFF">
        <w:rPr>
          <w:sz w:val="28"/>
          <w:szCs w:val="28"/>
          <w:lang w:val="uk-UA"/>
        </w:rPr>
        <w:t xml:space="preserve"> Нартова - Бочавер, В</w:t>
      </w:r>
      <w:r w:rsidRPr="00917FC3">
        <w:rPr>
          <w:sz w:val="28"/>
          <w:szCs w:val="28"/>
          <w:lang w:val="uk-UA"/>
        </w:rPr>
        <w:t>.</w:t>
      </w:r>
      <w:r>
        <w:rPr>
          <w:sz w:val="28"/>
          <w:szCs w:val="28"/>
          <w:lang w:val="uk-UA"/>
        </w:rPr>
        <w:t xml:space="preserve"> Столін, Д. Леонтьєв, теоретичні підходи та науково–практичні дослідження процесу самоактуалізаціїта його основних характеристик </w:t>
      </w:r>
      <w:r w:rsidRPr="003E0A9B">
        <w:rPr>
          <w:sz w:val="28"/>
          <w:szCs w:val="28"/>
          <w:lang w:val="uk-UA"/>
        </w:rPr>
        <w:t>(Л.</w:t>
      </w:r>
      <w:r w:rsidR="00FD6DFF">
        <w:rPr>
          <w:sz w:val="28"/>
          <w:szCs w:val="28"/>
          <w:lang w:val="uk-UA"/>
        </w:rPr>
        <w:t> </w:t>
      </w:r>
      <w:r w:rsidRPr="003E0A9B">
        <w:rPr>
          <w:sz w:val="28"/>
          <w:szCs w:val="28"/>
          <w:lang w:val="uk-UA"/>
        </w:rPr>
        <w:t>Карамушка, С.</w:t>
      </w:r>
      <w:r w:rsidR="00FD6DFF">
        <w:rPr>
          <w:sz w:val="28"/>
          <w:szCs w:val="28"/>
          <w:lang w:val="uk-UA"/>
        </w:rPr>
        <w:t xml:space="preserve"> </w:t>
      </w:r>
      <w:r w:rsidRPr="003E0A9B">
        <w:rPr>
          <w:sz w:val="28"/>
          <w:szCs w:val="28"/>
          <w:lang w:val="uk-UA"/>
        </w:rPr>
        <w:t>Максименко, Г.</w:t>
      </w:r>
      <w:r w:rsidR="00FD6DFF">
        <w:rPr>
          <w:sz w:val="28"/>
          <w:szCs w:val="28"/>
          <w:lang w:val="uk-UA"/>
        </w:rPr>
        <w:t xml:space="preserve"> </w:t>
      </w:r>
      <w:r w:rsidRPr="003E0A9B">
        <w:rPr>
          <w:sz w:val="28"/>
          <w:szCs w:val="28"/>
          <w:lang w:val="uk-UA"/>
        </w:rPr>
        <w:t>Балла, І.</w:t>
      </w:r>
      <w:r w:rsidR="00FD6DFF">
        <w:rPr>
          <w:sz w:val="28"/>
          <w:szCs w:val="28"/>
          <w:lang w:val="uk-UA"/>
        </w:rPr>
        <w:t xml:space="preserve"> Бех, Т. Братаніч, І</w:t>
      </w:r>
      <w:r>
        <w:rPr>
          <w:sz w:val="28"/>
          <w:szCs w:val="28"/>
          <w:lang w:val="uk-UA"/>
        </w:rPr>
        <w:t>.</w:t>
      </w:r>
      <w:r w:rsidR="00FD6DFF">
        <w:rPr>
          <w:sz w:val="28"/>
          <w:szCs w:val="28"/>
          <w:lang w:val="uk-UA"/>
        </w:rPr>
        <w:t xml:space="preserve"> Ільченко, М.</w:t>
      </w:r>
      <w:r>
        <w:rPr>
          <w:sz w:val="28"/>
          <w:szCs w:val="28"/>
          <w:lang w:val="uk-UA"/>
        </w:rPr>
        <w:t>Ткалич, Т.</w:t>
      </w:r>
      <w:r w:rsidR="00FD6DFF">
        <w:rPr>
          <w:sz w:val="28"/>
          <w:szCs w:val="28"/>
          <w:lang w:val="uk-UA"/>
        </w:rPr>
        <w:t xml:space="preserve"> </w:t>
      </w:r>
      <w:r>
        <w:rPr>
          <w:sz w:val="28"/>
          <w:szCs w:val="28"/>
          <w:lang w:val="uk-UA"/>
        </w:rPr>
        <w:t>Соломка, Н.</w:t>
      </w:r>
      <w:r w:rsidR="00FD6DFF">
        <w:rPr>
          <w:sz w:val="28"/>
          <w:szCs w:val="28"/>
          <w:lang w:val="uk-UA"/>
        </w:rPr>
        <w:t xml:space="preserve"> </w:t>
      </w:r>
      <w:r>
        <w:rPr>
          <w:sz w:val="28"/>
          <w:szCs w:val="28"/>
          <w:lang w:val="uk-UA"/>
        </w:rPr>
        <w:t>Старинська, Д.</w:t>
      </w:r>
      <w:r w:rsidR="00FD6DFF">
        <w:rPr>
          <w:sz w:val="28"/>
          <w:szCs w:val="28"/>
          <w:lang w:val="uk-UA"/>
        </w:rPr>
        <w:t xml:space="preserve"> </w:t>
      </w:r>
      <w:r>
        <w:rPr>
          <w:sz w:val="28"/>
          <w:szCs w:val="28"/>
          <w:lang w:val="uk-UA"/>
        </w:rPr>
        <w:t>Шутько, Л.</w:t>
      </w:r>
      <w:r w:rsidR="00FD6DFF">
        <w:rPr>
          <w:sz w:val="28"/>
          <w:szCs w:val="28"/>
          <w:lang w:val="uk-UA"/>
        </w:rPr>
        <w:t xml:space="preserve"> </w:t>
      </w:r>
      <w:r>
        <w:rPr>
          <w:sz w:val="28"/>
          <w:szCs w:val="28"/>
          <w:lang w:val="uk-UA"/>
        </w:rPr>
        <w:t>Тягур, В.</w:t>
      </w:r>
      <w:r w:rsidR="00FD6DFF">
        <w:rPr>
          <w:sz w:val="28"/>
          <w:szCs w:val="28"/>
          <w:lang w:val="uk-UA"/>
        </w:rPr>
        <w:t xml:space="preserve"> </w:t>
      </w:r>
      <w:r>
        <w:rPr>
          <w:sz w:val="28"/>
          <w:szCs w:val="28"/>
          <w:lang w:val="uk-UA"/>
        </w:rPr>
        <w:t>Чудакова ін.);</w:t>
      </w:r>
    </w:p>
    <w:p w:rsidR="005A4A37" w:rsidRPr="006C3E8F" w:rsidRDefault="005A4A37" w:rsidP="005A4A37">
      <w:pPr>
        <w:spacing w:after="0" w:line="360" w:lineRule="auto"/>
        <w:ind w:firstLine="851"/>
        <w:jc w:val="both"/>
        <w:rPr>
          <w:rFonts w:ascii="Times New Roman" w:hAnsi="Times New Roman" w:cs="Times New Roman"/>
          <w:sz w:val="28"/>
          <w:szCs w:val="28"/>
          <w:lang w:val="uk-UA"/>
        </w:rPr>
      </w:pPr>
      <w:r w:rsidRPr="006C3E8F">
        <w:rPr>
          <w:rFonts w:ascii="Times New Roman" w:hAnsi="Times New Roman" w:cs="Times New Roman"/>
          <w:i/>
          <w:sz w:val="28"/>
          <w:szCs w:val="28"/>
          <w:lang w:val="uk-UA"/>
        </w:rPr>
        <w:t>Наукова новизна</w:t>
      </w:r>
      <w:r w:rsidRPr="006C3E8F">
        <w:rPr>
          <w:rFonts w:ascii="Times New Roman" w:hAnsi="Times New Roman" w:cs="Times New Roman"/>
          <w:sz w:val="28"/>
          <w:szCs w:val="28"/>
          <w:lang w:val="uk-UA"/>
        </w:rPr>
        <w:t xml:space="preserve"> дослідження полягає в поглибленні теоретичних відомостей про </w:t>
      </w:r>
      <w:r>
        <w:rPr>
          <w:rFonts w:ascii="Times New Roman" w:hAnsi="Times New Roman" w:cs="Times New Roman"/>
          <w:sz w:val="28"/>
          <w:szCs w:val="28"/>
          <w:lang w:val="uk-UA"/>
        </w:rPr>
        <w:t>особливості прояву самоактуалізації у здобувачів вищої освіти</w:t>
      </w:r>
      <w:r w:rsidRPr="006C3E8F">
        <w:rPr>
          <w:rFonts w:ascii="Times New Roman" w:hAnsi="Times New Roman" w:cs="Times New Roman"/>
          <w:sz w:val="28"/>
          <w:szCs w:val="28"/>
          <w:lang w:val="uk-UA"/>
        </w:rPr>
        <w:t xml:space="preserve">, а також </w:t>
      </w:r>
      <w:r w:rsidRPr="006C3E8F">
        <w:rPr>
          <w:rFonts w:ascii="Times New Roman" w:hAnsi="Times New Roman" w:cs="Times New Roman"/>
          <w:i/>
          <w:iCs/>
          <w:sz w:val="28"/>
          <w:szCs w:val="28"/>
          <w:lang w:val="uk-UA"/>
        </w:rPr>
        <w:t>набули подальшого розвитку</w:t>
      </w:r>
      <w:r w:rsidRPr="006C3E8F">
        <w:rPr>
          <w:rFonts w:ascii="Times New Roman" w:hAnsi="Times New Roman" w:cs="Times New Roman"/>
          <w:sz w:val="28"/>
          <w:szCs w:val="28"/>
          <w:lang w:val="uk-UA"/>
        </w:rPr>
        <w:t xml:space="preserve"> положення про </w:t>
      </w:r>
      <w:r>
        <w:rPr>
          <w:rFonts w:ascii="Times New Roman" w:hAnsi="Times New Roman" w:cs="Times New Roman"/>
          <w:sz w:val="28"/>
          <w:szCs w:val="28"/>
          <w:lang w:val="uk-UA"/>
        </w:rPr>
        <w:t>взаємозв’язок особистісних характеристик з проявами самоактуалізації у здобувачів вищої освіти.</w:t>
      </w:r>
    </w:p>
    <w:p w:rsidR="005A4A37" w:rsidRDefault="005A4A37" w:rsidP="005A4A37">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i/>
          <w:sz w:val="28"/>
          <w:szCs w:val="28"/>
          <w:lang w:val="uk-UA"/>
        </w:rPr>
        <w:t>Практична значущість</w:t>
      </w:r>
      <w:r>
        <w:rPr>
          <w:rFonts w:ascii="Times New Roman" w:hAnsi="Times New Roman" w:cs="Times New Roman"/>
          <w:sz w:val="28"/>
          <w:szCs w:val="28"/>
          <w:lang w:val="uk-UA"/>
        </w:rPr>
        <w:t xml:space="preserve"> нашого дослідження полягає у запропонованій програмі сприяння розвитку самоактуалізації, і може бути використане у психолого-консультативній роботі з проблемами формування ідентичності, самоздійснення, проблемами психологічної зрілості. Також може бути використана при викладанні курсів «Психологічне консультування», «Психотерапія», «Психогігієна та психопрофілактика», «Психологія особистості».</w:t>
      </w:r>
    </w:p>
    <w:p w:rsidR="005A4A37" w:rsidRDefault="005A4A37" w:rsidP="005A4A37">
      <w:pPr>
        <w:spacing w:after="0" w:line="360" w:lineRule="auto"/>
        <w:ind w:firstLine="851"/>
        <w:jc w:val="both"/>
        <w:rPr>
          <w:rFonts w:ascii="Times New Roman" w:hAnsi="Times New Roman" w:cs="Times New Roman"/>
          <w:sz w:val="28"/>
          <w:szCs w:val="28"/>
          <w:lang w:val="uk-UA"/>
        </w:rPr>
      </w:pPr>
    </w:p>
    <w:p w:rsidR="005A4A37" w:rsidRPr="0013069A" w:rsidRDefault="005A4A37" w:rsidP="005A4A37">
      <w:pPr>
        <w:spacing w:after="0" w:line="360" w:lineRule="auto"/>
        <w:ind w:firstLine="851"/>
        <w:jc w:val="both"/>
        <w:rPr>
          <w:rFonts w:ascii="Times New Roman" w:hAnsi="Times New Roman" w:cs="Times New Roman"/>
          <w:sz w:val="28"/>
          <w:szCs w:val="28"/>
          <w:lang w:val="uk-UA"/>
        </w:rPr>
      </w:pPr>
    </w:p>
    <w:p w:rsidR="005A4A37" w:rsidRPr="002022E4" w:rsidRDefault="005A4A37" w:rsidP="005A4A37">
      <w:pPr>
        <w:spacing w:after="0" w:line="360" w:lineRule="auto"/>
        <w:ind w:firstLine="851"/>
        <w:jc w:val="both"/>
        <w:rPr>
          <w:rFonts w:ascii="Times New Roman" w:hAnsi="Times New Roman" w:cs="Times New Roman"/>
          <w:sz w:val="28"/>
          <w:szCs w:val="28"/>
          <w:lang w:val="uk-UA"/>
        </w:rPr>
      </w:pPr>
    </w:p>
    <w:p w:rsidR="005A4A37" w:rsidRDefault="005A4A37" w:rsidP="006A422A">
      <w:pPr>
        <w:spacing w:after="0" w:line="360" w:lineRule="auto"/>
        <w:jc w:val="both"/>
        <w:rPr>
          <w:rFonts w:ascii="Times New Roman" w:hAnsi="Times New Roman" w:cs="Times New Roman"/>
          <w:b/>
          <w:bCs/>
          <w:sz w:val="28"/>
          <w:szCs w:val="28"/>
          <w:lang w:val="uk-UA"/>
        </w:rPr>
      </w:pPr>
    </w:p>
    <w:p w:rsidR="005A4A37" w:rsidRDefault="005A4A37" w:rsidP="006A422A">
      <w:pPr>
        <w:spacing w:after="0" w:line="360" w:lineRule="auto"/>
        <w:jc w:val="both"/>
        <w:rPr>
          <w:rFonts w:ascii="Times New Roman" w:hAnsi="Times New Roman" w:cs="Times New Roman"/>
          <w:b/>
          <w:bCs/>
          <w:sz w:val="28"/>
          <w:szCs w:val="28"/>
          <w:lang w:val="uk-UA"/>
        </w:rPr>
      </w:pPr>
    </w:p>
    <w:p w:rsidR="005A4A37" w:rsidRDefault="005A4A37" w:rsidP="006A422A">
      <w:pPr>
        <w:spacing w:after="0" w:line="360" w:lineRule="auto"/>
        <w:jc w:val="both"/>
        <w:rPr>
          <w:rFonts w:ascii="Times New Roman" w:hAnsi="Times New Roman" w:cs="Times New Roman"/>
          <w:b/>
          <w:bCs/>
          <w:sz w:val="28"/>
          <w:szCs w:val="28"/>
          <w:lang w:val="uk-UA"/>
        </w:rPr>
      </w:pPr>
    </w:p>
    <w:p w:rsidR="008E3EA5" w:rsidRDefault="008E3EA5" w:rsidP="006A422A">
      <w:pPr>
        <w:spacing w:after="0" w:line="360" w:lineRule="auto"/>
        <w:jc w:val="both"/>
        <w:rPr>
          <w:rFonts w:ascii="Times New Roman" w:hAnsi="Times New Roman" w:cs="Times New Roman"/>
          <w:b/>
          <w:bCs/>
          <w:sz w:val="28"/>
          <w:szCs w:val="28"/>
          <w:lang w:val="uk-UA"/>
        </w:rPr>
      </w:pPr>
    </w:p>
    <w:p w:rsidR="005A4A37" w:rsidRDefault="005A4A37" w:rsidP="006A422A">
      <w:pPr>
        <w:spacing w:after="0" w:line="360" w:lineRule="auto"/>
        <w:jc w:val="both"/>
        <w:rPr>
          <w:rFonts w:ascii="Times New Roman" w:hAnsi="Times New Roman" w:cs="Times New Roman"/>
          <w:b/>
          <w:bCs/>
          <w:sz w:val="28"/>
          <w:szCs w:val="28"/>
          <w:lang w:val="uk-UA"/>
        </w:rPr>
      </w:pPr>
    </w:p>
    <w:p w:rsidR="005A4A37" w:rsidRDefault="005A4A37" w:rsidP="006A422A">
      <w:pPr>
        <w:spacing w:after="0" w:line="360" w:lineRule="auto"/>
        <w:jc w:val="both"/>
        <w:rPr>
          <w:rFonts w:ascii="Times New Roman" w:hAnsi="Times New Roman" w:cs="Times New Roman"/>
          <w:b/>
          <w:bCs/>
          <w:sz w:val="28"/>
          <w:szCs w:val="28"/>
          <w:lang w:val="uk-UA"/>
        </w:rPr>
      </w:pPr>
    </w:p>
    <w:p w:rsidR="00EF1241" w:rsidRPr="006A422A" w:rsidRDefault="008E3EA5" w:rsidP="000267D5">
      <w:pPr>
        <w:spacing w:after="0" w:line="360" w:lineRule="auto"/>
        <w:ind w:firstLine="851"/>
        <w:jc w:val="both"/>
        <w:rPr>
          <w:rFonts w:ascii="Times New Roman" w:hAnsi="Times New Roman" w:cs="Times New Roman"/>
          <w:b/>
          <w:bCs/>
          <w:sz w:val="28"/>
          <w:szCs w:val="28"/>
        </w:rPr>
      </w:pPr>
      <w:r w:rsidRPr="000B2A73">
        <w:rPr>
          <w:rFonts w:ascii="Times New Roman" w:hAnsi="Times New Roman" w:cs="Times New Roman"/>
          <w:b/>
          <w:sz w:val="28"/>
          <w:szCs w:val="28"/>
          <w:lang w:val="uk-UA"/>
        </w:rPr>
        <w:lastRenderedPageBreak/>
        <w:t>РОЗДІЛ 1.</w:t>
      </w:r>
      <w:r w:rsidR="00502ECB" w:rsidRPr="002D2893">
        <w:rPr>
          <w:rFonts w:ascii="Times New Roman" w:hAnsi="Times New Roman" w:cs="Times New Roman"/>
          <w:b/>
          <w:sz w:val="28"/>
          <w:szCs w:val="28"/>
        </w:rPr>
        <w:t xml:space="preserve"> </w:t>
      </w:r>
      <w:r w:rsidR="006A422A" w:rsidRPr="006A422A">
        <w:rPr>
          <w:rFonts w:ascii="Times New Roman" w:hAnsi="Times New Roman" w:cs="Times New Roman"/>
          <w:b/>
          <w:bCs/>
          <w:sz w:val="28"/>
          <w:szCs w:val="28"/>
        </w:rPr>
        <w:t xml:space="preserve">ОСНОВНІ ТЕОРЕТИКО-МЕТОДОЛОГІЧНІ ПІДХОДИ ДО ДОСЛІДЖЕННЯ ПРОБЛЕМИ САМОАКТУАЛІЗАЦІЇ ОСОБИСТОСТІ </w:t>
      </w:r>
    </w:p>
    <w:p w:rsidR="006F2AFD" w:rsidRPr="00AE1F0D" w:rsidRDefault="006F2AFD" w:rsidP="000267D5">
      <w:pPr>
        <w:spacing w:after="0" w:line="360" w:lineRule="auto"/>
        <w:ind w:firstLine="851"/>
        <w:jc w:val="both"/>
        <w:rPr>
          <w:rFonts w:ascii="Times New Roman" w:hAnsi="Times New Roman" w:cs="Times New Roman"/>
          <w:b/>
          <w:sz w:val="28"/>
          <w:szCs w:val="28"/>
          <w:lang w:val="uk-UA"/>
        </w:rPr>
      </w:pPr>
    </w:p>
    <w:p w:rsidR="006F2AFD" w:rsidRPr="00AE1F0D" w:rsidRDefault="006F2AFD" w:rsidP="000267D5">
      <w:pPr>
        <w:spacing w:after="0" w:line="360" w:lineRule="auto"/>
        <w:ind w:firstLine="851"/>
        <w:jc w:val="both"/>
        <w:rPr>
          <w:rFonts w:ascii="Times New Roman" w:hAnsi="Times New Roman" w:cs="Times New Roman"/>
          <w:b/>
          <w:sz w:val="28"/>
          <w:szCs w:val="28"/>
          <w:lang w:val="uk-UA"/>
        </w:rPr>
      </w:pPr>
      <w:r w:rsidRPr="00AE1F0D">
        <w:rPr>
          <w:rFonts w:ascii="Times New Roman" w:hAnsi="Times New Roman" w:cs="Times New Roman"/>
          <w:b/>
          <w:sz w:val="28"/>
          <w:szCs w:val="28"/>
          <w:lang w:val="uk-UA"/>
        </w:rPr>
        <w:t>1.1. Самоактуалізація особистості як предмет психологічного дослідження</w:t>
      </w:r>
    </w:p>
    <w:p w:rsidR="006F2AFD" w:rsidRPr="00AE1F0D" w:rsidRDefault="006F2AFD" w:rsidP="000267D5">
      <w:pPr>
        <w:spacing w:after="0"/>
        <w:ind w:firstLine="851"/>
        <w:jc w:val="both"/>
        <w:rPr>
          <w:rFonts w:ascii="Times New Roman" w:hAnsi="Times New Roman" w:cs="Times New Roman"/>
          <w:b/>
          <w:sz w:val="28"/>
          <w:szCs w:val="28"/>
          <w:lang w:val="uk-UA"/>
        </w:rPr>
      </w:pPr>
    </w:p>
    <w:p w:rsidR="00506AA6" w:rsidRDefault="002445BC" w:rsidP="000267D5">
      <w:pPr>
        <w:pStyle w:val="Default"/>
        <w:spacing w:line="360" w:lineRule="auto"/>
        <w:ind w:firstLine="851"/>
        <w:jc w:val="both"/>
        <w:rPr>
          <w:sz w:val="28"/>
          <w:szCs w:val="28"/>
          <w:lang w:val="uk-UA"/>
        </w:rPr>
      </w:pPr>
      <w:r w:rsidRPr="00506AA6">
        <w:rPr>
          <w:sz w:val="28"/>
          <w:szCs w:val="28"/>
          <w:lang w:val="uk-UA"/>
        </w:rPr>
        <w:t>Дослідження</w:t>
      </w:r>
      <w:r w:rsidR="00506AA6">
        <w:rPr>
          <w:sz w:val="28"/>
          <w:szCs w:val="28"/>
          <w:lang w:val="uk-UA"/>
        </w:rPr>
        <w:t xml:space="preserve"> особливостей самоактуалізації </w:t>
      </w:r>
      <w:r w:rsidRPr="00506AA6">
        <w:rPr>
          <w:sz w:val="28"/>
          <w:szCs w:val="28"/>
          <w:lang w:val="uk-UA"/>
        </w:rPr>
        <w:t xml:space="preserve">доцільно, на наш погляд, розпочати з загального аналізу самоактуалізації як психологічного феномену, з’ясування термінологічно-поняттєвої бази, зокрема, категорій і понять, які відбивають зміст і сутність предметної області самоактуалізації. </w:t>
      </w:r>
    </w:p>
    <w:p w:rsidR="002445BC" w:rsidRPr="00506AA6" w:rsidRDefault="002445BC" w:rsidP="000267D5">
      <w:pPr>
        <w:pStyle w:val="Default"/>
        <w:spacing w:line="360" w:lineRule="auto"/>
        <w:ind w:firstLine="851"/>
        <w:jc w:val="both"/>
        <w:rPr>
          <w:sz w:val="28"/>
          <w:szCs w:val="28"/>
          <w:lang w:val="uk-UA"/>
        </w:rPr>
      </w:pPr>
      <w:r w:rsidRPr="00506AA6">
        <w:rPr>
          <w:sz w:val="28"/>
          <w:szCs w:val="28"/>
          <w:lang w:val="uk-UA"/>
        </w:rPr>
        <w:t xml:space="preserve">Феномен самоактуалізації, теоретичні основи якого закладені представниками гуманістичної психології </w:t>
      </w:r>
      <w:r w:rsidRPr="004A1D6E">
        <w:rPr>
          <w:sz w:val="28"/>
          <w:szCs w:val="28"/>
          <w:lang w:val="uk-UA"/>
        </w:rPr>
        <w:t>(</w:t>
      </w:r>
      <w:r w:rsidR="0069034D" w:rsidRPr="004A1D6E">
        <w:rPr>
          <w:sz w:val="28"/>
          <w:szCs w:val="28"/>
          <w:lang w:val="uk-UA"/>
        </w:rPr>
        <w:t>А. Маслоу [63, 64, 65, 66, 67, 68</w:t>
      </w:r>
      <w:r w:rsidR="004A1D6E" w:rsidRPr="004A1D6E">
        <w:rPr>
          <w:sz w:val="28"/>
          <w:szCs w:val="28"/>
          <w:lang w:val="uk-UA"/>
        </w:rPr>
        <w:t>], Дж. Олпорт [71</w:t>
      </w:r>
      <w:r w:rsidRPr="004A1D6E">
        <w:rPr>
          <w:sz w:val="28"/>
          <w:szCs w:val="28"/>
          <w:lang w:val="uk-UA"/>
        </w:rPr>
        <w:t>], К. Роджерс [</w:t>
      </w:r>
      <w:r w:rsidR="0069034D" w:rsidRPr="004A1D6E">
        <w:rPr>
          <w:sz w:val="28"/>
          <w:szCs w:val="28"/>
          <w:lang w:val="uk-UA"/>
        </w:rPr>
        <w:t>72</w:t>
      </w:r>
      <w:r w:rsidRPr="004A1D6E">
        <w:rPr>
          <w:sz w:val="28"/>
          <w:szCs w:val="28"/>
          <w:lang w:val="uk-UA"/>
        </w:rPr>
        <w:t>], Р. Мей [</w:t>
      </w:r>
      <w:r w:rsidR="0069034D" w:rsidRPr="004A1D6E">
        <w:rPr>
          <w:sz w:val="28"/>
          <w:szCs w:val="28"/>
          <w:lang w:val="uk-UA"/>
        </w:rPr>
        <w:t>69</w:t>
      </w:r>
      <w:r w:rsidRPr="004A1D6E">
        <w:rPr>
          <w:sz w:val="28"/>
          <w:szCs w:val="28"/>
          <w:lang w:val="uk-UA"/>
        </w:rPr>
        <w:t>], В. Франкл [</w:t>
      </w:r>
      <w:r w:rsidR="004A1D6E" w:rsidRPr="004A1D6E">
        <w:rPr>
          <w:sz w:val="28"/>
          <w:szCs w:val="28"/>
          <w:lang w:val="uk-UA"/>
        </w:rPr>
        <w:t>70</w:t>
      </w:r>
      <w:r w:rsidRPr="004A1D6E">
        <w:rPr>
          <w:sz w:val="28"/>
          <w:szCs w:val="28"/>
          <w:lang w:val="uk-UA"/>
        </w:rPr>
        <w:t xml:space="preserve">], </w:t>
      </w:r>
      <w:r w:rsidR="004A1D6E" w:rsidRPr="004A1D6E">
        <w:rPr>
          <w:sz w:val="28"/>
          <w:szCs w:val="28"/>
          <w:lang w:val="uk-UA"/>
        </w:rPr>
        <w:t>Е. Шостром [5</w:t>
      </w:r>
      <w:r w:rsidRPr="004A1D6E">
        <w:rPr>
          <w:sz w:val="28"/>
          <w:szCs w:val="28"/>
          <w:lang w:val="uk-UA"/>
        </w:rPr>
        <w:t>])</w:t>
      </w:r>
      <w:r w:rsidRPr="00506AA6">
        <w:rPr>
          <w:sz w:val="28"/>
          <w:szCs w:val="28"/>
          <w:lang w:val="uk-UA"/>
        </w:rPr>
        <w:t xml:space="preserve"> на ґрунті екзистенціальної філософії, активно досліджується у зарубіжній та вітчизняній психології. </w:t>
      </w:r>
    </w:p>
    <w:p w:rsidR="002445BC" w:rsidRPr="00506AA6" w:rsidRDefault="002445BC" w:rsidP="00506AA6">
      <w:pPr>
        <w:pStyle w:val="Default"/>
        <w:spacing w:line="360" w:lineRule="auto"/>
        <w:ind w:firstLine="851"/>
        <w:jc w:val="both"/>
        <w:rPr>
          <w:i/>
          <w:iCs/>
          <w:sz w:val="28"/>
          <w:szCs w:val="28"/>
          <w:lang w:val="uk-UA"/>
        </w:rPr>
      </w:pPr>
      <w:r w:rsidRPr="00506AA6">
        <w:rPr>
          <w:sz w:val="28"/>
          <w:szCs w:val="28"/>
          <w:lang w:val="uk-UA"/>
        </w:rPr>
        <w:t xml:space="preserve">Поняття самоактуалізації у психологічній науці осмислювалося вже у 30-і роки минулого </w:t>
      </w:r>
      <w:r w:rsidRPr="00394692">
        <w:rPr>
          <w:sz w:val="28"/>
          <w:szCs w:val="28"/>
          <w:lang w:val="uk-UA"/>
        </w:rPr>
        <w:t>століття (А. Адлер [</w:t>
      </w:r>
      <w:r w:rsidR="00394692" w:rsidRPr="00394692">
        <w:rPr>
          <w:sz w:val="28"/>
          <w:szCs w:val="28"/>
          <w:lang w:val="uk-UA"/>
        </w:rPr>
        <w:t>10], Г. Олпорт [3</w:t>
      </w:r>
      <w:r w:rsidRPr="00394692">
        <w:rPr>
          <w:sz w:val="28"/>
          <w:szCs w:val="28"/>
          <w:lang w:val="uk-UA"/>
        </w:rPr>
        <w:t>],</w:t>
      </w:r>
      <w:r w:rsidRPr="00506AA6">
        <w:rPr>
          <w:sz w:val="28"/>
          <w:szCs w:val="28"/>
          <w:lang w:val="uk-UA"/>
        </w:rPr>
        <w:t xml:space="preserve"> але введення і використання його як наукової категорії почалося з 1960-х років 20 ст. Основоположником концепції самоактуалі</w:t>
      </w:r>
      <w:r w:rsidR="00506AA6">
        <w:rPr>
          <w:sz w:val="28"/>
          <w:szCs w:val="28"/>
          <w:lang w:val="uk-UA"/>
        </w:rPr>
        <w:t>зації особистості вважається А.</w:t>
      </w:r>
      <w:r w:rsidRPr="00394692">
        <w:rPr>
          <w:sz w:val="28"/>
          <w:szCs w:val="28"/>
          <w:lang w:val="uk-UA"/>
        </w:rPr>
        <w:t xml:space="preserve">Маслоу </w:t>
      </w:r>
      <w:r w:rsidR="00394692" w:rsidRPr="00394692">
        <w:rPr>
          <w:sz w:val="28"/>
          <w:szCs w:val="28"/>
          <w:lang w:val="uk-UA"/>
        </w:rPr>
        <w:t>[66</w:t>
      </w:r>
      <w:r w:rsidRPr="00394692">
        <w:rPr>
          <w:sz w:val="28"/>
          <w:szCs w:val="28"/>
          <w:lang w:val="uk-UA"/>
        </w:rPr>
        <w:t xml:space="preserve">]. </w:t>
      </w:r>
      <w:r w:rsidR="00506AA6" w:rsidRPr="00394692">
        <w:rPr>
          <w:sz w:val="28"/>
          <w:szCs w:val="28"/>
          <w:lang w:val="uk-UA"/>
        </w:rPr>
        <w:t>Н</w:t>
      </w:r>
      <w:r w:rsidRPr="00394692">
        <w:rPr>
          <w:sz w:val="28"/>
          <w:szCs w:val="28"/>
          <w:lang w:val="uk-UA"/>
        </w:rPr>
        <w:t>а формування ідей А.</w:t>
      </w:r>
      <w:r w:rsidR="00506AA6" w:rsidRPr="00394692">
        <w:rPr>
          <w:sz w:val="28"/>
          <w:szCs w:val="28"/>
          <w:lang w:val="uk-UA"/>
        </w:rPr>
        <w:t xml:space="preserve"> Маслоу вплинули дослідження К.</w:t>
      </w:r>
      <w:r w:rsidRPr="00394692">
        <w:rPr>
          <w:sz w:val="28"/>
          <w:szCs w:val="28"/>
          <w:lang w:val="uk-UA"/>
        </w:rPr>
        <w:t xml:space="preserve">Гольдштейна </w:t>
      </w:r>
      <w:r w:rsidR="00394692" w:rsidRPr="00394692">
        <w:rPr>
          <w:sz w:val="28"/>
          <w:szCs w:val="28"/>
          <w:lang w:val="uk-UA"/>
        </w:rPr>
        <w:t>[68</w:t>
      </w:r>
      <w:r w:rsidRPr="00394692">
        <w:rPr>
          <w:sz w:val="28"/>
          <w:szCs w:val="28"/>
          <w:lang w:val="uk-UA"/>
        </w:rPr>
        <w:t>], який</w:t>
      </w:r>
      <w:r w:rsidRPr="00506AA6">
        <w:rPr>
          <w:sz w:val="28"/>
          <w:szCs w:val="28"/>
          <w:lang w:val="uk-UA"/>
        </w:rPr>
        <w:t xml:space="preserve"> вперше </w:t>
      </w:r>
      <w:r w:rsidRPr="00506AA6">
        <w:rPr>
          <w:color w:val="auto"/>
          <w:sz w:val="28"/>
          <w:szCs w:val="28"/>
          <w:lang w:val="uk-UA"/>
        </w:rPr>
        <w:t xml:space="preserve">визначив самоактуалізацію як </w:t>
      </w:r>
      <w:r w:rsidRPr="00506AA6">
        <w:rPr>
          <w:i/>
          <w:iCs/>
          <w:color w:val="auto"/>
          <w:sz w:val="28"/>
          <w:szCs w:val="28"/>
          <w:lang w:val="uk-UA"/>
        </w:rPr>
        <w:t xml:space="preserve">основну і єдину рушійну силу функціонування організму, </w:t>
      </w:r>
      <w:r w:rsidRPr="00506AA6">
        <w:rPr>
          <w:color w:val="auto"/>
          <w:sz w:val="28"/>
          <w:szCs w:val="28"/>
          <w:lang w:val="uk-UA"/>
        </w:rPr>
        <w:t xml:space="preserve">основу розвитку, самовдосконалення та творчу </w:t>
      </w:r>
      <w:r w:rsidRPr="00506AA6">
        <w:rPr>
          <w:i/>
          <w:iCs/>
          <w:color w:val="auto"/>
          <w:sz w:val="28"/>
          <w:szCs w:val="28"/>
          <w:lang w:val="uk-UA"/>
        </w:rPr>
        <w:t xml:space="preserve">тенденцію особистості. </w:t>
      </w:r>
    </w:p>
    <w:p w:rsidR="002445BC" w:rsidRPr="00506AA6" w:rsidRDefault="002445BC" w:rsidP="00506AA6">
      <w:pPr>
        <w:pStyle w:val="Default"/>
        <w:spacing w:line="360" w:lineRule="auto"/>
        <w:ind w:firstLine="851"/>
        <w:jc w:val="both"/>
        <w:rPr>
          <w:sz w:val="28"/>
          <w:szCs w:val="28"/>
          <w:lang w:val="uk-UA"/>
        </w:rPr>
      </w:pPr>
      <w:r w:rsidRPr="00506AA6">
        <w:rPr>
          <w:i/>
          <w:iCs/>
          <w:sz w:val="28"/>
          <w:szCs w:val="28"/>
          <w:lang w:val="uk-UA"/>
        </w:rPr>
        <w:t>Термін «самоактуалізація» (Self-actualisation</w:t>
      </w:r>
      <w:r w:rsidRPr="00506AA6">
        <w:rPr>
          <w:sz w:val="28"/>
          <w:szCs w:val="28"/>
          <w:lang w:val="uk-UA"/>
        </w:rPr>
        <w:t xml:space="preserve">) походить від слова «актуалізація», що трактується як перехід від стану можливості у стан дійсності, та позначає і об’єкт, і суб’єкт </w:t>
      </w:r>
      <w:r w:rsidRPr="00394692">
        <w:rPr>
          <w:sz w:val="28"/>
          <w:szCs w:val="28"/>
          <w:lang w:val="uk-UA"/>
        </w:rPr>
        <w:t xml:space="preserve">діяльності </w:t>
      </w:r>
      <w:r w:rsidR="00394692" w:rsidRPr="00394692">
        <w:rPr>
          <w:sz w:val="28"/>
          <w:szCs w:val="28"/>
          <w:lang w:val="uk-UA"/>
        </w:rPr>
        <w:t>[14</w:t>
      </w:r>
      <w:r w:rsidRPr="00394692">
        <w:rPr>
          <w:sz w:val="28"/>
          <w:szCs w:val="28"/>
          <w:lang w:val="uk-UA"/>
        </w:rPr>
        <w:t>].</w:t>
      </w:r>
      <w:r w:rsidRPr="00506AA6">
        <w:rPr>
          <w:sz w:val="28"/>
          <w:szCs w:val="28"/>
          <w:lang w:val="uk-UA"/>
        </w:rPr>
        <w:t xml:space="preserve"> Пізніше термін «самоактуалізація» був виділений з ряду синонімів в окрему функціональну категорію. </w:t>
      </w:r>
    </w:p>
    <w:p w:rsidR="002445BC" w:rsidRPr="00506AA6" w:rsidRDefault="002445BC" w:rsidP="00506AA6">
      <w:pPr>
        <w:pStyle w:val="Default"/>
        <w:spacing w:line="360" w:lineRule="auto"/>
        <w:ind w:firstLine="851"/>
        <w:jc w:val="both"/>
        <w:rPr>
          <w:sz w:val="28"/>
          <w:szCs w:val="28"/>
          <w:lang w:val="uk-UA"/>
        </w:rPr>
      </w:pPr>
      <w:r w:rsidRPr="00506AA6">
        <w:rPr>
          <w:sz w:val="28"/>
          <w:szCs w:val="28"/>
          <w:lang w:val="uk-UA"/>
        </w:rPr>
        <w:lastRenderedPageBreak/>
        <w:t xml:space="preserve">У психологічних дослідженнях використовується кілька термінів, близьких за змістом до поняття самоактуалізації. Серед них можна виділити «самореалізацію», «самовдосконалення», «самоствердження», «самовираження» тощо. </w:t>
      </w:r>
    </w:p>
    <w:p w:rsidR="006F2AFD" w:rsidRPr="00506AA6" w:rsidRDefault="002445BC" w:rsidP="00506AA6">
      <w:pPr>
        <w:pStyle w:val="Default"/>
        <w:spacing w:line="360" w:lineRule="auto"/>
        <w:ind w:firstLine="851"/>
        <w:jc w:val="both"/>
        <w:rPr>
          <w:sz w:val="28"/>
          <w:szCs w:val="28"/>
          <w:lang w:val="uk-UA"/>
        </w:rPr>
      </w:pPr>
      <w:r w:rsidRPr="00506AA6">
        <w:rPr>
          <w:sz w:val="28"/>
          <w:szCs w:val="28"/>
          <w:lang w:val="uk-UA"/>
        </w:rPr>
        <w:t xml:space="preserve">Так, зокрема, деякі розходження в інтерпретації термінів «самореалізація» і «самоактуалізація», на думку Л. О. Коростильової, пов’язані з внутрішнім (суб’єктивним) і зовнішнім (об’єктивним) аспектами життєдіяльності особистості. У цьому сенсі процес самоактуалізації відбиває внутрішній аспект особистості, а </w:t>
      </w:r>
      <w:r w:rsidRPr="00394692">
        <w:rPr>
          <w:sz w:val="28"/>
          <w:szCs w:val="28"/>
          <w:lang w:val="uk-UA"/>
        </w:rPr>
        <w:t xml:space="preserve">самореалізація - зовнішній аспект. Самоактуалізація розуміється як </w:t>
      </w:r>
      <w:r w:rsidRPr="00394692">
        <w:rPr>
          <w:i/>
          <w:iCs/>
          <w:sz w:val="28"/>
          <w:szCs w:val="28"/>
          <w:lang w:val="uk-UA"/>
        </w:rPr>
        <w:t xml:space="preserve">джерело можливої самореалізації </w:t>
      </w:r>
      <w:r w:rsidR="00394692" w:rsidRPr="00394692">
        <w:rPr>
          <w:sz w:val="28"/>
          <w:szCs w:val="28"/>
          <w:lang w:val="uk-UA"/>
        </w:rPr>
        <w:t>[20</w:t>
      </w:r>
      <w:r w:rsidRPr="00394692">
        <w:rPr>
          <w:sz w:val="28"/>
          <w:szCs w:val="28"/>
          <w:lang w:val="uk-UA"/>
        </w:rPr>
        <w:t xml:space="preserve">]. </w:t>
      </w:r>
      <w:r w:rsidR="00506AA6" w:rsidRPr="00394692">
        <w:rPr>
          <w:sz w:val="28"/>
          <w:szCs w:val="28"/>
          <w:lang w:val="uk-UA"/>
        </w:rPr>
        <w:t>Л.</w:t>
      </w:r>
      <w:r w:rsidR="006F2AFD" w:rsidRPr="00394692">
        <w:rPr>
          <w:sz w:val="28"/>
          <w:szCs w:val="28"/>
          <w:lang w:val="uk-UA"/>
        </w:rPr>
        <w:t xml:space="preserve">О. Коростильова, підкреслюючи єдність цих понять, визначає самоактуалізацію (самореалізацію) через самовдосконалення. Вона пише: «Самореалізація - це якесь прагнення до самовдосконалення, тобто одна з вищих потреб особистості, спрямована на постійне зростання своїх можливостей, на підвищення якості своєї діяльності, в основі якого лежать вищі загальнолюдські цінності» </w:t>
      </w:r>
      <w:r w:rsidR="00394692" w:rsidRPr="00394692">
        <w:rPr>
          <w:sz w:val="28"/>
          <w:szCs w:val="28"/>
          <w:lang w:val="uk-UA"/>
        </w:rPr>
        <w:t>[24</w:t>
      </w:r>
      <w:r w:rsidR="006F2AFD" w:rsidRPr="00394692">
        <w:rPr>
          <w:sz w:val="28"/>
          <w:szCs w:val="28"/>
          <w:lang w:val="uk-UA"/>
        </w:rPr>
        <w:t>].</w:t>
      </w:r>
      <w:r w:rsidR="006F2AFD" w:rsidRPr="00506AA6">
        <w:rPr>
          <w:sz w:val="28"/>
          <w:szCs w:val="28"/>
          <w:lang w:val="uk-UA"/>
        </w:rPr>
        <w:t xml:space="preserve"> </w:t>
      </w:r>
    </w:p>
    <w:p w:rsidR="006F2AFD" w:rsidRPr="00506AA6" w:rsidRDefault="006F2AFD" w:rsidP="00506AA6">
      <w:pPr>
        <w:pStyle w:val="Default"/>
        <w:spacing w:line="360" w:lineRule="auto"/>
        <w:ind w:firstLine="851"/>
        <w:jc w:val="both"/>
        <w:rPr>
          <w:sz w:val="28"/>
          <w:szCs w:val="28"/>
          <w:lang w:val="uk-UA"/>
        </w:rPr>
      </w:pPr>
      <w:r w:rsidRPr="00506AA6">
        <w:rPr>
          <w:sz w:val="28"/>
          <w:szCs w:val="28"/>
          <w:lang w:val="uk-UA"/>
        </w:rPr>
        <w:t>На нашу думку, всі виділені категорії гармонійно доповнюють одна одну, відбиваючи зміст феномену самоактуалізації.</w:t>
      </w:r>
    </w:p>
    <w:p w:rsidR="006F2AFD" w:rsidRPr="00506AA6" w:rsidRDefault="006F2AFD" w:rsidP="00506AA6">
      <w:pPr>
        <w:spacing w:after="0" w:line="360" w:lineRule="auto"/>
        <w:ind w:firstLine="851"/>
        <w:jc w:val="both"/>
        <w:rPr>
          <w:rFonts w:ascii="Times New Roman" w:hAnsi="Times New Roman" w:cs="Times New Roman"/>
          <w:i/>
          <w:iCs/>
          <w:sz w:val="28"/>
          <w:szCs w:val="28"/>
          <w:lang w:val="uk-UA"/>
        </w:rPr>
      </w:pPr>
      <w:r w:rsidRPr="00506AA6">
        <w:rPr>
          <w:rFonts w:ascii="Times New Roman" w:hAnsi="Times New Roman" w:cs="Times New Roman"/>
          <w:sz w:val="28"/>
          <w:szCs w:val="28"/>
          <w:lang w:val="uk-UA"/>
        </w:rPr>
        <w:t xml:space="preserve">Більшість дослідників гуманістичного </w:t>
      </w:r>
      <w:r w:rsidRPr="00394692">
        <w:rPr>
          <w:rFonts w:ascii="Times New Roman" w:hAnsi="Times New Roman" w:cs="Times New Roman"/>
          <w:sz w:val="28"/>
          <w:szCs w:val="28"/>
          <w:lang w:val="uk-UA"/>
        </w:rPr>
        <w:t xml:space="preserve">напряму </w:t>
      </w:r>
      <w:r w:rsidR="00394692" w:rsidRPr="00394692">
        <w:rPr>
          <w:rFonts w:ascii="Times New Roman" w:hAnsi="Times New Roman" w:cs="Times New Roman"/>
          <w:sz w:val="28"/>
          <w:szCs w:val="28"/>
          <w:lang w:val="uk-UA"/>
        </w:rPr>
        <w:t>[18; 68; 69</w:t>
      </w:r>
      <w:r w:rsidRPr="00394692">
        <w:rPr>
          <w:rFonts w:ascii="Times New Roman" w:hAnsi="Times New Roman" w:cs="Times New Roman"/>
          <w:sz w:val="28"/>
          <w:szCs w:val="28"/>
          <w:lang w:val="uk-UA"/>
        </w:rPr>
        <w:t xml:space="preserve">; </w:t>
      </w:r>
      <w:r w:rsidR="00394692" w:rsidRPr="00394692">
        <w:rPr>
          <w:rFonts w:ascii="Times New Roman" w:hAnsi="Times New Roman" w:cs="Times New Roman"/>
          <w:sz w:val="28"/>
          <w:szCs w:val="28"/>
          <w:lang w:val="uk-UA"/>
        </w:rPr>
        <w:t>72</w:t>
      </w:r>
      <w:r w:rsidRPr="00394692">
        <w:rPr>
          <w:rFonts w:ascii="Times New Roman" w:hAnsi="Times New Roman" w:cs="Times New Roman"/>
          <w:sz w:val="28"/>
          <w:szCs w:val="28"/>
          <w:lang w:val="uk-UA"/>
        </w:rPr>
        <w:t>;]</w:t>
      </w:r>
      <w:r w:rsidRPr="00506AA6">
        <w:rPr>
          <w:rFonts w:ascii="Times New Roman" w:hAnsi="Times New Roman" w:cs="Times New Roman"/>
          <w:sz w:val="28"/>
          <w:szCs w:val="28"/>
          <w:lang w:val="uk-UA"/>
        </w:rPr>
        <w:t xml:space="preserve"> визначають самоактуалізацію окремої особистості як</w:t>
      </w:r>
      <w:r w:rsidR="00506AA6">
        <w:rPr>
          <w:rFonts w:ascii="Times New Roman" w:hAnsi="Times New Roman" w:cs="Times New Roman"/>
          <w:sz w:val="28"/>
          <w:szCs w:val="28"/>
          <w:lang w:val="uk-UA"/>
        </w:rPr>
        <w:t xml:space="preserve"> </w:t>
      </w:r>
      <w:r w:rsidRPr="00506AA6">
        <w:rPr>
          <w:rFonts w:ascii="Times New Roman" w:hAnsi="Times New Roman" w:cs="Times New Roman"/>
          <w:i/>
          <w:iCs/>
          <w:sz w:val="28"/>
          <w:szCs w:val="28"/>
          <w:lang w:val="uk-UA"/>
        </w:rPr>
        <w:t>унікальний, безперервний процес самовдосконалення, який триває упродовж усього життя і залежить від мотиваційно-успадкованого  потенціалу особистості та відповідних умов для розвитку.</w:t>
      </w:r>
    </w:p>
    <w:p w:rsidR="006F2AFD" w:rsidRPr="002D2893" w:rsidRDefault="006F2AFD" w:rsidP="006F2AFD">
      <w:pPr>
        <w:spacing w:after="0" w:line="360" w:lineRule="auto"/>
        <w:ind w:firstLine="709"/>
        <w:jc w:val="both"/>
        <w:rPr>
          <w:iCs/>
          <w:sz w:val="28"/>
          <w:szCs w:val="28"/>
          <w:lang w:val="uk-UA"/>
        </w:rPr>
      </w:pPr>
    </w:p>
    <w:p w:rsidR="00723047" w:rsidRDefault="00D36558" w:rsidP="006F2AFD">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1.2</w:t>
      </w:r>
      <w:r w:rsidR="002D2893">
        <w:rPr>
          <w:rFonts w:ascii="Times New Roman" w:hAnsi="Times New Roman" w:cs="Times New Roman"/>
          <w:b/>
          <w:sz w:val="28"/>
          <w:szCs w:val="28"/>
          <w:lang w:val="uk-UA"/>
        </w:rPr>
        <w:t>.</w:t>
      </w:r>
      <w:r>
        <w:rPr>
          <w:rFonts w:ascii="Times New Roman" w:hAnsi="Times New Roman" w:cs="Times New Roman"/>
          <w:b/>
          <w:sz w:val="28"/>
          <w:szCs w:val="28"/>
          <w:lang w:val="uk-UA"/>
        </w:rPr>
        <w:t xml:space="preserve"> </w:t>
      </w:r>
      <w:r w:rsidR="00F95BA0" w:rsidRPr="00F95BA0">
        <w:rPr>
          <w:rFonts w:ascii="Times New Roman" w:hAnsi="Times New Roman" w:cs="Times New Roman"/>
          <w:b/>
          <w:sz w:val="28"/>
          <w:szCs w:val="28"/>
          <w:lang w:val="uk-UA"/>
        </w:rPr>
        <w:t>Теоретичний аналіз зарубіжних досліджень самоактуалізації</w:t>
      </w:r>
    </w:p>
    <w:p w:rsidR="00FD6DFF" w:rsidRDefault="00FD6DFF" w:rsidP="006F2AFD">
      <w:pPr>
        <w:spacing w:after="0" w:line="360" w:lineRule="auto"/>
        <w:ind w:firstLine="709"/>
        <w:jc w:val="both"/>
        <w:rPr>
          <w:rFonts w:ascii="Times New Roman" w:hAnsi="Times New Roman" w:cs="Times New Roman"/>
          <w:b/>
          <w:sz w:val="28"/>
          <w:szCs w:val="28"/>
          <w:lang w:val="uk-UA"/>
        </w:rPr>
      </w:pPr>
    </w:p>
    <w:p w:rsidR="007F430C" w:rsidRPr="00F95BA0" w:rsidRDefault="007F430C" w:rsidP="00F95BA0">
      <w:pPr>
        <w:spacing w:after="0" w:line="360" w:lineRule="auto"/>
        <w:ind w:firstLine="851"/>
        <w:jc w:val="both"/>
        <w:rPr>
          <w:rFonts w:ascii="Times New Roman" w:hAnsi="Times New Roman" w:cs="Times New Roman"/>
          <w:sz w:val="28"/>
          <w:szCs w:val="28"/>
          <w:lang w:val="uk-UA"/>
        </w:rPr>
      </w:pPr>
      <w:r w:rsidRPr="00F95BA0">
        <w:rPr>
          <w:rFonts w:ascii="Times New Roman" w:hAnsi="Times New Roman" w:cs="Times New Roman"/>
          <w:sz w:val="28"/>
          <w:szCs w:val="28"/>
          <w:lang w:val="uk-UA"/>
        </w:rPr>
        <w:t xml:space="preserve">Поняття самоактуалізації виникло в зарубіжній психології в середині 20-го століття в рамках екзистенціально-гуманістичного напрямку. Основоположником концепції самоактуалізації вважається представник гуманістичного напрямку А.Маслоу. У той же час, термін «самоактуалізація» </w:t>
      </w:r>
      <w:r w:rsidRPr="00F95BA0">
        <w:rPr>
          <w:rFonts w:ascii="Times New Roman" w:hAnsi="Times New Roman" w:cs="Times New Roman"/>
          <w:sz w:val="28"/>
          <w:szCs w:val="28"/>
          <w:lang w:val="uk-UA"/>
        </w:rPr>
        <w:lastRenderedPageBreak/>
        <w:t>ввів в наукову психологію К.Гольдштейн для позначення біологічного процесу, характерного для будь-якого живого організму, прагнення до розвитку на природній основі. Основні методологічні принципи К.Гольдштейна, а також Г. Олпорта та інших дослідників лягли в основу теорії самоактуалізації А. Маслоу. Дослідник розуміє самоактуалізацію, як вищу потребу людини в максимальному розкритті свого особистісного потенціалу, своїх здібностей. Дана потреба, з його точки зору, яскраво виражена тільки у 1% високо самоактуалізованих людей, які задовольнили свої нижчі потреби (в безпеці, приналежності та ін.). З точки зору дослідника, люди, які не задовольнили свої дефіцитні нижчі потреби, не можуть відчувати потреби в самоактуалізації.</w:t>
      </w:r>
    </w:p>
    <w:p w:rsidR="0090504E" w:rsidRPr="00F95BA0" w:rsidRDefault="00161F62" w:rsidP="00F95BA0">
      <w:pPr>
        <w:spacing w:after="0" w:line="360" w:lineRule="auto"/>
        <w:ind w:firstLine="851"/>
        <w:jc w:val="both"/>
        <w:rPr>
          <w:rFonts w:ascii="Times New Roman" w:hAnsi="Times New Roman" w:cs="Times New Roman"/>
          <w:sz w:val="28"/>
          <w:szCs w:val="28"/>
          <w:lang w:val="uk-UA"/>
        </w:rPr>
      </w:pPr>
      <w:r w:rsidRPr="00F95BA0">
        <w:rPr>
          <w:rFonts w:ascii="Times New Roman" w:hAnsi="Times New Roman" w:cs="Times New Roman"/>
          <w:sz w:val="28"/>
          <w:szCs w:val="28"/>
          <w:lang w:val="uk-UA"/>
        </w:rPr>
        <w:t>Своєю</w:t>
      </w:r>
      <w:r w:rsidR="0090504E" w:rsidRPr="00F95BA0">
        <w:rPr>
          <w:rFonts w:ascii="Times New Roman" w:hAnsi="Times New Roman" w:cs="Times New Roman"/>
          <w:sz w:val="28"/>
          <w:szCs w:val="28"/>
          <w:lang w:val="uk-UA"/>
        </w:rPr>
        <w:t xml:space="preserve"> </w:t>
      </w:r>
      <w:r w:rsidR="00C45E73" w:rsidRPr="00F95BA0">
        <w:rPr>
          <w:rFonts w:ascii="Times New Roman" w:hAnsi="Times New Roman" w:cs="Times New Roman"/>
          <w:sz w:val="28"/>
          <w:szCs w:val="28"/>
          <w:lang w:val="uk-UA"/>
        </w:rPr>
        <w:t>концепцією</w:t>
      </w:r>
      <w:r w:rsidR="0090504E" w:rsidRPr="00F95BA0">
        <w:rPr>
          <w:rFonts w:ascii="Times New Roman" w:hAnsi="Times New Roman" w:cs="Times New Roman"/>
          <w:sz w:val="28"/>
          <w:szCs w:val="28"/>
          <w:lang w:val="uk-UA"/>
        </w:rPr>
        <w:t xml:space="preserve"> самоа</w:t>
      </w:r>
      <w:r w:rsidRPr="00F95BA0">
        <w:rPr>
          <w:rFonts w:ascii="Times New Roman" w:hAnsi="Times New Roman" w:cs="Times New Roman"/>
          <w:sz w:val="28"/>
          <w:szCs w:val="28"/>
          <w:lang w:val="uk-UA"/>
        </w:rPr>
        <w:t>ктуалізації А</w:t>
      </w:r>
      <w:r w:rsidR="0090504E" w:rsidRPr="00F95BA0">
        <w:rPr>
          <w:rFonts w:ascii="Times New Roman" w:hAnsi="Times New Roman" w:cs="Times New Roman"/>
          <w:sz w:val="28"/>
          <w:szCs w:val="28"/>
          <w:lang w:val="uk-UA"/>
        </w:rPr>
        <w:t>. Маслоу переглядає поняття інстинкту і замінює його поняттям базових потреб, які виражають</w:t>
      </w:r>
      <w:r w:rsidRPr="00F95BA0">
        <w:rPr>
          <w:rFonts w:ascii="Times New Roman" w:hAnsi="Times New Roman" w:cs="Times New Roman"/>
          <w:sz w:val="28"/>
          <w:szCs w:val="28"/>
          <w:lang w:val="uk-UA"/>
        </w:rPr>
        <w:t xml:space="preserve"> </w:t>
      </w:r>
      <w:r w:rsidR="0090504E" w:rsidRPr="00F95BA0">
        <w:rPr>
          <w:rFonts w:ascii="Times New Roman" w:hAnsi="Times New Roman" w:cs="Times New Roman"/>
          <w:sz w:val="28"/>
          <w:szCs w:val="28"/>
          <w:lang w:val="uk-UA"/>
        </w:rPr>
        <w:t xml:space="preserve">природу і видову специфіку </w:t>
      </w:r>
      <w:r w:rsidR="0090504E" w:rsidRPr="00612635">
        <w:rPr>
          <w:rFonts w:ascii="Times New Roman" w:hAnsi="Times New Roman" w:cs="Times New Roman"/>
          <w:sz w:val="28"/>
          <w:szCs w:val="28"/>
          <w:lang w:val="uk-UA"/>
        </w:rPr>
        <w:t xml:space="preserve">людини </w:t>
      </w:r>
      <w:r w:rsidR="00612635" w:rsidRPr="00612635">
        <w:rPr>
          <w:rFonts w:ascii="Times New Roman" w:hAnsi="Times New Roman" w:cs="Times New Roman"/>
          <w:sz w:val="28"/>
          <w:szCs w:val="28"/>
          <w:lang w:val="uk-UA"/>
        </w:rPr>
        <w:t>[63</w:t>
      </w:r>
      <w:r w:rsidR="0090504E" w:rsidRPr="00612635">
        <w:rPr>
          <w:rFonts w:ascii="Times New Roman" w:hAnsi="Times New Roman" w:cs="Times New Roman"/>
          <w:sz w:val="28"/>
          <w:szCs w:val="28"/>
          <w:lang w:val="uk-UA"/>
        </w:rPr>
        <w:t>].</w:t>
      </w:r>
      <w:r w:rsidR="0090504E" w:rsidRPr="00F95BA0">
        <w:rPr>
          <w:rFonts w:ascii="Times New Roman" w:hAnsi="Times New Roman" w:cs="Times New Roman"/>
          <w:sz w:val="28"/>
          <w:szCs w:val="28"/>
          <w:lang w:val="uk-UA"/>
        </w:rPr>
        <w:t xml:space="preserve"> На відміну від інстинктів ці потреби можуть залишитися нерозвиненими, оскільки їх інстинктивний компонент слабкий і легк</w:t>
      </w:r>
      <w:r w:rsidRPr="00F95BA0">
        <w:rPr>
          <w:rFonts w:ascii="Times New Roman" w:hAnsi="Times New Roman" w:cs="Times New Roman"/>
          <w:sz w:val="28"/>
          <w:szCs w:val="28"/>
          <w:lang w:val="uk-UA"/>
        </w:rPr>
        <w:t>о піддається впливу</w:t>
      </w:r>
      <w:r w:rsidR="0090504E" w:rsidRPr="00F95BA0">
        <w:rPr>
          <w:rFonts w:ascii="Times New Roman" w:hAnsi="Times New Roman" w:cs="Times New Roman"/>
          <w:sz w:val="28"/>
          <w:szCs w:val="28"/>
          <w:lang w:val="uk-UA"/>
        </w:rPr>
        <w:t xml:space="preserve"> факторів</w:t>
      </w:r>
      <w:r w:rsidRPr="00F95BA0">
        <w:rPr>
          <w:rFonts w:ascii="Times New Roman" w:hAnsi="Times New Roman" w:cs="Times New Roman"/>
          <w:sz w:val="28"/>
          <w:szCs w:val="28"/>
          <w:lang w:val="uk-UA"/>
        </w:rPr>
        <w:t xml:space="preserve"> середовища</w:t>
      </w:r>
      <w:r w:rsidR="0090504E" w:rsidRPr="00F95BA0">
        <w:rPr>
          <w:rFonts w:ascii="Times New Roman" w:hAnsi="Times New Roman" w:cs="Times New Roman"/>
          <w:sz w:val="28"/>
          <w:szCs w:val="28"/>
          <w:lang w:val="uk-UA"/>
        </w:rPr>
        <w:t>. А. Маслоу виділяє 5 груп таких базових потреб: фізіологічні, потреби</w:t>
      </w:r>
      <w:r w:rsidRPr="00F95BA0">
        <w:rPr>
          <w:rFonts w:ascii="Times New Roman" w:hAnsi="Times New Roman" w:cs="Times New Roman"/>
          <w:sz w:val="28"/>
          <w:szCs w:val="28"/>
          <w:lang w:val="uk-UA"/>
        </w:rPr>
        <w:t xml:space="preserve"> </w:t>
      </w:r>
      <w:r w:rsidR="0090504E" w:rsidRPr="00F95BA0">
        <w:rPr>
          <w:rFonts w:ascii="Times New Roman" w:hAnsi="Times New Roman" w:cs="Times New Roman"/>
          <w:sz w:val="28"/>
          <w:szCs w:val="28"/>
          <w:lang w:val="uk-UA"/>
        </w:rPr>
        <w:t>у безпеці, потреби в любові і приналежності, у визнанні і повазі, потреба в самоактуалізації. Всі ці потреби знаходяться в ієрархії, і вищерозміщені не можуть проявитися без задоволення нижчих. А. Маслоу визнавав існування таких випадків, коли порушується ієрархія мотивів, і вищерозміщені потреби проявляються без</w:t>
      </w:r>
      <w:r w:rsidRPr="00F95BA0">
        <w:rPr>
          <w:rFonts w:ascii="Times New Roman" w:hAnsi="Times New Roman" w:cs="Times New Roman"/>
          <w:sz w:val="28"/>
          <w:szCs w:val="28"/>
          <w:lang w:val="uk-UA"/>
        </w:rPr>
        <w:t xml:space="preserve"> задоволення нижчележачих, </w:t>
      </w:r>
      <w:r w:rsidR="0090504E" w:rsidRPr="00F95BA0">
        <w:rPr>
          <w:rFonts w:ascii="Times New Roman" w:hAnsi="Times New Roman" w:cs="Times New Roman"/>
          <w:sz w:val="28"/>
          <w:szCs w:val="28"/>
          <w:lang w:val="uk-UA"/>
        </w:rPr>
        <w:t xml:space="preserve">проте вважав такі випадки, скоріше винятком, ніж правилом </w:t>
      </w:r>
      <w:r w:rsidR="00612635" w:rsidRPr="00612635">
        <w:rPr>
          <w:rFonts w:ascii="Times New Roman" w:hAnsi="Times New Roman" w:cs="Times New Roman"/>
          <w:sz w:val="28"/>
          <w:szCs w:val="28"/>
          <w:lang w:val="uk-UA"/>
        </w:rPr>
        <w:t>[68</w:t>
      </w:r>
      <w:r w:rsidR="0090504E" w:rsidRPr="00612635">
        <w:rPr>
          <w:rFonts w:ascii="Times New Roman" w:hAnsi="Times New Roman" w:cs="Times New Roman"/>
          <w:sz w:val="28"/>
          <w:szCs w:val="28"/>
          <w:lang w:val="uk-UA"/>
        </w:rPr>
        <w:t>]. У той же час, як показали подальші дослідження само</w:t>
      </w:r>
      <w:r w:rsidRPr="00612635">
        <w:rPr>
          <w:rFonts w:ascii="Times New Roman" w:hAnsi="Times New Roman" w:cs="Times New Roman"/>
          <w:sz w:val="28"/>
          <w:szCs w:val="28"/>
          <w:lang w:val="uk-UA"/>
        </w:rPr>
        <w:t>актуалізації, саме дані</w:t>
      </w:r>
      <w:r w:rsidRPr="00F95BA0">
        <w:rPr>
          <w:rFonts w:ascii="Times New Roman" w:hAnsi="Times New Roman" w:cs="Times New Roman"/>
          <w:sz w:val="28"/>
          <w:szCs w:val="28"/>
          <w:lang w:val="uk-UA"/>
        </w:rPr>
        <w:t xml:space="preserve"> факти ви</w:t>
      </w:r>
      <w:r w:rsidR="0090504E" w:rsidRPr="00F95BA0">
        <w:rPr>
          <w:rFonts w:ascii="Times New Roman" w:hAnsi="Times New Roman" w:cs="Times New Roman"/>
          <w:sz w:val="28"/>
          <w:szCs w:val="28"/>
          <w:lang w:val="uk-UA"/>
        </w:rPr>
        <w:t>явилися слабкою ланкою в теорії са</w:t>
      </w:r>
      <w:r w:rsidRPr="00F95BA0">
        <w:rPr>
          <w:rFonts w:ascii="Times New Roman" w:hAnsi="Times New Roman" w:cs="Times New Roman"/>
          <w:sz w:val="28"/>
          <w:szCs w:val="28"/>
          <w:lang w:val="uk-UA"/>
        </w:rPr>
        <w:t>моактуалізації А</w:t>
      </w:r>
      <w:r w:rsidR="0090504E" w:rsidRPr="00F95BA0">
        <w:rPr>
          <w:rFonts w:ascii="Times New Roman" w:hAnsi="Times New Roman" w:cs="Times New Roman"/>
          <w:sz w:val="28"/>
          <w:szCs w:val="28"/>
          <w:lang w:val="uk-UA"/>
        </w:rPr>
        <w:t>.Маслоу. А.Маслоу пов'язував потребу в самоактуалізації з проявом психологічного здоров'я особистості. Він теоретично обґрунтував і розробив концепцію самоактуалізації та детально описав особистісні властивості самоактуалізованих особистостей. Самоактуалізовані люди, з його точки зору, володіють певними якостями особистості, які не притаманні особам з низьким рівнем вираженості потреби в самоактуалізації.</w:t>
      </w:r>
    </w:p>
    <w:p w:rsidR="007106F4" w:rsidRPr="00F95BA0" w:rsidRDefault="007106F4" w:rsidP="00F95BA0">
      <w:pPr>
        <w:spacing w:after="0" w:line="360" w:lineRule="auto"/>
        <w:ind w:firstLine="851"/>
        <w:jc w:val="both"/>
        <w:rPr>
          <w:rFonts w:ascii="Times New Roman" w:hAnsi="Times New Roman" w:cs="Times New Roman"/>
          <w:sz w:val="28"/>
          <w:szCs w:val="28"/>
          <w:lang w:val="uk-UA"/>
        </w:rPr>
      </w:pPr>
      <w:r w:rsidRPr="00F95BA0">
        <w:rPr>
          <w:rFonts w:ascii="Times New Roman" w:hAnsi="Times New Roman" w:cs="Times New Roman"/>
          <w:sz w:val="28"/>
          <w:szCs w:val="28"/>
          <w:lang w:val="uk-UA"/>
        </w:rPr>
        <w:lastRenderedPageBreak/>
        <w:t xml:space="preserve">По-перше, такі люди прагнуть до буттєвих (загальнолюдських і етичних) цінностей, таких як істина, добро, краса, унікальність, досконалість, цілісність, єдність протилежностей, справедливість, життєвість (процес, розвиток), легкість, завершеність, багатство, самодостатність, простота, гра </w:t>
      </w:r>
      <w:r w:rsidR="008C680D" w:rsidRPr="008C680D">
        <w:rPr>
          <w:rFonts w:ascii="Times New Roman" w:hAnsi="Times New Roman" w:cs="Times New Roman"/>
          <w:sz w:val="28"/>
          <w:szCs w:val="28"/>
          <w:lang w:val="uk-UA"/>
        </w:rPr>
        <w:t>[47</w:t>
      </w:r>
      <w:r w:rsidRPr="008C680D">
        <w:rPr>
          <w:rFonts w:ascii="Times New Roman" w:hAnsi="Times New Roman" w:cs="Times New Roman"/>
          <w:sz w:val="28"/>
          <w:szCs w:val="28"/>
          <w:lang w:val="uk-UA"/>
        </w:rPr>
        <w:t>].</w:t>
      </w:r>
    </w:p>
    <w:p w:rsidR="007106F4" w:rsidRPr="00F95BA0" w:rsidRDefault="007106F4" w:rsidP="00F95BA0">
      <w:pPr>
        <w:spacing w:after="0" w:line="360" w:lineRule="auto"/>
        <w:ind w:firstLine="851"/>
        <w:jc w:val="both"/>
        <w:rPr>
          <w:rFonts w:ascii="Times New Roman" w:hAnsi="Times New Roman" w:cs="Times New Roman"/>
          <w:sz w:val="28"/>
          <w:szCs w:val="28"/>
          <w:lang w:val="uk-UA"/>
        </w:rPr>
      </w:pPr>
      <w:r w:rsidRPr="00F95BA0">
        <w:rPr>
          <w:rFonts w:ascii="Times New Roman" w:hAnsi="Times New Roman" w:cs="Times New Roman"/>
          <w:sz w:val="28"/>
          <w:szCs w:val="28"/>
          <w:lang w:val="uk-UA"/>
        </w:rPr>
        <w:t xml:space="preserve">По друге, такі люди володіють певними якостями особистості. Виділені А.Маслоу якості самоактуалізованої людини стосуються всіх сторін його особистості. Умовно, можна виділити якості, що характеризують ціннісно-мотиваційну сферу його особистості: переважання буттєвих цінностей над вузькоіндивідуальними, прояв креативності та інтересу до невідомого і невизначеного; якості, що характеризують когнітивну сферу особистості такої людини: точність і об'єктивність сприйняття, здатність до вірного прогнозу подій, незалежність в моральних переконаннях і моральних принципах, свіжість і наївність сприйняття світу, використання філософського гумору, незалежність від громадської думки та інших людей. Можна також виділити якості, що характеризують поведінкову сферу особистості людини з високою самоактуалізацією: спонтанність і природність в поведінці, глибокі взаємини з оточуючими, потреба в самоті і незалежності, опір окультурації, служіння якій-небудь справі, вибірковість і демократичність в спілкуванні, а також якості, що характеризують емоційну сферу особистості такої людини: захопленість і свіжість в сприйнятті світу, переживання містичних епізодів, безумовне прийняття себе, інших і людської природи, прояв холоднокровності і спокою при зіткненні з життєвими труднощами, здатність до отримання задоволення від життя і процесу </w:t>
      </w:r>
      <w:r w:rsidRPr="007A4A4F">
        <w:rPr>
          <w:rFonts w:ascii="Times New Roman" w:hAnsi="Times New Roman" w:cs="Times New Roman"/>
          <w:sz w:val="28"/>
          <w:szCs w:val="28"/>
          <w:lang w:val="uk-UA"/>
        </w:rPr>
        <w:t>діяльності [</w:t>
      </w:r>
      <w:r w:rsidR="007A4A4F" w:rsidRPr="007A4A4F">
        <w:rPr>
          <w:rFonts w:ascii="Times New Roman" w:hAnsi="Times New Roman" w:cs="Times New Roman"/>
          <w:sz w:val="28"/>
          <w:szCs w:val="28"/>
          <w:lang w:val="uk-UA"/>
        </w:rPr>
        <w:t>39</w:t>
      </w:r>
      <w:r w:rsidRPr="007A4A4F">
        <w:rPr>
          <w:rFonts w:ascii="Times New Roman" w:hAnsi="Times New Roman" w:cs="Times New Roman"/>
          <w:sz w:val="28"/>
          <w:szCs w:val="28"/>
          <w:lang w:val="uk-UA"/>
        </w:rPr>
        <w:t>].</w:t>
      </w:r>
      <w:r w:rsidRPr="00F95BA0">
        <w:rPr>
          <w:rFonts w:ascii="Times New Roman" w:hAnsi="Times New Roman" w:cs="Times New Roman"/>
          <w:sz w:val="28"/>
          <w:szCs w:val="28"/>
          <w:lang w:val="uk-UA"/>
        </w:rPr>
        <w:t xml:space="preserve"> </w:t>
      </w:r>
    </w:p>
    <w:p w:rsidR="007106F4" w:rsidRPr="00F95BA0" w:rsidRDefault="007106F4" w:rsidP="00F95BA0">
      <w:pPr>
        <w:spacing w:after="0" w:line="360" w:lineRule="auto"/>
        <w:ind w:firstLine="851"/>
        <w:jc w:val="both"/>
        <w:rPr>
          <w:rFonts w:ascii="Times New Roman" w:hAnsi="Times New Roman" w:cs="Times New Roman"/>
          <w:sz w:val="28"/>
          <w:szCs w:val="28"/>
          <w:lang w:val="uk-UA"/>
        </w:rPr>
      </w:pPr>
      <w:r w:rsidRPr="00F95BA0">
        <w:rPr>
          <w:rFonts w:ascii="Times New Roman" w:hAnsi="Times New Roman" w:cs="Times New Roman"/>
          <w:sz w:val="28"/>
          <w:szCs w:val="28"/>
          <w:lang w:val="uk-UA"/>
        </w:rPr>
        <w:t xml:space="preserve">В.Франкл піддав критиці теорію А.Маслоу, щодо визначення рушійних сил самоактуалізації. На його думку, самоактуалізація може бути досягнута тільки в якості побічного ефекту прагнення людини до сенсу, а не як самостійна мета. Він підкреслює, що самоактуалізація відбувається спонтанно, і вона порушується, коли її перетворюють на кінцеву мету </w:t>
      </w:r>
      <w:r w:rsidR="00BD74B4" w:rsidRPr="00BD74B4">
        <w:rPr>
          <w:rFonts w:ascii="Times New Roman" w:hAnsi="Times New Roman" w:cs="Times New Roman"/>
          <w:sz w:val="28"/>
          <w:szCs w:val="28"/>
          <w:lang w:val="uk-UA"/>
        </w:rPr>
        <w:t>[50</w:t>
      </w:r>
      <w:r w:rsidRPr="00BD74B4">
        <w:rPr>
          <w:rFonts w:ascii="Times New Roman" w:hAnsi="Times New Roman" w:cs="Times New Roman"/>
          <w:sz w:val="28"/>
          <w:szCs w:val="28"/>
          <w:lang w:val="uk-UA"/>
        </w:rPr>
        <w:t>].</w:t>
      </w:r>
      <w:r w:rsidRPr="00F95BA0">
        <w:rPr>
          <w:rFonts w:ascii="Times New Roman" w:hAnsi="Times New Roman" w:cs="Times New Roman"/>
          <w:sz w:val="28"/>
          <w:szCs w:val="28"/>
          <w:lang w:val="uk-UA"/>
        </w:rPr>
        <w:t xml:space="preserve"> </w:t>
      </w:r>
      <w:r w:rsidRPr="00F95BA0">
        <w:rPr>
          <w:rFonts w:ascii="Times New Roman" w:hAnsi="Times New Roman" w:cs="Times New Roman"/>
          <w:sz w:val="28"/>
          <w:szCs w:val="28"/>
          <w:lang w:val="uk-UA"/>
        </w:rPr>
        <w:lastRenderedPageBreak/>
        <w:t>Таким чином, В.Франкл вважає самоактуалізацію не вродженою потребою, а побічним продуктом прагнення людини до сенсу, до трансцендентних цінностей. У цьому сенсі, автор вважає теорію самоактуалізації А</w:t>
      </w:r>
      <w:r w:rsidR="00100D09" w:rsidRPr="00F95BA0">
        <w:rPr>
          <w:rFonts w:ascii="Times New Roman" w:hAnsi="Times New Roman" w:cs="Times New Roman"/>
          <w:sz w:val="28"/>
          <w:szCs w:val="28"/>
          <w:lang w:val="uk-UA"/>
        </w:rPr>
        <w:t>.Маслоу егоцентричною</w:t>
      </w:r>
      <w:r w:rsidRPr="00F95BA0">
        <w:rPr>
          <w:rFonts w:ascii="Times New Roman" w:hAnsi="Times New Roman" w:cs="Times New Roman"/>
          <w:sz w:val="28"/>
          <w:szCs w:val="28"/>
          <w:lang w:val="uk-UA"/>
        </w:rPr>
        <w:t>, так як підкреслює, що людина завжди спрямован</w:t>
      </w:r>
      <w:r w:rsidR="00100D09" w:rsidRPr="00F95BA0">
        <w:rPr>
          <w:rFonts w:ascii="Times New Roman" w:hAnsi="Times New Roman" w:cs="Times New Roman"/>
          <w:sz w:val="28"/>
          <w:szCs w:val="28"/>
          <w:lang w:val="uk-UA"/>
        </w:rPr>
        <w:t>а зовні себе, і вона</w:t>
      </w:r>
      <w:r w:rsidRPr="00F95BA0">
        <w:rPr>
          <w:rFonts w:ascii="Times New Roman" w:hAnsi="Times New Roman" w:cs="Times New Roman"/>
          <w:sz w:val="28"/>
          <w:szCs w:val="28"/>
          <w:lang w:val="uk-UA"/>
        </w:rPr>
        <w:t xml:space="preserve"> себе самореалізує тільки тому, що віддає себе якійсь справі або людині, і бачить в цьому певний сенс для </w:t>
      </w:r>
      <w:r w:rsidRPr="00BD74B4">
        <w:rPr>
          <w:rFonts w:ascii="Times New Roman" w:hAnsi="Times New Roman" w:cs="Times New Roman"/>
          <w:sz w:val="28"/>
          <w:szCs w:val="28"/>
          <w:lang w:val="uk-UA"/>
        </w:rPr>
        <w:t xml:space="preserve">себе </w:t>
      </w:r>
      <w:r w:rsidR="00BD74B4" w:rsidRPr="00BD74B4">
        <w:rPr>
          <w:rFonts w:ascii="Times New Roman" w:hAnsi="Times New Roman" w:cs="Times New Roman"/>
          <w:sz w:val="28"/>
          <w:szCs w:val="28"/>
          <w:lang w:val="uk-UA"/>
        </w:rPr>
        <w:t>[50</w:t>
      </w:r>
      <w:r w:rsidRPr="00BD74B4">
        <w:rPr>
          <w:rFonts w:ascii="Times New Roman" w:hAnsi="Times New Roman" w:cs="Times New Roman"/>
          <w:sz w:val="28"/>
          <w:szCs w:val="28"/>
          <w:lang w:val="uk-UA"/>
        </w:rPr>
        <w:t>].</w:t>
      </w:r>
    </w:p>
    <w:p w:rsidR="00764D5F" w:rsidRPr="00F95BA0" w:rsidRDefault="00764D5F" w:rsidP="00F95BA0">
      <w:pPr>
        <w:spacing w:after="0" w:line="360" w:lineRule="auto"/>
        <w:ind w:firstLine="851"/>
        <w:jc w:val="both"/>
        <w:rPr>
          <w:rFonts w:ascii="Times New Roman" w:hAnsi="Times New Roman" w:cs="Times New Roman"/>
          <w:sz w:val="28"/>
          <w:szCs w:val="28"/>
          <w:lang w:val="uk-UA"/>
        </w:rPr>
      </w:pPr>
      <w:r w:rsidRPr="00F95BA0">
        <w:rPr>
          <w:rFonts w:ascii="Times New Roman" w:hAnsi="Times New Roman" w:cs="Times New Roman"/>
          <w:sz w:val="28"/>
          <w:szCs w:val="28"/>
          <w:lang w:val="uk-UA"/>
        </w:rPr>
        <w:t>Основоположником теорії самоактуалізації, поряд з А.Маслоу, можна вважати такого представника гуманістично</w:t>
      </w:r>
      <w:r w:rsidR="00777CBC">
        <w:rPr>
          <w:rFonts w:ascii="Times New Roman" w:hAnsi="Times New Roman" w:cs="Times New Roman"/>
          <w:sz w:val="28"/>
          <w:szCs w:val="28"/>
          <w:lang w:val="uk-UA"/>
        </w:rPr>
        <w:t>го напряму в психології, як, К.</w:t>
      </w:r>
      <w:r w:rsidRPr="00F95BA0">
        <w:rPr>
          <w:rFonts w:ascii="Times New Roman" w:hAnsi="Times New Roman" w:cs="Times New Roman"/>
          <w:sz w:val="28"/>
          <w:szCs w:val="28"/>
          <w:lang w:val="uk-UA"/>
        </w:rPr>
        <w:t xml:space="preserve">Роджерс, хоча даний автор розглядав самоактуалізацію в </w:t>
      </w:r>
      <w:r w:rsidRPr="00BD74B4">
        <w:rPr>
          <w:rFonts w:ascii="Times New Roman" w:hAnsi="Times New Roman" w:cs="Times New Roman"/>
          <w:sz w:val="28"/>
          <w:szCs w:val="28"/>
          <w:lang w:val="uk-UA"/>
        </w:rPr>
        <w:t xml:space="preserve">контексті загальної теорії особистості, а не в якості окремого предмета для вивчення </w:t>
      </w:r>
      <w:r w:rsidR="00BD74B4" w:rsidRPr="00BD74B4">
        <w:rPr>
          <w:rFonts w:ascii="Times New Roman" w:hAnsi="Times New Roman" w:cs="Times New Roman"/>
          <w:sz w:val="28"/>
          <w:szCs w:val="28"/>
          <w:lang w:val="uk-UA"/>
        </w:rPr>
        <w:t>[72</w:t>
      </w:r>
      <w:r w:rsidRPr="00BD74B4">
        <w:rPr>
          <w:rFonts w:ascii="Times New Roman" w:hAnsi="Times New Roman" w:cs="Times New Roman"/>
          <w:sz w:val="28"/>
          <w:szCs w:val="28"/>
          <w:lang w:val="uk-UA"/>
        </w:rPr>
        <w:t>].</w:t>
      </w:r>
      <w:r w:rsidR="00777CBC" w:rsidRPr="00BD74B4">
        <w:rPr>
          <w:rFonts w:ascii="Times New Roman" w:hAnsi="Times New Roman" w:cs="Times New Roman"/>
          <w:sz w:val="28"/>
          <w:szCs w:val="28"/>
          <w:lang w:val="uk-UA"/>
        </w:rPr>
        <w:t xml:space="preserve"> К.</w:t>
      </w:r>
      <w:r w:rsidRPr="00BD74B4">
        <w:rPr>
          <w:rFonts w:ascii="Times New Roman" w:hAnsi="Times New Roman" w:cs="Times New Roman"/>
          <w:sz w:val="28"/>
          <w:szCs w:val="28"/>
          <w:lang w:val="uk-UA"/>
        </w:rPr>
        <w:t xml:space="preserve">Роджерс вважав, що основним мотивом поведінки людини є актуалізація, яка </w:t>
      </w:r>
      <w:r w:rsidR="00884B08" w:rsidRPr="00BD74B4">
        <w:rPr>
          <w:rFonts w:ascii="Times New Roman" w:hAnsi="Times New Roman" w:cs="Times New Roman"/>
          <w:sz w:val="28"/>
          <w:szCs w:val="28"/>
          <w:lang w:val="uk-UA"/>
        </w:rPr>
        <w:t>вроджена і являє собою прагнення</w:t>
      </w:r>
      <w:r w:rsidRPr="00BD74B4">
        <w:rPr>
          <w:rFonts w:ascii="Times New Roman" w:hAnsi="Times New Roman" w:cs="Times New Roman"/>
          <w:sz w:val="28"/>
          <w:szCs w:val="28"/>
          <w:lang w:val="uk-UA"/>
        </w:rPr>
        <w:t xml:space="preserve"> реалізувати свої здібності з метою збереження життя і отримання задоволення від життя. Частиною базисного прагнення до актуалізації є, з його точки зору, прагне</w:t>
      </w:r>
      <w:r w:rsidR="00884B08" w:rsidRPr="00BD74B4">
        <w:rPr>
          <w:rFonts w:ascii="Times New Roman" w:hAnsi="Times New Roman" w:cs="Times New Roman"/>
          <w:sz w:val="28"/>
          <w:szCs w:val="28"/>
          <w:lang w:val="uk-UA"/>
        </w:rPr>
        <w:t>ння до актуалізації власного Я (</w:t>
      </w:r>
      <w:r w:rsidRPr="00BD74B4">
        <w:rPr>
          <w:rFonts w:ascii="Times New Roman" w:hAnsi="Times New Roman" w:cs="Times New Roman"/>
          <w:sz w:val="28"/>
          <w:szCs w:val="28"/>
          <w:lang w:val="uk-UA"/>
        </w:rPr>
        <w:t xml:space="preserve">самоактуалізація), яке являє собою бажання розвиватися в напрямку все більшої складності, зрілості, компетентності та самодостатності </w:t>
      </w:r>
      <w:r w:rsidR="00BD74B4" w:rsidRPr="00BD74B4">
        <w:rPr>
          <w:rFonts w:ascii="Times New Roman" w:hAnsi="Times New Roman" w:cs="Times New Roman"/>
          <w:sz w:val="28"/>
          <w:szCs w:val="28"/>
          <w:lang w:val="uk-UA"/>
        </w:rPr>
        <w:t>[72</w:t>
      </w:r>
      <w:r w:rsidRPr="00BD74B4">
        <w:rPr>
          <w:rFonts w:ascii="Times New Roman" w:hAnsi="Times New Roman" w:cs="Times New Roman"/>
          <w:sz w:val="28"/>
          <w:szCs w:val="28"/>
          <w:lang w:val="uk-UA"/>
        </w:rPr>
        <w:t>]. Самоактуалізуючись, людина, на думку дослідника, рухається до повного</w:t>
      </w:r>
      <w:r w:rsidRPr="00F95BA0">
        <w:rPr>
          <w:rFonts w:ascii="Times New Roman" w:hAnsi="Times New Roman" w:cs="Times New Roman"/>
          <w:sz w:val="28"/>
          <w:szCs w:val="28"/>
          <w:lang w:val="uk-UA"/>
        </w:rPr>
        <w:t xml:space="preserve"> знання себе і свого внутрішнього досвіду. У процесі самоактуалізації особистість стає більш рефлексивною і творчою, менш схильною до </w:t>
      </w:r>
      <w:r w:rsidRPr="00C45E73">
        <w:rPr>
          <w:rFonts w:ascii="Times New Roman" w:hAnsi="Times New Roman" w:cs="Times New Roman"/>
          <w:sz w:val="28"/>
          <w:szCs w:val="28"/>
          <w:lang w:val="uk-UA"/>
        </w:rPr>
        <w:t>використання психологічних захистів, більш емоційно зрілою і вільною при</w:t>
      </w:r>
      <w:r w:rsidRPr="00F95BA0">
        <w:rPr>
          <w:rFonts w:ascii="Times New Roman" w:hAnsi="Times New Roman" w:cs="Times New Roman"/>
          <w:sz w:val="28"/>
          <w:szCs w:val="28"/>
          <w:lang w:val="uk-UA"/>
        </w:rPr>
        <w:t xml:space="preserve"> виборі життєвого шляху. Дослідник виділив умови самоактуалізації людини. До них відносяться: необхідність в безумовному прийнятті його з боку значущих людей, прояв з їх боку віри в його розвиток, конгруентності у взаєминах з ним, а також емпатичного розуміння по відношенню до </w:t>
      </w:r>
      <w:r w:rsidRPr="00790075">
        <w:rPr>
          <w:rFonts w:ascii="Times New Roman" w:hAnsi="Times New Roman" w:cs="Times New Roman"/>
          <w:sz w:val="28"/>
          <w:szCs w:val="28"/>
          <w:lang w:val="uk-UA"/>
        </w:rPr>
        <w:t xml:space="preserve">нього </w:t>
      </w:r>
      <w:r w:rsidR="00790075" w:rsidRPr="00790075">
        <w:rPr>
          <w:rFonts w:ascii="Times New Roman" w:hAnsi="Times New Roman" w:cs="Times New Roman"/>
          <w:sz w:val="28"/>
          <w:szCs w:val="28"/>
          <w:lang w:val="uk-UA"/>
        </w:rPr>
        <w:t>[72</w:t>
      </w:r>
      <w:r w:rsidRPr="00790075">
        <w:rPr>
          <w:rFonts w:ascii="Times New Roman" w:hAnsi="Times New Roman" w:cs="Times New Roman"/>
          <w:sz w:val="28"/>
          <w:szCs w:val="28"/>
          <w:lang w:val="uk-UA"/>
        </w:rPr>
        <w:t>].</w:t>
      </w:r>
    </w:p>
    <w:p w:rsidR="00623AA0" w:rsidRPr="00623AA0" w:rsidRDefault="00623AA0" w:rsidP="00C45E73">
      <w:pPr>
        <w:spacing w:after="0" w:line="360" w:lineRule="auto"/>
        <w:ind w:firstLine="851"/>
        <w:jc w:val="both"/>
        <w:rPr>
          <w:rFonts w:ascii="Times New Roman" w:hAnsi="Times New Roman" w:cs="Times New Roman"/>
          <w:sz w:val="28"/>
          <w:szCs w:val="28"/>
          <w:lang w:val="uk-UA"/>
        </w:rPr>
      </w:pPr>
      <w:r w:rsidRPr="00623AA0">
        <w:rPr>
          <w:rFonts w:ascii="Times New Roman" w:hAnsi="Times New Roman" w:cs="Times New Roman"/>
          <w:sz w:val="28"/>
          <w:szCs w:val="28"/>
          <w:lang w:val="uk-UA"/>
        </w:rPr>
        <w:t>Представни</w:t>
      </w:r>
      <w:r>
        <w:rPr>
          <w:rFonts w:ascii="Times New Roman" w:hAnsi="Times New Roman" w:cs="Times New Roman"/>
          <w:sz w:val="28"/>
          <w:szCs w:val="28"/>
          <w:lang w:val="uk-UA"/>
        </w:rPr>
        <w:t>к психоаналітичного напрямку К.Г.</w:t>
      </w:r>
      <w:r w:rsidRPr="00623AA0">
        <w:rPr>
          <w:rFonts w:ascii="Times New Roman" w:hAnsi="Times New Roman" w:cs="Times New Roman"/>
          <w:sz w:val="28"/>
          <w:szCs w:val="28"/>
          <w:lang w:val="uk-UA"/>
        </w:rPr>
        <w:t>Юнг розглядав</w:t>
      </w:r>
      <w:r>
        <w:rPr>
          <w:rFonts w:ascii="Times New Roman" w:hAnsi="Times New Roman" w:cs="Times New Roman"/>
          <w:sz w:val="28"/>
          <w:szCs w:val="28"/>
          <w:lang w:val="uk-UA"/>
        </w:rPr>
        <w:t xml:space="preserve"> </w:t>
      </w:r>
      <w:r w:rsidRPr="00623AA0">
        <w:rPr>
          <w:rFonts w:ascii="Times New Roman" w:hAnsi="Times New Roman" w:cs="Times New Roman"/>
          <w:sz w:val="28"/>
          <w:szCs w:val="28"/>
          <w:lang w:val="uk-UA"/>
        </w:rPr>
        <w:t>самоактуалізацію людини як проц</w:t>
      </w:r>
      <w:r>
        <w:rPr>
          <w:rFonts w:ascii="Times New Roman" w:hAnsi="Times New Roman" w:cs="Times New Roman"/>
          <w:sz w:val="28"/>
          <w:szCs w:val="28"/>
          <w:lang w:val="uk-UA"/>
        </w:rPr>
        <w:t xml:space="preserve">ес індивідуації </w:t>
      </w:r>
      <w:r w:rsidR="00790075" w:rsidRPr="00790075">
        <w:rPr>
          <w:rFonts w:ascii="Times New Roman" w:hAnsi="Times New Roman" w:cs="Times New Roman"/>
          <w:sz w:val="28"/>
          <w:szCs w:val="28"/>
          <w:lang w:val="uk-UA"/>
        </w:rPr>
        <w:t>[51</w:t>
      </w:r>
      <w:r w:rsidRPr="00790075">
        <w:rPr>
          <w:rFonts w:ascii="Times New Roman" w:hAnsi="Times New Roman" w:cs="Times New Roman"/>
          <w:sz w:val="28"/>
          <w:szCs w:val="28"/>
          <w:lang w:val="uk-UA"/>
        </w:rPr>
        <w:t xml:space="preserve">]. Під індівідуацією він розумів процес становлення собою і вживав цей термін як синонім самореалізації. Процес індивідуації дослідник пов'язував з розвитком самості, через інтеграцію різних частин душі (его, персони, тіні та ін.). </w:t>
      </w:r>
      <w:r w:rsidRPr="00790075">
        <w:rPr>
          <w:rFonts w:ascii="Times New Roman" w:hAnsi="Times New Roman" w:cs="Times New Roman"/>
          <w:sz w:val="28"/>
          <w:szCs w:val="28"/>
          <w:lang w:val="uk-UA"/>
        </w:rPr>
        <w:lastRenderedPageBreak/>
        <w:t xml:space="preserve">Розвиток самості, з його точки зору, призводить до інтеграції свідомості і несвідомого людини, до появи у нього розширеної свідомості, при якому він знаходиться в нерозривному єдності з навколишнім світом, а його колективне і особисте несвідоме відрізняються пов'язаністю та інтегрованістю </w:t>
      </w:r>
      <w:r w:rsidR="00790075" w:rsidRPr="00790075">
        <w:rPr>
          <w:rFonts w:ascii="Times New Roman" w:hAnsi="Times New Roman" w:cs="Times New Roman"/>
          <w:sz w:val="28"/>
          <w:szCs w:val="28"/>
          <w:lang w:val="uk-UA"/>
        </w:rPr>
        <w:t>[51</w:t>
      </w:r>
      <w:r w:rsidRPr="00790075">
        <w:rPr>
          <w:rFonts w:ascii="Times New Roman" w:hAnsi="Times New Roman" w:cs="Times New Roman"/>
          <w:sz w:val="28"/>
          <w:szCs w:val="28"/>
          <w:lang w:val="uk-UA"/>
        </w:rPr>
        <w:t>].</w:t>
      </w:r>
    </w:p>
    <w:p w:rsidR="00723047" w:rsidRPr="00F95BA0" w:rsidRDefault="000419DC" w:rsidP="00623AA0">
      <w:pPr>
        <w:spacing w:after="0" w:line="360" w:lineRule="auto"/>
        <w:ind w:firstLine="851"/>
        <w:jc w:val="both"/>
        <w:rPr>
          <w:rFonts w:ascii="Times New Roman" w:hAnsi="Times New Roman" w:cs="Times New Roman"/>
          <w:sz w:val="28"/>
          <w:szCs w:val="28"/>
          <w:lang w:val="uk-UA"/>
        </w:rPr>
      </w:pPr>
      <w:r w:rsidRPr="00F95BA0">
        <w:rPr>
          <w:rFonts w:ascii="Times New Roman" w:hAnsi="Times New Roman" w:cs="Times New Roman"/>
          <w:sz w:val="28"/>
          <w:szCs w:val="28"/>
          <w:lang w:val="uk-UA"/>
        </w:rPr>
        <w:t xml:space="preserve">Представник гуманістичного напряму Е. Фромм, торкнувся проблеми самоактуалізації в широкому сенсі, в контексті вивчення соціально-психологічних умов, що впливають на психологічне здоров'я представників різних історичних і соціально - політичних </w:t>
      </w:r>
      <w:r w:rsidRPr="00790075">
        <w:rPr>
          <w:rFonts w:ascii="Times New Roman" w:hAnsi="Times New Roman" w:cs="Times New Roman"/>
          <w:sz w:val="28"/>
          <w:szCs w:val="28"/>
          <w:lang w:val="uk-UA"/>
        </w:rPr>
        <w:t xml:space="preserve">систем </w:t>
      </w:r>
      <w:r w:rsidR="00790075" w:rsidRPr="00790075">
        <w:rPr>
          <w:rFonts w:ascii="Times New Roman" w:hAnsi="Times New Roman" w:cs="Times New Roman"/>
          <w:sz w:val="28"/>
          <w:szCs w:val="28"/>
          <w:lang w:val="uk-UA"/>
        </w:rPr>
        <w:t>[1</w:t>
      </w:r>
      <w:r w:rsidRPr="00790075">
        <w:rPr>
          <w:rFonts w:ascii="Times New Roman" w:hAnsi="Times New Roman" w:cs="Times New Roman"/>
          <w:sz w:val="28"/>
          <w:szCs w:val="28"/>
          <w:lang w:val="uk-UA"/>
        </w:rPr>
        <w:t>]. Е. Фромм</w:t>
      </w:r>
      <w:r w:rsidRPr="00F95BA0">
        <w:rPr>
          <w:rFonts w:ascii="Times New Roman" w:hAnsi="Times New Roman" w:cs="Times New Roman"/>
          <w:sz w:val="28"/>
          <w:szCs w:val="28"/>
          <w:lang w:val="uk-UA"/>
        </w:rPr>
        <w:t xml:space="preserve"> пов'язує самоактуалізацію з потребою в ідентичності</w:t>
      </w:r>
      <w:r w:rsidR="00335B17" w:rsidRPr="00F95BA0">
        <w:rPr>
          <w:rFonts w:ascii="Times New Roman" w:hAnsi="Times New Roman" w:cs="Times New Roman"/>
          <w:sz w:val="28"/>
          <w:szCs w:val="28"/>
          <w:lang w:val="uk-UA"/>
        </w:rPr>
        <w:t xml:space="preserve"> </w:t>
      </w:r>
      <w:r w:rsidRPr="00F95BA0">
        <w:rPr>
          <w:rFonts w:ascii="Times New Roman" w:hAnsi="Times New Roman" w:cs="Times New Roman"/>
          <w:sz w:val="28"/>
          <w:szCs w:val="28"/>
          <w:lang w:val="uk-UA"/>
        </w:rPr>
        <w:t>і цілісності. З його точки зору, потреба в самоактуалізації (реалізації людських потенцій) - це екзистенціальна потреба людини, яка вроджена і незмінна, різними можуть бути тільки способи її задоволення. Е. Фромм розглядає вплив кожної з соціальних систем, що існували в історії, на можливість реалізації людиною потенцій людської природи і приходить до висновку, що жодна</w:t>
      </w:r>
      <w:r w:rsidR="00335B17" w:rsidRPr="00F95BA0">
        <w:rPr>
          <w:rFonts w:ascii="Times New Roman" w:hAnsi="Times New Roman" w:cs="Times New Roman"/>
          <w:sz w:val="28"/>
          <w:szCs w:val="28"/>
          <w:lang w:val="uk-UA"/>
        </w:rPr>
        <w:t xml:space="preserve"> </w:t>
      </w:r>
      <w:r w:rsidRPr="00F95BA0">
        <w:rPr>
          <w:rFonts w:ascii="Times New Roman" w:hAnsi="Times New Roman" w:cs="Times New Roman"/>
          <w:sz w:val="28"/>
          <w:szCs w:val="28"/>
          <w:lang w:val="uk-UA"/>
        </w:rPr>
        <w:t>з них не є, в цьому сенсі, продуктивною. Це породжує у людей</w:t>
      </w:r>
      <w:r w:rsidR="00335B17" w:rsidRPr="00F95BA0">
        <w:rPr>
          <w:rFonts w:ascii="Times New Roman" w:hAnsi="Times New Roman" w:cs="Times New Roman"/>
          <w:sz w:val="28"/>
          <w:szCs w:val="28"/>
          <w:lang w:val="uk-UA"/>
        </w:rPr>
        <w:t xml:space="preserve"> відчуття</w:t>
      </w:r>
      <w:r w:rsidRPr="00F95BA0">
        <w:rPr>
          <w:rFonts w:ascii="Times New Roman" w:hAnsi="Times New Roman" w:cs="Times New Roman"/>
          <w:sz w:val="28"/>
          <w:szCs w:val="28"/>
          <w:lang w:val="uk-UA"/>
        </w:rPr>
        <w:t xml:space="preserve"> страху, самотності, штовхає їх на ототожнення себе з іншими людьми будь-якими способами і сприяє формуванню у них захи</w:t>
      </w:r>
      <w:r w:rsidR="00335B17" w:rsidRPr="00F95BA0">
        <w:rPr>
          <w:rFonts w:ascii="Times New Roman" w:hAnsi="Times New Roman" w:cs="Times New Roman"/>
          <w:sz w:val="28"/>
          <w:szCs w:val="28"/>
          <w:lang w:val="uk-UA"/>
        </w:rPr>
        <w:t>сних механізмів на фрустраційну</w:t>
      </w:r>
      <w:r w:rsidRPr="00F95BA0">
        <w:rPr>
          <w:rFonts w:ascii="Times New Roman" w:hAnsi="Times New Roman" w:cs="Times New Roman"/>
          <w:sz w:val="28"/>
          <w:szCs w:val="28"/>
          <w:lang w:val="uk-UA"/>
        </w:rPr>
        <w:t xml:space="preserve"> ситуацію неможливості реалізації людської сутності в даній соціальній системі: мазохістських, садистських, деструктивних і конформістських. За допомог</w:t>
      </w:r>
      <w:r w:rsidR="00335B17" w:rsidRPr="00F95BA0">
        <w:rPr>
          <w:rFonts w:ascii="Times New Roman" w:hAnsi="Times New Roman" w:cs="Times New Roman"/>
          <w:sz w:val="28"/>
          <w:szCs w:val="28"/>
          <w:lang w:val="uk-UA"/>
        </w:rPr>
        <w:t xml:space="preserve">ою даних механізмів людина </w:t>
      </w:r>
      <w:r w:rsidRPr="00F95BA0">
        <w:rPr>
          <w:rFonts w:ascii="Times New Roman" w:hAnsi="Times New Roman" w:cs="Times New Roman"/>
          <w:sz w:val="28"/>
          <w:szCs w:val="28"/>
          <w:lang w:val="uk-UA"/>
        </w:rPr>
        <w:t xml:space="preserve">тікає від своєї природи, від себе самого, ховається за уявною ідентичністю з собі подібними, не розкриває своєї людської сутності, тобто не самоактуалізується. Єдиним розумним способом вирішення проблеми реалізації людських потенцій є, </w:t>
      </w:r>
      <w:r w:rsidR="00335B17" w:rsidRPr="00F95BA0">
        <w:rPr>
          <w:rFonts w:ascii="Times New Roman" w:hAnsi="Times New Roman" w:cs="Times New Roman"/>
          <w:sz w:val="28"/>
          <w:szCs w:val="28"/>
          <w:lang w:val="uk-UA"/>
        </w:rPr>
        <w:t>за думкою Е</w:t>
      </w:r>
      <w:r w:rsidRPr="00F95BA0">
        <w:rPr>
          <w:rFonts w:ascii="Times New Roman" w:hAnsi="Times New Roman" w:cs="Times New Roman"/>
          <w:sz w:val="28"/>
          <w:szCs w:val="28"/>
          <w:lang w:val="uk-UA"/>
        </w:rPr>
        <w:t>.Фромма, прагнення люд</w:t>
      </w:r>
      <w:r w:rsidR="00A41CD5" w:rsidRPr="00F95BA0">
        <w:rPr>
          <w:rFonts w:ascii="Times New Roman" w:hAnsi="Times New Roman" w:cs="Times New Roman"/>
          <w:sz w:val="28"/>
          <w:szCs w:val="28"/>
          <w:lang w:val="uk-UA"/>
        </w:rPr>
        <w:t xml:space="preserve">ини до любові. Любов дослідник </w:t>
      </w:r>
      <w:r w:rsidRPr="00F95BA0">
        <w:rPr>
          <w:rFonts w:ascii="Times New Roman" w:hAnsi="Times New Roman" w:cs="Times New Roman"/>
          <w:sz w:val="28"/>
          <w:szCs w:val="28"/>
          <w:lang w:val="uk-UA"/>
        </w:rPr>
        <w:t>розуміє як так</w:t>
      </w:r>
      <w:r w:rsidR="00A41CD5" w:rsidRPr="00F95BA0">
        <w:rPr>
          <w:rFonts w:ascii="Times New Roman" w:hAnsi="Times New Roman" w:cs="Times New Roman"/>
          <w:sz w:val="28"/>
          <w:szCs w:val="28"/>
          <w:lang w:val="uk-UA"/>
        </w:rPr>
        <w:t>у</w:t>
      </w:r>
      <w:r w:rsidRPr="00F95BA0">
        <w:rPr>
          <w:rFonts w:ascii="Times New Roman" w:hAnsi="Times New Roman" w:cs="Times New Roman"/>
          <w:sz w:val="28"/>
          <w:szCs w:val="28"/>
          <w:lang w:val="uk-UA"/>
        </w:rPr>
        <w:t xml:space="preserve"> єдність </w:t>
      </w:r>
      <w:r w:rsidR="00A41CD5" w:rsidRPr="00F95BA0">
        <w:rPr>
          <w:rFonts w:ascii="Times New Roman" w:hAnsi="Times New Roman" w:cs="Times New Roman"/>
          <w:sz w:val="28"/>
          <w:szCs w:val="28"/>
          <w:lang w:val="uk-UA"/>
        </w:rPr>
        <w:t xml:space="preserve">зі світом, </w:t>
      </w:r>
      <w:r w:rsidRPr="00F95BA0">
        <w:rPr>
          <w:rFonts w:ascii="Times New Roman" w:hAnsi="Times New Roman" w:cs="Times New Roman"/>
          <w:sz w:val="28"/>
          <w:szCs w:val="28"/>
          <w:lang w:val="uk-UA"/>
        </w:rPr>
        <w:t>при якому не тільки зберігається цілісність особистості, а й розвивається її індивідуальність, повністю</w:t>
      </w:r>
      <w:r w:rsidR="00A41CD5" w:rsidRPr="00F95BA0">
        <w:rPr>
          <w:rFonts w:ascii="Times New Roman" w:hAnsi="Times New Roman" w:cs="Times New Roman"/>
          <w:sz w:val="28"/>
          <w:szCs w:val="28"/>
          <w:lang w:val="uk-UA"/>
        </w:rPr>
        <w:t xml:space="preserve"> розкривається її справжнє Я.</w:t>
      </w:r>
      <w:r w:rsidRPr="00F95BA0">
        <w:rPr>
          <w:rFonts w:ascii="Times New Roman" w:hAnsi="Times New Roman" w:cs="Times New Roman"/>
          <w:sz w:val="28"/>
          <w:szCs w:val="28"/>
          <w:lang w:val="uk-UA"/>
        </w:rPr>
        <w:t xml:space="preserve"> При такій формі існування людина є суб'єктом свого життя, так як будь-яка його активність є проявом його </w:t>
      </w:r>
      <w:r w:rsidRPr="00790075">
        <w:rPr>
          <w:rFonts w:ascii="Times New Roman" w:hAnsi="Times New Roman" w:cs="Times New Roman"/>
          <w:sz w:val="28"/>
          <w:szCs w:val="28"/>
          <w:lang w:val="uk-UA"/>
        </w:rPr>
        <w:t xml:space="preserve">потенцій </w:t>
      </w:r>
      <w:r w:rsidR="00790075" w:rsidRPr="00790075">
        <w:rPr>
          <w:rFonts w:ascii="Times New Roman" w:hAnsi="Times New Roman" w:cs="Times New Roman"/>
          <w:sz w:val="28"/>
          <w:szCs w:val="28"/>
          <w:lang w:val="uk-UA"/>
        </w:rPr>
        <w:t>[15</w:t>
      </w:r>
      <w:r w:rsidRPr="00790075">
        <w:rPr>
          <w:rFonts w:ascii="Times New Roman" w:hAnsi="Times New Roman" w:cs="Times New Roman"/>
          <w:sz w:val="28"/>
          <w:szCs w:val="28"/>
          <w:lang w:val="uk-UA"/>
        </w:rPr>
        <w:t>].</w:t>
      </w:r>
    </w:p>
    <w:p w:rsidR="00AF6884" w:rsidRDefault="00AF6884" w:rsidP="00AF6884">
      <w:pPr>
        <w:spacing w:after="0" w:line="360" w:lineRule="auto"/>
        <w:ind w:firstLine="709"/>
        <w:jc w:val="both"/>
        <w:rPr>
          <w:rFonts w:ascii="Times New Roman" w:hAnsi="Times New Roman" w:cs="Times New Roman"/>
          <w:sz w:val="28"/>
          <w:szCs w:val="28"/>
          <w:lang w:val="uk-UA"/>
        </w:rPr>
      </w:pPr>
      <w:r w:rsidRPr="00AF6884">
        <w:rPr>
          <w:rFonts w:ascii="Times New Roman" w:hAnsi="Times New Roman" w:cs="Times New Roman"/>
          <w:sz w:val="28"/>
          <w:szCs w:val="28"/>
          <w:lang w:val="uk-UA"/>
        </w:rPr>
        <w:lastRenderedPageBreak/>
        <w:t>Один з представників гуманістичного підходу Дж. Бьюдженталь</w:t>
      </w:r>
      <w:r>
        <w:rPr>
          <w:rFonts w:ascii="Times New Roman" w:hAnsi="Times New Roman" w:cs="Times New Roman"/>
          <w:sz w:val="28"/>
          <w:szCs w:val="28"/>
          <w:lang w:val="uk-UA"/>
        </w:rPr>
        <w:t xml:space="preserve"> </w:t>
      </w:r>
      <w:r w:rsidRPr="00AF6884">
        <w:rPr>
          <w:rFonts w:ascii="Times New Roman" w:hAnsi="Times New Roman" w:cs="Times New Roman"/>
          <w:sz w:val="28"/>
          <w:szCs w:val="28"/>
          <w:lang w:val="uk-UA"/>
        </w:rPr>
        <w:t xml:space="preserve">вивчав </w:t>
      </w:r>
      <w:r w:rsidRPr="00790075">
        <w:rPr>
          <w:rFonts w:ascii="Times New Roman" w:hAnsi="Times New Roman" w:cs="Times New Roman"/>
          <w:sz w:val="28"/>
          <w:szCs w:val="28"/>
          <w:lang w:val="uk-UA"/>
        </w:rPr>
        <w:t>самоактуалізацію особистості в аспекті усвідомлення людиною свого унікального буття [3</w:t>
      </w:r>
      <w:r w:rsidR="00790075" w:rsidRPr="00790075">
        <w:rPr>
          <w:rFonts w:ascii="Times New Roman" w:hAnsi="Times New Roman" w:cs="Times New Roman"/>
          <w:sz w:val="28"/>
          <w:szCs w:val="28"/>
          <w:lang w:val="uk-UA"/>
        </w:rPr>
        <w:t>5</w:t>
      </w:r>
      <w:r w:rsidRPr="00790075">
        <w:rPr>
          <w:rFonts w:ascii="Times New Roman" w:hAnsi="Times New Roman" w:cs="Times New Roman"/>
          <w:sz w:val="28"/>
          <w:szCs w:val="28"/>
          <w:lang w:val="uk-UA"/>
        </w:rPr>
        <w:t>]. На його думку, для істинної самоактуалізації людина повинна переживати життя</w:t>
      </w:r>
      <w:r>
        <w:rPr>
          <w:rFonts w:ascii="Times New Roman" w:hAnsi="Times New Roman" w:cs="Times New Roman"/>
          <w:sz w:val="28"/>
          <w:szCs w:val="28"/>
          <w:lang w:val="uk-UA"/>
        </w:rPr>
        <w:t xml:space="preserve"> в її центрі в своєму «Я»</w:t>
      </w:r>
      <w:r w:rsidRPr="00AF6884">
        <w:rPr>
          <w:rFonts w:ascii="Times New Roman" w:hAnsi="Times New Roman" w:cs="Times New Roman"/>
          <w:sz w:val="28"/>
          <w:szCs w:val="28"/>
          <w:lang w:val="uk-UA"/>
        </w:rPr>
        <w:t>. Однак культура</w:t>
      </w:r>
      <w:r>
        <w:rPr>
          <w:rFonts w:ascii="Times New Roman" w:hAnsi="Times New Roman" w:cs="Times New Roman"/>
          <w:sz w:val="28"/>
          <w:szCs w:val="28"/>
          <w:lang w:val="uk-UA"/>
        </w:rPr>
        <w:t xml:space="preserve"> </w:t>
      </w:r>
      <w:r w:rsidRPr="00AF6884">
        <w:rPr>
          <w:rFonts w:ascii="Times New Roman" w:hAnsi="Times New Roman" w:cs="Times New Roman"/>
          <w:sz w:val="28"/>
          <w:szCs w:val="28"/>
          <w:lang w:val="uk-UA"/>
        </w:rPr>
        <w:t>і соціум, з точки зору дослідника, постійно вчать людину ігнорувати</w:t>
      </w:r>
      <w:r>
        <w:rPr>
          <w:rFonts w:ascii="Times New Roman" w:hAnsi="Times New Roman" w:cs="Times New Roman"/>
          <w:sz w:val="28"/>
          <w:szCs w:val="28"/>
          <w:lang w:val="uk-UA"/>
        </w:rPr>
        <w:t xml:space="preserve"> </w:t>
      </w:r>
      <w:r w:rsidRPr="00AF6884">
        <w:rPr>
          <w:rFonts w:ascii="Times New Roman" w:hAnsi="Times New Roman" w:cs="Times New Roman"/>
          <w:sz w:val="28"/>
          <w:szCs w:val="28"/>
          <w:lang w:val="uk-UA"/>
        </w:rPr>
        <w:t>свої внутрішні почуття і відчуття. Людина, позбавлена внутрішнього</w:t>
      </w:r>
      <w:r>
        <w:rPr>
          <w:rFonts w:ascii="Times New Roman" w:hAnsi="Times New Roman" w:cs="Times New Roman"/>
          <w:sz w:val="28"/>
          <w:szCs w:val="28"/>
          <w:lang w:val="uk-UA"/>
        </w:rPr>
        <w:t xml:space="preserve"> </w:t>
      </w:r>
      <w:r w:rsidRPr="00AF6884">
        <w:rPr>
          <w:rFonts w:ascii="Times New Roman" w:hAnsi="Times New Roman" w:cs="Times New Roman"/>
          <w:sz w:val="28"/>
          <w:szCs w:val="28"/>
          <w:lang w:val="uk-UA"/>
        </w:rPr>
        <w:t>досвіду, не отримує цих сигналів зсередини, цих голосів свого істинного Я,</w:t>
      </w:r>
      <w:r>
        <w:rPr>
          <w:rFonts w:ascii="Times New Roman" w:hAnsi="Times New Roman" w:cs="Times New Roman"/>
          <w:sz w:val="28"/>
          <w:szCs w:val="28"/>
          <w:lang w:val="uk-UA"/>
        </w:rPr>
        <w:t xml:space="preserve"> вона змушена</w:t>
      </w:r>
      <w:r w:rsidRPr="00AF6884">
        <w:rPr>
          <w:rFonts w:ascii="Times New Roman" w:hAnsi="Times New Roman" w:cs="Times New Roman"/>
          <w:sz w:val="28"/>
          <w:szCs w:val="28"/>
          <w:lang w:val="uk-UA"/>
        </w:rPr>
        <w:t xml:space="preserve"> шукати зовнішні опори для керівництва. Наприклад, він їсть, коли</w:t>
      </w:r>
      <w:r>
        <w:rPr>
          <w:rFonts w:ascii="Times New Roman" w:hAnsi="Times New Roman" w:cs="Times New Roman"/>
          <w:sz w:val="28"/>
          <w:szCs w:val="28"/>
          <w:lang w:val="uk-UA"/>
        </w:rPr>
        <w:t xml:space="preserve"> годинник підказує</w:t>
      </w:r>
      <w:r w:rsidRPr="00AF6884">
        <w:rPr>
          <w:rFonts w:ascii="Times New Roman" w:hAnsi="Times New Roman" w:cs="Times New Roman"/>
          <w:sz w:val="28"/>
          <w:szCs w:val="28"/>
          <w:lang w:val="uk-UA"/>
        </w:rPr>
        <w:t xml:space="preserve"> йому це, а не коли розігрався апетит (якого у</w:t>
      </w:r>
      <w:r>
        <w:rPr>
          <w:rFonts w:ascii="Times New Roman" w:hAnsi="Times New Roman" w:cs="Times New Roman"/>
          <w:sz w:val="28"/>
          <w:szCs w:val="28"/>
          <w:lang w:val="uk-UA"/>
        </w:rPr>
        <w:t xml:space="preserve"> </w:t>
      </w:r>
      <w:r w:rsidRPr="00AF6884">
        <w:rPr>
          <w:rFonts w:ascii="Times New Roman" w:hAnsi="Times New Roman" w:cs="Times New Roman"/>
          <w:sz w:val="28"/>
          <w:szCs w:val="28"/>
          <w:lang w:val="uk-UA"/>
        </w:rPr>
        <w:t>нього немає); управляє собою за допо</w:t>
      </w:r>
      <w:r>
        <w:rPr>
          <w:rFonts w:ascii="Times New Roman" w:hAnsi="Times New Roman" w:cs="Times New Roman"/>
          <w:sz w:val="28"/>
          <w:szCs w:val="28"/>
          <w:lang w:val="uk-UA"/>
        </w:rPr>
        <w:t>могою годинників</w:t>
      </w:r>
      <w:r w:rsidRPr="00AF6884">
        <w:rPr>
          <w:rFonts w:ascii="Times New Roman" w:hAnsi="Times New Roman" w:cs="Times New Roman"/>
          <w:sz w:val="28"/>
          <w:szCs w:val="28"/>
          <w:lang w:val="uk-UA"/>
        </w:rPr>
        <w:t>, правил, календарів, розкладів,</w:t>
      </w:r>
      <w:r>
        <w:rPr>
          <w:rFonts w:ascii="Times New Roman" w:hAnsi="Times New Roman" w:cs="Times New Roman"/>
          <w:sz w:val="28"/>
          <w:szCs w:val="28"/>
          <w:lang w:val="uk-UA"/>
        </w:rPr>
        <w:t xml:space="preserve"> </w:t>
      </w:r>
      <w:r w:rsidRPr="00AF6884">
        <w:rPr>
          <w:rFonts w:ascii="Times New Roman" w:hAnsi="Times New Roman" w:cs="Times New Roman"/>
          <w:sz w:val="28"/>
          <w:szCs w:val="28"/>
          <w:lang w:val="uk-UA"/>
        </w:rPr>
        <w:t xml:space="preserve">планів і вказівок інших </w:t>
      </w:r>
      <w:r w:rsidRPr="00790075">
        <w:rPr>
          <w:rFonts w:ascii="Times New Roman" w:hAnsi="Times New Roman" w:cs="Times New Roman"/>
          <w:sz w:val="28"/>
          <w:szCs w:val="28"/>
          <w:lang w:val="uk-UA"/>
        </w:rPr>
        <w:t xml:space="preserve">людей </w:t>
      </w:r>
      <w:r w:rsidR="00790075" w:rsidRPr="00790075">
        <w:rPr>
          <w:rFonts w:ascii="Times New Roman" w:hAnsi="Times New Roman" w:cs="Times New Roman"/>
          <w:sz w:val="28"/>
          <w:szCs w:val="28"/>
          <w:lang w:val="uk-UA"/>
        </w:rPr>
        <w:t>[35</w:t>
      </w:r>
      <w:r w:rsidRPr="00790075">
        <w:rPr>
          <w:rFonts w:ascii="Times New Roman" w:hAnsi="Times New Roman" w:cs="Times New Roman"/>
          <w:sz w:val="28"/>
          <w:szCs w:val="28"/>
          <w:lang w:val="uk-UA"/>
        </w:rPr>
        <w:t>]. Крім</w:t>
      </w:r>
      <w:r w:rsidRPr="00AF6884">
        <w:rPr>
          <w:rFonts w:ascii="Times New Roman" w:hAnsi="Times New Roman" w:cs="Times New Roman"/>
          <w:sz w:val="28"/>
          <w:szCs w:val="28"/>
          <w:lang w:val="uk-UA"/>
        </w:rPr>
        <w:t xml:space="preserve"> того, така людина,</w:t>
      </w:r>
      <w:r>
        <w:rPr>
          <w:rFonts w:ascii="Times New Roman" w:hAnsi="Times New Roman" w:cs="Times New Roman"/>
          <w:sz w:val="28"/>
          <w:szCs w:val="28"/>
          <w:lang w:val="uk-UA"/>
        </w:rPr>
        <w:t xml:space="preserve"> </w:t>
      </w:r>
      <w:r w:rsidRPr="00AF6884">
        <w:rPr>
          <w:rFonts w:ascii="Times New Roman" w:hAnsi="Times New Roman" w:cs="Times New Roman"/>
          <w:sz w:val="28"/>
          <w:szCs w:val="28"/>
          <w:lang w:val="uk-UA"/>
        </w:rPr>
        <w:t>з точки зору дослідника, прагне до застиглої, незмінної ідентичності,</w:t>
      </w:r>
      <w:r>
        <w:rPr>
          <w:rFonts w:ascii="Times New Roman" w:hAnsi="Times New Roman" w:cs="Times New Roman"/>
          <w:sz w:val="28"/>
          <w:szCs w:val="28"/>
          <w:lang w:val="uk-UA"/>
        </w:rPr>
        <w:t xml:space="preserve"> </w:t>
      </w:r>
      <w:r w:rsidRPr="00AF6884">
        <w:rPr>
          <w:rFonts w:ascii="Times New Roman" w:hAnsi="Times New Roman" w:cs="Times New Roman"/>
          <w:sz w:val="28"/>
          <w:szCs w:val="28"/>
          <w:lang w:val="uk-UA"/>
        </w:rPr>
        <w:t>обмежуючи тим самим свій особистісний розвиток. На його думку,</w:t>
      </w:r>
      <w:r>
        <w:rPr>
          <w:rFonts w:ascii="Times New Roman" w:hAnsi="Times New Roman" w:cs="Times New Roman"/>
          <w:sz w:val="28"/>
          <w:szCs w:val="28"/>
          <w:lang w:val="uk-UA"/>
        </w:rPr>
        <w:t xml:space="preserve"> </w:t>
      </w:r>
      <w:r w:rsidRPr="00AF6884">
        <w:rPr>
          <w:rFonts w:ascii="Times New Roman" w:hAnsi="Times New Roman" w:cs="Times New Roman"/>
          <w:sz w:val="28"/>
          <w:szCs w:val="28"/>
          <w:lang w:val="uk-UA"/>
        </w:rPr>
        <w:t xml:space="preserve">тільки та людина, яка прийняла себе як суб'єкта, </w:t>
      </w:r>
      <w:r>
        <w:rPr>
          <w:rFonts w:ascii="Times New Roman" w:hAnsi="Times New Roman" w:cs="Times New Roman"/>
          <w:sz w:val="28"/>
          <w:szCs w:val="28"/>
          <w:lang w:val="uk-UA"/>
        </w:rPr>
        <w:t xml:space="preserve">що </w:t>
      </w:r>
      <w:r w:rsidRPr="00AF6884">
        <w:rPr>
          <w:rFonts w:ascii="Times New Roman" w:hAnsi="Times New Roman" w:cs="Times New Roman"/>
          <w:sz w:val="28"/>
          <w:szCs w:val="28"/>
          <w:lang w:val="uk-UA"/>
        </w:rPr>
        <w:t>постійно змінюється</w:t>
      </w:r>
      <w:r>
        <w:rPr>
          <w:rFonts w:ascii="Times New Roman" w:hAnsi="Times New Roman" w:cs="Times New Roman"/>
          <w:sz w:val="28"/>
          <w:szCs w:val="28"/>
          <w:lang w:val="uk-UA"/>
        </w:rPr>
        <w:t xml:space="preserve">, </w:t>
      </w:r>
      <w:r w:rsidRPr="00AF6884">
        <w:rPr>
          <w:rFonts w:ascii="Times New Roman" w:hAnsi="Times New Roman" w:cs="Times New Roman"/>
          <w:sz w:val="28"/>
          <w:szCs w:val="28"/>
          <w:lang w:val="uk-UA"/>
        </w:rPr>
        <w:t>тобто відкрив в собі справжню процесуальну ідентичність, може</w:t>
      </w:r>
      <w:r>
        <w:rPr>
          <w:rFonts w:ascii="Times New Roman" w:hAnsi="Times New Roman" w:cs="Times New Roman"/>
          <w:sz w:val="28"/>
          <w:szCs w:val="28"/>
          <w:lang w:val="uk-UA"/>
        </w:rPr>
        <w:t xml:space="preserve"> </w:t>
      </w:r>
      <w:r w:rsidRPr="00AF6884">
        <w:rPr>
          <w:rFonts w:ascii="Times New Roman" w:hAnsi="Times New Roman" w:cs="Times New Roman"/>
          <w:sz w:val="28"/>
          <w:szCs w:val="28"/>
          <w:lang w:val="uk-UA"/>
        </w:rPr>
        <w:t xml:space="preserve">самоактуалізуватися. </w:t>
      </w:r>
      <w:r>
        <w:rPr>
          <w:rFonts w:ascii="Cambria Math" w:hAnsi="Cambria Math" w:cs="Cambria Math"/>
          <w:sz w:val="28"/>
          <w:szCs w:val="28"/>
          <w:lang w:val="uk-UA"/>
        </w:rPr>
        <w:t>«</w:t>
      </w:r>
      <w:r w:rsidRPr="00AF6884">
        <w:rPr>
          <w:rFonts w:ascii="Times New Roman" w:hAnsi="Times New Roman" w:cs="Times New Roman"/>
          <w:sz w:val="28"/>
          <w:szCs w:val="28"/>
          <w:lang w:val="uk-UA"/>
        </w:rPr>
        <w:t>Бути по-справжньому живим означає бути засудженим</w:t>
      </w:r>
      <w:r>
        <w:rPr>
          <w:rFonts w:ascii="Times New Roman" w:hAnsi="Times New Roman" w:cs="Times New Roman"/>
          <w:sz w:val="28"/>
          <w:szCs w:val="28"/>
          <w:lang w:val="uk-UA"/>
        </w:rPr>
        <w:t xml:space="preserve"> </w:t>
      </w:r>
      <w:r w:rsidRPr="00AF6884">
        <w:rPr>
          <w:rFonts w:ascii="Times New Roman" w:hAnsi="Times New Roman" w:cs="Times New Roman"/>
          <w:sz w:val="28"/>
          <w:szCs w:val="28"/>
          <w:lang w:val="uk-UA"/>
        </w:rPr>
        <w:t>до постійного розвит</w:t>
      </w:r>
      <w:r>
        <w:rPr>
          <w:rFonts w:ascii="Times New Roman" w:hAnsi="Times New Roman" w:cs="Times New Roman"/>
          <w:sz w:val="28"/>
          <w:szCs w:val="28"/>
          <w:lang w:val="uk-UA"/>
        </w:rPr>
        <w:t>ку, нескінченної зміни. Бути по-</w:t>
      </w:r>
      <w:r w:rsidRPr="00AF6884">
        <w:rPr>
          <w:rFonts w:ascii="Times New Roman" w:hAnsi="Times New Roman" w:cs="Times New Roman"/>
          <w:sz w:val="28"/>
          <w:szCs w:val="28"/>
          <w:lang w:val="uk-UA"/>
        </w:rPr>
        <w:t xml:space="preserve">справжньому живим означає </w:t>
      </w:r>
      <w:r>
        <w:rPr>
          <w:rFonts w:ascii="Times New Roman" w:hAnsi="Times New Roman" w:cs="Times New Roman"/>
          <w:sz w:val="28"/>
          <w:szCs w:val="28"/>
          <w:lang w:val="uk-UA"/>
        </w:rPr>
        <w:t>з</w:t>
      </w:r>
      <w:r w:rsidRPr="00AF6884">
        <w:rPr>
          <w:rFonts w:ascii="Times New Roman" w:hAnsi="Times New Roman" w:cs="Times New Roman"/>
          <w:sz w:val="28"/>
          <w:szCs w:val="28"/>
          <w:lang w:val="uk-UA"/>
        </w:rPr>
        <w:t>найти свою ідентичність в цьому мінливому</w:t>
      </w:r>
      <w:r>
        <w:rPr>
          <w:rFonts w:ascii="Times New Roman" w:hAnsi="Times New Roman" w:cs="Times New Roman"/>
          <w:sz w:val="28"/>
          <w:szCs w:val="28"/>
          <w:lang w:val="uk-UA"/>
        </w:rPr>
        <w:t xml:space="preserve"> </w:t>
      </w:r>
      <w:r w:rsidRPr="00AF6884">
        <w:rPr>
          <w:rFonts w:ascii="Times New Roman" w:hAnsi="Times New Roman" w:cs="Times New Roman"/>
          <w:sz w:val="28"/>
          <w:szCs w:val="28"/>
          <w:lang w:val="uk-UA"/>
        </w:rPr>
        <w:t>процесі, знаючи, що вогонь знищить будь-які стабільні структури, які</w:t>
      </w:r>
      <w:r>
        <w:rPr>
          <w:rFonts w:ascii="Times New Roman" w:hAnsi="Times New Roman" w:cs="Times New Roman"/>
          <w:sz w:val="28"/>
          <w:szCs w:val="28"/>
          <w:lang w:val="uk-UA"/>
        </w:rPr>
        <w:t xml:space="preserve"> </w:t>
      </w:r>
      <w:r w:rsidRPr="00AF6884">
        <w:rPr>
          <w:rFonts w:ascii="Times New Roman" w:hAnsi="Times New Roman" w:cs="Times New Roman"/>
          <w:sz w:val="28"/>
          <w:szCs w:val="28"/>
          <w:lang w:val="uk-UA"/>
        </w:rPr>
        <w:t>ми будемо намагатися побудувати</w:t>
      </w:r>
      <w:r w:rsidRPr="00790075">
        <w:rPr>
          <w:rFonts w:ascii="Cambria Math" w:hAnsi="Cambria Math" w:cs="Cambria Math"/>
          <w:sz w:val="28"/>
          <w:szCs w:val="28"/>
          <w:lang w:val="uk-UA"/>
        </w:rPr>
        <w:t>»</w:t>
      </w:r>
      <w:r w:rsidRPr="00790075">
        <w:rPr>
          <w:rFonts w:ascii="Times New Roman" w:hAnsi="Times New Roman" w:cs="Times New Roman"/>
          <w:sz w:val="28"/>
          <w:szCs w:val="28"/>
          <w:lang w:val="uk-UA"/>
        </w:rPr>
        <w:t xml:space="preserve"> </w:t>
      </w:r>
      <w:r w:rsidR="00790075" w:rsidRPr="00790075">
        <w:rPr>
          <w:rFonts w:ascii="Times New Roman" w:hAnsi="Times New Roman" w:cs="Times New Roman"/>
          <w:sz w:val="28"/>
          <w:szCs w:val="28"/>
          <w:lang w:val="uk-UA"/>
        </w:rPr>
        <w:t>[48</w:t>
      </w:r>
      <w:r w:rsidRPr="0079007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AF6884" w:rsidRPr="00AF6884" w:rsidRDefault="00AF6884" w:rsidP="00AF6884">
      <w:pPr>
        <w:spacing w:after="0" w:line="360" w:lineRule="auto"/>
        <w:ind w:firstLine="709"/>
        <w:jc w:val="both"/>
        <w:rPr>
          <w:rFonts w:ascii="Times New Roman" w:hAnsi="Times New Roman" w:cs="Times New Roman"/>
          <w:sz w:val="28"/>
          <w:szCs w:val="28"/>
          <w:lang w:val="uk-UA"/>
        </w:rPr>
      </w:pPr>
      <w:r w:rsidRPr="00AF6884">
        <w:rPr>
          <w:rFonts w:ascii="Times New Roman" w:hAnsi="Times New Roman" w:cs="Times New Roman"/>
          <w:sz w:val="28"/>
          <w:szCs w:val="28"/>
          <w:lang w:val="uk-UA"/>
        </w:rPr>
        <w:t>Такий французький дослідник мотивації, як Дж. Ньюттен, підкреслює</w:t>
      </w:r>
      <w:r>
        <w:rPr>
          <w:rFonts w:ascii="Times New Roman" w:hAnsi="Times New Roman" w:cs="Times New Roman"/>
          <w:sz w:val="28"/>
          <w:szCs w:val="28"/>
          <w:lang w:val="uk-UA"/>
        </w:rPr>
        <w:t xml:space="preserve"> </w:t>
      </w:r>
      <w:r w:rsidRPr="00AF6884">
        <w:rPr>
          <w:rFonts w:ascii="Times New Roman" w:hAnsi="Times New Roman" w:cs="Times New Roman"/>
          <w:sz w:val="28"/>
          <w:szCs w:val="28"/>
          <w:lang w:val="uk-UA"/>
        </w:rPr>
        <w:t>взаємозв'язок самоактуалізації з внутрішньою мотивацією</w:t>
      </w:r>
      <w:r>
        <w:rPr>
          <w:rFonts w:ascii="Times New Roman" w:hAnsi="Times New Roman" w:cs="Times New Roman"/>
          <w:sz w:val="28"/>
          <w:szCs w:val="28"/>
          <w:lang w:val="uk-UA"/>
        </w:rPr>
        <w:t xml:space="preserve"> </w:t>
      </w:r>
      <w:r w:rsidR="00790075" w:rsidRPr="00790075">
        <w:rPr>
          <w:rFonts w:ascii="Times New Roman" w:hAnsi="Times New Roman" w:cs="Times New Roman"/>
          <w:sz w:val="28"/>
          <w:szCs w:val="28"/>
          <w:lang w:val="uk-UA"/>
        </w:rPr>
        <w:t>[42</w:t>
      </w:r>
      <w:r w:rsidR="00790075">
        <w:rPr>
          <w:rFonts w:ascii="Times New Roman" w:hAnsi="Times New Roman" w:cs="Times New Roman"/>
          <w:sz w:val="28"/>
          <w:szCs w:val="28"/>
          <w:lang w:val="uk-UA"/>
        </w:rPr>
        <w:t>]</w:t>
      </w:r>
      <w:r w:rsidRPr="00790075">
        <w:rPr>
          <w:rFonts w:ascii="Times New Roman" w:hAnsi="Times New Roman" w:cs="Times New Roman"/>
          <w:sz w:val="28"/>
          <w:szCs w:val="28"/>
          <w:lang w:val="uk-UA"/>
        </w:rPr>
        <w:t>. З його точки зору, людина, у якого переважає внутрішня мотивація, самоактуалізується</w:t>
      </w:r>
      <w:r w:rsidRPr="00AF6884">
        <w:rPr>
          <w:rFonts w:ascii="Times New Roman" w:hAnsi="Times New Roman" w:cs="Times New Roman"/>
          <w:sz w:val="28"/>
          <w:szCs w:val="28"/>
          <w:lang w:val="uk-UA"/>
        </w:rPr>
        <w:t>, у зв'язку з тим, що вкладає самого себе</w:t>
      </w:r>
      <w:r>
        <w:rPr>
          <w:rFonts w:ascii="Times New Roman" w:hAnsi="Times New Roman" w:cs="Times New Roman"/>
          <w:sz w:val="28"/>
          <w:szCs w:val="28"/>
          <w:lang w:val="uk-UA"/>
        </w:rPr>
        <w:t xml:space="preserve"> </w:t>
      </w:r>
      <w:r w:rsidRPr="00AF6884">
        <w:rPr>
          <w:rFonts w:ascii="Times New Roman" w:hAnsi="Times New Roman" w:cs="Times New Roman"/>
          <w:sz w:val="28"/>
          <w:szCs w:val="28"/>
          <w:lang w:val="uk-UA"/>
        </w:rPr>
        <w:t>в будь-яку свою дію, навіть в акт прийому їжі, і тому розвивається в</w:t>
      </w:r>
      <w:r>
        <w:rPr>
          <w:rFonts w:ascii="Times New Roman" w:hAnsi="Times New Roman" w:cs="Times New Roman"/>
          <w:sz w:val="28"/>
          <w:szCs w:val="28"/>
          <w:lang w:val="uk-UA"/>
        </w:rPr>
        <w:t xml:space="preserve">  </w:t>
      </w:r>
      <w:r w:rsidRPr="00AF6884">
        <w:rPr>
          <w:rFonts w:ascii="Times New Roman" w:hAnsi="Times New Roman" w:cs="Times New Roman"/>
          <w:sz w:val="28"/>
          <w:szCs w:val="28"/>
          <w:lang w:val="uk-UA"/>
        </w:rPr>
        <w:t>кожен момент часу, відповідно до своїх власних бажань</w:t>
      </w:r>
      <w:r>
        <w:rPr>
          <w:rFonts w:ascii="Times New Roman" w:hAnsi="Times New Roman" w:cs="Times New Roman"/>
          <w:sz w:val="28"/>
          <w:szCs w:val="28"/>
          <w:lang w:val="uk-UA"/>
        </w:rPr>
        <w:t xml:space="preserve"> </w:t>
      </w:r>
      <w:r w:rsidRPr="00AF6884">
        <w:rPr>
          <w:rFonts w:ascii="Times New Roman" w:hAnsi="Times New Roman" w:cs="Times New Roman"/>
          <w:sz w:val="28"/>
          <w:szCs w:val="28"/>
          <w:lang w:val="uk-UA"/>
        </w:rPr>
        <w:t>і прагненнями. Людина з переважанням зовнішньої мотивації, навпаки,</w:t>
      </w:r>
      <w:r>
        <w:rPr>
          <w:rFonts w:ascii="Times New Roman" w:hAnsi="Times New Roman" w:cs="Times New Roman"/>
          <w:sz w:val="28"/>
          <w:szCs w:val="28"/>
          <w:lang w:val="uk-UA"/>
        </w:rPr>
        <w:t xml:space="preserve"> </w:t>
      </w:r>
      <w:r w:rsidRPr="00AF6884">
        <w:rPr>
          <w:rFonts w:ascii="Times New Roman" w:hAnsi="Times New Roman" w:cs="Times New Roman"/>
          <w:sz w:val="28"/>
          <w:szCs w:val="28"/>
          <w:lang w:val="uk-UA"/>
        </w:rPr>
        <w:t>постійно обмежує себе в своєму особистісному саморозвитку, в зв'язку з</w:t>
      </w:r>
      <w:r>
        <w:rPr>
          <w:rFonts w:ascii="Times New Roman" w:hAnsi="Times New Roman" w:cs="Times New Roman"/>
          <w:sz w:val="28"/>
          <w:szCs w:val="28"/>
          <w:lang w:val="uk-UA"/>
        </w:rPr>
        <w:t xml:space="preserve"> </w:t>
      </w:r>
      <w:r w:rsidRPr="00AF6884">
        <w:rPr>
          <w:rFonts w:ascii="Times New Roman" w:hAnsi="Times New Roman" w:cs="Times New Roman"/>
          <w:sz w:val="28"/>
          <w:szCs w:val="28"/>
          <w:lang w:val="uk-UA"/>
        </w:rPr>
        <w:t>тим, що орієнтується на зовні задані норми. У цьому сенсі порушується</w:t>
      </w:r>
      <w:r>
        <w:rPr>
          <w:rFonts w:ascii="Times New Roman" w:hAnsi="Times New Roman" w:cs="Times New Roman"/>
          <w:sz w:val="28"/>
          <w:szCs w:val="28"/>
          <w:lang w:val="uk-UA"/>
        </w:rPr>
        <w:t xml:space="preserve"> </w:t>
      </w:r>
      <w:r w:rsidRPr="00AF6884">
        <w:rPr>
          <w:rFonts w:ascii="Times New Roman" w:hAnsi="Times New Roman" w:cs="Times New Roman"/>
          <w:sz w:val="28"/>
          <w:szCs w:val="28"/>
          <w:lang w:val="uk-UA"/>
        </w:rPr>
        <w:t>цілісність його особистості і спостерігається уривчастість, фрагментарність</w:t>
      </w:r>
      <w:r>
        <w:rPr>
          <w:rFonts w:ascii="Times New Roman" w:hAnsi="Times New Roman" w:cs="Times New Roman"/>
          <w:sz w:val="28"/>
          <w:szCs w:val="28"/>
          <w:lang w:val="uk-UA"/>
        </w:rPr>
        <w:t xml:space="preserve"> </w:t>
      </w:r>
      <w:r w:rsidRPr="00AF6884">
        <w:rPr>
          <w:rFonts w:ascii="Times New Roman" w:hAnsi="Times New Roman" w:cs="Times New Roman"/>
          <w:sz w:val="28"/>
          <w:szCs w:val="28"/>
          <w:lang w:val="uk-UA"/>
        </w:rPr>
        <w:t>у всіх його діях, вчинках, уявленнях про себе. У таких людей,</w:t>
      </w:r>
      <w:r>
        <w:rPr>
          <w:rFonts w:ascii="Times New Roman" w:hAnsi="Times New Roman" w:cs="Times New Roman"/>
          <w:sz w:val="28"/>
          <w:szCs w:val="28"/>
          <w:lang w:val="uk-UA"/>
        </w:rPr>
        <w:t xml:space="preserve"> </w:t>
      </w:r>
      <w:r w:rsidRPr="00AF6884">
        <w:rPr>
          <w:rFonts w:ascii="Times New Roman" w:hAnsi="Times New Roman" w:cs="Times New Roman"/>
          <w:sz w:val="28"/>
          <w:szCs w:val="28"/>
          <w:lang w:val="uk-UA"/>
        </w:rPr>
        <w:t xml:space="preserve">як правило, спостерігається неузгодженість мотиву і мети </w:t>
      </w:r>
      <w:r w:rsidRPr="00AF6884">
        <w:rPr>
          <w:rFonts w:ascii="Times New Roman" w:hAnsi="Times New Roman" w:cs="Times New Roman"/>
          <w:sz w:val="28"/>
          <w:szCs w:val="28"/>
          <w:lang w:val="uk-UA"/>
        </w:rPr>
        <w:lastRenderedPageBreak/>
        <w:t>діяльності,</w:t>
      </w:r>
      <w:r>
        <w:rPr>
          <w:rFonts w:ascii="Times New Roman" w:hAnsi="Times New Roman" w:cs="Times New Roman"/>
          <w:sz w:val="28"/>
          <w:szCs w:val="28"/>
          <w:lang w:val="uk-UA"/>
        </w:rPr>
        <w:t xml:space="preserve"> </w:t>
      </w:r>
      <w:r w:rsidRPr="00AF6884">
        <w:rPr>
          <w:rFonts w:ascii="Times New Roman" w:hAnsi="Times New Roman" w:cs="Times New Roman"/>
          <w:sz w:val="28"/>
          <w:szCs w:val="28"/>
          <w:lang w:val="uk-UA"/>
        </w:rPr>
        <w:t>тобто вони прагнуть до досягнення мети не тому, що вони цього хочуть, а тому,</w:t>
      </w:r>
      <w:r>
        <w:rPr>
          <w:rFonts w:ascii="Times New Roman" w:hAnsi="Times New Roman" w:cs="Times New Roman"/>
          <w:sz w:val="28"/>
          <w:szCs w:val="28"/>
          <w:lang w:val="uk-UA"/>
        </w:rPr>
        <w:t xml:space="preserve"> </w:t>
      </w:r>
      <w:r w:rsidRPr="00AF6884">
        <w:rPr>
          <w:rFonts w:ascii="Times New Roman" w:hAnsi="Times New Roman" w:cs="Times New Roman"/>
          <w:sz w:val="28"/>
          <w:szCs w:val="28"/>
          <w:lang w:val="uk-UA"/>
        </w:rPr>
        <w:t>що ця мета є інструментальною по відношенню до задоволення</w:t>
      </w:r>
      <w:r>
        <w:rPr>
          <w:rFonts w:ascii="Times New Roman" w:hAnsi="Times New Roman" w:cs="Times New Roman"/>
          <w:sz w:val="28"/>
          <w:szCs w:val="28"/>
          <w:lang w:val="uk-UA"/>
        </w:rPr>
        <w:t xml:space="preserve"> </w:t>
      </w:r>
      <w:r w:rsidRPr="00AF6884">
        <w:rPr>
          <w:rFonts w:ascii="Times New Roman" w:hAnsi="Times New Roman" w:cs="Times New Roman"/>
          <w:sz w:val="28"/>
          <w:szCs w:val="28"/>
          <w:lang w:val="uk-UA"/>
        </w:rPr>
        <w:t xml:space="preserve">іншого (прихованого) </w:t>
      </w:r>
      <w:r w:rsidRPr="00790075">
        <w:rPr>
          <w:rFonts w:ascii="Times New Roman" w:hAnsi="Times New Roman" w:cs="Times New Roman"/>
          <w:sz w:val="28"/>
          <w:szCs w:val="28"/>
          <w:lang w:val="uk-UA"/>
        </w:rPr>
        <w:t xml:space="preserve">мотиву </w:t>
      </w:r>
      <w:r w:rsidR="00790075" w:rsidRPr="00790075">
        <w:rPr>
          <w:rFonts w:ascii="Times New Roman" w:hAnsi="Times New Roman" w:cs="Times New Roman"/>
          <w:sz w:val="28"/>
          <w:szCs w:val="28"/>
          <w:lang w:val="uk-UA"/>
        </w:rPr>
        <w:t>[56</w:t>
      </w:r>
      <w:r w:rsidRPr="00790075">
        <w:rPr>
          <w:rFonts w:ascii="Times New Roman" w:hAnsi="Times New Roman" w:cs="Times New Roman"/>
          <w:sz w:val="28"/>
          <w:szCs w:val="28"/>
          <w:lang w:val="uk-UA"/>
        </w:rPr>
        <w:t>].</w:t>
      </w:r>
    </w:p>
    <w:p w:rsidR="0020072E" w:rsidRPr="00F95BA0" w:rsidRDefault="0020072E" w:rsidP="00AF6884">
      <w:pPr>
        <w:spacing w:after="0" w:line="360" w:lineRule="auto"/>
        <w:ind w:firstLine="851"/>
        <w:jc w:val="both"/>
        <w:rPr>
          <w:rFonts w:ascii="Times New Roman" w:hAnsi="Times New Roman" w:cs="Times New Roman"/>
          <w:sz w:val="28"/>
          <w:szCs w:val="28"/>
          <w:lang w:val="uk-UA"/>
        </w:rPr>
      </w:pPr>
      <w:r w:rsidRPr="00F95BA0">
        <w:rPr>
          <w:rFonts w:ascii="Times New Roman" w:hAnsi="Times New Roman" w:cs="Times New Roman"/>
          <w:sz w:val="28"/>
          <w:szCs w:val="28"/>
          <w:lang w:val="uk-UA"/>
        </w:rPr>
        <w:t>Е.Шостром розвинув і доповни</w:t>
      </w:r>
      <w:r w:rsidR="00AF6884">
        <w:rPr>
          <w:rFonts w:ascii="Times New Roman" w:hAnsi="Times New Roman" w:cs="Times New Roman"/>
          <w:sz w:val="28"/>
          <w:szCs w:val="28"/>
          <w:lang w:val="uk-UA"/>
        </w:rPr>
        <w:t>в концепцію самоактуалізації А.</w:t>
      </w:r>
      <w:r w:rsidRPr="00F95BA0">
        <w:rPr>
          <w:rFonts w:ascii="Times New Roman" w:hAnsi="Times New Roman" w:cs="Times New Roman"/>
          <w:sz w:val="28"/>
          <w:szCs w:val="28"/>
          <w:lang w:val="uk-UA"/>
        </w:rPr>
        <w:t xml:space="preserve">Маслоу, пов'язавши потребу в самоактуалізації з наявністю у людини певного стилю </w:t>
      </w:r>
      <w:r w:rsidRPr="00790075">
        <w:rPr>
          <w:rFonts w:ascii="Times New Roman" w:hAnsi="Times New Roman" w:cs="Times New Roman"/>
          <w:sz w:val="28"/>
          <w:szCs w:val="28"/>
          <w:lang w:val="uk-UA"/>
        </w:rPr>
        <w:t xml:space="preserve">життя </w:t>
      </w:r>
      <w:r w:rsidR="00790075" w:rsidRPr="00790075">
        <w:rPr>
          <w:rFonts w:ascii="Times New Roman" w:hAnsi="Times New Roman" w:cs="Times New Roman"/>
          <w:sz w:val="28"/>
          <w:szCs w:val="28"/>
          <w:lang w:val="uk-UA"/>
        </w:rPr>
        <w:t>[61</w:t>
      </w:r>
      <w:r w:rsidRPr="00790075">
        <w:rPr>
          <w:rFonts w:ascii="Times New Roman" w:hAnsi="Times New Roman" w:cs="Times New Roman"/>
          <w:sz w:val="28"/>
          <w:szCs w:val="28"/>
          <w:lang w:val="uk-UA"/>
        </w:rPr>
        <w:t>].</w:t>
      </w:r>
      <w:r w:rsidRPr="00F95BA0">
        <w:rPr>
          <w:rFonts w:ascii="Times New Roman" w:hAnsi="Times New Roman" w:cs="Times New Roman"/>
          <w:sz w:val="28"/>
          <w:szCs w:val="28"/>
          <w:lang w:val="uk-UA"/>
        </w:rPr>
        <w:t xml:space="preserve"> Він виділив два основних способи життя: актуалізаційний і маніпулятивний, і описав їх основні характеристики. Дослідник докладно описав не тільки якості особистості, що самоактуалізується і що володіє актуалізаційним стилем життя, але і якості особистості з низьким прагненням до самоактуалізації, що володіє маніпулятивним стилем життя і навіть виділив кілька типів такої особистості. Стилю життя актуалізатора, з його точки зору, притаманні такі характеристики, як усвідомленість, чесність, свобода і </w:t>
      </w:r>
      <w:r w:rsidRPr="00ED5198">
        <w:rPr>
          <w:rFonts w:ascii="Times New Roman" w:hAnsi="Times New Roman" w:cs="Times New Roman"/>
          <w:sz w:val="28"/>
          <w:szCs w:val="28"/>
          <w:lang w:val="uk-UA"/>
        </w:rPr>
        <w:t xml:space="preserve">довіра </w:t>
      </w:r>
      <w:r w:rsidR="00ED5198" w:rsidRPr="00ED5198">
        <w:rPr>
          <w:rFonts w:ascii="Times New Roman" w:hAnsi="Times New Roman" w:cs="Times New Roman"/>
          <w:sz w:val="28"/>
          <w:szCs w:val="28"/>
          <w:lang w:val="uk-UA"/>
        </w:rPr>
        <w:t>[4</w:t>
      </w:r>
      <w:r w:rsidRPr="00ED5198">
        <w:rPr>
          <w:rFonts w:ascii="Times New Roman" w:hAnsi="Times New Roman" w:cs="Times New Roman"/>
          <w:sz w:val="28"/>
          <w:szCs w:val="28"/>
          <w:lang w:val="uk-UA"/>
        </w:rPr>
        <w:t>]. Стиль</w:t>
      </w:r>
      <w:r w:rsidRPr="00F95BA0">
        <w:rPr>
          <w:rFonts w:ascii="Times New Roman" w:hAnsi="Times New Roman" w:cs="Times New Roman"/>
          <w:sz w:val="28"/>
          <w:szCs w:val="28"/>
          <w:lang w:val="uk-UA"/>
        </w:rPr>
        <w:t xml:space="preserve"> життя маніпулятора</w:t>
      </w:r>
      <w:r w:rsidR="00E66D57" w:rsidRPr="00F95BA0">
        <w:rPr>
          <w:rFonts w:ascii="Times New Roman" w:hAnsi="Times New Roman" w:cs="Times New Roman"/>
          <w:sz w:val="28"/>
          <w:szCs w:val="28"/>
          <w:lang w:val="uk-UA"/>
        </w:rPr>
        <w:t xml:space="preserve"> </w:t>
      </w:r>
      <w:r w:rsidRPr="00F95BA0">
        <w:rPr>
          <w:rFonts w:ascii="Times New Roman" w:hAnsi="Times New Roman" w:cs="Times New Roman"/>
          <w:sz w:val="28"/>
          <w:szCs w:val="28"/>
          <w:lang w:val="uk-UA"/>
        </w:rPr>
        <w:t>характеризується, з його точки зору, такими властивостями, як схильність до брехні і постійній грі, прагнення до постійного контролю себе і зовнішніх подій, аспонтанност</w:t>
      </w:r>
      <w:r w:rsidR="00E66D57" w:rsidRPr="00F95BA0">
        <w:rPr>
          <w:rFonts w:ascii="Times New Roman" w:hAnsi="Times New Roman" w:cs="Times New Roman"/>
          <w:sz w:val="28"/>
          <w:szCs w:val="28"/>
          <w:lang w:val="uk-UA"/>
        </w:rPr>
        <w:t>і</w:t>
      </w:r>
      <w:r w:rsidRPr="00F95BA0">
        <w:rPr>
          <w:rFonts w:ascii="Times New Roman" w:hAnsi="Times New Roman" w:cs="Times New Roman"/>
          <w:sz w:val="28"/>
          <w:szCs w:val="28"/>
          <w:lang w:val="uk-UA"/>
        </w:rPr>
        <w:t xml:space="preserve"> і навмисності поведінки, прояв цинізму і безвір'я. Е.Шостром вважає, що перехід від маніпуляції до актуалізації являє собою рух від апатії і штучності в поведінці до життєнаповненості і спонтанності. Крім того, дослідник детально вивчив психологічний час у актуалізаторів та </w:t>
      </w:r>
      <w:r w:rsidRPr="00ED5198">
        <w:rPr>
          <w:rFonts w:ascii="Times New Roman" w:hAnsi="Times New Roman" w:cs="Times New Roman"/>
          <w:sz w:val="28"/>
          <w:szCs w:val="28"/>
          <w:lang w:val="uk-UA"/>
        </w:rPr>
        <w:t xml:space="preserve">маніпуляторів </w:t>
      </w:r>
      <w:r w:rsidR="00ED5198" w:rsidRPr="00ED5198">
        <w:rPr>
          <w:rFonts w:ascii="Times New Roman" w:hAnsi="Times New Roman" w:cs="Times New Roman"/>
          <w:sz w:val="28"/>
          <w:szCs w:val="28"/>
          <w:lang w:val="uk-UA"/>
        </w:rPr>
        <w:t>[12</w:t>
      </w:r>
      <w:r w:rsidRPr="00ED5198">
        <w:rPr>
          <w:rFonts w:ascii="Times New Roman" w:hAnsi="Times New Roman" w:cs="Times New Roman"/>
          <w:sz w:val="28"/>
          <w:szCs w:val="28"/>
          <w:lang w:val="uk-UA"/>
        </w:rPr>
        <w:t>].</w:t>
      </w:r>
    </w:p>
    <w:p w:rsidR="0020072E" w:rsidRPr="00F95BA0" w:rsidRDefault="0020072E" w:rsidP="00F95BA0">
      <w:pPr>
        <w:spacing w:after="0" w:line="360" w:lineRule="auto"/>
        <w:ind w:firstLine="851"/>
        <w:jc w:val="both"/>
        <w:rPr>
          <w:rFonts w:ascii="Times New Roman" w:hAnsi="Times New Roman" w:cs="Times New Roman"/>
          <w:sz w:val="28"/>
          <w:szCs w:val="28"/>
          <w:lang w:val="uk-UA"/>
        </w:rPr>
      </w:pPr>
      <w:r w:rsidRPr="00F95BA0">
        <w:rPr>
          <w:rFonts w:ascii="Times New Roman" w:hAnsi="Times New Roman" w:cs="Times New Roman"/>
          <w:sz w:val="28"/>
          <w:szCs w:val="28"/>
          <w:lang w:val="uk-UA"/>
        </w:rPr>
        <w:t>Маніпулятивну особистість Е.Шостром розуміє як неблагополучну, яка прагне керувати с</w:t>
      </w:r>
      <w:r w:rsidR="00E66D57" w:rsidRPr="00F95BA0">
        <w:rPr>
          <w:rFonts w:ascii="Times New Roman" w:hAnsi="Times New Roman" w:cs="Times New Roman"/>
          <w:sz w:val="28"/>
          <w:szCs w:val="28"/>
          <w:lang w:val="uk-UA"/>
        </w:rPr>
        <w:t>обою і оточуючими, що ставиться</w:t>
      </w:r>
      <w:r w:rsidRPr="00F95BA0">
        <w:rPr>
          <w:rFonts w:ascii="Times New Roman" w:hAnsi="Times New Roman" w:cs="Times New Roman"/>
          <w:sz w:val="28"/>
          <w:szCs w:val="28"/>
          <w:lang w:val="uk-UA"/>
        </w:rPr>
        <w:t xml:space="preserve"> до людей,</w:t>
      </w:r>
      <w:r w:rsidR="00E66D57" w:rsidRPr="00F95BA0">
        <w:rPr>
          <w:rFonts w:ascii="Times New Roman" w:hAnsi="Times New Roman" w:cs="Times New Roman"/>
          <w:sz w:val="28"/>
          <w:szCs w:val="28"/>
          <w:lang w:val="uk-UA"/>
        </w:rPr>
        <w:t xml:space="preserve"> </w:t>
      </w:r>
      <w:r w:rsidRPr="00F95BA0">
        <w:rPr>
          <w:rFonts w:ascii="Times New Roman" w:hAnsi="Times New Roman" w:cs="Times New Roman"/>
          <w:sz w:val="28"/>
          <w:szCs w:val="28"/>
          <w:lang w:val="uk-UA"/>
        </w:rPr>
        <w:t xml:space="preserve">як до речей, і не усвідомлює своєї фальшивості. Дослідник вважає, що філософія ринкової економіки, що поширилася в усьому світі, підриває психологічне здоров'я більшості людей і сприяє формуванню у них </w:t>
      </w:r>
      <w:r w:rsidR="00E66D57" w:rsidRPr="00F95BA0">
        <w:rPr>
          <w:rFonts w:ascii="Times New Roman" w:hAnsi="Times New Roman" w:cs="Times New Roman"/>
          <w:sz w:val="28"/>
          <w:szCs w:val="28"/>
          <w:lang w:val="uk-UA"/>
        </w:rPr>
        <w:t>маніпулятивного стилю життя. Е.</w:t>
      </w:r>
      <w:r w:rsidRPr="00F95BA0">
        <w:rPr>
          <w:rFonts w:ascii="Times New Roman" w:hAnsi="Times New Roman" w:cs="Times New Roman"/>
          <w:sz w:val="28"/>
          <w:szCs w:val="28"/>
          <w:lang w:val="uk-UA"/>
        </w:rPr>
        <w:t>Шостром виділяє кілька типів маніпуляторів: активного, який прагне керувати іншими</w:t>
      </w:r>
      <w:r w:rsidR="00E66D57" w:rsidRPr="00F95BA0">
        <w:rPr>
          <w:rFonts w:ascii="Times New Roman" w:hAnsi="Times New Roman" w:cs="Times New Roman"/>
          <w:sz w:val="28"/>
          <w:szCs w:val="28"/>
          <w:lang w:val="uk-UA"/>
        </w:rPr>
        <w:t xml:space="preserve"> </w:t>
      </w:r>
      <w:r w:rsidRPr="00F95BA0">
        <w:rPr>
          <w:rFonts w:ascii="Times New Roman" w:hAnsi="Times New Roman" w:cs="Times New Roman"/>
          <w:sz w:val="28"/>
          <w:szCs w:val="28"/>
          <w:lang w:val="uk-UA"/>
        </w:rPr>
        <w:t>людьми; пасивного, схильно</w:t>
      </w:r>
      <w:r w:rsidR="00E66D57" w:rsidRPr="00F95BA0">
        <w:rPr>
          <w:rFonts w:ascii="Times New Roman" w:hAnsi="Times New Roman" w:cs="Times New Roman"/>
          <w:sz w:val="28"/>
          <w:szCs w:val="28"/>
          <w:lang w:val="uk-UA"/>
        </w:rPr>
        <w:t>го до постійного підпорення; змагальний</w:t>
      </w:r>
      <w:r w:rsidRPr="00F95BA0">
        <w:rPr>
          <w:rFonts w:ascii="Times New Roman" w:hAnsi="Times New Roman" w:cs="Times New Roman"/>
          <w:sz w:val="28"/>
          <w:szCs w:val="28"/>
          <w:lang w:val="uk-UA"/>
        </w:rPr>
        <w:t>,</w:t>
      </w:r>
      <w:r w:rsidR="00E66D57" w:rsidRPr="00F95BA0">
        <w:rPr>
          <w:rFonts w:ascii="Times New Roman" w:hAnsi="Times New Roman" w:cs="Times New Roman"/>
          <w:sz w:val="28"/>
          <w:szCs w:val="28"/>
          <w:lang w:val="uk-UA"/>
        </w:rPr>
        <w:t xml:space="preserve"> </w:t>
      </w:r>
      <w:r w:rsidRPr="00F95BA0">
        <w:rPr>
          <w:rFonts w:ascii="Times New Roman" w:hAnsi="Times New Roman" w:cs="Times New Roman"/>
          <w:sz w:val="28"/>
          <w:szCs w:val="28"/>
          <w:lang w:val="uk-UA"/>
        </w:rPr>
        <w:t xml:space="preserve">для якого життя - постійна боротьба, а більшість людей це суперники і вороги; а також байдужого, що відрізняється байдужістю до турботи і уваги інших. Крім того, дослідник підкреслює, що </w:t>
      </w:r>
      <w:r w:rsidRPr="00F95BA0">
        <w:rPr>
          <w:rFonts w:ascii="Times New Roman" w:hAnsi="Times New Roman" w:cs="Times New Roman"/>
          <w:sz w:val="28"/>
          <w:szCs w:val="28"/>
          <w:lang w:val="uk-UA"/>
        </w:rPr>
        <w:lastRenderedPageBreak/>
        <w:t>різні типи маніпуляторів по - різному ставляться до часу життя. Так, є маніпулятори, які живуть переважно минулим. Вони зосереджені на аналізі минулих подій, на пош</w:t>
      </w:r>
      <w:r w:rsidR="00E66D57" w:rsidRPr="00F95BA0">
        <w:rPr>
          <w:rFonts w:ascii="Times New Roman" w:hAnsi="Times New Roman" w:cs="Times New Roman"/>
          <w:sz w:val="28"/>
          <w:szCs w:val="28"/>
          <w:lang w:val="uk-UA"/>
        </w:rPr>
        <w:t>уку винних у своїх помилках і можливостей</w:t>
      </w:r>
      <w:r w:rsidRPr="00F95BA0">
        <w:rPr>
          <w:rFonts w:ascii="Times New Roman" w:hAnsi="Times New Roman" w:cs="Times New Roman"/>
          <w:sz w:val="28"/>
          <w:szCs w:val="28"/>
          <w:lang w:val="uk-UA"/>
        </w:rPr>
        <w:t xml:space="preserve"> самовиправдання, для них характерні почуття провини і докори сумління. Маніпулятори, що живуть переважно майбутнім, спрямовані на вибудовування цілей в майбутньому, так вони задовольняють своє марнославство, заглушаючи свою неспроможність в сьогоденні. Маніпулятори, що живуть справжнім, відрізняються метушливіст</w:t>
      </w:r>
      <w:r w:rsidR="00E66D57" w:rsidRPr="00F95BA0">
        <w:rPr>
          <w:rFonts w:ascii="Times New Roman" w:hAnsi="Times New Roman" w:cs="Times New Roman"/>
          <w:sz w:val="28"/>
          <w:szCs w:val="28"/>
          <w:lang w:val="uk-UA"/>
        </w:rPr>
        <w:t>ю, цікавістю, нецілеспрямованою</w:t>
      </w:r>
      <w:r w:rsidRPr="00F95BA0">
        <w:rPr>
          <w:rFonts w:ascii="Times New Roman" w:hAnsi="Times New Roman" w:cs="Times New Roman"/>
          <w:sz w:val="28"/>
          <w:szCs w:val="28"/>
          <w:lang w:val="uk-UA"/>
        </w:rPr>
        <w:t xml:space="preserve"> активністю. Тільки актуалізатор, згідно з уявленнями дослідника, здатний бути незалежним у тимчасовій трансспективі і використовувати своє минуле і майбутнє для забезпечення ефективності та емоційної насиченості життя в </w:t>
      </w:r>
      <w:r w:rsidRPr="00ED5198">
        <w:rPr>
          <w:rFonts w:ascii="Times New Roman" w:hAnsi="Times New Roman" w:cs="Times New Roman"/>
          <w:sz w:val="28"/>
          <w:szCs w:val="28"/>
          <w:lang w:val="uk-UA"/>
        </w:rPr>
        <w:t xml:space="preserve">сьогоденні </w:t>
      </w:r>
      <w:r w:rsidR="00ED5198" w:rsidRPr="00ED5198">
        <w:rPr>
          <w:rFonts w:ascii="Times New Roman" w:hAnsi="Times New Roman" w:cs="Times New Roman"/>
          <w:sz w:val="28"/>
          <w:szCs w:val="28"/>
          <w:lang w:val="uk-UA"/>
        </w:rPr>
        <w:t>[22</w:t>
      </w:r>
      <w:r w:rsidRPr="00ED5198">
        <w:rPr>
          <w:rFonts w:ascii="Times New Roman" w:hAnsi="Times New Roman" w:cs="Times New Roman"/>
          <w:sz w:val="28"/>
          <w:szCs w:val="28"/>
          <w:lang w:val="uk-UA"/>
        </w:rPr>
        <w:t>].</w:t>
      </w:r>
    </w:p>
    <w:p w:rsidR="0020072E" w:rsidRPr="00F95BA0" w:rsidRDefault="0020072E" w:rsidP="00F95BA0">
      <w:pPr>
        <w:spacing w:after="0" w:line="360" w:lineRule="auto"/>
        <w:ind w:firstLine="851"/>
        <w:jc w:val="both"/>
        <w:rPr>
          <w:rFonts w:ascii="Times New Roman" w:hAnsi="Times New Roman" w:cs="Times New Roman"/>
          <w:sz w:val="28"/>
          <w:szCs w:val="28"/>
          <w:lang w:val="uk-UA"/>
        </w:rPr>
      </w:pPr>
      <w:r w:rsidRPr="00F95BA0">
        <w:rPr>
          <w:rFonts w:ascii="Times New Roman" w:hAnsi="Times New Roman" w:cs="Times New Roman"/>
          <w:sz w:val="28"/>
          <w:szCs w:val="28"/>
          <w:lang w:val="uk-UA"/>
        </w:rPr>
        <w:t>На основі вищевикладених уявлень про природу самоактуалізації Е.Шостром розробив опитувальник по вимірюванню даного психологічного феномена.</w:t>
      </w:r>
    </w:p>
    <w:p w:rsidR="00723047" w:rsidRDefault="00BE458A" w:rsidP="00F95BA0">
      <w:pPr>
        <w:spacing w:after="0" w:line="360" w:lineRule="auto"/>
        <w:ind w:firstLine="851"/>
        <w:jc w:val="both"/>
        <w:rPr>
          <w:rFonts w:ascii="Times New Roman" w:hAnsi="Times New Roman" w:cs="Times New Roman"/>
          <w:sz w:val="28"/>
          <w:szCs w:val="28"/>
          <w:lang w:val="uk-UA"/>
        </w:rPr>
      </w:pPr>
      <w:r w:rsidRPr="00F95BA0">
        <w:rPr>
          <w:rFonts w:ascii="Times New Roman" w:hAnsi="Times New Roman" w:cs="Times New Roman"/>
          <w:sz w:val="28"/>
          <w:szCs w:val="28"/>
          <w:lang w:val="uk-UA"/>
        </w:rPr>
        <w:t xml:space="preserve">Представник психоаналітичного напряму К. Г. Юнг розглядав самоактуалізацію людини як процес </w:t>
      </w:r>
      <w:r w:rsidRPr="00ED5198">
        <w:rPr>
          <w:rFonts w:ascii="Times New Roman" w:hAnsi="Times New Roman" w:cs="Times New Roman"/>
          <w:sz w:val="28"/>
          <w:szCs w:val="28"/>
          <w:lang w:val="uk-UA"/>
        </w:rPr>
        <w:t xml:space="preserve">індивідуації </w:t>
      </w:r>
      <w:r w:rsidR="00ED5198" w:rsidRPr="00ED5198">
        <w:rPr>
          <w:rFonts w:ascii="Times New Roman" w:hAnsi="Times New Roman" w:cs="Times New Roman"/>
          <w:sz w:val="28"/>
          <w:szCs w:val="28"/>
          <w:lang w:val="uk-UA"/>
        </w:rPr>
        <w:t>[27</w:t>
      </w:r>
      <w:r w:rsidRPr="00ED5198">
        <w:rPr>
          <w:rFonts w:ascii="Times New Roman" w:hAnsi="Times New Roman" w:cs="Times New Roman"/>
          <w:sz w:val="28"/>
          <w:szCs w:val="28"/>
          <w:lang w:val="uk-UA"/>
        </w:rPr>
        <w:t xml:space="preserve">]. Під індивідуацією він розумів процес становлення собою і вживав цей термін як синонім самореалізації. Процес індивідуації дослідник пов'язував з розвитком самості, за допомогою інтеграції різних частин душі (его, персони, тіні і ін.). Розвиток самості, з його точки зору, призводить до інтеграції свідомості і несвідомого людини, до появи у нього розширеної свідомості, при якому він знаходиться в нерозривній єдності з оточуючим світом, а його колективне і особисте несвідоме відрізняються зв'язаністю і інтегрованістю </w:t>
      </w:r>
      <w:r w:rsidR="00ED5198" w:rsidRPr="00ED5198">
        <w:rPr>
          <w:rFonts w:ascii="Times New Roman" w:hAnsi="Times New Roman" w:cs="Times New Roman"/>
          <w:sz w:val="28"/>
          <w:szCs w:val="28"/>
          <w:lang w:val="uk-UA"/>
        </w:rPr>
        <w:t>[40</w:t>
      </w:r>
      <w:r w:rsidRPr="00ED5198">
        <w:rPr>
          <w:rFonts w:ascii="Times New Roman" w:hAnsi="Times New Roman" w:cs="Times New Roman"/>
          <w:sz w:val="28"/>
          <w:szCs w:val="28"/>
          <w:lang w:val="uk-UA"/>
        </w:rPr>
        <w:t>].</w:t>
      </w:r>
    </w:p>
    <w:p w:rsidR="00C63178" w:rsidRPr="00C63178" w:rsidRDefault="00C63178" w:rsidP="002B6397">
      <w:pPr>
        <w:spacing w:after="0" w:line="360" w:lineRule="auto"/>
        <w:ind w:firstLine="851"/>
        <w:jc w:val="both"/>
        <w:rPr>
          <w:rFonts w:ascii="Times New Roman" w:hAnsi="Times New Roman" w:cs="Times New Roman"/>
          <w:sz w:val="28"/>
          <w:szCs w:val="28"/>
          <w:lang w:val="uk-UA"/>
        </w:rPr>
      </w:pPr>
      <w:r w:rsidRPr="00C63178">
        <w:rPr>
          <w:rFonts w:ascii="Times New Roman" w:hAnsi="Times New Roman" w:cs="Times New Roman"/>
          <w:sz w:val="28"/>
          <w:szCs w:val="28"/>
          <w:lang w:val="uk-UA"/>
        </w:rPr>
        <w:t>Згідно з ког</w:t>
      </w:r>
      <w:r w:rsidR="00B14E4D">
        <w:rPr>
          <w:rFonts w:ascii="Times New Roman" w:hAnsi="Times New Roman" w:cs="Times New Roman"/>
          <w:sz w:val="28"/>
          <w:szCs w:val="28"/>
          <w:lang w:val="uk-UA"/>
        </w:rPr>
        <w:t>нітивно-поведінковими підходами</w:t>
      </w:r>
      <w:r w:rsidRPr="00C63178">
        <w:rPr>
          <w:rFonts w:ascii="Times New Roman" w:hAnsi="Times New Roman" w:cs="Times New Roman"/>
          <w:sz w:val="28"/>
          <w:szCs w:val="28"/>
          <w:lang w:val="uk-UA"/>
        </w:rPr>
        <w:t>, процес самоактуалізації тісно переплітається з процесом життєтворчості і є або його передумовою, або, навпаки, його результатом. Основною одиницею аналізу в контексті самореалізації є самоефективність як впевненість людини в собі та своїй здатності виконувати певну діяльність, яка набувається через здатність до розвитку поведінки, досвіду, вербальних думок та емоційних станів.</w:t>
      </w:r>
    </w:p>
    <w:p w:rsidR="00BF1436" w:rsidRPr="00B14E4D" w:rsidRDefault="00BF1436" w:rsidP="00BF1436">
      <w:pPr>
        <w:pStyle w:val="Default"/>
        <w:spacing w:line="360" w:lineRule="auto"/>
        <w:ind w:firstLine="851"/>
        <w:jc w:val="both"/>
        <w:rPr>
          <w:color w:val="auto"/>
          <w:sz w:val="28"/>
          <w:szCs w:val="28"/>
          <w:lang w:val="uk-UA"/>
        </w:rPr>
      </w:pPr>
      <w:r w:rsidRPr="00BF1436">
        <w:rPr>
          <w:color w:val="auto"/>
          <w:sz w:val="28"/>
          <w:szCs w:val="28"/>
          <w:lang w:val="uk-UA"/>
        </w:rPr>
        <w:lastRenderedPageBreak/>
        <w:t>У рамках гуманістичного психоаналізу адаптація є «кроком вперед» до самореалізації, а «свобода для» розглядається як головна умова зростання і розвитку людини, що тісно перетинається зі спонтанністю, цілісністю і творчістю в процесі саморозкріпачення в процесі прийняття рішень, важливих у всіх життєвих виборах людини. Зокрема, Е. Фромм стверджує, що людська природа - це «не добро і не зло, не любов і не ненависть, а протиріччя, яке змушує нас шукати нові рішення, і це протиріччя викликає нові протиріччя», і що «людина може відповідати на цю дилему регр</w:t>
      </w:r>
      <w:r w:rsidR="00B14E4D">
        <w:rPr>
          <w:color w:val="auto"/>
          <w:sz w:val="28"/>
          <w:szCs w:val="28"/>
          <w:lang w:val="uk-UA"/>
        </w:rPr>
        <w:t>есивним або прогресивним чином»</w:t>
      </w:r>
      <w:r w:rsidRPr="00BF1436">
        <w:rPr>
          <w:color w:val="auto"/>
          <w:sz w:val="28"/>
          <w:szCs w:val="28"/>
          <w:lang w:val="uk-UA"/>
        </w:rPr>
        <w:t xml:space="preserve"> і стверджує, що «Людина не є ні доброю, ні злою. Якщо ви вірите в добро, яке є єдиною можливістю людини, ви побачите факти у викривленому, рожевому світлі, і врешті-решт будете страшенно розчаровані. Інша крайність зробить вас циніком і сліпим до багатьох можливостей добра в собі та інших. Реалістичний погляд бачить справжній потенціал в обох можливостях і досліджує умови для їхнього розвитку. Такі міркування приводять нас до питання про людську свободу</w:t>
      </w:r>
      <w:r w:rsidRPr="00B14E4D">
        <w:rPr>
          <w:color w:val="auto"/>
          <w:sz w:val="28"/>
          <w:szCs w:val="28"/>
          <w:lang w:val="uk-UA"/>
        </w:rPr>
        <w:t xml:space="preserve">» </w:t>
      </w:r>
      <w:r w:rsidR="00B14E4D" w:rsidRPr="00B14E4D">
        <w:rPr>
          <w:color w:val="auto"/>
          <w:sz w:val="28"/>
          <w:szCs w:val="28"/>
          <w:lang w:val="uk-UA"/>
        </w:rPr>
        <w:t>[7]</w:t>
      </w:r>
      <w:r w:rsidRPr="00B14E4D">
        <w:rPr>
          <w:color w:val="auto"/>
          <w:sz w:val="28"/>
          <w:szCs w:val="28"/>
          <w:lang w:val="uk-UA"/>
        </w:rPr>
        <w:t>.</w:t>
      </w:r>
    </w:p>
    <w:p w:rsidR="00077835" w:rsidRDefault="00077835" w:rsidP="002B6397">
      <w:pPr>
        <w:spacing w:after="0" w:line="360" w:lineRule="auto"/>
        <w:ind w:firstLine="851"/>
        <w:jc w:val="both"/>
        <w:rPr>
          <w:rFonts w:ascii="Times New Roman" w:hAnsi="Times New Roman" w:cs="Times New Roman"/>
          <w:color w:val="000000"/>
          <w:sz w:val="28"/>
          <w:szCs w:val="28"/>
          <w:lang w:val="uk-UA"/>
        </w:rPr>
      </w:pPr>
      <w:r w:rsidRPr="00B14E4D">
        <w:rPr>
          <w:rFonts w:ascii="Times New Roman" w:hAnsi="Times New Roman" w:cs="Times New Roman"/>
          <w:color w:val="000000"/>
          <w:sz w:val="28"/>
          <w:szCs w:val="28"/>
          <w:lang w:val="uk-UA"/>
        </w:rPr>
        <w:t>Самоактуалізація як вроджена мотиваційна</w:t>
      </w:r>
      <w:r w:rsidRPr="00077835">
        <w:rPr>
          <w:rFonts w:ascii="Times New Roman" w:hAnsi="Times New Roman" w:cs="Times New Roman"/>
          <w:color w:val="000000"/>
          <w:sz w:val="28"/>
          <w:szCs w:val="28"/>
          <w:lang w:val="uk-UA"/>
        </w:rPr>
        <w:t xml:space="preserve"> тенденція розглядається в контексті екзис</w:t>
      </w:r>
      <w:r w:rsidR="00B14E4D">
        <w:rPr>
          <w:rFonts w:ascii="Times New Roman" w:hAnsi="Times New Roman" w:cs="Times New Roman"/>
          <w:color w:val="000000"/>
          <w:sz w:val="28"/>
          <w:szCs w:val="28"/>
          <w:lang w:val="uk-UA"/>
        </w:rPr>
        <w:t xml:space="preserve">тенційно-гуманістичних </w:t>
      </w:r>
      <w:r w:rsidR="00B14E4D" w:rsidRPr="00B14E4D">
        <w:rPr>
          <w:rFonts w:ascii="Times New Roman" w:hAnsi="Times New Roman" w:cs="Times New Roman"/>
          <w:color w:val="000000"/>
          <w:sz w:val="28"/>
          <w:szCs w:val="28"/>
          <w:lang w:val="uk-UA"/>
        </w:rPr>
        <w:t>підходів</w:t>
      </w:r>
      <w:r w:rsidRPr="00B14E4D">
        <w:rPr>
          <w:rFonts w:ascii="Times New Roman" w:hAnsi="Times New Roman" w:cs="Times New Roman"/>
          <w:color w:val="000000"/>
          <w:sz w:val="28"/>
          <w:szCs w:val="28"/>
          <w:lang w:val="uk-UA"/>
        </w:rPr>
        <w:t xml:space="preserve">. Зокрема, за В. Франклом, самореалізація є головною рушійною силою поведінки та розвитку особистості, результатом і наслідком усвідомлення людиною власного життєвого сенсу. За Франклом, особистість бажає знайти сенс і відчуває розчарування і порожнечу, коли це бажання не реалізується </w:t>
      </w:r>
      <w:r w:rsidR="00B14E4D" w:rsidRPr="00B14E4D">
        <w:rPr>
          <w:rFonts w:ascii="Times New Roman" w:hAnsi="Times New Roman" w:cs="Times New Roman"/>
          <w:color w:val="000000"/>
          <w:sz w:val="28"/>
          <w:szCs w:val="28"/>
          <w:lang w:val="uk-UA"/>
        </w:rPr>
        <w:t>[16]</w:t>
      </w:r>
      <w:r w:rsidRPr="00B14E4D">
        <w:rPr>
          <w:rFonts w:ascii="Times New Roman" w:hAnsi="Times New Roman" w:cs="Times New Roman"/>
          <w:color w:val="000000"/>
          <w:sz w:val="28"/>
          <w:szCs w:val="28"/>
          <w:lang w:val="uk-UA"/>
        </w:rPr>
        <w:t>.</w:t>
      </w:r>
    </w:p>
    <w:p w:rsidR="002B6397" w:rsidRDefault="002B6397" w:rsidP="002B6397">
      <w:pPr>
        <w:spacing w:after="0" w:line="360" w:lineRule="auto"/>
        <w:ind w:firstLine="851"/>
        <w:jc w:val="both"/>
        <w:rPr>
          <w:rFonts w:ascii="Times New Roman" w:hAnsi="Times New Roman" w:cs="Times New Roman"/>
          <w:sz w:val="28"/>
          <w:szCs w:val="28"/>
          <w:lang w:val="uk-UA"/>
        </w:rPr>
      </w:pPr>
      <w:r w:rsidRPr="00077835">
        <w:rPr>
          <w:rFonts w:ascii="Times New Roman" w:hAnsi="Times New Roman" w:cs="Times New Roman"/>
          <w:sz w:val="28"/>
          <w:szCs w:val="28"/>
          <w:lang w:val="uk-UA"/>
        </w:rPr>
        <w:t xml:space="preserve">Саме гуманістичний підхід було обрано в нашій роботі як базовий, відповідно до якого поняття самоактуалізації розкрито в мотиваційному аспекті, а саме як вищий рівень мотивації особистості, що визначає її прагнення до саморозвитку та самовдосконалення. </w:t>
      </w:r>
    </w:p>
    <w:p w:rsidR="00FD6DFF" w:rsidRDefault="00FD6DFF" w:rsidP="002B6397">
      <w:pPr>
        <w:spacing w:after="0" w:line="360" w:lineRule="auto"/>
        <w:ind w:firstLine="851"/>
        <w:jc w:val="both"/>
        <w:rPr>
          <w:rFonts w:ascii="Times New Roman" w:hAnsi="Times New Roman" w:cs="Times New Roman"/>
          <w:sz w:val="28"/>
          <w:szCs w:val="28"/>
          <w:lang w:val="uk-UA"/>
        </w:rPr>
      </w:pPr>
    </w:p>
    <w:p w:rsidR="00265420" w:rsidRDefault="00265420" w:rsidP="002B6397">
      <w:pPr>
        <w:spacing w:after="0" w:line="360" w:lineRule="auto"/>
        <w:ind w:firstLine="851"/>
        <w:jc w:val="both"/>
        <w:rPr>
          <w:rFonts w:ascii="Times New Roman" w:hAnsi="Times New Roman" w:cs="Times New Roman"/>
          <w:sz w:val="28"/>
          <w:szCs w:val="28"/>
          <w:lang w:val="uk-UA"/>
        </w:rPr>
      </w:pPr>
    </w:p>
    <w:p w:rsidR="00265420" w:rsidRDefault="00265420" w:rsidP="002B6397">
      <w:pPr>
        <w:spacing w:after="0" w:line="360" w:lineRule="auto"/>
        <w:ind w:firstLine="851"/>
        <w:jc w:val="both"/>
        <w:rPr>
          <w:rFonts w:ascii="Times New Roman" w:hAnsi="Times New Roman" w:cs="Times New Roman"/>
          <w:sz w:val="28"/>
          <w:szCs w:val="28"/>
          <w:lang w:val="uk-UA"/>
        </w:rPr>
      </w:pPr>
    </w:p>
    <w:p w:rsidR="00265420" w:rsidRPr="00077835" w:rsidRDefault="00265420" w:rsidP="002B6397">
      <w:pPr>
        <w:spacing w:after="0" w:line="360" w:lineRule="auto"/>
        <w:ind w:firstLine="851"/>
        <w:jc w:val="both"/>
        <w:rPr>
          <w:rFonts w:ascii="Times New Roman" w:hAnsi="Times New Roman" w:cs="Times New Roman"/>
          <w:sz w:val="28"/>
          <w:szCs w:val="28"/>
          <w:lang w:val="uk-UA"/>
        </w:rPr>
      </w:pPr>
    </w:p>
    <w:p w:rsidR="00A1182C" w:rsidRDefault="00D36558" w:rsidP="002B6397">
      <w:pPr>
        <w:spacing w:after="0" w:line="360" w:lineRule="auto"/>
        <w:ind w:firstLine="851"/>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1.3</w:t>
      </w:r>
      <w:r w:rsidR="002D2893">
        <w:rPr>
          <w:rFonts w:ascii="Times New Roman" w:hAnsi="Times New Roman" w:cs="Times New Roman"/>
          <w:b/>
          <w:sz w:val="28"/>
          <w:szCs w:val="28"/>
          <w:lang w:val="uk-UA"/>
        </w:rPr>
        <w:t>.</w:t>
      </w:r>
      <w:r>
        <w:rPr>
          <w:rFonts w:ascii="Times New Roman" w:hAnsi="Times New Roman" w:cs="Times New Roman"/>
          <w:b/>
          <w:sz w:val="28"/>
          <w:szCs w:val="28"/>
          <w:lang w:val="uk-UA"/>
        </w:rPr>
        <w:t xml:space="preserve"> </w:t>
      </w:r>
      <w:r w:rsidR="00A1182C">
        <w:rPr>
          <w:rFonts w:ascii="Times New Roman" w:hAnsi="Times New Roman" w:cs="Times New Roman"/>
          <w:b/>
          <w:sz w:val="28"/>
          <w:szCs w:val="28"/>
          <w:lang w:val="uk-UA"/>
        </w:rPr>
        <w:t>Теоретичний аналіз вітчизняних досліджень феномену самоактуалізації</w:t>
      </w:r>
    </w:p>
    <w:p w:rsidR="00FD6DFF" w:rsidRDefault="00FD6DFF" w:rsidP="00265420">
      <w:pPr>
        <w:spacing w:after="0" w:line="360" w:lineRule="auto"/>
        <w:ind w:firstLine="851"/>
        <w:jc w:val="both"/>
        <w:rPr>
          <w:rFonts w:ascii="Times New Roman" w:hAnsi="Times New Roman" w:cs="Times New Roman"/>
          <w:b/>
          <w:sz w:val="28"/>
          <w:szCs w:val="28"/>
          <w:lang w:val="uk-UA"/>
        </w:rPr>
      </w:pPr>
    </w:p>
    <w:p w:rsidR="00427B01" w:rsidRPr="00A71683" w:rsidRDefault="00427B01" w:rsidP="00265420">
      <w:pPr>
        <w:spacing w:after="0" w:line="360" w:lineRule="auto"/>
        <w:ind w:firstLine="851"/>
        <w:jc w:val="both"/>
        <w:rPr>
          <w:rFonts w:ascii="Times New Roman" w:hAnsi="Times New Roman" w:cs="Times New Roman"/>
          <w:sz w:val="28"/>
          <w:szCs w:val="28"/>
          <w:lang w:val="uk-UA"/>
        </w:rPr>
      </w:pPr>
      <w:r w:rsidRPr="00A71683">
        <w:rPr>
          <w:rFonts w:ascii="Times New Roman" w:hAnsi="Times New Roman" w:cs="Times New Roman"/>
          <w:sz w:val="28"/>
          <w:szCs w:val="28"/>
          <w:lang w:val="uk-UA"/>
        </w:rPr>
        <w:t>Дослідження феномена самоактуалізації у вітчизняній психології проводилися в рамках двох, умовно виділених, ліній вивчення. Одна лінія узагальнених психологічних досліджень, що розглядають окремі аспекти і прояви процесу самоактуалізації як цілісного явища, в контексті дослідження проблем сенсу життя, формування внутрішньої ідентичності, будови психологічного простору особистості та ін. Інша лінія конкретних наукових досліджень, метою яких було виявлення взаємозв'язків окремих сторін самоактуалізації з іншими психологічними явищами, такими як творчість і креативність, гендерні відмінності, етнопсихологічні особливості та інші. Вивчення процесу самоактуалізації вітчизняними психологами розширило уявлення про внутрішню цілісність особистості в зв'язку з тим, що в даному процесі стали виділяти окремі сторони, співвідношення яких визначало ступінь цілісності особистості і загальний рівень її самоактуалізації.</w:t>
      </w:r>
    </w:p>
    <w:p w:rsidR="00427B01" w:rsidRPr="00A71683" w:rsidRDefault="00427B01" w:rsidP="002C0D34">
      <w:pPr>
        <w:spacing w:after="0" w:line="360" w:lineRule="auto"/>
        <w:ind w:firstLine="851"/>
        <w:jc w:val="both"/>
        <w:rPr>
          <w:rFonts w:ascii="Times New Roman" w:hAnsi="Times New Roman" w:cs="Times New Roman"/>
          <w:sz w:val="28"/>
          <w:szCs w:val="28"/>
          <w:lang w:val="uk-UA"/>
        </w:rPr>
      </w:pPr>
      <w:r w:rsidRPr="00A71683">
        <w:rPr>
          <w:rFonts w:ascii="Times New Roman" w:hAnsi="Times New Roman" w:cs="Times New Roman"/>
          <w:sz w:val="28"/>
          <w:szCs w:val="28"/>
          <w:lang w:val="uk-UA"/>
        </w:rPr>
        <w:t>Так, на думку Л.А. Коростильової, деякі відмінності в інтерпретації термінів самореалізація і самоактуалізація  пов'язані з різними сторонами прояву особистості. Особистість, на її думку, проявляється у внутрішній (суб'єктивній) і зовнішній (об'єктивній) стороні існування. У цьому сенсі, про</w:t>
      </w:r>
      <w:r w:rsidR="00B8667D" w:rsidRPr="00A71683">
        <w:rPr>
          <w:rFonts w:ascii="Times New Roman" w:hAnsi="Times New Roman" w:cs="Times New Roman"/>
          <w:sz w:val="28"/>
          <w:szCs w:val="28"/>
          <w:lang w:val="uk-UA"/>
        </w:rPr>
        <w:t>цес самоактуалізації відображається</w:t>
      </w:r>
      <w:r w:rsidRPr="00A71683">
        <w:rPr>
          <w:rFonts w:ascii="Times New Roman" w:hAnsi="Times New Roman" w:cs="Times New Roman"/>
          <w:sz w:val="28"/>
          <w:szCs w:val="28"/>
          <w:lang w:val="uk-UA"/>
        </w:rPr>
        <w:t xml:space="preserve"> як внутрішній аспект особистості, а самореалізація як зовнішній аспект. Самоактуалізація розуміється нею як джерело можливої </w:t>
      </w:r>
      <w:r w:rsidRPr="00B14E4D">
        <w:rPr>
          <w:rFonts w:ascii="Times New Roman" w:hAnsi="Times New Roman" w:cs="Times New Roman"/>
          <w:sz w:val="28"/>
          <w:szCs w:val="28"/>
          <w:lang w:val="uk-UA"/>
        </w:rPr>
        <w:t xml:space="preserve">самореалізації </w:t>
      </w:r>
      <w:r w:rsidR="00B14E4D" w:rsidRPr="00B14E4D">
        <w:rPr>
          <w:rFonts w:ascii="Times New Roman" w:hAnsi="Times New Roman" w:cs="Times New Roman"/>
          <w:sz w:val="28"/>
          <w:szCs w:val="28"/>
          <w:lang w:val="uk-UA"/>
        </w:rPr>
        <w:t>[16</w:t>
      </w:r>
      <w:r w:rsidRPr="00B14E4D">
        <w:rPr>
          <w:rFonts w:ascii="Times New Roman" w:hAnsi="Times New Roman" w:cs="Times New Roman"/>
          <w:sz w:val="28"/>
          <w:szCs w:val="28"/>
          <w:lang w:val="uk-UA"/>
        </w:rPr>
        <w:t>].</w:t>
      </w:r>
    </w:p>
    <w:p w:rsidR="00B8667D" w:rsidRPr="00A71683" w:rsidRDefault="00B8667D" w:rsidP="00007070">
      <w:pPr>
        <w:spacing w:after="0" w:line="360" w:lineRule="auto"/>
        <w:ind w:firstLine="851"/>
        <w:jc w:val="both"/>
        <w:rPr>
          <w:rFonts w:ascii="Times New Roman" w:hAnsi="Times New Roman" w:cs="Times New Roman"/>
          <w:sz w:val="28"/>
          <w:szCs w:val="28"/>
          <w:lang w:val="uk-UA"/>
        </w:rPr>
      </w:pPr>
      <w:r w:rsidRPr="00A71683">
        <w:rPr>
          <w:rFonts w:ascii="Times New Roman" w:hAnsi="Times New Roman" w:cs="Times New Roman"/>
          <w:sz w:val="28"/>
          <w:szCs w:val="28"/>
          <w:lang w:val="uk-UA"/>
        </w:rPr>
        <w:t xml:space="preserve">Згідно з уявленнями деяких сучасних дослідників, внутрішня сторона самоактуалізації являє собою процес розкриття людиною своїх здібностей, а також реалізації внутрішніх потреб і схильностей, тоді як зовнішня сторона самоактуалізації, яку деякі дослідники називають самореалізацією, являє собою процес втілення внутрішніх потреб і здібностей людини в якихось </w:t>
      </w:r>
      <w:r w:rsidRPr="00B14E4D">
        <w:rPr>
          <w:rFonts w:ascii="Times New Roman" w:hAnsi="Times New Roman" w:cs="Times New Roman"/>
          <w:sz w:val="28"/>
          <w:szCs w:val="28"/>
          <w:lang w:val="uk-UA"/>
        </w:rPr>
        <w:t>продуктах його діяльності. Таким чином, самоактуалізація являє собою</w:t>
      </w:r>
      <w:r w:rsidRPr="00A71683">
        <w:rPr>
          <w:rFonts w:ascii="Times New Roman" w:hAnsi="Times New Roman" w:cs="Times New Roman"/>
          <w:sz w:val="28"/>
          <w:szCs w:val="28"/>
          <w:lang w:val="uk-UA"/>
        </w:rPr>
        <w:t xml:space="preserve"> двосторонній процес, внутрішнім аспектом якого є розкриття і реалізація </w:t>
      </w:r>
      <w:r w:rsidRPr="00A71683">
        <w:rPr>
          <w:rFonts w:ascii="Times New Roman" w:hAnsi="Times New Roman" w:cs="Times New Roman"/>
          <w:sz w:val="28"/>
          <w:szCs w:val="28"/>
          <w:lang w:val="uk-UA"/>
        </w:rPr>
        <w:lastRenderedPageBreak/>
        <w:t>людиною власного потенціалу, а зовнішнім - перетворення навколишньої дійсності за допомогою самореалізації в соціально - значущих видах діяльності.</w:t>
      </w:r>
    </w:p>
    <w:p w:rsidR="00984937" w:rsidRPr="00A71683" w:rsidRDefault="00B8667D" w:rsidP="00007070">
      <w:pPr>
        <w:spacing w:after="0" w:line="360" w:lineRule="auto"/>
        <w:ind w:firstLine="851"/>
        <w:jc w:val="both"/>
        <w:rPr>
          <w:rFonts w:ascii="Times New Roman" w:hAnsi="Times New Roman" w:cs="Times New Roman"/>
          <w:sz w:val="28"/>
          <w:szCs w:val="28"/>
          <w:lang w:val="uk-UA"/>
        </w:rPr>
      </w:pPr>
      <w:r w:rsidRPr="00A71683">
        <w:rPr>
          <w:rFonts w:ascii="Times New Roman" w:hAnsi="Times New Roman" w:cs="Times New Roman"/>
          <w:sz w:val="28"/>
          <w:szCs w:val="28"/>
          <w:lang w:val="uk-UA"/>
        </w:rPr>
        <w:t>Вітчизняні психологи звернули увагу на те, що від гармонійності взаємодії внутрішнього і зовнішнього аспектів самоактуалізації залежить рівень цілісності в будові і розвитку особистості, а також загальний рівень її самоактуалізації. Такі д</w:t>
      </w:r>
      <w:r w:rsidR="001B07AF">
        <w:rPr>
          <w:rFonts w:ascii="Times New Roman" w:hAnsi="Times New Roman" w:cs="Times New Roman"/>
          <w:sz w:val="28"/>
          <w:szCs w:val="28"/>
          <w:lang w:val="uk-UA"/>
        </w:rPr>
        <w:t>ослідники, як Л.І.</w:t>
      </w:r>
      <w:r w:rsidRPr="00A71683">
        <w:rPr>
          <w:rFonts w:ascii="Times New Roman" w:hAnsi="Times New Roman" w:cs="Times New Roman"/>
          <w:sz w:val="28"/>
          <w:szCs w:val="28"/>
          <w:lang w:val="uk-UA"/>
        </w:rPr>
        <w:t xml:space="preserve">Божович, Б.І.Додонов, Т.А.Флоренська пов'язують процес самоактуалізації з гармонійністю в будові </w:t>
      </w:r>
      <w:r w:rsidRPr="001B0F8B">
        <w:rPr>
          <w:rFonts w:ascii="Times New Roman" w:hAnsi="Times New Roman" w:cs="Times New Roman"/>
          <w:sz w:val="28"/>
          <w:szCs w:val="28"/>
          <w:lang w:val="uk-UA"/>
        </w:rPr>
        <w:t xml:space="preserve">особистості </w:t>
      </w:r>
      <w:r w:rsidR="001B0F8B" w:rsidRPr="001B0F8B">
        <w:rPr>
          <w:rFonts w:ascii="Times New Roman" w:hAnsi="Times New Roman" w:cs="Times New Roman"/>
          <w:sz w:val="28"/>
          <w:szCs w:val="28"/>
          <w:lang w:val="uk-UA"/>
        </w:rPr>
        <w:t>[13</w:t>
      </w:r>
      <w:r w:rsidRPr="001B0F8B">
        <w:rPr>
          <w:rFonts w:ascii="Times New Roman" w:hAnsi="Times New Roman" w:cs="Times New Roman"/>
          <w:sz w:val="28"/>
          <w:szCs w:val="28"/>
          <w:lang w:val="uk-UA"/>
        </w:rPr>
        <w:t>]. Під</w:t>
      </w:r>
      <w:r w:rsidRPr="00A71683">
        <w:rPr>
          <w:rFonts w:ascii="Times New Roman" w:hAnsi="Times New Roman" w:cs="Times New Roman"/>
          <w:sz w:val="28"/>
          <w:szCs w:val="28"/>
          <w:lang w:val="uk-UA"/>
        </w:rPr>
        <w:t xml:space="preserve"> гармонійністю вони розуміють відповідність свідомих прагнень людини його безпосереднім, часто навіть не усвідомлюваним, бажанням. При цьому вони вважають, що основним способом підвищення гармонійності в розвитку особистості є, не стільки рівномірне і пропорційний розвиток всіх сторін особистості, скільки максимальний розвиток тих здібностей людини, які створюють домінуючу спрямованість його особистості, що надає сенс всьому життя і діяльності людини, тобто самоактуалізацію людини, розкриття його потенціалів і </w:t>
      </w:r>
      <w:r w:rsidRPr="001B0F8B">
        <w:rPr>
          <w:rFonts w:ascii="Times New Roman" w:hAnsi="Times New Roman" w:cs="Times New Roman"/>
          <w:sz w:val="28"/>
          <w:szCs w:val="28"/>
          <w:lang w:val="uk-UA"/>
        </w:rPr>
        <w:t xml:space="preserve">здібностей </w:t>
      </w:r>
      <w:r w:rsidR="001B0F8B" w:rsidRPr="001B0F8B">
        <w:rPr>
          <w:rFonts w:ascii="Times New Roman" w:hAnsi="Times New Roman" w:cs="Times New Roman"/>
          <w:sz w:val="28"/>
          <w:szCs w:val="28"/>
          <w:lang w:val="uk-UA"/>
        </w:rPr>
        <w:t>[30</w:t>
      </w:r>
      <w:r w:rsidRPr="001B0F8B">
        <w:rPr>
          <w:rFonts w:ascii="Times New Roman" w:hAnsi="Times New Roman" w:cs="Times New Roman"/>
          <w:sz w:val="28"/>
          <w:szCs w:val="28"/>
          <w:lang w:val="uk-UA"/>
        </w:rPr>
        <w:t>]. Відповідно до поглядів І. Рябікіної, в цьому випадку можна говорити про автентичний тип буття, що полягає в процесі переструктурування середовища відповідно до структури особистісних смислів [</w:t>
      </w:r>
      <w:r w:rsidR="001B0F8B" w:rsidRPr="001B0F8B">
        <w:rPr>
          <w:rFonts w:ascii="Times New Roman" w:hAnsi="Times New Roman" w:cs="Times New Roman"/>
          <w:sz w:val="28"/>
          <w:szCs w:val="28"/>
          <w:lang w:val="uk-UA"/>
        </w:rPr>
        <w:t>31</w:t>
      </w:r>
      <w:r w:rsidRPr="001B0F8B">
        <w:rPr>
          <w:rFonts w:ascii="Times New Roman" w:hAnsi="Times New Roman" w:cs="Times New Roman"/>
          <w:sz w:val="28"/>
          <w:szCs w:val="28"/>
          <w:lang w:val="uk-UA"/>
        </w:rPr>
        <w:t>].</w:t>
      </w:r>
    </w:p>
    <w:p w:rsidR="00B8667D" w:rsidRPr="00A71683" w:rsidRDefault="00B8667D" w:rsidP="00007070">
      <w:pPr>
        <w:spacing w:after="0" w:line="360" w:lineRule="auto"/>
        <w:ind w:firstLine="851"/>
        <w:jc w:val="both"/>
        <w:rPr>
          <w:rFonts w:ascii="Times New Roman" w:hAnsi="Times New Roman" w:cs="Times New Roman"/>
          <w:sz w:val="28"/>
          <w:szCs w:val="28"/>
          <w:lang w:val="uk-UA"/>
        </w:rPr>
      </w:pPr>
      <w:r w:rsidRPr="00A71683">
        <w:rPr>
          <w:rFonts w:ascii="Times New Roman" w:hAnsi="Times New Roman" w:cs="Times New Roman"/>
          <w:sz w:val="28"/>
          <w:szCs w:val="28"/>
          <w:lang w:val="uk-UA"/>
        </w:rPr>
        <w:t>А.Б. Орлов, вважає, що рівень самоактуалізації особистості визначається співвідноше</w:t>
      </w:r>
      <w:r w:rsidR="00C36EA2" w:rsidRPr="00A71683">
        <w:rPr>
          <w:rFonts w:ascii="Times New Roman" w:hAnsi="Times New Roman" w:cs="Times New Roman"/>
          <w:sz w:val="28"/>
          <w:szCs w:val="28"/>
          <w:lang w:val="uk-UA"/>
        </w:rPr>
        <w:t>нням вираженості мотивацій «перс</w:t>
      </w:r>
      <w:r w:rsidRPr="00A71683">
        <w:rPr>
          <w:rFonts w:ascii="Times New Roman" w:hAnsi="Times New Roman" w:cs="Times New Roman"/>
          <w:sz w:val="28"/>
          <w:szCs w:val="28"/>
          <w:lang w:val="uk-UA"/>
        </w:rPr>
        <w:t>персоніфікації</w:t>
      </w:r>
      <w:r w:rsidR="00C36EA2" w:rsidRPr="00A71683">
        <w:rPr>
          <w:rFonts w:ascii="Times New Roman" w:hAnsi="Times New Roman" w:cs="Times New Roman"/>
          <w:sz w:val="28"/>
          <w:szCs w:val="28"/>
          <w:lang w:val="uk-UA"/>
        </w:rPr>
        <w:t>»</w:t>
      </w:r>
      <w:r w:rsidRPr="00A71683">
        <w:rPr>
          <w:rFonts w:ascii="Times New Roman" w:hAnsi="Times New Roman" w:cs="Times New Roman"/>
          <w:sz w:val="28"/>
          <w:szCs w:val="28"/>
          <w:lang w:val="uk-UA"/>
        </w:rPr>
        <w:t xml:space="preserve"> (індивідуалізації) і </w:t>
      </w:r>
      <w:r w:rsidR="00C36EA2" w:rsidRPr="00A71683">
        <w:rPr>
          <w:rFonts w:ascii="Times New Roman" w:hAnsi="Times New Roman" w:cs="Times New Roman"/>
          <w:sz w:val="28"/>
          <w:szCs w:val="28"/>
          <w:lang w:val="uk-UA"/>
        </w:rPr>
        <w:t>«</w:t>
      </w:r>
      <w:r w:rsidRPr="00A71683">
        <w:rPr>
          <w:rFonts w:ascii="Times New Roman" w:hAnsi="Times New Roman" w:cs="Times New Roman"/>
          <w:sz w:val="28"/>
          <w:szCs w:val="28"/>
          <w:lang w:val="uk-UA"/>
        </w:rPr>
        <w:t>персоналізації</w:t>
      </w:r>
      <w:r w:rsidR="00C36EA2" w:rsidRPr="00A71683">
        <w:rPr>
          <w:rFonts w:ascii="Times New Roman" w:hAnsi="Times New Roman" w:cs="Times New Roman"/>
          <w:sz w:val="28"/>
          <w:szCs w:val="28"/>
          <w:lang w:val="uk-UA"/>
        </w:rPr>
        <w:t>»</w:t>
      </w:r>
      <w:r w:rsidRPr="00A71683">
        <w:rPr>
          <w:rFonts w:ascii="Times New Roman" w:hAnsi="Times New Roman" w:cs="Times New Roman"/>
          <w:sz w:val="28"/>
          <w:szCs w:val="28"/>
          <w:lang w:val="uk-UA"/>
        </w:rPr>
        <w:t xml:space="preserve"> (соціалізації та </w:t>
      </w:r>
      <w:r w:rsidRPr="001B0F8B">
        <w:rPr>
          <w:rFonts w:ascii="Times New Roman" w:hAnsi="Times New Roman" w:cs="Times New Roman"/>
          <w:sz w:val="28"/>
          <w:szCs w:val="28"/>
          <w:lang w:val="uk-UA"/>
        </w:rPr>
        <w:t xml:space="preserve">адаптації) </w:t>
      </w:r>
      <w:r w:rsidR="001B0F8B" w:rsidRPr="001B0F8B">
        <w:rPr>
          <w:rFonts w:ascii="Times New Roman" w:hAnsi="Times New Roman" w:cs="Times New Roman"/>
          <w:sz w:val="28"/>
          <w:szCs w:val="28"/>
          <w:lang w:val="uk-UA"/>
        </w:rPr>
        <w:t>[25</w:t>
      </w:r>
      <w:r w:rsidRPr="001B0F8B">
        <w:rPr>
          <w:rFonts w:ascii="Times New Roman" w:hAnsi="Times New Roman" w:cs="Times New Roman"/>
          <w:sz w:val="28"/>
          <w:szCs w:val="28"/>
          <w:lang w:val="uk-UA"/>
        </w:rPr>
        <w:t>]. Якщо гармонія у функціонуванні даних процесів порушена, і у людини переважає будь-яка одна мотивація, то особистість знаходиться або у влад</w:t>
      </w:r>
      <w:r w:rsidR="00C36EA2" w:rsidRPr="001B0F8B">
        <w:rPr>
          <w:rFonts w:ascii="Times New Roman" w:hAnsi="Times New Roman" w:cs="Times New Roman"/>
          <w:sz w:val="28"/>
          <w:szCs w:val="28"/>
          <w:lang w:val="uk-UA"/>
        </w:rPr>
        <w:t>і своїх емоцій і потреб (пристрасний тип</w:t>
      </w:r>
      <w:r w:rsidRPr="001B0F8B">
        <w:rPr>
          <w:rFonts w:ascii="Times New Roman" w:hAnsi="Times New Roman" w:cs="Times New Roman"/>
          <w:sz w:val="28"/>
          <w:szCs w:val="28"/>
          <w:lang w:val="uk-UA"/>
        </w:rPr>
        <w:t xml:space="preserve"> особистості), або у владі громадської думки, соціальних стере</w:t>
      </w:r>
      <w:r w:rsidR="00C36EA2" w:rsidRPr="001B0F8B">
        <w:rPr>
          <w:rFonts w:ascii="Times New Roman" w:hAnsi="Times New Roman" w:cs="Times New Roman"/>
          <w:sz w:val="28"/>
          <w:szCs w:val="28"/>
          <w:lang w:val="uk-UA"/>
        </w:rPr>
        <w:t xml:space="preserve">отипів і цінностей (тип </w:t>
      </w:r>
      <w:r w:rsidRPr="001B0F8B">
        <w:rPr>
          <w:rFonts w:ascii="Times New Roman" w:hAnsi="Times New Roman" w:cs="Times New Roman"/>
          <w:sz w:val="28"/>
          <w:szCs w:val="28"/>
          <w:lang w:val="uk-UA"/>
        </w:rPr>
        <w:t xml:space="preserve">боржника) і є дисгармонійною, не </w:t>
      </w:r>
      <w:r w:rsidR="00C36EA2" w:rsidRPr="001B0F8B">
        <w:rPr>
          <w:rFonts w:ascii="Times New Roman" w:hAnsi="Times New Roman" w:cs="Times New Roman"/>
          <w:sz w:val="28"/>
          <w:szCs w:val="28"/>
          <w:lang w:val="uk-UA"/>
        </w:rPr>
        <w:t>спрямованою</w:t>
      </w:r>
      <w:r w:rsidRPr="001B0F8B">
        <w:rPr>
          <w:rFonts w:ascii="Times New Roman" w:hAnsi="Times New Roman" w:cs="Times New Roman"/>
          <w:sz w:val="28"/>
          <w:szCs w:val="28"/>
          <w:lang w:val="uk-UA"/>
        </w:rPr>
        <w:t xml:space="preserve"> на самоактуалізацію. Якщо ж дані процеси є врівноваженими, і у особистості переважають гармонійні мотивації, то вона володіє високим рівнем самоактуалізації </w:t>
      </w:r>
      <w:r w:rsidR="001B0F8B" w:rsidRPr="001B0F8B">
        <w:rPr>
          <w:rFonts w:ascii="Times New Roman" w:hAnsi="Times New Roman" w:cs="Times New Roman"/>
          <w:sz w:val="28"/>
          <w:szCs w:val="28"/>
          <w:lang w:val="uk-UA"/>
        </w:rPr>
        <w:t>[46</w:t>
      </w:r>
      <w:r w:rsidRPr="001B0F8B">
        <w:rPr>
          <w:rFonts w:ascii="Times New Roman" w:hAnsi="Times New Roman" w:cs="Times New Roman"/>
          <w:sz w:val="28"/>
          <w:szCs w:val="28"/>
          <w:lang w:val="uk-UA"/>
        </w:rPr>
        <w:t>].</w:t>
      </w:r>
    </w:p>
    <w:p w:rsidR="005C487E" w:rsidRDefault="0035663C" w:rsidP="00007070">
      <w:pPr>
        <w:spacing w:after="0" w:line="360" w:lineRule="auto"/>
        <w:ind w:firstLine="851"/>
        <w:jc w:val="both"/>
        <w:rPr>
          <w:rFonts w:ascii="Times New Roman" w:hAnsi="Times New Roman" w:cs="Times New Roman"/>
          <w:sz w:val="28"/>
          <w:szCs w:val="28"/>
          <w:lang w:val="uk-UA"/>
        </w:rPr>
      </w:pPr>
      <w:r w:rsidRPr="00A71683">
        <w:rPr>
          <w:rFonts w:ascii="Times New Roman" w:hAnsi="Times New Roman" w:cs="Times New Roman"/>
          <w:sz w:val="28"/>
          <w:szCs w:val="28"/>
          <w:lang w:val="uk-UA"/>
        </w:rPr>
        <w:lastRenderedPageBreak/>
        <w:t xml:space="preserve">Таким чином, дослідники, які вивчали процес самоактуалізації як цілісний феномен, прийшли до висновку, що якщо зовнішня і внутрішня сторони самоактуалізації єдині і нерозривно пов'язані один з одним, то можна говорити про те, що особистість цілісна і гармонійна, у неї немає внутрішнього розщеплення, тобто вона володіє внутрішньою ідентичністю: тотожністю самій собі, відчуттям власної процесуальності і мінливості. У разі, коли дві сторони самоактуалізації виявляються відірваними один від одного, спостерігається порушення цілісності і гармонійності в розвитку особистості, виникнення внутрішньоособистісної конфліктності і поява феномена множинної ідентичності. </w:t>
      </w:r>
    </w:p>
    <w:p w:rsidR="00CF060C" w:rsidRPr="00A71683" w:rsidRDefault="0035663C" w:rsidP="00CF060C">
      <w:pPr>
        <w:spacing w:after="0" w:line="360" w:lineRule="auto"/>
        <w:ind w:firstLine="851"/>
        <w:jc w:val="both"/>
        <w:rPr>
          <w:rFonts w:ascii="Times New Roman" w:hAnsi="Times New Roman" w:cs="Times New Roman"/>
          <w:sz w:val="28"/>
          <w:szCs w:val="28"/>
          <w:lang w:val="uk-UA"/>
        </w:rPr>
      </w:pPr>
      <w:r w:rsidRPr="00A71683">
        <w:rPr>
          <w:rFonts w:ascii="Times New Roman" w:hAnsi="Times New Roman" w:cs="Times New Roman"/>
          <w:sz w:val="28"/>
          <w:szCs w:val="28"/>
          <w:lang w:val="uk-UA"/>
        </w:rPr>
        <w:t xml:space="preserve">Так, Л.І. Божович і Т.А. Флоренська пов'язують недостатній рівень самоактуалізації з дисгармонійністю в розвитку особистості. Дисгармонійну особистість вони розуміють, як особистість з «подвійною спрямованістю», що знаходиться в конфлікті з собою і відрізняється тим, що її свідоме життя і життя її неусвідомлених афектів знаходяться в постійному </w:t>
      </w:r>
      <w:r w:rsidRPr="001B0F8B">
        <w:rPr>
          <w:rFonts w:ascii="Times New Roman" w:hAnsi="Times New Roman" w:cs="Times New Roman"/>
          <w:sz w:val="28"/>
          <w:szCs w:val="28"/>
          <w:lang w:val="uk-UA"/>
        </w:rPr>
        <w:t xml:space="preserve">протиріччі </w:t>
      </w:r>
      <w:r w:rsidR="001B0F8B" w:rsidRPr="001B0F8B">
        <w:rPr>
          <w:rFonts w:ascii="Times New Roman" w:hAnsi="Times New Roman" w:cs="Times New Roman"/>
          <w:sz w:val="28"/>
          <w:szCs w:val="28"/>
          <w:lang w:val="uk-UA"/>
        </w:rPr>
        <w:t>[32</w:t>
      </w:r>
      <w:r w:rsidRPr="001B0F8B">
        <w:rPr>
          <w:rFonts w:ascii="Times New Roman" w:hAnsi="Times New Roman" w:cs="Times New Roman"/>
          <w:sz w:val="28"/>
          <w:szCs w:val="28"/>
          <w:lang w:val="uk-UA"/>
        </w:rPr>
        <w:t>].</w:t>
      </w:r>
      <w:r w:rsidR="005C487E" w:rsidRPr="001B0F8B">
        <w:rPr>
          <w:rFonts w:ascii="Times New Roman" w:hAnsi="Times New Roman" w:cs="Times New Roman"/>
          <w:sz w:val="28"/>
          <w:szCs w:val="28"/>
          <w:lang w:val="uk-UA"/>
        </w:rPr>
        <w:t xml:space="preserve"> </w:t>
      </w:r>
      <w:r w:rsidR="00CF060C" w:rsidRPr="001B0F8B">
        <w:rPr>
          <w:rFonts w:ascii="Times New Roman" w:hAnsi="Times New Roman" w:cs="Times New Roman"/>
          <w:sz w:val="28"/>
          <w:szCs w:val="28"/>
          <w:lang w:val="uk-UA"/>
        </w:rPr>
        <w:t xml:space="preserve">При цьому, на думку дослідників, такій особистості притаманні незадоволеність собою і оточуючими, переважання у неї поганого настрою, пригніченості, тривожності, егоцентризму і егоїзму </w:t>
      </w:r>
      <w:r w:rsidR="001B0F8B" w:rsidRPr="001B0F8B">
        <w:rPr>
          <w:rFonts w:ascii="Times New Roman" w:hAnsi="Times New Roman" w:cs="Times New Roman"/>
          <w:sz w:val="28"/>
          <w:szCs w:val="28"/>
          <w:lang w:val="uk-UA"/>
        </w:rPr>
        <w:t>[33</w:t>
      </w:r>
      <w:r w:rsidR="00CF060C" w:rsidRPr="001B0F8B">
        <w:rPr>
          <w:rFonts w:ascii="Times New Roman" w:hAnsi="Times New Roman" w:cs="Times New Roman"/>
          <w:sz w:val="28"/>
          <w:szCs w:val="28"/>
          <w:lang w:val="uk-UA"/>
        </w:rPr>
        <w:t>].</w:t>
      </w:r>
    </w:p>
    <w:p w:rsidR="00CF060C" w:rsidRPr="00A71683" w:rsidRDefault="00CF060C" w:rsidP="00CF060C">
      <w:pPr>
        <w:spacing w:after="0" w:line="360" w:lineRule="auto"/>
        <w:ind w:firstLine="851"/>
        <w:jc w:val="both"/>
        <w:rPr>
          <w:rFonts w:ascii="Times New Roman" w:hAnsi="Times New Roman" w:cs="Times New Roman"/>
          <w:sz w:val="28"/>
          <w:szCs w:val="28"/>
          <w:lang w:val="uk-UA"/>
        </w:rPr>
      </w:pPr>
      <w:r w:rsidRPr="00A71683">
        <w:rPr>
          <w:rFonts w:ascii="Times New Roman" w:hAnsi="Times New Roman" w:cs="Times New Roman"/>
          <w:sz w:val="28"/>
          <w:szCs w:val="28"/>
          <w:lang w:val="uk-UA"/>
        </w:rPr>
        <w:t xml:space="preserve">При переважанні у людини зовнішнього аспекту самоактуалізації над внутрішнім, відбувається орієнтація особистості переважно на вимоги навколишнього світу, на шкоду орієнтації на внутрішні потреби, бажання і схильності. У цьому випадку, на думку 3.І. Рябікіної, у людини спостерігається «неаутентичний тип буття», що характеризується </w:t>
      </w:r>
      <w:r w:rsidR="005C487E">
        <w:rPr>
          <w:rFonts w:ascii="Cambria Math" w:hAnsi="Cambria Math" w:cs="Cambria Math"/>
          <w:sz w:val="28"/>
          <w:szCs w:val="28"/>
          <w:lang w:val="uk-UA"/>
        </w:rPr>
        <w:t>«</w:t>
      </w:r>
      <w:r w:rsidRPr="00A71683">
        <w:rPr>
          <w:rFonts w:ascii="Times New Roman" w:hAnsi="Times New Roman" w:cs="Times New Roman"/>
          <w:sz w:val="28"/>
          <w:szCs w:val="28"/>
          <w:lang w:val="uk-UA"/>
        </w:rPr>
        <w:t xml:space="preserve">відтворенням і трансляцією в середовище формально освоєних особистістю соціальних приписів, що створює ілюзію адекватної поведінки, але не таке по суті, так як пов'язано з розривом, відсутністю змістовного зв'язку між способами поведінки і глибинними ядерними утвореннями </w:t>
      </w:r>
      <w:r w:rsidRPr="00EF6A6F">
        <w:rPr>
          <w:rFonts w:ascii="Times New Roman" w:hAnsi="Times New Roman" w:cs="Times New Roman"/>
          <w:sz w:val="28"/>
          <w:szCs w:val="28"/>
          <w:lang w:val="uk-UA"/>
        </w:rPr>
        <w:t>особистості</w:t>
      </w:r>
      <w:r w:rsidR="005C487E" w:rsidRPr="00EF6A6F">
        <w:rPr>
          <w:rFonts w:ascii="Cambria Math" w:hAnsi="Cambria Math" w:cs="Cambria Math"/>
          <w:sz w:val="28"/>
          <w:szCs w:val="28"/>
          <w:lang w:val="uk-UA"/>
        </w:rPr>
        <w:t>»</w:t>
      </w:r>
      <w:r w:rsidRPr="00EF6A6F">
        <w:rPr>
          <w:rFonts w:ascii="Times New Roman" w:hAnsi="Times New Roman" w:cs="Times New Roman"/>
          <w:sz w:val="28"/>
          <w:szCs w:val="28"/>
          <w:lang w:val="uk-UA"/>
        </w:rPr>
        <w:t xml:space="preserve"> </w:t>
      </w:r>
      <w:r w:rsidR="00EF6A6F" w:rsidRPr="00EF6A6F">
        <w:rPr>
          <w:rFonts w:ascii="Times New Roman" w:hAnsi="Times New Roman" w:cs="Times New Roman"/>
          <w:sz w:val="28"/>
          <w:szCs w:val="28"/>
          <w:lang w:val="uk-UA"/>
        </w:rPr>
        <w:t>[36</w:t>
      </w:r>
      <w:r w:rsidRPr="00EF6A6F">
        <w:rPr>
          <w:rFonts w:ascii="Times New Roman" w:hAnsi="Times New Roman" w:cs="Times New Roman"/>
          <w:sz w:val="28"/>
          <w:szCs w:val="28"/>
          <w:lang w:val="uk-UA"/>
        </w:rPr>
        <w:t xml:space="preserve">]. </w:t>
      </w:r>
      <w:r w:rsidRPr="00EF6A6F">
        <w:rPr>
          <w:rFonts w:ascii="Cambria Math" w:hAnsi="Cambria Math" w:cs="Cambria Math"/>
          <w:sz w:val="28"/>
          <w:szCs w:val="28"/>
          <w:lang w:val="uk-UA"/>
        </w:rPr>
        <w:t>«</w:t>
      </w:r>
      <w:r w:rsidRPr="00EF6A6F">
        <w:rPr>
          <w:rFonts w:ascii="Times New Roman" w:hAnsi="Times New Roman" w:cs="Times New Roman"/>
          <w:sz w:val="28"/>
          <w:szCs w:val="28"/>
          <w:lang w:val="uk-UA"/>
        </w:rPr>
        <w:t>Подібна поведінка виглядає адекватною по відношенню до середовища, але не є адекватним вираженням внутрішнього світу особистості</w:t>
      </w:r>
      <w:r w:rsidRPr="00EF6A6F">
        <w:rPr>
          <w:rFonts w:ascii="Cambria Math" w:hAnsi="Cambria Math" w:cs="Cambria Math"/>
          <w:sz w:val="28"/>
          <w:szCs w:val="28"/>
          <w:lang w:val="uk-UA"/>
        </w:rPr>
        <w:t>»</w:t>
      </w:r>
      <w:r w:rsidRPr="00EF6A6F">
        <w:rPr>
          <w:rFonts w:ascii="Times New Roman" w:hAnsi="Times New Roman" w:cs="Times New Roman"/>
          <w:sz w:val="28"/>
          <w:szCs w:val="28"/>
          <w:lang w:val="uk-UA"/>
        </w:rPr>
        <w:t xml:space="preserve">. Самоактуалізація ж розуміється даним дослідником як: «експансія Я на </w:t>
      </w:r>
      <w:r w:rsidRPr="00EF6A6F">
        <w:rPr>
          <w:rFonts w:ascii="Times New Roman" w:hAnsi="Times New Roman" w:cs="Times New Roman"/>
          <w:sz w:val="28"/>
          <w:szCs w:val="28"/>
          <w:lang w:val="uk-UA"/>
        </w:rPr>
        <w:lastRenderedPageBreak/>
        <w:t>зовнішні простори</w:t>
      </w:r>
      <w:r w:rsidR="00F30044" w:rsidRPr="00EF6A6F">
        <w:rPr>
          <w:rFonts w:ascii="Cambria Math" w:hAnsi="Cambria Math" w:cs="Cambria Math"/>
          <w:sz w:val="28"/>
          <w:szCs w:val="28"/>
          <w:lang w:val="uk-UA"/>
        </w:rPr>
        <w:t>»</w:t>
      </w:r>
      <w:r w:rsidRPr="00EF6A6F">
        <w:rPr>
          <w:rFonts w:ascii="Times New Roman" w:hAnsi="Times New Roman" w:cs="Times New Roman"/>
          <w:sz w:val="28"/>
          <w:szCs w:val="28"/>
          <w:lang w:val="uk-UA"/>
        </w:rPr>
        <w:t>, коли особистість поступово опановує просторами свого буття, вибудовуючи їх і самоактуалізуючись в цьому творенні нового через відтворення структурних характеристик свого смислового простору в просторах свого життєвого середовища</w:t>
      </w:r>
      <w:r w:rsidR="00F30044" w:rsidRPr="00EF6A6F">
        <w:rPr>
          <w:rFonts w:ascii="Cambria Math" w:hAnsi="Cambria Math" w:cs="Cambria Math"/>
          <w:sz w:val="28"/>
          <w:szCs w:val="28"/>
          <w:lang w:val="uk-UA"/>
        </w:rPr>
        <w:t>»</w:t>
      </w:r>
      <w:r w:rsidRPr="00EF6A6F">
        <w:rPr>
          <w:rFonts w:ascii="Times New Roman" w:hAnsi="Times New Roman" w:cs="Times New Roman"/>
          <w:sz w:val="28"/>
          <w:szCs w:val="28"/>
          <w:lang w:val="uk-UA"/>
        </w:rPr>
        <w:t xml:space="preserve"> </w:t>
      </w:r>
      <w:r w:rsidR="00EF6A6F" w:rsidRPr="00EF6A6F">
        <w:rPr>
          <w:rFonts w:ascii="Times New Roman" w:hAnsi="Times New Roman" w:cs="Times New Roman"/>
          <w:sz w:val="28"/>
          <w:szCs w:val="28"/>
          <w:lang w:val="uk-UA"/>
        </w:rPr>
        <w:t>[57</w:t>
      </w:r>
      <w:r w:rsidRPr="00EF6A6F">
        <w:rPr>
          <w:rFonts w:ascii="Times New Roman" w:hAnsi="Times New Roman" w:cs="Times New Roman"/>
          <w:sz w:val="28"/>
          <w:szCs w:val="28"/>
          <w:lang w:val="uk-UA"/>
        </w:rPr>
        <w:t>]. Буття ж даний автор розуміє як процес</w:t>
      </w:r>
      <w:r w:rsidRPr="00A71683">
        <w:rPr>
          <w:rFonts w:ascii="Times New Roman" w:hAnsi="Times New Roman" w:cs="Times New Roman"/>
          <w:sz w:val="28"/>
          <w:szCs w:val="28"/>
          <w:lang w:val="uk-UA"/>
        </w:rPr>
        <w:t xml:space="preserve"> втілення особистісного змісту в фактах середовищних перетворень.</w:t>
      </w:r>
    </w:p>
    <w:p w:rsidR="00161770" w:rsidRPr="00A71683" w:rsidRDefault="00EF6A6F" w:rsidP="00007070">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думку Н.П. </w:t>
      </w:r>
      <w:r w:rsidRPr="00EF6A6F">
        <w:rPr>
          <w:rFonts w:ascii="Times New Roman" w:hAnsi="Times New Roman" w:cs="Times New Roman"/>
          <w:sz w:val="28"/>
          <w:szCs w:val="28"/>
          <w:lang w:val="uk-UA"/>
        </w:rPr>
        <w:t>Паттуриної</w:t>
      </w:r>
      <w:r w:rsidR="00CF060C" w:rsidRPr="00EF6A6F">
        <w:rPr>
          <w:rFonts w:ascii="Times New Roman" w:hAnsi="Times New Roman" w:cs="Times New Roman"/>
          <w:sz w:val="28"/>
          <w:szCs w:val="28"/>
          <w:lang w:val="uk-UA"/>
        </w:rPr>
        <w:t xml:space="preserve">, В. </w:t>
      </w:r>
      <w:r w:rsidR="006A018E" w:rsidRPr="00EF6A6F">
        <w:rPr>
          <w:rFonts w:ascii="Times New Roman" w:hAnsi="Times New Roman" w:cs="Times New Roman"/>
          <w:sz w:val="28"/>
          <w:szCs w:val="28"/>
          <w:lang w:val="uk-UA"/>
        </w:rPr>
        <w:t>В</w:t>
      </w:r>
      <w:r w:rsidRPr="00EF6A6F">
        <w:rPr>
          <w:rFonts w:ascii="Times New Roman" w:hAnsi="Times New Roman" w:cs="Times New Roman"/>
          <w:sz w:val="28"/>
          <w:szCs w:val="28"/>
          <w:lang w:val="uk-UA"/>
        </w:rPr>
        <w:t>. Століна</w:t>
      </w:r>
      <w:r w:rsidR="00CF060C" w:rsidRPr="00EF6A6F">
        <w:rPr>
          <w:rFonts w:ascii="Times New Roman" w:hAnsi="Times New Roman" w:cs="Times New Roman"/>
          <w:sz w:val="28"/>
          <w:szCs w:val="28"/>
          <w:lang w:val="uk-UA"/>
        </w:rPr>
        <w:t>, у випадку</w:t>
      </w:r>
      <w:r w:rsidR="00CF060C" w:rsidRPr="00A71683">
        <w:rPr>
          <w:rFonts w:ascii="Times New Roman" w:hAnsi="Times New Roman" w:cs="Times New Roman"/>
          <w:sz w:val="28"/>
          <w:szCs w:val="28"/>
          <w:lang w:val="uk-UA"/>
        </w:rPr>
        <w:t xml:space="preserve"> домінування у людини зовнішньої сторони самоактуалізації над внутрішньою, відбувається розщеплення уявлень особистості про себе на </w:t>
      </w:r>
      <w:r w:rsidR="00CF060C" w:rsidRPr="00A71683">
        <w:rPr>
          <w:rFonts w:ascii="Cambria Math" w:hAnsi="Cambria Math" w:cs="Cambria Math"/>
          <w:sz w:val="28"/>
          <w:szCs w:val="28"/>
          <w:lang w:val="uk-UA"/>
        </w:rPr>
        <w:t>«</w:t>
      </w:r>
      <w:r w:rsidR="00CF060C" w:rsidRPr="00A71683">
        <w:rPr>
          <w:rFonts w:ascii="Times New Roman" w:hAnsi="Times New Roman" w:cs="Times New Roman"/>
          <w:sz w:val="28"/>
          <w:szCs w:val="28"/>
          <w:lang w:val="uk-UA"/>
        </w:rPr>
        <w:t>Справжнє Я</w:t>
      </w:r>
      <w:r w:rsidR="00CF060C" w:rsidRPr="00A71683">
        <w:rPr>
          <w:rFonts w:ascii="Cambria Math" w:hAnsi="Cambria Math" w:cs="Cambria Math"/>
          <w:sz w:val="28"/>
          <w:szCs w:val="28"/>
          <w:lang w:val="uk-UA"/>
        </w:rPr>
        <w:t>»</w:t>
      </w:r>
      <w:r w:rsidR="00CF060C" w:rsidRPr="00A71683">
        <w:rPr>
          <w:rFonts w:ascii="Times New Roman" w:hAnsi="Times New Roman" w:cs="Times New Roman"/>
          <w:sz w:val="28"/>
          <w:szCs w:val="28"/>
          <w:lang w:val="uk-UA"/>
        </w:rPr>
        <w:t xml:space="preserve"> і </w:t>
      </w:r>
      <w:r w:rsidR="00CF060C" w:rsidRPr="00A71683">
        <w:rPr>
          <w:rFonts w:ascii="Cambria Math" w:hAnsi="Cambria Math" w:cs="Cambria Math"/>
          <w:sz w:val="28"/>
          <w:szCs w:val="28"/>
          <w:lang w:val="uk-UA"/>
        </w:rPr>
        <w:t>«</w:t>
      </w:r>
      <w:r w:rsidR="00CF060C" w:rsidRPr="00A71683">
        <w:rPr>
          <w:rFonts w:ascii="Times New Roman" w:hAnsi="Times New Roman" w:cs="Times New Roman"/>
          <w:sz w:val="28"/>
          <w:szCs w:val="28"/>
          <w:lang w:val="uk-UA"/>
        </w:rPr>
        <w:t>Фальшиве Я», що призводить до невротичного типу розвитку особистості, до формування захисних тактик поведінки, послаблюють можливості самосвідомості особистості, і вираженню постійного згоди з вимогами оточення</w:t>
      </w:r>
      <w:r>
        <w:rPr>
          <w:rFonts w:ascii="Times New Roman" w:hAnsi="Times New Roman" w:cs="Times New Roman"/>
          <w:sz w:val="28"/>
          <w:szCs w:val="28"/>
          <w:lang w:val="uk-UA"/>
        </w:rPr>
        <w:t xml:space="preserve"> [34]</w:t>
      </w:r>
      <w:r w:rsidR="00CF060C" w:rsidRPr="00A71683">
        <w:rPr>
          <w:rFonts w:ascii="Times New Roman" w:hAnsi="Times New Roman" w:cs="Times New Roman"/>
          <w:sz w:val="28"/>
          <w:szCs w:val="28"/>
          <w:lang w:val="uk-UA"/>
        </w:rPr>
        <w:t>.</w:t>
      </w:r>
    </w:p>
    <w:p w:rsidR="006A018E" w:rsidRPr="00A71683" w:rsidRDefault="006A018E" w:rsidP="00007070">
      <w:pPr>
        <w:spacing w:after="0" w:line="360" w:lineRule="auto"/>
        <w:ind w:firstLine="851"/>
        <w:jc w:val="both"/>
        <w:rPr>
          <w:rFonts w:ascii="Times New Roman" w:hAnsi="Times New Roman" w:cs="Times New Roman"/>
          <w:sz w:val="28"/>
          <w:szCs w:val="28"/>
          <w:lang w:val="uk-UA"/>
        </w:rPr>
      </w:pPr>
      <w:r w:rsidRPr="00A71683">
        <w:rPr>
          <w:rFonts w:ascii="Times New Roman" w:hAnsi="Times New Roman" w:cs="Times New Roman"/>
          <w:sz w:val="28"/>
          <w:szCs w:val="28"/>
          <w:lang w:val="uk-UA"/>
        </w:rPr>
        <w:t xml:space="preserve">Зв'язок самоактуалізації з процесами індивідуалізації та деіндивідуалізації підкреслюється В.В. Століним. Він вважає, що самоактуалізації особистості перешкоджає її прагнення до деіндивідуалізації, спровоковане слабкістю особистісного рівня самосвідомості, моральних аспектів Я образу і саморегуляції і виявляється в тенденції до вираження постійної згоди з </w:t>
      </w:r>
      <w:r w:rsidRPr="00EF6A6F">
        <w:rPr>
          <w:rFonts w:ascii="Times New Roman" w:hAnsi="Times New Roman" w:cs="Times New Roman"/>
          <w:sz w:val="28"/>
          <w:szCs w:val="28"/>
          <w:lang w:val="uk-UA"/>
        </w:rPr>
        <w:t xml:space="preserve">оточуючими </w:t>
      </w:r>
      <w:r w:rsidR="00EF6A6F" w:rsidRPr="00EF6A6F">
        <w:rPr>
          <w:rFonts w:ascii="Times New Roman" w:hAnsi="Times New Roman" w:cs="Times New Roman"/>
          <w:sz w:val="28"/>
          <w:szCs w:val="28"/>
          <w:lang w:val="uk-UA"/>
        </w:rPr>
        <w:t>[34</w:t>
      </w:r>
      <w:r w:rsidRPr="00EF6A6F">
        <w:rPr>
          <w:rFonts w:ascii="Times New Roman" w:hAnsi="Times New Roman" w:cs="Times New Roman"/>
          <w:sz w:val="28"/>
          <w:szCs w:val="28"/>
          <w:lang w:val="uk-UA"/>
        </w:rPr>
        <w:t>]. Дослідник</w:t>
      </w:r>
      <w:r w:rsidRPr="00A71683">
        <w:rPr>
          <w:rFonts w:ascii="Times New Roman" w:hAnsi="Times New Roman" w:cs="Times New Roman"/>
          <w:sz w:val="28"/>
          <w:szCs w:val="28"/>
          <w:lang w:val="uk-UA"/>
        </w:rPr>
        <w:t xml:space="preserve"> також пов'язує особистісний ріст людини з виникненням внутрішньоособистісної конфліктності. Однак вирішення внутрішнього конфлікту, з його точки зору, може не тільки сприяти особистісному зростанню людини і його самоактуалізації, а й перешкоджати їм в тому випадку, якщо воно призводить до формування захисних тактик, звужують, обмежують і послаблюють можливості самосвідомості і тим самим </w:t>
      </w:r>
      <w:r w:rsidR="00716395">
        <w:rPr>
          <w:rFonts w:ascii="Times New Roman" w:hAnsi="Times New Roman" w:cs="Times New Roman"/>
          <w:sz w:val="28"/>
          <w:szCs w:val="28"/>
          <w:lang w:val="uk-UA"/>
        </w:rPr>
        <w:t>збіднюють розвиток особистості.</w:t>
      </w:r>
    </w:p>
    <w:p w:rsidR="006A018E" w:rsidRPr="00A71683" w:rsidRDefault="006A018E" w:rsidP="00007070">
      <w:pPr>
        <w:spacing w:after="0" w:line="360" w:lineRule="auto"/>
        <w:ind w:firstLine="851"/>
        <w:jc w:val="both"/>
        <w:rPr>
          <w:rFonts w:ascii="Times New Roman" w:hAnsi="Times New Roman" w:cs="Times New Roman"/>
          <w:sz w:val="28"/>
          <w:szCs w:val="28"/>
          <w:lang w:val="uk-UA"/>
        </w:rPr>
      </w:pPr>
      <w:r w:rsidRPr="00A71683">
        <w:rPr>
          <w:rFonts w:ascii="Times New Roman" w:hAnsi="Times New Roman" w:cs="Times New Roman"/>
          <w:sz w:val="28"/>
          <w:szCs w:val="28"/>
          <w:lang w:val="uk-UA"/>
        </w:rPr>
        <w:t xml:space="preserve">Представник трансперсонального підходу в психології В.В. Козлов також пов'язує самоактуалізацію з процесом переживання особистісних і духовних </w:t>
      </w:r>
      <w:r w:rsidRPr="00EF6A6F">
        <w:rPr>
          <w:rFonts w:ascii="Times New Roman" w:hAnsi="Times New Roman" w:cs="Times New Roman"/>
          <w:sz w:val="28"/>
          <w:szCs w:val="28"/>
          <w:lang w:val="uk-UA"/>
        </w:rPr>
        <w:t xml:space="preserve">криз </w:t>
      </w:r>
      <w:r w:rsidR="00EF6A6F" w:rsidRPr="00EF6A6F">
        <w:rPr>
          <w:rFonts w:ascii="Times New Roman" w:hAnsi="Times New Roman" w:cs="Times New Roman"/>
          <w:sz w:val="28"/>
          <w:szCs w:val="28"/>
          <w:lang w:val="uk-UA"/>
        </w:rPr>
        <w:t>[2</w:t>
      </w:r>
      <w:r w:rsidRPr="00EF6A6F">
        <w:rPr>
          <w:rFonts w:ascii="Times New Roman" w:hAnsi="Times New Roman" w:cs="Times New Roman"/>
          <w:sz w:val="28"/>
          <w:szCs w:val="28"/>
          <w:lang w:val="uk-UA"/>
        </w:rPr>
        <w:t>]. Він</w:t>
      </w:r>
      <w:r w:rsidRPr="00A71683">
        <w:rPr>
          <w:rFonts w:ascii="Times New Roman" w:hAnsi="Times New Roman" w:cs="Times New Roman"/>
          <w:sz w:val="28"/>
          <w:szCs w:val="28"/>
          <w:lang w:val="uk-UA"/>
        </w:rPr>
        <w:t xml:space="preserve"> вважає, що цей процес можна вважати піковим виразом духовного Его. Духовний розвиток людини, на його думку, передбачає радикальне перетворення нормальних рис особистості, пробудження прихованих можливостей, піднесення свідомості в нові для нього сфери, а також нову внутрішню спрямованість діяльності. Під </w:t>
      </w:r>
      <w:r w:rsidRPr="00A71683">
        <w:rPr>
          <w:rFonts w:ascii="Times New Roman" w:hAnsi="Times New Roman" w:cs="Times New Roman"/>
          <w:sz w:val="28"/>
          <w:szCs w:val="28"/>
          <w:lang w:val="uk-UA"/>
        </w:rPr>
        <w:lastRenderedPageBreak/>
        <w:t xml:space="preserve">духовним саморозкриттям дослідник розуміє рух індивіда до розширеного, більш повноцінного способу буття, що включає в себе підвищення рівня емоційного і психосоматичного здоров'я, збільшення ступеня свободи вибору і почуття більш глибокого зв'язку з іншими людьми, природою і всім космосом. При цьому дослідник виділяє окремий тип духовних криз, викликаних неможливістю реалізувати основні тенденції особистості, тобто свій потенціал, наприклад, при швидкому досягненні успіху особистості в матеріальній або соціальній сфері життя, в умовах «злиднів, що роздирають», при занадто швидкому накопиченні знань в будь - якій науці, при наявності зайвої стабільності і консерватизму в </w:t>
      </w:r>
      <w:r w:rsidRPr="00EF6A6F">
        <w:rPr>
          <w:rFonts w:ascii="Times New Roman" w:hAnsi="Times New Roman" w:cs="Times New Roman"/>
          <w:sz w:val="28"/>
          <w:szCs w:val="28"/>
          <w:lang w:val="uk-UA"/>
        </w:rPr>
        <w:t xml:space="preserve">житті </w:t>
      </w:r>
      <w:r w:rsidR="00EF6A6F" w:rsidRPr="00EF6A6F">
        <w:rPr>
          <w:rFonts w:ascii="Times New Roman" w:hAnsi="Times New Roman" w:cs="Times New Roman"/>
          <w:sz w:val="28"/>
          <w:szCs w:val="28"/>
          <w:lang w:val="uk-UA"/>
        </w:rPr>
        <w:t>[2</w:t>
      </w:r>
      <w:r w:rsidRPr="00EF6A6F">
        <w:rPr>
          <w:rFonts w:ascii="Times New Roman" w:hAnsi="Times New Roman" w:cs="Times New Roman"/>
          <w:sz w:val="28"/>
          <w:szCs w:val="28"/>
          <w:lang w:val="uk-UA"/>
        </w:rPr>
        <w:t>].</w:t>
      </w:r>
    </w:p>
    <w:p w:rsidR="00FD60A4" w:rsidRDefault="00B92CB3" w:rsidP="00777CBC">
      <w:pPr>
        <w:spacing w:after="0" w:line="360" w:lineRule="auto"/>
        <w:ind w:firstLine="851"/>
        <w:jc w:val="both"/>
        <w:rPr>
          <w:rFonts w:ascii="Times New Roman" w:hAnsi="Times New Roman" w:cs="Times New Roman"/>
          <w:sz w:val="28"/>
          <w:szCs w:val="28"/>
          <w:lang w:val="uk-UA"/>
        </w:rPr>
      </w:pPr>
      <w:r w:rsidRPr="00A71683">
        <w:rPr>
          <w:rFonts w:ascii="Times New Roman" w:hAnsi="Times New Roman" w:cs="Times New Roman"/>
          <w:sz w:val="28"/>
          <w:szCs w:val="28"/>
          <w:lang w:val="uk-UA"/>
        </w:rPr>
        <w:t xml:space="preserve">Структура процесу самоактуалізації була вивчена Н.І. </w:t>
      </w:r>
      <w:r w:rsidRPr="00EF6A6F">
        <w:rPr>
          <w:rFonts w:ascii="Times New Roman" w:hAnsi="Times New Roman" w:cs="Times New Roman"/>
          <w:sz w:val="28"/>
          <w:szCs w:val="28"/>
          <w:lang w:val="uk-UA"/>
        </w:rPr>
        <w:t xml:space="preserve">Полубабкіною, яка виділила в ньому дві сторони: зовнішню і внутрішню </w:t>
      </w:r>
      <w:r w:rsidR="00EF6A6F" w:rsidRPr="00EF6A6F">
        <w:rPr>
          <w:rFonts w:ascii="Times New Roman" w:hAnsi="Times New Roman" w:cs="Times New Roman"/>
          <w:sz w:val="28"/>
          <w:szCs w:val="28"/>
          <w:lang w:val="uk-UA"/>
        </w:rPr>
        <w:t>[13</w:t>
      </w:r>
      <w:r w:rsidRPr="00EF6A6F">
        <w:rPr>
          <w:rFonts w:ascii="Times New Roman" w:hAnsi="Times New Roman" w:cs="Times New Roman"/>
          <w:sz w:val="28"/>
          <w:szCs w:val="28"/>
          <w:lang w:val="uk-UA"/>
        </w:rPr>
        <w:t>]. Рівень</w:t>
      </w:r>
      <w:r w:rsidRPr="00A71683">
        <w:rPr>
          <w:rFonts w:ascii="Times New Roman" w:hAnsi="Times New Roman" w:cs="Times New Roman"/>
          <w:sz w:val="28"/>
          <w:szCs w:val="28"/>
          <w:lang w:val="uk-UA"/>
        </w:rPr>
        <w:t xml:space="preserve"> самоактуалізації людини вона пов'язала зі ступенем розбіжності між суб'єктивними можливостями, життєвими задумами і покликанням особистості, з одного боку, і її реальним життям - з іншого, тобто між суб'єктивної і об'єктивної картинами життя. Ступінь цієї розбіжності, на її думку, відображена в почутті задоволеності або незадоволеності людини своїм життям.</w:t>
      </w:r>
      <w:r w:rsidR="00716395">
        <w:rPr>
          <w:rFonts w:ascii="Times New Roman" w:hAnsi="Times New Roman" w:cs="Times New Roman"/>
          <w:sz w:val="28"/>
          <w:szCs w:val="28"/>
          <w:lang w:val="uk-UA"/>
        </w:rPr>
        <w:t xml:space="preserve"> </w:t>
      </w:r>
      <w:r w:rsidRPr="00A71683">
        <w:rPr>
          <w:rFonts w:ascii="Times New Roman" w:hAnsi="Times New Roman" w:cs="Times New Roman"/>
          <w:sz w:val="28"/>
          <w:szCs w:val="28"/>
          <w:lang w:val="uk-UA"/>
        </w:rPr>
        <w:t xml:space="preserve">Н.І. Полубабкіна виділяє в структурі особистості, що самоактуалізується такі компоненти, як цінності, потреби, </w:t>
      </w:r>
      <w:r w:rsidRPr="00EF6A6F">
        <w:rPr>
          <w:rFonts w:ascii="Times New Roman" w:hAnsi="Times New Roman" w:cs="Times New Roman"/>
          <w:sz w:val="28"/>
          <w:szCs w:val="28"/>
          <w:lang w:val="uk-UA"/>
        </w:rPr>
        <w:t xml:space="preserve">здібності </w:t>
      </w:r>
      <w:r w:rsidR="00EF6A6F" w:rsidRPr="00EF6A6F">
        <w:rPr>
          <w:rFonts w:ascii="Times New Roman" w:hAnsi="Times New Roman" w:cs="Times New Roman"/>
          <w:sz w:val="28"/>
          <w:szCs w:val="28"/>
          <w:lang w:val="uk-UA"/>
        </w:rPr>
        <w:t>[13</w:t>
      </w:r>
      <w:r w:rsidRPr="00EF6A6F">
        <w:rPr>
          <w:rFonts w:ascii="Times New Roman" w:hAnsi="Times New Roman" w:cs="Times New Roman"/>
          <w:sz w:val="28"/>
          <w:szCs w:val="28"/>
          <w:lang w:val="uk-UA"/>
        </w:rPr>
        <w:t>].</w:t>
      </w:r>
    </w:p>
    <w:p w:rsidR="00777CBC" w:rsidRPr="00EF6A6F" w:rsidRDefault="00777CBC" w:rsidP="00777CBC">
      <w:pPr>
        <w:pStyle w:val="Default"/>
        <w:spacing w:line="360" w:lineRule="auto"/>
        <w:ind w:firstLine="851"/>
        <w:jc w:val="both"/>
        <w:rPr>
          <w:sz w:val="28"/>
          <w:szCs w:val="28"/>
        </w:rPr>
      </w:pPr>
      <w:r w:rsidRPr="00777CBC">
        <w:rPr>
          <w:i/>
          <w:sz w:val="28"/>
          <w:szCs w:val="28"/>
          <w:lang w:val="uk-UA"/>
        </w:rPr>
        <w:t xml:space="preserve">Зупинимся на аналізі поглядів на феномен самоактуалізації українських вчених. </w:t>
      </w:r>
      <w:r w:rsidR="00FE21B6" w:rsidRPr="00FE21B6">
        <w:rPr>
          <w:sz w:val="28"/>
          <w:szCs w:val="28"/>
          <w:lang w:val="uk-UA"/>
        </w:rPr>
        <w:t xml:space="preserve">Так, у межах конструктивістського підходу (О. Яремчук та ін.) самореалізація трактується як інтеграція культурно-історичних символів і смислів з індивідуальним «Я», що відбувається з метою вдосконалення мотиваційної сфери особистості, пробудження прагнення до творчості як мета-бажання та реалізації людської природи.  У цьому контексті О. Яремчук розглядає саморозвиток як діалог із несвідомим та розкриття індивідуальності власного «Я» </w:t>
      </w:r>
      <w:r w:rsidR="00FE21B6" w:rsidRPr="00EF6A6F">
        <w:rPr>
          <w:sz w:val="28"/>
          <w:szCs w:val="28"/>
          <w:lang w:val="uk-UA"/>
        </w:rPr>
        <w:t>в культурно-історичному просторі для вдосконалення міфотворчості автора</w:t>
      </w:r>
      <w:r w:rsidRPr="00EF6A6F">
        <w:rPr>
          <w:color w:val="auto"/>
          <w:sz w:val="28"/>
          <w:szCs w:val="28"/>
          <w:lang w:val="uk-UA"/>
        </w:rPr>
        <w:t xml:space="preserve"> [</w:t>
      </w:r>
      <w:r w:rsidR="00EF6A6F" w:rsidRPr="00EF6A6F">
        <w:rPr>
          <w:color w:val="auto"/>
          <w:sz w:val="28"/>
          <w:szCs w:val="28"/>
          <w:lang w:val="uk-UA"/>
        </w:rPr>
        <w:t>28; 29; 43; 52]</w:t>
      </w:r>
      <w:r w:rsidRPr="00EF6A6F">
        <w:rPr>
          <w:color w:val="auto"/>
          <w:sz w:val="28"/>
          <w:szCs w:val="28"/>
          <w:lang w:val="uk-UA"/>
        </w:rPr>
        <w:t>.</w:t>
      </w:r>
    </w:p>
    <w:p w:rsidR="002C7513" w:rsidRDefault="002C7513" w:rsidP="002C7513">
      <w:pPr>
        <w:pStyle w:val="Default"/>
        <w:spacing w:line="360" w:lineRule="auto"/>
        <w:ind w:firstLine="851"/>
        <w:jc w:val="both"/>
        <w:rPr>
          <w:color w:val="auto"/>
          <w:sz w:val="28"/>
          <w:szCs w:val="28"/>
          <w:lang w:val="uk-UA"/>
        </w:rPr>
      </w:pPr>
      <w:r w:rsidRPr="00EF6A6F">
        <w:rPr>
          <w:color w:val="auto"/>
          <w:sz w:val="28"/>
          <w:szCs w:val="28"/>
          <w:lang w:val="uk-UA"/>
        </w:rPr>
        <w:t>Особливу позицію щодо психологічних</w:t>
      </w:r>
      <w:r w:rsidRPr="002C7513">
        <w:rPr>
          <w:color w:val="auto"/>
          <w:sz w:val="28"/>
          <w:szCs w:val="28"/>
          <w:lang w:val="uk-UA"/>
        </w:rPr>
        <w:t xml:space="preserve"> механізмів самореалізації займає В. Рибалка, представник особистісного підходу, в якому процес </w:t>
      </w:r>
      <w:r w:rsidRPr="002C7513">
        <w:rPr>
          <w:color w:val="auto"/>
          <w:sz w:val="28"/>
          <w:szCs w:val="28"/>
          <w:lang w:val="uk-UA"/>
        </w:rPr>
        <w:lastRenderedPageBreak/>
        <w:t>екстерналізації відбувається за такими етапами та поділяється на компоненти загальної структур</w:t>
      </w:r>
      <w:r w:rsidR="00BB3C5A">
        <w:rPr>
          <w:color w:val="auto"/>
          <w:sz w:val="28"/>
          <w:szCs w:val="28"/>
          <w:lang w:val="uk-UA"/>
        </w:rPr>
        <w:t>и діяльності: с</w:t>
      </w:r>
      <w:r w:rsidRPr="002C7513">
        <w:rPr>
          <w:color w:val="auto"/>
          <w:sz w:val="28"/>
          <w:szCs w:val="28"/>
          <w:lang w:val="uk-UA"/>
        </w:rPr>
        <w:t>тимулювання, переорієнтація, програмування, виробництво, афірмація (стадія мотивації бажання, стадія розпізнавання інформації, стадія формування мети, стадія оперативного результату та стадія емоційного відчуття). Тому професійна психолого-педагогічна підтримка ідейно-духовних і творчих тенденцій розвитку особистості призведе до кращої соціальної реалізації наукового, творчого та інноваційного потенціалу, може бути важливою передумовою самореалізації.</w:t>
      </w:r>
    </w:p>
    <w:p w:rsidR="00BB3C5A" w:rsidRDefault="00BB3C5A" w:rsidP="00777CBC">
      <w:pPr>
        <w:pStyle w:val="Default"/>
        <w:spacing w:line="360" w:lineRule="auto"/>
        <w:ind w:firstLine="851"/>
        <w:jc w:val="both"/>
        <w:rPr>
          <w:sz w:val="28"/>
          <w:szCs w:val="28"/>
          <w:lang w:val="uk-UA"/>
        </w:rPr>
      </w:pPr>
      <w:r w:rsidRPr="00BB3C5A">
        <w:rPr>
          <w:sz w:val="28"/>
          <w:szCs w:val="28"/>
          <w:lang w:val="uk-UA"/>
        </w:rPr>
        <w:t>Представники суб'єктно-розвивального підходу розглядають професійну діяльність як центральну і найбільш плідну сферу самореалізації особистості. Професійний розвиток у цьому підході зумовлений низкою суперечностей і труднощів, розв'язання яких визначає рух особистості до самореалізації в професії. Важливою складовою процесу професійної самореалізації є активність особистості, тобто її здатність до саморегуляції. Крім того, розглядаючи професійну самореалізацію з точки зору суб'єктно-розвивального підходу, необхідно акцентувати увагу на змінах у мотиваційній сфері особистості. Вона впливає на формування життєвої стратегії самореалізації у професійній діяльності через свідомий вибір цілей і стратегій поведінки, спрямованих на досягнення цілей професійної діяльності (шляхом формування відповідних бажань)</w:t>
      </w:r>
      <w:r w:rsidR="00EF6A6F">
        <w:rPr>
          <w:sz w:val="28"/>
          <w:szCs w:val="28"/>
          <w:lang w:val="uk-UA"/>
        </w:rPr>
        <w:t xml:space="preserve"> [52; 53]</w:t>
      </w:r>
      <w:r w:rsidRPr="00BB3C5A">
        <w:rPr>
          <w:sz w:val="28"/>
          <w:szCs w:val="28"/>
          <w:lang w:val="uk-UA"/>
        </w:rPr>
        <w:t>.</w:t>
      </w:r>
    </w:p>
    <w:p w:rsidR="00BB3C5A" w:rsidRDefault="00BB3C5A" w:rsidP="003851FE">
      <w:pPr>
        <w:spacing w:after="0" w:line="360" w:lineRule="auto"/>
        <w:ind w:firstLine="851"/>
        <w:jc w:val="both"/>
        <w:rPr>
          <w:rFonts w:ascii="Times New Roman" w:hAnsi="Times New Roman" w:cs="Times New Roman"/>
          <w:color w:val="000000"/>
          <w:sz w:val="28"/>
          <w:szCs w:val="28"/>
          <w:lang w:val="uk-UA"/>
        </w:rPr>
      </w:pPr>
      <w:r w:rsidRPr="00BB3C5A">
        <w:rPr>
          <w:rFonts w:ascii="Times New Roman" w:hAnsi="Times New Roman" w:cs="Times New Roman"/>
          <w:color w:val="000000"/>
          <w:sz w:val="28"/>
          <w:szCs w:val="28"/>
          <w:lang w:val="uk-UA"/>
        </w:rPr>
        <w:t>Принципи суб'єктно-розвивального підходу дозволяють краще зрозуміти процес професійної самореалізації особистості, який є ключовим для процесу особистісного розвитку в професії, а також виявити механізми, психологічні детермінанти та динаміку професійного розвитку особистості. Слід також зазначити, що суб'єктно-розвивальний підхід до вивчення процесу самореалізації особистості в професійній діяльності дозволяє досліджувати розвиток особистості в професії з урахуванням змісту цього процесу, його динаміки та ролі, яку відіграє суб'єкт професійної діяльності у його власному досягненні.</w:t>
      </w:r>
    </w:p>
    <w:p w:rsidR="00777CBC" w:rsidRPr="007655E0" w:rsidRDefault="00BB3C5A" w:rsidP="003851FE">
      <w:pPr>
        <w:spacing w:after="0" w:line="360" w:lineRule="auto"/>
        <w:ind w:firstLine="851"/>
        <w:jc w:val="both"/>
        <w:rPr>
          <w:rFonts w:ascii="Times New Roman" w:hAnsi="Times New Roman" w:cs="Times New Roman"/>
          <w:sz w:val="28"/>
          <w:szCs w:val="28"/>
          <w:lang w:val="uk-UA"/>
        </w:rPr>
      </w:pPr>
      <w:r w:rsidRPr="00BB3C5A">
        <w:rPr>
          <w:rFonts w:ascii="Times New Roman" w:hAnsi="Times New Roman" w:cs="Times New Roman"/>
          <w:sz w:val="28"/>
          <w:szCs w:val="28"/>
          <w:lang w:val="uk-UA"/>
        </w:rPr>
        <w:lastRenderedPageBreak/>
        <w:t xml:space="preserve">Сутність процесу самореалізації полягає у здатності приймати, розуміти та оцінювати суперечності і труднощі за допомогою внутрішнього світу особистості, продуктивно і самостійно вирішувати їх відповідно до більш загальних цілей і моральних ідеалів, що призводить до переходу на нові етапи і рівні розвитку. Реалізація індивідуальних потенціалів відбувається в різних </w:t>
      </w:r>
      <w:r w:rsidRPr="00EF6A6F">
        <w:rPr>
          <w:rFonts w:ascii="Times New Roman" w:hAnsi="Times New Roman" w:cs="Times New Roman"/>
          <w:sz w:val="28"/>
          <w:szCs w:val="28"/>
          <w:lang w:val="uk-UA"/>
        </w:rPr>
        <w:t xml:space="preserve">формах і на різних рівнях, залежно від домінуючої спрямованості мотивів і потреб особистості </w:t>
      </w:r>
      <w:r w:rsidR="00EF6A6F" w:rsidRPr="00EF6A6F">
        <w:rPr>
          <w:rFonts w:ascii="Times New Roman" w:hAnsi="Times New Roman" w:cs="Times New Roman"/>
          <w:sz w:val="28"/>
          <w:szCs w:val="28"/>
          <w:lang w:val="uk-UA"/>
        </w:rPr>
        <w:t>[53]</w:t>
      </w:r>
      <w:r w:rsidR="00777CBC" w:rsidRPr="00EF6A6F">
        <w:rPr>
          <w:rFonts w:ascii="Times New Roman" w:hAnsi="Times New Roman" w:cs="Times New Roman"/>
          <w:sz w:val="28"/>
          <w:szCs w:val="28"/>
          <w:lang w:val="uk-UA"/>
        </w:rPr>
        <w:t>.</w:t>
      </w:r>
    </w:p>
    <w:p w:rsidR="00777CBC" w:rsidRPr="007655E0" w:rsidRDefault="00855EFB" w:rsidP="00777CBC">
      <w:pPr>
        <w:pStyle w:val="Default"/>
        <w:spacing w:line="360" w:lineRule="auto"/>
        <w:ind w:firstLine="851"/>
        <w:jc w:val="both"/>
        <w:rPr>
          <w:sz w:val="28"/>
          <w:szCs w:val="28"/>
          <w:lang w:val="uk-UA"/>
        </w:rPr>
      </w:pPr>
      <w:r>
        <w:rPr>
          <w:sz w:val="28"/>
          <w:szCs w:val="28"/>
          <w:lang w:val="uk-UA"/>
        </w:rPr>
        <w:t xml:space="preserve">Згадані автори </w:t>
      </w:r>
      <w:r w:rsidR="00777CBC" w:rsidRPr="007655E0">
        <w:rPr>
          <w:sz w:val="28"/>
          <w:szCs w:val="28"/>
          <w:lang w:val="uk-UA"/>
        </w:rPr>
        <w:t xml:space="preserve">на підставі аналізу основних робіт із проблеми самоактуалізації особистості узагальнюють складові й інтегральні характеристики процесу самоактуалізації особистості: </w:t>
      </w:r>
    </w:p>
    <w:p w:rsidR="00F86294" w:rsidRDefault="00777CBC" w:rsidP="00777CBC">
      <w:pPr>
        <w:pStyle w:val="Default"/>
        <w:spacing w:line="360" w:lineRule="auto"/>
        <w:ind w:firstLine="851"/>
        <w:jc w:val="both"/>
        <w:rPr>
          <w:sz w:val="28"/>
          <w:szCs w:val="28"/>
          <w:lang w:val="uk-UA"/>
        </w:rPr>
      </w:pPr>
      <w:r w:rsidRPr="007655E0">
        <w:rPr>
          <w:sz w:val="28"/>
          <w:szCs w:val="28"/>
          <w:lang w:val="uk-UA"/>
        </w:rPr>
        <w:t xml:space="preserve">1) </w:t>
      </w:r>
      <w:r w:rsidR="00F86294" w:rsidRPr="00F86294">
        <w:rPr>
          <w:sz w:val="28"/>
          <w:szCs w:val="28"/>
          <w:lang w:val="uk-UA"/>
        </w:rPr>
        <w:t xml:space="preserve">Об'єктивний погляд на життя, реалізація творчих здібностей, спрямованість у майбутнє, демократичність, толерантність до інших поглядів, повага до себе та інших, схильність до філософського гумору, мала внутрішня конфліктність, відданість роботі, свіже сприйняття, природність, легкість у діях і внутрішньому житті, здатність любити; </w:t>
      </w:r>
    </w:p>
    <w:p w:rsidR="00F86294" w:rsidRDefault="00777CBC" w:rsidP="00F86294">
      <w:pPr>
        <w:pStyle w:val="Default"/>
        <w:spacing w:line="360" w:lineRule="auto"/>
        <w:ind w:firstLine="851"/>
        <w:jc w:val="both"/>
        <w:rPr>
          <w:sz w:val="28"/>
          <w:szCs w:val="28"/>
          <w:lang w:val="uk-UA"/>
        </w:rPr>
      </w:pPr>
      <w:r w:rsidRPr="007655E0">
        <w:rPr>
          <w:sz w:val="28"/>
          <w:szCs w:val="28"/>
          <w:lang w:val="uk-UA"/>
        </w:rPr>
        <w:t xml:space="preserve">2) </w:t>
      </w:r>
      <w:r w:rsidR="00F86294" w:rsidRPr="00F86294">
        <w:rPr>
          <w:sz w:val="28"/>
          <w:szCs w:val="28"/>
          <w:lang w:val="uk-UA"/>
        </w:rPr>
        <w:t xml:space="preserve">Відкритість до нового досвіду, екзистенціалізм, відчуття суб'єктивної свободи, прагнення до автентичності, особиста цілісність, ставлення до життя як до процесу, турбота про людей, екологічна свідомість, готовність до ризику, конструктивна соціальна роль; </w:t>
      </w:r>
    </w:p>
    <w:p w:rsidR="00F86294" w:rsidRDefault="00777CBC" w:rsidP="00777CBC">
      <w:pPr>
        <w:pStyle w:val="Default"/>
        <w:spacing w:line="360" w:lineRule="auto"/>
        <w:ind w:firstLine="851"/>
        <w:jc w:val="both"/>
        <w:rPr>
          <w:sz w:val="28"/>
          <w:szCs w:val="28"/>
          <w:lang w:val="uk-UA"/>
        </w:rPr>
      </w:pPr>
      <w:r w:rsidRPr="007655E0">
        <w:rPr>
          <w:sz w:val="28"/>
          <w:szCs w:val="28"/>
          <w:lang w:val="uk-UA"/>
        </w:rPr>
        <w:t xml:space="preserve">3) </w:t>
      </w:r>
      <w:r w:rsidR="00F86294" w:rsidRPr="00F86294">
        <w:rPr>
          <w:sz w:val="28"/>
          <w:szCs w:val="28"/>
          <w:lang w:val="uk-UA"/>
        </w:rPr>
        <w:t>Розширене самоусвідомлення; прийняття себе як особистості; позитивне уявлення про себе; стійкість до стресу; стійкість до фрустрації; реалістичне сприйняття дійсності; навички вирішення проблем; орієнтація на діяльність; адекватна самооцінка; почуття гумору; цілісний пі</w:t>
      </w:r>
      <w:r w:rsidR="00F86294">
        <w:rPr>
          <w:sz w:val="28"/>
          <w:szCs w:val="28"/>
          <w:lang w:val="uk-UA"/>
        </w:rPr>
        <w:t>дхід до життя; осмислене життя с</w:t>
      </w:r>
      <w:r w:rsidR="00F86294" w:rsidRPr="00F86294">
        <w:rPr>
          <w:sz w:val="28"/>
          <w:szCs w:val="28"/>
          <w:lang w:val="uk-UA"/>
        </w:rPr>
        <w:t>истема цінностей;</w:t>
      </w:r>
    </w:p>
    <w:p w:rsidR="00F86294" w:rsidRDefault="00777CBC" w:rsidP="00777CBC">
      <w:pPr>
        <w:pStyle w:val="Default"/>
        <w:spacing w:line="360" w:lineRule="auto"/>
        <w:ind w:firstLine="851"/>
        <w:jc w:val="both"/>
        <w:rPr>
          <w:sz w:val="28"/>
          <w:szCs w:val="28"/>
          <w:lang w:val="uk-UA"/>
        </w:rPr>
      </w:pPr>
      <w:r w:rsidRPr="007655E0">
        <w:rPr>
          <w:sz w:val="28"/>
          <w:szCs w:val="28"/>
          <w:lang w:val="uk-UA"/>
        </w:rPr>
        <w:t xml:space="preserve">4) </w:t>
      </w:r>
      <w:r w:rsidR="00F86294" w:rsidRPr="00F86294">
        <w:rPr>
          <w:sz w:val="28"/>
          <w:szCs w:val="28"/>
          <w:lang w:val="uk-UA"/>
        </w:rPr>
        <w:t xml:space="preserve">Відповідальність, свобода вибору, усвідомлення сенсу свого життя, свідомий контроль над своїм життям, цінність творчості та досвіду, подолання невпевненості в собі; </w:t>
      </w:r>
    </w:p>
    <w:p w:rsidR="00777CBC" w:rsidRPr="007655E0" w:rsidRDefault="00777CBC" w:rsidP="00777CBC">
      <w:pPr>
        <w:pStyle w:val="Default"/>
        <w:spacing w:line="360" w:lineRule="auto"/>
        <w:ind w:firstLine="851"/>
        <w:jc w:val="both"/>
        <w:rPr>
          <w:sz w:val="28"/>
          <w:szCs w:val="28"/>
          <w:lang w:val="uk-UA"/>
        </w:rPr>
      </w:pPr>
      <w:r w:rsidRPr="007655E0">
        <w:rPr>
          <w:sz w:val="28"/>
          <w:szCs w:val="28"/>
          <w:lang w:val="uk-UA"/>
        </w:rPr>
        <w:t xml:space="preserve">5) </w:t>
      </w:r>
      <w:r w:rsidR="00F86294" w:rsidRPr="00F86294">
        <w:rPr>
          <w:sz w:val="28"/>
          <w:szCs w:val="28"/>
          <w:lang w:val="uk-UA"/>
        </w:rPr>
        <w:t>Чесність - здатність бути чесним, незалежно від почуттів (прозорі</w:t>
      </w:r>
      <w:r w:rsidR="00F86294">
        <w:rPr>
          <w:sz w:val="28"/>
          <w:szCs w:val="28"/>
          <w:lang w:val="uk-UA"/>
        </w:rPr>
        <w:t>сть, чесність, автентичність); с</w:t>
      </w:r>
      <w:r w:rsidR="00F86294" w:rsidRPr="00F86294">
        <w:rPr>
          <w:sz w:val="28"/>
          <w:szCs w:val="28"/>
          <w:lang w:val="uk-UA"/>
        </w:rPr>
        <w:t xml:space="preserve">відомість - здатність самостійно формувати власну думку про твори мистецтва, музику та життя в цілому </w:t>
      </w:r>
      <w:r w:rsidR="00F86294" w:rsidRPr="00F86294">
        <w:rPr>
          <w:sz w:val="28"/>
          <w:szCs w:val="28"/>
          <w:lang w:val="uk-UA"/>
        </w:rPr>
        <w:lastRenderedPageBreak/>
        <w:t>(реакц</w:t>
      </w:r>
      <w:r w:rsidR="00F86294">
        <w:rPr>
          <w:sz w:val="28"/>
          <w:szCs w:val="28"/>
          <w:lang w:val="uk-UA"/>
        </w:rPr>
        <w:t>ія, жвавість, зацікавленість); в</w:t>
      </w:r>
      <w:r w:rsidR="00F86294" w:rsidRPr="00F86294">
        <w:rPr>
          <w:sz w:val="28"/>
          <w:szCs w:val="28"/>
          <w:lang w:val="uk-UA"/>
        </w:rPr>
        <w:t>оля як вираження свого потенціалу, відчуття того, що ти контролюєш жи</w:t>
      </w:r>
      <w:r w:rsidR="00F86294">
        <w:rPr>
          <w:sz w:val="28"/>
          <w:szCs w:val="28"/>
          <w:lang w:val="uk-UA"/>
        </w:rPr>
        <w:t>ття (спонтанність, відкритість</w:t>
      </w:r>
      <w:r w:rsidR="00F86294" w:rsidRPr="00F86294">
        <w:rPr>
          <w:sz w:val="28"/>
          <w:szCs w:val="28"/>
          <w:lang w:val="uk-UA"/>
        </w:rPr>
        <w:t xml:space="preserve">), довіра - глибока довіра до інших і до себе, бажання встановити зв'язок із життям і долати труднощі «тут і зараз» (переконання, </w:t>
      </w:r>
      <w:r w:rsidR="00F86294" w:rsidRPr="00EC7AB9">
        <w:rPr>
          <w:sz w:val="28"/>
          <w:szCs w:val="28"/>
          <w:lang w:val="uk-UA"/>
        </w:rPr>
        <w:t>віра)</w:t>
      </w:r>
      <w:r w:rsidR="00F86294" w:rsidRPr="00EC7AB9">
        <w:rPr>
          <w:color w:val="auto"/>
          <w:sz w:val="28"/>
          <w:szCs w:val="28"/>
          <w:lang w:val="uk-UA"/>
        </w:rPr>
        <w:t xml:space="preserve"> [</w:t>
      </w:r>
      <w:r w:rsidR="00EC7AB9" w:rsidRPr="00EC7AB9">
        <w:rPr>
          <w:sz w:val="28"/>
          <w:szCs w:val="28"/>
          <w:lang w:val="uk-UA"/>
        </w:rPr>
        <w:t>53</w:t>
      </w:r>
      <w:r w:rsidR="00F86294" w:rsidRPr="00EC7AB9">
        <w:rPr>
          <w:color w:val="auto"/>
          <w:sz w:val="28"/>
          <w:szCs w:val="28"/>
          <w:lang w:val="uk-UA"/>
        </w:rPr>
        <w:t>]</w:t>
      </w:r>
      <w:r w:rsidRPr="00EC7AB9">
        <w:rPr>
          <w:color w:val="auto"/>
          <w:sz w:val="28"/>
          <w:szCs w:val="28"/>
          <w:lang w:val="uk-UA"/>
        </w:rPr>
        <w:t>.</w:t>
      </w:r>
      <w:r w:rsidRPr="007655E0">
        <w:rPr>
          <w:color w:val="auto"/>
          <w:sz w:val="28"/>
          <w:szCs w:val="28"/>
          <w:lang w:val="uk-UA"/>
        </w:rPr>
        <w:t xml:space="preserve"> </w:t>
      </w:r>
    </w:p>
    <w:p w:rsidR="00777CBC" w:rsidRPr="007655E0" w:rsidRDefault="00C81A4F" w:rsidP="002D2893">
      <w:pPr>
        <w:spacing w:after="0" w:line="360" w:lineRule="auto"/>
        <w:ind w:firstLine="851"/>
        <w:jc w:val="both"/>
        <w:rPr>
          <w:rFonts w:ascii="Times New Roman" w:hAnsi="Times New Roman" w:cs="Times New Roman"/>
          <w:sz w:val="28"/>
          <w:szCs w:val="28"/>
          <w:lang w:val="uk-UA"/>
        </w:rPr>
      </w:pPr>
      <w:r w:rsidRPr="00C81A4F">
        <w:rPr>
          <w:rFonts w:ascii="Times New Roman" w:hAnsi="Times New Roman" w:cs="Times New Roman"/>
          <w:sz w:val="28"/>
          <w:szCs w:val="28"/>
          <w:lang w:val="uk-UA"/>
        </w:rPr>
        <w:t>С. Максименко, засновник генетико-моделюючого підходу, ототожнює самореалізацію із саморозвитком, самоздійсненням, самоактуалізацією та персоналізацією. Він вивчає людей, які здійснюють процес самореалізації, як людей, що протистоять конформізму і реалізують себе, а також підсвідому і надсвідому основу особистості людини (Максименко, 2006). Дослідниця вважає, що самореалізація органіч</w:t>
      </w:r>
      <w:r w:rsidR="00EC7AB9">
        <w:rPr>
          <w:rFonts w:ascii="Times New Roman" w:hAnsi="Times New Roman" w:cs="Times New Roman"/>
          <w:sz w:val="28"/>
          <w:szCs w:val="28"/>
          <w:lang w:val="uk-UA"/>
        </w:rPr>
        <w:t>но притаманна будь-якій людині [41].</w:t>
      </w:r>
    </w:p>
    <w:p w:rsidR="00C81A4F" w:rsidRDefault="00C81A4F" w:rsidP="002D2893">
      <w:pPr>
        <w:spacing w:after="0" w:line="360" w:lineRule="auto"/>
        <w:ind w:firstLine="851"/>
        <w:jc w:val="both"/>
        <w:rPr>
          <w:rFonts w:ascii="Times New Roman" w:hAnsi="Times New Roman" w:cs="Times New Roman"/>
          <w:sz w:val="28"/>
          <w:szCs w:val="28"/>
          <w:lang w:val="uk-UA"/>
        </w:rPr>
      </w:pPr>
      <w:r w:rsidRPr="00C81A4F">
        <w:rPr>
          <w:rFonts w:ascii="Times New Roman" w:hAnsi="Times New Roman" w:cs="Times New Roman"/>
          <w:sz w:val="28"/>
          <w:szCs w:val="28"/>
          <w:lang w:val="uk-UA"/>
        </w:rPr>
        <w:t xml:space="preserve">У руслі аксіологічних підходів самореалізація розглядається як формування цінностей. Водночас, на думку Г. Радчук, її слід розглядати як інтеграцію професійного (соціального) та особистісного зростання. «Це наближення до розуміння та усвідомлення сенсу власного життя через набуття самосвідомості та особистого досвіду, включаючи засвоєння загальнолюдських цінностей, таких як відкритість, довіра, прийняття, свобода, природа, демократія, участь та </w:t>
      </w:r>
      <w:r w:rsidRPr="00EC7AB9">
        <w:rPr>
          <w:rFonts w:ascii="Times New Roman" w:hAnsi="Times New Roman" w:cs="Times New Roman"/>
          <w:sz w:val="28"/>
          <w:szCs w:val="28"/>
          <w:lang w:val="uk-UA"/>
        </w:rPr>
        <w:t xml:space="preserve">незалежність» </w:t>
      </w:r>
      <w:r w:rsidR="00EC7AB9" w:rsidRPr="00EC7AB9">
        <w:rPr>
          <w:rFonts w:ascii="Times New Roman" w:hAnsi="Times New Roman" w:cs="Times New Roman"/>
          <w:sz w:val="28"/>
          <w:szCs w:val="28"/>
          <w:lang w:val="uk-UA"/>
        </w:rPr>
        <w:t>[5; 42, 62]</w:t>
      </w:r>
      <w:r w:rsidRPr="00EC7AB9">
        <w:rPr>
          <w:rFonts w:ascii="Times New Roman" w:hAnsi="Times New Roman" w:cs="Times New Roman"/>
          <w:sz w:val="28"/>
          <w:szCs w:val="28"/>
          <w:lang w:val="uk-UA"/>
        </w:rPr>
        <w:t>.</w:t>
      </w:r>
    </w:p>
    <w:p w:rsidR="00FD60A4" w:rsidRDefault="00FB2751" w:rsidP="002D2893">
      <w:pPr>
        <w:spacing w:after="0" w:line="360" w:lineRule="auto"/>
        <w:ind w:firstLine="851"/>
        <w:jc w:val="both"/>
        <w:rPr>
          <w:rFonts w:ascii="Times New Roman" w:hAnsi="Times New Roman" w:cs="Times New Roman"/>
          <w:sz w:val="28"/>
          <w:szCs w:val="28"/>
          <w:lang w:val="uk-UA"/>
        </w:rPr>
      </w:pPr>
      <w:r w:rsidRPr="00FB2751">
        <w:rPr>
          <w:rFonts w:ascii="Times New Roman" w:hAnsi="Times New Roman" w:cs="Times New Roman"/>
          <w:sz w:val="28"/>
          <w:szCs w:val="28"/>
          <w:lang w:val="uk-UA"/>
        </w:rPr>
        <w:t xml:space="preserve">Засновник раціонально-гуманістичного </w:t>
      </w:r>
      <w:r w:rsidRPr="00EC7AB9">
        <w:rPr>
          <w:rFonts w:ascii="Times New Roman" w:hAnsi="Times New Roman" w:cs="Times New Roman"/>
          <w:sz w:val="28"/>
          <w:szCs w:val="28"/>
          <w:lang w:val="uk-UA"/>
        </w:rPr>
        <w:t xml:space="preserve">підходу </w:t>
      </w:r>
      <w:r w:rsidR="00462B76">
        <w:rPr>
          <w:rFonts w:ascii="Times New Roman" w:hAnsi="Times New Roman" w:cs="Times New Roman"/>
          <w:sz w:val="28"/>
          <w:szCs w:val="28"/>
          <w:lang w:val="uk-UA"/>
        </w:rPr>
        <w:t>Г. Балл</w:t>
      </w:r>
      <w:r w:rsidRPr="00EC7AB9">
        <w:rPr>
          <w:rFonts w:ascii="Times New Roman" w:hAnsi="Times New Roman" w:cs="Times New Roman"/>
          <w:sz w:val="28"/>
          <w:szCs w:val="28"/>
          <w:lang w:val="uk-UA"/>
        </w:rPr>
        <w:t xml:space="preserve"> чітко</w:t>
      </w:r>
      <w:r w:rsidRPr="00FB2751">
        <w:rPr>
          <w:rFonts w:ascii="Times New Roman" w:hAnsi="Times New Roman" w:cs="Times New Roman"/>
          <w:sz w:val="28"/>
          <w:szCs w:val="28"/>
          <w:lang w:val="uk-UA"/>
        </w:rPr>
        <w:t xml:space="preserve"> визначає особливості раціонально-рефлексивної свідомості, що призводять до подолання самоактуалізованою особистістю часових, просторових і змістових обмежень у сприйнятті світу, які проявляються в інтерактивній взаємодії суб'єкта з рефлексивн</w:t>
      </w:r>
      <w:r>
        <w:rPr>
          <w:rFonts w:ascii="Times New Roman" w:hAnsi="Times New Roman" w:cs="Times New Roman"/>
          <w:sz w:val="28"/>
          <w:szCs w:val="28"/>
          <w:lang w:val="uk-UA"/>
        </w:rPr>
        <w:t>о-творчою предметною діяльністю</w:t>
      </w:r>
      <w:r w:rsidR="00EC7AB9">
        <w:rPr>
          <w:rFonts w:ascii="Times New Roman" w:hAnsi="Times New Roman" w:cs="Times New Roman"/>
          <w:sz w:val="28"/>
          <w:szCs w:val="28"/>
          <w:lang w:val="uk-UA"/>
        </w:rPr>
        <w:t xml:space="preserve"> [3]</w:t>
      </w:r>
      <w:r>
        <w:rPr>
          <w:rFonts w:ascii="Times New Roman" w:hAnsi="Times New Roman" w:cs="Times New Roman"/>
          <w:sz w:val="28"/>
          <w:szCs w:val="28"/>
          <w:lang w:val="uk-UA"/>
        </w:rPr>
        <w:t>.</w:t>
      </w:r>
    </w:p>
    <w:p w:rsidR="00265420" w:rsidRDefault="00265420" w:rsidP="002D2893">
      <w:pPr>
        <w:spacing w:after="0" w:line="360" w:lineRule="auto"/>
        <w:ind w:firstLine="851"/>
        <w:jc w:val="both"/>
        <w:rPr>
          <w:rFonts w:ascii="Times New Roman" w:hAnsi="Times New Roman" w:cs="Times New Roman"/>
          <w:sz w:val="28"/>
          <w:szCs w:val="28"/>
          <w:lang w:val="uk-UA"/>
        </w:rPr>
      </w:pPr>
    </w:p>
    <w:p w:rsidR="006277F9" w:rsidRDefault="00D36558" w:rsidP="00437611">
      <w:pPr>
        <w:spacing w:after="0" w:line="360" w:lineRule="auto"/>
        <w:ind w:firstLine="993"/>
        <w:jc w:val="both"/>
        <w:rPr>
          <w:rFonts w:ascii="Times New Roman" w:hAnsi="Times New Roman" w:cs="Times New Roman"/>
          <w:b/>
          <w:sz w:val="28"/>
          <w:szCs w:val="28"/>
          <w:lang w:val="uk-UA"/>
        </w:rPr>
      </w:pPr>
      <w:r>
        <w:rPr>
          <w:rFonts w:ascii="Times New Roman" w:hAnsi="Times New Roman" w:cs="Times New Roman"/>
          <w:b/>
          <w:sz w:val="28"/>
          <w:szCs w:val="28"/>
          <w:lang w:val="uk-UA"/>
        </w:rPr>
        <w:t>1.4</w:t>
      </w:r>
      <w:r w:rsidR="00D54B15">
        <w:rPr>
          <w:rFonts w:ascii="Times New Roman" w:hAnsi="Times New Roman" w:cs="Times New Roman"/>
          <w:b/>
          <w:sz w:val="28"/>
          <w:szCs w:val="28"/>
          <w:lang w:val="uk-UA"/>
        </w:rPr>
        <w:t>.</w:t>
      </w:r>
      <w:r>
        <w:rPr>
          <w:rFonts w:ascii="Times New Roman" w:hAnsi="Times New Roman" w:cs="Times New Roman"/>
          <w:b/>
          <w:sz w:val="28"/>
          <w:szCs w:val="28"/>
          <w:lang w:val="uk-UA"/>
        </w:rPr>
        <w:t xml:space="preserve"> </w:t>
      </w:r>
      <w:r w:rsidR="006277F9">
        <w:rPr>
          <w:rFonts w:ascii="Times New Roman" w:hAnsi="Times New Roman" w:cs="Times New Roman"/>
          <w:b/>
          <w:sz w:val="28"/>
          <w:szCs w:val="28"/>
          <w:lang w:val="uk-UA"/>
        </w:rPr>
        <w:t>Теоретичний аналіз досліджень про взаємозв’язок феномену самоактуалізації з індивідуально-психологічни</w:t>
      </w:r>
      <w:r w:rsidR="00F06016">
        <w:rPr>
          <w:rFonts w:ascii="Times New Roman" w:hAnsi="Times New Roman" w:cs="Times New Roman"/>
          <w:b/>
          <w:sz w:val="28"/>
          <w:szCs w:val="28"/>
          <w:lang w:val="uk-UA"/>
        </w:rPr>
        <w:t>ми характеристиками особистості</w:t>
      </w:r>
    </w:p>
    <w:p w:rsidR="00FD6DFF" w:rsidRDefault="00FD6DFF" w:rsidP="00437611">
      <w:pPr>
        <w:spacing w:after="0" w:line="360" w:lineRule="auto"/>
        <w:ind w:firstLine="993"/>
        <w:jc w:val="both"/>
        <w:rPr>
          <w:rFonts w:ascii="Times New Roman" w:hAnsi="Times New Roman" w:cs="Times New Roman"/>
          <w:b/>
          <w:sz w:val="28"/>
          <w:szCs w:val="28"/>
          <w:lang w:val="uk-UA"/>
        </w:rPr>
      </w:pPr>
    </w:p>
    <w:p w:rsidR="00AF6884" w:rsidRPr="00AF6884" w:rsidRDefault="00AF6884" w:rsidP="00AF6884">
      <w:pPr>
        <w:spacing w:after="0" w:line="360" w:lineRule="auto"/>
        <w:ind w:firstLine="709"/>
        <w:jc w:val="both"/>
        <w:rPr>
          <w:rFonts w:ascii="Times New Roman" w:hAnsi="Times New Roman" w:cs="Times New Roman"/>
          <w:sz w:val="28"/>
          <w:szCs w:val="28"/>
          <w:lang w:val="uk-UA"/>
        </w:rPr>
      </w:pPr>
      <w:r w:rsidRPr="00AF6884">
        <w:rPr>
          <w:rFonts w:ascii="Times New Roman" w:hAnsi="Times New Roman" w:cs="Times New Roman"/>
          <w:sz w:val="28"/>
          <w:szCs w:val="28"/>
          <w:lang w:val="uk-UA"/>
        </w:rPr>
        <w:t>Проблема взаємозв'язку процесу самоактуалізації з різними характеристиками</w:t>
      </w:r>
      <w:r>
        <w:rPr>
          <w:rFonts w:ascii="Times New Roman" w:hAnsi="Times New Roman" w:cs="Times New Roman"/>
          <w:sz w:val="28"/>
          <w:szCs w:val="28"/>
          <w:lang w:val="uk-UA"/>
        </w:rPr>
        <w:t xml:space="preserve"> </w:t>
      </w:r>
      <w:r w:rsidRPr="00AF6884">
        <w:rPr>
          <w:rFonts w:ascii="Times New Roman" w:hAnsi="Times New Roman" w:cs="Times New Roman"/>
          <w:sz w:val="28"/>
          <w:szCs w:val="28"/>
          <w:lang w:val="uk-UA"/>
        </w:rPr>
        <w:t xml:space="preserve">особистості розглядалася в роботах багатьох авторів. </w:t>
      </w:r>
    </w:p>
    <w:p w:rsidR="00C96F5F" w:rsidRPr="00F06016" w:rsidRDefault="00C96F5F" w:rsidP="00AF6884">
      <w:pPr>
        <w:spacing w:after="0" w:line="360" w:lineRule="auto"/>
        <w:ind w:firstLine="709"/>
        <w:jc w:val="both"/>
        <w:rPr>
          <w:rFonts w:ascii="Times New Roman" w:hAnsi="Times New Roman" w:cs="Times New Roman"/>
          <w:sz w:val="28"/>
          <w:szCs w:val="28"/>
          <w:lang w:val="uk-UA"/>
        </w:rPr>
      </w:pPr>
      <w:r w:rsidRPr="00F06016">
        <w:rPr>
          <w:rFonts w:ascii="Times New Roman" w:hAnsi="Times New Roman" w:cs="Times New Roman"/>
          <w:sz w:val="28"/>
          <w:szCs w:val="28"/>
          <w:lang w:val="uk-UA"/>
        </w:rPr>
        <w:lastRenderedPageBreak/>
        <w:t xml:space="preserve">Взаємозв'язок самоактуалізації з інтегральною індивідуальністю була розглянута в роботі О. Н.Городилової. На її думку, в самоактуалізації задіяні властивості особистісного і психодинамічного рівнів інтегральної </w:t>
      </w:r>
      <w:r w:rsidRPr="005D3256">
        <w:rPr>
          <w:rFonts w:ascii="Times New Roman" w:hAnsi="Times New Roman" w:cs="Times New Roman"/>
          <w:sz w:val="28"/>
          <w:szCs w:val="28"/>
          <w:lang w:val="uk-UA"/>
        </w:rPr>
        <w:t xml:space="preserve">індивідуальності </w:t>
      </w:r>
      <w:r w:rsidR="005D3256" w:rsidRPr="005D3256">
        <w:rPr>
          <w:rFonts w:ascii="Times New Roman" w:hAnsi="Times New Roman" w:cs="Times New Roman"/>
          <w:sz w:val="28"/>
          <w:szCs w:val="28"/>
          <w:lang w:val="uk-UA"/>
        </w:rPr>
        <w:t>[9</w:t>
      </w:r>
      <w:r w:rsidRPr="005D3256">
        <w:rPr>
          <w:rFonts w:ascii="Times New Roman" w:hAnsi="Times New Roman" w:cs="Times New Roman"/>
          <w:sz w:val="28"/>
          <w:szCs w:val="28"/>
          <w:lang w:val="uk-UA"/>
        </w:rPr>
        <w:t>]. З точки зору дослідника, самоактуалізація виконує системоутворюючу функцію</w:t>
      </w:r>
      <w:r w:rsidRPr="00F06016">
        <w:rPr>
          <w:rFonts w:ascii="Times New Roman" w:hAnsi="Times New Roman" w:cs="Times New Roman"/>
          <w:sz w:val="28"/>
          <w:szCs w:val="28"/>
          <w:lang w:val="uk-UA"/>
        </w:rPr>
        <w:t xml:space="preserve"> в структурі інтегральної індивід</w:t>
      </w:r>
      <w:r w:rsidR="00AC4A90">
        <w:rPr>
          <w:rFonts w:ascii="Times New Roman" w:hAnsi="Times New Roman" w:cs="Times New Roman"/>
          <w:sz w:val="28"/>
          <w:szCs w:val="28"/>
          <w:lang w:val="uk-UA"/>
        </w:rPr>
        <w:t>уальності</w:t>
      </w:r>
      <w:r w:rsidRPr="00F06016">
        <w:rPr>
          <w:rFonts w:ascii="Times New Roman" w:hAnsi="Times New Roman" w:cs="Times New Roman"/>
          <w:sz w:val="28"/>
          <w:szCs w:val="28"/>
          <w:lang w:val="uk-UA"/>
        </w:rPr>
        <w:t>. Крім того, найбільш тісно параметри самоактуалізації пов'язані з такими вла</w:t>
      </w:r>
      <w:r w:rsidR="00AC4A90">
        <w:rPr>
          <w:rFonts w:ascii="Times New Roman" w:hAnsi="Times New Roman" w:cs="Times New Roman"/>
          <w:sz w:val="28"/>
          <w:szCs w:val="28"/>
          <w:lang w:val="uk-UA"/>
        </w:rPr>
        <w:t>стивостями особистості як сила Я</w:t>
      </w:r>
      <w:r w:rsidRPr="00F06016">
        <w:rPr>
          <w:rFonts w:ascii="Times New Roman" w:hAnsi="Times New Roman" w:cs="Times New Roman"/>
          <w:sz w:val="28"/>
          <w:szCs w:val="28"/>
          <w:lang w:val="uk-UA"/>
        </w:rPr>
        <w:t>, спокій, ненапруженість.</w:t>
      </w:r>
    </w:p>
    <w:p w:rsidR="005942E7" w:rsidRDefault="00C96F5F" w:rsidP="00AF6884">
      <w:pPr>
        <w:spacing w:after="0" w:line="360" w:lineRule="auto"/>
        <w:ind w:firstLine="709"/>
        <w:jc w:val="both"/>
        <w:rPr>
          <w:rFonts w:ascii="Times New Roman" w:hAnsi="Times New Roman" w:cs="Times New Roman"/>
          <w:sz w:val="28"/>
          <w:szCs w:val="28"/>
          <w:lang w:val="uk-UA"/>
        </w:rPr>
      </w:pPr>
      <w:r w:rsidRPr="00F06016">
        <w:rPr>
          <w:rFonts w:ascii="Times New Roman" w:hAnsi="Times New Roman" w:cs="Times New Roman"/>
          <w:sz w:val="28"/>
          <w:szCs w:val="28"/>
          <w:lang w:val="uk-UA"/>
        </w:rPr>
        <w:t xml:space="preserve">О.М. Городилова вважає, що характеристики самоактуалізації позитивно пов'язані з такими властивостями темпераменту, як ергічність, пластичність, швидкість, а негативно - з емоційністю; з них найбільше значення для самоактуалізації мають низька емоційність, динамічні особливості інтелектуальної сфери та комунікативна </w:t>
      </w:r>
      <w:r w:rsidRPr="005D3256">
        <w:rPr>
          <w:rFonts w:ascii="Times New Roman" w:hAnsi="Times New Roman" w:cs="Times New Roman"/>
          <w:sz w:val="28"/>
          <w:szCs w:val="28"/>
          <w:lang w:val="uk-UA"/>
        </w:rPr>
        <w:t xml:space="preserve">швидкість </w:t>
      </w:r>
      <w:r w:rsidR="005D3256" w:rsidRPr="005D3256">
        <w:rPr>
          <w:rFonts w:ascii="Times New Roman" w:hAnsi="Times New Roman" w:cs="Times New Roman"/>
          <w:sz w:val="28"/>
          <w:szCs w:val="28"/>
          <w:lang w:val="uk-UA"/>
        </w:rPr>
        <w:t>[9</w:t>
      </w:r>
      <w:r w:rsidRPr="005D3256">
        <w:rPr>
          <w:rFonts w:ascii="Times New Roman" w:hAnsi="Times New Roman" w:cs="Times New Roman"/>
          <w:sz w:val="28"/>
          <w:szCs w:val="28"/>
          <w:lang w:val="uk-UA"/>
        </w:rPr>
        <w:t>]. При</w:t>
      </w:r>
      <w:r w:rsidRPr="00F06016">
        <w:rPr>
          <w:rFonts w:ascii="Times New Roman" w:hAnsi="Times New Roman" w:cs="Times New Roman"/>
          <w:sz w:val="28"/>
          <w:szCs w:val="28"/>
          <w:lang w:val="uk-UA"/>
        </w:rPr>
        <w:t xml:space="preserve"> порівнянні високого і низького рівнів самоактуалізації найбільш виражені відмінності були виявлені дослідником в емоційно-</w:t>
      </w:r>
      <w:r w:rsidRPr="005D3256">
        <w:rPr>
          <w:rFonts w:ascii="Times New Roman" w:hAnsi="Times New Roman" w:cs="Times New Roman"/>
          <w:sz w:val="28"/>
          <w:szCs w:val="28"/>
          <w:lang w:val="uk-UA"/>
        </w:rPr>
        <w:t>вольових якостях особистості.</w:t>
      </w:r>
      <w:r w:rsidR="005942E7" w:rsidRPr="005D3256">
        <w:rPr>
          <w:rFonts w:ascii="Times New Roman" w:hAnsi="Times New Roman" w:cs="Times New Roman"/>
          <w:sz w:val="28"/>
          <w:szCs w:val="28"/>
          <w:lang w:val="uk-UA"/>
        </w:rPr>
        <w:t xml:space="preserve"> На </w:t>
      </w:r>
      <w:r w:rsidR="00AF6884" w:rsidRPr="005D3256">
        <w:rPr>
          <w:rFonts w:ascii="Times New Roman" w:hAnsi="Times New Roman" w:cs="Times New Roman"/>
          <w:sz w:val="28"/>
          <w:szCs w:val="28"/>
          <w:lang w:val="uk-UA"/>
        </w:rPr>
        <w:t>думку</w:t>
      </w:r>
      <w:r w:rsidR="005942E7" w:rsidRPr="005D3256">
        <w:rPr>
          <w:rFonts w:ascii="Times New Roman" w:hAnsi="Times New Roman" w:cs="Times New Roman"/>
          <w:sz w:val="28"/>
          <w:szCs w:val="28"/>
          <w:lang w:val="uk-UA"/>
        </w:rPr>
        <w:t xml:space="preserve"> вченого</w:t>
      </w:r>
      <w:r w:rsidR="00AF6884" w:rsidRPr="005D3256">
        <w:rPr>
          <w:rFonts w:ascii="Times New Roman" w:hAnsi="Times New Roman" w:cs="Times New Roman"/>
          <w:sz w:val="28"/>
          <w:szCs w:val="28"/>
          <w:lang w:val="uk-UA"/>
        </w:rPr>
        <w:t>, високий рівень самоактуалізації пов'язаний з альтруїстичної спрямованістю особистості, а низький</w:t>
      </w:r>
      <w:r w:rsidR="005942E7" w:rsidRPr="005D3256">
        <w:rPr>
          <w:rFonts w:ascii="Times New Roman" w:hAnsi="Times New Roman" w:cs="Times New Roman"/>
          <w:sz w:val="28"/>
          <w:szCs w:val="28"/>
          <w:lang w:val="uk-UA"/>
        </w:rPr>
        <w:t xml:space="preserve"> </w:t>
      </w:r>
      <w:r w:rsidR="00AF6884" w:rsidRPr="005D3256">
        <w:rPr>
          <w:rFonts w:ascii="Times New Roman" w:hAnsi="Times New Roman" w:cs="Times New Roman"/>
          <w:sz w:val="28"/>
          <w:szCs w:val="28"/>
          <w:lang w:val="uk-UA"/>
        </w:rPr>
        <w:t>-</w:t>
      </w:r>
      <w:r w:rsidR="005942E7" w:rsidRPr="005D3256">
        <w:rPr>
          <w:rFonts w:ascii="Times New Roman" w:hAnsi="Times New Roman" w:cs="Times New Roman"/>
          <w:sz w:val="28"/>
          <w:szCs w:val="28"/>
          <w:lang w:val="uk-UA"/>
        </w:rPr>
        <w:t xml:space="preserve"> </w:t>
      </w:r>
      <w:r w:rsidR="00AF6884" w:rsidRPr="005D3256">
        <w:rPr>
          <w:rFonts w:ascii="Times New Roman" w:hAnsi="Times New Roman" w:cs="Times New Roman"/>
          <w:sz w:val="28"/>
          <w:szCs w:val="28"/>
          <w:lang w:val="uk-UA"/>
        </w:rPr>
        <w:t>з егоїстично</w:t>
      </w:r>
      <w:r w:rsidR="005942E7" w:rsidRPr="005D3256">
        <w:rPr>
          <w:rFonts w:ascii="Times New Roman" w:hAnsi="Times New Roman" w:cs="Times New Roman"/>
          <w:sz w:val="28"/>
          <w:szCs w:val="28"/>
          <w:lang w:val="uk-UA"/>
        </w:rPr>
        <w:t>ю</w:t>
      </w:r>
      <w:r w:rsidR="00AF6884" w:rsidRPr="005D3256">
        <w:rPr>
          <w:rFonts w:ascii="Times New Roman" w:hAnsi="Times New Roman" w:cs="Times New Roman"/>
          <w:sz w:val="28"/>
          <w:szCs w:val="28"/>
          <w:lang w:val="uk-UA"/>
        </w:rPr>
        <w:t xml:space="preserve"> </w:t>
      </w:r>
      <w:r w:rsidR="005D3256" w:rsidRPr="005D3256">
        <w:rPr>
          <w:rFonts w:ascii="Times New Roman" w:hAnsi="Times New Roman" w:cs="Times New Roman"/>
          <w:sz w:val="28"/>
          <w:szCs w:val="28"/>
          <w:lang w:val="uk-UA"/>
        </w:rPr>
        <w:t>[9</w:t>
      </w:r>
      <w:r w:rsidR="00AF6884" w:rsidRPr="005D3256">
        <w:rPr>
          <w:rFonts w:ascii="Times New Roman" w:hAnsi="Times New Roman" w:cs="Times New Roman"/>
          <w:sz w:val="28"/>
          <w:szCs w:val="28"/>
          <w:lang w:val="uk-UA"/>
        </w:rPr>
        <w:t>].</w:t>
      </w:r>
      <w:r w:rsidR="00AF6884" w:rsidRPr="00AF6884">
        <w:rPr>
          <w:rFonts w:ascii="Times New Roman" w:hAnsi="Times New Roman" w:cs="Times New Roman"/>
          <w:sz w:val="28"/>
          <w:szCs w:val="28"/>
          <w:lang w:val="uk-UA"/>
        </w:rPr>
        <w:t xml:space="preserve"> </w:t>
      </w:r>
    </w:p>
    <w:p w:rsidR="005942E7" w:rsidRDefault="005942E7" w:rsidP="00AF688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О.М.</w:t>
      </w:r>
      <w:r w:rsidR="00AF6884" w:rsidRPr="00AF6884">
        <w:rPr>
          <w:rFonts w:ascii="Times New Roman" w:hAnsi="Times New Roman" w:cs="Times New Roman"/>
          <w:sz w:val="28"/>
          <w:szCs w:val="28"/>
          <w:lang w:val="uk-UA"/>
        </w:rPr>
        <w:t>Городилово</w:t>
      </w:r>
      <w:r>
        <w:rPr>
          <w:rFonts w:ascii="Times New Roman" w:hAnsi="Times New Roman" w:cs="Times New Roman"/>
          <w:sz w:val="28"/>
          <w:szCs w:val="28"/>
          <w:lang w:val="uk-UA"/>
        </w:rPr>
        <w:t>ю виявлено ряд г</w:t>
      </w:r>
      <w:r w:rsidR="00AF6884" w:rsidRPr="00AF6884">
        <w:rPr>
          <w:rFonts w:ascii="Times New Roman" w:hAnsi="Times New Roman" w:cs="Times New Roman"/>
          <w:sz w:val="28"/>
          <w:szCs w:val="28"/>
          <w:lang w:val="uk-UA"/>
        </w:rPr>
        <w:t>ендерних і вікових відмінностей</w:t>
      </w:r>
      <w:r w:rsidR="00AF6884">
        <w:rPr>
          <w:rFonts w:ascii="Times New Roman" w:hAnsi="Times New Roman" w:cs="Times New Roman"/>
          <w:sz w:val="28"/>
          <w:szCs w:val="28"/>
          <w:lang w:val="uk-UA"/>
        </w:rPr>
        <w:t xml:space="preserve"> </w:t>
      </w:r>
      <w:r w:rsidR="00AF6884" w:rsidRPr="00AF6884">
        <w:rPr>
          <w:rFonts w:ascii="Times New Roman" w:hAnsi="Times New Roman" w:cs="Times New Roman"/>
          <w:sz w:val="28"/>
          <w:szCs w:val="28"/>
          <w:lang w:val="uk-UA"/>
        </w:rPr>
        <w:t>у рівні вираженості різних аспектів самоактуалізації, а також в</w:t>
      </w:r>
      <w:r w:rsidR="00AF6884">
        <w:rPr>
          <w:rFonts w:ascii="Times New Roman" w:hAnsi="Times New Roman" w:cs="Times New Roman"/>
          <w:sz w:val="28"/>
          <w:szCs w:val="28"/>
          <w:lang w:val="uk-UA"/>
        </w:rPr>
        <w:t xml:space="preserve"> </w:t>
      </w:r>
      <w:r w:rsidR="00AF6884" w:rsidRPr="00AF6884">
        <w:rPr>
          <w:rFonts w:ascii="Times New Roman" w:hAnsi="Times New Roman" w:cs="Times New Roman"/>
          <w:sz w:val="28"/>
          <w:szCs w:val="28"/>
          <w:lang w:val="uk-UA"/>
        </w:rPr>
        <w:t xml:space="preserve">специфіці їх взаємозв'язку з ціннісно-мотиваційними і когнітивними </w:t>
      </w:r>
      <w:r w:rsidR="00AF6884">
        <w:rPr>
          <w:rFonts w:ascii="Times New Roman" w:hAnsi="Times New Roman" w:cs="Times New Roman"/>
          <w:sz w:val="28"/>
          <w:szCs w:val="28"/>
          <w:lang w:val="uk-UA"/>
        </w:rPr>
        <w:t xml:space="preserve"> о</w:t>
      </w:r>
      <w:r w:rsidR="00AF6884" w:rsidRPr="00AF6884">
        <w:rPr>
          <w:rFonts w:ascii="Times New Roman" w:hAnsi="Times New Roman" w:cs="Times New Roman"/>
          <w:sz w:val="28"/>
          <w:szCs w:val="28"/>
          <w:lang w:val="uk-UA"/>
        </w:rPr>
        <w:t>собливостями</w:t>
      </w:r>
      <w:r w:rsidR="00AF6884">
        <w:rPr>
          <w:rFonts w:ascii="Times New Roman" w:hAnsi="Times New Roman" w:cs="Times New Roman"/>
          <w:sz w:val="28"/>
          <w:szCs w:val="28"/>
          <w:lang w:val="uk-UA"/>
        </w:rPr>
        <w:t xml:space="preserve"> </w:t>
      </w:r>
      <w:r w:rsidR="00AF6884" w:rsidRPr="00AF6884">
        <w:rPr>
          <w:rFonts w:ascii="Times New Roman" w:hAnsi="Times New Roman" w:cs="Times New Roman"/>
          <w:sz w:val="28"/>
          <w:szCs w:val="28"/>
          <w:lang w:val="uk-UA"/>
        </w:rPr>
        <w:t>випробуваний. З точки зору дослідника, для зрілого віку характерні</w:t>
      </w:r>
      <w:r w:rsidR="00AF6884">
        <w:rPr>
          <w:rFonts w:ascii="Times New Roman" w:hAnsi="Times New Roman" w:cs="Times New Roman"/>
          <w:sz w:val="28"/>
          <w:szCs w:val="28"/>
          <w:lang w:val="uk-UA"/>
        </w:rPr>
        <w:t xml:space="preserve"> </w:t>
      </w:r>
      <w:r w:rsidR="00AF6884" w:rsidRPr="00AF6884">
        <w:rPr>
          <w:rFonts w:ascii="Times New Roman" w:hAnsi="Times New Roman" w:cs="Times New Roman"/>
          <w:sz w:val="28"/>
          <w:szCs w:val="28"/>
          <w:lang w:val="uk-UA"/>
        </w:rPr>
        <w:t>зв'язки параметрів самоактуалізації з цінністю креативності та негативні</w:t>
      </w:r>
      <w:r w:rsidR="00AF6884">
        <w:rPr>
          <w:rFonts w:ascii="Times New Roman" w:hAnsi="Times New Roman" w:cs="Times New Roman"/>
          <w:sz w:val="28"/>
          <w:szCs w:val="28"/>
          <w:lang w:val="uk-UA"/>
        </w:rPr>
        <w:t xml:space="preserve"> </w:t>
      </w:r>
      <w:r w:rsidR="00AF6884" w:rsidRPr="00AF6884">
        <w:rPr>
          <w:rFonts w:ascii="Times New Roman" w:hAnsi="Times New Roman" w:cs="Times New Roman"/>
          <w:sz w:val="28"/>
          <w:szCs w:val="28"/>
          <w:lang w:val="uk-UA"/>
        </w:rPr>
        <w:t>зв'язки - з цінностями матеріального становища, власного престижу,</w:t>
      </w:r>
      <w:r w:rsidR="00AF6884">
        <w:rPr>
          <w:rFonts w:ascii="Times New Roman" w:hAnsi="Times New Roman" w:cs="Times New Roman"/>
          <w:sz w:val="28"/>
          <w:szCs w:val="28"/>
          <w:lang w:val="uk-UA"/>
        </w:rPr>
        <w:t xml:space="preserve"> </w:t>
      </w:r>
      <w:r w:rsidR="00AF6884" w:rsidRPr="00AF6884">
        <w:rPr>
          <w:rFonts w:ascii="Times New Roman" w:hAnsi="Times New Roman" w:cs="Times New Roman"/>
          <w:sz w:val="28"/>
          <w:szCs w:val="28"/>
          <w:lang w:val="uk-UA"/>
        </w:rPr>
        <w:t xml:space="preserve">а для молодості-слабкі зв'язки з різними </w:t>
      </w:r>
      <w:r w:rsidR="00AF6884" w:rsidRPr="005D3256">
        <w:rPr>
          <w:rFonts w:ascii="Times New Roman" w:hAnsi="Times New Roman" w:cs="Times New Roman"/>
          <w:sz w:val="28"/>
          <w:szCs w:val="28"/>
          <w:lang w:val="uk-UA"/>
        </w:rPr>
        <w:t xml:space="preserve">цінностями </w:t>
      </w:r>
      <w:r w:rsidR="005D3256" w:rsidRPr="005D3256">
        <w:rPr>
          <w:rFonts w:ascii="Times New Roman" w:hAnsi="Times New Roman" w:cs="Times New Roman"/>
          <w:sz w:val="28"/>
          <w:szCs w:val="28"/>
          <w:lang w:val="uk-UA"/>
        </w:rPr>
        <w:t>[46</w:t>
      </w:r>
      <w:r w:rsidR="00AF6884" w:rsidRPr="005D3256">
        <w:rPr>
          <w:rFonts w:ascii="Times New Roman" w:hAnsi="Times New Roman" w:cs="Times New Roman"/>
          <w:sz w:val="28"/>
          <w:szCs w:val="28"/>
          <w:lang w:val="uk-UA"/>
        </w:rPr>
        <w:t>]. В дослідженні</w:t>
      </w:r>
      <w:r w:rsidR="00AF6884" w:rsidRPr="00AF6884">
        <w:rPr>
          <w:rFonts w:ascii="Times New Roman" w:hAnsi="Times New Roman" w:cs="Times New Roman"/>
          <w:sz w:val="28"/>
          <w:szCs w:val="28"/>
          <w:lang w:val="uk-UA"/>
        </w:rPr>
        <w:t xml:space="preserve"> зроблено висновок, що при високому рівні самоактуалізації в зрілості</w:t>
      </w:r>
      <w:r w:rsidR="00AF6884">
        <w:rPr>
          <w:rFonts w:ascii="Times New Roman" w:hAnsi="Times New Roman" w:cs="Times New Roman"/>
          <w:sz w:val="28"/>
          <w:szCs w:val="28"/>
          <w:lang w:val="uk-UA"/>
        </w:rPr>
        <w:t xml:space="preserve"> </w:t>
      </w:r>
      <w:r w:rsidR="00AF6884" w:rsidRPr="00AF6884">
        <w:rPr>
          <w:rFonts w:ascii="Times New Roman" w:hAnsi="Times New Roman" w:cs="Times New Roman"/>
          <w:sz w:val="28"/>
          <w:szCs w:val="28"/>
          <w:lang w:val="uk-UA"/>
        </w:rPr>
        <w:t>більш значимі вищі потреби і цінності (творчості, розвитку себе,</w:t>
      </w:r>
      <w:r w:rsidR="00AF6884">
        <w:rPr>
          <w:rFonts w:ascii="Times New Roman" w:hAnsi="Times New Roman" w:cs="Times New Roman"/>
          <w:sz w:val="28"/>
          <w:szCs w:val="28"/>
          <w:lang w:val="uk-UA"/>
        </w:rPr>
        <w:t xml:space="preserve"> </w:t>
      </w:r>
      <w:r w:rsidR="00AF6884" w:rsidRPr="00AF6884">
        <w:rPr>
          <w:rFonts w:ascii="Times New Roman" w:hAnsi="Times New Roman" w:cs="Times New Roman"/>
          <w:sz w:val="28"/>
          <w:szCs w:val="28"/>
          <w:lang w:val="uk-UA"/>
        </w:rPr>
        <w:t>пізнання), а при низькому рівні самоактуалізації</w:t>
      </w:r>
      <w:r>
        <w:rPr>
          <w:rFonts w:ascii="Times New Roman" w:hAnsi="Times New Roman" w:cs="Times New Roman"/>
          <w:sz w:val="28"/>
          <w:szCs w:val="28"/>
          <w:lang w:val="uk-UA"/>
        </w:rPr>
        <w:t xml:space="preserve"> </w:t>
      </w:r>
      <w:r w:rsidR="00AF6884" w:rsidRPr="00AF6884">
        <w:rPr>
          <w:rFonts w:ascii="Times New Roman" w:hAnsi="Times New Roman" w:cs="Times New Roman"/>
          <w:sz w:val="28"/>
          <w:szCs w:val="28"/>
          <w:lang w:val="uk-UA"/>
        </w:rPr>
        <w:t>-</w:t>
      </w:r>
      <w:r>
        <w:rPr>
          <w:rFonts w:ascii="Times New Roman" w:hAnsi="Times New Roman" w:cs="Times New Roman"/>
          <w:sz w:val="28"/>
          <w:szCs w:val="28"/>
          <w:lang w:val="uk-UA"/>
        </w:rPr>
        <w:t xml:space="preserve"> вузькоособистісні</w:t>
      </w:r>
      <w:r w:rsidR="00AF6884" w:rsidRPr="00AF6884">
        <w:rPr>
          <w:rFonts w:ascii="Times New Roman" w:hAnsi="Times New Roman" w:cs="Times New Roman"/>
          <w:sz w:val="28"/>
          <w:szCs w:val="28"/>
          <w:lang w:val="uk-UA"/>
        </w:rPr>
        <w:t xml:space="preserve"> (матеріальні,</w:t>
      </w:r>
      <w:r w:rsidR="00AF6884">
        <w:rPr>
          <w:rFonts w:ascii="Times New Roman" w:hAnsi="Times New Roman" w:cs="Times New Roman"/>
          <w:sz w:val="28"/>
          <w:szCs w:val="28"/>
          <w:lang w:val="uk-UA"/>
        </w:rPr>
        <w:t xml:space="preserve"> </w:t>
      </w:r>
      <w:r w:rsidR="00AF6884" w:rsidRPr="00AF6884">
        <w:rPr>
          <w:rFonts w:ascii="Times New Roman" w:hAnsi="Times New Roman" w:cs="Times New Roman"/>
          <w:sz w:val="28"/>
          <w:szCs w:val="28"/>
          <w:lang w:val="uk-UA"/>
        </w:rPr>
        <w:t>власного прест</w:t>
      </w:r>
      <w:r>
        <w:rPr>
          <w:rFonts w:ascii="Times New Roman" w:hAnsi="Times New Roman" w:cs="Times New Roman"/>
          <w:sz w:val="28"/>
          <w:szCs w:val="28"/>
          <w:lang w:val="uk-UA"/>
        </w:rPr>
        <w:t>ижу, суспільного визнання</w:t>
      </w:r>
      <w:r w:rsidR="00AF6884" w:rsidRPr="00AF6884">
        <w:rPr>
          <w:rFonts w:ascii="Times New Roman" w:hAnsi="Times New Roman" w:cs="Times New Roman"/>
          <w:sz w:val="28"/>
          <w:szCs w:val="28"/>
          <w:lang w:val="uk-UA"/>
        </w:rPr>
        <w:t>). Було виявлено, що випробовувані з високим рівнем самоактуалізації</w:t>
      </w:r>
      <w:r w:rsidR="00AF6884">
        <w:rPr>
          <w:rFonts w:ascii="Times New Roman" w:hAnsi="Times New Roman" w:cs="Times New Roman"/>
          <w:sz w:val="28"/>
          <w:szCs w:val="28"/>
          <w:lang w:val="uk-UA"/>
        </w:rPr>
        <w:t xml:space="preserve"> </w:t>
      </w:r>
      <w:r>
        <w:rPr>
          <w:rFonts w:ascii="Times New Roman" w:hAnsi="Times New Roman" w:cs="Times New Roman"/>
          <w:sz w:val="28"/>
          <w:szCs w:val="28"/>
          <w:lang w:val="uk-UA"/>
        </w:rPr>
        <w:t>у різному віці</w:t>
      </w:r>
      <w:r w:rsidR="00AF6884" w:rsidRPr="00AF6884">
        <w:rPr>
          <w:rFonts w:ascii="Times New Roman" w:hAnsi="Times New Roman" w:cs="Times New Roman"/>
          <w:sz w:val="28"/>
          <w:szCs w:val="28"/>
          <w:lang w:val="uk-UA"/>
        </w:rPr>
        <w:t xml:space="preserve"> відрізняються один від одного по розвитку особистісних властивостей</w:t>
      </w:r>
      <w:r w:rsidR="00AF6884">
        <w:rPr>
          <w:rFonts w:ascii="Times New Roman" w:hAnsi="Times New Roman" w:cs="Times New Roman"/>
          <w:sz w:val="28"/>
          <w:szCs w:val="28"/>
          <w:lang w:val="uk-UA"/>
        </w:rPr>
        <w:t xml:space="preserve"> </w:t>
      </w:r>
      <w:r w:rsidR="00AF6884" w:rsidRPr="00AF6884">
        <w:rPr>
          <w:rFonts w:ascii="Times New Roman" w:hAnsi="Times New Roman" w:cs="Times New Roman"/>
          <w:sz w:val="28"/>
          <w:szCs w:val="28"/>
          <w:lang w:val="uk-UA"/>
        </w:rPr>
        <w:t>більше, ніж особи з низьким рівнем самоактуалізації в різних віках. Е.Н.</w:t>
      </w:r>
      <w:r w:rsidR="00AF6884">
        <w:rPr>
          <w:rFonts w:ascii="Times New Roman" w:hAnsi="Times New Roman" w:cs="Times New Roman"/>
          <w:sz w:val="28"/>
          <w:szCs w:val="28"/>
          <w:lang w:val="uk-UA"/>
        </w:rPr>
        <w:t xml:space="preserve"> </w:t>
      </w:r>
      <w:r w:rsidR="00AF6884" w:rsidRPr="00AF6884">
        <w:rPr>
          <w:rFonts w:ascii="Times New Roman" w:hAnsi="Times New Roman" w:cs="Times New Roman"/>
          <w:sz w:val="28"/>
          <w:szCs w:val="28"/>
          <w:lang w:val="uk-UA"/>
        </w:rPr>
        <w:t xml:space="preserve">Городилова зробила висновок, що </w:t>
      </w:r>
      <w:r w:rsidR="00AF6884" w:rsidRPr="00AF6884">
        <w:rPr>
          <w:rFonts w:ascii="Times New Roman" w:hAnsi="Times New Roman" w:cs="Times New Roman"/>
          <w:sz w:val="28"/>
          <w:szCs w:val="28"/>
          <w:lang w:val="uk-UA"/>
        </w:rPr>
        <w:lastRenderedPageBreak/>
        <w:t>процес самоактуалізації в молодості більш тісно</w:t>
      </w:r>
      <w:r w:rsidR="00AF6884">
        <w:rPr>
          <w:rFonts w:ascii="Times New Roman" w:hAnsi="Times New Roman" w:cs="Times New Roman"/>
          <w:sz w:val="28"/>
          <w:szCs w:val="28"/>
          <w:lang w:val="uk-UA"/>
        </w:rPr>
        <w:t xml:space="preserve"> </w:t>
      </w:r>
      <w:r w:rsidR="00AF6884" w:rsidRPr="00AF6884">
        <w:rPr>
          <w:rFonts w:ascii="Times New Roman" w:hAnsi="Times New Roman" w:cs="Times New Roman"/>
          <w:sz w:val="28"/>
          <w:szCs w:val="28"/>
          <w:lang w:val="uk-UA"/>
        </w:rPr>
        <w:t xml:space="preserve">пов'язаний з самоствердженням, а в зрілому віці - з </w:t>
      </w:r>
      <w:r w:rsidR="00AF6884" w:rsidRPr="005D3256">
        <w:rPr>
          <w:rFonts w:ascii="Times New Roman" w:hAnsi="Times New Roman" w:cs="Times New Roman"/>
          <w:sz w:val="28"/>
          <w:szCs w:val="28"/>
          <w:lang w:val="uk-UA"/>
        </w:rPr>
        <w:t xml:space="preserve">самотрансценденцією </w:t>
      </w:r>
      <w:r w:rsidR="005D3256" w:rsidRPr="005D3256">
        <w:rPr>
          <w:rFonts w:ascii="Times New Roman" w:hAnsi="Times New Roman" w:cs="Times New Roman"/>
          <w:sz w:val="28"/>
          <w:szCs w:val="28"/>
          <w:lang w:val="uk-UA"/>
        </w:rPr>
        <w:t>[40</w:t>
      </w:r>
      <w:r w:rsidR="00AF6884" w:rsidRPr="005D3256">
        <w:rPr>
          <w:rFonts w:ascii="Times New Roman" w:hAnsi="Times New Roman" w:cs="Times New Roman"/>
          <w:sz w:val="28"/>
          <w:szCs w:val="28"/>
          <w:lang w:val="uk-UA"/>
        </w:rPr>
        <w:t>].</w:t>
      </w:r>
      <w:r w:rsidR="00AF6884">
        <w:rPr>
          <w:rFonts w:ascii="Times New Roman" w:hAnsi="Times New Roman" w:cs="Times New Roman"/>
          <w:sz w:val="28"/>
          <w:szCs w:val="28"/>
          <w:lang w:val="uk-UA"/>
        </w:rPr>
        <w:t xml:space="preserve"> </w:t>
      </w:r>
    </w:p>
    <w:p w:rsidR="00972BC2" w:rsidRDefault="00C96F5F" w:rsidP="00FD5C4E">
      <w:pPr>
        <w:spacing w:after="0" w:line="360" w:lineRule="auto"/>
        <w:ind w:firstLine="709"/>
        <w:jc w:val="both"/>
        <w:rPr>
          <w:rFonts w:ascii="Times New Roman" w:hAnsi="Times New Roman" w:cs="Times New Roman"/>
          <w:sz w:val="28"/>
          <w:szCs w:val="28"/>
          <w:lang w:val="uk-UA"/>
        </w:rPr>
      </w:pPr>
      <w:r w:rsidRPr="00F06016">
        <w:rPr>
          <w:rFonts w:ascii="Times New Roman" w:hAnsi="Times New Roman" w:cs="Times New Roman"/>
          <w:sz w:val="28"/>
          <w:szCs w:val="28"/>
          <w:lang w:val="uk-UA"/>
        </w:rPr>
        <w:t xml:space="preserve">При дослідженні особливостей самоактуалізації студентів-медиків І.В.Туркова прийшла до висновку про те, що самоактуалізація особистості призводить до розвитку та інтеграції особистісних утворень (темпераменту, характеру, </w:t>
      </w:r>
      <w:r w:rsidRPr="005D3256">
        <w:rPr>
          <w:rFonts w:ascii="Times New Roman" w:hAnsi="Times New Roman" w:cs="Times New Roman"/>
          <w:sz w:val="28"/>
          <w:szCs w:val="28"/>
          <w:lang w:val="uk-UA"/>
        </w:rPr>
        <w:t xml:space="preserve">спрямованості) і визначає вибір різних стратегій подолання з важкими життєвими ситуаціями </w:t>
      </w:r>
      <w:r w:rsidR="005D3256" w:rsidRPr="005D3256">
        <w:rPr>
          <w:rFonts w:ascii="Times New Roman" w:hAnsi="Times New Roman" w:cs="Times New Roman"/>
          <w:sz w:val="28"/>
          <w:szCs w:val="28"/>
          <w:lang w:val="uk-UA"/>
        </w:rPr>
        <w:t>[54</w:t>
      </w:r>
      <w:r w:rsidRPr="005D3256">
        <w:rPr>
          <w:rFonts w:ascii="Times New Roman" w:hAnsi="Times New Roman" w:cs="Times New Roman"/>
          <w:sz w:val="28"/>
          <w:szCs w:val="28"/>
          <w:lang w:val="uk-UA"/>
        </w:rPr>
        <w:t>]. Згідно</w:t>
      </w:r>
      <w:r w:rsidRPr="00F06016">
        <w:rPr>
          <w:rFonts w:ascii="Times New Roman" w:hAnsi="Times New Roman" w:cs="Times New Roman"/>
          <w:sz w:val="28"/>
          <w:szCs w:val="28"/>
          <w:lang w:val="uk-UA"/>
        </w:rPr>
        <w:t xml:space="preserve"> з отриманими нею даними, групу студентів з високим рівнем самоактуалізації відрізняють висока психічна активність, розвинена емоційна саморегуляція і виражені комунікативні властивості. Крім того, дана група націлена на досягнення успіху в житті, проявляючи енергійність, емоційну стійкість, відкритість і спонтанність, соціальну сміливість. Дана група не схильна до частого використання психологічних захистів, особливо уникнення. У той же час, такий механізм психологічного захисту, як заперечення, використовується нею більш часто. Групу з низьким рівнем самоактуалізації, за даними дослідника, відрізняють ригідність, пасивність в досягненнях і соціальних контактах, закритість, стриманість, соціальна несміливість, залежність і підпорядкованість. Крім того, дана група відрізняється інтенсивністю в застосуванні різних захисних механізмів і схильна, в основному, до використання неконструктивних типів захисту, таких як регресія, проекція, заміщення, реактивні </w:t>
      </w:r>
      <w:r w:rsidRPr="005D3256">
        <w:rPr>
          <w:rFonts w:ascii="Times New Roman" w:hAnsi="Times New Roman" w:cs="Times New Roman"/>
          <w:sz w:val="28"/>
          <w:szCs w:val="28"/>
          <w:lang w:val="uk-UA"/>
        </w:rPr>
        <w:t xml:space="preserve">утворення </w:t>
      </w:r>
      <w:r w:rsidR="005D3256" w:rsidRPr="005D3256">
        <w:rPr>
          <w:rFonts w:ascii="Times New Roman" w:hAnsi="Times New Roman" w:cs="Times New Roman"/>
          <w:sz w:val="28"/>
          <w:szCs w:val="28"/>
          <w:lang w:val="uk-UA"/>
        </w:rPr>
        <w:t>[55</w:t>
      </w:r>
      <w:r w:rsidRPr="005D3256">
        <w:rPr>
          <w:rFonts w:ascii="Times New Roman" w:hAnsi="Times New Roman" w:cs="Times New Roman"/>
          <w:sz w:val="28"/>
          <w:szCs w:val="28"/>
          <w:lang w:val="uk-UA"/>
        </w:rPr>
        <w:t>].</w:t>
      </w:r>
      <w:r w:rsidR="00FD5C4E" w:rsidRPr="005D3256">
        <w:rPr>
          <w:rFonts w:ascii="Times New Roman" w:hAnsi="Times New Roman" w:cs="Times New Roman"/>
          <w:sz w:val="28"/>
          <w:szCs w:val="28"/>
          <w:lang w:val="uk-UA"/>
        </w:rPr>
        <w:t xml:space="preserve"> Автором було показано, що групу студентів з високим рівнем самоактуалізації відрізняють більша спрямованість на цінності індивідуалізації (свобода, активність, творчість), чим на цінності адаптації (отримання матеріальних благ, задоволень і розваг у житті) </w:t>
      </w:r>
      <w:r w:rsidR="005D3256" w:rsidRPr="005D3256">
        <w:rPr>
          <w:rFonts w:ascii="Times New Roman" w:hAnsi="Times New Roman" w:cs="Times New Roman"/>
          <w:sz w:val="28"/>
          <w:szCs w:val="28"/>
          <w:lang w:val="uk-UA"/>
        </w:rPr>
        <w:t>[57</w:t>
      </w:r>
      <w:r w:rsidR="00FD5C4E" w:rsidRPr="005D3256">
        <w:rPr>
          <w:rFonts w:ascii="Times New Roman" w:hAnsi="Times New Roman" w:cs="Times New Roman"/>
          <w:sz w:val="28"/>
          <w:szCs w:val="28"/>
          <w:lang w:val="uk-UA"/>
        </w:rPr>
        <w:t>]. Для досягнення цих цілей</w:t>
      </w:r>
      <w:r w:rsidR="00FD5C4E" w:rsidRPr="00FD5C4E">
        <w:rPr>
          <w:rFonts w:ascii="Times New Roman" w:hAnsi="Times New Roman" w:cs="Times New Roman"/>
          <w:sz w:val="28"/>
          <w:szCs w:val="28"/>
          <w:lang w:val="uk-UA"/>
        </w:rPr>
        <w:t xml:space="preserve"> пріоритетними для даної</w:t>
      </w:r>
      <w:r w:rsidR="00FD5C4E">
        <w:rPr>
          <w:rFonts w:ascii="Times New Roman" w:hAnsi="Times New Roman" w:cs="Times New Roman"/>
          <w:sz w:val="28"/>
          <w:szCs w:val="28"/>
          <w:lang w:val="uk-UA"/>
        </w:rPr>
        <w:t xml:space="preserve"> </w:t>
      </w:r>
      <w:r w:rsidR="00FD5C4E" w:rsidRPr="00FD5C4E">
        <w:rPr>
          <w:rFonts w:ascii="Times New Roman" w:hAnsi="Times New Roman" w:cs="Times New Roman"/>
          <w:sz w:val="28"/>
          <w:szCs w:val="28"/>
          <w:lang w:val="uk-UA"/>
        </w:rPr>
        <w:t>групи випробовуваних є такі якості особистості, як старанність, відповідальність,</w:t>
      </w:r>
      <w:r w:rsidR="00FD5C4E">
        <w:rPr>
          <w:rFonts w:ascii="Times New Roman" w:hAnsi="Times New Roman" w:cs="Times New Roman"/>
          <w:sz w:val="28"/>
          <w:szCs w:val="28"/>
          <w:lang w:val="uk-UA"/>
        </w:rPr>
        <w:t xml:space="preserve"> </w:t>
      </w:r>
      <w:r w:rsidR="00FD5C4E" w:rsidRPr="00FD5C4E">
        <w:rPr>
          <w:rFonts w:ascii="Times New Roman" w:hAnsi="Times New Roman" w:cs="Times New Roman"/>
          <w:sz w:val="28"/>
          <w:szCs w:val="28"/>
          <w:lang w:val="uk-UA"/>
        </w:rPr>
        <w:t>раціоналізм (цінності діяльності) і, меншою мірою, етичні</w:t>
      </w:r>
      <w:r w:rsidR="00FD5C4E">
        <w:rPr>
          <w:rFonts w:ascii="Times New Roman" w:hAnsi="Times New Roman" w:cs="Times New Roman"/>
          <w:sz w:val="28"/>
          <w:szCs w:val="28"/>
          <w:lang w:val="uk-UA"/>
        </w:rPr>
        <w:t xml:space="preserve"> </w:t>
      </w:r>
      <w:r w:rsidR="00FD5C4E" w:rsidRPr="00FD5C4E">
        <w:rPr>
          <w:rFonts w:ascii="Times New Roman" w:hAnsi="Times New Roman" w:cs="Times New Roman"/>
          <w:sz w:val="28"/>
          <w:szCs w:val="28"/>
          <w:lang w:val="uk-UA"/>
        </w:rPr>
        <w:t>і моральні якості особистості. У той же час групу з низьким рівнем самоактуалізації</w:t>
      </w:r>
      <w:r w:rsidR="00FD5C4E">
        <w:rPr>
          <w:rFonts w:ascii="Times New Roman" w:hAnsi="Times New Roman" w:cs="Times New Roman"/>
          <w:sz w:val="28"/>
          <w:szCs w:val="28"/>
          <w:lang w:val="uk-UA"/>
        </w:rPr>
        <w:t xml:space="preserve"> </w:t>
      </w:r>
      <w:r w:rsidR="00FD5C4E" w:rsidRPr="00FD5C4E">
        <w:rPr>
          <w:rFonts w:ascii="Times New Roman" w:hAnsi="Times New Roman" w:cs="Times New Roman"/>
          <w:sz w:val="28"/>
          <w:szCs w:val="28"/>
          <w:lang w:val="uk-UA"/>
        </w:rPr>
        <w:t>відрізняє спрямованість на отримання матеріальних благ, задоволень</w:t>
      </w:r>
      <w:r w:rsidR="00FD5C4E">
        <w:rPr>
          <w:rFonts w:ascii="Times New Roman" w:hAnsi="Times New Roman" w:cs="Times New Roman"/>
          <w:sz w:val="28"/>
          <w:szCs w:val="28"/>
          <w:lang w:val="uk-UA"/>
        </w:rPr>
        <w:t xml:space="preserve"> </w:t>
      </w:r>
      <w:r w:rsidR="00FD5C4E" w:rsidRPr="00FD5C4E">
        <w:rPr>
          <w:rFonts w:ascii="Times New Roman" w:hAnsi="Times New Roman" w:cs="Times New Roman"/>
          <w:sz w:val="28"/>
          <w:szCs w:val="28"/>
          <w:lang w:val="uk-UA"/>
        </w:rPr>
        <w:t>і розваг як цінностей адаптації, і низька спрямованість на</w:t>
      </w:r>
      <w:r w:rsidR="00FD5C4E">
        <w:rPr>
          <w:rFonts w:ascii="Times New Roman" w:hAnsi="Times New Roman" w:cs="Times New Roman"/>
          <w:sz w:val="28"/>
          <w:szCs w:val="28"/>
          <w:lang w:val="uk-UA"/>
        </w:rPr>
        <w:t xml:space="preserve"> </w:t>
      </w:r>
      <w:r w:rsidR="00FD5C4E" w:rsidRPr="00FD5C4E">
        <w:rPr>
          <w:rFonts w:ascii="Times New Roman" w:hAnsi="Times New Roman" w:cs="Times New Roman"/>
          <w:sz w:val="28"/>
          <w:szCs w:val="28"/>
          <w:lang w:val="uk-UA"/>
        </w:rPr>
        <w:t xml:space="preserve">цінності </w:t>
      </w:r>
      <w:r w:rsidR="00FD5C4E" w:rsidRPr="005D3256">
        <w:rPr>
          <w:rFonts w:ascii="Times New Roman" w:hAnsi="Times New Roman" w:cs="Times New Roman"/>
          <w:sz w:val="28"/>
          <w:szCs w:val="28"/>
          <w:lang w:val="uk-UA"/>
        </w:rPr>
        <w:t xml:space="preserve">індивідуалізації </w:t>
      </w:r>
      <w:r w:rsidR="005D3256" w:rsidRPr="005D3256">
        <w:rPr>
          <w:rFonts w:ascii="Times New Roman" w:hAnsi="Times New Roman" w:cs="Times New Roman"/>
          <w:sz w:val="28"/>
          <w:szCs w:val="28"/>
          <w:lang w:val="uk-UA"/>
        </w:rPr>
        <w:t>[57</w:t>
      </w:r>
      <w:r w:rsidR="00FD5C4E" w:rsidRPr="005D3256">
        <w:rPr>
          <w:rFonts w:ascii="Times New Roman" w:hAnsi="Times New Roman" w:cs="Times New Roman"/>
          <w:sz w:val="28"/>
          <w:szCs w:val="28"/>
          <w:lang w:val="uk-UA"/>
        </w:rPr>
        <w:t>].</w:t>
      </w:r>
    </w:p>
    <w:p w:rsidR="00FD5C4E" w:rsidRPr="00FD5C4E" w:rsidRDefault="00FD5C4E" w:rsidP="00FD5C4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Л. А. Рудкевич, Є</w:t>
      </w:r>
      <w:r w:rsidRPr="00FD5C4E">
        <w:rPr>
          <w:rFonts w:ascii="Times New Roman" w:hAnsi="Times New Roman" w:cs="Times New Roman"/>
          <w:sz w:val="28"/>
          <w:szCs w:val="28"/>
          <w:lang w:val="uk-UA"/>
        </w:rPr>
        <w:t>. Ф. Рибалко розглянули вікову динаміку творчої</w:t>
      </w:r>
      <w:r>
        <w:rPr>
          <w:rFonts w:ascii="Times New Roman" w:hAnsi="Times New Roman" w:cs="Times New Roman"/>
          <w:sz w:val="28"/>
          <w:szCs w:val="28"/>
          <w:lang w:val="uk-UA"/>
        </w:rPr>
        <w:t xml:space="preserve"> </w:t>
      </w:r>
      <w:r w:rsidRPr="00FD5C4E">
        <w:rPr>
          <w:rFonts w:ascii="Times New Roman" w:hAnsi="Times New Roman" w:cs="Times New Roman"/>
          <w:sz w:val="28"/>
          <w:szCs w:val="28"/>
          <w:lang w:val="uk-UA"/>
        </w:rPr>
        <w:t>продуктивності протягом життєвого шляху особистості і зробили</w:t>
      </w:r>
      <w:r>
        <w:rPr>
          <w:rFonts w:ascii="Times New Roman" w:hAnsi="Times New Roman" w:cs="Times New Roman"/>
          <w:sz w:val="28"/>
          <w:szCs w:val="28"/>
          <w:lang w:val="uk-UA"/>
        </w:rPr>
        <w:t xml:space="preserve"> </w:t>
      </w:r>
      <w:r w:rsidRPr="00FD5C4E">
        <w:rPr>
          <w:rFonts w:ascii="Times New Roman" w:hAnsi="Times New Roman" w:cs="Times New Roman"/>
          <w:sz w:val="28"/>
          <w:szCs w:val="28"/>
          <w:lang w:val="uk-UA"/>
        </w:rPr>
        <w:t>висновок, що основною властивістю самоактуалізірующейся особистості є динамічність</w:t>
      </w:r>
      <w:r>
        <w:rPr>
          <w:rFonts w:ascii="Times New Roman" w:hAnsi="Times New Roman" w:cs="Times New Roman"/>
          <w:sz w:val="28"/>
          <w:szCs w:val="28"/>
          <w:lang w:val="uk-UA"/>
        </w:rPr>
        <w:t xml:space="preserve"> </w:t>
      </w:r>
      <w:r w:rsidRPr="00FD5C4E">
        <w:rPr>
          <w:rFonts w:ascii="Times New Roman" w:hAnsi="Times New Roman" w:cs="Times New Roman"/>
          <w:sz w:val="28"/>
          <w:szCs w:val="28"/>
          <w:lang w:val="uk-UA"/>
        </w:rPr>
        <w:t xml:space="preserve">її перемикання з однієї області діяльності </w:t>
      </w:r>
      <w:r w:rsidRPr="005D3256">
        <w:rPr>
          <w:rFonts w:ascii="Times New Roman" w:hAnsi="Times New Roman" w:cs="Times New Roman"/>
          <w:sz w:val="28"/>
          <w:szCs w:val="28"/>
          <w:lang w:val="uk-UA"/>
        </w:rPr>
        <w:t xml:space="preserve">на іншу </w:t>
      </w:r>
      <w:r w:rsidR="005D3256" w:rsidRPr="005D3256">
        <w:rPr>
          <w:rFonts w:ascii="Times New Roman" w:hAnsi="Times New Roman" w:cs="Times New Roman"/>
          <w:sz w:val="28"/>
          <w:szCs w:val="28"/>
          <w:lang w:val="uk-UA"/>
        </w:rPr>
        <w:t>[38</w:t>
      </w:r>
      <w:r w:rsidRPr="005D3256">
        <w:rPr>
          <w:rFonts w:ascii="Times New Roman" w:hAnsi="Times New Roman" w:cs="Times New Roman"/>
          <w:sz w:val="28"/>
          <w:szCs w:val="28"/>
          <w:lang w:val="uk-UA"/>
        </w:rPr>
        <w:t>].</w:t>
      </w:r>
    </w:p>
    <w:p w:rsidR="00FD5C4E" w:rsidRPr="005D3256" w:rsidRDefault="00FD5C4E" w:rsidP="00FD5C4E">
      <w:pPr>
        <w:spacing w:after="0" w:line="360" w:lineRule="auto"/>
        <w:ind w:firstLine="709"/>
        <w:jc w:val="both"/>
        <w:rPr>
          <w:rFonts w:ascii="Times New Roman" w:hAnsi="Times New Roman" w:cs="Times New Roman"/>
          <w:sz w:val="28"/>
          <w:szCs w:val="28"/>
          <w:lang w:val="uk-UA"/>
        </w:rPr>
      </w:pPr>
      <w:r w:rsidRPr="00FD5C4E">
        <w:rPr>
          <w:rFonts w:ascii="Times New Roman" w:hAnsi="Times New Roman" w:cs="Times New Roman"/>
          <w:sz w:val="28"/>
          <w:szCs w:val="28"/>
          <w:lang w:val="uk-UA"/>
        </w:rPr>
        <w:t>Н. І. Петрова вивчала зміни структури особистісних властивостей у взаємозв'язку</w:t>
      </w:r>
      <w:r>
        <w:rPr>
          <w:rFonts w:ascii="Times New Roman" w:hAnsi="Times New Roman" w:cs="Times New Roman"/>
          <w:sz w:val="28"/>
          <w:szCs w:val="28"/>
          <w:lang w:val="uk-UA"/>
        </w:rPr>
        <w:t xml:space="preserve"> </w:t>
      </w:r>
      <w:r w:rsidRPr="00FD5C4E">
        <w:rPr>
          <w:rFonts w:ascii="Times New Roman" w:hAnsi="Times New Roman" w:cs="Times New Roman"/>
          <w:sz w:val="28"/>
          <w:szCs w:val="28"/>
          <w:lang w:val="uk-UA"/>
        </w:rPr>
        <w:t>з рівнем самоактуалізації особистості під впливом творчого процесу.</w:t>
      </w:r>
      <w:r>
        <w:rPr>
          <w:rFonts w:ascii="Times New Roman" w:hAnsi="Times New Roman" w:cs="Times New Roman"/>
          <w:sz w:val="28"/>
          <w:szCs w:val="28"/>
          <w:lang w:val="uk-UA"/>
        </w:rPr>
        <w:t xml:space="preserve"> </w:t>
      </w:r>
      <w:r w:rsidRPr="00FD5C4E">
        <w:rPr>
          <w:rFonts w:ascii="Times New Roman" w:hAnsi="Times New Roman" w:cs="Times New Roman"/>
          <w:sz w:val="28"/>
          <w:szCs w:val="28"/>
          <w:lang w:val="uk-UA"/>
        </w:rPr>
        <w:t>У дослідженні зроблено висновок про те, що творчі (художні) роботи</w:t>
      </w:r>
      <w:r>
        <w:rPr>
          <w:rFonts w:ascii="Times New Roman" w:hAnsi="Times New Roman" w:cs="Times New Roman"/>
          <w:sz w:val="28"/>
          <w:szCs w:val="28"/>
          <w:lang w:val="uk-UA"/>
        </w:rPr>
        <w:t xml:space="preserve"> </w:t>
      </w:r>
      <w:r w:rsidRPr="00FD5C4E">
        <w:rPr>
          <w:rFonts w:ascii="Times New Roman" w:hAnsi="Times New Roman" w:cs="Times New Roman"/>
          <w:sz w:val="28"/>
          <w:szCs w:val="28"/>
          <w:lang w:val="uk-UA"/>
        </w:rPr>
        <w:t>студентів з високим рівнем самоактуалізації відрізняються більшою оригінальністю,</w:t>
      </w:r>
      <w:r>
        <w:rPr>
          <w:rFonts w:ascii="Times New Roman" w:hAnsi="Times New Roman" w:cs="Times New Roman"/>
          <w:sz w:val="28"/>
          <w:szCs w:val="28"/>
          <w:lang w:val="uk-UA"/>
        </w:rPr>
        <w:t xml:space="preserve"> </w:t>
      </w:r>
      <w:r w:rsidRPr="00FD5C4E">
        <w:rPr>
          <w:rFonts w:ascii="Times New Roman" w:hAnsi="Times New Roman" w:cs="Times New Roman"/>
          <w:sz w:val="28"/>
          <w:szCs w:val="28"/>
          <w:lang w:val="uk-UA"/>
        </w:rPr>
        <w:t>різноманітністю образів, використання</w:t>
      </w:r>
      <w:r>
        <w:rPr>
          <w:rFonts w:ascii="Times New Roman" w:hAnsi="Times New Roman" w:cs="Times New Roman"/>
          <w:sz w:val="28"/>
          <w:szCs w:val="28"/>
          <w:lang w:val="uk-UA"/>
        </w:rPr>
        <w:t>м нових образів, ніж роботи сту</w:t>
      </w:r>
      <w:r w:rsidRPr="00FD5C4E">
        <w:rPr>
          <w:rFonts w:ascii="Times New Roman" w:hAnsi="Times New Roman" w:cs="Times New Roman"/>
          <w:sz w:val="28"/>
          <w:szCs w:val="28"/>
          <w:lang w:val="uk-UA"/>
        </w:rPr>
        <w:t>дентів з низьким рівнем самоактуалізації. Крім того, студенти з високим</w:t>
      </w:r>
      <w:r>
        <w:rPr>
          <w:rFonts w:ascii="Times New Roman" w:hAnsi="Times New Roman" w:cs="Times New Roman"/>
          <w:sz w:val="28"/>
          <w:szCs w:val="28"/>
          <w:lang w:val="uk-UA"/>
        </w:rPr>
        <w:t xml:space="preserve"> </w:t>
      </w:r>
      <w:r w:rsidRPr="00FD5C4E">
        <w:rPr>
          <w:rFonts w:ascii="Times New Roman" w:hAnsi="Times New Roman" w:cs="Times New Roman"/>
          <w:sz w:val="28"/>
          <w:szCs w:val="28"/>
          <w:lang w:val="uk-UA"/>
        </w:rPr>
        <w:t xml:space="preserve">рівнем самоактуалізації відрізнялися, на її думку, більш вираженим </w:t>
      </w:r>
      <w:r w:rsidRPr="005D3256">
        <w:rPr>
          <w:rFonts w:ascii="Times New Roman" w:hAnsi="Times New Roman" w:cs="Times New Roman"/>
          <w:sz w:val="28"/>
          <w:szCs w:val="28"/>
          <w:lang w:val="uk-UA"/>
        </w:rPr>
        <w:t xml:space="preserve">самоконтролем, </w:t>
      </w:r>
      <w:r w:rsidR="00102FE5" w:rsidRPr="005D3256">
        <w:rPr>
          <w:rFonts w:ascii="Times New Roman" w:hAnsi="Times New Roman" w:cs="Times New Roman"/>
          <w:sz w:val="28"/>
          <w:szCs w:val="28"/>
          <w:lang w:val="uk-UA"/>
        </w:rPr>
        <w:t>відповідальністю</w:t>
      </w:r>
      <w:r w:rsidRPr="005D3256">
        <w:rPr>
          <w:rFonts w:ascii="Times New Roman" w:hAnsi="Times New Roman" w:cs="Times New Roman"/>
          <w:sz w:val="28"/>
          <w:szCs w:val="28"/>
          <w:lang w:val="uk-UA"/>
        </w:rPr>
        <w:t xml:space="preserve">, альтруїзмом і орієнтацією на самовіддачу  </w:t>
      </w:r>
      <w:r w:rsidR="005D3256" w:rsidRPr="005D3256">
        <w:rPr>
          <w:rFonts w:ascii="Times New Roman" w:hAnsi="Times New Roman" w:cs="Times New Roman"/>
          <w:sz w:val="28"/>
          <w:szCs w:val="28"/>
          <w:lang w:val="uk-UA"/>
        </w:rPr>
        <w:t>[57; 58</w:t>
      </w:r>
      <w:r w:rsidRPr="005D3256">
        <w:rPr>
          <w:rFonts w:ascii="Times New Roman" w:hAnsi="Times New Roman" w:cs="Times New Roman"/>
          <w:sz w:val="28"/>
          <w:szCs w:val="28"/>
          <w:lang w:val="uk-UA"/>
        </w:rPr>
        <w:t>].</w:t>
      </w:r>
    </w:p>
    <w:p w:rsidR="00FD5C4E" w:rsidRPr="00FD5C4E" w:rsidRDefault="00FD5C4E" w:rsidP="00FD5C4E">
      <w:pPr>
        <w:spacing w:after="0" w:line="360" w:lineRule="auto"/>
        <w:ind w:firstLine="709"/>
        <w:jc w:val="both"/>
        <w:rPr>
          <w:rFonts w:ascii="Times New Roman" w:hAnsi="Times New Roman" w:cs="Times New Roman"/>
          <w:sz w:val="28"/>
          <w:szCs w:val="28"/>
          <w:lang w:val="uk-UA"/>
        </w:rPr>
      </w:pPr>
      <w:r w:rsidRPr="005D3256">
        <w:rPr>
          <w:rFonts w:ascii="Times New Roman" w:hAnsi="Times New Roman" w:cs="Times New Roman"/>
          <w:sz w:val="28"/>
          <w:szCs w:val="28"/>
          <w:lang w:val="uk-UA"/>
        </w:rPr>
        <w:t>Н.</w:t>
      </w:r>
      <w:r w:rsidRPr="00FD5C4E">
        <w:rPr>
          <w:rFonts w:ascii="Times New Roman" w:hAnsi="Times New Roman" w:cs="Times New Roman"/>
          <w:sz w:val="28"/>
          <w:szCs w:val="28"/>
          <w:lang w:val="uk-UA"/>
        </w:rPr>
        <w:t>Ф. Вишнякова, яка вивчала системи підготовки та перепідготовки</w:t>
      </w:r>
      <w:r>
        <w:rPr>
          <w:rFonts w:ascii="Times New Roman" w:hAnsi="Times New Roman" w:cs="Times New Roman"/>
          <w:sz w:val="28"/>
          <w:szCs w:val="28"/>
          <w:lang w:val="uk-UA"/>
        </w:rPr>
        <w:t xml:space="preserve"> </w:t>
      </w:r>
      <w:r w:rsidRPr="00FD5C4E">
        <w:rPr>
          <w:rFonts w:ascii="Times New Roman" w:hAnsi="Times New Roman" w:cs="Times New Roman"/>
          <w:sz w:val="28"/>
          <w:szCs w:val="28"/>
          <w:lang w:val="uk-UA"/>
        </w:rPr>
        <w:t>творчих фахівців, також виявила підвищення самоактуалізації особистості</w:t>
      </w:r>
      <w:r>
        <w:rPr>
          <w:rFonts w:ascii="Times New Roman" w:hAnsi="Times New Roman" w:cs="Times New Roman"/>
          <w:sz w:val="28"/>
          <w:szCs w:val="28"/>
          <w:lang w:val="uk-UA"/>
        </w:rPr>
        <w:t xml:space="preserve"> </w:t>
      </w:r>
      <w:r w:rsidRPr="00FD5C4E">
        <w:rPr>
          <w:rFonts w:ascii="Times New Roman" w:hAnsi="Times New Roman" w:cs="Times New Roman"/>
          <w:sz w:val="28"/>
          <w:szCs w:val="28"/>
          <w:lang w:val="uk-UA"/>
        </w:rPr>
        <w:t>випробовуваних в процесі розвитку у них креативності. Таким чином, в</w:t>
      </w:r>
      <w:r>
        <w:rPr>
          <w:rFonts w:ascii="Times New Roman" w:hAnsi="Times New Roman" w:cs="Times New Roman"/>
          <w:sz w:val="28"/>
          <w:szCs w:val="28"/>
          <w:lang w:val="uk-UA"/>
        </w:rPr>
        <w:t xml:space="preserve"> </w:t>
      </w:r>
      <w:r w:rsidRPr="00FD5C4E">
        <w:rPr>
          <w:rFonts w:ascii="Times New Roman" w:hAnsi="Times New Roman" w:cs="Times New Roman"/>
          <w:sz w:val="28"/>
          <w:szCs w:val="28"/>
          <w:lang w:val="uk-UA"/>
        </w:rPr>
        <w:t>дослідженні відзначено, що можна підвищувати рівень самоактуалізації особистості</w:t>
      </w:r>
      <w:r>
        <w:rPr>
          <w:rFonts w:ascii="Times New Roman" w:hAnsi="Times New Roman" w:cs="Times New Roman"/>
          <w:sz w:val="28"/>
          <w:szCs w:val="28"/>
          <w:lang w:val="uk-UA"/>
        </w:rPr>
        <w:t xml:space="preserve"> </w:t>
      </w:r>
      <w:r w:rsidRPr="00FD5C4E">
        <w:rPr>
          <w:rFonts w:ascii="Times New Roman" w:hAnsi="Times New Roman" w:cs="Times New Roman"/>
          <w:sz w:val="28"/>
          <w:szCs w:val="28"/>
          <w:lang w:val="uk-UA"/>
        </w:rPr>
        <w:t xml:space="preserve">за допомогою управління творчим процесом </w:t>
      </w:r>
      <w:r w:rsidR="005D3256" w:rsidRPr="005D3256">
        <w:rPr>
          <w:rFonts w:ascii="Times New Roman" w:hAnsi="Times New Roman" w:cs="Times New Roman"/>
          <w:sz w:val="28"/>
          <w:szCs w:val="28"/>
          <w:lang w:val="uk-UA"/>
        </w:rPr>
        <w:t>[61</w:t>
      </w:r>
      <w:r w:rsidRPr="005D3256">
        <w:rPr>
          <w:rFonts w:ascii="Times New Roman" w:hAnsi="Times New Roman" w:cs="Times New Roman"/>
          <w:sz w:val="28"/>
          <w:szCs w:val="28"/>
          <w:lang w:val="uk-UA"/>
        </w:rPr>
        <w:t>].</w:t>
      </w:r>
    </w:p>
    <w:p w:rsidR="00FD5C4E" w:rsidRDefault="0025341B" w:rsidP="00FD5C4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 В</w:t>
      </w:r>
      <w:r w:rsidR="00FD5C4E" w:rsidRPr="00FD5C4E">
        <w:rPr>
          <w:rFonts w:ascii="Times New Roman" w:hAnsi="Times New Roman" w:cs="Times New Roman"/>
          <w:sz w:val="28"/>
          <w:szCs w:val="28"/>
          <w:lang w:val="uk-UA"/>
        </w:rPr>
        <w:t>. Григорічева вивчила взаємозв'язок мотивації досягнення з процесом</w:t>
      </w:r>
      <w:r w:rsidR="00FD5C4E">
        <w:rPr>
          <w:rFonts w:ascii="Times New Roman" w:hAnsi="Times New Roman" w:cs="Times New Roman"/>
          <w:sz w:val="28"/>
          <w:szCs w:val="28"/>
          <w:lang w:val="uk-UA"/>
        </w:rPr>
        <w:t xml:space="preserve"> </w:t>
      </w:r>
      <w:r w:rsidR="00FD5C4E" w:rsidRPr="00FD5C4E">
        <w:rPr>
          <w:rFonts w:ascii="Times New Roman" w:hAnsi="Times New Roman" w:cs="Times New Roman"/>
          <w:sz w:val="28"/>
          <w:szCs w:val="28"/>
          <w:lang w:val="uk-UA"/>
        </w:rPr>
        <w:t xml:space="preserve">самоактуалізації </w:t>
      </w:r>
      <w:r w:rsidR="00FD5C4E" w:rsidRPr="005D3256">
        <w:rPr>
          <w:rFonts w:ascii="Times New Roman" w:hAnsi="Times New Roman" w:cs="Times New Roman"/>
          <w:sz w:val="28"/>
          <w:szCs w:val="28"/>
          <w:lang w:val="uk-UA"/>
        </w:rPr>
        <w:t xml:space="preserve">особистості </w:t>
      </w:r>
      <w:r w:rsidR="005D3256" w:rsidRPr="005D3256">
        <w:rPr>
          <w:rFonts w:ascii="Times New Roman" w:hAnsi="Times New Roman" w:cs="Times New Roman"/>
          <w:sz w:val="28"/>
          <w:szCs w:val="28"/>
          <w:lang w:val="uk-UA"/>
        </w:rPr>
        <w:t>[62</w:t>
      </w:r>
      <w:r w:rsidR="00FD5C4E" w:rsidRPr="005D3256">
        <w:rPr>
          <w:rFonts w:ascii="Times New Roman" w:hAnsi="Times New Roman" w:cs="Times New Roman"/>
          <w:sz w:val="28"/>
          <w:szCs w:val="28"/>
          <w:lang w:val="uk-UA"/>
        </w:rPr>
        <w:t xml:space="preserve">]. Дослідник розглядає мотивацію досягнення як загальносистемний конструкт, значення якого стає зрозумілим  через його участь у самоорганізації людини як відкритої психологічної система. У дослідженні виявлено, що люди володіють мотивацією досягнення здійснюють активний пошук життєвих сфер, в яких можна найбільш </w:t>
      </w:r>
      <w:r w:rsidR="009017F7" w:rsidRPr="005D3256">
        <w:rPr>
          <w:rFonts w:ascii="Times New Roman" w:hAnsi="Times New Roman" w:cs="Times New Roman"/>
          <w:sz w:val="28"/>
          <w:szCs w:val="28"/>
          <w:lang w:val="uk-UA"/>
        </w:rPr>
        <w:t>успішно реалізувати актуальні т</w:t>
      </w:r>
      <w:r w:rsidR="00FD5C4E" w:rsidRPr="005D3256">
        <w:rPr>
          <w:rFonts w:ascii="Times New Roman" w:hAnsi="Times New Roman" w:cs="Times New Roman"/>
          <w:sz w:val="28"/>
          <w:szCs w:val="28"/>
          <w:lang w:val="uk-UA"/>
        </w:rPr>
        <w:t>ермінал</w:t>
      </w:r>
      <w:r w:rsidR="009017F7" w:rsidRPr="005D3256">
        <w:rPr>
          <w:rFonts w:ascii="Times New Roman" w:hAnsi="Times New Roman" w:cs="Times New Roman"/>
          <w:sz w:val="28"/>
          <w:szCs w:val="28"/>
          <w:lang w:val="uk-UA"/>
        </w:rPr>
        <w:t>ьні цінності; люди, що характеризуються</w:t>
      </w:r>
      <w:r w:rsidR="00A97961" w:rsidRPr="005D3256">
        <w:rPr>
          <w:rFonts w:ascii="Times New Roman" w:hAnsi="Times New Roman" w:cs="Times New Roman"/>
          <w:sz w:val="28"/>
          <w:szCs w:val="28"/>
          <w:lang w:val="uk-UA"/>
        </w:rPr>
        <w:t xml:space="preserve"> </w:t>
      </w:r>
      <w:r w:rsidR="00FD5C4E" w:rsidRPr="005D3256">
        <w:rPr>
          <w:rFonts w:ascii="Times New Roman" w:hAnsi="Times New Roman" w:cs="Times New Roman"/>
          <w:sz w:val="28"/>
          <w:szCs w:val="28"/>
          <w:lang w:val="uk-UA"/>
        </w:rPr>
        <w:t>мотивацією уникнення невдач характеризуються меншою активністю</w:t>
      </w:r>
      <w:r w:rsidR="00A97961" w:rsidRPr="005D3256">
        <w:rPr>
          <w:rFonts w:ascii="Times New Roman" w:hAnsi="Times New Roman" w:cs="Times New Roman"/>
          <w:sz w:val="28"/>
          <w:szCs w:val="28"/>
          <w:lang w:val="uk-UA"/>
        </w:rPr>
        <w:t xml:space="preserve"> </w:t>
      </w:r>
      <w:r w:rsidR="00FD5C4E" w:rsidRPr="005D3256">
        <w:rPr>
          <w:rFonts w:ascii="Times New Roman" w:hAnsi="Times New Roman" w:cs="Times New Roman"/>
          <w:sz w:val="28"/>
          <w:szCs w:val="28"/>
          <w:lang w:val="uk-UA"/>
        </w:rPr>
        <w:t>у пошуку життєвих сфер, на що вказують досягнення, в основному, в одній</w:t>
      </w:r>
      <w:r w:rsidR="00A97961" w:rsidRPr="005D3256">
        <w:rPr>
          <w:rFonts w:ascii="Times New Roman" w:hAnsi="Times New Roman" w:cs="Times New Roman"/>
          <w:sz w:val="28"/>
          <w:szCs w:val="28"/>
          <w:lang w:val="uk-UA"/>
        </w:rPr>
        <w:t xml:space="preserve"> </w:t>
      </w:r>
      <w:r w:rsidR="00FD5C4E" w:rsidRPr="005D3256">
        <w:rPr>
          <w:rFonts w:ascii="Times New Roman" w:hAnsi="Times New Roman" w:cs="Times New Roman"/>
          <w:sz w:val="28"/>
          <w:szCs w:val="28"/>
          <w:lang w:val="uk-UA"/>
        </w:rPr>
        <w:t>з кількох</w:t>
      </w:r>
      <w:r w:rsidR="009017F7" w:rsidRPr="005D3256">
        <w:rPr>
          <w:rFonts w:ascii="Times New Roman" w:hAnsi="Times New Roman" w:cs="Times New Roman"/>
          <w:sz w:val="28"/>
          <w:szCs w:val="28"/>
          <w:lang w:val="uk-UA"/>
        </w:rPr>
        <w:t xml:space="preserve"> життєвих сфер </w:t>
      </w:r>
      <w:r w:rsidR="005D3256" w:rsidRPr="005D3256">
        <w:rPr>
          <w:rFonts w:ascii="Times New Roman" w:hAnsi="Times New Roman" w:cs="Times New Roman"/>
          <w:sz w:val="28"/>
          <w:szCs w:val="28"/>
          <w:lang w:val="uk-UA"/>
        </w:rPr>
        <w:t>[62</w:t>
      </w:r>
      <w:r w:rsidR="009017F7" w:rsidRPr="005D3256">
        <w:rPr>
          <w:rFonts w:ascii="Times New Roman" w:hAnsi="Times New Roman" w:cs="Times New Roman"/>
          <w:sz w:val="28"/>
          <w:szCs w:val="28"/>
          <w:lang w:val="uk-UA"/>
        </w:rPr>
        <w:t>]. І. В</w:t>
      </w:r>
      <w:r w:rsidR="00FD5C4E" w:rsidRPr="005D3256">
        <w:rPr>
          <w:rFonts w:ascii="Times New Roman" w:hAnsi="Times New Roman" w:cs="Times New Roman"/>
          <w:sz w:val="28"/>
          <w:szCs w:val="28"/>
          <w:lang w:val="uk-UA"/>
        </w:rPr>
        <w:t>. Григорічево</w:t>
      </w:r>
      <w:r w:rsidR="009017F7" w:rsidRPr="005D3256">
        <w:rPr>
          <w:rFonts w:ascii="Times New Roman" w:hAnsi="Times New Roman" w:cs="Times New Roman"/>
          <w:sz w:val="28"/>
          <w:szCs w:val="28"/>
          <w:lang w:val="uk-UA"/>
        </w:rPr>
        <w:t>ю</w:t>
      </w:r>
      <w:r w:rsidR="00FD5C4E" w:rsidRPr="00FD5C4E">
        <w:rPr>
          <w:rFonts w:ascii="Times New Roman" w:hAnsi="Times New Roman" w:cs="Times New Roman"/>
          <w:sz w:val="28"/>
          <w:szCs w:val="28"/>
          <w:lang w:val="uk-UA"/>
        </w:rPr>
        <w:t xml:space="preserve"> було встановлено, що підвищення рівня самоактуалізації</w:t>
      </w:r>
      <w:r w:rsidR="00A97961">
        <w:rPr>
          <w:rFonts w:ascii="Times New Roman" w:hAnsi="Times New Roman" w:cs="Times New Roman"/>
          <w:sz w:val="28"/>
          <w:szCs w:val="28"/>
          <w:lang w:val="uk-UA"/>
        </w:rPr>
        <w:t xml:space="preserve"> </w:t>
      </w:r>
      <w:r w:rsidR="00FD5C4E" w:rsidRPr="00FD5C4E">
        <w:rPr>
          <w:rFonts w:ascii="Times New Roman" w:hAnsi="Times New Roman" w:cs="Times New Roman"/>
          <w:sz w:val="28"/>
          <w:szCs w:val="28"/>
          <w:lang w:val="uk-UA"/>
        </w:rPr>
        <w:t>особистості тягне за собою зниження вираженості мотиву уникнення</w:t>
      </w:r>
      <w:r w:rsidR="00A97961">
        <w:rPr>
          <w:rFonts w:ascii="Times New Roman" w:hAnsi="Times New Roman" w:cs="Times New Roman"/>
          <w:sz w:val="28"/>
          <w:szCs w:val="28"/>
          <w:lang w:val="uk-UA"/>
        </w:rPr>
        <w:t xml:space="preserve"> </w:t>
      </w:r>
      <w:r w:rsidR="00FD5C4E" w:rsidRPr="00FD5C4E">
        <w:rPr>
          <w:rFonts w:ascii="Times New Roman" w:hAnsi="Times New Roman" w:cs="Times New Roman"/>
          <w:sz w:val="28"/>
          <w:szCs w:val="28"/>
          <w:lang w:val="uk-UA"/>
        </w:rPr>
        <w:t xml:space="preserve">невдачі, підвищення ступеня </w:t>
      </w:r>
      <w:r w:rsidR="00FD5C4E" w:rsidRPr="00FD5C4E">
        <w:rPr>
          <w:rFonts w:ascii="Times New Roman" w:hAnsi="Times New Roman" w:cs="Times New Roman"/>
          <w:sz w:val="28"/>
          <w:szCs w:val="28"/>
          <w:lang w:val="uk-UA"/>
        </w:rPr>
        <w:lastRenderedPageBreak/>
        <w:t>автономності, креативності та самоповаги</w:t>
      </w:r>
      <w:r w:rsidR="00A97961">
        <w:rPr>
          <w:rFonts w:ascii="Times New Roman" w:hAnsi="Times New Roman" w:cs="Times New Roman"/>
          <w:sz w:val="28"/>
          <w:szCs w:val="28"/>
          <w:lang w:val="uk-UA"/>
        </w:rPr>
        <w:t xml:space="preserve"> </w:t>
      </w:r>
      <w:r w:rsidR="00FD5C4E" w:rsidRPr="00FD5C4E">
        <w:rPr>
          <w:rFonts w:ascii="Times New Roman" w:hAnsi="Times New Roman" w:cs="Times New Roman"/>
          <w:sz w:val="28"/>
          <w:szCs w:val="28"/>
          <w:lang w:val="uk-UA"/>
        </w:rPr>
        <w:t>особистість. У дослідженні виявлено, що люди, що володіють низьким</w:t>
      </w:r>
      <w:r w:rsidR="00A97961">
        <w:rPr>
          <w:rFonts w:ascii="Times New Roman" w:hAnsi="Times New Roman" w:cs="Times New Roman"/>
          <w:sz w:val="28"/>
          <w:szCs w:val="28"/>
          <w:lang w:val="uk-UA"/>
        </w:rPr>
        <w:t xml:space="preserve"> </w:t>
      </w:r>
      <w:r w:rsidR="00FD5C4E" w:rsidRPr="00FD5C4E">
        <w:rPr>
          <w:rFonts w:ascii="Times New Roman" w:hAnsi="Times New Roman" w:cs="Times New Roman"/>
          <w:sz w:val="28"/>
          <w:szCs w:val="28"/>
          <w:lang w:val="uk-UA"/>
        </w:rPr>
        <w:t>рівнем досягнень в житті володіють заниженою самооцінкою і нестійкістю</w:t>
      </w:r>
      <w:r w:rsidR="00A97961">
        <w:rPr>
          <w:rFonts w:ascii="Times New Roman" w:hAnsi="Times New Roman" w:cs="Times New Roman"/>
          <w:sz w:val="28"/>
          <w:szCs w:val="28"/>
          <w:lang w:val="uk-UA"/>
        </w:rPr>
        <w:t xml:space="preserve"> </w:t>
      </w:r>
      <w:r w:rsidR="00FD5C4E" w:rsidRPr="00FD5C4E">
        <w:rPr>
          <w:rFonts w:ascii="Times New Roman" w:hAnsi="Times New Roman" w:cs="Times New Roman"/>
          <w:sz w:val="28"/>
          <w:szCs w:val="28"/>
          <w:lang w:val="uk-UA"/>
        </w:rPr>
        <w:t>у вираженості термінальних цінностей. Вони схильні швидше</w:t>
      </w:r>
      <w:r w:rsidR="00A97961">
        <w:rPr>
          <w:rFonts w:ascii="Times New Roman" w:hAnsi="Times New Roman" w:cs="Times New Roman"/>
          <w:sz w:val="28"/>
          <w:szCs w:val="28"/>
          <w:lang w:val="uk-UA"/>
        </w:rPr>
        <w:t xml:space="preserve"> </w:t>
      </w:r>
      <w:r w:rsidR="00FD5C4E" w:rsidRPr="00FD5C4E">
        <w:rPr>
          <w:rFonts w:ascii="Times New Roman" w:hAnsi="Times New Roman" w:cs="Times New Roman"/>
          <w:sz w:val="28"/>
          <w:szCs w:val="28"/>
          <w:lang w:val="uk-UA"/>
        </w:rPr>
        <w:t>знизити значимість для них будь-яких цінностей, відмовитися від них, ніж</w:t>
      </w:r>
      <w:r w:rsidR="00A97961">
        <w:rPr>
          <w:rFonts w:ascii="Times New Roman" w:hAnsi="Times New Roman" w:cs="Times New Roman"/>
          <w:sz w:val="28"/>
          <w:szCs w:val="28"/>
          <w:lang w:val="uk-UA"/>
        </w:rPr>
        <w:t xml:space="preserve"> </w:t>
      </w:r>
      <w:r w:rsidR="00FD5C4E" w:rsidRPr="00FD5C4E">
        <w:rPr>
          <w:rFonts w:ascii="Times New Roman" w:hAnsi="Times New Roman" w:cs="Times New Roman"/>
          <w:sz w:val="28"/>
          <w:szCs w:val="28"/>
          <w:lang w:val="uk-UA"/>
        </w:rPr>
        <w:t>змінити, відповідно до них, свій спосіб життя і створити собі умови</w:t>
      </w:r>
      <w:r w:rsidR="00A97961">
        <w:rPr>
          <w:rFonts w:ascii="Times New Roman" w:hAnsi="Times New Roman" w:cs="Times New Roman"/>
          <w:sz w:val="28"/>
          <w:szCs w:val="28"/>
          <w:lang w:val="uk-UA"/>
        </w:rPr>
        <w:t xml:space="preserve"> </w:t>
      </w:r>
      <w:r w:rsidR="00FD5C4E" w:rsidRPr="00FD5C4E">
        <w:rPr>
          <w:rFonts w:ascii="Times New Roman" w:hAnsi="Times New Roman" w:cs="Times New Roman"/>
          <w:sz w:val="28"/>
          <w:szCs w:val="28"/>
          <w:lang w:val="uk-UA"/>
        </w:rPr>
        <w:t xml:space="preserve">для успішної </w:t>
      </w:r>
      <w:r w:rsidR="00FD5C4E" w:rsidRPr="005D3256">
        <w:rPr>
          <w:rFonts w:ascii="Times New Roman" w:hAnsi="Times New Roman" w:cs="Times New Roman"/>
          <w:sz w:val="28"/>
          <w:szCs w:val="28"/>
          <w:lang w:val="uk-UA"/>
        </w:rPr>
        <w:t xml:space="preserve">самоактуалізації </w:t>
      </w:r>
      <w:r w:rsidR="005D3256" w:rsidRPr="005D3256">
        <w:rPr>
          <w:rFonts w:ascii="Times New Roman" w:hAnsi="Times New Roman" w:cs="Times New Roman"/>
          <w:sz w:val="28"/>
          <w:szCs w:val="28"/>
          <w:lang w:val="uk-UA"/>
        </w:rPr>
        <w:t>[62</w:t>
      </w:r>
      <w:r w:rsidR="00FD5C4E" w:rsidRPr="005D3256">
        <w:rPr>
          <w:rFonts w:ascii="Times New Roman" w:hAnsi="Times New Roman" w:cs="Times New Roman"/>
          <w:sz w:val="28"/>
          <w:szCs w:val="28"/>
          <w:lang w:val="uk-UA"/>
        </w:rPr>
        <w:t>].</w:t>
      </w:r>
    </w:p>
    <w:p w:rsidR="009017F7" w:rsidRPr="009017F7" w:rsidRDefault="00D47FF0" w:rsidP="009017F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дослідженнях визначено г</w:t>
      </w:r>
      <w:r w:rsidR="009017F7" w:rsidRPr="009017F7">
        <w:rPr>
          <w:rFonts w:ascii="Times New Roman" w:hAnsi="Times New Roman" w:cs="Times New Roman"/>
          <w:sz w:val="28"/>
          <w:szCs w:val="28"/>
          <w:lang w:val="uk-UA"/>
        </w:rPr>
        <w:t>ендерні відмінності у вираженості ряду характеристик</w:t>
      </w:r>
      <w:r w:rsidR="009017F7">
        <w:rPr>
          <w:rFonts w:ascii="Times New Roman" w:hAnsi="Times New Roman" w:cs="Times New Roman"/>
          <w:sz w:val="28"/>
          <w:szCs w:val="28"/>
          <w:lang w:val="uk-UA"/>
        </w:rPr>
        <w:t xml:space="preserve"> </w:t>
      </w:r>
      <w:r w:rsidR="009017F7" w:rsidRPr="009017F7">
        <w:rPr>
          <w:rFonts w:ascii="Times New Roman" w:hAnsi="Times New Roman" w:cs="Times New Roman"/>
          <w:sz w:val="28"/>
          <w:szCs w:val="28"/>
          <w:lang w:val="uk-UA"/>
        </w:rPr>
        <w:t>самоактуалізації. Так, самоповага, самоприйняття, прийняття своєї</w:t>
      </w:r>
      <w:r w:rsidR="009017F7">
        <w:rPr>
          <w:rFonts w:ascii="Times New Roman" w:hAnsi="Times New Roman" w:cs="Times New Roman"/>
          <w:sz w:val="28"/>
          <w:szCs w:val="28"/>
          <w:lang w:val="uk-UA"/>
        </w:rPr>
        <w:t xml:space="preserve"> </w:t>
      </w:r>
      <w:r w:rsidR="009017F7" w:rsidRPr="009017F7">
        <w:rPr>
          <w:rFonts w:ascii="Times New Roman" w:hAnsi="Times New Roman" w:cs="Times New Roman"/>
          <w:sz w:val="28"/>
          <w:szCs w:val="28"/>
          <w:lang w:val="uk-UA"/>
        </w:rPr>
        <w:t xml:space="preserve">агресії </w:t>
      </w:r>
      <w:r w:rsidR="009017F7" w:rsidRPr="005D3256">
        <w:rPr>
          <w:rFonts w:ascii="Times New Roman" w:hAnsi="Times New Roman" w:cs="Times New Roman"/>
          <w:sz w:val="28"/>
          <w:szCs w:val="28"/>
          <w:lang w:val="uk-UA"/>
        </w:rPr>
        <w:t xml:space="preserve">вище у чоловіків, а сензитивність до себе, уявлення про природу людини - у жінок </w:t>
      </w:r>
      <w:r w:rsidR="005D3256" w:rsidRPr="005D3256">
        <w:rPr>
          <w:rFonts w:ascii="Times New Roman" w:hAnsi="Times New Roman" w:cs="Times New Roman"/>
          <w:sz w:val="28"/>
          <w:szCs w:val="28"/>
          <w:lang w:val="uk-UA"/>
        </w:rPr>
        <w:t>[11</w:t>
      </w:r>
      <w:r w:rsidR="009017F7" w:rsidRPr="005D3256">
        <w:rPr>
          <w:rFonts w:ascii="Times New Roman" w:hAnsi="Times New Roman" w:cs="Times New Roman"/>
          <w:sz w:val="28"/>
          <w:szCs w:val="28"/>
          <w:lang w:val="uk-UA"/>
        </w:rPr>
        <w:t>].</w:t>
      </w:r>
      <w:r w:rsidR="00BD7A42" w:rsidRPr="005D3256">
        <w:rPr>
          <w:rFonts w:ascii="Times New Roman" w:hAnsi="Times New Roman" w:cs="Times New Roman"/>
          <w:sz w:val="28"/>
          <w:szCs w:val="28"/>
          <w:lang w:val="uk-UA"/>
        </w:rPr>
        <w:t xml:space="preserve"> Г</w:t>
      </w:r>
      <w:r w:rsidR="009017F7" w:rsidRPr="005D3256">
        <w:rPr>
          <w:rFonts w:ascii="Times New Roman" w:hAnsi="Times New Roman" w:cs="Times New Roman"/>
          <w:sz w:val="28"/>
          <w:szCs w:val="28"/>
          <w:lang w:val="uk-UA"/>
        </w:rPr>
        <w:t>ендерні відмінності самоактуалізації особистості в професії були розглянуті Л. Н. Ожигово</w:t>
      </w:r>
      <w:r w:rsidR="00BD7A42" w:rsidRPr="005D3256">
        <w:rPr>
          <w:rFonts w:ascii="Times New Roman" w:hAnsi="Times New Roman" w:cs="Times New Roman"/>
          <w:sz w:val="28"/>
          <w:szCs w:val="28"/>
          <w:lang w:val="uk-UA"/>
        </w:rPr>
        <w:t>ю</w:t>
      </w:r>
      <w:r w:rsidR="009017F7" w:rsidRPr="005D3256">
        <w:rPr>
          <w:rFonts w:ascii="Times New Roman" w:hAnsi="Times New Roman" w:cs="Times New Roman"/>
          <w:sz w:val="28"/>
          <w:szCs w:val="28"/>
          <w:lang w:val="uk-UA"/>
        </w:rPr>
        <w:t xml:space="preserve">, яка виявила відмінності в характері самоактуалізації чоловіка і жінки </w:t>
      </w:r>
      <w:r w:rsidR="005D3256" w:rsidRPr="005D3256">
        <w:rPr>
          <w:rFonts w:ascii="Times New Roman" w:hAnsi="Times New Roman" w:cs="Times New Roman"/>
          <w:sz w:val="28"/>
          <w:szCs w:val="28"/>
          <w:lang w:val="uk-UA"/>
        </w:rPr>
        <w:t>[18</w:t>
      </w:r>
      <w:r w:rsidR="009017F7" w:rsidRPr="005D3256">
        <w:rPr>
          <w:rFonts w:ascii="Times New Roman" w:hAnsi="Times New Roman" w:cs="Times New Roman"/>
          <w:sz w:val="28"/>
          <w:szCs w:val="28"/>
          <w:lang w:val="uk-UA"/>
        </w:rPr>
        <w:t>]. Чоловік, з її точки зору, в першу чергу, прагне здійснити себе в діяльності, внести</w:t>
      </w:r>
      <w:r w:rsidR="009017F7">
        <w:rPr>
          <w:rFonts w:ascii="Times New Roman" w:hAnsi="Times New Roman" w:cs="Times New Roman"/>
          <w:sz w:val="28"/>
          <w:szCs w:val="28"/>
          <w:lang w:val="uk-UA"/>
        </w:rPr>
        <w:t xml:space="preserve"> </w:t>
      </w:r>
      <w:r w:rsidR="009017F7" w:rsidRPr="009017F7">
        <w:rPr>
          <w:rFonts w:ascii="Times New Roman" w:hAnsi="Times New Roman" w:cs="Times New Roman"/>
          <w:sz w:val="28"/>
          <w:szCs w:val="28"/>
          <w:lang w:val="uk-UA"/>
        </w:rPr>
        <w:t>свій внесок в культуру людства, тоді як, жінка спрямована на альтруїстичне</w:t>
      </w:r>
      <w:r w:rsidR="009017F7">
        <w:rPr>
          <w:rFonts w:ascii="Times New Roman" w:hAnsi="Times New Roman" w:cs="Times New Roman"/>
          <w:sz w:val="28"/>
          <w:szCs w:val="28"/>
          <w:lang w:val="uk-UA"/>
        </w:rPr>
        <w:t xml:space="preserve"> </w:t>
      </w:r>
      <w:r w:rsidR="009017F7" w:rsidRPr="009017F7">
        <w:rPr>
          <w:rFonts w:ascii="Times New Roman" w:hAnsi="Times New Roman" w:cs="Times New Roman"/>
          <w:sz w:val="28"/>
          <w:szCs w:val="28"/>
          <w:lang w:val="uk-UA"/>
        </w:rPr>
        <w:t>поведінка, за допомогою самовіддачі, реалізації себе в інших</w:t>
      </w:r>
      <w:r w:rsidR="009017F7">
        <w:rPr>
          <w:rFonts w:ascii="Times New Roman" w:hAnsi="Times New Roman" w:cs="Times New Roman"/>
          <w:sz w:val="28"/>
          <w:szCs w:val="28"/>
          <w:lang w:val="uk-UA"/>
        </w:rPr>
        <w:t xml:space="preserve"> </w:t>
      </w:r>
      <w:r w:rsidR="009017F7" w:rsidRPr="009017F7">
        <w:rPr>
          <w:rFonts w:ascii="Times New Roman" w:hAnsi="Times New Roman" w:cs="Times New Roman"/>
          <w:sz w:val="28"/>
          <w:szCs w:val="28"/>
          <w:lang w:val="uk-UA"/>
        </w:rPr>
        <w:t>людина. З точки зору дослідника, орієнтація жінки на сім'ю та інших</w:t>
      </w:r>
      <w:r w:rsidR="009017F7">
        <w:rPr>
          <w:rFonts w:ascii="Times New Roman" w:hAnsi="Times New Roman" w:cs="Times New Roman"/>
          <w:sz w:val="28"/>
          <w:szCs w:val="28"/>
          <w:lang w:val="uk-UA"/>
        </w:rPr>
        <w:t xml:space="preserve"> </w:t>
      </w:r>
      <w:r w:rsidR="009017F7" w:rsidRPr="009017F7">
        <w:rPr>
          <w:rFonts w:ascii="Times New Roman" w:hAnsi="Times New Roman" w:cs="Times New Roman"/>
          <w:sz w:val="28"/>
          <w:szCs w:val="28"/>
          <w:lang w:val="uk-UA"/>
        </w:rPr>
        <w:t>людей, прояв нею конформності і залежності в поведінці, а також</w:t>
      </w:r>
      <w:r w:rsidR="009017F7">
        <w:rPr>
          <w:rFonts w:ascii="Times New Roman" w:hAnsi="Times New Roman" w:cs="Times New Roman"/>
          <w:sz w:val="28"/>
          <w:szCs w:val="28"/>
          <w:lang w:val="uk-UA"/>
        </w:rPr>
        <w:t xml:space="preserve"> </w:t>
      </w:r>
      <w:r w:rsidR="009017F7" w:rsidRPr="009017F7">
        <w:rPr>
          <w:rFonts w:ascii="Times New Roman" w:hAnsi="Times New Roman" w:cs="Times New Roman"/>
          <w:sz w:val="28"/>
          <w:szCs w:val="28"/>
          <w:lang w:val="uk-UA"/>
        </w:rPr>
        <w:t>готовності жертвувати собою, негативно позначається на її успіхи в професійній</w:t>
      </w:r>
      <w:r w:rsidR="009017F7">
        <w:rPr>
          <w:rFonts w:ascii="Times New Roman" w:hAnsi="Times New Roman" w:cs="Times New Roman"/>
          <w:sz w:val="28"/>
          <w:szCs w:val="28"/>
          <w:lang w:val="uk-UA"/>
        </w:rPr>
        <w:t xml:space="preserve"> </w:t>
      </w:r>
      <w:r w:rsidR="009017F7" w:rsidRPr="005D3256">
        <w:rPr>
          <w:rFonts w:ascii="Times New Roman" w:hAnsi="Times New Roman" w:cs="Times New Roman"/>
          <w:sz w:val="28"/>
          <w:szCs w:val="28"/>
          <w:lang w:val="uk-UA"/>
        </w:rPr>
        <w:t xml:space="preserve">діяльності </w:t>
      </w:r>
      <w:r w:rsidR="005D3256" w:rsidRPr="005D3256">
        <w:rPr>
          <w:rFonts w:ascii="Times New Roman" w:hAnsi="Times New Roman" w:cs="Times New Roman"/>
          <w:sz w:val="28"/>
          <w:szCs w:val="28"/>
          <w:lang w:val="uk-UA"/>
        </w:rPr>
        <w:t>[45</w:t>
      </w:r>
      <w:r w:rsidR="009017F7" w:rsidRPr="005D3256">
        <w:rPr>
          <w:rFonts w:ascii="Times New Roman" w:hAnsi="Times New Roman" w:cs="Times New Roman"/>
          <w:sz w:val="28"/>
          <w:szCs w:val="28"/>
          <w:lang w:val="uk-UA"/>
        </w:rPr>
        <w:t>].</w:t>
      </w:r>
    </w:p>
    <w:p w:rsidR="009017F7" w:rsidRPr="005D3256" w:rsidRDefault="009017F7" w:rsidP="009017F7">
      <w:pPr>
        <w:spacing w:after="0" w:line="360" w:lineRule="auto"/>
        <w:ind w:firstLine="709"/>
        <w:jc w:val="both"/>
        <w:rPr>
          <w:rFonts w:ascii="Times New Roman" w:hAnsi="Times New Roman" w:cs="Times New Roman"/>
          <w:sz w:val="28"/>
          <w:szCs w:val="28"/>
          <w:lang w:val="uk-UA"/>
        </w:rPr>
      </w:pPr>
      <w:r w:rsidRPr="009017F7">
        <w:rPr>
          <w:rFonts w:ascii="Times New Roman" w:hAnsi="Times New Roman" w:cs="Times New Roman"/>
          <w:sz w:val="28"/>
          <w:szCs w:val="28"/>
          <w:lang w:val="uk-UA"/>
        </w:rPr>
        <w:t>Професійний аспект самоактуалізації був розглянутий у дослідженні</w:t>
      </w:r>
      <w:r>
        <w:rPr>
          <w:rFonts w:ascii="Times New Roman" w:hAnsi="Times New Roman" w:cs="Times New Roman"/>
          <w:sz w:val="28"/>
          <w:szCs w:val="28"/>
          <w:lang w:val="uk-UA"/>
        </w:rPr>
        <w:t xml:space="preserve"> </w:t>
      </w:r>
      <w:r w:rsidR="00BD7A42">
        <w:rPr>
          <w:rFonts w:ascii="Times New Roman" w:hAnsi="Times New Roman" w:cs="Times New Roman"/>
          <w:sz w:val="28"/>
          <w:szCs w:val="28"/>
          <w:lang w:val="uk-UA"/>
        </w:rPr>
        <w:t>І.А.Акіндінової</w:t>
      </w:r>
      <w:r w:rsidRPr="009017F7">
        <w:rPr>
          <w:rFonts w:ascii="Times New Roman" w:hAnsi="Times New Roman" w:cs="Times New Roman"/>
          <w:sz w:val="28"/>
          <w:szCs w:val="28"/>
          <w:lang w:val="uk-UA"/>
        </w:rPr>
        <w:t>, яка провела порівняльний аналіз загального</w:t>
      </w:r>
      <w:r>
        <w:rPr>
          <w:rFonts w:ascii="Times New Roman" w:hAnsi="Times New Roman" w:cs="Times New Roman"/>
          <w:sz w:val="28"/>
          <w:szCs w:val="28"/>
          <w:lang w:val="uk-UA"/>
        </w:rPr>
        <w:t xml:space="preserve"> </w:t>
      </w:r>
      <w:r w:rsidRPr="009017F7">
        <w:rPr>
          <w:rFonts w:ascii="Times New Roman" w:hAnsi="Times New Roman" w:cs="Times New Roman"/>
          <w:sz w:val="28"/>
          <w:szCs w:val="28"/>
          <w:lang w:val="uk-UA"/>
        </w:rPr>
        <w:t>рівня самоактуалізації, а також окремих сторін даного процесу у домогосподарок</w:t>
      </w:r>
      <w:r>
        <w:rPr>
          <w:rFonts w:ascii="Times New Roman" w:hAnsi="Times New Roman" w:cs="Times New Roman"/>
          <w:sz w:val="28"/>
          <w:szCs w:val="28"/>
          <w:lang w:val="uk-UA"/>
        </w:rPr>
        <w:t xml:space="preserve"> </w:t>
      </w:r>
      <w:r w:rsidRPr="009017F7">
        <w:rPr>
          <w:rFonts w:ascii="Times New Roman" w:hAnsi="Times New Roman" w:cs="Times New Roman"/>
          <w:sz w:val="28"/>
          <w:szCs w:val="28"/>
          <w:lang w:val="uk-UA"/>
        </w:rPr>
        <w:t xml:space="preserve">і працюючих </w:t>
      </w:r>
      <w:r w:rsidRPr="005D3256">
        <w:rPr>
          <w:rFonts w:ascii="Times New Roman" w:hAnsi="Times New Roman" w:cs="Times New Roman"/>
          <w:sz w:val="28"/>
          <w:szCs w:val="28"/>
          <w:lang w:val="uk-UA"/>
        </w:rPr>
        <w:t xml:space="preserve">жінок </w:t>
      </w:r>
      <w:r w:rsidR="005D3256" w:rsidRPr="005D3256">
        <w:rPr>
          <w:rFonts w:ascii="Times New Roman" w:hAnsi="Times New Roman" w:cs="Times New Roman"/>
          <w:sz w:val="28"/>
          <w:szCs w:val="28"/>
          <w:lang w:val="uk-UA"/>
        </w:rPr>
        <w:t>[38</w:t>
      </w:r>
      <w:r w:rsidRPr="005D3256">
        <w:rPr>
          <w:rFonts w:ascii="Times New Roman" w:hAnsi="Times New Roman" w:cs="Times New Roman"/>
          <w:sz w:val="28"/>
          <w:szCs w:val="28"/>
          <w:lang w:val="uk-UA"/>
        </w:rPr>
        <w:t>].</w:t>
      </w:r>
      <w:r w:rsidRPr="009017F7">
        <w:rPr>
          <w:rFonts w:ascii="Times New Roman" w:hAnsi="Times New Roman" w:cs="Times New Roman"/>
          <w:sz w:val="28"/>
          <w:szCs w:val="28"/>
          <w:lang w:val="uk-UA"/>
        </w:rPr>
        <w:t xml:space="preserve"> Було виявлено, що загальний рівень самоактуалізації</w:t>
      </w:r>
      <w:r>
        <w:rPr>
          <w:rFonts w:ascii="Times New Roman" w:hAnsi="Times New Roman" w:cs="Times New Roman"/>
          <w:sz w:val="28"/>
          <w:szCs w:val="28"/>
          <w:lang w:val="uk-UA"/>
        </w:rPr>
        <w:t xml:space="preserve"> </w:t>
      </w:r>
      <w:r w:rsidRPr="009017F7">
        <w:rPr>
          <w:rFonts w:ascii="Times New Roman" w:hAnsi="Times New Roman" w:cs="Times New Roman"/>
          <w:sz w:val="28"/>
          <w:szCs w:val="28"/>
          <w:lang w:val="uk-UA"/>
        </w:rPr>
        <w:t>у даних груп різний, але різниця не досягає рівня</w:t>
      </w:r>
      <w:r>
        <w:rPr>
          <w:rFonts w:ascii="Times New Roman" w:hAnsi="Times New Roman" w:cs="Times New Roman"/>
          <w:sz w:val="28"/>
          <w:szCs w:val="28"/>
          <w:lang w:val="uk-UA"/>
        </w:rPr>
        <w:t xml:space="preserve"> </w:t>
      </w:r>
      <w:r w:rsidRPr="009017F7">
        <w:rPr>
          <w:rFonts w:ascii="Times New Roman" w:hAnsi="Times New Roman" w:cs="Times New Roman"/>
          <w:sz w:val="28"/>
          <w:szCs w:val="28"/>
          <w:lang w:val="uk-UA"/>
        </w:rPr>
        <w:t>значущості (у працюючи</w:t>
      </w:r>
      <w:r w:rsidR="00BD7A42">
        <w:rPr>
          <w:rFonts w:ascii="Times New Roman" w:hAnsi="Times New Roman" w:cs="Times New Roman"/>
          <w:sz w:val="28"/>
          <w:szCs w:val="28"/>
          <w:lang w:val="uk-UA"/>
        </w:rPr>
        <w:t xml:space="preserve">х жінок рівень самоактуалізації </w:t>
      </w:r>
      <w:r w:rsidRPr="009017F7">
        <w:rPr>
          <w:rFonts w:ascii="Times New Roman" w:hAnsi="Times New Roman" w:cs="Times New Roman"/>
          <w:sz w:val="28"/>
          <w:szCs w:val="28"/>
          <w:lang w:val="uk-UA"/>
        </w:rPr>
        <w:t>вище). В той</w:t>
      </w:r>
      <w:r>
        <w:rPr>
          <w:rFonts w:ascii="Times New Roman" w:hAnsi="Times New Roman" w:cs="Times New Roman"/>
          <w:sz w:val="28"/>
          <w:szCs w:val="28"/>
          <w:lang w:val="uk-UA"/>
        </w:rPr>
        <w:t xml:space="preserve"> </w:t>
      </w:r>
      <w:r w:rsidRPr="009017F7">
        <w:rPr>
          <w:rFonts w:ascii="Times New Roman" w:hAnsi="Times New Roman" w:cs="Times New Roman"/>
          <w:sz w:val="28"/>
          <w:szCs w:val="28"/>
          <w:lang w:val="uk-UA"/>
        </w:rPr>
        <w:t>же час дослідником були виявлені достовірні відмінності у вираженості</w:t>
      </w:r>
      <w:r>
        <w:rPr>
          <w:rFonts w:ascii="Times New Roman" w:hAnsi="Times New Roman" w:cs="Times New Roman"/>
          <w:sz w:val="28"/>
          <w:szCs w:val="28"/>
          <w:lang w:val="uk-UA"/>
        </w:rPr>
        <w:t xml:space="preserve"> </w:t>
      </w:r>
      <w:r w:rsidRPr="009017F7">
        <w:rPr>
          <w:rFonts w:ascii="Times New Roman" w:hAnsi="Times New Roman" w:cs="Times New Roman"/>
          <w:sz w:val="28"/>
          <w:szCs w:val="28"/>
          <w:lang w:val="uk-UA"/>
        </w:rPr>
        <w:t>окремих сторін самоактуалізації. Так, працюючі жінки</w:t>
      </w:r>
      <w:r>
        <w:rPr>
          <w:rFonts w:ascii="Times New Roman" w:hAnsi="Times New Roman" w:cs="Times New Roman"/>
          <w:sz w:val="28"/>
          <w:szCs w:val="28"/>
          <w:lang w:val="uk-UA"/>
        </w:rPr>
        <w:t xml:space="preserve"> </w:t>
      </w:r>
      <w:r w:rsidRPr="009017F7">
        <w:rPr>
          <w:rFonts w:ascii="Times New Roman" w:hAnsi="Times New Roman" w:cs="Times New Roman"/>
          <w:sz w:val="28"/>
          <w:szCs w:val="28"/>
          <w:lang w:val="uk-UA"/>
        </w:rPr>
        <w:t>продемонстрували велику здатність жити сьогоденням і відчувати нерозривність</w:t>
      </w:r>
      <w:r>
        <w:rPr>
          <w:rFonts w:ascii="Times New Roman" w:hAnsi="Times New Roman" w:cs="Times New Roman"/>
          <w:sz w:val="28"/>
          <w:szCs w:val="28"/>
          <w:lang w:val="uk-UA"/>
        </w:rPr>
        <w:t xml:space="preserve"> </w:t>
      </w:r>
      <w:r w:rsidRPr="009017F7">
        <w:rPr>
          <w:rFonts w:ascii="Times New Roman" w:hAnsi="Times New Roman" w:cs="Times New Roman"/>
          <w:sz w:val="28"/>
          <w:szCs w:val="28"/>
          <w:lang w:val="uk-UA"/>
        </w:rPr>
        <w:t>минулого, сьогодення і майбутнього, більш виражене прагнення</w:t>
      </w:r>
      <w:r>
        <w:rPr>
          <w:rFonts w:ascii="Times New Roman" w:hAnsi="Times New Roman" w:cs="Times New Roman"/>
          <w:sz w:val="28"/>
          <w:szCs w:val="28"/>
          <w:lang w:val="uk-UA"/>
        </w:rPr>
        <w:t xml:space="preserve"> </w:t>
      </w:r>
      <w:r w:rsidRPr="009017F7">
        <w:rPr>
          <w:rFonts w:ascii="Times New Roman" w:hAnsi="Times New Roman" w:cs="Times New Roman"/>
          <w:sz w:val="28"/>
          <w:szCs w:val="28"/>
          <w:lang w:val="uk-UA"/>
        </w:rPr>
        <w:t>до пізнання, не пов'язане із задоволенням інших потреб, а</w:t>
      </w:r>
      <w:r>
        <w:rPr>
          <w:rFonts w:ascii="Times New Roman" w:hAnsi="Times New Roman" w:cs="Times New Roman"/>
          <w:sz w:val="28"/>
          <w:szCs w:val="28"/>
          <w:lang w:val="uk-UA"/>
        </w:rPr>
        <w:t xml:space="preserve"> </w:t>
      </w:r>
      <w:r w:rsidRPr="009017F7">
        <w:rPr>
          <w:rFonts w:ascii="Times New Roman" w:hAnsi="Times New Roman" w:cs="Times New Roman"/>
          <w:sz w:val="28"/>
          <w:szCs w:val="28"/>
          <w:lang w:val="uk-UA"/>
        </w:rPr>
        <w:t>також домінування вищих потреб, потреб зростання в загальній</w:t>
      </w:r>
      <w:r>
        <w:rPr>
          <w:rFonts w:ascii="Times New Roman" w:hAnsi="Times New Roman" w:cs="Times New Roman"/>
          <w:sz w:val="28"/>
          <w:szCs w:val="28"/>
          <w:lang w:val="uk-UA"/>
        </w:rPr>
        <w:t xml:space="preserve"> </w:t>
      </w:r>
      <w:r w:rsidRPr="009017F7">
        <w:rPr>
          <w:rFonts w:ascii="Times New Roman" w:hAnsi="Times New Roman" w:cs="Times New Roman"/>
          <w:sz w:val="28"/>
          <w:szCs w:val="28"/>
          <w:lang w:val="uk-UA"/>
        </w:rPr>
        <w:t>ієрархії потреб. Водночас домогосподарки, на думку дослідника,</w:t>
      </w:r>
      <w:r>
        <w:rPr>
          <w:rFonts w:ascii="Times New Roman" w:hAnsi="Times New Roman" w:cs="Times New Roman"/>
          <w:sz w:val="28"/>
          <w:szCs w:val="28"/>
          <w:lang w:val="uk-UA"/>
        </w:rPr>
        <w:t xml:space="preserve"> </w:t>
      </w:r>
      <w:r w:rsidRPr="009017F7">
        <w:rPr>
          <w:rFonts w:ascii="Times New Roman" w:hAnsi="Times New Roman" w:cs="Times New Roman"/>
          <w:sz w:val="28"/>
          <w:szCs w:val="28"/>
          <w:lang w:val="uk-UA"/>
        </w:rPr>
        <w:t xml:space="preserve">відрізняються більш </w:t>
      </w:r>
      <w:r w:rsidRPr="009017F7">
        <w:rPr>
          <w:rFonts w:ascii="Times New Roman" w:hAnsi="Times New Roman" w:cs="Times New Roman"/>
          <w:sz w:val="28"/>
          <w:szCs w:val="28"/>
          <w:lang w:val="uk-UA"/>
        </w:rPr>
        <w:lastRenderedPageBreak/>
        <w:t>вираженою потребою в безпеці і мотивом</w:t>
      </w:r>
      <w:r>
        <w:rPr>
          <w:rFonts w:ascii="Times New Roman" w:hAnsi="Times New Roman" w:cs="Times New Roman"/>
          <w:sz w:val="28"/>
          <w:szCs w:val="28"/>
          <w:lang w:val="uk-UA"/>
        </w:rPr>
        <w:t xml:space="preserve"> </w:t>
      </w:r>
      <w:r w:rsidRPr="009017F7">
        <w:rPr>
          <w:rFonts w:ascii="Times New Roman" w:hAnsi="Times New Roman" w:cs="Times New Roman"/>
          <w:sz w:val="28"/>
          <w:szCs w:val="28"/>
          <w:lang w:val="uk-UA"/>
        </w:rPr>
        <w:t>уникнення невдач, а також домінуванням нижчих потреб у фізіологічному</w:t>
      </w:r>
      <w:r>
        <w:rPr>
          <w:rFonts w:ascii="Times New Roman" w:hAnsi="Times New Roman" w:cs="Times New Roman"/>
          <w:sz w:val="28"/>
          <w:szCs w:val="28"/>
          <w:lang w:val="uk-UA"/>
        </w:rPr>
        <w:t xml:space="preserve"> </w:t>
      </w:r>
      <w:r w:rsidRPr="009017F7">
        <w:rPr>
          <w:rFonts w:ascii="Times New Roman" w:hAnsi="Times New Roman" w:cs="Times New Roman"/>
          <w:sz w:val="28"/>
          <w:szCs w:val="28"/>
          <w:lang w:val="uk-UA"/>
        </w:rPr>
        <w:t>матеріальному благополуччі в</w:t>
      </w:r>
      <w:r>
        <w:rPr>
          <w:rFonts w:ascii="Times New Roman" w:hAnsi="Times New Roman" w:cs="Times New Roman"/>
          <w:sz w:val="28"/>
          <w:szCs w:val="28"/>
          <w:lang w:val="uk-UA"/>
        </w:rPr>
        <w:t xml:space="preserve"> загальній </w:t>
      </w:r>
      <w:r w:rsidRPr="005D3256">
        <w:rPr>
          <w:rFonts w:ascii="Times New Roman" w:hAnsi="Times New Roman" w:cs="Times New Roman"/>
          <w:sz w:val="28"/>
          <w:szCs w:val="28"/>
          <w:lang w:val="uk-UA"/>
        </w:rPr>
        <w:t>ієрархії потреб [</w:t>
      </w:r>
      <w:r w:rsidR="005D3256" w:rsidRPr="005D3256">
        <w:rPr>
          <w:rFonts w:ascii="Times New Roman" w:hAnsi="Times New Roman" w:cs="Times New Roman"/>
          <w:sz w:val="28"/>
          <w:szCs w:val="28"/>
          <w:lang w:val="uk-UA"/>
        </w:rPr>
        <w:t>44</w:t>
      </w:r>
      <w:r w:rsidRPr="005D3256">
        <w:rPr>
          <w:rFonts w:ascii="Times New Roman" w:hAnsi="Times New Roman" w:cs="Times New Roman"/>
          <w:sz w:val="28"/>
          <w:szCs w:val="28"/>
          <w:lang w:val="uk-UA"/>
        </w:rPr>
        <w:t>].</w:t>
      </w:r>
    </w:p>
    <w:p w:rsidR="00BD7A42" w:rsidRPr="00BD7A42" w:rsidRDefault="00BD7A42" w:rsidP="00BD7A42">
      <w:pPr>
        <w:spacing w:after="0" w:line="360" w:lineRule="auto"/>
        <w:ind w:firstLine="709"/>
        <w:jc w:val="both"/>
        <w:rPr>
          <w:rFonts w:ascii="Times New Roman" w:hAnsi="Times New Roman" w:cs="Times New Roman"/>
          <w:sz w:val="28"/>
          <w:szCs w:val="28"/>
          <w:lang w:val="uk-UA"/>
        </w:rPr>
      </w:pPr>
      <w:r w:rsidRPr="005D3256">
        <w:rPr>
          <w:rFonts w:ascii="Times New Roman" w:hAnsi="Times New Roman" w:cs="Times New Roman"/>
          <w:sz w:val="28"/>
          <w:szCs w:val="28"/>
          <w:lang w:val="uk-UA"/>
        </w:rPr>
        <w:t>І. А. Акіндінова, яка вивчала</w:t>
      </w:r>
      <w:r w:rsidRPr="00BD7A42">
        <w:rPr>
          <w:rFonts w:ascii="Times New Roman" w:hAnsi="Times New Roman" w:cs="Times New Roman"/>
          <w:sz w:val="28"/>
          <w:szCs w:val="28"/>
          <w:lang w:val="uk-UA"/>
        </w:rPr>
        <w:t xml:space="preserve"> взаємозв'язок зовнішньої сторони самоактуалізації,</w:t>
      </w:r>
      <w:r w:rsidR="004038A8">
        <w:rPr>
          <w:rFonts w:ascii="Times New Roman" w:hAnsi="Times New Roman" w:cs="Times New Roman"/>
          <w:sz w:val="28"/>
          <w:szCs w:val="28"/>
          <w:lang w:val="uk-UA"/>
        </w:rPr>
        <w:t xml:space="preserve"> </w:t>
      </w:r>
      <w:r w:rsidRPr="00BD7A42">
        <w:rPr>
          <w:rFonts w:ascii="Times New Roman" w:hAnsi="Times New Roman" w:cs="Times New Roman"/>
          <w:sz w:val="28"/>
          <w:szCs w:val="28"/>
          <w:lang w:val="uk-UA"/>
        </w:rPr>
        <w:t>в аспекті професійного саморозкриття, і внутрішнього, в плані</w:t>
      </w:r>
      <w:r w:rsidR="004038A8">
        <w:rPr>
          <w:rFonts w:ascii="Times New Roman" w:hAnsi="Times New Roman" w:cs="Times New Roman"/>
          <w:sz w:val="28"/>
          <w:szCs w:val="28"/>
          <w:lang w:val="uk-UA"/>
        </w:rPr>
        <w:t xml:space="preserve"> </w:t>
      </w:r>
      <w:r w:rsidRPr="00BD7A42">
        <w:rPr>
          <w:rFonts w:ascii="Times New Roman" w:hAnsi="Times New Roman" w:cs="Times New Roman"/>
          <w:sz w:val="28"/>
          <w:szCs w:val="28"/>
          <w:lang w:val="uk-UA"/>
        </w:rPr>
        <w:t>особистісного зростання, на вибірці домогосподарок і працюючих жінок, прийшла</w:t>
      </w:r>
      <w:r w:rsidR="004038A8">
        <w:rPr>
          <w:rFonts w:ascii="Times New Roman" w:hAnsi="Times New Roman" w:cs="Times New Roman"/>
          <w:sz w:val="28"/>
          <w:szCs w:val="28"/>
          <w:lang w:val="uk-UA"/>
        </w:rPr>
        <w:t xml:space="preserve"> </w:t>
      </w:r>
      <w:r w:rsidRPr="00BD7A42">
        <w:rPr>
          <w:rFonts w:ascii="Times New Roman" w:hAnsi="Times New Roman" w:cs="Times New Roman"/>
          <w:sz w:val="28"/>
          <w:szCs w:val="28"/>
          <w:lang w:val="uk-UA"/>
        </w:rPr>
        <w:t>до висновку, що працюючі жінки в більшій мірі відчувають позитивне</w:t>
      </w:r>
      <w:r w:rsidR="004038A8">
        <w:rPr>
          <w:rFonts w:ascii="Times New Roman" w:hAnsi="Times New Roman" w:cs="Times New Roman"/>
          <w:sz w:val="28"/>
          <w:szCs w:val="28"/>
          <w:lang w:val="uk-UA"/>
        </w:rPr>
        <w:t xml:space="preserve"> </w:t>
      </w:r>
      <w:r w:rsidRPr="00BD7A42">
        <w:rPr>
          <w:rFonts w:ascii="Times New Roman" w:hAnsi="Times New Roman" w:cs="Times New Roman"/>
          <w:sz w:val="28"/>
          <w:szCs w:val="28"/>
          <w:lang w:val="uk-UA"/>
        </w:rPr>
        <w:t>ставлення до своєї провідної (професійної) діяльності, а</w:t>
      </w:r>
      <w:r w:rsidR="004038A8">
        <w:rPr>
          <w:rFonts w:ascii="Times New Roman" w:hAnsi="Times New Roman" w:cs="Times New Roman"/>
          <w:sz w:val="28"/>
          <w:szCs w:val="28"/>
          <w:lang w:val="uk-UA"/>
        </w:rPr>
        <w:t xml:space="preserve"> </w:t>
      </w:r>
      <w:r w:rsidRPr="00BD7A42">
        <w:rPr>
          <w:rFonts w:ascii="Times New Roman" w:hAnsi="Times New Roman" w:cs="Times New Roman"/>
          <w:sz w:val="28"/>
          <w:szCs w:val="28"/>
          <w:lang w:val="uk-UA"/>
        </w:rPr>
        <w:t>також відрізняються більшою впевненістю в собі і незалежністю, ніж домогосподарки</w:t>
      </w:r>
      <w:r w:rsidR="005D3256">
        <w:rPr>
          <w:rFonts w:ascii="Times New Roman" w:hAnsi="Times New Roman" w:cs="Times New Roman"/>
          <w:sz w:val="28"/>
          <w:szCs w:val="28"/>
          <w:lang w:val="uk-UA"/>
        </w:rPr>
        <w:t xml:space="preserve"> [45]</w:t>
      </w:r>
      <w:r w:rsidR="004038A8">
        <w:rPr>
          <w:rFonts w:ascii="Times New Roman" w:hAnsi="Times New Roman" w:cs="Times New Roman"/>
          <w:sz w:val="28"/>
          <w:szCs w:val="28"/>
          <w:lang w:val="uk-UA"/>
        </w:rPr>
        <w:t>.</w:t>
      </w:r>
    </w:p>
    <w:p w:rsidR="009017F7" w:rsidRDefault="00BD7A42" w:rsidP="00BD7A42">
      <w:pPr>
        <w:spacing w:after="0" w:line="360" w:lineRule="auto"/>
        <w:ind w:firstLine="709"/>
        <w:jc w:val="both"/>
        <w:rPr>
          <w:rFonts w:ascii="Times New Roman" w:hAnsi="Times New Roman" w:cs="Times New Roman"/>
          <w:sz w:val="28"/>
          <w:szCs w:val="28"/>
          <w:lang w:val="uk-UA"/>
        </w:rPr>
      </w:pPr>
      <w:r w:rsidRPr="00BD7A42">
        <w:rPr>
          <w:rFonts w:ascii="Times New Roman" w:hAnsi="Times New Roman" w:cs="Times New Roman"/>
          <w:sz w:val="28"/>
          <w:szCs w:val="28"/>
          <w:lang w:val="uk-UA"/>
        </w:rPr>
        <w:t>Таким чином, можна зробити висновок, що як вітчизняні, так і зарубіжні</w:t>
      </w:r>
      <w:r w:rsidR="004038A8">
        <w:rPr>
          <w:rFonts w:ascii="Times New Roman" w:hAnsi="Times New Roman" w:cs="Times New Roman"/>
          <w:sz w:val="28"/>
          <w:szCs w:val="28"/>
          <w:lang w:val="uk-UA"/>
        </w:rPr>
        <w:t xml:space="preserve"> </w:t>
      </w:r>
      <w:r w:rsidRPr="00BD7A42">
        <w:rPr>
          <w:rFonts w:ascii="Times New Roman" w:hAnsi="Times New Roman" w:cs="Times New Roman"/>
          <w:sz w:val="28"/>
          <w:szCs w:val="28"/>
          <w:lang w:val="uk-UA"/>
        </w:rPr>
        <w:t>концепції самоактуалізації або розглядають даний феномен</w:t>
      </w:r>
      <w:r w:rsidR="004038A8">
        <w:rPr>
          <w:rFonts w:ascii="Times New Roman" w:hAnsi="Times New Roman" w:cs="Times New Roman"/>
          <w:sz w:val="28"/>
          <w:szCs w:val="28"/>
          <w:lang w:val="uk-UA"/>
        </w:rPr>
        <w:t xml:space="preserve"> </w:t>
      </w:r>
      <w:r w:rsidRPr="00BD7A42">
        <w:rPr>
          <w:rFonts w:ascii="Times New Roman" w:hAnsi="Times New Roman" w:cs="Times New Roman"/>
          <w:sz w:val="28"/>
          <w:szCs w:val="28"/>
          <w:lang w:val="uk-UA"/>
        </w:rPr>
        <w:t>як цілісне явище, в якому виділяють різні сторони, перш за все</w:t>
      </w:r>
      <w:r w:rsidR="004038A8">
        <w:rPr>
          <w:rFonts w:ascii="Times New Roman" w:hAnsi="Times New Roman" w:cs="Times New Roman"/>
          <w:sz w:val="28"/>
          <w:szCs w:val="28"/>
          <w:lang w:val="uk-UA"/>
        </w:rPr>
        <w:t xml:space="preserve"> </w:t>
      </w:r>
      <w:r w:rsidRPr="00BD7A42">
        <w:rPr>
          <w:rFonts w:ascii="Times New Roman" w:hAnsi="Times New Roman" w:cs="Times New Roman"/>
          <w:sz w:val="28"/>
          <w:szCs w:val="28"/>
          <w:lang w:val="uk-UA"/>
        </w:rPr>
        <w:t>внутрішню і зовнішню, або займаються фрагментарним його вивченням, з</w:t>
      </w:r>
      <w:r w:rsidR="004038A8">
        <w:rPr>
          <w:rFonts w:ascii="Times New Roman" w:hAnsi="Times New Roman" w:cs="Times New Roman"/>
          <w:sz w:val="28"/>
          <w:szCs w:val="28"/>
          <w:lang w:val="uk-UA"/>
        </w:rPr>
        <w:t xml:space="preserve"> </w:t>
      </w:r>
      <w:r w:rsidRPr="00BD7A42">
        <w:rPr>
          <w:rFonts w:ascii="Times New Roman" w:hAnsi="Times New Roman" w:cs="Times New Roman"/>
          <w:sz w:val="28"/>
          <w:szCs w:val="28"/>
          <w:lang w:val="uk-UA"/>
        </w:rPr>
        <w:t>точки зору виявлення взаємозв'язків з іншими психологічними процесами</w:t>
      </w:r>
      <w:r w:rsidR="004038A8">
        <w:rPr>
          <w:rFonts w:ascii="Times New Roman" w:hAnsi="Times New Roman" w:cs="Times New Roman"/>
          <w:sz w:val="28"/>
          <w:szCs w:val="28"/>
          <w:lang w:val="uk-UA"/>
        </w:rPr>
        <w:t xml:space="preserve">  </w:t>
      </w:r>
      <w:r w:rsidRPr="00BD7A42">
        <w:rPr>
          <w:rFonts w:ascii="Times New Roman" w:hAnsi="Times New Roman" w:cs="Times New Roman"/>
          <w:sz w:val="28"/>
          <w:szCs w:val="28"/>
          <w:lang w:val="uk-UA"/>
        </w:rPr>
        <w:t>і явищами. Водночас єдиної</w:t>
      </w:r>
      <w:r w:rsidR="004038A8">
        <w:rPr>
          <w:rFonts w:ascii="Times New Roman" w:hAnsi="Times New Roman" w:cs="Times New Roman"/>
          <w:sz w:val="28"/>
          <w:szCs w:val="28"/>
          <w:lang w:val="uk-UA"/>
        </w:rPr>
        <w:t>, цілісної теорії самоактуалізу</w:t>
      </w:r>
      <w:r w:rsidRPr="00BD7A42">
        <w:rPr>
          <w:rFonts w:ascii="Times New Roman" w:hAnsi="Times New Roman" w:cs="Times New Roman"/>
          <w:sz w:val="28"/>
          <w:szCs w:val="28"/>
          <w:lang w:val="uk-UA"/>
        </w:rPr>
        <w:t>ції досі так і не було створено, що очевидно пов'язано з тим, що, концепція</w:t>
      </w:r>
      <w:r w:rsidR="004038A8">
        <w:rPr>
          <w:rFonts w:ascii="Times New Roman" w:hAnsi="Times New Roman" w:cs="Times New Roman"/>
          <w:sz w:val="28"/>
          <w:szCs w:val="28"/>
          <w:lang w:val="uk-UA"/>
        </w:rPr>
        <w:t xml:space="preserve"> </w:t>
      </w:r>
      <w:r w:rsidRPr="00BD7A42">
        <w:rPr>
          <w:rFonts w:ascii="Times New Roman" w:hAnsi="Times New Roman" w:cs="Times New Roman"/>
          <w:sz w:val="28"/>
          <w:szCs w:val="28"/>
          <w:lang w:val="uk-UA"/>
        </w:rPr>
        <w:t>самоактуалізації виникла в руслі гуманістичного напрямку,</w:t>
      </w:r>
      <w:r w:rsidR="004038A8">
        <w:rPr>
          <w:rFonts w:ascii="Times New Roman" w:hAnsi="Times New Roman" w:cs="Times New Roman"/>
          <w:sz w:val="28"/>
          <w:szCs w:val="28"/>
          <w:lang w:val="uk-UA"/>
        </w:rPr>
        <w:t xml:space="preserve"> </w:t>
      </w:r>
      <w:r w:rsidRPr="00BD7A42">
        <w:rPr>
          <w:rFonts w:ascii="Times New Roman" w:hAnsi="Times New Roman" w:cs="Times New Roman"/>
          <w:sz w:val="28"/>
          <w:szCs w:val="28"/>
          <w:lang w:val="uk-UA"/>
        </w:rPr>
        <w:t>як високо узагальнена теорія, слабо опрацьована на рівні емпіричного</w:t>
      </w:r>
      <w:r w:rsidR="004038A8">
        <w:rPr>
          <w:rFonts w:ascii="Times New Roman" w:hAnsi="Times New Roman" w:cs="Times New Roman"/>
          <w:sz w:val="28"/>
          <w:szCs w:val="28"/>
          <w:lang w:val="uk-UA"/>
        </w:rPr>
        <w:t xml:space="preserve"> </w:t>
      </w:r>
      <w:r w:rsidRPr="00BD7A42">
        <w:rPr>
          <w:rFonts w:ascii="Times New Roman" w:hAnsi="Times New Roman" w:cs="Times New Roman"/>
          <w:sz w:val="28"/>
          <w:szCs w:val="28"/>
          <w:lang w:val="uk-UA"/>
        </w:rPr>
        <w:t>аналіз.</w:t>
      </w:r>
    </w:p>
    <w:p w:rsidR="004857B5" w:rsidRDefault="004857B5" w:rsidP="00BD7A42">
      <w:pPr>
        <w:spacing w:after="0" w:line="360" w:lineRule="auto"/>
        <w:ind w:firstLine="709"/>
        <w:jc w:val="both"/>
        <w:rPr>
          <w:rFonts w:ascii="Times New Roman" w:hAnsi="Times New Roman" w:cs="Times New Roman"/>
          <w:sz w:val="28"/>
          <w:szCs w:val="28"/>
          <w:lang w:val="uk-UA"/>
        </w:rPr>
      </w:pPr>
    </w:p>
    <w:p w:rsidR="00D94458" w:rsidRPr="00D94458" w:rsidRDefault="00BD5A92" w:rsidP="00566F18">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Висновки до </w:t>
      </w:r>
      <w:r w:rsidR="00566F18">
        <w:rPr>
          <w:rFonts w:ascii="Times New Roman" w:hAnsi="Times New Roman" w:cs="Times New Roman"/>
          <w:b/>
          <w:sz w:val="28"/>
          <w:szCs w:val="28"/>
          <w:lang w:val="uk-UA"/>
        </w:rPr>
        <w:t>першого</w:t>
      </w:r>
      <w:r w:rsidR="00D94458" w:rsidRPr="00D94458">
        <w:rPr>
          <w:rFonts w:ascii="Times New Roman" w:hAnsi="Times New Roman" w:cs="Times New Roman"/>
          <w:b/>
          <w:sz w:val="28"/>
          <w:szCs w:val="28"/>
          <w:lang w:val="uk-UA"/>
        </w:rPr>
        <w:t xml:space="preserve"> розділу</w:t>
      </w:r>
    </w:p>
    <w:p w:rsidR="00D94458" w:rsidRDefault="00D94458" w:rsidP="00BD7A42">
      <w:pPr>
        <w:spacing w:after="0" w:line="360" w:lineRule="auto"/>
        <w:ind w:firstLine="709"/>
        <w:jc w:val="both"/>
        <w:rPr>
          <w:rFonts w:ascii="Times New Roman" w:hAnsi="Times New Roman" w:cs="Times New Roman"/>
          <w:sz w:val="28"/>
          <w:szCs w:val="28"/>
          <w:lang w:val="uk-UA"/>
        </w:rPr>
      </w:pPr>
    </w:p>
    <w:p w:rsidR="00D94458" w:rsidRPr="00B66467" w:rsidRDefault="00D94458" w:rsidP="00D94458">
      <w:pPr>
        <w:pStyle w:val="Default"/>
        <w:spacing w:line="360" w:lineRule="auto"/>
        <w:ind w:firstLine="851"/>
        <w:jc w:val="both"/>
        <w:rPr>
          <w:sz w:val="28"/>
          <w:szCs w:val="28"/>
          <w:lang w:val="uk-UA"/>
        </w:rPr>
      </w:pPr>
      <w:r w:rsidRPr="00B66467">
        <w:rPr>
          <w:bCs/>
          <w:sz w:val="28"/>
          <w:szCs w:val="28"/>
          <w:lang w:val="uk-UA"/>
        </w:rPr>
        <w:t xml:space="preserve">Аналізуючі теоретико-методологічні підходи до дослідження проблеми самоактуалізації особистості ми почали з розгляду поняття феномену самоактуалізації, </w:t>
      </w:r>
      <w:r w:rsidRPr="00B66467">
        <w:rPr>
          <w:sz w:val="28"/>
          <w:szCs w:val="28"/>
          <w:lang w:val="uk-UA"/>
        </w:rPr>
        <w:t xml:space="preserve">з’ясування термінологічно-поняттєвої бази, зокрема, категорій і понять, які відбивають зміст і сутність предметної області самоактуалізації. </w:t>
      </w:r>
    </w:p>
    <w:p w:rsidR="00FD6DFF" w:rsidRDefault="00D94458" w:rsidP="00D94458">
      <w:pPr>
        <w:pStyle w:val="Default"/>
        <w:spacing w:line="360" w:lineRule="auto"/>
        <w:ind w:firstLine="851"/>
        <w:jc w:val="both"/>
        <w:rPr>
          <w:sz w:val="28"/>
          <w:szCs w:val="28"/>
          <w:lang w:val="uk-UA"/>
        </w:rPr>
      </w:pPr>
      <w:r w:rsidRPr="00B66467">
        <w:rPr>
          <w:sz w:val="28"/>
          <w:szCs w:val="28"/>
          <w:lang w:val="uk-UA"/>
        </w:rPr>
        <w:t xml:space="preserve">У психологічних дослідженнях використовується кілька термінів, близьких за змістом до поняття самоактуалізації. Серед них можна виділити «самореалізацію», «самовдосконалення», «самоствердження», </w:t>
      </w:r>
      <w:r w:rsidRPr="00B66467">
        <w:rPr>
          <w:sz w:val="28"/>
          <w:szCs w:val="28"/>
          <w:lang w:val="uk-UA"/>
        </w:rPr>
        <w:lastRenderedPageBreak/>
        <w:t xml:space="preserve">«самовираження» тощо. Так, зокрема, деякі розходження в інтерпретації термінів «самореалізація» і «самоактуалізація», на думку Л. О. Коростильової, пов’язані з внутрішнім (суб’єктивним) і зовнішнім (об’єктивним) аспектами життєдіяльності особистості. У цьому сенсі процес самоактуалізації відбиває внутрішній аспект особистості, а самореалізація - зовнішній аспект. Самоактуалізація розуміється як </w:t>
      </w:r>
      <w:r w:rsidRPr="00B66467">
        <w:rPr>
          <w:iCs/>
          <w:sz w:val="28"/>
          <w:szCs w:val="28"/>
          <w:lang w:val="uk-UA"/>
        </w:rPr>
        <w:t>джерело можливої самореалізації</w:t>
      </w:r>
      <w:r w:rsidRPr="00B66467">
        <w:rPr>
          <w:sz w:val="28"/>
          <w:szCs w:val="28"/>
          <w:lang w:val="uk-UA"/>
        </w:rPr>
        <w:t xml:space="preserve">. В свою чергу кожен автор, як зарубіжної психології, так і вітчизняної науки має свої погляди на даний феномен. </w:t>
      </w:r>
    </w:p>
    <w:p w:rsidR="00D94458" w:rsidRPr="00B66467" w:rsidRDefault="00D94458" w:rsidP="00D94458">
      <w:pPr>
        <w:spacing w:after="0" w:line="360" w:lineRule="auto"/>
        <w:ind w:firstLine="709"/>
        <w:jc w:val="both"/>
        <w:rPr>
          <w:rFonts w:ascii="Times New Roman" w:hAnsi="Times New Roman" w:cs="Times New Roman"/>
          <w:sz w:val="28"/>
          <w:szCs w:val="28"/>
          <w:lang w:val="uk-UA"/>
        </w:rPr>
      </w:pPr>
      <w:r w:rsidRPr="00B66467">
        <w:rPr>
          <w:rFonts w:ascii="Times New Roman" w:hAnsi="Times New Roman" w:cs="Times New Roman"/>
          <w:sz w:val="28"/>
          <w:szCs w:val="28"/>
          <w:lang w:val="uk-UA"/>
        </w:rPr>
        <w:t>Проблема взаємозв'язку процесу самоактуалізації з різними характеристиками особистості розглядалася в роботах багатьох авторів. Так, взаємозв'язок самоактуалізації з інтегральною індивідуальністю була розглянута в роботі О. Н.Городилової. Автор вважає, що характеристики самоактуалізації позитивно пов'язані з такими властивостями темпераменту, як ергічність, пластичність, швидкість, а негативно - з емоційністю; з них найбільше значення для самоактуалізації мають низька емоційність, динамічні особливості інтелектуальної сфери та комунікативна швидкість .</w:t>
      </w:r>
    </w:p>
    <w:p w:rsidR="00D94458" w:rsidRPr="00B66467" w:rsidRDefault="00D94458" w:rsidP="00D94458">
      <w:pPr>
        <w:spacing w:after="0" w:line="360" w:lineRule="auto"/>
        <w:ind w:firstLine="709"/>
        <w:jc w:val="both"/>
        <w:rPr>
          <w:rFonts w:ascii="Times New Roman" w:hAnsi="Times New Roman" w:cs="Times New Roman"/>
          <w:sz w:val="28"/>
          <w:szCs w:val="28"/>
          <w:lang w:val="uk-UA"/>
        </w:rPr>
      </w:pPr>
      <w:r w:rsidRPr="00B66467">
        <w:rPr>
          <w:rFonts w:ascii="Times New Roman" w:hAnsi="Times New Roman" w:cs="Times New Roman"/>
          <w:sz w:val="28"/>
          <w:szCs w:val="28"/>
          <w:lang w:val="uk-UA"/>
        </w:rPr>
        <w:t>При дослідженні особливостей самоактуалізації студентів-медиків І.В.Туркова прийшла до висновку про те, що самоактуалізація особистості призводить до розвитку та інтеграції особистісних утворень (темпераменту, характеру, спрямованості) і визначає вибір різних стратегій подолання з важкими життєвими ситуаціями.</w:t>
      </w:r>
    </w:p>
    <w:p w:rsidR="00D94458" w:rsidRPr="00B66467" w:rsidRDefault="00D94458" w:rsidP="00D94458">
      <w:pPr>
        <w:spacing w:after="0" w:line="360" w:lineRule="auto"/>
        <w:ind w:firstLine="709"/>
        <w:jc w:val="both"/>
        <w:rPr>
          <w:rFonts w:ascii="Times New Roman" w:hAnsi="Times New Roman" w:cs="Times New Roman"/>
          <w:sz w:val="28"/>
          <w:szCs w:val="28"/>
          <w:lang w:val="uk-UA"/>
        </w:rPr>
      </w:pPr>
      <w:r w:rsidRPr="00B66467">
        <w:rPr>
          <w:rFonts w:ascii="Times New Roman" w:hAnsi="Times New Roman" w:cs="Times New Roman"/>
          <w:sz w:val="28"/>
          <w:szCs w:val="28"/>
          <w:lang w:val="uk-UA"/>
        </w:rPr>
        <w:t>Л. А. Рудкевич, Є. Ф. Рибалко розглянули вікову динаміку творчої продуктивності протягом життєвого шляху особистості і зробили висновок, що основною властивістю самоактуалізірующейся особистості є динамічність її перемикання з однієї області діяльності на іншу.</w:t>
      </w:r>
    </w:p>
    <w:p w:rsidR="00D94458" w:rsidRPr="00B66467" w:rsidRDefault="00D94458" w:rsidP="00D94458">
      <w:pPr>
        <w:spacing w:after="0" w:line="360" w:lineRule="auto"/>
        <w:ind w:firstLine="709"/>
        <w:jc w:val="both"/>
        <w:rPr>
          <w:rFonts w:ascii="Times New Roman" w:hAnsi="Times New Roman" w:cs="Times New Roman"/>
          <w:sz w:val="28"/>
          <w:szCs w:val="28"/>
          <w:lang w:val="uk-UA"/>
        </w:rPr>
      </w:pPr>
      <w:r w:rsidRPr="00B66467">
        <w:rPr>
          <w:rFonts w:ascii="Times New Roman" w:hAnsi="Times New Roman" w:cs="Times New Roman"/>
          <w:sz w:val="28"/>
          <w:szCs w:val="28"/>
          <w:lang w:val="uk-UA"/>
        </w:rPr>
        <w:t xml:space="preserve">Також предметом дослідження в межах звязку з самоакуталіззацією ставали зміни структури особистісних властивостей у взаємозв'язку з рівнем самоактуалізації особистості під впливом творчого процесу, взаємозв'язок мотивації досягнення з процесом самоактуалізації особистості, було визначено гендерні відмінності у вираженості ряду характеристик </w:t>
      </w:r>
      <w:r w:rsidRPr="00B66467">
        <w:rPr>
          <w:rFonts w:ascii="Times New Roman" w:hAnsi="Times New Roman" w:cs="Times New Roman"/>
          <w:sz w:val="28"/>
          <w:szCs w:val="28"/>
          <w:lang w:val="uk-UA"/>
        </w:rPr>
        <w:lastRenderedPageBreak/>
        <w:t>самоактуалізації. Також було проведено обстеження жінок, на предмет порівняння порівняльний аналіз загального рівня самоактуалізації, а також окремих сторін даного процесу у домогосподарок і працюючих жінок.</w:t>
      </w:r>
    </w:p>
    <w:p w:rsidR="00D94458" w:rsidRDefault="00D94458" w:rsidP="00D94458">
      <w:pPr>
        <w:spacing w:after="0" w:line="360" w:lineRule="auto"/>
        <w:ind w:firstLine="709"/>
        <w:jc w:val="both"/>
        <w:rPr>
          <w:rFonts w:ascii="Times New Roman" w:hAnsi="Times New Roman" w:cs="Times New Roman"/>
          <w:sz w:val="28"/>
          <w:szCs w:val="28"/>
          <w:lang w:val="uk-UA"/>
        </w:rPr>
      </w:pPr>
      <w:r w:rsidRPr="00B66467">
        <w:rPr>
          <w:rFonts w:ascii="Times New Roman" w:hAnsi="Times New Roman" w:cs="Times New Roman"/>
          <w:sz w:val="28"/>
          <w:szCs w:val="28"/>
          <w:lang w:val="uk-UA"/>
        </w:rPr>
        <w:t>Таким чином, можна зробити висновок, що як вітчизняні, так і зарубіжні концепції самоактуалізації або розглядають даний феномен як цілісне явище, в якому виділяють різні сторони, перш за все внутрішню і зовнішню, або займаються фрагментарним його вивченням, з точки зору виявлення взаємозв'язків з іншими психологічними процесами  і явищами. Водночас єдиної, цілісної теорії самоактуалізуції досі так і не було створено, що очевидно пов'язано з тим, що, концепція самоактуалізації виникла в руслі гуманістичного напрямку, як високо узагальнена теорія, слабо опрацьована на рівні емпіричного аналіз.</w:t>
      </w:r>
    </w:p>
    <w:p w:rsidR="009F46AA" w:rsidRDefault="009F46AA" w:rsidP="00D94458">
      <w:pPr>
        <w:spacing w:after="0" w:line="360" w:lineRule="auto"/>
        <w:ind w:firstLine="709"/>
        <w:jc w:val="both"/>
        <w:rPr>
          <w:rFonts w:ascii="Times New Roman" w:hAnsi="Times New Roman" w:cs="Times New Roman"/>
          <w:sz w:val="28"/>
          <w:szCs w:val="28"/>
          <w:lang w:val="uk-UA"/>
        </w:rPr>
      </w:pPr>
    </w:p>
    <w:p w:rsidR="009F46AA" w:rsidRDefault="009F46AA" w:rsidP="00D94458">
      <w:pPr>
        <w:spacing w:after="0" w:line="360" w:lineRule="auto"/>
        <w:ind w:firstLine="709"/>
        <w:jc w:val="both"/>
        <w:rPr>
          <w:rFonts w:ascii="Times New Roman" w:hAnsi="Times New Roman" w:cs="Times New Roman"/>
          <w:sz w:val="28"/>
          <w:szCs w:val="28"/>
          <w:lang w:val="uk-UA"/>
        </w:rPr>
      </w:pPr>
    </w:p>
    <w:p w:rsidR="009F46AA" w:rsidRDefault="009F46AA" w:rsidP="00D94458">
      <w:pPr>
        <w:spacing w:after="0" w:line="360" w:lineRule="auto"/>
        <w:ind w:firstLine="709"/>
        <w:jc w:val="both"/>
        <w:rPr>
          <w:rFonts w:ascii="Times New Roman" w:hAnsi="Times New Roman" w:cs="Times New Roman"/>
          <w:sz w:val="28"/>
          <w:szCs w:val="28"/>
          <w:lang w:val="uk-UA"/>
        </w:rPr>
      </w:pPr>
    </w:p>
    <w:p w:rsidR="009F46AA" w:rsidRDefault="009F46AA" w:rsidP="00D94458">
      <w:pPr>
        <w:spacing w:after="0" w:line="360" w:lineRule="auto"/>
        <w:ind w:firstLine="709"/>
        <w:jc w:val="both"/>
        <w:rPr>
          <w:rFonts w:ascii="Times New Roman" w:hAnsi="Times New Roman" w:cs="Times New Roman"/>
          <w:sz w:val="28"/>
          <w:szCs w:val="28"/>
          <w:lang w:val="uk-UA"/>
        </w:rPr>
      </w:pPr>
    </w:p>
    <w:p w:rsidR="009F46AA" w:rsidRDefault="009F46AA" w:rsidP="00D94458">
      <w:pPr>
        <w:spacing w:after="0" w:line="360" w:lineRule="auto"/>
        <w:ind w:firstLine="709"/>
        <w:jc w:val="both"/>
        <w:rPr>
          <w:rFonts w:ascii="Times New Roman" w:hAnsi="Times New Roman" w:cs="Times New Roman"/>
          <w:sz w:val="28"/>
          <w:szCs w:val="28"/>
          <w:lang w:val="uk-UA"/>
        </w:rPr>
      </w:pPr>
    </w:p>
    <w:p w:rsidR="009F46AA" w:rsidRDefault="009F46AA" w:rsidP="00D94458">
      <w:pPr>
        <w:spacing w:after="0" w:line="360" w:lineRule="auto"/>
        <w:ind w:firstLine="709"/>
        <w:jc w:val="both"/>
        <w:rPr>
          <w:rFonts w:ascii="Times New Roman" w:hAnsi="Times New Roman" w:cs="Times New Roman"/>
          <w:sz w:val="28"/>
          <w:szCs w:val="28"/>
          <w:lang w:val="uk-UA"/>
        </w:rPr>
      </w:pPr>
    </w:p>
    <w:p w:rsidR="00566F18" w:rsidRDefault="00566F18" w:rsidP="00D94458">
      <w:pPr>
        <w:spacing w:after="0" w:line="360" w:lineRule="auto"/>
        <w:ind w:firstLine="709"/>
        <w:jc w:val="both"/>
        <w:rPr>
          <w:rFonts w:ascii="Times New Roman" w:hAnsi="Times New Roman" w:cs="Times New Roman"/>
          <w:sz w:val="28"/>
          <w:szCs w:val="28"/>
          <w:lang w:val="uk-UA"/>
        </w:rPr>
      </w:pPr>
    </w:p>
    <w:p w:rsidR="00566F18" w:rsidRDefault="00566F18" w:rsidP="00D94458">
      <w:pPr>
        <w:spacing w:after="0" w:line="360" w:lineRule="auto"/>
        <w:ind w:firstLine="709"/>
        <w:jc w:val="both"/>
        <w:rPr>
          <w:rFonts w:ascii="Times New Roman" w:hAnsi="Times New Roman" w:cs="Times New Roman"/>
          <w:sz w:val="28"/>
          <w:szCs w:val="28"/>
          <w:lang w:val="uk-UA"/>
        </w:rPr>
      </w:pPr>
    </w:p>
    <w:p w:rsidR="00D54B15" w:rsidRDefault="00D54B15" w:rsidP="00D94458">
      <w:pPr>
        <w:spacing w:after="0" w:line="360" w:lineRule="auto"/>
        <w:ind w:firstLine="709"/>
        <w:jc w:val="both"/>
        <w:rPr>
          <w:rFonts w:ascii="Times New Roman" w:hAnsi="Times New Roman" w:cs="Times New Roman"/>
          <w:sz w:val="28"/>
          <w:szCs w:val="28"/>
          <w:lang w:val="uk-UA"/>
        </w:rPr>
      </w:pPr>
    </w:p>
    <w:p w:rsidR="00D54B15" w:rsidRDefault="00D54B15" w:rsidP="00D94458">
      <w:pPr>
        <w:spacing w:after="0" w:line="360" w:lineRule="auto"/>
        <w:ind w:firstLine="709"/>
        <w:jc w:val="both"/>
        <w:rPr>
          <w:rFonts w:ascii="Times New Roman" w:hAnsi="Times New Roman" w:cs="Times New Roman"/>
          <w:sz w:val="28"/>
          <w:szCs w:val="28"/>
          <w:lang w:val="uk-UA"/>
        </w:rPr>
      </w:pPr>
    </w:p>
    <w:p w:rsidR="00D54B15" w:rsidRDefault="00D54B15" w:rsidP="00D94458">
      <w:pPr>
        <w:spacing w:after="0" w:line="360" w:lineRule="auto"/>
        <w:ind w:firstLine="709"/>
        <w:jc w:val="both"/>
        <w:rPr>
          <w:rFonts w:ascii="Times New Roman" w:hAnsi="Times New Roman" w:cs="Times New Roman"/>
          <w:sz w:val="28"/>
          <w:szCs w:val="28"/>
          <w:lang w:val="uk-UA"/>
        </w:rPr>
      </w:pPr>
    </w:p>
    <w:p w:rsidR="00D54B15" w:rsidRDefault="00D54B15" w:rsidP="00D94458">
      <w:pPr>
        <w:spacing w:after="0" w:line="360" w:lineRule="auto"/>
        <w:ind w:firstLine="709"/>
        <w:jc w:val="both"/>
        <w:rPr>
          <w:rFonts w:ascii="Times New Roman" w:hAnsi="Times New Roman" w:cs="Times New Roman"/>
          <w:sz w:val="28"/>
          <w:szCs w:val="28"/>
          <w:lang w:val="uk-UA"/>
        </w:rPr>
      </w:pPr>
    </w:p>
    <w:p w:rsidR="00D54B15" w:rsidRDefault="00D54B15" w:rsidP="00D94458">
      <w:pPr>
        <w:spacing w:after="0" w:line="360" w:lineRule="auto"/>
        <w:ind w:firstLine="709"/>
        <w:jc w:val="both"/>
        <w:rPr>
          <w:rFonts w:ascii="Times New Roman" w:hAnsi="Times New Roman" w:cs="Times New Roman"/>
          <w:sz w:val="28"/>
          <w:szCs w:val="28"/>
          <w:lang w:val="uk-UA"/>
        </w:rPr>
      </w:pPr>
    </w:p>
    <w:p w:rsidR="00D54B15" w:rsidRDefault="00D54B15" w:rsidP="00D94458">
      <w:pPr>
        <w:spacing w:after="0" w:line="360" w:lineRule="auto"/>
        <w:ind w:firstLine="709"/>
        <w:jc w:val="both"/>
        <w:rPr>
          <w:rFonts w:ascii="Times New Roman" w:hAnsi="Times New Roman" w:cs="Times New Roman"/>
          <w:sz w:val="28"/>
          <w:szCs w:val="28"/>
          <w:lang w:val="uk-UA"/>
        </w:rPr>
      </w:pPr>
    </w:p>
    <w:p w:rsidR="00D54B15" w:rsidRDefault="00D54B15" w:rsidP="00D94458">
      <w:pPr>
        <w:spacing w:after="0" w:line="360" w:lineRule="auto"/>
        <w:ind w:firstLine="709"/>
        <w:jc w:val="both"/>
        <w:rPr>
          <w:rFonts w:ascii="Times New Roman" w:hAnsi="Times New Roman" w:cs="Times New Roman"/>
          <w:sz w:val="28"/>
          <w:szCs w:val="28"/>
          <w:lang w:val="uk-UA"/>
        </w:rPr>
      </w:pPr>
    </w:p>
    <w:p w:rsidR="00D54B15" w:rsidRDefault="00D54B15" w:rsidP="00D94458">
      <w:pPr>
        <w:spacing w:after="0" w:line="360" w:lineRule="auto"/>
        <w:ind w:firstLine="709"/>
        <w:jc w:val="both"/>
        <w:rPr>
          <w:rFonts w:ascii="Times New Roman" w:hAnsi="Times New Roman" w:cs="Times New Roman"/>
          <w:sz w:val="28"/>
          <w:szCs w:val="28"/>
          <w:lang w:val="uk-UA"/>
        </w:rPr>
      </w:pPr>
    </w:p>
    <w:p w:rsidR="00D54B15" w:rsidRDefault="00D54B15" w:rsidP="00D94458">
      <w:pPr>
        <w:spacing w:after="0" w:line="360" w:lineRule="auto"/>
        <w:ind w:firstLine="709"/>
        <w:jc w:val="both"/>
        <w:rPr>
          <w:rFonts w:ascii="Times New Roman" w:hAnsi="Times New Roman" w:cs="Times New Roman"/>
          <w:sz w:val="28"/>
          <w:szCs w:val="28"/>
          <w:lang w:val="uk-UA"/>
        </w:rPr>
      </w:pPr>
    </w:p>
    <w:p w:rsidR="00566F18" w:rsidRDefault="00566F18" w:rsidP="00D94458">
      <w:pPr>
        <w:spacing w:after="0" w:line="360" w:lineRule="auto"/>
        <w:ind w:firstLine="709"/>
        <w:jc w:val="both"/>
        <w:rPr>
          <w:rFonts w:ascii="Times New Roman" w:hAnsi="Times New Roman" w:cs="Times New Roman"/>
          <w:sz w:val="28"/>
          <w:szCs w:val="28"/>
          <w:lang w:val="uk-UA"/>
        </w:rPr>
      </w:pPr>
    </w:p>
    <w:p w:rsidR="009F46AA" w:rsidRDefault="00FD6DFF" w:rsidP="00566F18">
      <w:pPr>
        <w:spacing w:after="0" w:line="360" w:lineRule="auto"/>
        <w:ind w:firstLine="709"/>
        <w:jc w:val="both"/>
        <w:rPr>
          <w:rFonts w:ascii="Times New Roman" w:eastAsia="Times-Roman" w:hAnsi="Times New Roman" w:cs="Times New Roman"/>
          <w:b/>
          <w:sz w:val="28"/>
          <w:szCs w:val="28"/>
          <w:lang w:val="uk-UA"/>
        </w:rPr>
      </w:pPr>
      <w:r>
        <w:rPr>
          <w:rFonts w:ascii="Times New Roman" w:eastAsia="Times-Roman" w:hAnsi="Times New Roman" w:cs="Times New Roman"/>
          <w:b/>
          <w:sz w:val="28"/>
          <w:szCs w:val="28"/>
          <w:lang w:val="uk-UA"/>
        </w:rPr>
        <w:lastRenderedPageBreak/>
        <w:t xml:space="preserve">РОЗДІЛ </w:t>
      </w:r>
      <w:r w:rsidR="00566F18">
        <w:rPr>
          <w:rFonts w:ascii="Times New Roman" w:eastAsia="Times-Roman" w:hAnsi="Times New Roman" w:cs="Times New Roman"/>
          <w:b/>
          <w:sz w:val="28"/>
          <w:szCs w:val="28"/>
          <w:lang w:val="uk-UA"/>
        </w:rPr>
        <w:t>2</w:t>
      </w:r>
      <w:r>
        <w:rPr>
          <w:rFonts w:ascii="Times New Roman" w:eastAsia="Times-Roman" w:hAnsi="Times New Roman" w:cs="Times New Roman"/>
          <w:b/>
          <w:sz w:val="28"/>
          <w:szCs w:val="28"/>
          <w:lang w:val="uk-UA"/>
        </w:rPr>
        <w:t xml:space="preserve">. </w:t>
      </w:r>
      <w:r w:rsidR="009F46AA" w:rsidRPr="002A737E">
        <w:rPr>
          <w:rFonts w:ascii="Times New Roman" w:eastAsia="Times-Roman" w:hAnsi="Times New Roman" w:cs="Times New Roman"/>
          <w:b/>
          <w:sz w:val="28"/>
          <w:szCs w:val="28"/>
          <w:lang w:val="uk-UA"/>
        </w:rPr>
        <w:t>ЕКСПЕРИМЕНТАЛЬНЕ ДОСЛІДЖЕННЯ ПСИХОЛОГІЧНИХ ОСОБЛИВОСТЕЙ САМОАКТУАЛІЗАЦІЇ ЗДОБУВАЧІВ ВИЩОЇ ОСВІТИ</w:t>
      </w:r>
    </w:p>
    <w:p w:rsidR="00FD6DFF" w:rsidRPr="002A737E" w:rsidRDefault="00FD6DFF" w:rsidP="00566F18">
      <w:pPr>
        <w:spacing w:after="0" w:line="360" w:lineRule="auto"/>
        <w:ind w:firstLine="709"/>
        <w:jc w:val="both"/>
        <w:rPr>
          <w:rFonts w:ascii="Times New Roman" w:eastAsia="Times-Roman" w:hAnsi="Times New Roman" w:cs="Times New Roman"/>
          <w:b/>
          <w:sz w:val="28"/>
          <w:szCs w:val="28"/>
          <w:lang w:val="uk-UA"/>
        </w:rPr>
      </w:pPr>
    </w:p>
    <w:p w:rsidR="009F46AA" w:rsidRDefault="009F46AA" w:rsidP="00566F18">
      <w:pPr>
        <w:spacing w:after="0" w:line="360" w:lineRule="auto"/>
        <w:ind w:firstLine="709"/>
        <w:jc w:val="both"/>
        <w:rPr>
          <w:rFonts w:ascii="Times New Roman" w:eastAsia="Times-Roman" w:hAnsi="Times New Roman" w:cs="Times New Roman"/>
          <w:b/>
          <w:sz w:val="28"/>
          <w:szCs w:val="28"/>
          <w:lang w:val="uk-UA"/>
        </w:rPr>
      </w:pPr>
      <w:r w:rsidRPr="002A737E">
        <w:rPr>
          <w:rFonts w:ascii="Times New Roman" w:eastAsia="Times-Roman" w:hAnsi="Times New Roman" w:cs="Times New Roman"/>
          <w:b/>
          <w:sz w:val="28"/>
          <w:szCs w:val="28"/>
          <w:lang w:val="uk-UA"/>
        </w:rPr>
        <w:t>2.1</w:t>
      </w:r>
      <w:r w:rsidR="006049E0">
        <w:rPr>
          <w:rFonts w:ascii="Times New Roman" w:eastAsia="Times-Roman" w:hAnsi="Times New Roman" w:cs="Times New Roman"/>
          <w:b/>
          <w:sz w:val="28"/>
          <w:szCs w:val="28"/>
          <w:lang w:val="uk-UA"/>
        </w:rPr>
        <w:t>.</w:t>
      </w:r>
      <w:r w:rsidRPr="002A737E">
        <w:rPr>
          <w:rFonts w:ascii="Times New Roman" w:eastAsia="Times-Roman" w:hAnsi="Times New Roman" w:cs="Times New Roman"/>
          <w:b/>
          <w:sz w:val="28"/>
          <w:szCs w:val="28"/>
          <w:lang w:val="uk-UA"/>
        </w:rPr>
        <w:t xml:space="preserve"> Методика дослідження психологічних особливостей самоактуалізац</w:t>
      </w:r>
      <w:r>
        <w:rPr>
          <w:rFonts w:ascii="Times New Roman" w:eastAsia="Times-Roman" w:hAnsi="Times New Roman" w:cs="Times New Roman"/>
          <w:b/>
          <w:sz w:val="28"/>
          <w:szCs w:val="28"/>
          <w:lang w:val="uk-UA"/>
        </w:rPr>
        <w:t>ії здобувачів вищої освіти</w:t>
      </w:r>
    </w:p>
    <w:p w:rsidR="00FD6DFF" w:rsidRPr="002A737E" w:rsidRDefault="00FD6DFF" w:rsidP="009F46AA">
      <w:pPr>
        <w:spacing w:after="0" w:line="360" w:lineRule="auto"/>
        <w:jc w:val="both"/>
        <w:rPr>
          <w:rFonts w:ascii="Times New Roman" w:eastAsia="Times-Roman" w:hAnsi="Times New Roman" w:cs="Times New Roman"/>
          <w:b/>
          <w:sz w:val="28"/>
          <w:szCs w:val="28"/>
          <w:lang w:val="uk-UA"/>
        </w:rPr>
      </w:pPr>
    </w:p>
    <w:p w:rsidR="009F46AA" w:rsidRDefault="009F46AA" w:rsidP="009F46AA">
      <w:pPr>
        <w:spacing w:after="0" w:line="360" w:lineRule="auto"/>
        <w:ind w:firstLine="709"/>
        <w:jc w:val="both"/>
        <w:rPr>
          <w:rFonts w:ascii="Times New Roman" w:eastAsia="Times-Roman" w:hAnsi="Times New Roman" w:cs="Times New Roman"/>
          <w:sz w:val="28"/>
          <w:szCs w:val="28"/>
          <w:lang w:val="uk-UA"/>
        </w:rPr>
      </w:pPr>
      <w:r>
        <w:rPr>
          <w:rFonts w:ascii="Times New Roman" w:eastAsia="Times-Roman" w:hAnsi="Times New Roman" w:cs="Times New Roman"/>
          <w:sz w:val="28"/>
          <w:szCs w:val="28"/>
          <w:lang w:val="uk-UA"/>
        </w:rPr>
        <w:t xml:space="preserve">У попередньому розділі ми розглянули теоретичні засади вчення самоактуалізації в зарубіжній та вітчизняній психології. Ми проаналізували кілька підходів до вивчення даного феномену. Загальним для даних підходів є те, що самоактуалізація вважається найвищим рівнем розвитку, що поєднує дві сторони існування особистості – внутрішню та зовнішню. При високому рівні самоактуалізації особистість характеризується гармонічним розвитком даних сторін свого існування. </w:t>
      </w:r>
    </w:p>
    <w:p w:rsidR="009F46AA" w:rsidRDefault="009F46AA" w:rsidP="009F46AA">
      <w:pPr>
        <w:pStyle w:val="Default"/>
        <w:spacing w:line="360" w:lineRule="auto"/>
        <w:ind w:firstLine="851"/>
        <w:jc w:val="both"/>
        <w:rPr>
          <w:sz w:val="28"/>
          <w:szCs w:val="28"/>
          <w:lang w:val="uk-UA"/>
        </w:rPr>
      </w:pPr>
      <w:r>
        <w:rPr>
          <w:sz w:val="28"/>
          <w:szCs w:val="28"/>
          <w:lang w:val="uk-UA"/>
        </w:rPr>
        <w:t xml:space="preserve">Завданням даного дослідження є вивчення психологічних особливостей особистості, що самоактуалізується. З даною метою ми підібрали батарею методик та спланували дослідження, що дозволить продіагностувати особистісні та поведінкові особливості особистості здобувача вищої освіти пов’язаних з тенденцією до самоактуалізації. </w:t>
      </w:r>
    </w:p>
    <w:p w:rsidR="009F46AA" w:rsidRPr="002A737E" w:rsidRDefault="009F46AA" w:rsidP="009F46AA">
      <w:pPr>
        <w:spacing w:after="0" w:line="360" w:lineRule="auto"/>
        <w:ind w:firstLine="709"/>
        <w:jc w:val="both"/>
        <w:rPr>
          <w:rFonts w:ascii="Times New Roman" w:eastAsia="Times-Roman" w:hAnsi="Times New Roman" w:cs="Times New Roman"/>
          <w:sz w:val="28"/>
          <w:szCs w:val="28"/>
          <w:lang w:val="uk-UA"/>
        </w:rPr>
      </w:pPr>
      <w:r w:rsidRPr="002A737E">
        <w:rPr>
          <w:rFonts w:ascii="Times New Roman" w:eastAsia="Times-Roman" w:hAnsi="Times New Roman" w:cs="Times New Roman"/>
          <w:sz w:val="28"/>
          <w:szCs w:val="28"/>
          <w:lang w:val="uk-UA"/>
        </w:rPr>
        <w:t>Метою даного дослідження є вивчення психологічних особливостей самоактуалізації здобувачів вищої освіти.</w:t>
      </w:r>
    </w:p>
    <w:p w:rsidR="009F46AA" w:rsidRPr="002A737E" w:rsidRDefault="009F46AA" w:rsidP="009F46AA">
      <w:pPr>
        <w:spacing w:after="0" w:line="360" w:lineRule="auto"/>
        <w:ind w:firstLine="709"/>
        <w:jc w:val="both"/>
        <w:rPr>
          <w:rFonts w:ascii="Times New Roman" w:eastAsia="Times-Roman" w:hAnsi="Times New Roman" w:cs="Times New Roman"/>
          <w:sz w:val="28"/>
          <w:szCs w:val="28"/>
          <w:lang w:val="uk-UA"/>
        </w:rPr>
      </w:pPr>
      <w:r w:rsidRPr="002A737E">
        <w:rPr>
          <w:rFonts w:ascii="Times New Roman" w:eastAsia="Times-Roman" w:hAnsi="Times New Roman" w:cs="Times New Roman"/>
          <w:sz w:val="28"/>
          <w:szCs w:val="28"/>
          <w:lang w:val="uk-UA"/>
        </w:rPr>
        <w:t>Завдання емпіричного дослідження:</w:t>
      </w:r>
    </w:p>
    <w:p w:rsidR="009F46AA" w:rsidRPr="002A737E" w:rsidRDefault="009F46AA" w:rsidP="009F46AA">
      <w:pPr>
        <w:spacing w:after="0" w:line="360" w:lineRule="auto"/>
        <w:ind w:firstLine="709"/>
        <w:jc w:val="both"/>
        <w:rPr>
          <w:rFonts w:ascii="Times New Roman" w:eastAsia="Times-Roman" w:hAnsi="Times New Roman" w:cs="Times New Roman"/>
          <w:sz w:val="28"/>
          <w:szCs w:val="28"/>
          <w:lang w:val="uk-UA"/>
        </w:rPr>
      </w:pPr>
      <w:r w:rsidRPr="002A737E">
        <w:rPr>
          <w:rFonts w:ascii="Times New Roman" w:eastAsia="Times-Roman" w:hAnsi="Times New Roman" w:cs="Times New Roman"/>
          <w:sz w:val="28"/>
          <w:szCs w:val="28"/>
          <w:lang w:val="uk-UA"/>
        </w:rPr>
        <w:t>1. Визначення рівня розвитку самоактуа</w:t>
      </w:r>
      <w:r>
        <w:rPr>
          <w:rFonts w:ascii="Times New Roman" w:eastAsia="Times-Roman" w:hAnsi="Times New Roman" w:cs="Times New Roman"/>
          <w:sz w:val="28"/>
          <w:szCs w:val="28"/>
          <w:lang w:val="uk-UA"/>
        </w:rPr>
        <w:t>лізації здобувачів вищої освіти.</w:t>
      </w:r>
    </w:p>
    <w:p w:rsidR="009F46AA" w:rsidRPr="002A737E" w:rsidRDefault="009F46AA" w:rsidP="009F46AA">
      <w:pPr>
        <w:spacing w:after="0" w:line="360" w:lineRule="auto"/>
        <w:ind w:firstLine="709"/>
        <w:jc w:val="both"/>
        <w:rPr>
          <w:rFonts w:ascii="Times New Roman" w:eastAsia="Times-Roman" w:hAnsi="Times New Roman" w:cs="Times New Roman"/>
          <w:sz w:val="28"/>
          <w:szCs w:val="28"/>
          <w:lang w:val="uk-UA"/>
        </w:rPr>
      </w:pPr>
      <w:r w:rsidRPr="002A737E">
        <w:rPr>
          <w:rFonts w:ascii="Times New Roman" w:eastAsia="Times-Roman" w:hAnsi="Times New Roman" w:cs="Times New Roman"/>
          <w:sz w:val="28"/>
          <w:szCs w:val="28"/>
          <w:lang w:val="uk-UA"/>
        </w:rPr>
        <w:t xml:space="preserve">2. Визначення </w:t>
      </w:r>
      <w:r w:rsidRPr="00607C8A">
        <w:rPr>
          <w:rFonts w:ascii="Times New Roman" w:eastAsia="Times-Roman" w:hAnsi="Times New Roman" w:cs="Times New Roman"/>
          <w:sz w:val="28"/>
          <w:szCs w:val="28"/>
          <w:lang w:val="uk-UA"/>
        </w:rPr>
        <w:t>взаємозв’язку особистісних особливостей (поведінкових, емоційних та ціннісно-смислових) здобувачів вищої освіти</w:t>
      </w:r>
      <w:r w:rsidRPr="002A737E">
        <w:rPr>
          <w:rFonts w:ascii="Times New Roman" w:eastAsia="Times-Roman" w:hAnsi="Times New Roman" w:cs="Times New Roman"/>
          <w:sz w:val="28"/>
          <w:szCs w:val="28"/>
          <w:lang w:val="uk-UA"/>
        </w:rPr>
        <w:t>.</w:t>
      </w:r>
    </w:p>
    <w:p w:rsidR="009F46AA" w:rsidRDefault="009F46AA" w:rsidP="009F46AA">
      <w:pPr>
        <w:spacing w:after="0" w:line="360" w:lineRule="auto"/>
        <w:ind w:firstLine="709"/>
        <w:jc w:val="both"/>
        <w:rPr>
          <w:rFonts w:ascii="Times New Roman" w:eastAsia="Times-Roman" w:hAnsi="Times New Roman" w:cs="Times New Roman"/>
          <w:sz w:val="28"/>
          <w:szCs w:val="28"/>
          <w:lang w:val="uk-UA"/>
        </w:rPr>
      </w:pPr>
      <w:r w:rsidRPr="002A737E">
        <w:rPr>
          <w:rFonts w:ascii="Times New Roman" w:eastAsia="Times-Roman" w:hAnsi="Times New Roman" w:cs="Times New Roman"/>
          <w:sz w:val="28"/>
          <w:szCs w:val="28"/>
          <w:lang w:val="uk-UA"/>
        </w:rPr>
        <w:t xml:space="preserve">3. </w:t>
      </w:r>
      <w:r w:rsidRPr="00F7043A">
        <w:rPr>
          <w:rFonts w:ascii="Times New Roman" w:eastAsia="Times-Roman" w:hAnsi="Times New Roman" w:cs="Times New Roman"/>
          <w:sz w:val="28"/>
          <w:szCs w:val="28"/>
          <w:lang w:val="uk-UA"/>
        </w:rPr>
        <w:t>Визначення відмінностей особистісних особливостей у здобувачів у здобувачів вищої освіти з різним рівнем самоактуалізації.</w:t>
      </w:r>
    </w:p>
    <w:p w:rsidR="00FD6DFF" w:rsidRDefault="009F46AA" w:rsidP="009F46AA">
      <w:pPr>
        <w:spacing w:after="0" w:line="360" w:lineRule="auto"/>
        <w:ind w:firstLine="851"/>
        <w:jc w:val="both"/>
        <w:rPr>
          <w:rFonts w:ascii="Times New Roman" w:hAnsi="Times New Roman" w:cs="Times New Roman"/>
          <w:sz w:val="28"/>
          <w:szCs w:val="28"/>
          <w:lang w:val="uk-UA"/>
        </w:rPr>
      </w:pPr>
      <w:r w:rsidRPr="00E12576">
        <w:rPr>
          <w:rFonts w:ascii="Times New Roman" w:hAnsi="Times New Roman" w:cs="Times New Roman"/>
          <w:b/>
          <w:sz w:val="28"/>
          <w:szCs w:val="28"/>
          <w:lang w:val="uk-UA"/>
        </w:rPr>
        <w:t>Вибірка дослідження</w:t>
      </w:r>
      <w:r w:rsidRPr="00C148A7">
        <w:rPr>
          <w:rFonts w:ascii="Times New Roman" w:hAnsi="Times New Roman" w:cs="Times New Roman"/>
          <w:sz w:val="28"/>
          <w:szCs w:val="28"/>
          <w:lang w:val="uk-UA"/>
        </w:rPr>
        <w:t xml:space="preserve"> становить </w:t>
      </w:r>
      <w:r w:rsidRPr="00D40C8A">
        <w:rPr>
          <w:rFonts w:ascii="Times New Roman" w:hAnsi="Times New Roman" w:cs="Times New Roman"/>
          <w:sz w:val="28"/>
          <w:szCs w:val="28"/>
          <w:lang w:val="uk-UA"/>
        </w:rPr>
        <w:t>74 особи віком від 18 до 20 років. З них 51 особа жіночої статі, 23 особи чоловічої статі</w:t>
      </w:r>
      <w:r>
        <w:rPr>
          <w:rFonts w:ascii="Times New Roman" w:hAnsi="Times New Roman" w:cs="Times New Roman"/>
          <w:sz w:val="28"/>
          <w:szCs w:val="28"/>
          <w:lang w:val="uk-UA"/>
        </w:rPr>
        <w:t xml:space="preserve">. Учасники дослідження є здобувачами вищої освіти українських закладів освіти, а саме ДЗ </w:t>
      </w:r>
      <w:r>
        <w:rPr>
          <w:rFonts w:ascii="Times New Roman" w:hAnsi="Times New Roman" w:cs="Times New Roman"/>
          <w:sz w:val="28"/>
          <w:szCs w:val="28"/>
          <w:lang w:val="uk-UA"/>
        </w:rPr>
        <w:lastRenderedPageBreak/>
        <w:t>«Луганський національний університет імені Тараса Шевченка» та «</w:t>
      </w:r>
      <w:r w:rsidRPr="00C70344">
        <w:rPr>
          <w:rFonts w:ascii="Times New Roman" w:hAnsi="Times New Roman" w:cs="Times New Roman"/>
          <w:sz w:val="28"/>
          <w:szCs w:val="28"/>
          <w:lang w:val="uk-UA"/>
        </w:rPr>
        <w:t>Одеського національного економічного університету</w:t>
      </w:r>
      <w:r>
        <w:rPr>
          <w:rFonts w:ascii="Times New Roman" w:hAnsi="Times New Roman" w:cs="Times New Roman"/>
          <w:sz w:val="28"/>
          <w:szCs w:val="28"/>
          <w:lang w:val="uk-UA"/>
        </w:rPr>
        <w:t xml:space="preserve">», спеціальності «Психологія», «Дошкільна освіта», «Початкове навчання», «Фінанси та аудит», «Економіка». Обстеження проводилося в закладах освіти з дозволу керівництва закладу. </w:t>
      </w:r>
    </w:p>
    <w:p w:rsidR="009F46AA" w:rsidRDefault="00FD6DFF" w:rsidP="009F46AA">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9F46AA">
        <w:rPr>
          <w:rFonts w:ascii="Times New Roman" w:hAnsi="Times New Roman" w:cs="Times New Roman"/>
          <w:b/>
          <w:sz w:val="28"/>
          <w:szCs w:val="28"/>
          <w:lang w:val="uk-UA"/>
        </w:rPr>
        <w:t>етоди дослідження</w:t>
      </w:r>
      <w:r w:rsidR="009F46AA" w:rsidRPr="00F65F4C">
        <w:rPr>
          <w:rFonts w:ascii="Times New Roman" w:hAnsi="Times New Roman" w:cs="Times New Roman"/>
          <w:sz w:val="28"/>
          <w:szCs w:val="28"/>
          <w:lang w:val="uk-UA"/>
        </w:rPr>
        <w:t xml:space="preserve"> З метою визначення психологічних особливостей</w:t>
      </w:r>
      <w:r w:rsidR="009F46AA">
        <w:rPr>
          <w:rFonts w:ascii="Times New Roman" w:hAnsi="Times New Roman" w:cs="Times New Roman"/>
          <w:sz w:val="28"/>
          <w:szCs w:val="28"/>
          <w:lang w:val="uk-UA"/>
        </w:rPr>
        <w:t xml:space="preserve"> самосвідомості особистісно зрілої особистості нами</w:t>
      </w:r>
      <w:r w:rsidR="009F46AA" w:rsidRPr="00F65F4C">
        <w:rPr>
          <w:rFonts w:ascii="Times New Roman" w:hAnsi="Times New Roman" w:cs="Times New Roman"/>
          <w:sz w:val="28"/>
          <w:szCs w:val="28"/>
          <w:lang w:val="uk-UA"/>
        </w:rPr>
        <w:t xml:space="preserve"> використано методи</w:t>
      </w:r>
      <w:r w:rsidR="009F46AA">
        <w:rPr>
          <w:rFonts w:ascii="Times New Roman" w:hAnsi="Times New Roman" w:cs="Times New Roman"/>
          <w:sz w:val="28"/>
          <w:szCs w:val="28"/>
          <w:lang w:val="uk-UA"/>
        </w:rPr>
        <w:t xml:space="preserve"> </w:t>
      </w:r>
      <w:r w:rsidR="009F46AA" w:rsidRPr="00F65F4C">
        <w:rPr>
          <w:rFonts w:ascii="Times New Roman" w:hAnsi="Times New Roman" w:cs="Times New Roman"/>
          <w:sz w:val="28"/>
          <w:szCs w:val="28"/>
          <w:lang w:val="uk-UA"/>
        </w:rPr>
        <w:t>теоретичного аналізу літературних джерел: аналіз, систематизацію і</w:t>
      </w:r>
      <w:r w:rsidR="009F46AA">
        <w:rPr>
          <w:rFonts w:ascii="Times New Roman" w:hAnsi="Times New Roman" w:cs="Times New Roman"/>
          <w:sz w:val="28"/>
          <w:szCs w:val="28"/>
          <w:lang w:val="uk-UA"/>
        </w:rPr>
        <w:t xml:space="preserve"> </w:t>
      </w:r>
      <w:r w:rsidR="009F46AA" w:rsidRPr="00F65F4C">
        <w:rPr>
          <w:rFonts w:ascii="Times New Roman" w:hAnsi="Times New Roman" w:cs="Times New Roman"/>
          <w:sz w:val="28"/>
          <w:szCs w:val="28"/>
          <w:lang w:val="uk-UA"/>
        </w:rPr>
        <w:t>узагальнення.</w:t>
      </w:r>
      <w:r w:rsidR="009F46AA">
        <w:rPr>
          <w:rFonts w:ascii="Times New Roman" w:hAnsi="Times New Roman" w:cs="Times New Roman"/>
          <w:sz w:val="28"/>
          <w:szCs w:val="28"/>
          <w:lang w:val="uk-UA"/>
        </w:rPr>
        <w:t xml:space="preserve"> </w:t>
      </w:r>
      <w:r w:rsidR="009F46AA" w:rsidRPr="00F65F4C">
        <w:rPr>
          <w:rFonts w:ascii="Times New Roman" w:hAnsi="Times New Roman" w:cs="Times New Roman"/>
          <w:sz w:val="28"/>
          <w:szCs w:val="28"/>
          <w:lang w:val="uk-UA"/>
        </w:rPr>
        <w:t xml:space="preserve">Для перевірки </w:t>
      </w:r>
      <w:r w:rsidR="009F46AA">
        <w:rPr>
          <w:rFonts w:ascii="Times New Roman" w:hAnsi="Times New Roman" w:cs="Times New Roman"/>
          <w:sz w:val="28"/>
          <w:szCs w:val="28"/>
          <w:lang w:val="uk-UA"/>
        </w:rPr>
        <w:t xml:space="preserve">емпіричних </w:t>
      </w:r>
      <w:r w:rsidR="009F46AA" w:rsidRPr="00F65F4C">
        <w:rPr>
          <w:rFonts w:ascii="Times New Roman" w:hAnsi="Times New Roman" w:cs="Times New Roman"/>
          <w:sz w:val="28"/>
          <w:szCs w:val="28"/>
          <w:lang w:val="uk-UA"/>
        </w:rPr>
        <w:t>гіпотез дослідження застосовано наступні</w:t>
      </w:r>
      <w:r w:rsidR="009F46AA">
        <w:rPr>
          <w:rFonts w:ascii="Times New Roman" w:hAnsi="Times New Roman" w:cs="Times New Roman"/>
          <w:sz w:val="28"/>
          <w:szCs w:val="28"/>
          <w:lang w:val="uk-UA"/>
        </w:rPr>
        <w:t xml:space="preserve"> </w:t>
      </w:r>
      <w:r w:rsidR="009F46AA" w:rsidRPr="00174F84">
        <w:rPr>
          <w:rFonts w:ascii="Times New Roman" w:hAnsi="Times New Roman" w:cs="Times New Roman"/>
          <w:i/>
          <w:sz w:val="28"/>
          <w:szCs w:val="28"/>
          <w:lang w:val="uk-UA"/>
        </w:rPr>
        <w:t>психодіагностичні методики</w:t>
      </w:r>
      <w:r w:rsidR="009F46AA" w:rsidRPr="00F65F4C">
        <w:rPr>
          <w:rFonts w:ascii="Times New Roman" w:hAnsi="Times New Roman" w:cs="Times New Roman"/>
          <w:sz w:val="28"/>
          <w:szCs w:val="28"/>
          <w:lang w:val="uk-UA"/>
        </w:rPr>
        <w:t>:</w:t>
      </w:r>
    </w:p>
    <w:p w:rsidR="009F46AA" w:rsidRPr="000366F8" w:rsidRDefault="009F46AA" w:rsidP="00FD6DFF">
      <w:pPr>
        <w:spacing w:after="0" w:line="360" w:lineRule="auto"/>
        <w:ind w:firstLine="851"/>
        <w:jc w:val="both"/>
        <w:rPr>
          <w:rFonts w:ascii="Times New Roman" w:hAnsi="Times New Roman" w:cs="Times New Roman"/>
          <w:sz w:val="28"/>
          <w:szCs w:val="28"/>
          <w:lang w:val="uk-UA"/>
        </w:rPr>
      </w:pPr>
      <w:r w:rsidRPr="00524213">
        <w:rPr>
          <w:rFonts w:ascii="Times New Roman" w:hAnsi="Times New Roman" w:cs="Times New Roman"/>
          <w:sz w:val="28"/>
          <w:szCs w:val="28"/>
          <w:lang w:val="uk-UA"/>
        </w:rPr>
        <w:t xml:space="preserve">1. Методика дослідження </w:t>
      </w:r>
      <w:r>
        <w:rPr>
          <w:rFonts w:ascii="Times New Roman" w:hAnsi="Times New Roman" w:cs="Times New Roman"/>
          <w:sz w:val="28"/>
          <w:szCs w:val="28"/>
          <w:lang w:val="uk-UA"/>
        </w:rPr>
        <w:t xml:space="preserve">прагнення до </w:t>
      </w:r>
      <w:r w:rsidRPr="00524213">
        <w:rPr>
          <w:rFonts w:ascii="Times New Roman" w:hAnsi="Times New Roman" w:cs="Times New Roman"/>
          <w:sz w:val="28"/>
          <w:szCs w:val="28"/>
          <w:lang w:val="uk-UA"/>
        </w:rPr>
        <w:t xml:space="preserve">самоактуалізації Е. Шострома Personal Orientation Inventory в </w:t>
      </w:r>
      <w:r w:rsidRPr="000366F8">
        <w:rPr>
          <w:rFonts w:ascii="Times New Roman" w:hAnsi="Times New Roman" w:cs="Times New Roman"/>
          <w:sz w:val="28"/>
          <w:szCs w:val="28"/>
          <w:lang w:val="uk-UA"/>
        </w:rPr>
        <w:t xml:space="preserve">адаптації </w:t>
      </w:r>
      <w:r w:rsidR="000366F8" w:rsidRPr="000366F8">
        <w:rPr>
          <w:rFonts w:ascii="Times New Roman" w:hAnsi="Times New Roman" w:cs="Times New Roman"/>
          <w:color w:val="252525"/>
          <w:sz w:val="28"/>
          <w:szCs w:val="28"/>
          <w:shd w:val="clear" w:color="auto" w:fill="FFFFFF"/>
          <w:lang w:val="uk-UA"/>
        </w:rPr>
        <w:t>Ю.Є. Алешина, Л.Я. Гозман, М.В. Загика и М.В. Кроз</w:t>
      </w:r>
      <w:r w:rsidR="000366F8" w:rsidRPr="000366F8">
        <w:rPr>
          <w:rFonts w:ascii="Times New Roman" w:hAnsi="Times New Roman" w:cs="Times New Roman"/>
          <w:color w:val="252525"/>
          <w:sz w:val="28"/>
          <w:szCs w:val="28"/>
          <w:shd w:val="clear" w:color="auto" w:fill="FFFFFF"/>
        </w:rPr>
        <w:t> </w:t>
      </w:r>
      <w:r w:rsidRPr="000366F8">
        <w:rPr>
          <w:rFonts w:ascii="Times New Roman" w:hAnsi="Times New Roman" w:cs="Times New Roman"/>
          <w:sz w:val="28"/>
          <w:szCs w:val="28"/>
          <w:lang w:val="uk-UA"/>
        </w:rPr>
        <w:t>- САТ.</w:t>
      </w:r>
    </w:p>
    <w:p w:rsidR="009F46AA" w:rsidRPr="00335A4C" w:rsidRDefault="009F46AA" w:rsidP="00FD6DFF">
      <w:pPr>
        <w:spacing w:after="0" w:line="360" w:lineRule="auto"/>
        <w:ind w:firstLine="851"/>
        <w:jc w:val="both"/>
        <w:rPr>
          <w:rFonts w:ascii="Times New Roman" w:hAnsi="Times New Roman" w:cs="Times New Roman"/>
          <w:sz w:val="28"/>
          <w:szCs w:val="28"/>
        </w:rPr>
      </w:pPr>
      <w:r w:rsidRPr="000366F8">
        <w:rPr>
          <w:rFonts w:ascii="Times New Roman" w:hAnsi="Times New Roman" w:cs="Times New Roman"/>
          <w:sz w:val="28"/>
          <w:szCs w:val="28"/>
          <w:lang w:val="uk-UA"/>
        </w:rPr>
        <w:t xml:space="preserve">2. </w:t>
      </w:r>
      <w:r w:rsidRPr="00335A4C">
        <w:rPr>
          <w:rFonts w:ascii="Times New Roman" w:hAnsi="Times New Roman" w:cs="Times New Roman"/>
          <w:sz w:val="28"/>
          <w:szCs w:val="28"/>
          <w:lang w:val="uk-UA"/>
        </w:rPr>
        <w:t>«Діагностика типологій психологічного захисту»</w:t>
      </w:r>
      <w:r w:rsidRPr="000366F8">
        <w:rPr>
          <w:rFonts w:ascii="Times New Roman" w:hAnsi="Times New Roman" w:cs="Times New Roman"/>
          <w:sz w:val="28"/>
          <w:szCs w:val="28"/>
          <w:lang w:val="uk-UA"/>
        </w:rPr>
        <w:t xml:space="preserve">, Р. Плутчика, в </w:t>
      </w:r>
      <w:r w:rsidRPr="00335A4C">
        <w:rPr>
          <w:rFonts w:ascii="Times New Roman" w:hAnsi="Times New Roman" w:cs="Times New Roman"/>
          <w:sz w:val="28"/>
          <w:szCs w:val="28"/>
        </w:rPr>
        <w:t>адаптац</w:t>
      </w:r>
      <w:r>
        <w:rPr>
          <w:rFonts w:ascii="Times New Roman" w:hAnsi="Times New Roman" w:cs="Times New Roman"/>
          <w:sz w:val="28"/>
          <w:szCs w:val="28"/>
          <w:lang w:val="uk-UA"/>
        </w:rPr>
        <w:t>ії</w:t>
      </w:r>
      <w:r w:rsidRPr="00335A4C">
        <w:rPr>
          <w:rFonts w:ascii="Times New Roman" w:hAnsi="Times New Roman" w:cs="Times New Roman"/>
          <w:sz w:val="28"/>
          <w:szCs w:val="28"/>
        </w:rPr>
        <w:t xml:space="preserve"> Л.</w:t>
      </w:r>
      <w:r w:rsidRPr="00335A4C">
        <w:rPr>
          <w:rFonts w:ascii="Times New Roman" w:hAnsi="Times New Roman" w:cs="Times New Roman"/>
          <w:sz w:val="28"/>
          <w:szCs w:val="28"/>
          <w:lang w:val="uk-UA"/>
        </w:rPr>
        <w:t>І</w:t>
      </w:r>
      <w:r>
        <w:rPr>
          <w:rFonts w:ascii="Times New Roman" w:hAnsi="Times New Roman" w:cs="Times New Roman"/>
          <w:sz w:val="28"/>
          <w:szCs w:val="28"/>
        </w:rPr>
        <w:t>. Вассермана, О.Ф. Ери</w:t>
      </w:r>
      <w:r w:rsidRPr="00335A4C">
        <w:rPr>
          <w:rFonts w:ascii="Times New Roman" w:hAnsi="Times New Roman" w:cs="Times New Roman"/>
          <w:sz w:val="28"/>
          <w:szCs w:val="28"/>
        </w:rPr>
        <w:t xml:space="preserve">шева, </w:t>
      </w:r>
      <w:r w:rsidRPr="00335A4C">
        <w:rPr>
          <w:rFonts w:ascii="Times New Roman" w:hAnsi="Times New Roman" w:cs="Times New Roman"/>
          <w:sz w:val="28"/>
          <w:szCs w:val="28"/>
          <w:lang w:val="uk-UA"/>
        </w:rPr>
        <w:t>Є</w:t>
      </w:r>
      <w:r w:rsidRPr="00335A4C">
        <w:rPr>
          <w:rFonts w:ascii="Times New Roman" w:hAnsi="Times New Roman" w:cs="Times New Roman"/>
          <w:sz w:val="28"/>
          <w:szCs w:val="28"/>
        </w:rPr>
        <w:t>.Б. Клубовой и др.</w:t>
      </w:r>
    </w:p>
    <w:p w:rsidR="009F46AA" w:rsidRPr="001033E2" w:rsidRDefault="009F46AA" w:rsidP="00FD6DFF">
      <w:pPr>
        <w:spacing w:after="0" w:line="360" w:lineRule="auto"/>
        <w:ind w:firstLine="851"/>
        <w:jc w:val="both"/>
        <w:rPr>
          <w:rFonts w:ascii="Times New Roman" w:hAnsi="Times New Roman" w:cs="Times New Roman"/>
          <w:sz w:val="28"/>
          <w:szCs w:val="28"/>
        </w:rPr>
      </w:pPr>
      <w:r w:rsidRPr="001033E2">
        <w:rPr>
          <w:rFonts w:ascii="Times New Roman" w:hAnsi="Times New Roman" w:cs="Times New Roman"/>
          <w:sz w:val="28"/>
          <w:szCs w:val="28"/>
        </w:rPr>
        <w:t xml:space="preserve">3. </w:t>
      </w:r>
      <w:r w:rsidRPr="001033E2">
        <w:rPr>
          <w:rFonts w:ascii="Times New Roman" w:hAnsi="Times New Roman" w:cs="Times New Roman"/>
          <w:sz w:val="28"/>
          <w:szCs w:val="28"/>
          <w:lang w:val="uk-UA"/>
        </w:rPr>
        <w:t>«Діагностика ціннісних орієнтацій»</w:t>
      </w:r>
      <w:r w:rsidRPr="001033E2">
        <w:rPr>
          <w:rFonts w:ascii="Times New Roman" w:hAnsi="Times New Roman" w:cs="Times New Roman"/>
          <w:sz w:val="28"/>
          <w:szCs w:val="28"/>
        </w:rPr>
        <w:t xml:space="preserve"> М. Рок</w:t>
      </w:r>
      <w:r w:rsidRPr="001033E2">
        <w:rPr>
          <w:rFonts w:ascii="Times New Roman" w:hAnsi="Times New Roman" w:cs="Times New Roman"/>
          <w:sz w:val="28"/>
          <w:szCs w:val="28"/>
          <w:lang w:val="uk-UA"/>
        </w:rPr>
        <w:t>і</w:t>
      </w:r>
      <w:r w:rsidRPr="001033E2">
        <w:rPr>
          <w:rFonts w:ascii="Times New Roman" w:hAnsi="Times New Roman" w:cs="Times New Roman"/>
          <w:sz w:val="28"/>
          <w:szCs w:val="28"/>
        </w:rPr>
        <w:t>ча</w:t>
      </w:r>
    </w:p>
    <w:p w:rsidR="009F46AA" w:rsidRPr="001033E2" w:rsidRDefault="009F46AA" w:rsidP="00FD6DFF">
      <w:pPr>
        <w:spacing w:after="0" w:line="360" w:lineRule="auto"/>
        <w:ind w:firstLine="851"/>
        <w:jc w:val="both"/>
        <w:rPr>
          <w:rFonts w:ascii="Times New Roman" w:hAnsi="Times New Roman" w:cs="Times New Roman"/>
          <w:sz w:val="28"/>
          <w:szCs w:val="28"/>
        </w:rPr>
      </w:pPr>
      <w:r w:rsidRPr="001033E2">
        <w:rPr>
          <w:rFonts w:ascii="Times New Roman" w:hAnsi="Times New Roman" w:cs="Times New Roman"/>
          <w:sz w:val="28"/>
          <w:szCs w:val="28"/>
        </w:rPr>
        <w:t xml:space="preserve">4. </w:t>
      </w:r>
      <w:r w:rsidRPr="001033E2">
        <w:rPr>
          <w:rFonts w:ascii="Cambria Math" w:hAnsi="Cambria Math" w:cs="Cambria Math"/>
          <w:sz w:val="28"/>
          <w:szCs w:val="28"/>
          <w:lang w:val="uk-UA"/>
        </w:rPr>
        <w:t>«</w:t>
      </w:r>
      <w:r w:rsidRPr="001033E2">
        <w:rPr>
          <w:rFonts w:ascii="Times New Roman" w:hAnsi="Times New Roman" w:cs="Times New Roman"/>
          <w:sz w:val="28"/>
          <w:szCs w:val="28"/>
        </w:rPr>
        <w:t xml:space="preserve">Тест </w:t>
      </w:r>
      <w:r w:rsidRPr="001033E2">
        <w:rPr>
          <w:rFonts w:ascii="Times New Roman" w:hAnsi="Times New Roman" w:cs="Times New Roman"/>
          <w:sz w:val="28"/>
          <w:szCs w:val="28"/>
          <w:lang w:val="uk-UA"/>
        </w:rPr>
        <w:t>сенсожиттєвих орієнтацій»</w:t>
      </w:r>
      <w:r>
        <w:rPr>
          <w:rFonts w:ascii="Times New Roman" w:hAnsi="Times New Roman" w:cs="Times New Roman"/>
          <w:sz w:val="28"/>
          <w:szCs w:val="28"/>
        </w:rPr>
        <w:t xml:space="preserve"> (СЖО) Джеймса Крамбо і</w:t>
      </w:r>
      <w:r w:rsidRPr="001033E2">
        <w:rPr>
          <w:rFonts w:ascii="Times New Roman" w:hAnsi="Times New Roman" w:cs="Times New Roman"/>
          <w:sz w:val="28"/>
          <w:szCs w:val="28"/>
        </w:rPr>
        <w:t xml:space="preserve"> Леонардо Махолика </w:t>
      </w:r>
      <w:r w:rsidRPr="001033E2">
        <w:rPr>
          <w:rFonts w:ascii="Cambria Math" w:hAnsi="Cambria Math" w:cs="Cambria Math"/>
          <w:sz w:val="28"/>
          <w:szCs w:val="28"/>
          <w:lang w:val="uk-UA"/>
        </w:rPr>
        <w:t>«Цілі в житті» адаптована</w:t>
      </w:r>
      <w:r w:rsidRPr="001033E2">
        <w:rPr>
          <w:rFonts w:ascii="Times New Roman" w:hAnsi="Times New Roman" w:cs="Times New Roman"/>
          <w:sz w:val="28"/>
          <w:szCs w:val="28"/>
        </w:rPr>
        <w:t xml:space="preserve"> Д.</w:t>
      </w:r>
      <w:r w:rsidRPr="001033E2">
        <w:rPr>
          <w:rFonts w:ascii="Times New Roman" w:hAnsi="Times New Roman" w:cs="Times New Roman"/>
          <w:sz w:val="28"/>
          <w:szCs w:val="28"/>
          <w:lang w:val="uk-UA"/>
        </w:rPr>
        <w:t>О</w:t>
      </w:r>
      <w:r>
        <w:rPr>
          <w:rFonts w:ascii="Times New Roman" w:hAnsi="Times New Roman" w:cs="Times New Roman"/>
          <w:sz w:val="28"/>
          <w:szCs w:val="28"/>
        </w:rPr>
        <w:t>. Леонтьєви</w:t>
      </w:r>
      <w:r w:rsidRPr="001033E2">
        <w:rPr>
          <w:rFonts w:ascii="Times New Roman" w:hAnsi="Times New Roman" w:cs="Times New Roman"/>
          <w:sz w:val="28"/>
          <w:szCs w:val="28"/>
        </w:rPr>
        <w:t xml:space="preserve">м. </w:t>
      </w:r>
    </w:p>
    <w:p w:rsidR="009F46AA" w:rsidRDefault="009F46AA" w:rsidP="00FD6DFF">
      <w:pPr>
        <w:spacing w:after="0" w:line="360" w:lineRule="auto"/>
        <w:ind w:firstLine="851"/>
        <w:jc w:val="both"/>
        <w:rPr>
          <w:rFonts w:ascii="Times New Roman" w:hAnsi="Times New Roman" w:cs="Times New Roman"/>
          <w:sz w:val="28"/>
          <w:szCs w:val="28"/>
        </w:rPr>
      </w:pPr>
      <w:r w:rsidRPr="001033E2">
        <w:rPr>
          <w:rFonts w:ascii="Times New Roman" w:hAnsi="Times New Roman" w:cs="Times New Roman"/>
          <w:sz w:val="28"/>
          <w:szCs w:val="28"/>
        </w:rPr>
        <w:t xml:space="preserve">5. </w:t>
      </w:r>
      <w:r w:rsidRPr="001033E2">
        <w:rPr>
          <w:rFonts w:ascii="Times New Roman" w:hAnsi="Times New Roman" w:cs="Times New Roman"/>
          <w:sz w:val="28"/>
          <w:szCs w:val="28"/>
          <w:lang w:val="uk-UA"/>
        </w:rPr>
        <w:t xml:space="preserve">«Шкала особистісної тривожності» </w:t>
      </w:r>
      <w:r>
        <w:rPr>
          <w:rFonts w:ascii="Times New Roman" w:hAnsi="Times New Roman" w:cs="Times New Roman"/>
          <w:sz w:val="28"/>
          <w:szCs w:val="28"/>
        </w:rPr>
        <w:t>Ч. Спі</w:t>
      </w:r>
      <w:r w:rsidRPr="001033E2">
        <w:rPr>
          <w:rFonts w:ascii="Times New Roman" w:hAnsi="Times New Roman" w:cs="Times New Roman"/>
          <w:sz w:val="28"/>
          <w:szCs w:val="28"/>
        </w:rPr>
        <w:t>лбергера.</w:t>
      </w:r>
    </w:p>
    <w:p w:rsidR="009F46AA" w:rsidRDefault="00600212" w:rsidP="00B22917">
      <w:pPr>
        <w:spacing w:after="0" w:line="360" w:lineRule="auto"/>
        <w:ind w:firstLine="851"/>
        <w:jc w:val="both"/>
        <w:rPr>
          <w:rFonts w:ascii="Times New Roman" w:hAnsi="Times New Roman" w:cs="Times New Roman"/>
          <w:sz w:val="28"/>
          <w:szCs w:val="28"/>
          <w:lang w:val="uk-UA"/>
        </w:rPr>
      </w:pPr>
      <w:r w:rsidRPr="00B4266B">
        <w:rPr>
          <w:rFonts w:ascii="Times New Roman" w:hAnsi="Times New Roman" w:cs="Times New Roman"/>
          <w:i/>
          <w:sz w:val="28"/>
          <w:szCs w:val="28"/>
          <w:lang w:val="uk-UA"/>
        </w:rPr>
        <w:t xml:space="preserve">Методика дослідження прагнення до самоактуалізації Е. Шострома </w:t>
      </w:r>
      <w:r w:rsidRPr="00524213">
        <w:rPr>
          <w:rFonts w:ascii="Times New Roman" w:hAnsi="Times New Roman" w:cs="Times New Roman"/>
          <w:sz w:val="28"/>
          <w:szCs w:val="28"/>
          <w:lang w:val="uk-UA"/>
        </w:rPr>
        <w:t xml:space="preserve">Personal Orientation Inventory в адаптації </w:t>
      </w:r>
      <w:r w:rsidR="00B22917" w:rsidRPr="000366F8">
        <w:rPr>
          <w:rFonts w:ascii="Times New Roman" w:hAnsi="Times New Roman" w:cs="Times New Roman"/>
          <w:color w:val="252525"/>
          <w:sz w:val="28"/>
          <w:szCs w:val="28"/>
          <w:shd w:val="clear" w:color="auto" w:fill="FFFFFF"/>
          <w:lang w:val="uk-UA"/>
        </w:rPr>
        <w:t>Ю.Є. Алешина, Л.Я. Гозман, М.В. Загика и М.В. Кроз</w:t>
      </w:r>
      <w:r w:rsidR="00B22917">
        <w:rPr>
          <w:rFonts w:ascii="Times New Roman" w:hAnsi="Times New Roman" w:cs="Times New Roman"/>
          <w:color w:val="252525"/>
          <w:sz w:val="28"/>
          <w:szCs w:val="28"/>
          <w:shd w:val="clear" w:color="auto" w:fill="FFFFFF"/>
          <w:lang w:val="uk-UA"/>
        </w:rPr>
        <w:t xml:space="preserve"> </w:t>
      </w:r>
      <w:r w:rsidRPr="00600212">
        <w:rPr>
          <w:rFonts w:ascii="Times New Roman" w:hAnsi="Times New Roman" w:cs="Times New Roman"/>
          <w:sz w:val="28"/>
          <w:szCs w:val="28"/>
          <w:lang w:val="uk-UA"/>
        </w:rPr>
        <w:t>призначена для обстеження дорослих (старше 15-17 років), психічно здорових людей (мається на увазі відсутність вираженої психопатології). Специфіка досліджуваного феномена (самоактуалізації) і характер самого тесту, складність складових його суджень, що вимагають серйозного осмислення, дозволяють рекомендувати його для обстеження переважно осіб з вищою освітою.</w:t>
      </w:r>
      <w:r>
        <w:rPr>
          <w:rFonts w:ascii="Times New Roman" w:hAnsi="Times New Roman" w:cs="Times New Roman"/>
          <w:sz w:val="28"/>
          <w:szCs w:val="28"/>
          <w:highlight w:val="yellow"/>
          <w:lang w:val="uk-UA"/>
        </w:rPr>
        <w:t xml:space="preserve"> </w:t>
      </w:r>
    </w:p>
    <w:p w:rsidR="00B22917" w:rsidRPr="00B22917" w:rsidRDefault="000366F8" w:rsidP="00B22917">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Даний варіант методики</w:t>
      </w:r>
      <w:r w:rsidRPr="000366F8">
        <w:rPr>
          <w:rFonts w:ascii="Times New Roman" w:hAnsi="Times New Roman" w:cs="Times New Roman"/>
          <w:sz w:val="28"/>
          <w:szCs w:val="28"/>
          <w:lang w:val="uk-UA"/>
        </w:rPr>
        <w:t xml:space="preserve"> </w:t>
      </w:r>
      <w:r w:rsidR="00B22917">
        <w:rPr>
          <w:rFonts w:ascii="Times New Roman" w:hAnsi="Times New Roman" w:cs="Times New Roman"/>
          <w:sz w:val="28"/>
          <w:szCs w:val="28"/>
          <w:lang w:val="uk-UA"/>
        </w:rPr>
        <w:t>с</w:t>
      </w:r>
      <w:r w:rsidR="00B22917" w:rsidRPr="00B22917">
        <w:rPr>
          <w:rFonts w:ascii="Times New Roman" w:hAnsi="Times New Roman" w:cs="Times New Roman"/>
          <w:sz w:val="28"/>
          <w:szCs w:val="28"/>
          <w:lang w:val="uk-UA"/>
        </w:rPr>
        <w:t xml:space="preserve">кладається з 126 пунктів, кожен з яких включає два судження ціннісного або поведінкового характеру. Судження не обов'язково є строго альтернативними. Проте випробуваному пропонується </w:t>
      </w:r>
      <w:r w:rsidR="00B22917" w:rsidRPr="00B22917">
        <w:rPr>
          <w:rFonts w:ascii="Times New Roman" w:hAnsi="Times New Roman" w:cs="Times New Roman"/>
          <w:sz w:val="28"/>
          <w:szCs w:val="28"/>
          <w:lang w:val="uk-UA"/>
        </w:rPr>
        <w:lastRenderedPageBreak/>
        <w:t>вибрати те з них, яке більшою мірою відповідає його уявленням або звичного способу поведінки.</w:t>
      </w:r>
    </w:p>
    <w:p w:rsidR="000366F8" w:rsidRDefault="00B22917" w:rsidP="00B22917">
      <w:pPr>
        <w:spacing w:after="0" w:line="360" w:lineRule="auto"/>
        <w:ind w:firstLine="851"/>
        <w:jc w:val="both"/>
        <w:rPr>
          <w:rFonts w:ascii="Times New Roman" w:hAnsi="Times New Roman" w:cs="Times New Roman"/>
          <w:sz w:val="28"/>
          <w:szCs w:val="28"/>
          <w:lang w:val="uk-UA"/>
        </w:rPr>
      </w:pPr>
      <w:r w:rsidRPr="00B22917">
        <w:rPr>
          <w:rFonts w:ascii="Times New Roman" w:hAnsi="Times New Roman" w:cs="Times New Roman"/>
          <w:sz w:val="28"/>
          <w:szCs w:val="28"/>
          <w:lang w:val="uk-UA"/>
        </w:rPr>
        <w:t>САТ вимірює самоактуалізацію за двома базовим і ряду додаткових шкал. Така структура опитувальника була запропонована Е.Шостромом збережена в даному тесті. Базовими є шкали компетентності в часі і підтримки. Вони незалежні один від одного і, на відміну від додаткових, не мають спільних пунктів. 12 додаткових шкал складають 6 блоків - по дві в кожному. Кожен пункт тесту входить в одну або більше додаткових шкал і, як правило, в одну базову. Таким чином, додаткові шкали фактично включені в основні, вони змістовно складаються з тих же пунктів. Подібна структура тесту дозволяє діагностувати велике число показників, не збільшуючи при цьому в значній мірі обсяг тесту.</w:t>
      </w:r>
    </w:p>
    <w:p w:rsidR="00603E54" w:rsidRPr="00603E54" w:rsidRDefault="00603E54" w:rsidP="00603E54">
      <w:pPr>
        <w:spacing w:after="0" w:line="360" w:lineRule="auto"/>
        <w:ind w:firstLine="851"/>
        <w:jc w:val="both"/>
        <w:rPr>
          <w:rFonts w:ascii="Times New Roman" w:hAnsi="Times New Roman" w:cs="Times New Roman"/>
          <w:sz w:val="28"/>
          <w:szCs w:val="28"/>
          <w:lang w:val="uk-UA"/>
        </w:rPr>
      </w:pPr>
      <w:r w:rsidRPr="00603E54">
        <w:rPr>
          <w:rFonts w:ascii="Times New Roman" w:hAnsi="Times New Roman" w:cs="Times New Roman"/>
          <w:sz w:val="28"/>
          <w:szCs w:val="28"/>
          <w:lang w:val="uk-UA"/>
        </w:rPr>
        <w:t>Базові шкали</w:t>
      </w:r>
    </w:p>
    <w:p w:rsidR="00603E54" w:rsidRPr="00603E54" w:rsidRDefault="00603E54" w:rsidP="00603E54">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Шкала компетентності в часі (Тс</w:t>
      </w:r>
      <w:r w:rsidRPr="00603E54">
        <w:rPr>
          <w:rFonts w:ascii="Times New Roman" w:hAnsi="Times New Roman" w:cs="Times New Roman"/>
          <w:sz w:val="28"/>
          <w:szCs w:val="28"/>
          <w:lang w:val="uk-UA"/>
        </w:rPr>
        <w:t>) включає 17 пунктів. Високий бал за цією шкалою свідчить, по-перше, про здатність суб'єкта жити сьогоденням, тобто переживати теперішній момент свого життя у всій його повноті, а не просто як фатальний наслідок минулого</w:t>
      </w:r>
      <w:r>
        <w:rPr>
          <w:rFonts w:ascii="Times New Roman" w:hAnsi="Times New Roman" w:cs="Times New Roman"/>
          <w:sz w:val="28"/>
          <w:szCs w:val="28"/>
          <w:lang w:val="uk-UA"/>
        </w:rPr>
        <w:t xml:space="preserve"> або підготовку до майбутнього «</w:t>
      </w:r>
      <w:r w:rsidRPr="00603E54">
        <w:rPr>
          <w:rFonts w:ascii="Times New Roman" w:hAnsi="Times New Roman" w:cs="Times New Roman"/>
          <w:sz w:val="28"/>
          <w:szCs w:val="28"/>
          <w:lang w:val="uk-UA"/>
        </w:rPr>
        <w:t>теперішнього життя</w:t>
      </w:r>
      <w:r>
        <w:rPr>
          <w:rFonts w:ascii="Times New Roman" w:hAnsi="Times New Roman" w:cs="Times New Roman"/>
          <w:sz w:val="28"/>
          <w:szCs w:val="28"/>
          <w:lang w:val="uk-UA"/>
        </w:rPr>
        <w:t>»</w:t>
      </w:r>
      <w:r w:rsidRPr="00603E54">
        <w:rPr>
          <w:rFonts w:ascii="Times New Roman" w:hAnsi="Times New Roman" w:cs="Times New Roman"/>
          <w:sz w:val="28"/>
          <w:szCs w:val="28"/>
          <w:lang w:val="uk-UA"/>
        </w:rPr>
        <w:t>; по-друге, відчувати нерозривність минулого, сьогодення і майбутнього, тобто бачити своє життя цілісним. Саме таке світовідчуття, психологічне сприйняття часу суб'єктом свідчить про високий рівень самоактуалізації особистості.</w:t>
      </w:r>
    </w:p>
    <w:p w:rsidR="00603E54" w:rsidRPr="00603E54" w:rsidRDefault="00603E54" w:rsidP="00603E54">
      <w:pPr>
        <w:spacing w:after="0" w:line="360" w:lineRule="auto"/>
        <w:ind w:firstLine="851"/>
        <w:jc w:val="both"/>
        <w:rPr>
          <w:rFonts w:ascii="Times New Roman" w:hAnsi="Times New Roman" w:cs="Times New Roman"/>
          <w:sz w:val="28"/>
          <w:szCs w:val="28"/>
          <w:lang w:val="uk-UA"/>
        </w:rPr>
      </w:pPr>
      <w:r w:rsidRPr="00603E54">
        <w:rPr>
          <w:rFonts w:ascii="Times New Roman" w:hAnsi="Times New Roman" w:cs="Times New Roman"/>
          <w:sz w:val="28"/>
          <w:szCs w:val="28"/>
          <w:lang w:val="uk-UA"/>
        </w:rPr>
        <w:t>Низький бал за шкалою означає орієнтацію людини лише на один з відрізків тимчасової шкали (мину</w:t>
      </w:r>
      <w:r>
        <w:rPr>
          <w:rFonts w:ascii="Times New Roman" w:hAnsi="Times New Roman" w:cs="Times New Roman"/>
          <w:sz w:val="28"/>
          <w:szCs w:val="28"/>
          <w:lang w:val="uk-UA"/>
        </w:rPr>
        <w:t>ле, сьогодення або майбутнє) або</w:t>
      </w:r>
      <w:r w:rsidRPr="00603E54">
        <w:rPr>
          <w:rFonts w:ascii="Times New Roman" w:hAnsi="Times New Roman" w:cs="Times New Roman"/>
          <w:sz w:val="28"/>
          <w:szCs w:val="28"/>
          <w:lang w:val="uk-UA"/>
        </w:rPr>
        <w:t xml:space="preserve"> дискретне сприйняття свого життєвого шляху. Теоретична підстава для включення цієї шкали в тест міститься в роботах Ф.Перл</w:t>
      </w:r>
      <w:r>
        <w:rPr>
          <w:rFonts w:ascii="Times New Roman" w:hAnsi="Times New Roman" w:cs="Times New Roman"/>
          <w:sz w:val="28"/>
          <w:szCs w:val="28"/>
          <w:lang w:val="uk-UA"/>
        </w:rPr>
        <w:t>за і Р</w:t>
      </w:r>
      <w:r w:rsidRPr="00603E54">
        <w:rPr>
          <w:rFonts w:ascii="Times New Roman" w:hAnsi="Times New Roman" w:cs="Times New Roman"/>
          <w:sz w:val="28"/>
          <w:szCs w:val="28"/>
          <w:lang w:val="uk-UA"/>
        </w:rPr>
        <w:t>. Мея. Ряд емпіричних досліджень також свідчить про безпосередній зв'язок орієнтації в часі з рівнем особистісного розвитку.</w:t>
      </w:r>
    </w:p>
    <w:p w:rsidR="00603E54" w:rsidRPr="00603E54" w:rsidRDefault="00603E54" w:rsidP="00603E54">
      <w:pPr>
        <w:spacing w:after="0" w:line="360" w:lineRule="auto"/>
        <w:ind w:firstLine="851"/>
        <w:jc w:val="both"/>
        <w:rPr>
          <w:rFonts w:ascii="Times New Roman" w:hAnsi="Times New Roman" w:cs="Times New Roman"/>
          <w:sz w:val="28"/>
          <w:szCs w:val="28"/>
          <w:lang w:val="uk-UA"/>
        </w:rPr>
      </w:pPr>
      <w:r w:rsidRPr="00603E54">
        <w:rPr>
          <w:rFonts w:ascii="Times New Roman" w:hAnsi="Times New Roman" w:cs="Times New Roman"/>
          <w:sz w:val="28"/>
          <w:szCs w:val="28"/>
          <w:lang w:val="uk-UA"/>
        </w:rPr>
        <w:t>Шкала підтримки (I) – найбільша шкала тесту (91 пункт) – вимірює ступінь незалежності цінностей і поведін</w:t>
      </w:r>
      <w:r>
        <w:rPr>
          <w:rFonts w:ascii="Times New Roman" w:hAnsi="Times New Roman" w:cs="Times New Roman"/>
          <w:sz w:val="28"/>
          <w:szCs w:val="28"/>
          <w:lang w:val="uk-UA"/>
        </w:rPr>
        <w:t>ки суб'єкта від впливу ззовні («внутрішня-зовнішня підтримка»</w:t>
      </w:r>
      <w:r w:rsidRPr="00603E54">
        <w:rPr>
          <w:rFonts w:ascii="Times New Roman" w:hAnsi="Times New Roman" w:cs="Times New Roman"/>
          <w:sz w:val="28"/>
          <w:szCs w:val="28"/>
          <w:lang w:val="uk-UA"/>
        </w:rPr>
        <w:t>). Концептуальною основою даної шк</w:t>
      </w:r>
      <w:r>
        <w:rPr>
          <w:rFonts w:ascii="Times New Roman" w:hAnsi="Times New Roman" w:cs="Times New Roman"/>
          <w:sz w:val="28"/>
          <w:szCs w:val="28"/>
          <w:lang w:val="uk-UA"/>
        </w:rPr>
        <w:t xml:space="preserve">али </w:t>
      </w:r>
      <w:r>
        <w:rPr>
          <w:rFonts w:ascii="Times New Roman" w:hAnsi="Times New Roman" w:cs="Times New Roman"/>
          <w:sz w:val="28"/>
          <w:szCs w:val="28"/>
          <w:lang w:val="uk-UA"/>
        </w:rPr>
        <w:lastRenderedPageBreak/>
        <w:t>служили в першу чергу ідеї А.Рейсмана про «зсередини» і «ззовні» направляэмої</w:t>
      </w:r>
      <w:r w:rsidRPr="00603E54">
        <w:rPr>
          <w:rFonts w:ascii="Times New Roman" w:hAnsi="Times New Roman" w:cs="Times New Roman"/>
          <w:sz w:val="28"/>
          <w:szCs w:val="28"/>
          <w:lang w:val="uk-UA"/>
        </w:rPr>
        <w:t xml:space="preserve"> особистості. Людина, що має високий бал за цією шкалою, </w:t>
      </w:r>
      <w:r>
        <w:rPr>
          <w:rFonts w:ascii="Times New Roman" w:hAnsi="Times New Roman" w:cs="Times New Roman"/>
          <w:sz w:val="28"/>
          <w:szCs w:val="28"/>
          <w:lang w:val="uk-UA"/>
        </w:rPr>
        <w:t>відносно незалежна</w:t>
      </w:r>
      <w:r w:rsidRPr="00603E54">
        <w:rPr>
          <w:rFonts w:ascii="Times New Roman" w:hAnsi="Times New Roman" w:cs="Times New Roman"/>
          <w:sz w:val="28"/>
          <w:szCs w:val="28"/>
          <w:lang w:val="uk-UA"/>
        </w:rPr>
        <w:t xml:space="preserve"> у своїх вчинках, прагне керуватися в житті власними цілями, переконаннями, установками і принципами, що, однак, не означає ворожості до оточуючих і конфронтації з груповими нормам</w:t>
      </w:r>
      <w:r>
        <w:rPr>
          <w:rFonts w:ascii="Times New Roman" w:hAnsi="Times New Roman" w:cs="Times New Roman"/>
          <w:sz w:val="28"/>
          <w:szCs w:val="28"/>
          <w:lang w:val="uk-UA"/>
        </w:rPr>
        <w:t>и. Вона</w:t>
      </w:r>
      <w:r w:rsidRPr="00603E54">
        <w:rPr>
          <w:rFonts w:ascii="Times New Roman" w:hAnsi="Times New Roman" w:cs="Times New Roman"/>
          <w:sz w:val="28"/>
          <w:szCs w:val="28"/>
          <w:lang w:val="uk-UA"/>
        </w:rPr>
        <w:t xml:space="preserve"> вільн</w:t>
      </w:r>
      <w:r>
        <w:rPr>
          <w:rFonts w:ascii="Times New Roman" w:hAnsi="Times New Roman" w:cs="Times New Roman"/>
          <w:sz w:val="28"/>
          <w:szCs w:val="28"/>
          <w:lang w:val="uk-UA"/>
        </w:rPr>
        <w:t>а</w:t>
      </w:r>
      <w:r w:rsidRPr="00603E54">
        <w:rPr>
          <w:rFonts w:ascii="Times New Roman" w:hAnsi="Times New Roman" w:cs="Times New Roman"/>
          <w:sz w:val="28"/>
          <w:szCs w:val="28"/>
          <w:lang w:val="uk-UA"/>
        </w:rPr>
        <w:t xml:space="preserve"> у виборі, не с</w:t>
      </w:r>
      <w:r w:rsidR="001417AC">
        <w:rPr>
          <w:rFonts w:ascii="Times New Roman" w:hAnsi="Times New Roman" w:cs="Times New Roman"/>
          <w:sz w:val="28"/>
          <w:szCs w:val="28"/>
          <w:lang w:val="uk-UA"/>
        </w:rPr>
        <w:t xml:space="preserve">хильний до зовнішнього впливу («особистість, що направляється </w:t>
      </w:r>
      <w:r w:rsidRPr="00603E54">
        <w:rPr>
          <w:rFonts w:ascii="Times New Roman" w:hAnsi="Times New Roman" w:cs="Times New Roman"/>
          <w:sz w:val="28"/>
          <w:szCs w:val="28"/>
          <w:lang w:val="uk-UA"/>
        </w:rPr>
        <w:t>зсередини</w:t>
      </w:r>
      <w:r w:rsidR="001417AC">
        <w:rPr>
          <w:rFonts w:ascii="Times New Roman" w:hAnsi="Times New Roman" w:cs="Times New Roman"/>
          <w:sz w:val="28"/>
          <w:szCs w:val="28"/>
          <w:lang w:val="uk-UA"/>
        </w:rPr>
        <w:t>»</w:t>
      </w:r>
      <w:r w:rsidRPr="00603E54">
        <w:rPr>
          <w:rFonts w:ascii="Times New Roman" w:hAnsi="Times New Roman" w:cs="Times New Roman"/>
          <w:sz w:val="28"/>
          <w:szCs w:val="28"/>
          <w:lang w:val="uk-UA"/>
        </w:rPr>
        <w:t>).</w:t>
      </w:r>
    </w:p>
    <w:p w:rsidR="00603E54" w:rsidRDefault="00603E54" w:rsidP="00603E54">
      <w:pPr>
        <w:spacing w:after="0" w:line="360" w:lineRule="auto"/>
        <w:ind w:firstLine="851"/>
        <w:jc w:val="both"/>
        <w:rPr>
          <w:rFonts w:ascii="Times New Roman" w:hAnsi="Times New Roman" w:cs="Times New Roman"/>
          <w:sz w:val="28"/>
          <w:szCs w:val="28"/>
          <w:lang w:val="uk-UA"/>
        </w:rPr>
      </w:pPr>
      <w:r w:rsidRPr="00603E54">
        <w:rPr>
          <w:rFonts w:ascii="Times New Roman" w:hAnsi="Times New Roman" w:cs="Times New Roman"/>
          <w:sz w:val="28"/>
          <w:szCs w:val="28"/>
          <w:lang w:val="uk-UA"/>
        </w:rPr>
        <w:t>Низький бал свідчить про високий ступінь залежності, конформності, несамостійності суб'єкта (</w:t>
      </w:r>
      <w:r w:rsidR="001417AC">
        <w:rPr>
          <w:rFonts w:ascii="Times New Roman" w:hAnsi="Times New Roman" w:cs="Times New Roman"/>
          <w:sz w:val="28"/>
          <w:szCs w:val="28"/>
          <w:lang w:val="uk-UA"/>
        </w:rPr>
        <w:t xml:space="preserve">«особистість, що направляється </w:t>
      </w:r>
      <w:r w:rsidRPr="00603E54">
        <w:rPr>
          <w:rFonts w:ascii="Times New Roman" w:hAnsi="Times New Roman" w:cs="Times New Roman"/>
          <w:sz w:val="28"/>
          <w:szCs w:val="28"/>
          <w:lang w:val="uk-UA"/>
        </w:rPr>
        <w:t>ззовні</w:t>
      </w:r>
      <w:r w:rsidR="001417AC">
        <w:rPr>
          <w:rFonts w:ascii="Times New Roman" w:hAnsi="Times New Roman" w:cs="Times New Roman"/>
          <w:sz w:val="28"/>
          <w:szCs w:val="28"/>
          <w:lang w:val="uk-UA"/>
        </w:rPr>
        <w:t>»</w:t>
      </w:r>
      <w:r w:rsidRPr="00603E54">
        <w:rPr>
          <w:rFonts w:ascii="Times New Roman" w:hAnsi="Times New Roman" w:cs="Times New Roman"/>
          <w:sz w:val="28"/>
          <w:szCs w:val="28"/>
          <w:lang w:val="uk-UA"/>
        </w:rPr>
        <w:t>), зовнішньому локусі контролю. Зміст даної шкали, на наш погляд, найбільш близько саме до цього останнього поняття. Як теоретичні роботи, так і психологічна практика свідчать про правомірність включення зазначеної шкали в методику як базової.</w:t>
      </w:r>
    </w:p>
    <w:p w:rsidR="00EA3997" w:rsidRPr="00EA3997" w:rsidRDefault="00EA3997" w:rsidP="00EA3997">
      <w:pPr>
        <w:spacing w:after="0" w:line="360" w:lineRule="auto"/>
        <w:ind w:firstLine="851"/>
        <w:jc w:val="both"/>
        <w:rPr>
          <w:rFonts w:ascii="Times New Roman" w:hAnsi="Times New Roman" w:cs="Times New Roman"/>
          <w:sz w:val="28"/>
          <w:szCs w:val="28"/>
          <w:lang w:val="uk-UA"/>
        </w:rPr>
      </w:pPr>
      <w:r w:rsidRPr="00EA3997">
        <w:rPr>
          <w:rFonts w:ascii="Times New Roman" w:hAnsi="Times New Roman" w:cs="Times New Roman"/>
          <w:sz w:val="28"/>
          <w:szCs w:val="28"/>
          <w:lang w:val="uk-UA"/>
        </w:rPr>
        <w:t>Додаткові шкали</w:t>
      </w:r>
    </w:p>
    <w:p w:rsidR="00EA3997" w:rsidRPr="00EA3997" w:rsidRDefault="00EA3997" w:rsidP="00EA3997">
      <w:pPr>
        <w:spacing w:after="0" w:line="360" w:lineRule="auto"/>
        <w:ind w:firstLine="851"/>
        <w:jc w:val="both"/>
        <w:rPr>
          <w:rFonts w:ascii="Times New Roman" w:hAnsi="Times New Roman" w:cs="Times New Roman"/>
          <w:sz w:val="28"/>
          <w:szCs w:val="28"/>
          <w:lang w:val="uk-UA"/>
        </w:rPr>
      </w:pPr>
      <w:r w:rsidRPr="00EA3997">
        <w:rPr>
          <w:rFonts w:ascii="Times New Roman" w:hAnsi="Times New Roman" w:cs="Times New Roman"/>
          <w:sz w:val="28"/>
          <w:szCs w:val="28"/>
          <w:lang w:val="uk-UA"/>
        </w:rPr>
        <w:t>На відміну від базових, що вимірюють глобальні ха</w:t>
      </w:r>
      <w:r>
        <w:rPr>
          <w:rFonts w:ascii="Times New Roman" w:hAnsi="Times New Roman" w:cs="Times New Roman"/>
          <w:sz w:val="28"/>
          <w:szCs w:val="28"/>
          <w:lang w:val="uk-UA"/>
        </w:rPr>
        <w:t>рактеристики самоактуалізації, д</w:t>
      </w:r>
      <w:r w:rsidRPr="00EA3997">
        <w:rPr>
          <w:rFonts w:ascii="Times New Roman" w:hAnsi="Times New Roman" w:cs="Times New Roman"/>
          <w:sz w:val="28"/>
          <w:szCs w:val="28"/>
          <w:lang w:val="uk-UA"/>
        </w:rPr>
        <w:t>одаткові шкали орієнтовані на реєстрацію окремих її аспектів.</w:t>
      </w:r>
    </w:p>
    <w:p w:rsidR="00EA3997" w:rsidRPr="00EA3997" w:rsidRDefault="00EA3997" w:rsidP="00EA3997">
      <w:pPr>
        <w:spacing w:after="0" w:line="360" w:lineRule="auto"/>
        <w:ind w:firstLine="851"/>
        <w:jc w:val="both"/>
        <w:rPr>
          <w:rFonts w:ascii="Times New Roman" w:hAnsi="Times New Roman" w:cs="Times New Roman"/>
          <w:sz w:val="28"/>
          <w:szCs w:val="28"/>
          <w:lang w:val="uk-UA"/>
        </w:rPr>
      </w:pPr>
      <w:r w:rsidRPr="00EA3997">
        <w:rPr>
          <w:rFonts w:ascii="Times New Roman" w:hAnsi="Times New Roman" w:cs="Times New Roman"/>
          <w:sz w:val="28"/>
          <w:szCs w:val="28"/>
          <w:lang w:val="uk-UA"/>
        </w:rPr>
        <w:t>1. Шкала ціннісних орієнтації (SAV) (20 пунктів) вимірює, якою мірою людина поділяє цінності</w:t>
      </w:r>
      <w:r>
        <w:rPr>
          <w:rFonts w:ascii="Times New Roman" w:hAnsi="Times New Roman" w:cs="Times New Roman"/>
          <w:sz w:val="28"/>
          <w:szCs w:val="28"/>
          <w:lang w:val="uk-UA"/>
        </w:rPr>
        <w:t>, властиві</w:t>
      </w:r>
      <w:r w:rsidRPr="00EA3997">
        <w:rPr>
          <w:rFonts w:ascii="Times New Roman" w:hAnsi="Times New Roman" w:cs="Times New Roman"/>
          <w:sz w:val="28"/>
          <w:szCs w:val="28"/>
          <w:lang w:val="uk-UA"/>
        </w:rPr>
        <w:t xml:space="preserve"> особистості</w:t>
      </w:r>
      <w:r>
        <w:rPr>
          <w:rFonts w:ascii="Times New Roman" w:hAnsi="Times New Roman" w:cs="Times New Roman"/>
          <w:sz w:val="28"/>
          <w:szCs w:val="28"/>
          <w:lang w:val="uk-UA"/>
        </w:rPr>
        <w:t>, що самоактуалізується</w:t>
      </w:r>
      <w:r w:rsidRPr="00EA3997">
        <w:rPr>
          <w:rFonts w:ascii="Times New Roman" w:hAnsi="Times New Roman" w:cs="Times New Roman"/>
          <w:sz w:val="28"/>
          <w:szCs w:val="28"/>
          <w:lang w:val="uk-UA"/>
        </w:rPr>
        <w:t xml:space="preserve"> (тут і далі високий бал за шкалою характеризує високу ступінь самоактуалізації).</w:t>
      </w:r>
    </w:p>
    <w:p w:rsidR="00EA3997" w:rsidRPr="00EA3997" w:rsidRDefault="00EA3997" w:rsidP="00EA3997">
      <w:pPr>
        <w:spacing w:after="0" w:line="360" w:lineRule="auto"/>
        <w:ind w:firstLine="851"/>
        <w:jc w:val="both"/>
        <w:rPr>
          <w:rFonts w:ascii="Times New Roman" w:hAnsi="Times New Roman" w:cs="Times New Roman"/>
          <w:sz w:val="28"/>
          <w:szCs w:val="28"/>
          <w:lang w:val="uk-UA"/>
        </w:rPr>
      </w:pPr>
      <w:r w:rsidRPr="00EA3997">
        <w:rPr>
          <w:rFonts w:ascii="Times New Roman" w:hAnsi="Times New Roman" w:cs="Times New Roman"/>
          <w:sz w:val="28"/>
          <w:szCs w:val="28"/>
          <w:lang w:val="uk-UA"/>
        </w:rPr>
        <w:t>2. Шкала гну</w:t>
      </w:r>
      <w:r>
        <w:rPr>
          <w:rFonts w:ascii="Times New Roman" w:hAnsi="Times New Roman" w:cs="Times New Roman"/>
          <w:sz w:val="28"/>
          <w:szCs w:val="28"/>
          <w:lang w:val="uk-UA"/>
        </w:rPr>
        <w:t>чкості поведінки (Ех) (24 пунктів</w:t>
      </w:r>
      <w:r w:rsidRPr="00EA3997">
        <w:rPr>
          <w:rFonts w:ascii="Times New Roman" w:hAnsi="Times New Roman" w:cs="Times New Roman"/>
          <w:sz w:val="28"/>
          <w:szCs w:val="28"/>
          <w:lang w:val="uk-UA"/>
        </w:rPr>
        <w:t>) д</w:t>
      </w:r>
      <w:r>
        <w:rPr>
          <w:rFonts w:ascii="Times New Roman" w:hAnsi="Times New Roman" w:cs="Times New Roman"/>
          <w:sz w:val="28"/>
          <w:szCs w:val="28"/>
          <w:lang w:val="uk-UA"/>
        </w:rPr>
        <w:t>і</w:t>
      </w:r>
      <w:r w:rsidRPr="00EA3997">
        <w:rPr>
          <w:rFonts w:ascii="Times New Roman" w:hAnsi="Times New Roman" w:cs="Times New Roman"/>
          <w:sz w:val="28"/>
          <w:szCs w:val="28"/>
          <w:lang w:val="uk-UA"/>
        </w:rPr>
        <w:t>агнос</w:t>
      </w:r>
      <w:r>
        <w:rPr>
          <w:rFonts w:ascii="Times New Roman" w:hAnsi="Times New Roman" w:cs="Times New Roman"/>
          <w:sz w:val="28"/>
          <w:szCs w:val="28"/>
          <w:lang w:val="uk-UA"/>
        </w:rPr>
        <w:t>тує</w:t>
      </w:r>
      <w:r w:rsidRPr="00EA3997">
        <w:rPr>
          <w:rFonts w:ascii="Times New Roman" w:hAnsi="Times New Roman" w:cs="Times New Roman"/>
          <w:sz w:val="28"/>
          <w:szCs w:val="28"/>
          <w:lang w:val="uk-UA"/>
        </w:rPr>
        <w:t xml:space="preserve"> ступінь, гнучкості суб'єкта в реалізації своїх цінностей в поведінці, взаємодії з оточуючими людьми, здатність швидко і адекватно реагувати на мінливу ситуацію.</w:t>
      </w:r>
    </w:p>
    <w:p w:rsidR="00EA3997" w:rsidRPr="00EA3997" w:rsidRDefault="00EA3997" w:rsidP="00EA3997">
      <w:pPr>
        <w:spacing w:after="0" w:line="360" w:lineRule="auto"/>
        <w:ind w:firstLine="851"/>
        <w:jc w:val="both"/>
        <w:rPr>
          <w:rFonts w:ascii="Times New Roman" w:hAnsi="Times New Roman" w:cs="Times New Roman"/>
          <w:sz w:val="28"/>
          <w:szCs w:val="28"/>
          <w:lang w:val="uk-UA"/>
        </w:rPr>
      </w:pPr>
      <w:r w:rsidRPr="00EA3997">
        <w:rPr>
          <w:rFonts w:ascii="Times New Roman" w:hAnsi="Times New Roman" w:cs="Times New Roman"/>
          <w:sz w:val="28"/>
          <w:szCs w:val="28"/>
          <w:lang w:val="uk-UA"/>
        </w:rPr>
        <w:t>Шкали ціннісної орієнтації і гнучкості поведінки, доповнюючи один одного, утворюють блок цінностей. Перша шкала характеризує самі цінності, друга – особливості їх реалізації в поведінці.</w:t>
      </w:r>
    </w:p>
    <w:p w:rsidR="00EA3997" w:rsidRPr="00EA3997" w:rsidRDefault="00EA3997" w:rsidP="00EA3997">
      <w:pPr>
        <w:spacing w:after="0" w:line="360" w:lineRule="auto"/>
        <w:ind w:firstLine="851"/>
        <w:jc w:val="both"/>
        <w:rPr>
          <w:rFonts w:ascii="Times New Roman" w:hAnsi="Times New Roman" w:cs="Times New Roman"/>
          <w:sz w:val="28"/>
          <w:szCs w:val="28"/>
          <w:lang w:val="uk-UA"/>
        </w:rPr>
      </w:pPr>
      <w:r w:rsidRPr="00EA3997">
        <w:rPr>
          <w:rFonts w:ascii="Times New Roman" w:hAnsi="Times New Roman" w:cs="Times New Roman"/>
          <w:sz w:val="28"/>
          <w:szCs w:val="28"/>
          <w:lang w:val="uk-UA"/>
        </w:rPr>
        <w:lastRenderedPageBreak/>
        <w:t>3. Шкала сензитивності до себе (Fr) (13 пунктів) визначає, якою мірою людина усвідомлює свої потреби і почуття, наскільки добре відчуває і рефлексує їх.</w:t>
      </w:r>
    </w:p>
    <w:p w:rsidR="00EA3997" w:rsidRPr="00EA3997" w:rsidRDefault="00EA3997" w:rsidP="00EA3997">
      <w:pPr>
        <w:spacing w:after="0" w:line="360" w:lineRule="auto"/>
        <w:ind w:firstLine="851"/>
        <w:jc w:val="both"/>
        <w:rPr>
          <w:rFonts w:ascii="Times New Roman" w:hAnsi="Times New Roman" w:cs="Times New Roman"/>
          <w:sz w:val="28"/>
          <w:szCs w:val="28"/>
          <w:lang w:val="uk-UA"/>
        </w:rPr>
      </w:pPr>
      <w:r w:rsidRPr="00EA3997">
        <w:rPr>
          <w:rFonts w:ascii="Times New Roman" w:hAnsi="Times New Roman" w:cs="Times New Roman"/>
          <w:sz w:val="28"/>
          <w:szCs w:val="28"/>
          <w:lang w:val="uk-UA"/>
        </w:rPr>
        <w:t>4. Шкала спонтанності (S) (14 пунктів) вимірює здатність індивіда спонтанно і безпосередньо висловлювати свої почуття. Високий бал за цією шкалою не означає від</w:t>
      </w:r>
      <w:r w:rsidR="00D34919">
        <w:rPr>
          <w:rFonts w:ascii="Times New Roman" w:hAnsi="Times New Roman" w:cs="Times New Roman"/>
          <w:sz w:val="28"/>
          <w:szCs w:val="28"/>
          <w:lang w:val="uk-UA"/>
        </w:rPr>
        <w:t>сутності здатності до продуманих, цілеспрямованих дій</w:t>
      </w:r>
      <w:r w:rsidRPr="00EA3997">
        <w:rPr>
          <w:rFonts w:ascii="Times New Roman" w:hAnsi="Times New Roman" w:cs="Times New Roman"/>
          <w:sz w:val="28"/>
          <w:szCs w:val="28"/>
          <w:lang w:val="uk-UA"/>
        </w:rPr>
        <w:t>, він лише свідчить про можливість і іншого, не розрахованого заздалегідь способу поведінки, про те, що суб'єкт не боїться вести себе природно і розкуто, демонструвати оточуючим свої емоції.</w:t>
      </w:r>
    </w:p>
    <w:p w:rsidR="00EA3997" w:rsidRPr="00EA3997" w:rsidRDefault="00EA3997" w:rsidP="00EA3997">
      <w:pPr>
        <w:spacing w:after="0" w:line="360" w:lineRule="auto"/>
        <w:ind w:firstLine="851"/>
        <w:jc w:val="both"/>
        <w:rPr>
          <w:rFonts w:ascii="Times New Roman" w:hAnsi="Times New Roman" w:cs="Times New Roman"/>
          <w:sz w:val="28"/>
          <w:szCs w:val="28"/>
          <w:lang w:val="uk-UA"/>
        </w:rPr>
      </w:pPr>
      <w:r w:rsidRPr="00EA3997">
        <w:rPr>
          <w:rFonts w:ascii="Times New Roman" w:hAnsi="Times New Roman" w:cs="Times New Roman"/>
          <w:sz w:val="28"/>
          <w:szCs w:val="28"/>
          <w:lang w:val="uk-UA"/>
        </w:rPr>
        <w:t>Шкали 3 і 4 складають блок почуттів. Перша визначає те, наскільки людина усвідомлює власні почуття, друга – в якій мірі вони проявляються в поведінці.</w:t>
      </w:r>
    </w:p>
    <w:p w:rsidR="00EA3997" w:rsidRPr="00EA3997" w:rsidRDefault="00EA3997" w:rsidP="00EA3997">
      <w:pPr>
        <w:spacing w:after="0" w:line="360" w:lineRule="auto"/>
        <w:ind w:firstLine="851"/>
        <w:jc w:val="both"/>
        <w:rPr>
          <w:rFonts w:ascii="Times New Roman" w:hAnsi="Times New Roman" w:cs="Times New Roman"/>
          <w:sz w:val="28"/>
          <w:szCs w:val="28"/>
          <w:lang w:val="uk-UA"/>
        </w:rPr>
      </w:pPr>
      <w:r w:rsidRPr="00EA3997">
        <w:rPr>
          <w:rFonts w:ascii="Times New Roman" w:hAnsi="Times New Roman" w:cs="Times New Roman"/>
          <w:sz w:val="28"/>
          <w:szCs w:val="28"/>
          <w:lang w:val="uk-UA"/>
        </w:rPr>
        <w:t>5. Шкала самоповаги</w:t>
      </w:r>
      <w:r w:rsidR="00AB4504">
        <w:rPr>
          <w:rFonts w:ascii="Times New Roman" w:hAnsi="Times New Roman" w:cs="Times New Roman"/>
          <w:sz w:val="28"/>
          <w:szCs w:val="28"/>
          <w:lang w:val="uk-UA"/>
        </w:rPr>
        <w:t xml:space="preserve"> (Sr) (15 пунктів) діагностує</w:t>
      </w:r>
      <w:r w:rsidRPr="00EA3997">
        <w:rPr>
          <w:rFonts w:ascii="Times New Roman" w:hAnsi="Times New Roman" w:cs="Times New Roman"/>
          <w:sz w:val="28"/>
          <w:szCs w:val="28"/>
          <w:lang w:val="uk-UA"/>
        </w:rPr>
        <w:t xml:space="preserve"> здатність суб'єкта цінувати свої достоїнства, позитивні властивості характеру, поважати себе за них.</w:t>
      </w:r>
    </w:p>
    <w:p w:rsidR="00EA3997" w:rsidRPr="00EA3997" w:rsidRDefault="00EA3997" w:rsidP="00EA3997">
      <w:pPr>
        <w:spacing w:after="0" w:line="360" w:lineRule="auto"/>
        <w:ind w:firstLine="851"/>
        <w:jc w:val="both"/>
        <w:rPr>
          <w:rFonts w:ascii="Times New Roman" w:hAnsi="Times New Roman" w:cs="Times New Roman"/>
          <w:sz w:val="28"/>
          <w:szCs w:val="28"/>
          <w:lang w:val="uk-UA"/>
        </w:rPr>
      </w:pPr>
      <w:r w:rsidRPr="00EA3997">
        <w:rPr>
          <w:rFonts w:ascii="Times New Roman" w:hAnsi="Times New Roman" w:cs="Times New Roman"/>
          <w:sz w:val="28"/>
          <w:szCs w:val="28"/>
          <w:lang w:val="uk-UA"/>
        </w:rPr>
        <w:t>6. Шкала самоприйняття (Sa) (21 пункт) реєструє ступінь прийняття людиною себе таким, як є, незалежно від оцінки своїх достоїнств і недоліків, можливо, всупереч останнім.</w:t>
      </w:r>
    </w:p>
    <w:p w:rsidR="00EA3997" w:rsidRDefault="00EA3997" w:rsidP="00EA3997">
      <w:pPr>
        <w:spacing w:after="0" w:line="360" w:lineRule="auto"/>
        <w:ind w:firstLine="851"/>
        <w:jc w:val="both"/>
        <w:rPr>
          <w:rFonts w:ascii="Times New Roman" w:hAnsi="Times New Roman" w:cs="Times New Roman"/>
          <w:sz w:val="28"/>
          <w:szCs w:val="28"/>
          <w:lang w:val="uk-UA"/>
        </w:rPr>
      </w:pPr>
      <w:r w:rsidRPr="00EA3997">
        <w:rPr>
          <w:rFonts w:ascii="Times New Roman" w:hAnsi="Times New Roman" w:cs="Times New Roman"/>
          <w:sz w:val="28"/>
          <w:szCs w:val="28"/>
          <w:lang w:val="uk-UA"/>
        </w:rPr>
        <w:t>Шкали 5 і 6 складають блок самосприйняття.</w:t>
      </w:r>
    </w:p>
    <w:p w:rsidR="00AB4504" w:rsidRPr="00AB4504" w:rsidRDefault="00AB4504" w:rsidP="00AB4504">
      <w:pPr>
        <w:spacing w:after="0" w:line="360" w:lineRule="auto"/>
        <w:ind w:firstLine="851"/>
        <w:jc w:val="both"/>
        <w:rPr>
          <w:rFonts w:ascii="Times New Roman" w:hAnsi="Times New Roman" w:cs="Times New Roman"/>
          <w:sz w:val="28"/>
          <w:szCs w:val="28"/>
          <w:lang w:val="uk-UA"/>
        </w:rPr>
      </w:pPr>
      <w:r w:rsidRPr="00AB4504">
        <w:rPr>
          <w:rFonts w:ascii="Times New Roman" w:hAnsi="Times New Roman" w:cs="Times New Roman"/>
          <w:sz w:val="28"/>
          <w:szCs w:val="28"/>
          <w:lang w:val="uk-UA"/>
        </w:rPr>
        <w:t>7. Шкала уявлень про природу людини (Nc) складається з 10 пунктів. Високий бал за шкалою свідчить про схильність суб'єкта сприймати природу люди</w:t>
      </w:r>
      <w:r w:rsidR="000F7AD9">
        <w:rPr>
          <w:rFonts w:ascii="Times New Roman" w:hAnsi="Times New Roman" w:cs="Times New Roman"/>
          <w:sz w:val="28"/>
          <w:szCs w:val="28"/>
          <w:lang w:val="uk-UA"/>
        </w:rPr>
        <w:t>ни в цілому як позитивну («люди в масі своїй швидше добрі»</w:t>
      </w:r>
      <w:r w:rsidRPr="00AB4504">
        <w:rPr>
          <w:rFonts w:ascii="Times New Roman" w:hAnsi="Times New Roman" w:cs="Times New Roman"/>
          <w:sz w:val="28"/>
          <w:szCs w:val="28"/>
          <w:lang w:val="uk-UA"/>
        </w:rPr>
        <w:t>) і не вважати дихотомії мужності – жіночності, раціональності – емоційності і т.д. антагоністичними і непереборними.</w:t>
      </w:r>
    </w:p>
    <w:p w:rsidR="00AB4504" w:rsidRPr="00AB4504" w:rsidRDefault="00AB4504" w:rsidP="00AB4504">
      <w:pPr>
        <w:spacing w:after="0" w:line="360" w:lineRule="auto"/>
        <w:ind w:firstLine="851"/>
        <w:jc w:val="both"/>
        <w:rPr>
          <w:rFonts w:ascii="Times New Roman" w:hAnsi="Times New Roman" w:cs="Times New Roman"/>
          <w:sz w:val="28"/>
          <w:szCs w:val="28"/>
          <w:lang w:val="uk-UA"/>
        </w:rPr>
      </w:pPr>
      <w:r w:rsidRPr="00AB4504">
        <w:rPr>
          <w:rFonts w:ascii="Times New Roman" w:hAnsi="Times New Roman" w:cs="Times New Roman"/>
          <w:sz w:val="28"/>
          <w:szCs w:val="28"/>
          <w:lang w:val="uk-UA"/>
        </w:rPr>
        <w:t>8. Шкала синергії (Sy) (7 пунктів) визначає здатність людини до цілісного сприйняття світу і людей, до розуміння пов'язаності протилежностей, таких як гра і робота, тілесне і духовне і ін.</w:t>
      </w:r>
    </w:p>
    <w:p w:rsidR="00AB4504" w:rsidRPr="00AB4504" w:rsidRDefault="00AB4504" w:rsidP="00AB4504">
      <w:pPr>
        <w:spacing w:after="0" w:line="360" w:lineRule="auto"/>
        <w:ind w:firstLine="851"/>
        <w:jc w:val="both"/>
        <w:rPr>
          <w:rFonts w:ascii="Times New Roman" w:hAnsi="Times New Roman" w:cs="Times New Roman"/>
          <w:sz w:val="28"/>
          <w:szCs w:val="28"/>
          <w:lang w:val="uk-UA"/>
        </w:rPr>
      </w:pPr>
      <w:r w:rsidRPr="00AB4504">
        <w:rPr>
          <w:rFonts w:ascii="Times New Roman" w:hAnsi="Times New Roman" w:cs="Times New Roman"/>
          <w:sz w:val="28"/>
          <w:szCs w:val="28"/>
          <w:lang w:val="uk-UA"/>
        </w:rPr>
        <w:t>Шкали 7 і 8 дуже близькі за змістом, їх краще аналізувати спільно. Вони складають блок концепції людини.</w:t>
      </w:r>
    </w:p>
    <w:p w:rsidR="00AB4504" w:rsidRPr="00AB4504" w:rsidRDefault="00AB4504" w:rsidP="00AB4504">
      <w:pPr>
        <w:spacing w:after="0" w:line="360" w:lineRule="auto"/>
        <w:ind w:firstLine="851"/>
        <w:jc w:val="both"/>
        <w:rPr>
          <w:rFonts w:ascii="Times New Roman" w:hAnsi="Times New Roman" w:cs="Times New Roman"/>
          <w:sz w:val="28"/>
          <w:szCs w:val="28"/>
          <w:lang w:val="uk-UA"/>
        </w:rPr>
      </w:pPr>
      <w:r w:rsidRPr="00AB4504">
        <w:rPr>
          <w:rFonts w:ascii="Times New Roman" w:hAnsi="Times New Roman" w:cs="Times New Roman"/>
          <w:sz w:val="28"/>
          <w:szCs w:val="28"/>
          <w:lang w:val="uk-UA"/>
        </w:rPr>
        <w:lastRenderedPageBreak/>
        <w:t>9. Шкала прийняття агресії (А) складається з 16 пунктів. Високий бал за шкалою свідчить про здатність індивіда приймати своє роздратування, гнів і агресивність як природний прояв людської природи. Звичайно ж, мова не йде про виправдання свого антисоціальної поведінки.</w:t>
      </w:r>
    </w:p>
    <w:p w:rsidR="00AB4504" w:rsidRPr="00AB4504" w:rsidRDefault="000F7AD9" w:rsidP="00AB4504">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10. Шкала контактності (С</w:t>
      </w:r>
      <w:r w:rsidR="00AB4504" w:rsidRPr="00AB4504">
        <w:rPr>
          <w:rFonts w:ascii="Times New Roman" w:hAnsi="Times New Roman" w:cs="Times New Roman"/>
          <w:sz w:val="28"/>
          <w:szCs w:val="28"/>
          <w:lang w:val="uk-UA"/>
        </w:rPr>
        <w:t>) (20 пунктів) характеризує здатність людини до швидкого встановлення глибоких і тісних емоційно-насичених контактів з людьми або, використовуючи стала звичною у вітчизняній соціальній психології термінологію, до суб'єкт-суб'єктного спілкування.</w:t>
      </w:r>
    </w:p>
    <w:p w:rsidR="00AB4504" w:rsidRPr="00AB4504" w:rsidRDefault="00AB4504" w:rsidP="00AB4504">
      <w:pPr>
        <w:spacing w:after="0" w:line="360" w:lineRule="auto"/>
        <w:ind w:firstLine="851"/>
        <w:jc w:val="both"/>
        <w:rPr>
          <w:rFonts w:ascii="Times New Roman" w:hAnsi="Times New Roman" w:cs="Times New Roman"/>
          <w:sz w:val="28"/>
          <w:szCs w:val="28"/>
          <w:lang w:val="uk-UA"/>
        </w:rPr>
      </w:pPr>
      <w:r w:rsidRPr="00AB4504">
        <w:rPr>
          <w:rFonts w:ascii="Times New Roman" w:hAnsi="Times New Roman" w:cs="Times New Roman"/>
          <w:sz w:val="28"/>
          <w:szCs w:val="28"/>
          <w:lang w:val="uk-UA"/>
        </w:rPr>
        <w:t>Шкали прийняття агресії і контактності складають блок міжособистісної чутливості.</w:t>
      </w:r>
    </w:p>
    <w:p w:rsidR="00AB4504" w:rsidRPr="00AB4504" w:rsidRDefault="00AB4504" w:rsidP="00AB4504">
      <w:pPr>
        <w:spacing w:after="0" w:line="360" w:lineRule="auto"/>
        <w:ind w:firstLine="851"/>
        <w:jc w:val="both"/>
        <w:rPr>
          <w:rFonts w:ascii="Times New Roman" w:hAnsi="Times New Roman" w:cs="Times New Roman"/>
          <w:sz w:val="28"/>
          <w:szCs w:val="28"/>
          <w:lang w:val="uk-UA"/>
        </w:rPr>
      </w:pPr>
      <w:r w:rsidRPr="00AB4504">
        <w:rPr>
          <w:rFonts w:ascii="Times New Roman" w:hAnsi="Times New Roman" w:cs="Times New Roman"/>
          <w:sz w:val="28"/>
          <w:szCs w:val="28"/>
          <w:lang w:val="uk-UA"/>
        </w:rPr>
        <w:t>11. Шкала пізнавальних потреб (Cog) (11 пунктів</w:t>
      </w:r>
      <w:r w:rsidR="000F7AD9">
        <w:rPr>
          <w:rFonts w:ascii="Times New Roman" w:hAnsi="Times New Roman" w:cs="Times New Roman"/>
          <w:sz w:val="28"/>
          <w:szCs w:val="28"/>
          <w:lang w:val="uk-UA"/>
        </w:rPr>
        <w:t>)</w:t>
      </w:r>
      <w:r w:rsidRPr="00AB4504">
        <w:rPr>
          <w:rFonts w:ascii="Times New Roman" w:hAnsi="Times New Roman" w:cs="Times New Roman"/>
          <w:sz w:val="28"/>
          <w:szCs w:val="28"/>
          <w:lang w:val="uk-UA"/>
        </w:rPr>
        <w:t xml:space="preserve"> визначає ступінь вираженості у суб'єкта прагнення до придбання знанні про навколишній світ.</w:t>
      </w:r>
    </w:p>
    <w:p w:rsidR="00AB4504" w:rsidRPr="00AB4504" w:rsidRDefault="000F7AD9" w:rsidP="00AB4504">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12. Шкала креативності (С</w:t>
      </w:r>
      <w:r>
        <w:rPr>
          <w:rFonts w:ascii="Times New Roman" w:hAnsi="Times New Roman" w:cs="Times New Roman"/>
          <w:sz w:val="28"/>
          <w:szCs w:val="28"/>
          <w:lang w:val="en-US"/>
        </w:rPr>
        <w:t>r</w:t>
      </w:r>
      <w:r w:rsidR="00AB4504" w:rsidRPr="00AB4504">
        <w:rPr>
          <w:rFonts w:ascii="Times New Roman" w:hAnsi="Times New Roman" w:cs="Times New Roman"/>
          <w:sz w:val="28"/>
          <w:szCs w:val="28"/>
          <w:lang w:val="uk-UA"/>
        </w:rPr>
        <w:t>) (14 пунктів) характеризує вираженість творчої спрямованості особистості.</w:t>
      </w:r>
    </w:p>
    <w:p w:rsidR="00FD78A1" w:rsidRDefault="00AB4504" w:rsidP="00AB4504">
      <w:pPr>
        <w:spacing w:after="0" w:line="360" w:lineRule="auto"/>
        <w:ind w:firstLine="851"/>
        <w:jc w:val="both"/>
        <w:rPr>
          <w:rFonts w:ascii="Times New Roman" w:hAnsi="Times New Roman" w:cs="Times New Roman"/>
          <w:sz w:val="28"/>
          <w:szCs w:val="28"/>
          <w:lang w:val="uk-UA"/>
        </w:rPr>
      </w:pPr>
      <w:r w:rsidRPr="00AB4504">
        <w:rPr>
          <w:rFonts w:ascii="Times New Roman" w:hAnsi="Times New Roman" w:cs="Times New Roman"/>
          <w:sz w:val="28"/>
          <w:szCs w:val="28"/>
          <w:lang w:val="uk-UA"/>
        </w:rPr>
        <w:t>Шкали пізнавальних потреб і креативності складають блок ставлення до пізнання</w:t>
      </w:r>
      <w:r w:rsidR="00E6659F">
        <w:rPr>
          <w:rFonts w:ascii="Times New Roman" w:hAnsi="Times New Roman" w:cs="Times New Roman"/>
          <w:sz w:val="28"/>
          <w:szCs w:val="28"/>
          <w:lang w:val="uk-UA"/>
        </w:rPr>
        <w:t xml:space="preserve"> [26]</w:t>
      </w:r>
      <w:r w:rsidRPr="00AB4504">
        <w:rPr>
          <w:rFonts w:ascii="Times New Roman" w:hAnsi="Times New Roman" w:cs="Times New Roman"/>
          <w:sz w:val="28"/>
          <w:szCs w:val="28"/>
          <w:lang w:val="uk-UA"/>
        </w:rPr>
        <w:t xml:space="preserve">. </w:t>
      </w:r>
    </w:p>
    <w:p w:rsidR="00B4266B" w:rsidRPr="00B4266B" w:rsidRDefault="00B4266B" w:rsidP="00B4266B">
      <w:pPr>
        <w:spacing w:after="0" w:line="360" w:lineRule="auto"/>
        <w:ind w:firstLine="851"/>
        <w:jc w:val="both"/>
        <w:rPr>
          <w:rFonts w:ascii="Times New Roman" w:hAnsi="Times New Roman" w:cs="Times New Roman"/>
          <w:sz w:val="28"/>
          <w:szCs w:val="28"/>
          <w:lang w:val="uk-UA"/>
        </w:rPr>
      </w:pPr>
      <w:r w:rsidRPr="00B4266B">
        <w:rPr>
          <w:rFonts w:ascii="Times New Roman" w:hAnsi="Times New Roman" w:cs="Times New Roman"/>
          <w:i/>
          <w:sz w:val="28"/>
          <w:szCs w:val="28"/>
          <w:lang w:val="uk-UA"/>
        </w:rPr>
        <w:t>Методика «Індекс життєвого стилю».</w:t>
      </w:r>
      <w:r>
        <w:rPr>
          <w:rFonts w:ascii="Times New Roman" w:hAnsi="Times New Roman" w:cs="Times New Roman"/>
          <w:sz w:val="28"/>
          <w:szCs w:val="28"/>
          <w:lang w:val="uk-UA"/>
        </w:rPr>
        <w:t xml:space="preserve"> </w:t>
      </w:r>
      <w:r w:rsidRPr="00B4266B">
        <w:rPr>
          <w:rFonts w:ascii="Times New Roman" w:hAnsi="Times New Roman" w:cs="Times New Roman"/>
          <w:sz w:val="28"/>
          <w:szCs w:val="28"/>
          <w:lang w:val="uk-UA"/>
        </w:rPr>
        <w:t>Опитувальник призначений для діагностики меха</w:t>
      </w:r>
      <w:r>
        <w:rPr>
          <w:rFonts w:ascii="Times New Roman" w:hAnsi="Times New Roman" w:cs="Times New Roman"/>
          <w:sz w:val="28"/>
          <w:szCs w:val="28"/>
          <w:lang w:val="uk-UA"/>
        </w:rPr>
        <w:t>нізмів психологічного захисту «Я</w:t>
      </w:r>
      <w:r w:rsidRPr="00B4266B">
        <w:rPr>
          <w:rFonts w:ascii="Times New Roman" w:hAnsi="Times New Roman" w:cs="Times New Roman"/>
          <w:sz w:val="28"/>
          <w:szCs w:val="28"/>
          <w:lang w:val="uk-UA"/>
        </w:rPr>
        <w:t>» і включає 97 твердження, що вимагають відповіді за типом «вірно – невірно». Вимірюються вісім видів захисних механізмів: витіснення, заперечення, заміщення, компенсація, реактивне утворення, проекція, інтелектуалізація (раціоналізація) і регресія. Кожному з цих захисних механізмів відповідають від 10 до 14 тверджень, що описують особистісні реакції людини, що виникають в різних ситуаціях. На основі відповідей будується профіль захисної структури обстежуваного.</w:t>
      </w:r>
      <w:r>
        <w:rPr>
          <w:rFonts w:ascii="Times New Roman" w:hAnsi="Times New Roman" w:cs="Times New Roman"/>
          <w:sz w:val="28"/>
          <w:szCs w:val="28"/>
          <w:lang w:val="uk-UA"/>
        </w:rPr>
        <w:t xml:space="preserve"> </w:t>
      </w:r>
      <w:r w:rsidRPr="00B4266B">
        <w:rPr>
          <w:rFonts w:ascii="Times New Roman" w:hAnsi="Times New Roman" w:cs="Times New Roman"/>
          <w:sz w:val="28"/>
          <w:szCs w:val="28"/>
          <w:lang w:val="uk-UA"/>
        </w:rPr>
        <w:t>Змістовні характеристики типологій психологічного захисту</w:t>
      </w:r>
      <w:r>
        <w:rPr>
          <w:rFonts w:ascii="Times New Roman" w:hAnsi="Times New Roman" w:cs="Times New Roman"/>
          <w:sz w:val="28"/>
          <w:szCs w:val="28"/>
          <w:lang w:val="uk-UA"/>
        </w:rPr>
        <w:t xml:space="preserve"> представлені нижче.</w:t>
      </w:r>
    </w:p>
    <w:p w:rsidR="00B4266B" w:rsidRPr="00F27571" w:rsidRDefault="00B4266B" w:rsidP="00B4266B">
      <w:pPr>
        <w:spacing w:after="0" w:line="360" w:lineRule="auto"/>
        <w:ind w:firstLine="851"/>
        <w:jc w:val="both"/>
        <w:rPr>
          <w:rFonts w:ascii="Times New Roman" w:hAnsi="Times New Roman" w:cs="Times New Roman"/>
          <w:sz w:val="28"/>
          <w:szCs w:val="28"/>
          <w:lang w:val="uk-UA"/>
        </w:rPr>
      </w:pPr>
      <w:r w:rsidRPr="00F27571">
        <w:rPr>
          <w:rFonts w:ascii="Times New Roman" w:hAnsi="Times New Roman" w:cs="Times New Roman"/>
          <w:sz w:val="28"/>
          <w:szCs w:val="28"/>
          <w:lang w:val="uk-UA"/>
        </w:rPr>
        <w:t>Заперечення</w:t>
      </w:r>
    </w:p>
    <w:p w:rsidR="00B4266B" w:rsidRPr="00B4266B" w:rsidRDefault="00B4266B" w:rsidP="001F52DC">
      <w:pPr>
        <w:spacing w:after="0" w:line="360" w:lineRule="auto"/>
        <w:ind w:firstLine="851"/>
        <w:jc w:val="both"/>
        <w:rPr>
          <w:rFonts w:ascii="Times New Roman" w:hAnsi="Times New Roman" w:cs="Times New Roman"/>
          <w:sz w:val="28"/>
          <w:szCs w:val="28"/>
          <w:lang w:val="uk-UA"/>
        </w:rPr>
      </w:pPr>
      <w:r w:rsidRPr="00B4266B">
        <w:rPr>
          <w:rFonts w:ascii="Times New Roman" w:hAnsi="Times New Roman" w:cs="Times New Roman"/>
          <w:sz w:val="28"/>
          <w:szCs w:val="28"/>
          <w:lang w:val="uk-UA"/>
        </w:rPr>
        <w:t>Механізм психологічного захисту, за допомогою якого особистість а</w:t>
      </w:r>
      <w:r w:rsidR="001F52DC">
        <w:rPr>
          <w:rFonts w:ascii="Times New Roman" w:hAnsi="Times New Roman" w:cs="Times New Roman"/>
          <w:sz w:val="28"/>
          <w:szCs w:val="28"/>
          <w:lang w:val="uk-UA"/>
        </w:rPr>
        <w:t>бо заперечує деякі фруструючі</w:t>
      </w:r>
      <w:r w:rsidRPr="00B4266B">
        <w:rPr>
          <w:rFonts w:ascii="Times New Roman" w:hAnsi="Times New Roman" w:cs="Times New Roman"/>
          <w:sz w:val="28"/>
          <w:szCs w:val="28"/>
          <w:lang w:val="uk-UA"/>
        </w:rPr>
        <w:t xml:space="preserve">, що викликають тривогу обставини, або який-небудь внутрішній імпульс або сторона заперечує саме себе. Як </w:t>
      </w:r>
      <w:r w:rsidRPr="00B4266B">
        <w:rPr>
          <w:rFonts w:ascii="Times New Roman" w:hAnsi="Times New Roman" w:cs="Times New Roman"/>
          <w:sz w:val="28"/>
          <w:szCs w:val="28"/>
          <w:lang w:val="uk-UA"/>
        </w:rPr>
        <w:lastRenderedPageBreak/>
        <w:t>правило, дія цього механізму проявляється в запереченні тих аспектів зовнішньої реальності, які, будучи очевидними для оточуючих, проте не приймаються, не визнаються самою особистістю. Іншими словами, інформація, яка турбує і може привести до конфлікту, не сприймається. Мається на увазі конфлікт, що виникає при прояві мотивів, що суперечать основним установкам особистості, або інформація, яка загрожує її самозбереження, самоповаги або соціального престижу.</w:t>
      </w:r>
      <w:r w:rsidR="001F52DC">
        <w:rPr>
          <w:rFonts w:ascii="Times New Roman" w:hAnsi="Times New Roman" w:cs="Times New Roman"/>
          <w:sz w:val="28"/>
          <w:szCs w:val="28"/>
          <w:lang w:val="uk-UA"/>
        </w:rPr>
        <w:t xml:space="preserve"> </w:t>
      </w:r>
      <w:r w:rsidRPr="00B4266B">
        <w:rPr>
          <w:rFonts w:ascii="Times New Roman" w:hAnsi="Times New Roman" w:cs="Times New Roman"/>
          <w:sz w:val="28"/>
          <w:szCs w:val="28"/>
          <w:lang w:val="uk-UA"/>
        </w:rPr>
        <w:t>Як показує досвід, заперечення як механізм психологічного захисту реалізується при конфліктах будь-якого роду і характеризується зовні виразним спотворенням сприйняття дійсності.</w:t>
      </w:r>
    </w:p>
    <w:p w:rsidR="00B4266B" w:rsidRPr="00B4266B" w:rsidRDefault="00B4266B" w:rsidP="00B4266B">
      <w:pPr>
        <w:spacing w:after="0" w:line="360" w:lineRule="auto"/>
        <w:ind w:firstLine="851"/>
        <w:jc w:val="both"/>
        <w:rPr>
          <w:rFonts w:ascii="Times New Roman" w:hAnsi="Times New Roman" w:cs="Times New Roman"/>
          <w:sz w:val="28"/>
          <w:szCs w:val="28"/>
          <w:lang w:val="uk-UA"/>
        </w:rPr>
      </w:pPr>
      <w:r w:rsidRPr="00B4266B">
        <w:rPr>
          <w:rFonts w:ascii="Times New Roman" w:hAnsi="Times New Roman" w:cs="Times New Roman"/>
          <w:sz w:val="28"/>
          <w:szCs w:val="28"/>
          <w:lang w:val="uk-UA"/>
        </w:rPr>
        <w:t>Витіснення</w:t>
      </w:r>
    </w:p>
    <w:p w:rsidR="00B4266B" w:rsidRPr="00B4266B" w:rsidRDefault="00B4266B" w:rsidP="00B4266B">
      <w:pPr>
        <w:spacing w:after="0" w:line="360" w:lineRule="auto"/>
        <w:ind w:firstLine="851"/>
        <w:jc w:val="both"/>
        <w:rPr>
          <w:rFonts w:ascii="Times New Roman" w:hAnsi="Times New Roman" w:cs="Times New Roman"/>
          <w:sz w:val="28"/>
          <w:szCs w:val="28"/>
          <w:lang w:val="uk-UA"/>
        </w:rPr>
      </w:pPr>
      <w:r w:rsidRPr="00B4266B">
        <w:rPr>
          <w:rFonts w:ascii="Times New Roman" w:hAnsi="Times New Roman" w:cs="Times New Roman"/>
          <w:sz w:val="28"/>
          <w:szCs w:val="28"/>
          <w:lang w:val="uk-UA"/>
        </w:rPr>
        <w:t>З. Фрейд вважав цей механізм (його аналогом служить придушення) головним с</w:t>
      </w:r>
      <w:r w:rsidR="001F52DC">
        <w:rPr>
          <w:rFonts w:ascii="Times New Roman" w:hAnsi="Times New Roman" w:cs="Times New Roman"/>
          <w:sz w:val="28"/>
          <w:szCs w:val="28"/>
          <w:lang w:val="uk-UA"/>
        </w:rPr>
        <w:t>пособом захисту інфантильного «Я</w:t>
      </w:r>
      <w:r w:rsidRPr="00B4266B">
        <w:rPr>
          <w:rFonts w:ascii="Times New Roman" w:hAnsi="Times New Roman" w:cs="Times New Roman"/>
          <w:sz w:val="28"/>
          <w:szCs w:val="28"/>
          <w:lang w:val="uk-UA"/>
        </w:rPr>
        <w:t>», нездатного чинити опір спокусі. Іншими словами, витіснення</w:t>
      </w:r>
      <w:r w:rsidR="001F52DC">
        <w:rPr>
          <w:rFonts w:ascii="Times New Roman" w:hAnsi="Times New Roman" w:cs="Times New Roman"/>
          <w:sz w:val="28"/>
          <w:szCs w:val="28"/>
          <w:lang w:val="uk-UA"/>
        </w:rPr>
        <w:t xml:space="preserve"> </w:t>
      </w:r>
      <w:r w:rsidRPr="00B4266B">
        <w:rPr>
          <w:rFonts w:ascii="Times New Roman" w:hAnsi="Times New Roman" w:cs="Times New Roman"/>
          <w:sz w:val="28"/>
          <w:szCs w:val="28"/>
          <w:lang w:val="uk-UA"/>
        </w:rPr>
        <w:t>-</w:t>
      </w:r>
      <w:r w:rsidR="001F52DC">
        <w:rPr>
          <w:rFonts w:ascii="Times New Roman" w:hAnsi="Times New Roman" w:cs="Times New Roman"/>
          <w:sz w:val="28"/>
          <w:szCs w:val="28"/>
          <w:lang w:val="uk-UA"/>
        </w:rPr>
        <w:t xml:space="preserve"> </w:t>
      </w:r>
      <w:r w:rsidRPr="00B4266B">
        <w:rPr>
          <w:rFonts w:ascii="Times New Roman" w:hAnsi="Times New Roman" w:cs="Times New Roman"/>
          <w:sz w:val="28"/>
          <w:szCs w:val="28"/>
          <w:lang w:val="uk-UA"/>
        </w:rPr>
        <w:t>механізм захисту , за допомогою якого неприйнятні для особистості імпульси:, бажання, думки, почуття, що викликають тривогу, стають несвідомими. На думку більшості дослідників, цей</w:t>
      </w:r>
      <w:r w:rsidR="001F52DC">
        <w:rPr>
          <w:rFonts w:ascii="Times New Roman" w:hAnsi="Times New Roman" w:cs="Times New Roman"/>
          <w:sz w:val="28"/>
          <w:szCs w:val="28"/>
          <w:lang w:val="uk-UA"/>
        </w:rPr>
        <w:t xml:space="preserve"> механізм лежить в основі дії</w:t>
      </w:r>
      <w:r w:rsidRPr="00B4266B">
        <w:rPr>
          <w:rFonts w:ascii="Times New Roman" w:hAnsi="Times New Roman" w:cs="Times New Roman"/>
          <w:sz w:val="28"/>
          <w:szCs w:val="28"/>
          <w:lang w:val="uk-UA"/>
        </w:rPr>
        <w:t xml:space="preserve"> інших захисних механізмів особистості. Витіснені (пригнічені</w:t>
      </w:r>
      <w:r w:rsidR="001F52DC">
        <w:rPr>
          <w:rFonts w:ascii="Times New Roman" w:hAnsi="Times New Roman" w:cs="Times New Roman"/>
          <w:sz w:val="28"/>
          <w:szCs w:val="28"/>
          <w:lang w:val="uk-UA"/>
        </w:rPr>
        <w:t>) імпульси, не знаходячи прояву</w:t>
      </w:r>
      <w:r w:rsidRPr="00B4266B">
        <w:rPr>
          <w:rFonts w:ascii="Times New Roman" w:hAnsi="Times New Roman" w:cs="Times New Roman"/>
          <w:sz w:val="28"/>
          <w:szCs w:val="28"/>
          <w:lang w:val="uk-UA"/>
        </w:rPr>
        <w:t xml:space="preserve"> в поведінці, проте зберігають свої емоційні і психо-вегетативні компоненти. Наприклад, типова ситуація, коли змістовна сторона психотравмуючої ситуації не усвідомлюється, і людина витісняє сам факт якогось поган</w:t>
      </w:r>
      <w:r w:rsidR="001F52DC">
        <w:rPr>
          <w:rFonts w:ascii="Times New Roman" w:hAnsi="Times New Roman" w:cs="Times New Roman"/>
          <w:sz w:val="28"/>
          <w:szCs w:val="28"/>
          <w:lang w:val="uk-UA"/>
        </w:rPr>
        <w:t>ого вчинку, але інтрапсихійчний</w:t>
      </w:r>
      <w:r w:rsidRPr="00B4266B">
        <w:rPr>
          <w:rFonts w:ascii="Times New Roman" w:hAnsi="Times New Roman" w:cs="Times New Roman"/>
          <w:sz w:val="28"/>
          <w:szCs w:val="28"/>
          <w:lang w:val="uk-UA"/>
        </w:rPr>
        <w:t xml:space="preserve"> конфлікт зберігається, а викликане ним емоційне напруження суб'єктивно сприймається як зовні невмотивован</w:t>
      </w:r>
      <w:r w:rsidR="001F52DC">
        <w:rPr>
          <w:rFonts w:ascii="Times New Roman" w:hAnsi="Times New Roman" w:cs="Times New Roman"/>
          <w:sz w:val="28"/>
          <w:szCs w:val="28"/>
          <w:lang w:val="uk-UA"/>
        </w:rPr>
        <w:t>а тривога. Саме тому витіснені п</w:t>
      </w:r>
      <w:r w:rsidRPr="00B4266B">
        <w:rPr>
          <w:rFonts w:ascii="Times New Roman" w:hAnsi="Times New Roman" w:cs="Times New Roman"/>
          <w:sz w:val="28"/>
          <w:szCs w:val="28"/>
          <w:lang w:val="uk-UA"/>
        </w:rPr>
        <w:t xml:space="preserve">отяги можуть проявлятися в невротичних і психофізіологічних симптомах. Як показують дослідження і клінічний досвід, найбільш часто витісняються багато властивостей, особистісні якості і вчинки, що не роблять особистість привабливою у власних очах себе і в очах інших, наприклад, заздрісність, недоброзичливість, невдячність і т.п. слід підкреслити, що психотравмуючі обставини або небажана інформація </w:t>
      </w:r>
      <w:r w:rsidRPr="00B4266B">
        <w:rPr>
          <w:rFonts w:ascii="Times New Roman" w:hAnsi="Times New Roman" w:cs="Times New Roman"/>
          <w:sz w:val="28"/>
          <w:szCs w:val="28"/>
          <w:lang w:val="uk-UA"/>
        </w:rPr>
        <w:lastRenderedPageBreak/>
        <w:t>дійсно витісняються зі свідомості людини, хоча зовні це може виглядати як активна протидія спогадами і самоаналізу.</w:t>
      </w:r>
    </w:p>
    <w:p w:rsidR="00106F58" w:rsidRPr="00106F58" w:rsidRDefault="00106F58" w:rsidP="00106F58">
      <w:pPr>
        <w:spacing w:after="0" w:line="360" w:lineRule="auto"/>
        <w:ind w:firstLine="851"/>
        <w:jc w:val="both"/>
        <w:rPr>
          <w:rFonts w:ascii="Times New Roman" w:hAnsi="Times New Roman" w:cs="Times New Roman"/>
          <w:sz w:val="28"/>
          <w:szCs w:val="28"/>
          <w:lang w:val="uk-UA"/>
        </w:rPr>
      </w:pPr>
      <w:r w:rsidRPr="00106F58">
        <w:rPr>
          <w:rFonts w:ascii="Times New Roman" w:hAnsi="Times New Roman" w:cs="Times New Roman"/>
          <w:sz w:val="28"/>
          <w:szCs w:val="28"/>
          <w:lang w:val="uk-UA"/>
        </w:rPr>
        <w:t>Регресія</w:t>
      </w:r>
    </w:p>
    <w:p w:rsidR="00106F58" w:rsidRPr="00106F58" w:rsidRDefault="00106F58" w:rsidP="00106F58">
      <w:pPr>
        <w:spacing w:after="0" w:line="360" w:lineRule="auto"/>
        <w:ind w:firstLine="851"/>
        <w:jc w:val="both"/>
        <w:rPr>
          <w:rFonts w:ascii="Times New Roman" w:hAnsi="Times New Roman" w:cs="Times New Roman"/>
          <w:sz w:val="28"/>
          <w:szCs w:val="28"/>
          <w:lang w:val="uk-UA"/>
        </w:rPr>
      </w:pPr>
      <w:r w:rsidRPr="00106F58">
        <w:rPr>
          <w:rFonts w:ascii="Times New Roman" w:hAnsi="Times New Roman" w:cs="Times New Roman"/>
          <w:sz w:val="28"/>
          <w:szCs w:val="28"/>
          <w:lang w:val="uk-UA"/>
        </w:rPr>
        <w:t>У класичних уявленнях регресія розглядається як механізм психологічного захисту, за допомогою якого особистість в своїх поведінкових реакціях прагне уникнути тривоги шляхом переходу на більш ранні стадії розвитку лібідо. При цій формі захисної реакції особистість,</w:t>
      </w:r>
      <w:r>
        <w:rPr>
          <w:rFonts w:ascii="Times New Roman" w:hAnsi="Times New Roman" w:cs="Times New Roman"/>
          <w:sz w:val="28"/>
          <w:szCs w:val="28"/>
          <w:lang w:val="uk-UA"/>
        </w:rPr>
        <w:t xml:space="preserve"> що піддається дії фруструючих</w:t>
      </w:r>
      <w:r w:rsidRPr="00106F58">
        <w:rPr>
          <w:rFonts w:ascii="Times New Roman" w:hAnsi="Times New Roman" w:cs="Times New Roman"/>
          <w:sz w:val="28"/>
          <w:szCs w:val="28"/>
          <w:lang w:val="uk-UA"/>
        </w:rPr>
        <w:t xml:space="preserve"> факторів, замінює рішення суб'єктивно більш складних завдань на відносно більш прості і доступні в ситуаціях, що склалися. Використання більш простих і звичних поведінкових стереотипів істотно збіднює загальний (потенційно можливий) арсенал переважання конфліктних ситуацій. До цього механізму віднос</w:t>
      </w:r>
      <w:r w:rsidR="005A7F15">
        <w:rPr>
          <w:rFonts w:ascii="Times New Roman" w:hAnsi="Times New Roman" w:cs="Times New Roman"/>
          <w:sz w:val="28"/>
          <w:szCs w:val="28"/>
          <w:lang w:val="uk-UA"/>
        </w:rPr>
        <w:t>иться і згадувана в літературі з</w:t>
      </w:r>
      <w:r w:rsidRPr="00106F58">
        <w:rPr>
          <w:rFonts w:ascii="Times New Roman" w:hAnsi="Times New Roman" w:cs="Times New Roman"/>
          <w:sz w:val="28"/>
          <w:szCs w:val="28"/>
          <w:lang w:val="uk-UA"/>
        </w:rPr>
        <w:t>ахист по типу</w:t>
      </w:r>
      <w:r w:rsidR="005A7F15">
        <w:rPr>
          <w:rFonts w:ascii="Times New Roman" w:hAnsi="Times New Roman" w:cs="Times New Roman"/>
          <w:sz w:val="28"/>
          <w:szCs w:val="28"/>
          <w:lang w:val="uk-UA"/>
        </w:rPr>
        <w:t xml:space="preserve"> «реалізація в дії»</w:t>
      </w:r>
      <w:r w:rsidRPr="00106F58">
        <w:rPr>
          <w:rFonts w:ascii="Times New Roman" w:hAnsi="Times New Roman" w:cs="Times New Roman"/>
          <w:sz w:val="28"/>
          <w:szCs w:val="28"/>
          <w:lang w:val="uk-UA"/>
        </w:rPr>
        <w:t xml:space="preserve">, при якій неусвідомлювані бажання або конфлікти прямо виражаються в діях, що перешкоджають їх усвідомленню. Імпульсивність і слабкість емоційно-вольового контролю, властива психопатичним особистостям, визначаються актуалізацією саме цього механізму захисту на загальному тлі </w:t>
      </w:r>
      <w:r w:rsidR="005A7F15">
        <w:rPr>
          <w:rFonts w:ascii="Times New Roman" w:hAnsi="Times New Roman" w:cs="Times New Roman"/>
          <w:sz w:val="28"/>
          <w:szCs w:val="28"/>
          <w:lang w:val="uk-UA"/>
        </w:rPr>
        <w:t>зміни мотиваційно-потребнісної</w:t>
      </w:r>
      <w:r w:rsidRPr="00106F58">
        <w:rPr>
          <w:rFonts w:ascii="Times New Roman" w:hAnsi="Times New Roman" w:cs="Times New Roman"/>
          <w:sz w:val="28"/>
          <w:szCs w:val="28"/>
          <w:lang w:val="uk-UA"/>
        </w:rPr>
        <w:t xml:space="preserve"> сфери в бік їх більшої спрощеності та доступності.</w:t>
      </w:r>
    </w:p>
    <w:p w:rsidR="00106F58" w:rsidRPr="00106F58" w:rsidRDefault="00106F58" w:rsidP="00106F58">
      <w:pPr>
        <w:spacing w:after="0" w:line="360" w:lineRule="auto"/>
        <w:ind w:firstLine="851"/>
        <w:jc w:val="both"/>
        <w:rPr>
          <w:rFonts w:ascii="Times New Roman" w:hAnsi="Times New Roman" w:cs="Times New Roman"/>
          <w:sz w:val="28"/>
          <w:szCs w:val="28"/>
          <w:lang w:val="uk-UA"/>
        </w:rPr>
      </w:pPr>
      <w:r w:rsidRPr="00106F58">
        <w:rPr>
          <w:rFonts w:ascii="Times New Roman" w:hAnsi="Times New Roman" w:cs="Times New Roman"/>
          <w:sz w:val="28"/>
          <w:szCs w:val="28"/>
          <w:lang w:val="uk-UA"/>
        </w:rPr>
        <w:t>Компенсація</w:t>
      </w:r>
    </w:p>
    <w:p w:rsidR="00106F58" w:rsidRDefault="00106F58" w:rsidP="00106F58">
      <w:pPr>
        <w:spacing w:after="0" w:line="360" w:lineRule="auto"/>
        <w:ind w:firstLine="851"/>
        <w:jc w:val="both"/>
        <w:rPr>
          <w:rFonts w:ascii="Times New Roman" w:hAnsi="Times New Roman" w:cs="Times New Roman"/>
          <w:sz w:val="28"/>
          <w:szCs w:val="28"/>
          <w:lang w:val="uk-UA"/>
        </w:rPr>
      </w:pPr>
      <w:r w:rsidRPr="00106F58">
        <w:rPr>
          <w:rFonts w:ascii="Times New Roman" w:hAnsi="Times New Roman" w:cs="Times New Roman"/>
          <w:sz w:val="28"/>
          <w:szCs w:val="28"/>
          <w:lang w:val="uk-UA"/>
        </w:rPr>
        <w:t>Цей механізм психологічного захисту проявляється в спробах знайти підходящу заміну реального або уявного недоліку, дефекту нестерпного почуття іншою якістю, найчастіше за допомогою фантазування або присвоєння собі властивостей, достоїнств, цінностей, поведінкових характеристик іншої особистості. Часто це відбувається при необхідності уникнути конфлікту з цією особистістю і підвищення почуття самодостатності. При цьому запозичені цінності, установки або думки приймаються без аналізу і переструктурування і тому не стають частиною самої особистості.</w:t>
      </w:r>
      <w:r w:rsidR="00AF7B7C">
        <w:rPr>
          <w:rFonts w:ascii="Times New Roman" w:hAnsi="Times New Roman" w:cs="Times New Roman"/>
          <w:sz w:val="28"/>
          <w:szCs w:val="28"/>
          <w:lang w:val="uk-UA"/>
        </w:rPr>
        <w:t xml:space="preserve"> </w:t>
      </w:r>
      <w:r w:rsidRPr="00106F58">
        <w:rPr>
          <w:rFonts w:ascii="Times New Roman" w:hAnsi="Times New Roman" w:cs="Times New Roman"/>
          <w:sz w:val="28"/>
          <w:szCs w:val="28"/>
          <w:lang w:val="uk-UA"/>
        </w:rPr>
        <w:t xml:space="preserve">Ряд авторів обґрунтовано вважають, що компенсацію можна розглядати як одну з форм захисту від комплексу неповноцінності, наприклад, у підлітків з асоціальною поведінкою, з агресивними і </w:t>
      </w:r>
      <w:r w:rsidRPr="00106F58">
        <w:rPr>
          <w:rFonts w:ascii="Times New Roman" w:hAnsi="Times New Roman" w:cs="Times New Roman"/>
          <w:sz w:val="28"/>
          <w:szCs w:val="28"/>
          <w:lang w:val="uk-UA"/>
        </w:rPr>
        <w:lastRenderedPageBreak/>
        <w:t xml:space="preserve">злочинними діями, спрямованими проти особистості. </w:t>
      </w:r>
      <w:r w:rsidR="00AF7B7C">
        <w:rPr>
          <w:rFonts w:ascii="Times New Roman" w:hAnsi="Times New Roman" w:cs="Times New Roman"/>
          <w:sz w:val="28"/>
          <w:szCs w:val="28"/>
          <w:lang w:val="uk-UA"/>
        </w:rPr>
        <w:t xml:space="preserve"> </w:t>
      </w:r>
      <w:r w:rsidRPr="00106F58">
        <w:rPr>
          <w:rFonts w:ascii="Times New Roman" w:hAnsi="Times New Roman" w:cs="Times New Roman"/>
          <w:sz w:val="28"/>
          <w:szCs w:val="28"/>
          <w:lang w:val="uk-UA"/>
        </w:rPr>
        <w:t xml:space="preserve">Люди, для яких компенсація є найбільш характерним типом психологічного захисту, часто виявляються мрійниками, які шукають ідеали в різних сферах життєдіяльності. </w:t>
      </w:r>
    </w:p>
    <w:p w:rsidR="00B601DB" w:rsidRPr="00B601DB" w:rsidRDefault="00B601DB" w:rsidP="00B601DB">
      <w:pPr>
        <w:spacing w:after="0" w:line="360" w:lineRule="auto"/>
        <w:ind w:firstLine="851"/>
        <w:jc w:val="both"/>
        <w:rPr>
          <w:rFonts w:ascii="Times New Roman" w:hAnsi="Times New Roman" w:cs="Times New Roman"/>
          <w:sz w:val="28"/>
          <w:szCs w:val="28"/>
          <w:lang w:val="uk-UA"/>
        </w:rPr>
      </w:pPr>
      <w:r w:rsidRPr="00B601DB">
        <w:rPr>
          <w:rFonts w:ascii="Times New Roman" w:hAnsi="Times New Roman" w:cs="Times New Roman"/>
          <w:sz w:val="28"/>
          <w:szCs w:val="28"/>
          <w:lang w:val="uk-UA"/>
        </w:rPr>
        <w:t>Проекція</w:t>
      </w:r>
    </w:p>
    <w:p w:rsidR="00B601DB" w:rsidRPr="00B601DB" w:rsidRDefault="00B601DB" w:rsidP="00B601DB">
      <w:pPr>
        <w:spacing w:after="0" w:line="360" w:lineRule="auto"/>
        <w:ind w:firstLine="851"/>
        <w:jc w:val="both"/>
        <w:rPr>
          <w:rFonts w:ascii="Times New Roman" w:hAnsi="Times New Roman" w:cs="Times New Roman"/>
          <w:sz w:val="28"/>
          <w:szCs w:val="28"/>
          <w:lang w:val="uk-UA"/>
        </w:rPr>
      </w:pPr>
      <w:r w:rsidRPr="00B601DB">
        <w:rPr>
          <w:rFonts w:ascii="Times New Roman" w:hAnsi="Times New Roman" w:cs="Times New Roman"/>
          <w:sz w:val="28"/>
          <w:szCs w:val="28"/>
          <w:lang w:val="uk-UA"/>
        </w:rPr>
        <w:t>В основі проекції лежить процес, за допомогою якого неусвідомлювані і неприйнятні для особистості почуття і думки локалізуються зовні, приписується іншим людям і таким чином стають як би вторинними. Негативний, соціально мало</w:t>
      </w:r>
      <w:r>
        <w:rPr>
          <w:rFonts w:ascii="Times New Roman" w:hAnsi="Times New Roman" w:cs="Times New Roman"/>
          <w:sz w:val="28"/>
          <w:szCs w:val="28"/>
          <w:lang w:val="uk-UA"/>
        </w:rPr>
        <w:t>схвалюваний</w:t>
      </w:r>
      <w:r w:rsidRPr="00B601DB">
        <w:rPr>
          <w:rFonts w:ascii="Times New Roman" w:hAnsi="Times New Roman" w:cs="Times New Roman"/>
          <w:sz w:val="28"/>
          <w:szCs w:val="28"/>
          <w:lang w:val="uk-UA"/>
        </w:rPr>
        <w:t xml:space="preserve"> відтінок випробовуваних почуттів і властивостей, наприклад, агресивність нерідко приписується оточуючим, щоб виправдати свою власну агресивність або недоброзичливість, яка проявляється як би в захисних цілях. Добре відомі приклади святенництва, коли людина постійно приписує і</w:t>
      </w:r>
      <w:r>
        <w:rPr>
          <w:rFonts w:ascii="Times New Roman" w:hAnsi="Times New Roman" w:cs="Times New Roman"/>
          <w:sz w:val="28"/>
          <w:szCs w:val="28"/>
          <w:lang w:val="uk-UA"/>
        </w:rPr>
        <w:t>ншим власні аморальні прагнення.</w:t>
      </w:r>
    </w:p>
    <w:p w:rsidR="00B601DB" w:rsidRPr="00B601DB" w:rsidRDefault="00B601DB" w:rsidP="00B601DB">
      <w:pPr>
        <w:spacing w:after="0" w:line="360" w:lineRule="auto"/>
        <w:ind w:firstLine="851"/>
        <w:jc w:val="both"/>
        <w:rPr>
          <w:rFonts w:ascii="Times New Roman" w:hAnsi="Times New Roman" w:cs="Times New Roman"/>
          <w:sz w:val="28"/>
          <w:szCs w:val="28"/>
          <w:lang w:val="uk-UA"/>
        </w:rPr>
      </w:pPr>
      <w:r w:rsidRPr="00B601DB">
        <w:rPr>
          <w:rFonts w:ascii="Times New Roman" w:hAnsi="Times New Roman" w:cs="Times New Roman"/>
          <w:sz w:val="28"/>
          <w:szCs w:val="28"/>
          <w:lang w:val="uk-UA"/>
        </w:rPr>
        <w:t>Рідше зустрічається інший вид проекції, при якому значущим особам (частіше з мікросоціального оточення) приписуються позитивні, соціально схвалювані почуття, думки або дії, які здатні підняти. Наприклад, вчитель, який не виявив особливих здібностей у професійній діяльності, схильний наділяти улюбленого учня талантом саме в цій області, неусвідомлено підносячи тим самим і себе («переможцю учневі від переможеного вчителя»).</w:t>
      </w:r>
    </w:p>
    <w:p w:rsidR="00B601DB" w:rsidRPr="00B601DB" w:rsidRDefault="00B601DB" w:rsidP="00B601DB">
      <w:pPr>
        <w:spacing w:after="0" w:line="360" w:lineRule="auto"/>
        <w:ind w:firstLine="851"/>
        <w:jc w:val="both"/>
        <w:rPr>
          <w:rFonts w:ascii="Times New Roman" w:hAnsi="Times New Roman" w:cs="Times New Roman"/>
          <w:sz w:val="28"/>
          <w:szCs w:val="28"/>
          <w:lang w:val="uk-UA"/>
        </w:rPr>
      </w:pPr>
      <w:r w:rsidRPr="00B601DB">
        <w:rPr>
          <w:rFonts w:ascii="Times New Roman" w:hAnsi="Times New Roman" w:cs="Times New Roman"/>
          <w:sz w:val="28"/>
          <w:szCs w:val="28"/>
          <w:lang w:val="uk-UA"/>
        </w:rPr>
        <w:t>Заміщення</w:t>
      </w:r>
    </w:p>
    <w:p w:rsidR="00B601DB" w:rsidRDefault="00B601DB" w:rsidP="00B601DB">
      <w:pPr>
        <w:spacing w:after="0" w:line="360" w:lineRule="auto"/>
        <w:ind w:firstLine="851"/>
        <w:jc w:val="both"/>
        <w:rPr>
          <w:rFonts w:ascii="Times New Roman" w:hAnsi="Times New Roman" w:cs="Times New Roman"/>
          <w:sz w:val="28"/>
          <w:szCs w:val="28"/>
          <w:lang w:val="uk-UA"/>
        </w:rPr>
      </w:pPr>
      <w:r w:rsidRPr="00B601DB">
        <w:rPr>
          <w:rFonts w:ascii="Times New Roman" w:hAnsi="Times New Roman" w:cs="Times New Roman"/>
          <w:sz w:val="28"/>
          <w:szCs w:val="28"/>
          <w:lang w:val="uk-UA"/>
        </w:rPr>
        <w:t>Дія цього захисного механізму проявляється в розрядці пригнічених емоцій (як правило, ворожості, гніву), які направляються на об'єкти, що представляють меншу небезпеку або більш доступні, ніж ті, що викликали негативні емоції і почуття. Наприклад, відкрит</w:t>
      </w:r>
      <w:r>
        <w:rPr>
          <w:rFonts w:ascii="Times New Roman" w:hAnsi="Times New Roman" w:cs="Times New Roman"/>
          <w:sz w:val="28"/>
          <w:szCs w:val="28"/>
          <w:lang w:val="uk-UA"/>
        </w:rPr>
        <w:t>ий</w:t>
      </w:r>
      <w:r w:rsidRPr="00B601DB">
        <w:rPr>
          <w:rFonts w:ascii="Times New Roman" w:hAnsi="Times New Roman" w:cs="Times New Roman"/>
          <w:sz w:val="28"/>
          <w:szCs w:val="28"/>
          <w:lang w:val="uk-UA"/>
        </w:rPr>
        <w:t xml:space="preserve"> прояв ненависті до людини, яке може викликати небажаний конфлікт з ним, переноситься на іншого, більш доступного і безпечного. У більшості випадків заміщення дозволяє емоційне напруження, що в</w:t>
      </w:r>
      <w:r>
        <w:rPr>
          <w:rFonts w:ascii="Times New Roman" w:hAnsi="Times New Roman" w:cs="Times New Roman"/>
          <w:sz w:val="28"/>
          <w:szCs w:val="28"/>
          <w:lang w:val="uk-UA"/>
        </w:rPr>
        <w:t>иникло під впливом фруструючої</w:t>
      </w:r>
      <w:r w:rsidRPr="00B601DB">
        <w:rPr>
          <w:rFonts w:ascii="Times New Roman" w:hAnsi="Times New Roman" w:cs="Times New Roman"/>
          <w:sz w:val="28"/>
          <w:szCs w:val="28"/>
          <w:lang w:val="uk-UA"/>
        </w:rPr>
        <w:t xml:space="preserve"> ситуації, але не призводить до полегшення або досягнення поставленої мети, в цій ситуації </w:t>
      </w:r>
      <w:r w:rsidRPr="00B601DB">
        <w:rPr>
          <w:rFonts w:ascii="Times New Roman" w:hAnsi="Times New Roman" w:cs="Times New Roman"/>
          <w:sz w:val="28"/>
          <w:szCs w:val="28"/>
          <w:lang w:val="uk-UA"/>
        </w:rPr>
        <w:lastRenderedPageBreak/>
        <w:t>суб'єкт може здійснювати несподівані, час</w:t>
      </w:r>
      <w:r w:rsidR="00225B24">
        <w:rPr>
          <w:rFonts w:ascii="Times New Roman" w:hAnsi="Times New Roman" w:cs="Times New Roman"/>
          <w:sz w:val="28"/>
          <w:szCs w:val="28"/>
          <w:lang w:val="uk-UA"/>
        </w:rPr>
        <w:t xml:space="preserve">ом безглузді дії, які розряджають </w:t>
      </w:r>
      <w:r w:rsidRPr="00B601DB">
        <w:rPr>
          <w:rFonts w:ascii="Times New Roman" w:hAnsi="Times New Roman" w:cs="Times New Roman"/>
          <w:sz w:val="28"/>
          <w:szCs w:val="28"/>
          <w:lang w:val="uk-UA"/>
        </w:rPr>
        <w:t xml:space="preserve"> внутрішнє напруження.</w:t>
      </w:r>
    </w:p>
    <w:p w:rsidR="00225B24" w:rsidRPr="00225B24" w:rsidRDefault="00225B24" w:rsidP="00225B24">
      <w:pPr>
        <w:spacing w:after="0" w:line="360" w:lineRule="auto"/>
        <w:ind w:firstLine="851"/>
        <w:jc w:val="both"/>
        <w:rPr>
          <w:rFonts w:ascii="Times New Roman" w:hAnsi="Times New Roman" w:cs="Times New Roman"/>
          <w:sz w:val="28"/>
          <w:szCs w:val="28"/>
          <w:lang w:val="uk-UA"/>
        </w:rPr>
      </w:pPr>
      <w:r w:rsidRPr="00225B24">
        <w:rPr>
          <w:rFonts w:ascii="Times New Roman" w:hAnsi="Times New Roman" w:cs="Times New Roman"/>
          <w:sz w:val="28"/>
          <w:szCs w:val="28"/>
          <w:lang w:val="uk-UA"/>
        </w:rPr>
        <w:t>Інтелектуалізація</w:t>
      </w:r>
    </w:p>
    <w:p w:rsidR="00225B24" w:rsidRPr="00225B24" w:rsidRDefault="00225B24" w:rsidP="00225B24">
      <w:pPr>
        <w:spacing w:after="0" w:line="360" w:lineRule="auto"/>
        <w:ind w:firstLine="851"/>
        <w:jc w:val="both"/>
        <w:rPr>
          <w:rFonts w:ascii="Times New Roman" w:hAnsi="Times New Roman" w:cs="Times New Roman"/>
          <w:sz w:val="28"/>
          <w:szCs w:val="28"/>
          <w:lang w:val="uk-UA"/>
        </w:rPr>
      </w:pPr>
      <w:r w:rsidRPr="00225B24">
        <w:rPr>
          <w:rFonts w:ascii="Times New Roman" w:hAnsi="Times New Roman" w:cs="Times New Roman"/>
          <w:sz w:val="28"/>
          <w:szCs w:val="28"/>
          <w:lang w:val="uk-UA"/>
        </w:rPr>
        <w:t>Цей захисний механізм часто позначають поняттям</w:t>
      </w:r>
      <w:r>
        <w:rPr>
          <w:rFonts w:ascii="Times New Roman" w:hAnsi="Times New Roman" w:cs="Times New Roman"/>
          <w:sz w:val="28"/>
          <w:szCs w:val="28"/>
          <w:lang w:val="uk-UA"/>
        </w:rPr>
        <w:t xml:space="preserve"> «раціоналізація»</w:t>
      </w:r>
      <w:r w:rsidRPr="00225B24">
        <w:rPr>
          <w:rFonts w:ascii="Times New Roman" w:hAnsi="Times New Roman" w:cs="Times New Roman"/>
          <w:sz w:val="28"/>
          <w:szCs w:val="28"/>
          <w:lang w:val="uk-UA"/>
        </w:rPr>
        <w:t>. Автори методики об'єднали ці два поняття, хоча їх сутнісне значення дещо відрізняється. Так, дія інтелектуалізації проявляється в заснованому на фактах надмірно «розумовому» способі подолан</w:t>
      </w:r>
      <w:r>
        <w:rPr>
          <w:rFonts w:ascii="Times New Roman" w:hAnsi="Times New Roman" w:cs="Times New Roman"/>
          <w:sz w:val="28"/>
          <w:szCs w:val="28"/>
          <w:lang w:val="uk-UA"/>
        </w:rPr>
        <w:t>ня конфліктної або фруструючої</w:t>
      </w:r>
      <w:r w:rsidRPr="00225B24">
        <w:rPr>
          <w:rFonts w:ascii="Times New Roman" w:hAnsi="Times New Roman" w:cs="Times New Roman"/>
          <w:sz w:val="28"/>
          <w:szCs w:val="28"/>
          <w:lang w:val="uk-UA"/>
        </w:rPr>
        <w:t xml:space="preserve"> ситуації без переживань. Іншими словами, особистість присікає переживання, викликані неприємною або суб'єктивно неприйнятною ситуацією за допомогою логічних установок і маніпуляцій навіть при наявності переконливих доказів на користь протилежного. Відмінність інтелектуалізації </w:t>
      </w:r>
      <w:r>
        <w:rPr>
          <w:rFonts w:ascii="Times New Roman" w:hAnsi="Times New Roman" w:cs="Times New Roman"/>
          <w:sz w:val="28"/>
          <w:szCs w:val="28"/>
          <w:lang w:val="uk-UA"/>
        </w:rPr>
        <w:t>від раціоналізації, на думку Ф.Е. Василюка</w:t>
      </w:r>
      <w:r w:rsidRPr="00225B24">
        <w:rPr>
          <w:rFonts w:ascii="Times New Roman" w:hAnsi="Times New Roman" w:cs="Times New Roman"/>
          <w:sz w:val="28"/>
          <w:szCs w:val="28"/>
          <w:lang w:val="uk-UA"/>
        </w:rPr>
        <w:t>, полягає в тому, що вона, по суті, являє собою «відхі</w:t>
      </w:r>
      <w:r>
        <w:rPr>
          <w:rFonts w:ascii="Times New Roman" w:hAnsi="Times New Roman" w:cs="Times New Roman"/>
          <w:sz w:val="28"/>
          <w:szCs w:val="28"/>
          <w:lang w:val="uk-UA"/>
        </w:rPr>
        <w:t>д зі світу імпульсів і афектів у</w:t>
      </w:r>
      <w:r w:rsidRPr="00225B24">
        <w:rPr>
          <w:rFonts w:ascii="Times New Roman" w:hAnsi="Times New Roman" w:cs="Times New Roman"/>
          <w:sz w:val="28"/>
          <w:szCs w:val="28"/>
          <w:lang w:val="uk-UA"/>
        </w:rPr>
        <w:t xml:space="preserve"> світ слів і абстракцій». При раціоналізації особистість створює</w:t>
      </w:r>
      <w:r>
        <w:rPr>
          <w:rFonts w:ascii="Times New Roman" w:hAnsi="Times New Roman" w:cs="Times New Roman"/>
          <w:sz w:val="28"/>
          <w:szCs w:val="28"/>
          <w:lang w:val="uk-UA"/>
        </w:rPr>
        <w:t xml:space="preserve"> логічні</w:t>
      </w:r>
      <w:r w:rsidRPr="00225B24">
        <w:rPr>
          <w:rFonts w:ascii="Times New Roman" w:hAnsi="Times New Roman" w:cs="Times New Roman"/>
          <w:sz w:val="28"/>
          <w:szCs w:val="28"/>
          <w:lang w:val="uk-UA"/>
        </w:rPr>
        <w:t>, але слушні обґрунтування</w:t>
      </w:r>
      <w:r>
        <w:rPr>
          <w:rFonts w:ascii="Times New Roman" w:hAnsi="Times New Roman" w:cs="Times New Roman"/>
          <w:sz w:val="28"/>
          <w:szCs w:val="28"/>
          <w:lang w:val="uk-UA"/>
        </w:rPr>
        <w:t xml:space="preserve"> своєї</w:t>
      </w:r>
      <w:r w:rsidRPr="00225B24">
        <w:rPr>
          <w:rFonts w:ascii="Times New Roman" w:hAnsi="Times New Roman" w:cs="Times New Roman"/>
          <w:sz w:val="28"/>
          <w:szCs w:val="28"/>
          <w:lang w:val="uk-UA"/>
        </w:rPr>
        <w:t xml:space="preserve"> або чужої поведінки, дій або переживань, викликаних причинами, які вона (особистість) не може визнати через загрозу втрати самоповаги. При цьому способі захисту нерідко спостерігаються очевидні спроби знизити цінність недоступного для особистості досвіду. Так, опинившись в ситуації конфлікту, людина захищає себе від його негативної дії шляхом зниження значущості для себе та інших причин, що виклика</w:t>
      </w:r>
      <w:r>
        <w:rPr>
          <w:rFonts w:ascii="Times New Roman" w:hAnsi="Times New Roman" w:cs="Times New Roman"/>
          <w:sz w:val="28"/>
          <w:szCs w:val="28"/>
          <w:lang w:val="uk-UA"/>
        </w:rPr>
        <w:t xml:space="preserve">ли цей конфлікт або психотравмуючу </w:t>
      </w:r>
      <w:r w:rsidRPr="00225B24">
        <w:rPr>
          <w:rFonts w:ascii="Times New Roman" w:hAnsi="Times New Roman" w:cs="Times New Roman"/>
          <w:sz w:val="28"/>
          <w:szCs w:val="28"/>
          <w:lang w:val="uk-UA"/>
        </w:rPr>
        <w:t xml:space="preserve">ситуацію. </w:t>
      </w:r>
    </w:p>
    <w:p w:rsidR="00225B24" w:rsidRPr="00225B24" w:rsidRDefault="00225B24" w:rsidP="00225B24">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Реактивні утворення</w:t>
      </w:r>
    </w:p>
    <w:p w:rsidR="00225B24" w:rsidRDefault="00225B24" w:rsidP="00225B24">
      <w:pPr>
        <w:spacing w:after="0" w:line="360" w:lineRule="auto"/>
        <w:ind w:firstLine="851"/>
        <w:jc w:val="both"/>
        <w:rPr>
          <w:rFonts w:ascii="Times New Roman" w:hAnsi="Times New Roman" w:cs="Times New Roman"/>
          <w:sz w:val="28"/>
          <w:szCs w:val="28"/>
          <w:lang w:val="uk-UA"/>
        </w:rPr>
      </w:pPr>
      <w:r w:rsidRPr="00225B24">
        <w:rPr>
          <w:rFonts w:ascii="Times New Roman" w:hAnsi="Times New Roman" w:cs="Times New Roman"/>
          <w:sz w:val="28"/>
          <w:szCs w:val="28"/>
          <w:lang w:val="uk-UA"/>
        </w:rPr>
        <w:t>Цей вид психологічного захисту нерідко ототожнюють з гіперкомпенсацією. Особистість запобігає вираження неприємних або неприйнятних для неї думок, почуттів або вчинків шляхом перебільшеного розвитку протилежних прагнень. Іншими словами, відбувається як би трансформація внутрішніх імп</w:t>
      </w:r>
      <w:r w:rsidR="008C5625">
        <w:rPr>
          <w:rFonts w:ascii="Times New Roman" w:hAnsi="Times New Roman" w:cs="Times New Roman"/>
          <w:sz w:val="28"/>
          <w:szCs w:val="28"/>
          <w:lang w:val="uk-UA"/>
        </w:rPr>
        <w:t>ульсів в суб'єктивно</w:t>
      </w:r>
      <w:r w:rsidRPr="00225B24">
        <w:rPr>
          <w:rFonts w:ascii="Times New Roman" w:hAnsi="Times New Roman" w:cs="Times New Roman"/>
          <w:sz w:val="28"/>
          <w:szCs w:val="28"/>
          <w:lang w:val="uk-UA"/>
        </w:rPr>
        <w:t xml:space="preserve"> їх протилежність. Наприклад, жалість або турботливість можуть розглядатися як реактивні утворення по відношенню до несвідомої черствості, жорстокості або емоційного байдужості</w:t>
      </w:r>
      <w:r w:rsidR="00E6659F">
        <w:rPr>
          <w:rFonts w:ascii="Times New Roman" w:hAnsi="Times New Roman" w:cs="Times New Roman"/>
          <w:sz w:val="28"/>
          <w:szCs w:val="28"/>
          <w:lang w:val="uk-UA"/>
        </w:rPr>
        <w:t xml:space="preserve"> [6]</w:t>
      </w:r>
      <w:r w:rsidRPr="00225B24">
        <w:rPr>
          <w:rFonts w:ascii="Times New Roman" w:hAnsi="Times New Roman" w:cs="Times New Roman"/>
          <w:sz w:val="28"/>
          <w:szCs w:val="28"/>
          <w:lang w:val="uk-UA"/>
        </w:rPr>
        <w:t>.</w:t>
      </w:r>
    </w:p>
    <w:p w:rsidR="00083249" w:rsidRPr="00083249" w:rsidRDefault="00083249" w:rsidP="00083249">
      <w:pPr>
        <w:spacing w:after="0" w:line="360" w:lineRule="auto"/>
        <w:ind w:firstLine="851"/>
        <w:jc w:val="both"/>
        <w:rPr>
          <w:rFonts w:ascii="Times New Roman" w:hAnsi="Times New Roman" w:cs="Times New Roman"/>
          <w:sz w:val="28"/>
          <w:szCs w:val="28"/>
          <w:lang w:val="uk-UA"/>
        </w:rPr>
      </w:pPr>
      <w:r w:rsidRPr="00083249">
        <w:rPr>
          <w:rFonts w:ascii="Times New Roman" w:hAnsi="Times New Roman" w:cs="Times New Roman"/>
          <w:i/>
          <w:sz w:val="28"/>
          <w:szCs w:val="28"/>
          <w:lang w:val="uk-UA"/>
        </w:rPr>
        <w:lastRenderedPageBreak/>
        <w:t>Діагностика ціннісних орієнтацій М.Рокіча.</w:t>
      </w:r>
      <w:r>
        <w:rPr>
          <w:rFonts w:ascii="Times New Roman" w:hAnsi="Times New Roman" w:cs="Times New Roman"/>
          <w:sz w:val="28"/>
          <w:szCs w:val="28"/>
          <w:lang w:val="uk-UA"/>
        </w:rPr>
        <w:t xml:space="preserve"> </w:t>
      </w:r>
      <w:r w:rsidRPr="00083249">
        <w:rPr>
          <w:rFonts w:ascii="Times New Roman" w:hAnsi="Times New Roman" w:cs="Times New Roman"/>
          <w:sz w:val="28"/>
          <w:szCs w:val="28"/>
          <w:lang w:val="uk-UA"/>
        </w:rPr>
        <w:t>Система ціннісних орієнтації визначає змістовну сторону спрямованості особистості і становить основу її відносин до навколишнього світу, до інших людей, до себе самої, основу світогляду і ядро мотивації життєдіяльності, основу життєвої концепції і «філософії життя».</w:t>
      </w:r>
    </w:p>
    <w:p w:rsidR="00083249" w:rsidRPr="00083249" w:rsidRDefault="00083249" w:rsidP="00083249">
      <w:pPr>
        <w:spacing w:after="0" w:line="360" w:lineRule="auto"/>
        <w:ind w:firstLine="851"/>
        <w:jc w:val="both"/>
        <w:rPr>
          <w:rFonts w:ascii="Times New Roman" w:hAnsi="Times New Roman" w:cs="Times New Roman"/>
          <w:sz w:val="28"/>
          <w:szCs w:val="28"/>
          <w:lang w:val="uk-UA"/>
        </w:rPr>
      </w:pPr>
      <w:r w:rsidRPr="00083249">
        <w:rPr>
          <w:rFonts w:ascii="Times New Roman" w:hAnsi="Times New Roman" w:cs="Times New Roman"/>
          <w:sz w:val="28"/>
          <w:szCs w:val="28"/>
          <w:lang w:val="uk-UA"/>
        </w:rPr>
        <w:t xml:space="preserve">Найбільш поширеною в даний час є методика вивчення ціннісних орієнтації М.Рокіча, заснована на прямому ранжируванні списку цінностей. </w:t>
      </w:r>
    </w:p>
    <w:p w:rsidR="00083249" w:rsidRDefault="00083249" w:rsidP="00083249">
      <w:pPr>
        <w:spacing w:after="0" w:line="360" w:lineRule="auto"/>
        <w:ind w:firstLine="851"/>
        <w:jc w:val="both"/>
        <w:rPr>
          <w:rFonts w:ascii="Times New Roman" w:hAnsi="Times New Roman" w:cs="Times New Roman"/>
          <w:sz w:val="28"/>
          <w:szCs w:val="28"/>
          <w:lang w:val="uk-UA"/>
        </w:rPr>
      </w:pPr>
      <w:r w:rsidRPr="00083249">
        <w:rPr>
          <w:rFonts w:ascii="Times New Roman" w:hAnsi="Times New Roman" w:cs="Times New Roman"/>
          <w:sz w:val="28"/>
          <w:szCs w:val="28"/>
          <w:lang w:val="uk-UA"/>
        </w:rPr>
        <w:t>М. Рокич розрізняє два класи цінностей:</w:t>
      </w:r>
      <w:r>
        <w:rPr>
          <w:rFonts w:ascii="Times New Roman" w:hAnsi="Times New Roman" w:cs="Times New Roman"/>
          <w:sz w:val="28"/>
          <w:szCs w:val="28"/>
          <w:lang w:val="uk-UA"/>
        </w:rPr>
        <w:t xml:space="preserve"> т</w:t>
      </w:r>
      <w:r w:rsidRPr="00083249">
        <w:rPr>
          <w:rFonts w:ascii="Times New Roman" w:hAnsi="Times New Roman" w:cs="Times New Roman"/>
          <w:sz w:val="28"/>
          <w:szCs w:val="28"/>
          <w:lang w:val="uk-UA"/>
        </w:rPr>
        <w:t>ермінальні-переконання в тому, що кінцева мета індивідуального існування варто того, щоб до неї прагнути;</w:t>
      </w:r>
      <w:r>
        <w:rPr>
          <w:rFonts w:ascii="Times New Roman" w:hAnsi="Times New Roman" w:cs="Times New Roman"/>
          <w:sz w:val="28"/>
          <w:szCs w:val="28"/>
          <w:lang w:val="uk-UA"/>
        </w:rPr>
        <w:t xml:space="preserve"> </w:t>
      </w:r>
      <w:r w:rsidRPr="00083249">
        <w:rPr>
          <w:rFonts w:ascii="Times New Roman" w:hAnsi="Times New Roman" w:cs="Times New Roman"/>
          <w:sz w:val="28"/>
          <w:szCs w:val="28"/>
          <w:lang w:val="uk-UA"/>
        </w:rPr>
        <w:t>інструментальні-переконання в тому, що якийсь образ дій або властивість особистості є кращим в будь-якій ситуації.</w:t>
      </w:r>
      <w:r>
        <w:rPr>
          <w:rFonts w:ascii="Times New Roman" w:hAnsi="Times New Roman" w:cs="Times New Roman"/>
          <w:sz w:val="28"/>
          <w:szCs w:val="28"/>
          <w:lang w:val="uk-UA"/>
        </w:rPr>
        <w:t xml:space="preserve"> </w:t>
      </w:r>
      <w:r w:rsidRPr="00083249">
        <w:rPr>
          <w:rFonts w:ascii="Times New Roman" w:hAnsi="Times New Roman" w:cs="Times New Roman"/>
          <w:sz w:val="28"/>
          <w:szCs w:val="28"/>
          <w:lang w:val="uk-UA"/>
        </w:rPr>
        <w:t>Цей поділ відповідає традиційному поділу на цінності-цілі та цінності-засоби.</w:t>
      </w:r>
    </w:p>
    <w:p w:rsidR="00C25510" w:rsidRPr="00C25510" w:rsidRDefault="00C25510" w:rsidP="00C25510">
      <w:pPr>
        <w:spacing w:after="0" w:line="360" w:lineRule="auto"/>
        <w:ind w:firstLine="851"/>
        <w:jc w:val="both"/>
        <w:rPr>
          <w:rFonts w:ascii="Times New Roman" w:hAnsi="Times New Roman" w:cs="Times New Roman"/>
          <w:sz w:val="28"/>
          <w:szCs w:val="28"/>
          <w:lang w:val="uk-UA"/>
        </w:rPr>
      </w:pPr>
      <w:r w:rsidRPr="00C25510">
        <w:rPr>
          <w:rFonts w:ascii="Times New Roman" w:hAnsi="Times New Roman" w:cs="Times New Roman"/>
          <w:sz w:val="28"/>
          <w:szCs w:val="28"/>
          <w:lang w:val="uk-UA"/>
        </w:rPr>
        <w:t>Домінуюча спрямованість ціннісних орієнтацій людини фіксується як займана ним життєва позиція, яка визначається за критеріями рівня залученості в сферу праці, в сімейно-побутову і дозвіллєву активність. Якісний аналіз результатів дослідження дає можливість оцінити життєві ідеали, ієрархію життєвих цілей, цінностей-засобів і уявлень про норми поведінки, які людина розглядає як еталон.</w:t>
      </w:r>
    </w:p>
    <w:p w:rsidR="00C25510" w:rsidRDefault="00C25510" w:rsidP="00C25510">
      <w:pPr>
        <w:spacing w:after="0" w:line="360" w:lineRule="auto"/>
        <w:ind w:firstLine="851"/>
        <w:jc w:val="both"/>
        <w:rPr>
          <w:rFonts w:ascii="Times New Roman" w:hAnsi="Times New Roman" w:cs="Times New Roman"/>
          <w:sz w:val="28"/>
          <w:szCs w:val="28"/>
          <w:lang w:val="uk-UA"/>
        </w:rPr>
      </w:pPr>
      <w:r w:rsidRPr="00C25510">
        <w:rPr>
          <w:rFonts w:ascii="Times New Roman" w:hAnsi="Times New Roman" w:cs="Times New Roman"/>
          <w:sz w:val="28"/>
          <w:szCs w:val="28"/>
          <w:lang w:val="uk-UA"/>
        </w:rPr>
        <w:t>Аналізуючи ієрархію цінностей, слід звернути увагу на їх угруповання випробуваним в змістовні блоки на тих чи інших підставах</w:t>
      </w:r>
      <w:r w:rsidR="008D67D7">
        <w:rPr>
          <w:rFonts w:ascii="Times New Roman" w:hAnsi="Times New Roman" w:cs="Times New Roman"/>
          <w:sz w:val="28"/>
          <w:szCs w:val="28"/>
          <w:lang w:val="uk-UA"/>
        </w:rPr>
        <w:t xml:space="preserve"> [22]</w:t>
      </w:r>
      <w:r w:rsidRPr="00C25510">
        <w:rPr>
          <w:rFonts w:ascii="Times New Roman" w:hAnsi="Times New Roman" w:cs="Times New Roman"/>
          <w:sz w:val="28"/>
          <w:szCs w:val="28"/>
          <w:lang w:val="uk-UA"/>
        </w:rPr>
        <w:t>.</w:t>
      </w:r>
    </w:p>
    <w:p w:rsidR="00A05587" w:rsidRDefault="00A05587" w:rsidP="00C25510">
      <w:pPr>
        <w:spacing w:after="0" w:line="360" w:lineRule="auto"/>
        <w:ind w:firstLine="851"/>
        <w:jc w:val="both"/>
        <w:rPr>
          <w:rFonts w:ascii="Times New Roman" w:hAnsi="Times New Roman" w:cs="Times New Roman"/>
          <w:sz w:val="28"/>
          <w:szCs w:val="28"/>
          <w:lang w:val="uk-UA"/>
        </w:rPr>
      </w:pPr>
      <w:r w:rsidRPr="00A05587">
        <w:rPr>
          <w:rFonts w:ascii="Times New Roman" w:hAnsi="Times New Roman" w:cs="Times New Roman"/>
          <w:i/>
          <w:sz w:val="28"/>
          <w:szCs w:val="28"/>
          <w:lang w:val="uk-UA"/>
        </w:rPr>
        <w:t>Тест смисложиттєвих орієнтації</w:t>
      </w:r>
      <w:r>
        <w:rPr>
          <w:rFonts w:ascii="Times New Roman" w:hAnsi="Times New Roman" w:cs="Times New Roman"/>
          <w:sz w:val="28"/>
          <w:szCs w:val="28"/>
          <w:lang w:val="uk-UA"/>
        </w:rPr>
        <w:t xml:space="preserve"> є адаптованою версією тесту «Цілі в житті»</w:t>
      </w:r>
      <w:r w:rsidRPr="00A05587">
        <w:rPr>
          <w:rFonts w:ascii="Times New Roman" w:hAnsi="Times New Roman" w:cs="Times New Roman"/>
          <w:sz w:val="28"/>
          <w:szCs w:val="28"/>
          <w:lang w:val="uk-UA"/>
        </w:rPr>
        <w:t xml:space="preserve"> Джеймса Крамбо і Леонарда Махоліка. Методика була розроблена авторами на основі теорії прагнення до сенсу і логотерапії Віктора Франкла і переслідувала мету емпіричної валідизації ряду уявлень цієї теорії, зокре</w:t>
      </w:r>
      <w:r>
        <w:rPr>
          <w:rFonts w:ascii="Times New Roman" w:hAnsi="Times New Roman" w:cs="Times New Roman"/>
          <w:sz w:val="28"/>
          <w:szCs w:val="28"/>
          <w:lang w:val="uk-UA"/>
        </w:rPr>
        <w:t>ма уявлень про екзистенціальний вакуум і ноогенні неврози</w:t>
      </w:r>
      <w:r w:rsidRPr="00A05587">
        <w:rPr>
          <w:rFonts w:ascii="Times New Roman" w:hAnsi="Times New Roman" w:cs="Times New Roman"/>
          <w:sz w:val="28"/>
          <w:szCs w:val="28"/>
          <w:lang w:val="uk-UA"/>
        </w:rPr>
        <w:t xml:space="preserve">. Суть цих уявлень полягає в тому, що невдача в пошуку людиною сенсу свого життя (екзистенціальна фрустрація) і випливає з неї відчуття втрати сенсу (екзистенціальний вакуум) є причиною особливого класу душевних захворювань — ноогенних неврозів, які відрізняються від раніше описаних видів неврозів. Спочатку автори прагнули показати, що а) методика вимірює </w:t>
      </w:r>
      <w:r w:rsidRPr="00A05587">
        <w:rPr>
          <w:rFonts w:ascii="Times New Roman" w:hAnsi="Times New Roman" w:cs="Times New Roman"/>
          <w:sz w:val="28"/>
          <w:szCs w:val="28"/>
          <w:lang w:val="uk-UA"/>
        </w:rPr>
        <w:lastRenderedPageBreak/>
        <w:t>саме ступінь «екзистенціального вакууму» в термінах Франкла; б) останній характерний для психічно хворих і в) він не тотожн</w:t>
      </w:r>
      <w:r>
        <w:rPr>
          <w:rFonts w:ascii="Times New Roman" w:hAnsi="Times New Roman" w:cs="Times New Roman"/>
          <w:sz w:val="28"/>
          <w:szCs w:val="28"/>
          <w:lang w:val="uk-UA"/>
        </w:rPr>
        <w:t>ий просто психічної патології. «Цілі</w:t>
      </w:r>
      <w:r w:rsidRPr="00A05587">
        <w:rPr>
          <w:rFonts w:ascii="Times New Roman" w:hAnsi="Times New Roman" w:cs="Times New Roman"/>
          <w:sz w:val="28"/>
          <w:szCs w:val="28"/>
          <w:lang w:val="uk-UA"/>
        </w:rPr>
        <w:t xml:space="preserve"> в житті</w:t>
      </w:r>
      <w:r>
        <w:rPr>
          <w:rFonts w:ascii="Times New Roman" w:hAnsi="Times New Roman" w:cs="Times New Roman"/>
          <w:sz w:val="28"/>
          <w:szCs w:val="28"/>
          <w:lang w:val="uk-UA"/>
        </w:rPr>
        <w:t>»</w:t>
      </w:r>
      <w:r w:rsidRPr="00A05587">
        <w:rPr>
          <w:rFonts w:ascii="Times New Roman" w:hAnsi="Times New Roman" w:cs="Times New Roman"/>
          <w:sz w:val="28"/>
          <w:szCs w:val="28"/>
          <w:lang w:val="uk-UA"/>
        </w:rPr>
        <w:t>, яку діагностує методика, автори визначають як переживання індивідом онтологічної значущості життя.</w:t>
      </w:r>
    </w:p>
    <w:p w:rsidR="00A836B2" w:rsidRPr="00A836B2" w:rsidRDefault="00A836B2" w:rsidP="00A836B2">
      <w:pPr>
        <w:spacing w:after="0" w:line="360" w:lineRule="auto"/>
        <w:ind w:firstLine="851"/>
        <w:jc w:val="both"/>
        <w:rPr>
          <w:rFonts w:ascii="Times New Roman" w:hAnsi="Times New Roman" w:cs="Times New Roman"/>
          <w:sz w:val="28"/>
          <w:szCs w:val="28"/>
          <w:lang w:val="uk-UA"/>
        </w:rPr>
      </w:pPr>
      <w:r w:rsidRPr="00A836B2">
        <w:rPr>
          <w:rFonts w:ascii="Times New Roman" w:hAnsi="Times New Roman" w:cs="Times New Roman"/>
          <w:sz w:val="28"/>
          <w:szCs w:val="28"/>
          <w:lang w:val="uk-UA"/>
        </w:rPr>
        <w:t>Інтерпретація субшкал</w:t>
      </w:r>
    </w:p>
    <w:p w:rsidR="00A836B2" w:rsidRPr="00A836B2" w:rsidRDefault="00A836B2" w:rsidP="00A836B2">
      <w:pPr>
        <w:spacing w:after="0" w:line="360" w:lineRule="auto"/>
        <w:ind w:firstLine="851"/>
        <w:jc w:val="both"/>
        <w:rPr>
          <w:rFonts w:ascii="Times New Roman" w:hAnsi="Times New Roman" w:cs="Times New Roman"/>
          <w:sz w:val="28"/>
          <w:szCs w:val="28"/>
          <w:lang w:val="uk-UA"/>
        </w:rPr>
      </w:pPr>
      <w:r w:rsidRPr="00A836B2">
        <w:rPr>
          <w:rFonts w:ascii="Times New Roman" w:hAnsi="Times New Roman" w:cs="Times New Roman"/>
          <w:sz w:val="28"/>
          <w:szCs w:val="28"/>
          <w:lang w:val="uk-UA"/>
        </w:rPr>
        <w:t>1. Цілі в житті. Бали за цією шкалою характеризують наявність або відсутність в житті випробуваного цілей в майбутньому, які надають життю осмисленість, спрямованість і тимчасову перспективу. Низькі бали за цією шкалою навіть при загальному високому рівні ОЖ будуть притаманні людині, що живе сьогоднішнім або вчорашнім днем. Разом з тим високі бали за цією шкалою можуть характеризувати не тільки цілеспрямовану людину, але і прожектера, плани якого не мають реальної опори в сьогоденні і не підкріплюються особистою відповідальністю за їх реалізацію. Ці два випадки нескладно розрізнити, враховуючи показники за іншими шкалами СЖО.</w:t>
      </w:r>
    </w:p>
    <w:p w:rsidR="00A836B2" w:rsidRPr="00A836B2" w:rsidRDefault="00A836B2" w:rsidP="00A836B2">
      <w:pPr>
        <w:spacing w:after="0" w:line="360" w:lineRule="auto"/>
        <w:ind w:firstLine="851"/>
        <w:jc w:val="both"/>
        <w:rPr>
          <w:rFonts w:ascii="Times New Roman" w:hAnsi="Times New Roman" w:cs="Times New Roman"/>
          <w:sz w:val="28"/>
          <w:szCs w:val="28"/>
          <w:lang w:val="uk-UA"/>
        </w:rPr>
      </w:pPr>
      <w:r w:rsidRPr="00A836B2">
        <w:rPr>
          <w:rFonts w:ascii="Times New Roman" w:hAnsi="Times New Roman" w:cs="Times New Roman"/>
          <w:sz w:val="28"/>
          <w:szCs w:val="28"/>
          <w:lang w:val="uk-UA"/>
        </w:rPr>
        <w:t>2. Процес життя, або інтерес і емоційна насиченість життя. Зміст цієї шкали збігається з відомою теорією про те, що єдиний сенс життя полягає в тому, щоб жити. Цей показник говорить про те, чи сприймає випробуваний сам процес свого життя як цікавий, емоційно насичений і наповнений змістом. Високі бали за цією шкалою і низькі за іншими будуть характеризувати гедоніста, що живе сьогоднішнім днем. Низькі бали за цією шкалою-ознака незадоволеності своїм життям в сьогоденні; при цьому, однак, їй можуть надавати повноцінний сенс спогади про минуле або націленість в майбутнє.</w:t>
      </w:r>
    </w:p>
    <w:p w:rsidR="00A836B2" w:rsidRPr="00A836B2" w:rsidRDefault="00A836B2" w:rsidP="00A836B2">
      <w:pPr>
        <w:spacing w:after="0" w:line="360" w:lineRule="auto"/>
        <w:ind w:firstLine="851"/>
        <w:jc w:val="both"/>
        <w:rPr>
          <w:rFonts w:ascii="Times New Roman" w:hAnsi="Times New Roman" w:cs="Times New Roman"/>
          <w:sz w:val="28"/>
          <w:szCs w:val="28"/>
          <w:lang w:val="uk-UA"/>
        </w:rPr>
      </w:pPr>
      <w:r w:rsidRPr="00A836B2">
        <w:rPr>
          <w:rFonts w:ascii="Times New Roman" w:hAnsi="Times New Roman" w:cs="Times New Roman"/>
          <w:sz w:val="28"/>
          <w:szCs w:val="28"/>
          <w:lang w:val="uk-UA"/>
        </w:rPr>
        <w:t>3. Результативність життя, або задоволеність самореалізацією. Бали за цією шкалою відображають оцінку пройденого відрізка життя, відчуття того, наскільки продуктивна і осмислена була прожита її частина. Високі бали за цією шкалою і низькі за іншими будуть характеризувати людину, яка доживає своє життя, у якого все в минулому, але минуле здатне надати сенс залишку життя. Низькі бали-незадоволеність прожитої частиною життя.</w:t>
      </w:r>
    </w:p>
    <w:p w:rsidR="00A836B2" w:rsidRPr="00A836B2" w:rsidRDefault="00A836B2" w:rsidP="00A836B2">
      <w:pPr>
        <w:spacing w:after="0" w:line="360" w:lineRule="auto"/>
        <w:ind w:firstLine="851"/>
        <w:jc w:val="both"/>
        <w:rPr>
          <w:rFonts w:ascii="Times New Roman" w:hAnsi="Times New Roman" w:cs="Times New Roman"/>
          <w:sz w:val="28"/>
          <w:szCs w:val="28"/>
          <w:lang w:val="uk-UA"/>
        </w:rPr>
      </w:pPr>
      <w:r w:rsidRPr="00A836B2">
        <w:rPr>
          <w:rFonts w:ascii="Times New Roman" w:hAnsi="Times New Roman" w:cs="Times New Roman"/>
          <w:sz w:val="28"/>
          <w:szCs w:val="28"/>
          <w:lang w:val="uk-UA"/>
        </w:rPr>
        <w:lastRenderedPageBreak/>
        <w:t>4. Локус контролю-Я (я-господар життя). Високі бали відповідають уявленню про себе як про сильну особистість, що володіє достатньою свободою вибору, щоб побудувати своє життя відповідно до своїх цілей і уявленнями про її сенсі. Низькі бали</w:t>
      </w:r>
      <w:r w:rsidR="00E82DE6">
        <w:rPr>
          <w:rFonts w:ascii="Times New Roman" w:hAnsi="Times New Roman" w:cs="Times New Roman"/>
          <w:sz w:val="28"/>
          <w:szCs w:val="28"/>
          <w:lang w:val="uk-UA"/>
        </w:rPr>
        <w:t xml:space="preserve"> </w:t>
      </w:r>
      <w:r w:rsidRPr="00A836B2">
        <w:rPr>
          <w:rFonts w:ascii="Times New Roman" w:hAnsi="Times New Roman" w:cs="Times New Roman"/>
          <w:sz w:val="28"/>
          <w:szCs w:val="28"/>
          <w:lang w:val="uk-UA"/>
        </w:rPr>
        <w:t>-</w:t>
      </w:r>
      <w:r w:rsidR="00E82DE6">
        <w:rPr>
          <w:rFonts w:ascii="Times New Roman" w:hAnsi="Times New Roman" w:cs="Times New Roman"/>
          <w:sz w:val="28"/>
          <w:szCs w:val="28"/>
          <w:lang w:val="uk-UA"/>
        </w:rPr>
        <w:t xml:space="preserve"> </w:t>
      </w:r>
      <w:r w:rsidRPr="00A836B2">
        <w:rPr>
          <w:rFonts w:ascii="Times New Roman" w:hAnsi="Times New Roman" w:cs="Times New Roman"/>
          <w:sz w:val="28"/>
          <w:szCs w:val="28"/>
          <w:lang w:val="uk-UA"/>
        </w:rPr>
        <w:t>невіра в свої сили контролювати події власного життя.</w:t>
      </w:r>
    </w:p>
    <w:p w:rsidR="00A836B2" w:rsidRDefault="00A836B2" w:rsidP="00A836B2">
      <w:pPr>
        <w:spacing w:after="0" w:line="360" w:lineRule="auto"/>
        <w:ind w:firstLine="851"/>
        <w:jc w:val="both"/>
        <w:rPr>
          <w:rFonts w:ascii="Times New Roman" w:hAnsi="Times New Roman" w:cs="Times New Roman"/>
          <w:sz w:val="28"/>
          <w:szCs w:val="28"/>
          <w:lang w:val="uk-UA"/>
        </w:rPr>
      </w:pPr>
      <w:r w:rsidRPr="00A836B2">
        <w:rPr>
          <w:rFonts w:ascii="Times New Roman" w:hAnsi="Times New Roman" w:cs="Times New Roman"/>
          <w:sz w:val="28"/>
          <w:szCs w:val="28"/>
          <w:lang w:val="uk-UA"/>
        </w:rPr>
        <w:t>5. Локус контролю-життя, або керованість життя. При високих балах-переконання в тому, що людині дано контролювати своє життя, вільно приймати рішення і втілювати їх в життя. Низькі бали-фаталізм, переконаність в тому, що життя людини непідвладна свідомому контролю, що свобода вибору ілюзорна і безглуздо щ</w:t>
      </w:r>
      <w:r w:rsidR="0077195C">
        <w:rPr>
          <w:rFonts w:ascii="Times New Roman" w:hAnsi="Times New Roman" w:cs="Times New Roman"/>
          <w:sz w:val="28"/>
          <w:szCs w:val="28"/>
          <w:lang w:val="uk-UA"/>
        </w:rPr>
        <w:t>о-небудь загадувати на майбутнє</w:t>
      </w:r>
      <w:r w:rsidR="008D67D7">
        <w:rPr>
          <w:rFonts w:ascii="Times New Roman" w:hAnsi="Times New Roman" w:cs="Times New Roman"/>
          <w:sz w:val="28"/>
          <w:szCs w:val="28"/>
          <w:lang w:val="uk-UA"/>
        </w:rPr>
        <w:t xml:space="preserve"> [23]</w:t>
      </w:r>
      <w:r w:rsidR="0077195C">
        <w:rPr>
          <w:rFonts w:ascii="Times New Roman" w:hAnsi="Times New Roman" w:cs="Times New Roman"/>
          <w:sz w:val="28"/>
          <w:szCs w:val="28"/>
          <w:lang w:val="uk-UA"/>
        </w:rPr>
        <w:t>.</w:t>
      </w:r>
    </w:p>
    <w:p w:rsidR="0077195C" w:rsidRDefault="0077195C" w:rsidP="00A836B2">
      <w:pPr>
        <w:spacing w:after="0" w:line="360" w:lineRule="auto"/>
        <w:ind w:firstLine="851"/>
        <w:jc w:val="both"/>
        <w:rPr>
          <w:rFonts w:ascii="Times New Roman" w:hAnsi="Times New Roman" w:cs="Times New Roman"/>
          <w:sz w:val="28"/>
          <w:szCs w:val="28"/>
          <w:lang w:val="uk-UA"/>
        </w:rPr>
      </w:pPr>
      <w:r w:rsidRPr="0077195C">
        <w:rPr>
          <w:rFonts w:ascii="Times New Roman" w:hAnsi="Times New Roman" w:cs="Times New Roman"/>
          <w:i/>
          <w:sz w:val="28"/>
          <w:szCs w:val="28"/>
          <w:lang w:val="uk-UA"/>
        </w:rPr>
        <w:t>Шкала тривоги Спілбергера.</w:t>
      </w:r>
      <w:r>
        <w:rPr>
          <w:rFonts w:ascii="Times New Roman" w:hAnsi="Times New Roman" w:cs="Times New Roman"/>
          <w:sz w:val="28"/>
          <w:szCs w:val="28"/>
          <w:lang w:val="uk-UA"/>
        </w:rPr>
        <w:t xml:space="preserve"> </w:t>
      </w:r>
      <w:r w:rsidRPr="0077195C">
        <w:rPr>
          <w:rFonts w:ascii="Times New Roman" w:hAnsi="Times New Roman" w:cs="Times New Roman"/>
          <w:sz w:val="28"/>
          <w:szCs w:val="28"/>
          <w:lang w:val="uk-UA"/>
        </w:rPr>
        <w:t>Також відомий як опитувальник Спілбергера. Автор Ме</w:t>
      </w:r>
      <w:r>
        <w:rPr>
          <w:rFonts w:ascii="Times New Roman" w:hAnsi="Times New Roman" w:cs="Times New Roman"/>
          <w:sz w:val="28"/>
          <w:szCs w:val="28"/>
          <w:lang w:val="uk-UA"/>
        </w:rPr>
        <w:t>тодики Ч.Д. Спілбергер. Методика адаптована Ю.Л.</w:t>
      </w:r>
      <w:r w:rsidRPr="0077195C">
        <w:rPr>
          <w:rFonts w:ascii="Times New Roman" w:hAnsi="Times New Roman" w:cs="Times New Roman"/>
          <w:sz w:val="28"/>
          <w:szCs w:val="28"/>
          <w:lang w:val="uk-UA"/>
        </w:rPr>
        <w:t>Ханіним.</w:t>
      </w:r>
    </w:p>
    <w:p w:rsidR="00AE6D27" w:rsidRPr="00AE6D27" w:rsidRDefault="00AE6D27" w:rsidP="00AE6D27">
      <w:pPr>
        <w:spacing w:after="0" w:line="360" w:lineRule="auto"/>
        <w:ind w:firstLine="851"/>
        <w:jc w:val="both"/>
        <w:rPr>
          <w:rFonts w:ascii="Times New Roman" w:hAnsi="Times New Roman" w:cs="Times New Roman"/>
          <w:sz w:val="28"/>
          <w:szCs w:val="28"/>
          <w:lang w:val="uk-UA"/>
        </w:rPr>
      </w:pPr>
      <w:r w:rsidRPr="00AE6D27">
        <w:rPr>
          <w:rFonts w:ascii="Times New Roman" w:hAnsi="Times New Roman" w:cs="Times New Roman"/>
          <w:sz w:val="28"/>
          <w:szCs w:val="28"/>
          <w:lang w:val="uk-UA"/>
        </w:rPr>
        <w:t>Вимірювання тривожності як властивості особистості особливо важливо, так як це властивість багато в чому обумовлює поведінку суб'єкта. Певний рівень тривожності</w:t>
      </w:r>
      <w:r w:rsidR="00F662F7">
        <w:rPr>
          <w:rFonts w:ascii="Times New Roman" w:hAnsi="Times New Roman" w:cs="Times New Roman"/>
          <w:sz w:val="28"/>
          <w:szCs w:val="28"/>
          <w:lang w:val="uk-UA"/>
        </w:rPr>
        <w:t xml:space="preserve"> </w:t>
      </w:r>
      <w:r w:rsidRPr="00AE6D27">
        <w:rPr>
          <w:rFonts w:ascii="Times New Roman" w:hAnsi="Times New Roman" w:cs="Times New Roman"/>
          <w:sz w:val="28"/>
          <w:szCs w:val="28"/>
          <w:lang w:val="uk-UA"/>
        </w:rPr>
        <w:t>-</w:t>
      </w:r>
      <w:r w:rsidR="00F662F7">
        <w:rPr>
          <w:rFonts w:ascii="Times New Roman" w:hAnsi="Times New Roman" w:cs="Times New Roman"/>
          <w:sz w:val="28"/>
          <w:szCs w:val="28"/>
          <w:lang w:val="uk-UA"/>
        </w:rPr>
        <w:t xml:space="preserve"> </w:t>
      </w:r>
      <w:r w:rsidRPr="00AE6D27">
        <w:rPr>
          <w:rFonts w:ascii="Times New Roman" w:hAnsi="Times New Roman" w:cs="Times New Roman"/>
          <w:sz w:val="28"/>
          <w:szCs w:val="28"/>
          <w:lang w:val="uk-UA"/>
        </w:rPr>
        <w:t>природна і обов'язкова особливість активної діяльної особистості. У кожної людини існує свій оптимальний, або бажаний, рівень тривожності</w:t>
      </w:r>
      <w:r w:rsidR="00F662F7">
        <w:rPr>
          <w:rFonts w:ascii="Times New Roman" w:hAnsi="Times New Roman" w:cs="Times New Roman"/>
          <w:sz w:val="28"/>
          <w:szCs w:val="28"/>
          <w:lang w:val="uk-UA"/>
        </w:rPr>
        <w:t xml:space="preserve"> </w:t>
      </w:r>
      <w:r w:rsidRPr="00AE6D27">
        <w:rPr>
          <w:rFonts w:ascii="Times New Roman" w:hAnsi="Times New Roman" w:cs="Times New Roman"/>
          <w:sz w:val="28"/>
          <w:szCs w:val="28"/>
          <w:lang w:val="uk-UA"/>
        </w:rPr>
        <w:t xml:space="preserve"> - </w:t>
      </w:r>
      <w:r w:rsidR="00F662F7">
        <w:rPr>
          <w:rFonts w:ascii="Times New Roman" w:hAnsi="Times New Roman" w:cs="Times New Roman"/>
          <w:sz w:val="28"/>
          <w:szCs w:val="28"/>
          <w:lang w:val="uk-UA"/>
        </w:rPr>
        <w:t xml:space="preserve"> </w:t>
      </w:r>
      <w:r w:rsidRPr="00AE6D27">
        <w:rPr>
          <w:rFonts w:ascii="Times New Roman" w:hAnsi="Times New Roman" w:cs="Times New Roman"/>
          <w:sz w:val="28"/>
          <w:szCs w:val="28"/>
          <w:lang w:val="uk-UA"/>
        </w:rPr>
        <w:t>це так звана корисна тривожність. Оцінка людиною свого стану в цьому відношенні є для нього істотним компонентом самоконтролю і самовиховання.</w:t>
      </w:r>
    </w:p>
    <w:p w:rsidR="00AE6D27" w:rsidRPr="00AE6D27" w:rsidRDefault="00AE6D27" w:rsidP="00AE6D27">
      <w:pPr>
        <w:spacing w:after="0" w:line="360" w:lineRule="auto"/>
        <w:ind w:firstLine="851"/>
        <w:jc w:val="both"/>
        <w:rPr>
          <w:rFonts w:ascii="Times New Roman" w:hAnsi="Times New Roman" w:cs="Times New Roman"/>
          <w:sz w:val="28"/>
          <w:szCs w:val="28"/>
          <w:lang w:val="uk-UA"/>
        </w:rPr>
      </w:pPr>
      <w:r w:rsidRPr="00AE6D27">
        <w:rPr>
          <w:rFonts w:ascii="Times New Roman" w:hAnsi="Times New Roman" w:cs="Times New Roman"/>
          <w:sz w:val="28"/>
          <w:szCs w:val="28"/>
          <w:lang w:val="uk-UA"/>
        </w:rPr>
        <w:t xml:space="preserve">Під особистісної тривожністю розуміється стійка індивідуальна характеристика, що відображає схильність суб'єкта до тривоги і припускає наявність у нього тенденції сприймати досить широкий «віяло» ситуацій як загрозливі, відповідаючи на кожну з них певною реакцією. Як схильність, особиста тривожність активізується при сприйнятті певних стимулів, що розцінюються людиною як небезпечні для самооцінки, самоповаги. Ситуативна або реактивна тривожність як стан характеризується суб'єктивно пережитими емоціями: напругою, занепокоєнням, заклопотаністю, </w:t>
      </w:r>
      <w:r w:rsidRPr="00AE6D27">
        <w:rPr>
          <w:rFonts w:ascii="Times New Roman" w:hAnsi="Times New Roman" w:cs="Times New Roman"/>
          <w:sz w:val="28"/>
          <w:szCs w:val="28"/>
          <w:lang w:val="uk-UA"/>
        </w:rPr>
        <w:lastRenderedPageBreak/>
        <w:t>нервозністю. Цей стан виникає як емоційна реакція на стресову ситуацію і може бути різним за інтенсивністю і динамічності в часі.</w:t>
      </w:r>
    </w:p>
    <w:p w:rsidR="00AE6D27" w:rsidRPr="00AE6D27" w:rsidRDefault="00AE6D27" w:rsidP="00AE6D27">
      <w:pPr>
        <w:spacing w:after="0" w:line="360" w:lineRule="auto"/>
        <w:ind w:firstLine="851"/>
        <w:jc w:val="both"/>
        <w:rPr>
          <w:rFonts w:ascii="Times New Roman" w:hAnsi="Times New Roman" w:cs="Times New Roman"/>
          <w:sz w:val="28"/>
          <w:szCs w:val="28"/>
          <w:lang w:val="uk-UA"/>
        </w:rPr>
      </w:pPr>
      <w:r w:rsidRPr="00AE6D27">
        <w:rPr>
          <w:rFonts w:ascii="Times New Roman" w:hAnsi="Times New Roman" w:cs="Times New Roman"/>
          <w:sz w:val="28"/>
          <w:szCs w:val="28"/>
          <w:lang w:val="uk-UA"/>
        </w:rPr>
        <w:t>Особистості, що відносяться до категорії високотривожних, схильні сприймати загрозу своїй самооцінці і життєдіяльності в великому діапазоні ситуацій і реагувати вельми вираженим станом тривожності. Якщо психологічний тест висловлює у випробуваного високий показник особистісної тривожності, то це дає підставу припускати у нього поява стану тривожності в різноманітних ситуаціях, особливо коли вони стосуються оцінки його компетенції і престижу</w:t>
      </w:r>
      <w:r w:rsidR="008D67D7">
        <w:rPr>
          <w:rFonts w:ascii="Times New Roman" w:hAnsi="Times New Roman" w:cs="Times New Roman"/>
          <w:sz w:val="28"/>
          <w:szCs w:val="28"/>
          <w:lang w:val="uk-UA"/>
        </w:rPr>
        <w:t xml:space="preserve"> [26]</w:t>
      </w:r>
      <w:r w:rsidRPr="00AE6D27">
        <w:rPr>
          <w:rFonts w:ascii="Times New Roman" w:hAnsi="Times New Roman" w:cs="Times New Roman"/>
          <w:sz w:val="28"/>
          <w:szCs w:val="28"/>
          <w:lang w:val="uk-UA"/>
        </w:rPr>
        <w:t>.</w:t>
      </w:r>
    </w:p>
    <w:p w:rsidR="00106F58" w:rsidRDefault="00106F58" w:rsidP="00106F58">
      <w:pPr>
        <w:spacing w:after="0" w:line="360" w:lineRule="auto"/>
        <w:ind w:firstLine="851"/>
        <w:jc w:val="both"/>
        <w:rPr>
          <w:rFonts w:ascii="Times New Roman" w:hAnsi="Times New Roman" w:cs="Times New Roman"/>
          <w:b/>
          <w:sz w:val="28"/>
          <w:szCs w:val="28"/>
          <w:lang w:val="uk-UA"/>
        </w:rPr>
      </w:pPr>
    </w:p>
    <w:p w:rsidR="009F46AA" w:rsidRDefault="009F46AA" w:rsidP="00106F58">
      <w:pPr>
        <w:spacing w:after="0" w:line="360" w:lineRule="auto"/>
        <w:ind w:firstLine="851"/>
        <w:jc w:val="both"/>
        <w:rPr>
          <w:rFonts w:ascii="Times New Roman" w:hAnsi="Times New Roman" w:cs="Times New Roman"/>
          <w:b/>
          <w:sz w:val="28"/>
          <w:szCs w:val="28"/>
          <w:lang w:val="uk-UA"/>
        </w:rPr>
      </w:pPr>
      <w:r w:rsidRPr="001033E2">
        <w:rPr>
          <w:rFonts w:ascii="Times New Roman" w:hAnsi="Times New Roman" w:cs="Times New Roman"/>
          <w:b/>
          <w:sz w:val="28"/>
          <w:szCs w:val="28"/>
          <w:lang w:val="uk-UA"/>
        </w:rPr>
        <w:t>2.2</w:t>
      </w:r>
      <w:r w:rsidR="00702C26">
        <w:rPr>
          <w:rFonts w:ascii="Times New Roman" w:hAnsi="Times New Roman" w:cs="Times New Roman"/>
          <w:b/>
          <w:sz w:val="28"/>
          <w:szCs w:val="28"/>
          <w:lang w:val="uk-UA"/>
        </w:rPr>
        <w:t>.</w:t>
      </w:r>
      <w:r w:rsidRPr="001033E2">
        <w:rPr>
          <w:rFonts w:ascii="Times New Roman" w:hAnsi="Times New Roman" w:cs="Times New Roman"/>
          <w:b/>
          <w:sz w:val="28"/>
          <w:szCs w:val="28"/>
          <w:lang w:val="uk-UA"/>
        </w:rPr>
        <w:t xml:space="preserve"> Аналіз результатів емпіричного дослідження психологічних особливостей самоактуалізації здобувачів вищої освіти</w:t>
      </w:r>
    </w:p>
    <w:p w:rsidR="009F46AA" w:rsidRDefault="009F46AA" w:rsidP="009F46AA">
      <w:pPr>
        <w:spacing w:after="0" w:line="360" w:lineRule="auto"/>
        <w:ind w:firstLine="851"/>
        <w:jc w:val="both"/>
        <w:rPr>
          <w:rFonts w:ascii="Times New Roman" w:hAnsi="Times New Roman" w:cs="Times New Roman"/>
          <w:sz w:val="28"/>
          <w:szCs w:val="28"/>
          <w:lang w:val="uk-UA"/>
        </w:rPr>
      </w:pPr>
    </w:p>
    <w:p w:rsidR="009F46AA" w:rsidRDefault="009F46AA" w:rsidP="009F46AA">
      <w:pPr>
        <w:spacing w:after="0" w:line="360" w:lineRule="auto"/>
        <w:ind w:firstLine="851"/>
        <w:jc w:val="both"/>
        <w:rPr>
          <w:rFonts w:ascii="Times New Roman" w:hAnsi="Times New Roman" w:cs="Times New Roman"/>
          <w:sz w:val="28"/>
          <w:szCs w:val="28"/>
          <w:lang w:val="uk-UA"/>
        </w:rPr>
      </w:pPr>
      <w:r w:rsidRPr="007552C1">
        <w:rPr>
          <w:rFonts w:ascii="Times New Roman" w:hAnsi="Times New Roman" w:cs="Times New Roman"/>
          <w:sz w:val="28"/>
          <w:szCs w:val="28"/>
          <w:lang w:val="uk-UA"/>
        </w:rPr>
        <w:t>Перейдемо до розгляду отриманих емпіричних даних.</w:t>
      </w:r>
      <w:r>
        <w:rPr>
          <w:rFonts w:ascii="Times New Roman" w:hAnsi="Times New Roman" w:cs="Times New Roman"/>
          <w:sz w:val="28"/>
          <w:szCs w:val="28"/>
          <w:lang w:val="uk-UA"/>
        </w:rPr>
        <w:t xml:space="preserve"> В першу чергу розглянемо результати діагностики прагнення до самоактуалізації – адаптовану м</w:t>
      </w:r>
      <w:r w:rsidRPr="00524213">
        <w:rPr>
          <w:rFonts w:ascii="Times New Roman" w:hAnsi="Times New Roman" w:cs="Times New Roman"/>
          <w:sz w:val="28"/>
          <w:szCs w:val="28"/>
          <w:lang w:val="uk-UA"/>
        </w:rPr>
        <w:t>етодик</w:t>
      </w:r>
      <w:r>
        <w:rPr>
          <w:rFonts w:ascii="Times New Roman" w:hAnsi="Times New Roman" w:cs="Times New Roman"/>
          <w:sz w:val="28"/>
          <w:szCs w:val="28"/>
          <w:lang w:val="uk-UA"/>
        </w:rPr>
        <w:t>у</w:t>
      </w:r>
      <w:r w:rsidRPr="00524213">
        <w:rPr>
          <w:rFonts w:ascii="Times New Roman" w:hAnsi="Times New Roman" w:cs="Times New Roman"/>
          <w:sz w:val="28"/>
          <w:szCs w:val="28"/>
          <w:lang w:val="uk-UA"/>
        </w:rPr>
        <w:t xml:space="preserve"> дослідження </w:t>
      </w:r>
      <w:r>
        <w:rPr>
          <w:rFonts w:ascii="Times New Roman" w:hAnsi="Times New Roman" w:cs="Times New Roman"/>
          <w:sz w:val="28"/>
          <w:szCs w:val="28"/>
          <w:lang w:val="uk-UA"/>
        </w:rPr>
        <w:t xml:space="preserve">прагнення до </w:t>
      </w:r>
      <w:r w:rsidRPr="00524213">
        <w:rPr>
          <w:rFonts w:ascii="Times New Roman" w:hAnsi="Times New Roman" w:cs="Times New Roman"/>
          <w:sz w:val="28"/>
          <w:szCs w:val="28"/>
          <w:lang w:val="uk-UA"/>
        </w:rPr>
        <w:t>самоактуалізації Е. Шострома Personal Orientation Inventory в адаптації А. А. Рукав</w:t>
      </w:r>
      <w:r>
        <w:rPr>
          <w:rFonts w:ascii="Times New Roman" w:hAnsi="Times New Roman" w:cs="Times New Roman"/>
          <w:sz w:val="28"/>
          <w:szCs w:val="28"/>
          <w:lang w:val="uk-UA"/>
        </w:rPr>
        <w:t>ішні</w:t>
      </w:r>
      <w:r w:rsidRPr="00524213">
        <w:rPr>
          <w:rFonts w:ascii="Times New Roman" w:hAnsi="Times New Roman" w:cs="Times New Roman"/>
          <w:sz w:val="28"/>
          <w:szCs w:val="28"/>
          <w:lang w:val="uk-UA"/>
        </w:rPr>
        <w:t>кова - САТ.</w:t>
      </w:r>
      <w:r>
        <w:rPr>
          <w:rFonts w:ascii="Times New Roman" w:hAnsi="Times New Roman" w:cs="Times New Roman"/>
          <w:sz w:val="28"/>
          <w:szCs w:val="28"/>
          <w:lang w:val="uk-UA"/>
        </w:rPr>
        <w:t xml:space="preserve"> Результати дослідження представлені на гістограмі 1. </w:t>
      </w:r>
    </w:p>
    <w:p w:rsidR="009F46AA" w:rsidRDefault="009F46AA" w:rsidP="009F46AA">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результатами даної діагностики ми можемо констатувати, що низький рівень прагнення до самоактуалізації властивий 36% опитаних, більшість здобувачів проявила його середній рівень – 44% та у 20% випробованих ми виявили високий рівень розвитку прагнення до самоактуалізації. </w:t>
      </w:r>
    </w:p>
    <w:p w:rsidR="00C91181" w:rsidRDefault="00C91181" w:rsidP="009F46AA">
      <w:pPr>
        <w:spacing w:after="0" w:line="360" w:lineRule="auto"/>
        <w:ind w:firstLine="851"/>
        <w:jc w:val="both"/>
        <w:rPr>
          <w:rFonts w:ascii="Times New Roman" w:hAnsi="Times New Roman" w:cs="Times New Roman"/>
          <w:sz w:val="28"/>
          <w:szCs w:val="28"/>
          <w:lang w:val="uk-UA"/>
        </w:rPr>
      </w:pPr>
    </w:p>
    <w:p w:rsidR="00C91181" w:rsidRDefault="00C91181" w:rsidP="009F46AA">
      <w:pPr>
        <w:spacing w:after="0" w:line="360" w:lineRule="auto"/>
        <w:ind w:firstLine="851"/>
        <w:jc w:val="both"/>
        <w:rPr>
          <w:rFonts w:ascii="Times New Roman" w:hAnsi="Times New Roman" w:cs="Times New Roman"/>
          <w:sz w:val="28"/>
          <w:szCs w:val="28"/>
          <w:lang w:val="uk-UA"/>
        </w:rPr>
      </w:pPr>
    </w:p>
    <w:p w:rsidR="00C91181" w:rsidRDefault="00C91181" w:rsidP="009F46AA">
      <w:pPr>
        <w:spacing w:after="0" w:line="360" w:lineRule="auto"/>
        <w:ind w:firstLine="851"/>
        <w:jc w:val="both"/>
        <w:rPr>
          <w:rFonts w:ascii="Times New Roman" w:hAnsi="Times New Roman" w:cs="Times New Roman"/>
          <w:sz w:val="28"/>
          <w:szCs w:val="28"/>
          <w:lang w:val="uk-UA"/>
        </w:rPr>
      </w:pPr>
    </w:p>
    <w:p w:rsidR="00C91181" w:rsidRDefault="00C91181" w:rsidP="009F46AA">
      <w:pPr>
        <w:spacing w:after="0" w:line="360" w:lineRule="auto"/>
        <w:ind w:firstLine="851"/>
        <w:jc w:val="both"/>
        <w:rPr>
          <w:rFonts w:ascii="Times New Roman" w:hAnsi="Times New Roman" w:cs="Times New Roman"/>
          <w:sz w:val="28"/>
          <w:szCs w:val="28"/>
          <w:lang w:val="uk-UA"/>
        </w:rPr>
      </w:pPr>
    </w:p>
    <w:p w:rsidR="00C91181" w:rsidRDefault="00C91181" w:rsidP="009F46AA">
      <w:pPr>
        <w:spacing w:after="0" w:line="360" w:lineRule="auto"/>
        <w:ind w:firstLine="851"/>
        <w:jc w:val="both"/>
        <w:rPr>
          <w:rFonts w:ascii="Times New Roman" w:hAnsi="Times New Roman" w:cs="Times New Roman"/>
          <w:sz w:val="28"/>
          <w:szCs w:val="28"/>
          <w:lang w:val="uk-UA"/>
        </w:rPr>
      </w:pPr>
    </w:p>
    <w:p w:rsidR="00C91181" w:rsidRDefault="00C91181" w:rsidP="009F46AA">
      <w:pPr>
        <w:spacing w:after="0" w:line="360" w:lineRule="auto"/>
        <w:ind w:firstLine="851"/>
        <w:jc w:val="both"/>
        <w:rPr>
          <w:rFonts w:ascii="Times New Roman" w:hAnsi="Times New Roman" w:cs="Times New Roman"/>
          <w:sz w:val="28"/>
          <w:szCs w:val="28"/>
          <w:lang w:val="uk-UA"/>
        </w:rPr>
      </w:pPr>
    </w:p>
    <w:p w:rsidR="007B7063" w:rsidRDefault="007B7063" w:rsidP="009F46AA">
      <w:pPr>
        <w:spacing w:after="0" w:line="360" w:lineRule="auto"/>
        <w:jc w:val="right"/>
        <w:rPr>
          <w:rFonts w:ascii="Times New Roman" w:hAnsi="Times New Roman" w:cs="Times New Roman"/>
          <w:sz w:val="28"/>
          <w:szCs w:val="28"/>
          <w:lang w:val="uk-UA"/>
        </w:rPr>
      </w:pPr>
    </w:p>
    <w:p w:rsidR="009F46AA" w:rsidRDefault="009F46AA" w:rsidP="009F46AA">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Гістограма 1</w:t>
      </w:r>
    </w:p>
    <w:p w:rsidR="009F46AA" w:rsidRDefault="009F46AA" w:rsidP="009F46A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Загальний показник рівня прагнення до самоактуалізації </w:t>
      </w:r>
    </w:p>
    <w:p w:rsidR="009F46AA" w:rsidRDefault="009F46AA" w:rsidP="009F46A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 здобувачів вищої освіти</w:t>
      </w:r>
    </w:p>
    <w:p w:rsidR="009F46AA" w:rsidRDefault="009F46AA" w:rsidP="009F46AA">
      <w:pPr>
        <w:spacing w:after="0" w:line="360" w:lineRule="auto"/>
        <w:jc w:val="center"/>
        <w:rPr>
          <w:rFonts w:ascii="Times New Roman" w:hAnsi="Times New Roman" w:cs="Times New Roman"/>
          <w:sz w:val="28"/>
          <w:szCs w:val="28"/>
          <w:lang w:val="uk-UA"/>
        </w:rPr>
      </w:pPr>
    </w:p>
    <w:p w:rsidR="009F46AA" w:rsidRPr="007552C1" w:rsidRDefault="009F46AA" w:rsidP="009F46AA">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486400" cy="32004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9F46AA" w:rsidRDefault="009F46AA" w:rsidP="009F46AA">
      <w:pPr>
        <w:spacing w:after="0" w:line="360" w:lineRule="auto"/>
        <w:ind w:firstLine="851"/>
        <w:jc w:val="both"/>
        <w:rPr>
          <w:rFonts w:ascii="Times New Roman" w:hAnsi="Times New Roman" w:cs="Times New Roman"/>
          <w:sz w:val="28"/>
          <w:szCs w:val="28"/>
          <w:lang w:val="uk-UA"/>
        </w:rPr>
      </w:pPr>
    </w:p>
    <w:p w:rsidR="009F46AA" w:rsidRDefault="009F46AA" w:rsidP="009F46AA">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Надалі конкретизуємо результати нашого дослідження в показниках за кожним окрем</w:t>
      </w:r>
      <w:r w:rsidR="007B7063">
        <w:rPr>
          <w:rFonts w:ascii="Times New Roman" w:hAnsi="Times New Roman" w:cs="Times New Roman"/>
          <w:sz w:val="28"/>
          <w:szCs w:val="28"/>
          <w:lang w:val="uk-UA"/>
        </w:rPr>
        <w:t>им компонентом самоактуалізації у таблиці 2.1.</w:t>
      </w:r>
    </w:p>
    <w:p w:rsidR="001D4D93" w:rsidRDefault="001D4D93" w:rsidP="001D4D93">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Отримані нами результати дослідження особливостей самоакуталізації особистості здобувача вищої освіти дозволяють нам стверджувати, що результати розподілилися між рівнями не однозначно і не рівномірно. Так, така характеристика, як компетентність у часі більшості респондентів властива на середньому рівні – 64%, 27,5% випробуваних характеризуються низьким рівнем даної характеристики і тільки 8,8% - високим. Друга базова шкала – шкала підтримки розподілилася іншим чином, а саме переважний відсоток опитаних характеризуються середнім балом за даною шкалою – 77%, високий рівень підтримки проявився у 21% і лише у 2% випробованих був виявлений низький рівень даної характеристики. Таким чином ми можемо стверджувати, що більшість </w:t>
      </w:r>
      <w:r>
        <w:rPr>
          <w:rFonts w:ascii="Times New Roman" w:hAnsi="Times New Roman" w:cs="Times New Roman"/>
          <w:sz w:val="28"/>
          <w:szCs w:val="28"/>
          <w:lang w:val="uk-UA"/>
        </w:rPr>
        <w:lastRenderedPageBreak/>
        <w:t xml:space="preserve">здобувачів освіти характеризуються середнім рівнем прагнення до самоактуалізації. </w:t>
      </w:r>
    </w:p>
    <w:p w:rsidR="009F46AA" w:rsidRDefault="009F46AA" w:rsidP="009F46AA">
      <w:pPr>
        <w:spacing w:after="0" w:line="360" w:lineRule="auto"/>
        <w:ind w:firstLine="851"/>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w:t>
      </w:r>
      <w:r w:rsidR="00FD6DFF">
        <w:rPr>
          <w:rFonts w:ascii="Times New Roman" w:hAnsi="Times New Roman" w:cs="Times New Roman"/>
          <w:sz w:val="28"/>
          <w:szCs w:val="28"/>
          <w:lang w:val="uk-UA"/>
        </w:rPr>
        <w:t>2.</w:t>
      </w:r>
      <w:r>
        <w:rPr>
          <w:rFonts w:ascii="Times New Roman" w:hAnsi="Times New Roman" w:cs="Times New Roman"/>
          <w:sz w:val="28"/>
          <w:szCs w:val="28"/>
          <w:lang w:val="uk-UA"/>
        </w:rPr>
        <w:t>1</w:t>
      </w:r>
      <w:r w:rsidR="00FD6DFF">
        <w:rPr>
          <w:rFonts w:ascii="Times New Roman" w:hAnsi="Times New Roman" w:cs="Times New Roman"/>
          <w:sz w:val="28"/>
          <w:szCs w:val="28"/>
          <w:lang w:val="uk-UA"/>
        </w:rPr>
        <w:t>.</w:t>
      </w:r>
    </w:p>
    <w:p w:rsidR="00EE08AE" w:rsidRDefault="00EE08AE" w:rsidP="00EE08AE">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Результати діагностики рівня самоактуалізації здобувачів вищої освіти</w:t>
      </w:r>
    </w:p>
    <w:p w:rsidR="009F46AA" w:rsidRDefault="00EE08AE" w:rsidP="00EE08AE">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(за окремими шкалами)</w:t>
      </w:r>
    </w:p>
    <w:p w:rsidR="00EE08AE" w:rsidRDefault="00EE08AE" w:rsidP="009F46AA">
      <w:pPr>
        <w:spacing w:after="0" w:line="360" w:lineRule="auto"/>
        <w:ind w:firstLine="851"/>
        <w:jc w:val="both"/>
        <w:rPr>
          <w:rFonts w:ascii="Times New Roman" w:hAnsi="Times New Roman" w:cs="Times New Roman"/>
          <w:sz w:val="28"/>
          <w:szCs w:val="28"/>
          <w:lang w:val="uk-UA"/>
        </w:rPr>
      </w:pPr>
    </w:p>
    <w:tbl>
      <w:tblPr>
        <w:tblStyle w:val="a4"/>
        <w:tblW w:w="8217" w:type="dxa"/>
        <w:jc w:val="center"/>
        <w:tblLook w:val="04A0"/>
      </w:tblPr>
      <w:tblGrid>
        <w:gridCol w:w="2972"/>
        <w:gridCol w:w="1701"/>
        <w:gridCol w:w="1843"/>
        <w:gridCol w:w="1701"/>
      </w:tblGrid>
      <w:tr w:rsidR="009F46AA" w:rsidTr="001B2D8C">
        <w:trPr>
          <w:jc w:val="center"/>
        </w:trPr>
        <w:tc>
          <w:tcPr>
            <w:tcW w:w="2972" w:type="dxa"/>
            <w:vAlign w:val="center"/>
          </w:tcPr>
          <w:p w:rsidR="009F46AA" w:rsidRDefault="009F46AA" w:rsidP="001B2D8C">
            <w:pPr>
              <w:spacing w:line="360" w:lineRule="auto"/>
              <w:jc w:val="center"/>
              <w:rPr>
                <w:rFonts w:ascii="Times New Roman" w:hAnsi="Times New Roman" w:cs="Times New Roman"/>
                <w:sz w:val="28"/>
                <w:szCs w:val="28"/>
                <w:lang w:val="uk-UA"/>
              </w:rPr>
            </w:pPr>
          </w:p>
        </w:tc>
        <w:tc>
          <w:tcPr>
            <w:tcW w:w="1701"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Низький рівень %</w:t>
            </w:r>
          </w:p>
        </w:tc>
        <w:tc>
          <w:tcPr>
            <w:tcW w:w="1843"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Середній рівень %</w:t>
            </w:r>
          </w:p>
        </w:tc>
        <w:tc>
          <w:tcPr>
            <w:tcW w:w="1701"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Високий рівень %</w:t>
            </w:r>
          </w:p>
        </w:tc>
      </w:tr>
      <w:tr w:rsidR="009F46AA" w:rsidTr="001B2D8C">
        <w:trPr>
          <w:jc w:val="center"/>
        </w:trPr>
        <w:tc>
          <w:tcPr>
            <w:tcW w:w="2972"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Компетентність у часі</w:t>
            </w:r>
          </w:p>
        </w:tc>
        <w:tc>
          <w:tcPr>
            <w:tcW w:w="1701"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27,5</w:t>
            </w:r>
          </w:p>
        </w:tc>
        <w:tc>
          <w:tcPr>
            <w:tcW w:w="1843"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64</w:t>
            </w:r>
          </w:p>
        </w:tc>
        <w:tc>
          <w:tcPr>
            <w:tcW w:w="1701"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8,5</w:t>
            </w:r>
          </w:p>
        </w:tc>
      </w:tr>
      <w:tr w:rsidR="009F46AA" w:rsidTr="001B2D8C">
        <w:trPr>
          <w:jc w:val="center"/>
        </w:trPr>
        <w:tc>
          <w:tcPr>
            <w:tcW w:w="2972"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Підтримка</w:t>
            </w:r>
          </w:p>
        </w:tc>
        <w:tc>
          <w:tcPr>
            <w:tcW w:w="1701"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843"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77</w:t>
            </w:r>
          </w:p>
        </w:tc>
        <w:tc>
          <w:tcPr>
            <w:tcW w:w="1701"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21</w:t>
            </w:r>
          </w:p>
        </w:tc>
      </w:tr>
      <w:tr w:rsidR="009F46AA" w:rsidTr="001B2D8C">
        <w:trPr>
          <w:jc w:val="center"/>
        </w:trPr>
        <w:tc>
          <w:tcPr>
            <w:tcW w:w="2972" w:type="dxa"/>
            <w:vAlign w:val="center"/>
          </w:tcPr>
          <w:p w:rsidR="009F46AA" w:rsidRDefault="00431FB3"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Цінності </w:t>
            </w:r>
            <w:r w:rsidR="009F46AA">
              <w:rPr>
                <w:rFonts w:ascii="Times New Roman" w:hAnsi="Times New Roman" w:cs="Times New Roman"/>
                <w:sz w:val="28"/>
                <w:szCs w:val="28"/>
                <w:lang w:val="uk-UA"/>
              </w:rPr>
              <w:t>самоактуалізації</w:t>
            </w:r>
          </w:p>
        </w:tc>
        <w:tc>
          <w:tcPr>
            <w:tcW w:w="1701"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22,7</w:t>
            </w:r>
          </w:p>
        </w:tc>
        <w:tc>
          <w:tcPr>
            <w:tcW w:w="1843"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37,2</w:t>
            </w:r>
          </w:p>
        </w:tc>
        <w:tc>
          <w:tcPr>
            <w:tcW w:w="1701"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40,1</w:t>
            </w:r>
          </w:p>
        </w:tc>
      </w:tr>
      <w:tr w:rsidR="009F46AA" w:rsidTr="001B2D8C">
        <w:trPr>
          <w:jc w:val="center"/>
        </w:trPr>
        <w:tc>
          <w:tcPr>
            <w:tcW w:w="2972"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Гнучкість у поведінці та спілкуванні</w:t>
            </w:r>
          </w:p>
        </w:tc>
        <w:tc>
          <w:tcPr>
            <w:tcW w:w="1701"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52,7</w:t>
            </w:r>
          </w:p>
        </w:tc>
        <w:tc>
          <w:tcPr>
            <w:tcW w:w="1843"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31,8</w:t>
            </w:r>
          </w:p>
        </w:tc>
        <w:tc>
          <w:tcPr>
            <w:tcW w:w="1701"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15,5</w:t>
            </w:r>
          </w:p>
        </w:tc>
      </w:tr>
      <w:tr w:rsidR="009F46AA" w:rsidTr="001B2D8C">
        <w:trPr>
          <w:jc w:val="center"/>
        </w:trPr>
        <w:tc>
          <w:tcPr>
            <w:tcW w:w="2972"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Сенситивність</w:t>
            </w:r>
          </w:p>
        </w:tc>
        <w:tc>
          <w:tcPr>
            <w:tcW w:w="1701"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38,1</w:t>
            </w:r>
          </w:p>
        </w:tc>
        <w:tc>
          <w:tcPr>
            <w:tcW w:w="1843"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35,9</w:t>
            </w:r>
          </w:p>
        </w:tc>
        <w:tc>
          <w:tcPr>
            <w:tcW w:w="1701"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26</w:t>
            </w:r>
          </w:p>
        </w:tc>
      </w:tr>
      <w:tr w:rsidR="009F46AA" w:rsidTr="001B2D8C">
        <w:trPr>
          <w:jc w:val="center"/>
        </w:trPr>
        <w:tc>
          <w:tcPr>
            <w:tcW w:w="2972"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Спонтанність</w:t>
            </w:r>
          </w:p>
        </w:tc>
        <w:tc>
          <w:tcPr>
            <w:tcW w:w="1701"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52</w:t>
            </w:r>
          </w:p>
        </w:tc>
        <w:tc>
          <w:tcPr>
            <w:tcW w:w="1843"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26,2</w:t>
            </w:r>
          </w:p>
        </w:tc>
        <w:tc>
          <w:tcPr>
            <w:tcW w:w="1701"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21,8</w:t>
            </w:r>
          </w:p>
        </w:tc>
      </w:tr>
      <w:tr w:rsidR="009F46AA" w:rsidTr="001B2D8C">
        <w:trPr>
          <w:jc w:val="center"/>
        </w:trPr>
        <w:tc>
          <w:tcPr>
            <w:tcW w:w="2972"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Самоповага</w:t>
            </w:r>
          </w:p>
        </w:tc>
        <w:tc>
          <w:tcPr>
            <w:tcW w:w="1701"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26,5</w:t>
            </w:r>
          </w:p>
        </w:tc>
        <w:tc>
          <w:tcPr>
            <w:tcW w:w="1843"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31,6</w:t>
            </w:r>
          </w:p>
        </w:tc>
        <w:tc>
          <w:tcPr>
            <w:tcW w:w="1701"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41,9</w:t>
            </w:r>
          </w:p>
        </w:tc>
      </w:tr>
      <w:tr w:rsidR="009F46AA" w:rsidTr="001B2D8C">
        <w:trPr>
          <w:jc w:val="center"/>
        </w:trPr>
        <w:tc>
          <w:tcPr>
            <w:tcW w:w="2972"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Самоприйняття</w:t>
            </w:r>
          </w:p>
        </w:tc>
        <w:tc>
          <w:tcPr>
            <w:tcW w:w="1701"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59,9</w:t>
            </w:r>
          </w:p>
        </w:tc>
        <w:tc>
          <w:tcPr>
            <w:tcW w:w="1843"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27,4</w:t>
            </w:r>
          </w:p>
        </w:tc>
        <w:tc>
          <w:tcPr>
            <w:tcW w:w="1701"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12,6</w:t>
            </w:r>
          </w:p>
        </w:tc>
      </w:tr>
      <w:tr w:rsidR="009F46AA" w:rsidTr="001B2D8C">
        <w:trPr>
          <w:jc w:val="center"/>
        </w:trPr>
        <w:tc>
          <w:tcPr>
            <w:tcW w:w="2972"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Погляд на природу людини</w:t>
            </w:r>
          </w:p>
        </w:tc>
        <w:tc>
          <w:tcPr>
            <w:tcW w:w="1701"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29,5</w:t>
            </w:r>
          </w:p>
        </w:tc>
        <w:tc>
          <w:tcPr>
            <w:tcW w:w="1843"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34,6</w:t>
            </w:r>
          </w:p>
        </w:tc>
        <w:tc>
          <w:tcPr>
            <w:tcW w:w="1701"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38,9</w:t>
            </w:r>
          </w:p>
        </w:tc>
      </w:tr>
      <w:tr w:rsidR="009F46AA" w:rsidTr="001B2D8C">
        <w:trPr>
          <w:jc w:val="center"/>
        </w:trPr>
        <w:tc>
          <w:tcPr>
            <w:tcW w:w="2972" w:type="dxa"/>
            <w:vAlign w:val="center"/>
          </w:tcPr>
          <w:p w:rsidR="009F46AA" w:rsidRDefault="00192297"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Синергія</w:t>
            </w:r>
          </w:p>
        </w:tc>
        <w:tc>
          <w:tcPr>
            <w:tcW w:w="1701"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50,7</w:t>
            </w:r>
          </w:p>
        </w:tc>
        <w:tc>
          <w:tcPr>
            <w:tcW w:w="1843"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26,7</w:t>
            </w:r>
          </w:p>
        </w:tc>
        <w:tc>
          <w:tcPr>
            <w:tcW w:w="1701"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22,6</w:t>
            </w:r>
          </w:p>
        </w:tc>
      </w:tr>
      <w:tr w:rsidR="009F46AA" w:rsidTr="001B2D8C">
        <w:trPr>
          <w:jc w:val="center"/>
        </w:trPr>
        <w:tc>
          <w:tcPr>
            <w:tcW w:w="2972"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Прийняття агресії</w:t>
            </w:r>
          </w:p>
        </w:tc>
        <w:tc>
          <w:tcPr>
            <w:tcW w:w="1701"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33,7</w:t>
            </w:r>
          </w:p>
        </w:tc>
        <w:tc>
          <w:tcPr>
            <w:tcW w:w="1843"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37,2</w:t>
            </w:r>
          </w:p>
        </w:tc>
        <w:tc>
          <w:tcPr>
            <w:tcW w:w="1701"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29,1</w:t>
            </w:r>
          </w:p>
        </w:tc>
      </w:tr>
      <w:tr w:rsidR="009F46AA" w:rsidTr="001B2D8C">
        <w:trPr>
          <w:jc w:val="center"/>
        </w:trPr>
        <w:tc>
          <w:tcPr>
            <w:tcW w:w="2972"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Контактність</w:t>
            </w:r>
          </w:p>
        </w:tc>
        <w:tc>
          <w:tcPr>
            <w:tcW w:w="1701"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39,3</w:t>
            </w:r>
          </w:p>
        </w:tc>
        <w:tc>
          <w:tcPr>
            <w:tcW w:w="1843"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41,5</w:t>
            </w:r>
          </w:p>
        </w:tc>
        <w:tc>
          <w:tcPr>
            <w:tcW w:w="1701"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19,2</w:t>
            </w:r>
          </w:p>
        </w:tc>
      </w:tr>
      <w:tr w:rsidR="009F46AA" w:rsidTr="001B2D8C">
        <w:trPr>
          <w:jc w:val="center"/>
        </w:trPr>
        <w:tc>
          <w:tcPr>
            <w:tcW w:w="2972"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Пізнавальні потреби</w:t>
            </w:r>
          </w:p>
        </w:tc>
        <w:tc>
          <w:tcPr>
            <w:tcW w:w="1701"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24,5</w:t>
            </w:r>
          </w:p>
        </w:tc>
        <w:tc>
          <w:tcPr>
            <w:tcW w:w="1843"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59</w:t>
            </w:r>
          </w:p>
        </w:tc>
        <w:tc>
          <w:tcPr>
            <w:tcW w:w="1701"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16,5</w:t>
            </w:r>
          </w:p>
        </w:tc>
      </w:tr>
      <w:tr w:rsidR="009F46AA" w:rsidTr="001B2D8C">
        <w:trPr>
          <w:jc w:val="center"/>
        </w:trPr>
        <w:tc>
          <w:tcPr>
            <w:tcW w:w="2972"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Креативність</w:t>
            </w:r>
          </w:p>
        </w:tc>
        <w:tc>
          <w:tcPr>
            <w:tcW w:w="1701"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1843"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41,5</w:t>
            </w:r>
          </w:p>
        </w:tc>
        <w:tc>
          <w:tcPr>
            <w:tcW w:w="1701"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49,5</w:t>
            </w:r>
          </w:p>
        </w:tc>
      </w:tr>
    </w:tbl>
    <w:p w:rsidR="009F46AA" w:rsidRDefault="009F46AA" w:rsidP="009F46AA">
      <w:pPr>
        <w:spacing w:after="0" w:line="360" w:lineRule="auto"/>
        <w:ind w:firstLine="851"/>
        <w:jc w:val="both"/>
        <w:rPr>
          <w:rFonts w:ascii="Times New Roman" w:hAnsi="Times New Roman" w:cs="Times New Roman"/>
          <w:sz w:val="28"/>
          <w:szCs w:val="28"/>
          <w:lang w:val="uk-UA"/>
        </w:rPr>
      </w:pPr>
    </w:p>
    <w:p w:rsidR="009F46AA" w:rsidRDefault="003254A7" w:rsidP="009F46AA">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Перейдемо до опису додаткових шкал даної методики. За шкалою цінності самоактуалізації випробовані розподілилися приблизно порівну по вираженості середнього</w:t>
      </w:r>
      <w:r w:rsidR="00BB0F02">
        <w:rPr>
          <w:rFonts w:ascii="Times New Roman" w:hAnsi="Times New Roman" w:cs="Times New Roman"/>
          <w:sz w:val="28"/>
          <w:szCs w:val="28"/>
          <w:lang w:val="uk-UA"/>
        </w:rPr>
        <w:t xml:space="preserve"> (37,2%)</w:t>
      </w:r>
      <w:r>
        <w:rPr>
          <w:rFonts w:ascii="Times New Roman" w:hAnsi="Times New Roman" w:cs="Times New Roman"/>
          <w:sz w:val="28"/>
          <w:szCs w:val="28"/>
          <w:lang w:val="uk-UA"/>
        </w:rPr>
        <w:t xml:space="preserve"> та високого</w:t>
      </w:r>
      <w:r w:rsidR="00BB0F02">
        <w:rPr>
          <w:rFonts w:ascii="Times New Roman" w:hAnsi="Times New Roman" w:cs="Times New Roman"/>
          <w:sz w:val="28"/>
          <w:szCs w:val="28"/>
          <w:lang w:val="uk-UA"/>
        </w:rPr>
        <w:t xml:space="preserve"> (40,1%)</w:t>
      </w:r>
      <w:r>
        <w:rPr>
          <w:rFonts w:ascii="Times New Roman" w:hAnsi="Times New Roman" w:cs="Times New Roman"/>
          <w:sz w:val="28"/>
          <w:szCs w:val="28"/>
          <w:lang w:val="uk-UA"/>
        </w:rPr>
        <w:t xml:space="preserve"> рівнів даної якості. </w:t>
      </w:r>
      <w:r w:rsidR="00BB0F02">
        <w:rPr>
          <w:rFonts w:ascii="Times New Roman" w:hAnsi="Times New Roman" w:cs="Times New Roman"/>
          <w:sz w:val="28"/>
          <w:szCs w:val="28"/>
          <w:lang w:val="uk-UA"/>
        </w:rPr>
        <w:t xml:space="preserve">22,7% випробованих виявили низький рівень. Шкала гнучкості у спілкуванні </w:t>
      </w:r>
      <w:r w:rsidR="00BB0F02">
        <w:rPr>
          <w:rFonts w:ascii="Times New Roman" w:hAnsi="Times New Roman" w:cs="Times New Roman"/>
          <w:sz w:val="28"/>
          <w:szCs w:val="28"/>
          <w:lang w:val="uk-UA"/>
        </w:rPr>
        <w:lastRenderedPageBreak/>
        <w:t xml:space="preserve">та поведінці розподілилася наступним чином – 52,7% випробуваних характеризуються низьким рівнем даної характеристики, 31,8% - середнім рівнем та 15.5% низького рівня. Шкала сензитивності характеризується приблизно рівномірним розподілом випробованих по рівням вираженості – високий рівень – 38,1%, середній рівень – 35,9%, низький рівень властивий 26% опитаних. Така характеристика як спонтанність проявилася на жаль у половини вибірки на низькому рівні – у 52%, на середньому рівні 26,2%, на низькому рівні у 21,8%. </w:t>
      </w:r>
      <w:r w:rsidR="00763EE6">
        <w:rPr>
          <w:rFonts w:ascii="Times New Roman" w:hAnsi="Times New Roman" w:cs="Times New Roman"/>
          <w:sz w:val="28"/>
          <w:szCs w:val="28"/>
          <w:lang w:val="uk-UA"/>
        </w:rPr>
        <w:t xml:space="preserve">Досить оптимістичним є розподіл шкали самоповага (на відміну від шкали самоприйняття) – 26,5% - низький рівень самоповаги, 31,6% - середній рівень та 41,9% високий рівень самоповаги. Шкала самоприйняття має наступний розподіл випробованих за рівнями – 59,9% низький рівень, тобто свідчить про неприйняття себе у більшості опитаних, 27,4% характеризується середнім рівнем самоприйняття та найменша кількисть здобувачів виявила високий рівень самоприйняття – 12,6%. </w:t>
      </w:r>
      <w:r w:rsidR="00386AA7">
        <w:rPr>
          <w:rFonts w:ascii="Times New Roman" w:hAnsi="Times New Roman" w:cs="Times New Roman"/>
          <w:sz w:val="28"/>
          <w:szCs w:val="28"/>
          <w:lang w:val="uk-UA"/>
        </w:rPr>
        <w:t xml:space="preserve">Така риса як погляд на природу людини розподілила опитаних нами респондентів порівну між рівнями – 29,5%респондентів вважають природу людини скоріш поганою, агресивною ніж хорошою, 34,6% опитаних проявили середній рівень за даною шкалою і 38,9% здобувачів вважають природу людини скоріш хорошою, доброю ніж поганою і негативною. </w:t>
      </w:r>
      <w:r w:rsidR="00192297">
        <w:rPr>
          <w:rFonts w:ascii="Times New Roman" w:hAnsi="Times New Roman" w:cs="Times New Roman"/>
          <w:sz w:val="28"/>
          <w:szCs w:val="28"/>
          <w:lang w:val="uk-UA"/>
        </w:rPr>
        <w:t xml:space="preserve">За шкалою синергія </w:t>
      </w:r>
      <w:r w:rsidR="00F43F5A">
        <w:rPr>
          <w:rFonts w:ascii="Times New Roman" w:hAnsi="Times New Roman" w:cs="Times New Roman"/>
          <w:sz w:val="28"/>
          <w:szCs w:val="28"/>
          <w:lang w:val="uk-UA"/>
        </w:rPr>
        <w:t xml:space="preserve">половина вибірка виявила низький рівень вираженості даної якості – 50,7%, середній рівень – 26,7% і високий рівень 22,6% здобувачів. Така риса як прийняття агресії не властиве 33,7% наших </w:t>
      </w:r>
      <w:r w:rsidR="00A32C30">
        <w:rPr>
          <w:rFonts w:ascii="Times New Roman" w:hAnsi="Times New Roman" w:cs="Times New Roman"/>
          <w:sz w:val="28"/>
          <w:szCs w:val="28"/>
          <w:lang w:val="uk-UA"/>
        </w:rPr>
        <w:t>випробуваних</w:t>
      </w:r>
      <w:r w:rsidR="00F43F5A">
        <w:rPr>
          <w:rFonts w:ascii="Times New Roman" w:hAnsi="Times New Roman" w:cs="Times New Roman"/>
          <w:sz w:val="28"/>
          <w:szCs w:val="28"/>
          <w:lang w:val="uk-UA"/>
        </w:rPr>
        <w:t>, властиве на середньому рівні 37,2% опитаних і яскраво виражене у 29,1%.</w:t>
      </w:r>
      <w:r w:rsidR="00A32C30">
        <w:rPr>
          <w:rFonts w:ascii="Times New Roman" w:hAnsi="Times New Roman" w:cs="Times New Roman"/>
          <w:sz w:val="28"/>
          <w:szCs w:val="28"/>
          <w:lang w:val="uk-UA"/>
        </w:rPr>
        <w:t xml:space="preserve"> Контактність як вміння встановлювати глибокі і різнобічні контакти не властива 39,3% випробованих, на середньому рівні характерна 41,5 опитаних і на високому рівні виявилася у 19,2% здобувачів. </w:t>
      </w:r>
      <w:r w:rsidR="005C72B5">
        <w:rPr>
          <w:rFonts w:ascii="Times New Roman" w:hAnsi="Times New Roman" w:cs="Times New Roman"/>
          <w:sz w:val="28"/>
          <w:szCs w:val="28"/>
        </w:rPr>
        <w:t xml:space="preserve">Пізнавальна потреба </w:t>
      </w:r>
      <w:r w:rsidR="005C72B5">
        <w:rPr>
          <w:rFonts w:ascii="Times New Roman" w:hAnsi="Times New Roman" w:cs="Times New Roman"/>
          <w:sz w:val="28"/>
          <w:szCs w:val="28"/>
          <w:lang w:val="uk-UA"/>
        </w:rPr>
        <w:t>у більшості респондентів (59%) проявилася на середньому рівні, на низькому у 24,5% опитаних та у 16,5% на високому рівні. Цікавий розподіл даних отриманий за шкалою креативності. Так, низький її рівень ми виявили лише у 9% опитаних, у 41,5% - її середній рівень, і аж у 49.5%</w:t>
      </w:r>
      <w:r w:rsidR="00E47D0B">
        <w:rPr>
          <w:rFonts w:ascii="Times New Roman" w:hAnsi="Times New Roman" w:cs="Times New Roman"/>
          <w:sz w:val="28"/>
          <w:szCs w:val="28"/>
          <w:lang w:val="uk-UA"/>
        </w:rPr>
        <w:t xml:space="preserve"> - високий рівень.</w:t>
      </w:r>
    </w:p>
    <w:p w:rsidR="009F46AA" w:rsidRDefault="009F46AA" w:rsidP="009F46AA">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Таким чином ми можемо зробити висновок про те, що більшість показників самоактуалізації виражена у наших опитаних на середньому рівні окрім декількох її компонентів. А саме низький рівень подібних характеристик домінує у випробованих по таких шкалах як гнучкість у поведінці та спілкуванні – 52,7%  і свідчить про певну ригідність у поведінці, самоприйняття – 59,9%, що характеризує здобувачів як таких, що негативно до себе ставляться та к</w:t>
      </w:r>
      <w:r w:rsidR="00E47D0B">
        <w:rPr>
          <w:rFonts w:ascii="Times New Roman" w:hAnsi="Times New Roman" w:cs="Times New Roman"/>
          <w:sz w:val="28"/>
          <w:szCs w:val="28"/>
          <w:lang w:val="uk-UA"/>
        </w:rPr>
        <w:t xml:space="preserve">омпонент синергічність – 50,7% і характеризує випробованих як таких що не усвідомлюють єдність таких понять як добро і зло, праця та відпочинок тощо. </w:t>
      </w:r>
      <w:r>
        <w:rPr>
          <w:rFonts w:ascii="Times New Roman" w:hAnsi="Times New Roman" w:cs="Times New Roman"/>
          <w:sz w:val="28"/>
          <w:szCs w:val="28"/>
          <w:lang w:val="uk-UA"/>
        </w:rPr>
        <w:t xml:space="preserve">Також як особливістю розподілу даних можемо зазначити майже повну відсутність випробованих з низьким рівнем за шкалою підтримки (2%). Дана особливість </w:t>
      </w:r>
      <w:r w:rsidR="00751DF0">
        <w:rPr>
          <w:rFonts w:ascii="Times New Roman" w:hAnsi="Times New Roman" w:cs="Times New Roman"/>
          <w:sz w:val="28"/>
          <w:szCs w:val="28"/>
          <w:lang w:val="uk-UA"/>
        </w:rPr>
        <w:t>при високому рівні вираженості характеризує  випробованих як відносно незалежних</w:t>
      </w:r>
      <w:r w:rsidR="00751DF0" w:rsidRPr="00751DF0">
        <w:rPr>
          <w:rFonts w:ascii="Times New Roman" w:hAnsi="Times New Roman" w:cs="Times New Roman"/>
          <w:sz w:val="28"/>
          <w:szCs w:val="28"/>
          <w:lang w:val="uk-UA"/>
        </w:rPr>
        <w:t xml:space="preserve"> у своїх вчинках, </w:t>
      </w:r>
      <w:r w:rsidR="00751DF0">
        <w:rPr>
          <w:rFonts w:ascii="Times New Roman" w:hAnsi="Times New Roman" w:cs="Times New Roman"/>
          <w:sz w:val="28"/>
          <w:szCs w:val="28"/>
          <w:lang w:val="uk-UA"/>
        </w:rPr>
        <w:t xml:space="preserve">як таких, що </w:t>
      </w:r>
      <w:r w:rsidR="00751DF0" w:rsidRPr="00751DF0">
        <w:rPr>
          <w:rFonts w:ascii="Times New Roman" w:hAnsi="Times New Roman" w:cs="Times New Roman"/>
          <w:sz w:val="28"/>
          <w:szCs w:val="28"/>
          <w:lang w:val="uk-UA"/>
        </w:rPr>
        <w:t>прагн</w:t>
      </w:r>
      <w:r w:rsidR="00751DF0">
        <w:rPr>
          <w:rFonts w:ascii="Times New Roman" w:hAnsi="Times New Roman" w:cs="Times New Roman"/>
          <w:sz w:val="28"/>
          <w:szCs w:val="28"/>
          <w:lang w:val="uk-UA"/>
        </w:rPr>
        <w:t>уть</w:t>
      </w:r>
      <w:r w:rsidR="00751DF0" w:rsidRPr="00751DF0">
        <w:rPr>
          <w:rFonts w:ascii="Times New Roman" w:hAnsi="Times New Roman" w:cs="Times New Roman"/>
          <w:sz w:val="28"/>
          <w:szCs w:val="28"/>
          <w:lang w:val="uk-UA"/>
        </w:rPr>
        <w:t xml:space="preserve"> керуватися в житті власними цілями, переконаннями, установками і принципами, що, однак, не означає ворожості до оточуючих і конфронтації з груповими нормами. Він вільний у виборі, не схильний до зовнішнього вплив</w:t>
      </w:r>
      <w:r w:rsidR="00751DF0">
        <w:rPr>
          <w:rFonts w:ascii="Times New Roman" w:hAnsi="Times New Roman" w:cs="Times New Roman"/>
          <w:sz w:val="28"/>
          <w:szCs w:val="28"/>
          <w:lang w:val="uk-UA"/>
        </w:rPr>
        <w:t xml:space="preserve">у. І дана особливість за результатами нашого дослідження властива випробованим переважно на середньому та високому рівенях. </w:t>
      </w:r>
      <w:r>
        <w:rPr>
          <w:rFonts w:ascii="Times New Roman" w:hAnsi="Times New Roman" w:cs="Times New Roman"/>
          <w:sz w:val="28"/>
          <w:szCs w:val="28"/>
          <w:lang w:val="uk-UA"/>
        </w:rPr>
        <w:t>А також невелика кількість опитаних нами здобувачів характеризується низьким рівнем креативності – 9 %</w:t>
      </w:r>
    </w:p>
    <w:p w:rsidR="009F46AA" w:rsidRDefault="009F46AA" w:rsidP="009F46AA">
      <w:pPr>
        <w:spacing w:after="0" w:line="360" w:lineRule="auto"/>
        <w:ind w:firstLine="709"/>
        <w:jc w:val="both"/>
        <w:rPr>
          <w:rFonts w:ascii="Times New Roman" w:eastAsia="Times-Roman" w:hAnsi="Times New Roman" w:cs="Times New Roman"/>
          <w:sz w:val="28"/>
          <w:szCs w:val="28"/>
          <w:lang w:val="uk-UA"/>
        </w:rPr>
      </w:pPr>
      <w:r>
        <w:rPr>
          <w:rFonts w:ascii="Times New Roman" w:eastAsia="Times-Roman" w:hAnsi="Times New Roman" w:cs="Times New Roman"/>
          <w:sz w:val="28"/>
          <w:szCs w:val="28"/>
          <w:lang w:val="uk-UA"/>
        </w:rPr>
        <w:t>Наступним кроком нашої роботи став опис результатів діагностики захисних механізмів захисту здобувачів освіти. Результати дослідження представлені нижче у таблиці 2.</w:t>
      </w:r>
      <w:r w:rsidR="007B7063">
        <w:rPr>
          <w:rFonts w:ascii="Times New Roman" w:eastAsia="Times-Roman" w:hAnsi="Times New Roman" w:cs="Times New Roman"/>
          <w:sz w:val="28"/>
          <w:szCs w:val="28"/>
          <w:lang w:val="uk-UA"/>
        </w:rPr>
        <w:t>2.</w:t>
      </w:r>
      <w:r>
        <w:rPr>
          <w:rFonts w:ascii="Times New Roman" w:eastAsia="Times-Roman" w:hAnsi="Times New Roman" w:cs="Times New Roman"/>
          <w:sz w:val="28"/>
          <w:szCs w:val="28"/>
          <w:lang w:val="uk-UA"/>
        </w:rPr>
        <w:t xml:space="preserve"> </w:t>
      </w:r>
    </w:p>
    <w:p w:rsidR="001D4D93" w:rsidRDefault="001D4D93" w:rsidP="001D4D93">
      <w:pPr>
        <w:spacing w:after="0" w:line="360" w:lineRule="auto"/>
        <w:ind w:firstLine="709"/>
        <w:jc w:val="both"/>
        <w:rPr>
          <w:rFonts w:ascii="Times New Roman" w:eastAsia="Times-Roman" w:hAnsi="Times New Roman" w:cs="Times New Roman"/>
          <w:sz w:val="28"/>
          <w:szCs w:val="28"/>
          <w:lang w:val="uk-UA"/>
        </w:rPr>
      </w:pPr>
      <w:r>
        <w:rPr>
          <w:rFonts w:ascii="Times New Roman" w:hAnsi="Times New Roman" w:cs="Times New Roman"/>
          <w:sz w:val="28"/>
          <w:szCs w:val="28"/>
          <w:lang w:val="uk-UA"/>
        </w:rPr>
        <w:t>Підсумки дослідження дозволили нам побудувати ієрархію психологічних механізмів захисту, що використовуються членами нашої вибірки. Так найбільш часто використовуваний механізм захисту виявився механізм регресії. Тобто здобувачі вищої освіти частіш за все схильні до уникнення</w:t>
      </w:r>
      <w:r w:rsidRPr="00A176DC">
        <w:rPr>
          <w:rFonts w:ascii="Times New Roman" w:hAnsi="Times New Roman" w:cs="Times New Roman"/>
          <w:sz w:val="28"/>
          <w:szCs w:val="28"/>
          <w:lang w:val="uk-UA"/>
        </w:rPr>
        <w:t xml:space="preserve"> тривоги шляхом переходу на більш ранні стадії розвитку лібідо. Тобто то таких форм реакції на труднощі, які ми називаємо дитячими – образитися, піти поїсти чи випити алкоголь та забутися. На дру</w:t>
      </w:r>
      <w:r>
        <w:rPr>
          <w:rFonts w:ascii="Times New Roman" w:hAnsi="Times New Roman" w:cs="Times New Roman"/>
          <w:sz w:val="28"/>
          <w:szCs w:val="28"/>
          <w:lang w:val="uk-UA"/>
        </w:rPr>
        <w:t>гому місці знаходиться досить розповсюджений у будь-якій вибірці механізм проекції.</w:t>
      </w:r>
    </w:p>
    <w:p w:rsidR="009F46AA" w:rsidRPr="001661ED" w:rsidRDefault="009F46AA" w:rsidP="009F46AA">
      <w:pPr>
        <w:spacing w:after="0" w:line="360" w:lineRule="auto"/>
        <w:ind w:firstLine="851"/>
        <w:jc w:val="right"/>
        <w:rPr>
          <w:rFonts w:ascii="Times New Roman" w:hAnsi="Times New Roman" w:cs="Times New Roman"/>
          <w:sz w:val="28"/>
          <w:szCs w:val="28"/>
          <w:lang w:val="uk-UA"/>
        </w:rPr>
      </w:pPr>
      <w:r w:rsidRPr="001661ED">
        <w:rPr>
          <w:rFonts w:ascii="Times New Roman" w:hAnsi="Times New Roman" w:cs="Times New Roman"/>
          <w:sz w:val="28"/>
          <w:szCs w:val="28"/>
          <w:lang w:val="uk-UA"/>
        </w:rPr>
        <w:lastRenderedPageBreak/>
        <w:t>Таблиця 2</w:t>
      </w:r>
      <w:r w:rsidR="00FD6DFF">
        <w:rPr>
          <w:rFonts w:ascii="Times New Roman" w:hAnsi="Times New Roman" w:cs="Times New Roman"/>
          <w:sz w:val="28"/>
          <w:szCs w:val="28"/>
          <w:lang w:val="uk-UA"/>
        </w:rPr>
        <w:t>.2.</w:t>
      </w:r>
    </w:p>
    <w:p w:rsidR="009F46AA" w:rsidRPr="004124DD" w:rsidRDefault="009F46AA" w:rsidP="009F46AA">
      <w:pPr>
        <w:spacing w:line="360" w:lineRule="auto"/>
        <w:jc w:val="center"/>
        <w:rPr>
          <w:rFonts w:ascii="Times New Roman" w:hAnsi="Times New Roman" w:cs="Times New Roman"/>
          <w:b/>
          <w:bCs/>
          <w:sz w:val="28"/>
          <w:szCs w:val="28"/>
          <w:lang w:val="uk-UA"/>
        </w:rPr>
      </w:pPr>
      <w:r w:rsidRPr="004124DD">
        <w:rPr>
          <w:rFonts w:ascii="Times New Roman" w:hAnsi="Times New Roman" w:cs="Times New Roman"/>
          <w:b/>
          <w:bCs/>
          <w:sz w:val="28"/>
          <w:szCs w:val="28"/>
          <w:lang w:val="uk-UA"/>
        </w:rPr>
        <w:t>Ієрархія залучення механізмів психологічного захисту</w:t>
      </w:r>
    </w:p>
    <w:p w:rsidR="009F46AA" w:rsidRPr="00F0112F" w:rsidRDefault="009F46AA" w:rsidP="009F46AA">
      <w:pPr>
        <w:kinsoku w:val="0"/>
        <w:overflowPunct w:val="0"/>
        <w:autoSpaceDE w:val="0"/>
        <w:autoSpaceDN w:val="0"/>
        <w:adjustRightInd w:val="0"/>
        <w:spacing w:after="0" w:line="360" w:lineRule="auto"/>
        <w:rPr>
          <w:rFonts w:ascii="Times New Roman" w:hAnsi="Times New Roman" w:cs="Times New Roman"/>
          <w:sz w:val="9"/>
          <w:szCs w:val="9"/>
        </w:rPr>
      </w:pPr>
    </w:p>
    <w:tbl>
      <w:tblPr>
        <w:tblW w:w="0" w:type="auto"/>
        <w:jc w:val="center"/>
        <w:tblLayout w:type="fixed"/>
        <w:tblCellMar>
          <w:left w:w="0" w:type="dxa"/>
          <w:right w:w="0" w:type="dxa"/>
        </w:tblCellMar>
        <w:tblLook w:val="0000"/>
      </w:tblPr>
      <w:tblGrid>
        <w:gridCol w:w="5023"/>
        <w:gridCol w:w="1407"/>
      </w:tblGrid>
      <w:tr w:rsidR="009F46AA" w:rsidRPr="00F0112F" w:rsidTr="001B2D8C">
        <w:trPr>
          <w:trHeight w:hRule="exact" w:val="1376"/>
          <w:jc w:val="center"/>
        </w:trPr>
        <w:tc>
          <w:tcPr>
            <w:tcW w:w="5023" w:type="dxa"/>
            <w:tcBorders>
              <w:top w:val="single" w:sz="4" w:space="0" w:color="000000"/>
              <w:left w:val="single" w:sz="4" w:space="0" w:color="000000"/>
              <w:bottom w:val="single" w:sz="4" w:space="0" w:color="000000"/>
              <w:right w:val="single" w:sz="4" w:space="0" w:color="000000"/>
            </w:tcBorders>
            <w:vAlign w:val="center"/>
          </w:tcPr>
          <w:p w:rsidR="009F46AA" w:rsidRPr="00F0112F" w:rsidRDefault="009F46AA" w:rsidP="001B2D8C">
            <w:pPr>
              <w:kinsoku w:val="0"/>
              <w:overflowPunct w:val="0"/>
              <w:autoSpaceDE w:val="0"/>
              <w:autoSpaceDN w:val="0"/>
              <w:adjustRightInd w:val="0"/>
              <w:spacing w:after="0" w:line="360" w:lineRule="auto"/>
              <w:ind w:left="1175"/>
              <w:rPr>
                <w:rFonts w:ascii="Times New Roman" w:hAnsi="Times New Roman" w:cs="Times New Roman"/>
                <w:sz w:val="24"/>
                <w:szCs w:val="24"/>
                <w:lang w:val="uk-UA"/>
              </w:rPr>
            </w:pPr>
            <w:r w:rsidRPr="00F0112F">
              <w:rPr>
                <w:rFonts w:ascii="Times New Roman" w:hAnsi="Times New Roman" w:cs="Times New Roman"/>
                <w:sz w:val="28"/>
                <w:szCs w:val="28"/>
                <w:lang w:val="uk-UA"/>
              </w:rPr>
              <w:t>Психологічний</w:t>
            </w:r>
            <w:r w:rsidRPr="00F0112F">
              <w:rPr>
                <w:rFonts w:ascii="Times New Roman" w:hAnsi="Times New Roman" w:cs="Times New Roman"/>
                <w:spacing w:val="-25"/>
                <w:sz w:val="28"/>
                <w:szCs w:val="28"/>
                <w:lang w:val="uk-UA"/>
              </w:rPr>
              <w:t xml:space="preserve"> </w:t>
            </w:r>
            <w:r w:rsidRPr="00F0112F">
              <w:rPr>
                <w:rFonts w:ascii="Times New Roman" w:hAnsi="Times New Roman" w:cs="Times New Roman"/>
                <w:sz w:val="28"/>
                <w:szCs w:val="28"/>
                <w:lang w:val="uk-UA"/>
              </w:rPr>
              <w:t>захист</w:t>
            </w:r>
          </w:p>
        </w:tc>
        <w:tc>
          <w:tcPr>
            <w:tcW w:w="1407" w:type="dxa"/>
            <w:tcBorders>
              <w:top w:val="single" w:sz="4" w:space="0" w:color="000000"/>
              <w:left w:val="single" w:sz="4" w:space="0" w:color="000000"/>
              <w:bottom w:val="single" w:sz="4" w:space="0" w:color="000000"/>
              <w:right w:val="single" w:sz="4" w:space="0" w:color="000000"/>
            </w:tcBorders>
            <w:vAlign w:val="center"/>
          </w:tcPr>
          <w:p w:rsidR="009F46AA" w:rsidRPr="00F0112F" w:rsidRDefault="009F46AA" w:rsidP="001B2D8C">
            <w:pPr>
              <w:kinsoku w:val="0"/>
              <w:overflowPunct w:val="0"/>
              <w:autoSpaceDE w:val="0"/>
              <w:autoSpaceDN w:val="0"/>
              <w:adjustRightInd w:val="0"/>
              <w:spacing w:after="0" w:line="360" w:lineRule="auto"/>
              <w:ind w:left="426"/>
              <w:rPr>
                <w:rFonts w:ascii="Times New Roman" w:hAnsi="Times New Roman" w:cs="Times New Roman"/>
                <w:sz w:val="24"/>
                <w:szCs w:val="24"/>
                <w:lang w:val="uk-UA"/>
              </w:rPr>
            </w:pPr>
            <w:r w:rsidRPr="00F0112F">
              <w:rPr>
                <w:rFonts w:ascii="Times New Roman" w:hAnsi="Times New Roman" w:cs="Times New Roman"/>
                <w:spacing w:val="-1"/>
                <w:sz w:val="28"/>
                <w:szCs w:val="28"/>
                <w:lang w:val="uk-UA"/>
              </w:rPr>
              <w:t>Ранг</w:t>
            </w:r>
          </w:p>
        </w:tc>
      </w:tr>
      <w:tr w:rsidR="009F46AA" w:rsidRPr="00F0112F" w:rsidTr="001B2D8C">
        <w:trPr>
          <w:trHeight w:hRule="exact" w:val="494"/>
          <w:jc w:val="center"/>
        </w:trPr>
        <w:tc>
          <w:tcPr>
            <w:tcW w:w="5023" w:type="dxa"/>
            <w:tcBorders>
              <w:top w:val="single" w:sz="4" w:space="0" w:color="000000"/>
              <w:left w:val="single" w:sz="4" w:space="0" w:color="000000"/>
              <w:bottom w:val="single" w:sz="4" w:space="0" w:color="000000"/>
              <w:right w:val="single" w:sz="4" w:space="0" w:color="000000"/>
            </w:tcBorders>
          </w:tcPr>
          <w:p w:rsidR="009F46AA" w:rsidRPr="00F0112F" w:rsidRDefault="009F46AA" w:rsidP="001B2D8C">
            <w:pPr>
              <w:kinsoku w:val="0"/>
              <w:overflowPunct w:val="0"/>
              <w:autoSpaceDE w:val="0"/>
              <w:autoSpaceDN w:val="0"/>
              <w:adjustRightInd w:val="0"/>
              <w:spacing w:after="0" w:line="319" w:lineRule="exact"/>
              <w:ind w:right="6"/>
              <w:jc w:val="center"/>
              <w:rPr>
                <w:rFonts w:ascii="Times New Roman" w:hAnsi="Times New Roman" w:cs="Times New Roman"/>
                <w:sz w:val="24"/>
                <w:szCs w:val="24"/>
                <w:lang w:val="uk-UA"/>
              </w:rPr>
            </w:pPr>
            <w:r w:rsidRPr="00F0112F">
              <w:rPr>
                <w:rFonts w:ascii="Times New Roman" w:hAnsi="Times New Roman" w:cs="Times New Roman"/>
                <w:spacing w:val="-1"/>
                <w:sz w:val="28"/>
                <w:szCs w:val="28"/>
                <w:lang w:val="uk-UA"/>
              </w:rPr>
              <w:t>Заперечення</w:t>
            </w:r>
          </w:p>
        </w:tc>
        <w:tc>
          <w:tcPr>
            <w:tcW w:w="1407" w:type="dxa"/>
            <w:tcBorders>
              <w:top w:val="single" w:sz="4" w:space="0" w:color="000000"/>
              <w:left w:val="single" w:sz="4" w:space="0" w:color="000000"/>
              <w:bottom w:val="single" w:sz="4" w:space="0" w:color="000000"/>
              <w:right w:val="single" w:sz="4" w:space="0" w:color="000000"/>
            </w:tcBorders>
          </w:tcPr>
          <w:p w:rsidR="009F46AA" w:rsidRPr="00F0112F" w:rsidRDefault="009F46AA" w:rsidP="001B2D8C">
            <w:pPr>
              <w:kinsoku w:val="0"/>
              <w:overflowPunct w:val="0"/>
              <w:autoSpaceDE w:val="0"/>
              <w:autoSpaceDN w:val="0"/>
              <w:adjustRightInd w:val="0"/>
              <w:spacing w:after="0" w:line="319" w:lineRule="exact"/>
              <w:jc w:val="center"/>
              <w:rPr>
                <w:rFonts w:ascii="Times New Roman" w:hAnsi="Times New Roman" w:cs="Times New Roman"/>
                <w:sz w:val="24"/>
                <w:szCs w:val="24"/>
                <w:lang w:val="uk-UA"/>
              </w:rPr>
            </w:pPr>
            <w:r>
              <w:rPr>
                <w:rFonts w:ascii="Times New Roman" w:hAnsi="Times New Roman" w:cs="Times New Roman"/>
                <w:sz w:val="28"/>
                <w:szCs w:val="28"/>
                <w:lang w:val="uk-UA"/>
              </w:rPr>
              <w:t>3</w:t>
            </w:r>
          </w:p>
        </w:tc>
      </w:tr>
      <w:tr w:rsidR="009F46AA" w:rsidRPr="00F0112F" w:rsidTr="001B2D8C">
        <w:trPr>
          <w:trHeight w:hRule="exact" w:val="495"/>
          <w:jc w:val="center"/>
        </w:trPr>
        <w:tc>
          <w:tcPr>
            <w:tcW w:w="5023" w:type="dxa"/>
            <w:tcBorders>
              <w:top w:val="single" w:sz="4" w:space="0" w:color="000000"/>
              <w:left w:val="single" w:sz="4" w:space="0" w:color="000000"/>
              <w:bottom w:val="single" w:sz="4" w:space="0" w:color="000000"/>
              <w:right w:val="single" w:sz="4" w:space="0" w:color="000000"/>
            </w:tcBorders>
          </w:tcPr>
          <w:p w:rsidR="009F46AA" w:rsidRPr="00F0112F" w:rsidRDefault="009F46AA" w:rsidP="001B2D8C">
            <w:pPr>
              <w:kinsoku w:val="0"/>
              <w:overflowPunct w:val="0"/>
              <w:autoSpaceDE w:val="0"/>
              <w:autoSpaceDN w:val="0"/>
              <w:adjustRightInd w:val="0"/>
              <w:spacing w:after="0" w:line="319" w:lineRule="exact"/>
              <w:ind w:right="6"/>
              <w:jc w:val="center"/>
              <w:rPr>
                <w:rFonts w:ascii="Times New Roman" w:hAnsi="Times New Roman" w:cs="Times New Roman"/>
                <w:sz w:val="24"/>
                <w:szCs w:val="24"/>
                <w:lang w:val="uk-UA"/>
              </w:rPr>
            </w:pPr>
            <w:r w:rsidRPr="00F0112F">
              <w:rPr>
                <w:rFonts w:ascii="Times New Roman" w:hAnsi="Times New Roman" w:cs="Times New Roman"/>
                <w:spacing w:val="-1"/>
                <w:sz w:val="28"/>
                <w:szCs w:val="28"/>
                <w:lang w:val="uk-UA"/>
              </w:rPr>
              <w:t>Витіснення</w:t>
            </w:r>
          </w:p>
        </w:tc>
        <w:tc>
          <w:tcPr>
            <w:tcW w:w="1407" w:type="dxa"/>
            <w:tcBorders>
              <w:top w:val="single" w:sz="4" w:space="0" w:color="000000"/>
              <w:left w:val="single" w:sz="4" w:space="0" w:color="000000"/>
              <w:bottom w:val="single" w:sz="4" w:space="0" w:color="000000"/>
              <w:right w:val="single" w:sz="4" w:space="0" w:color="000000"/>
            </w:tcBorders>
          </w:tcPr>
          <w:p w:rsidR="009F46AA" w:rsidRPr="00F0112F" w:rsidRDefault="009F46AA" w:rsidP="001B2D8C">
            <w:pPr>
              <w:kinsoku w:val="0"/>
              <w:overflowPunct w:val="0"/>
              <w:autoSpaceDE w:val="0"/>
              <w:autoSpaceDN w:val="0"/>
              <w:adjustRightInd w:val="0"/>
              <w:spacing w:after="0" w:line="319" w:lineRule="exact"/>
              <w:jc w:val="center"/>
              <w:rPr>
                <w:rFonts w:ascii="Times New Roman" w:hAnsi="Times New Roman" w:cs="Times New Roman"/>
                <w:sz w:val="24"/>
                <w:szCs w:val="24"/>
                <w:lang w:val="uk-UA"/>
              </w:rPr>
            </w:pPr>
            <w:r>
              <w:rPr>
                <w:rFonts w:ascii="Times New Roman" w:hAnsi="Times New Roman" w:cs="Times New Roman"/>
                <w:sz w:val="28"/>
                <w:szCs w:val="28"/>
                <w:lang w:val="uk-UA"/>
              </w:rPr>
              <w:t>8</w:t>
            </w:r>
          </w:p>
        </w:tc>
      </w:tr>
      <w:tr w:rsidR="009F46AA" w:rsidRPr="00F0112F" w:rsidTr="001B2D8C">
        <w:trPr>
          <w:trHeight w:hRule="exact" w:val="490"/>
          <w:jc w:val="center"/>
        </w:trPr>
        <w:tc>
          <w:tcPr>
            <w:tcW w:w="5023" w:type="dxa"/>
            <w:tcBorders>
              <w:top w:val="single" w:sz="4" w:space="0" w:color="000000"/>
              <w:left w:val="single" w:sz="4" w:space="0" w:color="000000"/>
              <w:bottom w:val="single" w:sz="4" w:space="0" w:color="000000"/>
              <w:right w:val="single" w:sz="4" w:space="0" w:color="000000"/>
            </w:tcBorders>
          </w:tcPr>
          <w:p w:rsidR="009F46AA" w:rsidRPr="00F0112F" w:rsidRDefault="009F46AA" w:rsidP="001B2D8C">
            <w:pPr>
              <w:kinsoku w:val="0"/>
              <w:overflowPunct w:val="0"/>
              <w:autoSpaceDE w:val="0"/>
              <w:autoSpaceDN w:val="0"/>
              <w:adjustRightInd w:val="0"/>
              <w:spacing w:after="0" w:line="319" w:lineRule="exact"/>
              <w:ind w:right="6"/>
              <w:jc w:val="center"/>
              <w:rPr>
                <w:rFonts w:ascii="Times New Roman" w:hAnsi="Times New Roman" w:cs="Times New Roman"/>
                <w:sz w:val="24"/>
                <w:szCs w:val="24"/>
                <w:lang w:val="uk-UA"/>
              </w:rPr>
            </w:pPr>
            <w:r w:rsidRPr="00F0112F">
              <w:rPr>
                <w:rFonts w:ascii="Times New Roman" w:hAnsi="Times New Roman" w:cs="Times New Roman"/>
                <w:spacing w:val="-1"/>
                <w:sz w:val="28"/>
                <w:szCs w:val="28"/>
                <w:lang w:val="uk-UA"/>
              </w:rPr>
              <w:t>Регресія</w:t>
            </w:r>
          </w:p>
        </w:tc>
        <w:tc>
          <w:tcPr>
            <w:tcW w:w="1407" w:type="dxa"/>
            <w:tcBorders>
              <w:top w:val="single" w:sz="4" w:space="0" w:color="000000"/>
              <w:left w:val="single" w:sz="4" w:space="0" w:color="000000"/>
              <w:bottom w:val="single" w:sz="4" w:space="0" w:color="000000"/>
              <w:right w:val="single" w:sz="4" w:space="0" w:color="000000"/>
            </w:tcBorders>
          </w:tcPr>
          <w:p w:rsidR="009F46AA" w:rsidRPr="00F0112F" w:rsidRDefault="009F46AA" w:rsidP="001B2D8C">
            <w:pPr>
              <w:kinsoku w:val="0"/>
              <w:overflowPunct w:val="0"/>
              <w:autoSpaceDE w:val="0"/>
              <w:autoSpaceDN w:val="0"/>
              <w:adjustRightInd w:val="0"/>
              <w:spacing w:after="0" w:line="319" w:lineRule="exact"/>
              <w:jc w:val="center"/>
              <w:rPr>
                <w:rFonts w:ascii="Times New Roman" w:hAnsi="Times New Roman" w:cs="Times New Roman"/>
                <w:sz w:val="24"/>
                <w:szCs w:val="24"/>
                <w:lang w:val="uk-UA"/>
              </w:rPr>
            </w:pPr>
            <w:r w:rsidRPr="00F0112F">
              <w:rPr>
                <w:rFonts w:ascii="Times New Roman" w:hAnsi="Times New Roman" w:cs="Times New Roman"/>
                <w:sz w:val="28"/>
                <w:szCs w:val="28"/>
                <w:lang w:val="uk-UA"/>
              </w:rPr>
              <w:t>1</w:t>
            </w:r>
          </w:p>
        </w:tc>
      </w:tr>
      <w:tr w:rsidR="009F46AA" w:rsidRPr="00F0112F" w:rsidTr="001B2D8C">
        <w:trPr>
          <w:trHeight w:hRule="exact" w:val="494"/>
          <w:jc w:val="center"/>
        </w:trPr>
        <w:tc>
          <w:tcPr>
            <w:tcW w:w="5023" w:type="dxa"/>
            <w:tcBorders>
              <w:top w:val="single" w:sz="4" w:space="0" w:color="000000"/>
              <w:left w:val="single" w:sz="4" w:space="0" w:color="000000"/>
              <w:bottom w:val="single" w:sz="4" w:space="0" w:color="000000"/>
              <w:right w:val="single" w:sz="4" w:space="0" w:color="000000"/>
            </w:tcBorders>
          </w:tcPr>
          <w:p w:rsidR="009F46AA" w:rsidRPr="00F0112F" w:rsidRDefault="009F46AA" w:rsidP="001B2D8C">
            <w:pPr>
              <w:kinsoku w:val="0"/>
              <w:overflowPunct w:val="0"/>
              <w:autoSpaceDE w:val="0"/>
              <w:autoSpaceDN w:val="0"/>
              <w:adjustRightInd w:val="0"/>
              <w:spacing w:after="0" w:line="319" w:lineRule="exact"/>
              <w:ind w:right="1"/>
              <w:jc w:val="center"/>
              <w:rPr>
                <w:rFonts w:ascii="Times New Roman" w:hAnsi="Times New Roman" w:cs="Times New Roman"/>
                <w:sz w:val="24"/>
                <w:szCs w:val="24"/>
                <w:lang w:val="uk-UA"/>
              </w:rPr>
            </w:pPr>
            <w:r w:rsidRPr="00F0112F">
              <w:rPr>
                <w:rFonts w:ascii="Times New Roman" w:hAnsi="Times New Roman" w:cs="Times New Roman"/>
                <w:spacing w:val="-1"/>
                <w:sz w:val="28"/>
                <w:szCs w:val="28"/>
                <w:lang w:val="uk-UA"/>
              </w:rPr>
              <w:t>Компенсація</w:t>
            </w:r>
          </w:p>
        </w:tc>
        <w:tc>
          <w:tcPr>
            <w:tcW w:w="1407" w:type="dxa"/>
            <w:tcBorders>
              <w:top w:val="single" w:sz="4" w:space="0" w:color="000000"/>
              <w:left w:val="single" w:sz="4" w:space="0" w:color="000000"/>
              <w:bottom w:val="single" w:sz="4" w:space="0" w:color="000000"/>
              <w:right w:val="single" w:sz="4" w:space="0" w:color="000000"/>
            </w:tcBorders>
          </w:tcPr>
          <w:p w:rsidR="009F46AA" w:rsidRPr="00F0112F" w:rsidRDefault="009F46AA" w:rsidP="001B2D8C">
            <w:pPr>
              <w:kinsoku w:val="0"/>
              <w:overflowPunct w:val="0"/>
              <w:autoSpaceDE w:val="0"/>
              <w:autoSpaceDN w:val="0"/>
              <w:adjustRightInd w:val="0"/>
              <w:spacing w:after="0" w:line="319" w:lineRule="exact"/>
              <w:jc w:val="center"/>
              <w:rPr>
                <w:rFonts w:ascii="Times New Roman" w:hAnsi="Times New Roman" w:cs="Times New Roman"/>
                <w:sz w:val="24"/>
                <w:szCs w:val="24"/>
                <w:lang w:val="uk-UA"/>
              </w:rPr>
            </w:pPr>
            <w:r>
              <w:rPr>
                <w:rFonts w:ascii="Times New Roman" w:hAnsi="Times New Roman" w:cs="Times New Roman"/>
                <w:sz w:val="28"/>
                <w:szCs w:val="28"/>
                <w:lang w:val="uk-UA"/>
              </w:rPr>
              <w:t>5</w:t>
            </w:r>
          </w:p>
        </w:tc>
      </w:tr>
      <w:tr w:rsidR="009F46AA" w:rsidRPr="00F0112F" w:rsidTr="001B2D8C">
        <w:trPr>
          <w:trHeight w:hRule="exact" w:val="494"/>
          <w:jc w:val="center"/>
        </w:trPr>
        <w:tc>
          <w:tcPr>
            <w:tcW w:w="5023" w:type="dxa"/>
            <w:tcBorders>
              <w:top w:val="single" w:sz="4" w:space="0" w:color="000000"/>
              <w:left w:val="single" w:sz="4" w:space="0" w:color="000000"/>
              <w:bottom w:val="single" w:sz="4" w:space="0" w:color="000000"/>
              <w:right w:val="single" w:sz="4" w:space="0" w:color="000000"/>
            </w:tcBorders>
          </w:tcPr>
          <w:p w:rsidR="009F46AA" w:rsidRPr="00F0112F" w:rsidRDefault="009F46AA" w:rsidP="001B2D8C">
            <w:pPr>
              <w:kinsoku w:val="0"/>
              <w:overflowPunct w:val="0"/>
              <w:autoSpaceDE w:val="0"/>
              <w:autoSpaceDN w:val="0"/>
              <w:adjustRightInd w:val="0"/>
              <w:spacing w:after="0" w:line="319" w:lineRule="exact"/>
              <w:jc w:val="center"/>
              <w:rPr>
                <w:rFonts w:ascii="Times New Roman" w:hAnsi="Times New Roman" w:cs="Times New Roman"/>
                <w:sz w:val="24"/>
                <w:szCs w:val="24"/>
                <w:lang w:val="uk-UA"/>
              </w:rPr>
            </w:pPr>
            <w:r w:rsidRPr="00F0112F">
              <w:rPr>
                <w:rFonts w:ascii="Times New Roman" w:hAnsi="Times New Roman" w:cs="Times New Roman"/>
                <w:spacing w:val="-1"/>
                <w:sz w:val="28"/>
                <w:szCs w:val="28"/>
                <w:lang w:val="uk-UA"/>
              </w:rPr>
              <w:t>Проекція</w:t>
            </w:r>
          </w:p>
        </w:tc>
        <w:tc>
          <w:tcPr>
            <w:tcW w:w="1407" w:type="dxa"/>
            <w:tcBorders>
              <w:top w:val="single" w:sz="4" w:space="0" w:color="000000"/>
              <w:left w:val="single" w:sz="4" w:space="0" w:color="000000"/>
              <w:bottom w:val="single" w:sz="4" w:space="0" w:color="000000"/>
              <w:right w:val="single" w:sz="4" w:space="0" w:color="000000"/>
            </w:tcBorders>
          </w:tcPr>
          <w:p w:rsidR="009F46AA" w:rsidRPr="00F0112F" w:rsidRDefault="009F46AA" w:rsidP="001B2D8C">
            <w:pPr>
              <w:kinsoku w:val="0"/>
              <w:overflowPunct w:val="0"/>
              <w:autoSpaceDE w:val="0"/>
              <w:autoSpaceDN w:val="0"/>
              <w:adjustRightInd w:val="0"/>
              <w:spacing w:after="0" w:line="319" w:lineRule="exact"/>
              <w:jc w:val="center"/>
              <w:rPr>
                <w:rFonts w:ascii="Times New Roman" w:hAnsi="Times New Roman" w:cs="Times New Roman"/>
                <w:sz w:val="24"/>
                <w:szCs w:val="24"/>
                <w:lang w:val="uk-UA"/>
              </w:rPr>
            </w:pPr>
            <w:r w:rsidRPr="00F0112F">
              <w:rPr>
                <w:rFonts w:ascii="Times New Roman" w:hAnsi="Times New Roman" w:cs="Times New Roman"/>
                <w:sz w:val="28"/>
                <w:szCs w:val="28"/>
                <w:lang w:val="uk-UA"/>
              </w:rPr>
              <w:t>2</w:t>
            </w:r>
          </w:p>
        </w:tc>
      </w:tr>
      <w:tr w:rsidR="009F46AA" w:rsidRPr="00F0112F" w:rsidTr="001B2D8C">
        <w:trPr>
          <w:trHeight w:hRule="exact" w:val="490"/>
          <w:jc w:val="center"/>
        </w:trPr>
        <w:tc>
          <w:tcPr>
            <w:tcW w:w="5023" w:type="dxa"/>
            <w:tcBorders>
              <w:top w:val="single" w:sz="4" w:space="0" w:color="000000"/>
              <w:left w:val="single" w:sz="4" w:space="0" w:color="000000"/>
              <w:bottom w:val="single" w:sz="4" w:space="0" w:color="000000"/>
              <w:right w:val="single" w:sz="4" w:space="0" w:color="000000"/>
            </w:tcBorders>
          </w:tcPr>
          <w:p w:rsidR="009F46AA" w:rsidRPr="00F0112F" w:rsidRDefault="009F46AA" w:rsidP="001B2D8C">
            <w:pPr>
              <w:kinsoku w:val="0"/>
              <w:overflowPunct w:val="0"/>
              <w:autoSpaceDE w:val="0"/>
              <w:autoSpaceDN w:val="0"/>
              <w:adjustRightInd w:val="0"/>
              <w:spacing w:after="0" w:line="319" w:lineRule="exact"/>
              <w:ind w:right="6"/>
              <w:jc w:val="center"/>
              <w:rPr>
                <w:rFonts w:ascii="Times New Roman" w:hAnsi="Times New Roman" w:cs="Times New Roman"/>
                <w:sz w:val="24"/>
                <w:szCs w:val="24"/>
                <w:lang w:val="uk-UA"/>
              </w:rPr>
            </w:pPr>
            <w:r w:rsidRPr="00F0112F">
              <w:rPr>
                <w:rFonts w:ascii="Times New Roman" w:hAnsi="Times New Roman" w:cs="Times New Roman"/>
                <w:spacing w:val="-1"/>
                <w:sz w:val="28"/>
                <w:szCs w:val="28"/>
                <w:lang w:val="uk-UA"/>
              </w:rPr>
              <w:t>Заміщення</w:t>
            </w:r>
          </w:p>
        </w:tc>
        <w:tc>
          <w:tcPr>
            <w:tcW w:w="1407" w:type="dxa"/>
            <w:tcBorders>
              <w:top w:val="single" w:sz="4" w:space="0" w:color="000000"/>
              <w:left w:val="single" w:sz="4" w:space="0" w:color="000000"/>
              <w:bottom w:val="single" w:sz="4" w:space="0" w:color="000000"/>
              <w:right w:val="single" w:sz="4" w:space="0" w:color="000000"/>
            </w:tcBorders>
          </w:tcPr>
          <w:p w:rsidR="009F46AA" w:rsidRPr="00F0112F" w:rsidRDefault="009F46AA" w:rsidP="001B2D8C">
            <w:pPr>
              <w:kinsoku w:val="0"/>
              <w:overflowPunct w:val="0"/>
              <w:autoSpaceDE w:val="0"/>
              <w:autoSpaceDN w:val="0"/>
              <w:adjustRightInd w:val="0"/>
              <w:spacing w:after="0" w:line="319" w:lineRule="exact"/>
              <w:jc w:val="center"/>
              <w:rPr>
                <w:rFonts w:ascii="Times New Roman" w:hAnsi="Times New Roman" w:cs="Times New Roman"/>
                <w:sz w:val="24"/>
                <w:szCs w:val="24"/>
                <w:lang w:val="uk-UA"/>
              </w:rPr>
            </w:pPr>
            <w:r>
              <w:rPr>
                <w:rFonts w:ascii="Times New Roman" w:hAnsi="Times New Roman" w:cs="Times New Roman"/>
                <w:sz w:val="28"/>
                <w:szCs w:val="28"/>
                <w:lang w:val="uk-UA"/>
              </w:rPr>
              <w:t>7</w:t>
            </w:r>
          </w:p>
        </w:tc>
      </w:tr>
      <w:tr w:rsidR="009F46AA" w:rsidRPr="00F0112F" w:rsidTr="001B2D8C">
        <w:trPr>
          <w:trHeight w:hRule="exact" w:val="494"/>
          <w:jc w:val="center"/>
        </w:trPr>
        <w:tc>
          <w:tcPr>
            <w:tcW w:w="5023" w:type="dxa"/>
            <w:tcBorders>
              <w:top w:val="single" w:sz="4" w:space="0" w:color="000000"/>
              <w:left w:val="single" w:sz="4" w:space="0" w:color="000000"/>
              <w:bottom w:val="single" w:sz="4" w:space="0" w:color="000000"/>
              <w:right w:val="single" w:sz="4" w:space="0" w:color="000000"/>
            </w:tcBorders>
          </w:tcPr>
          <w:p w:rsidR="009F46AA" w:rsidRPr="00F0112F" w:rsidRDefault="009F46AA" w:rsidP="001B2D8C">
            <w:pPr>
              <w:kinsoku w:val="0"/>
              <w:overflowPunct w:val="0"/>
              <w:autoSpaceDE w:val="0"/>
              <w:autoSpaceDN w:val="0"/>
              <w:adjustRightInd w:val="0"/>
              <w:spacing w:after="0" w:line="319" w:lineRule="exact"/>
              <w:ind w:left="1463"/>
              <w:rPr>
                <w:rFonts w:ascii="Times New Roman" w:hAnsi="Times New Roman" w:cs="Times New Roman"/>
                <w:sz w:val="24"/>
                <w:szCs w:val="24"/>
                <w:lang w:val="uk-UA"/>
              </w:rPr>
            </w:pPr>
            <w:r w:rsidRPr="00F0112F">
              <w:rPr>
                <w:rFonts w:ascii="Times New Roman" w:hAnsi="Times New Roman" w:cs="Times New Roman"/>
                <w:spacing w:val="-1"/>
                <w:sz w:val="28"/>
                <w:szCs w:val="28"/>
                <w:lang w:val="uk-UA"/>
              </w:rPr>
              <w:t>Інтелектуалізація</w:t>
            </w:r>
          </w:p>
        </w:tc>
        <w:tc>
          <w:tcPr>
            <w:tcW w:w="1407" w:type="dxa"/>
            <w:tcBorders>
              <w:top w:val="single" w:sz="4" w:space="0" w:color="000000"/>
              <w:left w:val="single" w:sz="4" w:space="0" w:color="000000"/>
              <w:bottom w:val="single" w:sz="4" w:space="0" w:color="000000"/>
              <w:right w:val="single" w:sz="4" w:space="0" w:color="000000"/>
            </w:tcBorders>
          </w:tcPr>
          <w:p w:rsidR="009F46AA" w:rsidRPr="00F0112F" w:rsidRDefault="009F46AA" w:rsidP="001B2D8C">
            <w:pPr>
              <w:kinsoku w:val="0"/>
              <w:overflowPunct w:val="0"/>
              <w:autoSpaceDE w:val="0"/>
              <w:autoSpaceDN w:val="0"/>
              <w:adjustRightInd w:val="0"/>
              <w:spacing w:after="0" w:line="319" w:lineRule="exact"/>
              <w:jc w:val="center"/>
              <w:rPr>
                <w:rFonts w:ascii="Times New Roman" w:hAnsi="Times New Roman" w:cs="Times New Roman"/>
                <w:sz w:val="24"/>
                <w:szCs w:val="24"/>
                <w:lang w:val="uk-UA"/>
              </w:rPr>
            </w:pPr>
            <w:r>
              <w:rPr>
                <w:rFonts w:ascii="Times New Roman" w:hAnsi="Times New Roman" w:cs="Times New Roman"/>
                <w:sz w:val="28"/>
                <w:szCs w:val="28"/>
                <w:lang w:val="uk-UA"/>
              </w:rPr>
              <w:t>4</w:t>
            </w:r>
          </w:p>
        </w:tc>
      </w:tr>
      <w:tr w:rsidR="009F46AA" w:rsidRPr="00F0112F" w:rsidTr="001B2D8C">
        <w:trPr>
          <w:trHeight w:hRule="exact" w:val="494"/>
          <w:jc w:val="center"/>
        </w:trPr>
        <w:tc>
          <w:tcPr>
            <w:tcW w:w="5023" w:type="dxa"/>
            <w:tcBorders>
              <w:top w:val="single" w:sz="4" w:space="0" w:color="000000"/>
              <w:left w:val="single" w:sz="4" w:space="0" w:color="000000"/>
              <w:bottom w:val="single" w:sz="4" w:space="0" w:color="000000"/>
              <w:right w:val="single" w:sz="4" w:space="0" w:color="000000"/>
            </w:tcBorders>
          </w:tcPr>
          <w:p w:rsidR="009F46AA" w:rsidRPr="00F0112F" w:rsidRDefault="009F46AA" w:rsidP="001B2D8C">
            <w:pPr>
              <w:kinsoku w:val="0"/>
              <w:overflowPunct w:val="0"/>
              <w:autoSpaceDE w:val="0"/>
              <w:autoSpaceDN w:val="0"/>
              <w:adjustRightInd w:val="0"/>
              <w:spacing w:after="0" w:line="319" w:lineRule="exact"/>
              <w:ind w:left="1247"/>
              <w:rPr>
                <w:rFonts w:ascii="Times New Roman" w:hAnsi="Times New Roman" w:cs="Times New Roman"/>
                <w:sz w:val="24"/>
                <w:szCs w:val="24"/>
                <w:lang w:val="uk-UA"/>
              </w:rPr>
            </w:pPr>
            <w:r w:rsidRPr="00F0112F">
              <w:rPr>
                <w:rFonts w:ascii="Times New Roman" w:hAnsi="Times New Roman" w:cs="Times New Roman"/>
                <w:spacing w:val="-1"/>
                <w:sz w:val="28"/>
                <w:szCs w:val="28"/>
                <w:lang w:val="uk-UA"/>
              </w:rPr>
              <w:t>Реактивне</w:t>
            </w:r>
            <w:r w:rsidRPr="00F0112F">
              <w:rPr>
                <w:rFonts w:ascii="Times New Roman" w:hAnsi="Times New Roman" w:cs="Times New Roman"/>
                <w:spacing w:val="-18"/>
                <w:sz w:val="28"/>
                <w:szCs w:val="28"/>
                <w:lang w:val="uk-UA"/>
              </w:rPr>
              <w:t xml:space="preserve"> </w:t>
            </w:r>
            <w:r w:rsidRPr="00F0112F">
              <w:rPr>
                <w:rFonts w:ascii="Times New Roman" w:hAnsi="Times New Roman" w:cs="Times New Roman"/>
                <w:spacing w:val="-1"/>
                <w:sz w:val="28"/>
                <w:szCs w:val="28"/>
                <w:lang w:val="uk-UA"/>
              </w:rPr>
              <w:t>утворення</w:t>
            </w:r>
          </w:p>
        </w:tc>
        <w:tc>
          <w:tcPr>
            <w:tcW w:w="1407" w:type="dxa"/>
            <w:tcBorders>
              <w:top w:val="single" w:sz="4" w:space="0" w:color="000000"/>
              <w:left w:val="single" w:sz="4" w:space="0" w:color="000000"/>
              <w:bottom w:val="single" w:sz="4" w:space="0" w:color="000000"/>
              <w:right w:val="single" w:sz="4" w:space="0" w:color="000000"/>
            </w:tcBorders>
          </w:tcPr>
          <w:p w:rsidR="009F46AA" w:rsidRPr="00F0112F" w:rsidRDefault="009F46AA" w:rsidP="001B2D8C">
            <w:pPr>
              <w:kinsoku w:val="0"/>
              <w:overflowPunct w:val="0"/>
              <w:autoSpaceDE w:val="0"/>
              <w:autoSpaceDN w:val="0"/>
              <w:adjustRightInd w:val="0"/>
              <w:spacing w:after="0" w:line="319" w:lineRule="exact"/>
              <w:jc w:val="center"/>
              <w:rPr>
                <w:rFonts w:ascii="Times New Roman" w:hAnsi="Times New Roman" w:cs="Times New Roman"/>
                <w:sz w:val="24"/>
                <w:szCs w:val="24"/>
                <w:lang w:val="uk-UA"/>
              </w:rPr>
            </w:pPr>
            <w:r>
              <w:rPr>
                <w:rFonts w:ascii="Times New Roman" w:hAnsi="Times New Roman" w:cs="Times New Roman"/>
                <w:sz w:val="28"/>
                <w:szCs w:val="28"/>
                <w:lang w:val="uk-UA"/>
              </w:rPr>
              <w:t>6</w:t>
            </w:r>
          </w:p>
        </w:tc>
      </w:tr>
    </w:tbl>
    <w:p w:rsidR="009F46AA" w:rsidRDefault="009F46AA" w:rsidP="009F46AA">
      <w:pPr>
        <w:spacing w:after="0" w:line="360" w:lineRule="auto"/>
        <w:ind w:firstLine="851"/>
        <w:jc w:val="both"/>
        <w:rPr>
          <w:rFonts w:ascii="Times New Roman" w:hAnsi="Times New Roman" w:cs="Times New Roman"/>
          <w:sz w:val="28"/>
          <w:szCs w:val="28"/>
          <w:lang w:val="uk-UA"/>
        </w:rPr>
      </w:pPr>
    </w:p>
    <w:p w:rsidR="009F46AA" w:rsidRDefault="009F46AA" w:rsidP="009F46A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Такі здобувачі </w:t>
      </w:r>
      <w:r w:rsidR="00F85A32" w:rsidRPr="00F85A32">
        <w:rPr>
          <w:rFonts w:ascii="Times New Roman" w:hAnsi="Times New Roman" w:cs="Times New Roman"/>
          <w:sz w:val="28"/>
          <w:szCs w:val="28"/>
          <w:lang w:val="uk-UA"/>
        </w:rPr>
        <w:t>неусвідомлювані і неприйнятні для особистості почуття і думки локалізуються зовні, приписуються іншим людям і таким чином стають як би вторинними. Нега</w:t>
      </w:r>
      <w:r w:rsidR="00F85A32">
        <w:rPr>
          <w:rFonts w:ascii="Times New Roman" w:hAnsi="Times New Roman" w:cs="Times New Roman"/>
          <w:sz w:val="28"/>
          <w:szCs w:val="28"/>
          <w:lang w:val="uk-UA"/>
        </w:rPr>
        <w:t>тивний, соціально малосхвалюваний</w:t>
      </w:r>
      <w:r w:rsidR="00F85A32" w:rsidRPr="00F85A32">
        <w:rPr>
          <w:rFonts w:ascii="Times New Roman" w:hAnsi="Times New Roman" w:cs="Times New Roman"/>
          <w:sz w:val="28"/>
          <w:szCs w:val="28"/>
          <w:lang w:val="uk-UA"/>
        </w:rPr>
        <w:t xml:space="preserve"> відтінок випробовуваних почуттів і властивостей, наприклад, агресивність нерідко приписується оточуючим, щоб виправдати свою власну агресивність або недоброзичливість, яка проя</w:t>
      </w:r>
      <w:r w:rsidR="00F85A32">
        <w:rPr>
          <w:rFonts w:ascii="Times New Roman" w:hAnsi="Times New Roman" w:cs="Times New Roman"/>
          <w:sz w:val="28"/>
          <w:szCs w:val="28"/>
          <w:lang w:val="uk-UA"/>
        </w:rPr>
        <w:t>вляється як би в захисних цілях.</w:t>
      </w:r>
      <w:r>
        <w:rPr>
          <w:rFonts w:ascii="Times New Roman" w:hAnsi="Times New Roman" w:cs="Times New Roman"/>
          <w:sz w:val="28"/>
          <w:szCs w:val="28"/>
          <w:lang w:val="uk-UA"/>
        </w:rPr>
        <w:t xml:space="preserve"> Третє місце в даній ієрархії займає такий захист як заперечення і характеризує подібних опитаних як</w:t>
      </w:r>
      <w:r w:rsidR="003666D2">
        <w:rPr>
          <w:rFonts w:ascii="Times New Roman" w:hAnsi="Times New Roman" w:cs="Times New Roman"/>
          <w:sz w:val="28"/>
          <w:szCs w:val="28"/>
          <w:lang w:val="uk-UA"/>
        </w:rPr>
        <w:t xml:space="preserve"> таких, що схильні до заперечення</w:t>
      </w:r>
      <w:r w:rsidR="003666D2" w:rsidRPr="003666D2">
        <w:rPr>
          <w:rFonts w:ascii="Times New Roman" w:hAnsi="Times New Roman" w:cs="Times New Roman"/>
          <w:sz w:val="28"/>
          <w:szCs w:val="28"/>
          <w:lang w:val="uk-UA"/>
        </w:rPr>
        <w:t xml:space="preserve"> тих аспектів зовнішньої реальності, які, будучи очевидними для оточуючих, проте не приймаються, не визнаються самою особистістю. Іншими словами, інформація, яка турбує і може привести до конфлікту, </w:t>
      </w:r>
      <w:r w:rsidR="003666D2">
        <w:rPr>
          <w:rFonts w:ascii="Times New Roman" w:hAnsi="Times New Roman" w:cs="Times New Roman"/>
          <w:sz w:val="28"/>
          <w:szCs w:val="28"/>
          <w:lang w:val="uk-UA"/>
        </w:rPr>
        <w:t xml:space="preserve">просто </w:t>
      </w:r>
      <w:r w:rsidR="003666D2" w:rsidRPr="003666D2">
        <w:rPr>
          <w:rFonts w:ascii="Times New Roman" w:hAnsi="Times New Roman" w:cs="Times New Roman"/>
          <w:sz w:val="28"/>
          <w:szCs w:val="28"/>
          <w:lang w:val="uk-UA"/>
        </w:rPr>
        <w:t>не сприймається</w:t>
      </w:r>
      <w:r w:rsidR="003666D2">
        <w:rPr>
          <w:rFonts w:ascii="Times New Roman" w:hAnsi="Times New Roman" w:cs="Times New Roman"/>
          <w:sz w:val="28"/>
          <w:szCs w:val="28"/>
          <w:lang w:val="uk-UA"/>
        </w:rPr>
        <w:t>, не потрапляє у свідомість.</w:t>
      </w:r>
      <w:r>
        <w:rPr>
          <w:rFonts w:ascii="Times New Roman" w:hAnsi="Times New Roman" w:cs="Times New Roman"/>
          <w:sz w:val="28"/>
          <w:szCs w:val="28"/>
          <w:lang w:val="uk-UA"/>
        </w:rPr>
        <w:t xml:space="preserve"> На наш подив такий механізм захисту досить високого рівня як інтелектуалізація розмістився на четвертому місці і описує випробованих, яким вона властива як таких що</w:t>
      </w:r>
      <w:r w:rsidR="00A0501B">
        <w:rPr>
          <w:rFonts w:ascii="Times New Roman" w:hAnsi="Times New Roman" w:cs="Times New Roman"/>
          <w:sz w:val="28"/>
          <w:szCs w:val="28"/>
          <w:lang w:val="uk-UA"/>
        </w:rPr>
        <w:t xml:space="preserve"> схильні до</w:t>
      </w:r>
      <w:r>
        <w:rPr>
          <w:rFonts w:ascii="Times New Roman" w:hAnsi="Times New Roman" w:cs="Times New Roman"/>
          <w:sz w:val="28"/>
          <w:szCs w:val="28"/>
          <w:lang w:val="uk-UA"/>
        </w:rPr>
        <w:t xml:space="preserve"> </w:t>
      </w:r>
      <w:r w:rsidR="00A0501B" w:rsidRPr="00A0501B">
        <w:rPr>
          <w:rFonts w:ascii="Times New Roman" w:hAnsi="Times New Roman" w:cs="Times New Roman"/>
          <w:sz w:val="28"/>
          <w:szCs w:val="28"/>
          <w:lang w:val="uk-UA"/>
        </w:rPr>
        <w:t>надмірно "розумовому</w:t>
      </w:r>
      <w:r w:rsidR="00A0501B">
        <w:rPr>
          <w:rFonts w:ascii="Times New Roman" w:hAnsi="Times New Roman" w:cs="Times New Roman"/>
          <w:sz w:val="28"/>
          <w:szCs w:val="28"/>
          <w:lang w:val="uk-UA"/>
        </w:rPr>
        <w:t>" способу</w:t>
      </w:r>
      <w:r w:rsidR="00A0501B" w:rsidRPr="00A0501B">
        <w:rPr>
          <w:rFonts w:ascii="Times New Roman" w:hAnsi="Times New Roman" w:cs="Times New Roman"/>
          <w:sz w:val="28"/>
          <w:szCs w:val="28"/>
          <w:lang w:val="uk-UA"/>
        </w:rPr>
        <w:t xml:space="preserve"> подолан</w:t>
      </w:r>
      <w:r w:rsidR="00A0501B">
        <w:rPr>
          <w:rFonts w:ascii="Times New Roman" w:hAnsi="Times New Roman" w:cs="Times New Roman"/>
          <w:sz w:val="28"/>
          <w:szCs w:val="28"/>
          <w:lang w:val="uk-UA"/>
        </w:rPr>
        <w:t>ня конфліктної або фруструючої</w:t>
      </w:r>
      <w:r w:rsidR="00A0501B" w:rsidRPr="00A0501B">
        <w:rPr>
          <w:rFonts w:ascii="Times New Roman" w:hAnsi="Times New Roman" w:cs="Times New Roman"/>
          <w:sz w:val="28"/>
          <w:szCs w:val="28"/>
          <w:lang w:val="uk-UA"/>
        </w:rPr>
        <w:t xml:space="preserve"> ситуації без переживань. Іншими </w:t>
      </w:r>
      <w:r w:rsidR="00A0501B" w:rsidRPr="00A0501B">
        <w:rPr>
          <w:rFonts w:ascii="Times New Roman" w:hAnsi="Times New Roman" w:cs="Times New Roman"/>
          <w:sz w:val="28"/>
          <w:szCs w:val="28"/>
          <w:lang w:val="uk-UA"/>
        </w:rPr>
        <w:lastRenderedPageBreak/>
        <w:t>словами, особистість присікає переживання, викликані неприємною або суб'єктивно неприйнятною ситуацією за допомогою логічних установок і маніпуляцій навіть при наявності переконливих д</w:t>
      </w:r>
      <w:r w:rsidR="00A0501B">
        <w:rPr>
          <w:rFonts w:ascii="Times New Roman" w:hAnsi="Times New Roman" w:cs="Times New Roman"/>
          <w:sz w:val="28"/>
          <w:szCs w:val="28"/>
          <w:lang w:val="uk-UA"/>
        </w:rPr>
        <w:t>оказів на користь протилежного.</w:t>
      </w:r>
      <w:r>
        <w:rPr>
          <w:rFonts w:ascii="Times New Roman" w:hAnsi="Times New Roman" w:cs="Times New Roman"/>
          <w:sz w:val="28"/>
          <w:szCs w:val="28"/>
          <w:lang w:val="uk-UA"/>
        </w:rPr>
        <w:t xml:space="preserve"> На п’ятому місці знаходиться механізм  з</w:t>
      </w:r>
      <w:r w:rsidR="00FD2AEF">
        <w:rPr>
          <w:rFonts w:ascii="Times New Roman" w:hAnsi="Times New Roman" w:cs="Times New Roman"/>
          <w:sz w:val="28"/>
          <w:szCs w:val="28"/>
          <w:lang w:val="uk-UA"/>
        </w:rPr>
        <w:t xml:space="preserve">ахисту як компенсація. </w:t>
      </w:r>
      <w:r>
        <w:rPr>
          <w:rFonts w:ascii="Times New Roman" w:hAnsi="Times New Roman" w:cs="Times New Roman"/>
          <w:sz w:val="28"/>
          <w:szCs w:val="28"/>
          <w:lang w:val="uk-UA"/>
        </w:rPr>
        <w:t>Такий механізм психологічного захисту як реактивне утворення займає шосте місце в на</w:t>
      </w:r>
      <w:r w:rsidR="00FD2AEF">
        <w:rPr>
          <w:rFonts w:ascii="Times New Roman" w:hAnsi="Times New Roman" w:cs="Times New Roman"/>
          <w:sz w:val="28"/>
          <w:szCs w:val="28"/>
          <w:lang w:val="uk-UA"/>
        </w:rPr>
        <w:t xml:space="preserve">шій ієрархії. </w:t>
      </w:r>
      <w:r>
        <w:rPr>
          <w:rFonts w:ascii="Times New Roman" w:hAnsi="Times New Roman" w:cs="Times New Roman"/>
          <w:sz w:val="28"/>
          <w:szCs w:val="28"/>
          <w:lang w:val="uk-UA"/>
        </w:rPr>
        <w:t xml:space="preserve">Сьоме та восьме місце в ієрархії займають заміщення і витіснення відповідно.  Таким чином найбільш властивими механізмами психологічного захисту здобувачам освіти є регресія, проекція та заперечення. Найменш властивими реактивне утворення, заміщення та витіснення. </w:t>
      </w:r>
    </w:p>
    <w:p w:rsidR="009F46AA" w:rsidRDefault="009F46AA" w:rsidP="009F46A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даному етапі роботи перейдемо до висвітлення результатів дослідження емоційних особливостей здобувачів освіти. Результати діагностики представлені на гістограмі 2. </w:t>
      </w:r>
    </w:p>
    <w:p w:rsidR="009F46AA" w:rsidRDefault="009F46AA" w:rsidP="009F46AA">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Гістограма 2</w:t>
      </w:r>
    </w:p>
    <w:p w:rsidR="00BD242F" w:rsidRDefault="00BD242F" w:rsidP="00BD242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Розподіл випробованих за рівнем вираженості особистісної тривожності</w:t>
      </w:r>
    </w:p>
    <w:p w:rsidR="009F46AA" w:rsidRDefault="009F46AA" w:rsidP="009F46AA">
      <w:pPr>
        <w:spacing w:after="0" w:line="360" w:lineRule="auto"/>
        <w:ind w:firstLine="709"/>
        <w:jc w:val="right"/>
        <w:rPr>
          <w:rFonts w:ascii="Times New Roman" w:hAnsi="Times New Roman" w:cs="Times New Roman"/>
          <w:sz w:val="28"/>
          <w:szCs w:val="28"/>
          <w:lang w:val="uk-UA"/>
        </w:rPr>
      </w:pPr>
    </w:p>
    <w:p w:rsidR="009F46AA" w:rsidRDefault="009F46AA" w:rsidP="009F46AA">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486400" cy="32004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9F46AA" w:rsidRDefault="009F46AA" w:rsidP="009F46AA">
      <w:pPr>
        <w:spacing w:after="0" w:line="360" w:lineRule="auto"/>
        <w:ind w:firstLine="709"/>
        <w:jc w:val="both"/>
        <w:rPr>
          <w:rFonts w:ascii="Times New Roman" w:hAnsi="Times New Roman" w:cs="Times New Roman"/>
          <w:sz w:val="28"/>
          <w:szCs w:val="28"/>
          <w:lang w:val="uk-UA"/>
        </w:rPr>
      </w:pPr>
    </w:p>
    <w:p w:rsidR="009F46AA" w:rsidRDefault="009F46AA" w:rsidP="009F46A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Дані, отримані нами при діагностиці рівня особистісної тривожності за допомогою методики Р. Спілбергера свідчать про те, що у нашій вибірці </w:t>
      </w:r>
      <w:r>
        <w:rPr>
          <w:rFonts w:ascii="Times New Roman" w:hAnsi="Times New Roman" w:cs="Times New Roman"/>
          <w:sz w:val="28"/>
          <w:szCs w:val="28"/>
          <w:lang w:val="uk-UA"/>
        </w:rPr>
        <w:lastRenderedPageBreak/>
        <w:t xml:space="preserve">майже відсутні випробувані з низьким рівнем особистісної тривожності – 2 %. Більшість опитаних нашої вибірки, а саме 62 % характеризуються середнім рівнем особистісної тривожності, і досить значна частина вибірки характеризується високим рівнем особистісної тривожності – 36%. Таким чином ми робимо висновок про те, що опитані нашої вибірки характеризуються більш високим рівнем особистісної тривожності ніж низьким. </w:t>
      </w:r>
    </w:p>
    <w:p w:rsidR="009F46AA" w:rsidRDefault="009F46AA" w:rsidP="009F46AA">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На черзі розглянемо результати діагностики сенсожиттєвих орієнтацій  здобувачів вищої освіти, що ми діагностували за допомогою методики «</w:t>
      </w:r>
      <w:r w:rsidRPr="00A3743A">
        <w:rPr>
          <w:rFonts w:ascii="Times New Roman" w:hAnsi="Times New Roman" w:cs="Times New Roman"/>
          <w:sz w:val="28"/>
          <w:szCs w:val="28"/>
          <w:lang w:val="uk-UA"/>
        </w:rPr>
        <w:t xml:space="preserve">Тест </w:t>
      </w:r>
      <w:r w:rsidRPr="001033E2">
        <w:rPr>
          <w:rFonts w:ascii="Times New Roman" w:hAnsi="Times New Roman" w:cs="Times New Roman"/>
          <w:sz w:val="28"/>
          <w:szCs w:val="28"/>
          <w:lang w:val="uk-UA"/>
        </w:rPr>
        <w:t>сенсожиттєвих орієнтацій</w:t>
      </w:r>
      <w:r w:rsidRPr="00A3743A">
        <w:rPr>
          <w:rFonts w:ascii="Times New Roman" w:hAnsi="Times New Roman" w:cs="Times New Roman"/>
          <w:sz w:val="28"/>
          <w:szCs w:val="28"/>
          <w:lang w:val="uk-UA"/>
        </w:rPr>
        <w:t>» (СЖО) Джеймса Крамбо и Леонардо Махолика «Цілі в житті» адаптована Д.О. Леонтьєвим.</w:t>
      </w:r>
      <w:r>
        <w:rPr>
          <w:rFonts w:ascii="Times New Roman" w:hAnsi="Times New Roman" w:cs="Times New Roman"/>
          <w:sz w:val="28"/>
          <w:szCs w:val="28"/>
          <w:lang w:val="uk-UA"/>
        </w:rPr>
        <w:t xml:space="preserve"> Результати дослідження викладені у таблиці </w:t>
      </w:r>
      <w:r w:rsidR="007B7063">
        <w:rPr>
          <w:rFonts w:ascii="Times New Roman" w:hAnsi="Times New Roman" w:cs="Times New Roman"/>
          <w:sz w:val="28"/>
          <w:szCs w:val="28"/>
          <w:lang w:val="uk-UA"/>
        </w:rPr>
        <w:t>2.</w:t>
      </w:r>
      <w:r>
        <w:rPr>
          <w:rFonts w:ascii="Times New Roman" w:hAnsi="Times New Roman" w:cs="Times New Roman"/>
          <w:sz w:val="28"/>
          <w:szCs w:val="28"/>
          <w:lang w:val="uk-UA"/>
        </w:rPr>
        <w:t>3.</w:t>
      </w:r>
    </w:p>
    <w:p w:rsidR="009F46AA" w:rsidRDefault="009F46AA" w:rsidP="009F46AA">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w:t>
      </w:r>
      <w:r w:rsidR="00FD6DFF">
        <w:rPr>
          <w:rFonts w:ascii="Times New Roman" w:hAnsi="Times New Roman" w:cs="Times New Roman"/>
          <w:sz w:val="28"/>
          <w:szCs w:val="28"/>
          <w:lang w:val="uk-UA"/>
        </w:rPr>
        <w:t>2.</w:t>
      </w:r>
      <w:r>
        <w:rPr>
          <w:rFonts w:ascii="Times New Roman" w:hAnsi="Times New Roman" w:cs="Times New Roman"/>
          <w:sz w:val="28"/>
          <w:szCs w:val="28"/>
          <w:lang w:val="uk-UA"/>
        </w:rPr>
        <w:t>3</w:t>
      </w:r>
      <w:r w:rsidR="00FD6DFF">
        <w:rPr>
          <w:rFonts w:ascii="Times New Roman" w:hAnsi="Times New Roman" w:cs="Times New Roman"/>
          <w:sz w:val="28"/>
          <w:szCs w:val="28"/>
          <w:lang w:val="uk-UA"/>
        </w:rPr>
        <w:t>.</w:t>
      </w:r>
    </w:p>
    <w:p w:rsidR="009F46AA" w:rsidRDefault="009F46AA" w:rsidP="009F46AA">
      <w:pPr>
        <w:spacing w:after="0" w:line="360" w:lineRule="auto"/>
        <w:ind w:firstLine="851"/>
        <w:jc w:val="both"/>
        <w:rPr>
          <w:rFonts w:ascii="Times New Roman" w:hAnsi="Times New Roman" w:cs="Times New Roman"/>
          <w:sz w:val="28"/>
          <w:szCs w:val="28"/>
          <w:lang w:val="uk-UA"/>
        </w:rPr>
      </w:pPr>
    </w:p>
    <w:p w:rsidR="009F46AA" w:rsidRDefault="009F46AA" w:rsidP="009F46A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діагностики сенсожиттєвих орієнтацій за методикою </w:t>
      </w:r>
    </w:p>
    <w:p w:rsidR="009F46AA" w:rsidRDefault="009F46AA" w:rsidP="009F46A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Pr="00A3743A">
        <w:rPr>
          <w:rFonts w:ascii="Times New Roman" w:hAnsi="Times New Roman" w:cs="Times New Roman"/>
          <w:sz w:val="28"/>
          <w:szCs w:val="28"/>
          <w:lang w:val="uk-UA"/>
        </w:rPr>
        <w:t xml:space="preserve">Тест </w:t>
      </w:r>
      <w:r w:rsidRPr="001033E2">
        <w:rPr>
          <w:rFonts w:ascii="Times New Roman" w:hAnsi="Times New Roman" w:cs="Times New Roman"/>
          <w:sz w:val="28"/>
          <w:szCs w:val="28"/>
          <w:lang w:val="uk-UA"/>
        </w:rPr>
        <w:t>сенсожиттєвих орієнтацій</w:t>
      </w:r>
      <w:r w:rsidRPr="00A3743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3743A">
        <w:rPr>
          <w:rFonts w:ascii="Times New Roman" w:hAnsi="Times New Roman" w:cs="Times New Roman"/>
          <w:sz w:val="28"/>
          <w:szCs w:val="28"/>
          <w:lang w:val="uk-UA"/>
        </w:rPr>
        <w:t>Джеймса Крамбо и Леонардо Махолика «Цілі в житті» адаптована Д.О. Леонтьєвим.</w:t>
      </w:r>
    </w:p>
    <w:p w:rsidR="009F46AA" w:rsidRDefault="009F46AA" w:rsidP="009F46AA">
      <w:pPr>
        <w:spacing w:after="0" w:line="360" w:lineRule="auto"/>
        <w:ind w:firstLine="709"/>
        <w:jc w:val="right"/>
        <w:rPr>
          <w:rFonts w:ascii="Times New Roman" w:hAnsi="Times New Roman" w:cs="Times New Roman"/>
          <w:sz w:val="28"/>
          <w:szCs w:val="28"/>
          <w:lang w:val="uk-UA"/>
        </w:rPr>
      </w:pPr>
    </w:p>
    <w:tbl>
      <w:tblPr>
        <w:tblStyle w:val="a4"/>
        <w:tblW w:w="0" w:type="auto"/>
        <w:tblLook w:val="04A0"/>
      </w:tblPr>
      <w:tblGrid>
        <w:gridCol w:w="2598"/>
        <w:gridCol w:w="2249"/>
        <w:gridCol w:w="2249"/>
        <w:gridCol w:w="2249"/>
      </w:tblGrid>
      <w:tr w:rsidR="009F46AA" w:rsidTr="001B2D8C">
        <w:tc>
          <w:tcPr>
            <w:tcW w:w="2598" w:type="dxa"/>
            <w:vAlign w:val="center"/>
          </w:tcPr>
          <w:p w:rsidR="009F46AA" w:rsidRDefault="009F46AA" w:rsidP="001B2D8C">
            <w:pPr>
              <w:spacing w:line="360" w:lineRule="auto"/>
              <w:jc w:val="center"/>
              <w:rPr>
                <w:rFonts w:ascii="Times New Roman" w:hAnsi="Times New Roman" w:cs="Times New Roman"/>
                <w:sz w:val="28"/>
                <w:szCs w:val="28"/>
                <w:lang w:val="uk-UA"/>
              </w:rPr>
            </w:pPr>
          </w:p>
        </w:tc>
        <w:tc>
          <w:tcPr>
            <w:tcW w:w="2249"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Низький рівень%</w:t>
            </w:r>
          </w:p>
        </w:tc>
        <w:tc>
          <w:tcPr>
            <w:tcW w:w="2249"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Середній рівень%</w:t>
            </w:r>
          </w:p>
        </w:tc>
        <w:tc>
          <w:tcPr>
            <w:tcW w:w="2249"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Високий рівень%</w:t>
            </w:r>
          </w:p>
        </w:tc>
      </w:tr>
      <w:tr w:rsidR="009F46AA" w:rsidTr="001B2D8C">
        <w:tc>
          <w:tcPr>
            <w:tcW w:w="2598"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Цілі</w:t>
            </w:r>
          </w:p>
        </w:tc>
        <w:tc>
          <w:tcPr>
            <w:tcW w:w="2249"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2249"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64</w:t>
            </w:r>
          </w:p>
        </w:tc>
        <w:tc>
          <w:tcPr>
            <w:tcW w:w="2249"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r>
      <w:tr w:rsidR="009F46AA" w:rsidTr="001B2D8C">
        <w:tc>
          <w:tcPr>
            <w:tcW w:w="2598"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Результат</w:t>
            </w:r>
          </w:p>
        </w:tc>
        <w:tc>
          <w:tcPr>
            <w:tcW w:w="2249"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2249"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70</w:t>
            </w:r>
          </w:p>
        </w:tc>
        <w:tc>
          <w:tcPr>
            <w:tcW w:w="2249"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r>
      <w:tr w:rsidR="009F46AA" w:rsidTr="001B2D8C">
        <w:tc>
          <w:tcPr>
            <w:tcW w:w="2598"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Процес</w:t>
            </w:r>
          </w:p>
        </w:tc>
        <w:tc>
          <w:tcPr>
            <w:tcW w:w="2249"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22</w:t>
            </w:r>
          </w:p>
        </w:tc>
        <w:tc>
          <w:tcPr>
            <w:tcW w:w="2249"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66</w:t>
            </w:r>
          </w:p>
        </w:tc>
        <w:tc>
          <w:tcPr>
            <w:tcW w:w="2249"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w:t>
            </w:r>
          </w:p>
        </w:tc>
      </w:tr>
      <w:tr w:rsidR="009F46AA" w:rsidTr="001B2D8C">
        <w:tc>
          <w:tcPr>
            <w:tcW w:w="2598"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Локус-контроль Я</w:t>
            </w:r>
          </w:p>
        </w:tc>
        <w:tc>
          <w:tcPr>
            <w:tcW w:w="2249"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2249"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54</w:t>
            </w:r>
          </w:p>
        </w:tc>
        <w:tc>
          <w:tcPr>
            <w:tcW w:w="2249"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22</w:t>
            </w:r>
          </w:p>
        </w:tc>
      </w:tr>
      <w:tr w:rsidR="009F46AA" w:rsidTr="001B2D8C">
        <w:tc>
          <w:tcPr>
            <w:tcW w:w="2598"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Локус-контроль Життя</w:t>
            </w:r>
          </w:p>
        </w:tc>
        <w:tc>
          <w:tcPr>
            <w:tcW w:w="2249"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28</w:t>
            </w:r>
          </w:p>
        </w:tc>
        <w:tc>
          <w:tcPr>
            <w:tcW w:w="2249"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63</w:t>
            </w:r>
          </w:p>
        </w:tc>
        <w:tc>
          <w:tcPr>
            <w:tcW w:w="2249"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17</w:t>
            </w:r>
          </w:p>
        </w:tc>
      </w:tr>
    </w:tbl>
    <w:p w:rsidR="009F46AA" w:rsidRDefault="009F46AA" w:rsidP="009F46AA">
      <w:pPr>
        <w:spacing w:after="0" w:line="360" w:lineRule="auto"/>
        <w:ind w:firstLine="851"/>
        <w:jc w:val="both"/>
        <w:rPr>
          <w:rFonts w:ascii="Times New Roman" w:hAnsi="Times New Roman" w:cs="Times New Roman"/>
          <w:sz w:val="28"/>
          <w:szCs w:val="28"/>
          <w:lang w:val="uk-UA"/>
        </w:rPr>
      </w:pPr>
    </w:p>
    <w:p w:rsidR="009F46AA" w:rsidRDefault="009F46AA" w:rsidP="009F46AA">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Основною закономірністю отриманих нами даних є те, що усі без виключення шкали методики виражені у випробуваних на середньому рівні. </w:t>
      </w:r>
      <w:r>
        <w:rPr>
          <w:rFonts w:ascii="Times New Roman" w:hAnsi="Times New Roman" w:cs="Times New Roman"/>
          <w:sz w:val="28"/>
          <w:szCs w:val="28"/>
          <w:lang w:val="uk-UA"/>
        </w:rPr>
        <w:lastRenderedPageBreak/>
        <w:t xml:space="preserve">Низький та середній рівень вказаних характеристик проявлений у мешьшості і приблизно порівну. </w:t>
      </w:r>
    </w:p>
    <w:p w:rsidR="009F46AA" w:rsidRDefault="009F46AA" w:rsidP="009F46A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Наразі перейдемо до опису результатів дослідження ціннісних орієнтацій наших піддослідних. Для їх дослідження ми використали методику Мілтона Рокіча, що дозволяє діагностувати як термінальні, так і інструментальні цінності.  Результати дослідження термінальних цінностей у формі проранжованих середніх показників представлені в таблиці </w:t>
      </w:r>
      <w:r w:rsidR="007B7063">
        <w:rPr>
          <w:rFonts w:ascii="Times New Roman" w:hAnsi="Times New Roman" w:cs="Times New Roman"/>
          <w:sz w:val="28"/>
          <w:szCs w:val="28"/>
          <w:lang w:val="uk-UA"/>
        </w:rPr>
        <w:t>2.</w:t>
      </w:r>
      <w:r>
        <w:rPr>
          <w:rFonts w:ascii="Times New Roman" w:hAnsi="Times New Roman" w:cs="Times New Roman"/>
          <w:sz w:val="28"/>
          <w:szCs w:val="28"/>
          <w:lang w:val="uk-UA"/>
        </w:rPr>
        <w:t xml:space="preserve">4. </w:t>
      </w:r>
    </w:p>
    <w:p w:rsidR="001D248C" w:rsidRDefault="001D248C" w:rsidP="009F46A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результатами діагностики термінальних цінностей ми отрмали результати, що свідчать про домінування у наших випробуваних таких цінностей як щасливе сімейне життя, кохання, здоров’я, впевненість та свобода. Дані цінності у загальногруповій ієрархіє займають перші п’ять місць відповідно.</w:t>
      </w:r>
      <w:r w:rsidR="0062300F">
        <w:rPr>
          <w:rFonts w:ascii="Times New Roman" w:hAnsi="Times New Roman" w:cs="Times New Roman"/>
          <w:sz w:val="28"/>
          <w:szCs w:val="28"/>
          <w:lang w:val="uk-UA"/>
        </w:rPr>
        <w:t xml:space="preserve"> Трохи менше значення для здобувачів освіти мають такі поняття як друзі, матеріальні цінності, суспільне визнання, пізнання та продуктивне життя. Дані цінності займають місця з 6 до 10 відповідно. Такі цінності як розвиток, розваги, цікава робота, активне життя та життєва мудрість зайняли місця від 11 до 15 відповідно. Незначущими цінностями для членів нашої вибірки передбачувано виявилися такі поняття як краса природи та мистецтва, щастя інших та творчість.</w:t>
      </w:r>
    </w:p>
    <w:p w:rsidR="001D4D93" w:rsidRDefault="001D4D93" w:rsidP="001D4D9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ми можемо зробити висновок що найбільш цінними поняттями являються щасливе сімейне життя, кохання, здоров’я, впевненість у собі  та свобода.  Найбільш не властивими є такі поняття творчість, щастя інших, краса природи та мистецтва, життєва мудрість. </w:t>
      </w:r>
    </w:p>
    <w:p w:rsidR="001D4D93" w:rsidRDefault="001D4D93" w:rsidP="009F46AA">
      <w:pPr>
        <w:spacing w:after="0" w:line="360" w:lineRule="auto"/>
        <w:ind w:firstLine="709"/>
        <w:jc w:val="both"/>
        <w:rPr>
          <w:rFonts w:ascii="Times New Roman" w:hAnsi="Times New Roman" w:cs="Times New Roman"/>
          <w:sz w:val="28"/>
          <w:szCs w:val="28"/>
          <w:lang w:val="uk-UA"/>
        </w:rPr>
      </w:pPr>
    </w:p>
    <w:p w:rsidR="001D4D93" w:rsidRDefault="001D4D93" w:rsidP="009F46AA">
      <w:pPr>
        <w:spacing w:after="0" w:line="360" w:lineRule="auto"/>
        <w:ind w:firstLine="709"/>
        <w:jc w:val="both"/>
        <w:rPr>
          <w:rFonts w:ascii="Times New Roman" w:hAnsi="Times New Roman" w:cs="Times New Roman"/>
          <w:sz w:val="28"/>
          <w:szCs w:val="28"/>
          <w:lang w:val="uk-UA"/>
        </w:rPr>
      </w:pPr>
    </w:p>
    <w:p w:rsidR="00C91181" w:rsidRDefault="00C91181" w:rsidP="009F46AA">
      <w:pPr>
        <w:spacing w:after="0" w:line="360" w:lineRule="auto"/>
        <w:ind w:firstLine="709"/>
        <w:jc w:val="both"/>
        <w:rPr>
          <w:rFonts w:ascii="Times New Roman" w:hAnsi="Times New Roman" w:cs="Times New Roman"/>
          <w:sz w:val="28"/>
          <w:szCs w:val="28"/>
          <w:lang w:val="uk-UA"/>
        </w:rPr>
      </w:pPr>
    </w:p>
    <w:p w:rsidR="00C91181" w:rsidRDefault="00C91181" w:rsidP="009F46AA">
      <w:pPr>
        <w:spacing w:after="0" w:line="360" w:lineRule="auto"/>
        <w:ind w:firstLine="709"/>
        <w:jc w:val="both"/>
        <w:rPr>
          <w:rFonts w:ascii="Times New Roman" w:hAnsi="Times New Roman" w:cs="Times New Roman"/>
          <w:sz w:val="28"/>
          <w:szCs w:val="28"/>
          <w:lang w:val="uk-UA"/>
        </w:rPr>
      </w:pPr>
    </w:p>
    <w:p w:rsidR="00C91181" w:rsidRDefault="00C91181" w:rsidP="009F46AA">
      <w:pPr>
        <w:spacing w:after="0" w:line="360" w:lineRule="auto"/>
        <w:ind w:firstLine="709"/>
        <w:jc w:val="both"/>
        <w:rPr>
          <w:rFonts w:ascii="Times New Roman" w:hAnsi="Times New Roman" w:cs="Times New Roman"/>
          <w:sz w:val="28"/>
          <w:szCs w:val="28"/>
          <w:lang w:val="uk-UA"/>
        </w:rPr>
      </w:pPr>
    </w:p>
    <w:p w:rsidR="001D4D93" w:rsidRDefault="001D4D93" w:rsidP="009F46AA">
      <w:pPr>
        <w:spacing w:after="0" w:line="360" w:lineRule="auto"/>
        <w:ind w:firstLine="709"/>
        <w:jc w:val="both"/>
        <w:rPr>
          <w:rFonts w:ascii="Times New Roman" w:hAnsi="Times New Roman" w:cs="Times New Roman"/>
          <w:sz w:val="28"/>
          <w:szCs w:val="28"/>
          <w:lang w:val="uk-UA"/>
        </w:rPr>
      </w:pPr>
    </w:p>
    <w:p w:rsidR="001D4D93" w:rsidRDefault="001D4D93" w:rsidP="009F46AA">
      <w:pPr>
        <w:spacing w:after="0" w:line="360" w:lineRule="auto"/>
        <w:ind w:firstLine="709"/>
        <w:jc w:val="both"/>
        <w:rPr>
          <w:rFonts w:ascii="Times New Roman" w:hAnsi="Times New Roman" w:cs="Times New Roman"/>
          <w:sz w:val="28"/>
          <w:szCs w:val="28"/>
          <w:lang w:val="uk-UA"/>
        </w:rPr>
      </w:pPr>
    </w:p>
    <w:p w:rsidR="001D4D93" w:rsidRDefault="001D4D93" w:rsidP="009F46AA">
      <w:pPr>
        <w:spacing w:after="0" w:line="360" w:lineRule="auto"/>
        <w:ind w:firstLine="709"/>
        <w:jc w:val="right"/>
        <w:rPr>
          <w:rFonts w:ascii="Times New Roman" w:hAnsi="Times New Roman" w:cs="Times New Roman"/>
          <w:sz w:val="28"/>
          <w:szCs w:val="28"/>
          <w:lang w:val="uk-UA"/>
        </w:rPr>
      </w:pPr>
    </w:p>
    <w:p w:rsidR="009F46AA" w:rsidRDefault="009F46AA" w:rsidP="009F46AA">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Таблиця </w:t>
      </w:r>
      <w:r w:rsidR="00FD6DFF">
        <w:rPr>
          <w:rFonts w:ascii="Times New Roman" w:hAnsi="Times New Roman" w:cs="Times New Roman"/>
          <w:sz w:val="28"/>
          <w:szCs w:val="28"/>
          <w:lang w:val="uk-UA"/>
        </w:rPr>
        <w:t>2.</w:t>
      </w:r>
      <w:r>
        <w:rPr>
          <w:rFonts w:ascii="Times New Roman" w:hAnsi="Times New Roman" w:cs="Times New Roman"/>
          <w:sz w:val="28"/>
          <w:szCs w:val="28"/>
          <w:lang w:val="uk-UA"/>
        </w:rPr>
        <w:t>4</w:t>
      </w:r>
      <w:r w:rsidR="00FD6DFF">
        <w:rPr>
          <w:rFonts w:ascii="Times New Roman" w:hAnsi="Times New Roman" w:cs="Times New Roman"/>
          <w:sz w:val="28"/>
          <w:szCs w:val="28"/>
          <w:lang w:val="uk-UA"/>
        </w:rPr>
        <w:t>.</w:t>
      </w:r>
    </w:p>
    <w:p w:rsidR="009F46AA" w:rsidRDefault="009F46AA" w:rsidP="009F46AA">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Результати дослідження термінальних цінностей за тестом М.Рокіча у формі проранжованих середніх показників</w:t>
      </w:r>
    </w:p>
    <w:p w:rsidR="009F46AA" w:rsidRDefault="009F46AA" w:rsidP="009F46AA">
      <w:pPr>
        <w:spacing w:after="0" w:line="360" w:lineRule="auto"/>
        <w:ind w:firstLine="709"/>
        <w:jc w:val="right"/>
        <w:rPr>
          <w:rFonts w:ascii="Times New Roman" w:hAnsi="Times New Roman" w:cs="Times New Roman"/>
          <w:sz w:val="28"/>
          <w:szCs w:val="28"/>
          <w:lang w:val="uk-UA"/>
        </w:rPr>
      </w:pPr>
    </w:p>
    <w:tbl>
      <w:tblPr>
        <w:tblStyle w:val="a4"/>
        <w:tblW w:w="0" w:type="auto"/>
        <w:jc w:val="center"/>
        <w:tblLook w:val="04A0"/>
      </w:tblPr>
      <w:tblGrid>
        <w:gridCol w:w="4672"/>
        <w:gridCol w:w="4673"/>
      </w:tblGrid>
      <w:tr w:rsidR="009F46AA" w:rsidTr="001B2D8C">
        <w:trPr>
          <w:jc w:val="center"/>
        </w:trPr>
        <w:tc>
          <w:tcPr>
            <w:tcW w:w="4672" w:type="dxa"/>
            <w:vAlign w:val="center"/>
          </w:tcPr>
          <w:p w:rsidR="009F46AA" w:rsidRPr="00BB3F2A" w:rsidRDefault="009F46AA" w:rsidP="001B2D8C">
            <w:pPr>
              <w:spacing w:line="360" w:lineRule="auto"/>
              <w:jc w:val="center"/>
              <w:rPr>
                <w:rFonts w:ascii="Times New Roman" w:hAnsi="Times New Roman" w:cs="Times New Roman"/>
                <w:b/>
                <w:sz w:val="28"/>
                <w:szCs w:val="28"/>
                <w:lang w:val="uk-UA"/>
              </w:rPr>
            </w:pPr>
            <w:r w:rsidRPr="00BB3F2A">
              <w:rPr>
                <w:rFonts w:ascii="Times New Roman" w:hAnsi="Times New Roman" w:cs="Times New Roman"/>
                <w:b/>
                <w:sz w:val="28"/>
                <w:szCs w:val="28"/>
                <w:lang w:val="uk-UA"/>
              </w:rPr>
              <w:t>Цінність</w:t>
            </w:r>
          </w:p>
        </w:tc>
        <w:tc>
          <w:tcPr>
            <w:tcW w:w="4673" w:type="dxa"/>
            <w:vAlign w:val="center"/>
          </w:tcPr>
          <w:p w:rsidR="009F46AA" w:rsidRPr="00BB3F2A" w:rsidRDefault="009F46AA" w:rsidP="001B2D8C">
            <w:pPr>
              <w:spacing w:line="360" w:lineRule="auto"/>
              <w:jc w:val="center"/>
              <w:rPr>
                <w:rFonts w:ascii="Times New Roman" w:hAnsi="Times New Roman" w:cs="Times New Roman"/>
                <w:b/>
                <w:sz w:val="28"/>
                <w:szCs w:val="28"/>
                <w:lang w:val="uk-UA"/>
              </w:rPr>
            </w:pPr>
            <w:r w:rsidRPr="00BB3F2A">
              <w:rPr>
                <w:rFonts w:ascii="Times New Roman" w:hAnsi="Times New Roman" w:cs="Times New Roman"/>
                <w:b/>
                <w:sz w:val="28"/>
                <w:szCs w:val="28"/>
                <w:lang w:val="uk-UA"/>
              </w:rPr>
              <w:t>Ранг</w:t>
            </w:r>
          </w:p>
        </w:tc>
      </w:tr>
      <w:tr w:rsidR="009F46AA" w:rsidTr="001B2D8C">
        <w:trPr>
          <w:jc w:val="center"/>
        </w:trPr>
        <w:tc>
          <w:tcPr>
            <w:tcW w:w="4672"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Щасливе сімейне життя</w:t>
            </w:r>
          </w:p>
        </w:tc>
        <w:tc>
          <w:tcPr>
            <w:tcW w:w="4673"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9F46AA" w:rsidTr="001B2D8C">
        <w:trPr>
          <w:jc w:val="center"/>
        </w:trPr>
        <w:tc>
          <w:tcPr>
            <w:tcW w:w="4672"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Кохання</w:t>
            </w:r>
          </w:p>
        </w:tc>
        <w:tc>
          <w:tcPr>
            <w:tcW w:w="4673"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9F46AA" w:rsidTr="001B2D8C">
        <w:trPr>
          <w:jc w:val="center"/>
        </w:trPr>
        <w:tc>
          <w:tcPr>
            <w:tcW w:w="4672"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Здоров’я</w:t>
            </w:r>
          </w:p>
        </w:tc>
        <w:tc>
          <w:tcPr>
            <w:tcW w:w="4673"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9F46AA" w:rsidTr="001B2D8C">
        <w:trPr>
          <w:jc w:val="center"/>
        </w:trPr>
        <w:tc>
          <w:tcPr>
            <w:tcW w:w="4672"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Впевненість</w:t>
            </w:r>
          </w:p>
        </w:tc>
        <w:tc>
          <w:tcPr>
            <w:tcW w:w="4673"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9F46AA" w:rsidTr="001B2D8C">
        <w:trPr>
          <w:jc w:val="center"/>
        </w:trPr>
        <w:tc>
          <w:tcPr>
            <w:tcW w:w="4672"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Свобода</w:t>
            </w:r>
          </w:p>
        </w:tc>
        <w:tc>
          <w:tcPr>
            <w:tcW w:w="4673"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9F46AA" w:rsidTr="001B2D8C">
        <w:trPr>
          <w:jc w:val="center"/>
        </w:trPr>
        <w:tc>
          <w:tcPr>
            <w:tcW w:w="4672"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Друзі</w:t>
            </w:r>
          </w:p>
        </w:tc>
        <w:tc>
          <w:tcPr>
            <w:tcW w:w="4673"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9F46AA" w:rsidTr="001B2D8C">
        <w:trPr>
          <w:jc w:val="center"/>
        </w:trPr>
        <w:tc>
          <w:tcPr>
            <w:tcW w:w="4672"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Матеріальні цінності</w:t>
            </w:r>
          </w:p>
        </w:tc>
        <w:tc>
          <w:tcPr>
            <w:tcW w:w="4673"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r>
      <w:tr w:rsidR="009F46AA" w:rsidTr="001B2D8C">
        <w:trPr>
          <w:jc w:val="center"/>
        </w:trPr>
        <w:tc>
          <w:tcPr>
            <w:tcW w:w="4672"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Суспільне визнання</w:t>
            </w:r>
          </w:p>
        </w:tc>
        <w:tc>
          <w:tcPr>
            <w:tcW w:w="4673"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r>
      <w:tr w:rsidR="009F46AA" w:rsidTr="001B2D8C">
        <w:trPr>
          <w:jc w:val="center"/>
        </w:trPr>
        <w:tc>
          <w:tcPr>
            <w:tcW w:w="4672"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Пізнання</w:t>
            </w:r>
          </w:p>
        </w:tc>
        <w:tc>
          <w:tcPr>
            <w:tcW w:w="4673"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r>
      <w:tr w:rsidR="009F46AA" w:rsidTr="001B2D8C">
        <w:trPr>
          <w:jc w:val="center"/>
        </w:trPr>
        <w:tc>
          <w:tcPr>
            <w:tcW w:w="4672"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Продуктивне життя</w:t>
            </w:r>
          </w:p>
        </w:tc>
        <w:tc>
          <w:tcPr>
            <w:tcW w:w="4673"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r>
      <w:tr w:rsidR="009F46AA" w:rsidTr="001B2D8C">
        <w:trPr>
          <w:jc w:val="center"/>
        </w:trPr>
        <w:tc>
          <w:tcPr>
            <w:tcW w:w="4672"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Розвиток</w:t>
            </w:r>
          </w:p>
        </w:tc>
        <w:tc>
          <w:tcPr>
            <w:tcW w:w="4673"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r>
      <w:tr w:rsidR="009F46AA" w:rsidTr="001B2D8C">
        <w:trPr>
          <w:jc w:val="center"/>
        </w:trPr>
        <w:tc>
          <w:tcPr>
            <w:tcW w:w="4672"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Розваги</w:t>
            </w:r>
          </w:p>
        </w:tc>
        <w:tc>
          <w:tcPr>
            <w:tcW w:w="4673"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r>
      <w:tr w:rsidR="009F46AA" w:rsidTr="001B2D8C">
        <w:trPr>
          <w:jc w:val="center"/>
        </w:trPr>
        <w:tc>
          <w:tcPr>
            <w:tcW w:w="4672"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Цікава робота</w:t>
            </w:r>
          </w:p>
        </w:tc>
        <w:tc>
          <w:tcPr>
            <w:tcW w:w="4673"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r>
      <w:tr w:rsidR="009F46AA" w:rsidTr="001B2D8C">
        <w:trPr>
          <w:jc w:val="center"/>
        </w:trPr>
        <w:tc>
          <w:tcPr>
            <w:tcW w:w="4672"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Активне життя</w:t>
            </w:r>
          </w:p>
        </w:tc>
        <w:tc>
          <w:tcPr>
            <w:tcW w:w="4673"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w:t>
            </w:r>
          </w:p>
        </w:tc>
      </w:tr>
      <w:tr w:rsidR="009F46AA" w:rsidTr="001B2D8C">
        <w:trPr>
          <w:jc w:val="center"/>
        </w:trPr>
        <w:tc>
          <w:tcPr>
            <w:tcW w:w="4672"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Життєва мудрість</w:t>
            </w:r>
          </w:p>
        </w:tc>
        <w:tc>
          <w:tcPr>
            <w:tcW w:w="4673"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r>
      <w:tr w:rsidR="009F46AA" w:rsidTr="001B2D8C">
        <w:trPr>
          <w:jc w:val="center"/>
        </w:trPr>
        <w:tc>
          <w:tcPr>
            <w:tcW w:w="4672"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Краса природи та мистецтва</w:t>
            </w:r>
          </w:p>
        </w:tc>
        <w:tc>
          <w:tcPr>
            <w:tcW w:w="4673"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16</w:t>
            </w:r>
          </w:p>
        </w:tc>
      </w:tr>
      <w:tr w:rsidR="009F46AA" w:rsidTr="001B2D8C">
        <w:trPr>
          <w:jc w:val="center"/>
        </w:trPr>
        <w:tc>
          <w:tcPr>
            <w:tcW w:w="4672"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Щастя інших</w:t>
            </w:r>
          </w:p>
        </w:tc>
        <w:tc>
          <w:tcPr>
            <w:tcW w:w="4673"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17</w:t>
            </w:r>
          </w:p>
        </w:tc>
      </w:tr>
      <w:tr w:rsidR="009F46AA" w:rsidTr="001B2D8C">
        <w:trPr>
          <w:jc w:val="center"/>
        </w:trPr>
        <w:tc>
          <w:tcPr>
            <w:tcW w:w="4672"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Творчість</w:t>
            </w:r>
          </w:p>
        </w:tc>
        <w:tc>
          <w:tcPr>
            <w:tcW w:w="4673"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18</w:t>
            </w:r>
          </w:p>
        </w:tc>
      </w:tr>
    </w:tbl>
    <w:p w:rsidR="001D4D93" w:rsidRDefault="001D4D93" w:rsidP="009F46AA">
      <w:pPr>
        <w:spacing w:after="0" w:line="360" w:lineRule="auto"/>
        <w:ind w:firstLine="709"/>
        <w:jc w:val="both"/>
        <w:rPr>
          <w:rFonts w:ascii="Times New Roman" w:hAnsi="Times New Roman" w:cs="Times New Roman"/>
          <w:sz w:val="28"/>
          <w:szCs w:val="28"/>
          <w:lang w:val="uk-UA"/>
        </w:rPr>
      </w:pPr>
    </w:p>
    <w:p w:rsidR="009F46AA" w:rsidRDefault="009F46AA" w:rsidP="009F46A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Наділі опишемо результати дослідження інструментальних цінностей за методикою Мілтона Рокіча у формі проранжованих середніх показників представлений у таблиці 2.</w:t>
      </w:r>
      <w:r w:rsidR="007B7063">
        <w:rPr>
          <w:rFonts w:ascii="Times New Roman" w:hAnsi="Times New Roman" w:cs="Times New Roman"/>
          <w:sz w:val="28"/>
          <w:szCs w:val="28"/>
          <w:lang w:val="uk-UA"/>
        </w:rPr>
        <w:t>5.</w:t>
      </w:r>
    </w:p>
    <w:p w:rsidR="00FE5F7A" w:rsidRDefault="00FE5F7A" w:rsidP="00FE5F7A">
      <w:pPr>
        <w:spacing w:after="0" w:line="360" w:lineRule="auto"/>
        <w:ind w:firstLine="709"/>
        <w:jc w:val="both"/>
        <w:rPr>
          <w:rFonts w:ascii="Times New Roman" w:hAnsi="Times New Roman" w:cs="Times New Roman"/>
          <w:sz w:val="28"/>
          <w:szCs w:val="28"/>
          <w:lang w:val="uk-UA"/>
        </w:rPr>
      </w:pPr>
      <w:r w:rsidRPr="004C49BD">
        <w:rPr>
          <w:rFonts w:ascii="Times New Roman" w:hAnsi="Times New Roman" w:cs="Times New Roman"/>
          <w:sz w:val="28"/>
          <w:szCs w:val="28"/>
          <w:lang w:val="uk-UA"/>
        </w:rPr>
        <w:t xml:space="preserve">Серед </w:t>
      </w:r>
      <w:r>
        <w:rPr>
          <w:rFonts w:ascii="Times New Roman" w:hAnsi="Times New Roman" w:cs="Times New Roman"/>
          <w:sz w:val="28"/>
          <w:szCs w:val="28"/>
          <w:lang w:val="uk-UA"/>
        </w:rPr>
        <w:t xml:space="preserve">інструментальних цінностей перші місця займають такі поняття як відповідальність, чесність, чуйність, освіченість та тверда воля. Вони займають перші п’ять місць у середньостатистичній ієрархії. Наступні 5 </w:t>
      </w:r>
      <w:r>
        <w:rPr>
          <w:rFonts w:ascii="Times New Roman" w:hAnsi="Times New Roman" w:cs="Times New Roman"/>
          <w:sz w:val="28"/>
          <w:szCs w:val="28"/>
          <w:lang w:val="uk-UA"/>
        </w:rPr>
        <w:lastRenderedPageBreak/>
        <w:t>позицій зайняті такими інструментальними цінностями як терпимість, сміливість у думці, широта поглядів, ефективність у справах та раціональність. Самоконтроль, незалежність, життєрадісність, непримиримість до недоліків та високі запити вже не такі популярні цінності як ті що були перераховані раніше. А найбільш непопулярними поняттями серед здобувачів є такі як акуратність, вихованість та старанність.</w:t>
      </w:r>
    </w:p>
    <w:p w:rsidR="009F46AA" w:rsidRDefault="009F46AA" w:rsidP="009F46AA">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w:t>
      </w:r>
      <w:r w:rsidR="00FD6DFF">
        <w:rPr>
          <w:rFonts w:ascii="Times New Roman" w:hAnsi="Times New Roman" w:cs="Times New Roman"/>
          <w:sz w:val="28"/>
          <w:szCs w:val="28"/>
          <w:lang w:val="uk-UA"/>
        </w:rPr>
        <w:t>2.</w:t>
      </w:r>
      <w:r>
        <w:rPr>
          <w:rFonts w:ascii="Times New Roman" w:hAnsi="Times New Roman" w:cs="Times New Roman"/>
          <w:sz w:val="28"/>
          <w:szCs w:val="28"/>
          <w:lang w:val="uk-UA"/>
        </w:rPr>
        <w:t>5</w:t>
      </w:r>
      <w:r w:rsidR="00FD6DFF">
        <w:rPr>
          <w:rFonts w:ascii="Times New Roman" w:hAnsi="Times New Roman" w:cs="Times New Roman"/>
          <w:sz w:val="28"/>
          <w:szCs w:val="28"/>
          <w:lang w:val="uk-UA"/>
        </w:rPr>
        <w:t>.</w:t>
      </w:r>
    </w:p>
    <w:p w:rsidR="009F46AA" w:rsidRDefault="009F46AA" w:rsidP="009F46AA">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Результати дослідження інструментальних цінностей за тестом М.Рокіча у формі проранжованих середніх показників</w:t>
      </w:r>
    </w:p>
    <w:p w:rsidR="009F46AA" w:rsidRPr="003A28DF" w:rsidRDefault="009F46AA" w:rsidP="009F46AA">
      <w:pPr>
        <w:spacing w:after="0" w:line="360" w:lineRule="auto"/>
        <w:ind w:firstLine="709"/>
        <w:jc w:val="right"/>
        <w:rPr>
          <w:rFonts w:ascii="Times New Roman" w:hAnsi="Times New Roman" w:cs="Times New Roman"/>
          <w:sz w:val="20"/>
          <w:szCs w:val="20"/>
          <w:lang w:val="uk-UA"/>
        </w:rPr>
      </w:pPr>
    </w:p>
    <w:tbl>
      <w:tblPr>
        <w:tblStyle w:val="a4"/>
        <w:tblW w:w="0" w:type="auto"/>
        <w:jc w:val="center"/>
        <w:tblLook w:val="04A0"/>
      </w:tblPr>
      <w:tblGrid>
        <w:gridCol w:w="4672"/>
        <w:gridCol w:w="4673"/>
      </w:tblGrid>
      <w:tr w:rsidR="009F46AA" w:rsidTr="001B2D8C">
        <w:trPr>
          <w:jc w:val="center"/>
        </w:trPr>
        <w:tc>
          <w:tcPr>
            <w:tcW w:w="4672" w:type="dxa"/>
            <w:vAlign w:val="center"/>
          </w:tcPr>
          <w:p w:rsidR="009F46AA" w:rsidRPr="005168CC" w:rsidRDefault="009F46AA" w:rsidP="001B2D8C">
            <w:pPr>
              <w:spacing w:line="360" w:lineRule="auto"/>
              <w:jc w:val="center"/>
              <w:rPr>
                <w:rFonts w:ascii="Times New Roman" w:hAnsi="Times New Roman" w:cs="Times New Roman"/>
                <w:b/>
                <w:sz w:val="28"/>
                <w:szCs w:val="28"/>
                <w:lang w:val="uk-UA"/>
              </w:rPr>
            </w:pPr>
            <w:r w:rsidRPr="005168CC">
              <w:rPr>
                <w:rFonts w:ascii="Times New Roman" w:hAnsi="Times New Roman" w:cs="Times New Roman"/>
                <w:b/>
                <w:sz w:val="28"/>
                <w:szCs w:val="28"/>
                <w:lang w:val="uk-UA"/>
              </w:rPr>
              <w:t>Цінність</w:t>
            </w:r>
          </w:p>
        </w:tc>
        <w:tc>
          <w:tcPr>
            <w:tcW w:w="4673" w:type="dxa"/>
            <w:vAlign w:val="center"/>
          </w:tcPr>
          <w:p w:rsidR="009F46AA" w:rsidRPr="005168CC" w:rsidRDefault="009F46AA" w:rsidP="001B2D8C">
            <w:pPr>
              <w:spacing w:line="360" w:lineRule="auto"/>
              <w:jc w:val="center"/>
              <w:rPr>
                <w:rFonts w:ascii="Times New Roman" w:hAnsi="Times New Roman" w:cs="Times New Roman"/>
                <w:b/>
                <w:sz w:val="28"/>
                <w:szCs w:val="28"/>
                <w:lang w:val="uk-UA"/>
              </w:rPr>
            </w:pPr>
            <w:r w:rsidRPr="005168CC">
              <w:rPr>
                <w:rFonts w:ascii="Times New Roman" w:hAnsi="Times New Roman" w:cs="Times New Roman"/>
                <w:b/>
                <w:sz w:val="28"/>
                <w:szCs w:val="28"/>
                <w:lang w:val="uk-UA"/>
              </w:rPr>
              <w:t>Ранг</w:t>
            </w:r>
          </w:p>
        </w:tc>
      </w:tr>
      <w:tr w:rsidR="009F46AA" w:rsidTr="001B2D8C">
        <w:trPr>
          <w:jc w:val="center"/>
        </w:trPr>
        <w:tc>
          <w:tcPr>
            <w:tcW w:w="4672"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Відповідальність</w:t>
            </w:r>
          </w:p>
        </w:tc>
        <w:tc>
          <w:tcPr>
            <w:tcW w:w="4673"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9F46AA" w:rsidTr="001B2D8C">
        <w:trPr>
          <w:jc w:val="center"/>
        </w:trPr>
        <w:tc>
          <w:tcPr>
            <w:tcW w:w="4672"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Чесність</w:t>
            </w:r>
          </w:p>
        </w:tc>
        <w:tc>
          <w:tcPr>
            <w:tcW w:w="4673"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9F46AA" w:rsidTr="001B2D8C">
        <w:trPr>
          <w:jc w:val="center"/>
        </w:trPr>
        <w:tc>
          <w:tcPr>
            <w:tcW w:w="4672"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Чуйність</w:t>
            </w:r>
          </w:p>
        </w:tc>
        <w:tc>
          <w:tcPr>
            <w:tcW w:w="4673"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9F46AA" w:rsidTr="001B2D8C">
        <w:trPr>
          <w:jc w:val="center"/>
        </w:trPr>
        <w:tc>
          <w:tcPr>
            <w:tcW w:w="4672"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Освіченість</w:t>
            </w:r>
          </w:p>
        </w:tc>
        <w:tc>
          <w:tcPr>
            <w:tcW w:w="4673"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9F46AA" w:rsidTr="001B2D8C">
        <w:trPr>
          <w:jc w:val="center"/>
        </w:trPr>
        <w:tc>
          <w:tcPr>
            <w:tcW w:w="4672"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Тверда воля</w:t>
            </w:r>
          </w:p>
        </w:tc>
        <w:tc>
          <w:tcPr>
            <w:tcW w:w="4673"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9F46AA" w:rsidTr="001B2D8C">
        <w:trPr>
          <w:jc w:val="center"/>
        </w:trPr>
        <w:tc>
          <w:tcPr>
            <w:tcW w:w="4672"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Терпимість</w:t>
            </w:r>
          </w:p>
        </w:tc>
        <w:tc>
          <w:tcPr>
            <w:tcW w:w="4673"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9F46AA" w:rsidTr="001B2D8C">
        <w:trPr>
          <w:jc w:val="center"/>
        </w:trPr>
        <w:tc>
          <w:tcPr>
            <w:tcW w:w="4672"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Сміливість у думці</w:t>
            </w:r>
          </w:p>
        </w:tc>
        <w:tc>
          <w:tcPr>
            <w:tcW w:w="4673"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r>
      <w:tr w:rsidR="009F46AA" w:rsidTr="001B2D8C">
        <w:trPr>
          <w:jc w:val="center"/>
        </w:trPr>
        <w:tc>
          <w:tcPr>
            <w:tcW w:w="4672"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Широта поглядів</w:t>
            </w:r>
          </w:p>
        </w:tc>
        <w:tc>
          <w:tcPr>
            <w:tcW w:w="4673"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r>
      <w:tr w:rsidR="009F46AA" w:rsidTr="001B2D8C">
        <w:trPr>
          <w:jc w:val="center"/>
        </w:trPr>
        <w:tc>
          <w:tcPr>
            <w:tcW w:w="4672"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Ефективність у справах</w:t>
            </w:r>
          </w:p>
        </w:tc>
        <w:tc>
          <w:tcPr>
            <w:tcW w:w="4673"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r>
      <w:tr w:rsidR="009F46AA" w:rsidTr="001B2D8C">
        <w:trPr>
          <w:jc w:val="center"/>
        </w:trPr>
        <w:tc>
          <w:tcPr>
            <w:tcW w:w="4672"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Раціональність</w:t>
            </w:r>
          </w:p>
        </w:tc>
        <w:tc>
          <w:tcPr>
            <w:tcW w:w="4673"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r>
      <w:tr w:rsidR="009F46AA" w:rsidTr="001B2D8C">
        <w:trPr>
          <w:jc w:val="center"/>
        </w:trPr>
        <w:tc>
          <w:tcPr>
            <w:tcW w:w="4672"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Самоконтроль</w:t>
            </w:r>
          </w:p>
        </w:tc>
        <w:tc>
          <w:tcPr>
            <w:tcW w:w="4673"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r>
      <w:tr w:rsidR="009F46AA" w:rsidTr="001B2D8C">
        <w:trPr>
          <w:jc w:val="center"/>
        </w:trPr>
        <w:tc>
          <w:tcPr>
            <w:tcW w:w="4672"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Незалежність</w:t>
            </w:r>
          </w:p>
        </w:tc>
        <w:tc>
          <w:tcPr>
            <w:tcW w:w="4673"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r>
      <w:tr w:rsidR="009F46AA" w:rsidTr="001B2D8C">
        <w:trPr>
          <w:jc w:val="center"/>
        </w:trPr>
        <w:tc>
          <w:tcPr>
            <w:tcW w:w="4672"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Життєрадісність</w:t>
            </w:r>
          </w:p>
        </w:tc>
        <w:tc>
          <w:tcPr>
            <w:tcW w:w="4673"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r>
      <w:tr w:rsidR="009F46AA" w:rsidTr="001B2D8C">
        <w:trPr>
          <w:jc w:val="center"/>
        </w:trPr>
        <w:tc>
          <w:tcPr>
            <w:tcW w:w="4672"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Непримиримість до недоліків</w:t>
            </w:r>
          </w:p>
        </w:tc>
        <w:tc>
          <w:tcPr>
            <w:tcW w:w="4673"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w:t>
            </w:r>
          </w:p>
        </w:tc>
      </w:tr>
      <w:tr w:rsidR="009F46AA" w:rsidTr="001B2D8C">
        <w:trPr>
          <w:jc w:val="center"/>
        </w:trPr>
        <w:tc>
          <w:tcPr>
            <w:tcW w:w="4672"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Високі запити</w:t>
            </w:r>
          </w:p>
        </w:tc>
        <w:tc>
          <w:tcPr>
            <w:tcW w:w="4673"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r>
      <w:tr w:rsidR="009F46AA" w:rsidTr="001B2D8C">
        <w:trPr>
          <w:jc w:val="center"/>
        </w:trPr>
        <w:tc>
          <w:tcPr>
            <w:tcW w:w="4672"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Акуратність</w:t>
            </w:r>
          </w:p>
        </w:tc>
        <w:tc>
          <w:tcPr>
            <w:tcW w:w="4673"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16</w:t>
            </w:r>
          </w:p>
        </w:tc>
      </w:tr>
      <w:tr w:rsidR="009F46AA" w:rsidTr="001B2D8C">
        <w:trPr>
          <w:jc w:val="center"/>
        </w:trPr>
        <w:tc>
          <w:tcPr>
            <w:tcW w:w="4672"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Вихованість</w:t>
            </w:r>
          </w:p>
        </w:tc>
        <w:tc>
          <w:tcPr>
            <w:tcW w:w="4673"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17</w:t>
            </w:r>
          </w:p>
        </w:tc>
      </w:tr>
      <w:tr w:rsidR="009F46AA" w:rsidTr="001B2D8C">
        <w:trPr>
          <w:jc w:val="center"/>
        </w:trPr>
        <w:tc>
          <w:tcPr>
            <w:tcW w:w="4672"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Старанність</w:t>
            </w:r>
          </w:p>
        </w:tc>
        <w:tc>
          <w:tcPr>
            <w:tcW w:w="4673"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18</w:t>
            </w:r>
          </w:p>
        </w:tc>
      </w:tr>
    </w:tbl>
    <w:p w:rsidR="00FE5F7A" w:rsidRDefault="00FE5F7A" w:rsidP="009F46AA">
      <w:pPr>
        <w:spacing w:after="0" w:line="360" w:lineRule="auto"/>
        <w:ind w:firstLine="709"/>
        <w:jc w:val="both"/>
        <w:rPr>
          <w:rFonts w:ascii="Times New Roman" w:hAnsi="Times New Roman" w:cs="Times New Roman"/>
          <w:sz w:val="28"/>
          <w:szCs w:val="28"/>
          <w:lang w:val="uk-UA"/>
        </w:rPr>
      </w:pPr>
    </w:p>
    <w:p w:rsidR="009F46AA" w:rsidRDefault="009F46AA" w:rsidP="009F46A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Таким чином найбільш цінними для наших випробуваних є такі якості як відповідальність, чесність, чуйність та освіченість. На останніх позиціях знаходяться такі поняття як високі запити, акуратність, вихованість та старанність. </w:t>
      </w:r>
    </w:p>
    <w:p w:rsidR="009F46AA" w:rsidRDefault="009F46AA" w:rsidP="009F46A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наступному етапі нашої роботи для визначення особистісних особливостей особистості, що прагне до самоактуалізації ми використали методи математичної статистики. А саме методи рангової кореляції Спірмена, </w:t>
      </w:r>
      <w:r w:rsidRPr="00613C11">
        <w:rPr>
          <w:rFonts w:ascii="Times New Roman" w:hAnsi="Times New Roman" w:cs="Times New Roman"/>
          <w:sz w:val="28"/>
          <w:szCs w:val="28"/>
          <w:lang w:val="uk-UA"/>
        </w:rPr>
        <w:t>критерій відмінностей Манна-Уітні.</w:t>
      </w:r>
    </w:p>
    <w:p w:rsidR="009F46AA" w:rsidRDefault="009F46AA" w:rsidP="009F46A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першу чергу розглянемо результати кореляційного аналізу загального показника прагнення до самоактуалізації та отриманих нами в процесі дослідження даними про поведінкову сторону особистості здобувачі освіти - психологічні механізми захисту, емоційною характеристикою особистості здобувачів освіти – особистісною тривожністю та ціннісно-смисловою  стороною особистості – ціннісними та сенсожиттєвими орієнтаціями. </w:t>
      </w:r>
    </w:p>
    <w:p w:rsidR="009F46AA" w:rsidRDefault="009F46AA" w:rsidP="009F46A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Коефіцієнти кореляції з поведінковими характеристиками особистості – механізмами психологічного захисту приведені у таблиці </w:t>
      </w:r>
      <w:r w:rsidR="00017014">
        <w:rPr>
          <w:rFonts w:ascii="Times New Roman" w:hAnsi="Times New Roman" w:cs="Times New Roman"/>
          <w:sz w:val="28"/>
          <w:szCs w:val="28"/>
          <w:lang w:val="uk-UA"/>
        </w:rPr>
        <w:t>2.</w:t>
      </w:r>
      <w:r>
        <w:rPr>
          <w:rFonts w:ascii="Times New Roman" w:hAnsi="Times New Roman" w:cs="Times New Roman"/>
          <w:sz w:val="28"/>
          <w:szCs w:val="28"/>
          <w:lang w:val="uk-UA"/>
        </w:rPr>
        <w:t>6.</w:t>
      </w:r>
    </w:p>
    <w:p w:rsidR="001D4D93" w:rsidRPr="00B7791B" w:rsidRDefault="001D4D93" w:rsidP="001D4D9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Проведений кореляційний аналіз свідчить про те, що загальний показник самоактуалізації має значущий позитивний зв'язок з таким механізмом захисту як заперечення – </w:t>
      </w:r>
      <w:r>
        <w:rPr>
          <w:rFonts w:ascii="Times New Roman" w:hAnsi="Times New Roman" w:cs="Times New Roman"/>
          <w:sz w:val="28"/>
          <w:szCs w:val="28"/>
          <w:lang w:val="en-US"/>
        </w:rPr>
        <w:t>r</w:t>
      </w:r>
      <w:r w:rsidRPr="00942224">
        <w:rPr>
          <w:rFonts w:ascii="Times New Roman" w:hAnsi="Times New Roman" w:cs="Times New Roman"/>
          <w:sz w:val="28"/>
          <w:szCs w:val="28"/>
        </w:rPr>
        <w:t xml:space="preserve"> = 0.35</w:t>
      </w:r>
      <w:r>
        <w:rPr>
          <w:rFonts w:ascii="Times New Roman" w:hAnsi="Times New Roman" w:cs="Times New Roman"/>
          <w:sz w:val="28"/>
          <w:szCs w:val="28"/>
          <w:lang w:val="uk-UA"/>
        </w:rPr>
        <w:t xml:space="preserve">при </w:t>
      </w:r>
      <w:r>
        <w:rPr>
          <w:rFonts w:ascii="Times New Roman" w:hAnsi="Times New Roman" w:cs="Times New Roman"/>
          <w:sz w:val="28"/>
          <w:szCs w:val="28"/>
          <w:lang w:val="en-US"/>
        </w:rPr>
        <w:t>p</w:t>
      </w:r>
      <w:r w:rsidRPr="00942224">
        <w:rPr>
          <w:rFonts w:ascii="Times New Roman" w:hAnsi="Times New Roman" w:cs="Times New Roman"/>
          <w:sz w:val="28"/>
          <w:szCs w:val="28"/>
        </w:rPr>
        <w:t>=0.0093</w:t>
      </w:r>
      <w:r>
        <w:rPr>
          <w:rFonts w:ascii="Times New Roman" w:hAnsi="Times New Roman" w:cs="Times New Roman"/>
          <w:sz w:val="28"/>
          <w:szCs w:val="28"/>
          <w:lang w:val="uk-UA"/>
        </w:rPr>
        <w:t xml:space="preserve">. Наявність даного взаємозв’язку свідчить про те, що особистість, що має високий рівень самоактуалізації характеризується високим рівнем схильності до заперечення тих неприємних подій які можуть виникати в її житті. Також при кореляційному аналізі ми отримали значущий негативний зв'язок загального рівня самоактуалізації з таким психологічним захистом як регресія – </w:t>
      </w:r>
      <w:r>
        <w:rPr>
          <w:rFonts w:ascii="Times New Roman" w:hAnsi="Times New Roman" w:cs="Times New Roman"/>
          <w:sz w:val="28"/>
          <w:szCs w:val="28"/>
          <w:lang w:val="en-US"/>
        </w:rPr>
        <w:t>r</w:t>
      </w:r>
      <w:r w:rsidRPr="00B7791B">
        <w:rPr>
          <w:rFonts w:ascii="Times New Roman" w:hAnsi="Times New Roman" w:cs="Times New Roman"/>
          <w:sz w:val="28"/>
          <w:szCs w:val="28"/>
          <w:lang w:val="uk-UA"/>
        </w:rPr>
        <w:t xml:space="preserve">=-0.3 </w:t>
      </w:r>
      <w:r>
        <w:rPr>
          <w:rFonts w:ascii="Times New Roman" w:hAnsi="Times New Roman" w:cs="Times New Roman"/>
          <w:sz w:val="28"/>
          <w:szCs w:val="28"/>
          <w:lang w:val="uk-UA"/>
        </w:rPr>
        <w:t xml:space="preserve">при </w:t>
      </w:r>
      <w:r>
        <w:rPr>
          <w:rFonts w:ascii="Times New Roman" w:hAnsi="Times New Roman" w:cs="Times New Roman"/>
          <w:sz w:val="28"/>
          <w:szCs w:val="28"/>
          <w:lang w:val="en-US"/>
        </w:rPr>
        <w:t>p</w:t>
      </w:r>
      <w:r w:rsidRPr="00B7791B">
        <w:rPr>
          <w:rFonts w:ascii="Times New Roman" w:hAnsi="Times New Roman" w:cs="Times New Roman"/>
          <w:sz w:val="28"/>
          <w:szCs w:val="28"/>
          <w:lang w:val="uk-UA"/>
        </w:rPr>
        <w:t>=0.0.00051</w:t>
      </w:r>
      <w:r>
        <w:rPr>
          <w:rFonts w:ascii="Times New Roman" w:hAnsi="Times New Roman" w:cs="Times New Roman"/>
          <w:sz w:val="28"/>
          <w:szCs w:val="28"/>
          <w:lang w:val="uk-UA"/>
        </w:rPr>
        <w:t xml:space="preserve">. Наявність даного зв’язку характеризує особистість що самоактуалізується як таку, що не схильна в своїх поведінкових реакціях уникати тривоги шляхом повернення на більш ранні етапи розвитку лібідо (наприклад, до образливості, бажанням уникнути тривоги через сон та їжу або спиртні напої). </w:t>
      </w:r>
    </w:p>
    <w:p w:rsidR="009F46AA" w:rsidRDefault="009F46AA" w:rsidP="009F46AA">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Таблиця </w:t>
      </w:r>
      <w:r w:rsidR="00FD6DFF">
        <w:rPr>
          <w:rFonts w:ascii="Times New Roman" w:hAnsi="Times New Roman" w:cs="Times New Roman"/>
          <w:sz w:val="28"/>
          <w:szCs w:val="28"/>
          <w:lang w:val="uk-UA"/>
        </w:rPr>
        <w:t>2.</w:t>
      </w:r>
      <w:r>
        <w:rPr>
          <w:rFonts w:ascii="Times New Roman" w:hAnsi="Times New Roman" w:cs="Times New Roman"/>
          <w:sz w:val="28"/>
          <w:szCs w:val="28"/>
          <w:lang w:val="uk-UA"/>
        </w:rPr>
        <w:t>6</w:t>
      </w:r>
    </w:p>
    <w:p w:rsidR="009F46AA" w:rsidRDefault="009F46AA" w:rsidP="009F46A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Коефіцієнти кореляції загального показника самоактуалізації </w:t>
      </w:r>
    </w:p>
    <w:p w:rsidR="009F46AA" w:rsidRDefault="009F46AA" w:rsidP="009F46A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 показниками психологічних механізмів захисту здобувачів освіти</w:t>
      </w:r>
    </w:p>
    <w:p w:rsidR="009F46AA" w:rsidRDefault="009F46AA" w:rsidP="009F46AA">
      <w:pPr>
        <w:spacing w:after="0" w:line="360" w:lineRule="auto"/>
        <w:ind w:firstLine="709"/>
        <w:jc w:val="right"/>
        <w:rPr>
          <w:rFonts w:ascii="Times New Roman" w:hAnsi="Times New Roman" w:cs="Times New Roman"/>
          <w:sz w:val="28"/>
          <w:szCs w:val="28"/>
          <w:lang w:val="uk-UA"/>
        </w:rPr>
      </w:pPr>
    </w:p>
    <w:tbl>
      <w:tblPr>
        <w:tblStyle w:val="a4"/>
        <w:tblW w:w="0" w:type="auto"/>
        <w:jc w:val="center"/>
        <w:tblLook w:val="04A0"/>
      </w:tblPr>
      <w:tblGrid>
        <w:gridCol w:w="3256"/>
        <w:gridCol w:w="2336"/>
        <w:gridCol w:w="2336"/>
      </w:tblGrid>
      <w:tr w:rsidR="009F46AA" w:rsidTr="001B2D8C">
        <w:trPr>
          <w:jc w:val="center"/>
        </w:trPr>
        <w:tc>
          <w:tcPr>
            <w:tcW w:w="3256"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Показник</w:t>
            </w:r>
          </w:p>
        </w:tc>
        <w:tc>
          <w:tcPr>
            <w:tcW w:w="2336"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Коефіцієнт кореляції</w:t>
            </w:r>
          </w:p>
        </w:tc>
        <w:tc>
          <w:tcPr>
            <w:tcW w:w="2336"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Рівень значущості</w:t>
            </w:r>
          </w:p>
        </w:tc>
      </w:tr>
      <w:tr w:rsidR="009F46AA" w:rsidTr="001B2D8C">
        <w:trPr>
          <w:jc w:val="center"/>
        </w:trPr>
        <w:tc>
          <w:tcPr>
            <w:tcW w:w="3256"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Загальний показник психологічного захисту</w:t>
            </w:r>
          </w:p>
        </w:tc>
        <w:tc>
          <w:tcPr>
            <w:tcW w:w="2336"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0,002</w:t>
            </w:r>
          </w:p>
        </w:tc>
        <w:tc>
          <w:tcPr>
            <w:tcW w:w="2336"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0,637</w:t>
            </w:r>
          </w:p>
        </w:tc>
      </w:tr>
      <w:tr w:rsidR="009F46AA" w:rsidTr="001B2D8C">
        <w:trPr>
          <w:jc w:val="center"/>
        </w:trPr>
        <w:tc>
          <w:tcPr>
            <w:tcW w:w="3256"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Придушення</w:t>
            </w:r>
          </w:p>
        </w:tc>
        <w:tc>
          <w:tcPr>
            <w:tcW w:w="2336"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-0,02</w:t>
            </w:r>
          </w:p>
        </w:tc>
        <w:tc>
          <w:tcPr>
            <w:tcW w:w="2336"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0,581</w:t>
            </w:r>
          </w:p>
        </w:tc>
      </w:tr>
      <w:tr w:rsidR="009F46AA" w:rsidTr="001B2D8C">
        <w:trPr>
          <w:jc w:val="center"/>
        </w:trPr>
        <w:tc>
          <w:tcPr>
            <w:tcW w:w="3256"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Заперечення</w:t>
            </w:r>
          </w:p>
        </w:tc>
        <w:tc>
          <w:tcPr>
            <w:tcW w:w="2336"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0,35</w:t>
            </w:r>
          </w:p>
        </w:tc>
        <w:tc>
          <w:tcPr>
            <w:tcW w:w="2336"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0,0093**</w:t>
            </w:r>
          </w:p>
        </w:tc>
      </w:tr>
      <w:tr w:rsidR="009F46AA" w:rsidTr="001B2D8C">
        <w:trPr>
          <w:trHeight w:val="265"/>
          <w:jc w:val="center"/>
        </w:trPr>
        <w:tc>
          <w:tcPr>
            <w:tcW w:w="3256"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Регресія</w:t>
            </w:r>
          </w:p>
        </w:tc>
        <w:tc>
          <w:tcPr>
            <w:tcW w:w="2336"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-0,3</w:t>
            </w:r>
          </w:p>
        </w:tc>
        <w:tc>
          <w:tcPr>
            <w:tcW w:w="2336"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0,00051**</w:t>
            </w:r>
          </w:p>
        </w:tc>
      </w:tr>
      <w:tr w:rsidR="009F46AA" w:rsidTr="001B2D8C">
        <w:trPr>
          <w:jc w:val="center"/>
        </w:trPr>
        <w:tc>
          <w:tcPr>
            <w:tcW w:w="3256"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Компенсація</w:t>
            </w:r>
          </w:p>
        </w:tc>
        <w:tc>
          <w:tcPr>
            <w:tcW w:w="2336"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-0,08</w:t>
            </w:r>
          </w:p>
        </w:tc>
        <w:tc>
          <w:tcPr>
            <w:tcW w:w="2336"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0,623</w:t>
            </w:r>
          </w:p>
        </w:tc>
      </w:tr>
      <w:tr w:rsidR="009F46AA" w:rsidTr="001B2D8C">
        <w:trPr>
          <w:jc w:val="center"/>
        </w:trPr>
        <w:tc>
          <w:tcPr>
            <w:tcW w:w="3256"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Проекція</w:t>
            </w:r>
          </w:p>
        </w:tc>
        <w:tc>
          <w:tcPr>
            <w:tcW w:w="2336"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0,003</w:t>
            </w:r>
          </w:p>
        </w:tc>
        <w:tc>
          <w:tcPr>
            <w:tcW w:w="2336"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0,253</w:t>
            </w:r>
          </w:p>
        </w:tc>
      </w:tr>
      <w:tr w:rsidR="009F46AA" w:rsidTr="001B2D8C">
        <w:trPr>
          <w:jc w:val="center"/>
        </w:trPr>
        <w:tc>
          <w:tcPr>
            <w:tcW w:w="3256"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Заміщення</w:t>
            </w:r>
          </w:p>
        </w:tc>
        <w:tc>
          <w:tcPr>
            <w:tcW w:w="2336"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-0,05</w:t>
            </w:r>
          </w:p>
        </w:tc>
        <w:tc>
          <w:tcPr>
            <w:tcW w:w="2336"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0,615</w:t>
            </w:r>
          </w:p>
        </w:tc>
      </w:tr>
      <w:tr w:rsidR="009F46AA" w:rsidTr="001B2D8C">
        <w:trPr>
          <w:jc w:val="center"/>
        </w:trPr>
        <w:tc>
          <w:tcPr>
            <w:tcW w:w="3256"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Інтелектуалізація</w:t>
            </w:r>
          </w:p>
        </w:tc>
        <w:tc>
          <w:tcPr>
            <w:tcW w:w="2336"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0,03</w:t>
            </w:r>
          </w:p>
        </w:tc>
        <w:tc>
          <w:tcPr>
            <w:tcW w:w="2336"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0,864</w:t>
            </w:r>
          </w:p>
        </w:tc>
      </w:tr>
      <w:tr w:rsidR="009F46AA" w:rsidTr="001B2D8C">
        <w:trPr>
          <w:jc w:val="center"/>
        </w:trPr>
        <w:tc>
          <w:tcPr>
            <w:tcW w:w="3256"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Реактивне утворення</w:t>
            </w:r>
          </w:p>
        </w:tc>
        <w:tc>
          <w:tcPr>
            <w:tcW w:w="2336"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0,04</w:t>
            </w:r>
          </w:p>
        </w:tc>
        <w:tc>
          <w:tcPr>
            <w:tcW w:w="2336" w:type="dxa"/>
            <w:vAlign w:val="center"/>
          </w:tcPr>
          <w:p w:rsidR="009F46AA"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0,799</w:t>
            </w:r>
          </w:p>
        </w:tc>
      </w:tr>
    </w:tbl>
    <w:p w:rsidR="009F46AA" w:rsidRDefault="009F46AA" w:rsidP="009F46AA">
      <w:pPr>
        <w:spacing w:after="0" w:line="360" w:lineRule="auto"/>
        <w:ind w:firstLine="709"/>
        <w:jc w:val="center"/>
        <w:rPr>
          <w:rFonts w:ascii="Times New Roman" w:hAnsi="Times New Roman" w:cs="Times New Roman"/>
          <w:sz w:val="28"/>
          <w:szCs w:val="28"/>
          <w:lang w:val="uk-UA"/>
        </w:rPr>
      </w:pPr>
    </w:p>
    <w:p w:rsidR="009F46AA" w:rsidRDefault="009F46AA" w:rsidP="009F46A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Що стосується емоційної сфери особистості, то ми отримали високозначущий негативний зв'язок загального показника самооакуталізації з показником особистісної тривожності. Він становить – 0,53 при р=0,0015**. Що свідчить про те, що відчуття особистісної тривожності на достовірному рівні значно знижує рівень самоактуалізації особистості.</w:t>
      </w:r>
    </w:p>
    <w:p w:rsidR="009F46AA" w:rsidRDefault="009F46AA" w:rsidP="009F46A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Коефіцієнти кореляції з ціннісною стороною особистості – ціннісними орієнтаціями приведені у таблиці </w:t>
      </w:r>
      <w:r w:rsidR="00017014">
        <w:rPr>
          <w:rFonts w:ascii="Times New Roman" w:hAnsi="Times New Roman" w:cs="Times New Roman"/>
          <w:sz w:val="28"/>
          <w:szCs w:val="28"/>
          <w:lang w:val="uk-UA"/>
        </w:rPr>
        <w:t>2.</w:t>
      </w:r>
      <w:r>
        <w:rPr>
          <w:rFonts w:ascii="Times New Roman" w:hAnsi="Times New Roman" w:cs="Times New Roman"/>
          <w:sz w:val="28"/>
          <w:szCs w:val="28"/>
          <w:lang w:val="uk-UA"/>
        </w:rPr>
        <w:t xml:space="preserve">7 (термінальні цінності) та таблиці </w:t>
      </w:r>
      <w:r w:rsidR="00017014">
        <w:rPr>
          <w:rFonts w:ascii="Times New Roman" w:hAnsi="Times New Roman" w:cs="Times New Roman"/>
          <w:sz w:val="28"/>
          <w:szCs w:val="28"/>
          <w:lang w:val="uk-UA"/>
        </w:rPr>
        <w:t>2.</w:t>
      </w:r>
      <w:r>
        <w:rPr>
          <w:rFonts w:ascii="Times New Roman" w:hAnsi="Times New Roman" w:cs="Times New Roman"/>
          <w:sz w:val="28"/>
          <w:szCs w:val="28"/>
          <w:lang w:val="uk-UA"/>
        </w:rPr>
        <w:t>8 (інструментальні цінності).</w:t>
      </w:r>
    </w:p>
    <w:p w:rsidR="001D4D93" w:rsidRDefault="001D4D93" w:rsidP="001D4D93">
      <w:pPr>
        <w:spacing w:after="0" w:line="360" w:lineRule="auto"/>
        <w:ind w:firstLine="709"/>
        <w:jc w:val="both"/>
        <w:rPr>
          <w:rFonts w:ascii="Times New Roman" w:hAnsi="Times New Roman" w:cs="Times New Roman"/>
          <w:sz w:val="28"/>
          <w:szCs w:val="28"/>
          <w:lang w:val="uk-UA"/>
        </w:rPr>
      </w:pPr>
      <w:r w:rsidRPr="00FF69B2">
        <w:rPr>
          <w:rFonts w:ascii="Times New Roman" w:hAnsi="Times New Roman" w:cs="Times New Roman"/>
          <w:sz w:val="28"/>
          <w:szCs w:val="28"/>
          <w:lang w:val="uk-UA"/>
        </w:rPr>
        <w:t xml:space="preserve">За результатами кореляційного аналізу </w:t>
      </w:r>
      <w:r>
        <w:rPr>
          <w:rFonts w:ascii="Times New Roman" w:hAnsi="Times New Roman" w:cs="Times New Roman"/>
          <w:sz w:val="28"/>
          <w:szCs w:val="28"/>
          <w:lang w:val="uk-UA"/>
        </w:rPr>
        <w:t>ми можемо констатувати, що феномен самоактуалізації має тісні позитивні взаємозв’язки з цінністю суспільного визнання та свободи, а також має значущий негативний зв'язок з цінністю матеріально-забезпеченого життя.</w:t>
      </w:r>
    </w:p>
    <w:p w:rsidR="00C91181" w:rsidRDefault="00C91181" w:rsidP="001D4D93">
      <w:pPr>
        <w:spacing w:after="0" w:line="360" w:lineRule="auto"/>
        <w:ind w:firstLine="709"/>
        <w:jc w:val="both"/>
        <w:rPr>
          <w:rFonts w:ascii="Times New Roman" w:hAnsi="Times New Roman" w:cs="Times New Roman"/>
          <w:sz w:val="28"/>
          <w:szCs w:val="28"/>
          <w:lang w:val="uk-UA"/>
        </w:rPr>
      </w:pPr>
    </w:p>
    <w:p w:rsidR="009F46AA" w:rsidRDefault="009F46AA" w:rsidP="009F46AA">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Таблиця </w:t>
      </w:r>
      <w:r w:rsidR="00FD6DFF">
        <w:rPr>
          <w:rFonts w:ascii="Times New Roman" w:hAnsi="Times New Roman" w:cs="Times New Roman"/>
          <w:sz w:val="28"/>
          <w:szCs w:val="28"/>
          <w:lang w:val="uk-UA"/>
        </w:rPr>
        <w:t>2.</w:t>
      </w:r>
      <w:r>
        <w:rPr>
          <w:rFonts w:ascii="Times New Roman" w:hAnsi="Times New Roman" w:cs="Times New Roman"/>
          <w:sz w:val="28"/>
          <w:szCs w:val="28"/>
          <w:lang w:val="uk-UA"/>
        </w:rPr>
        <w:t>7</w:t>
      </w:r>
    </w:p>
    <w:p w:rsidR="009F46AA" w:rsidRDefault="009F46AA" w:rsidP="009F46A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Коефіцієнти кореляції загального показника самоактуалізації </w:t>
      </w:r>
    </w:p>
    <w:p w:rsidR="009F46AA" w:rsidRDefault="009F46AA" w:rsidP="009F46A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 показниками термінальними цінностями здобувачів освіти</w:t>
      </w:r>
    </w:p>
    <w:p w:rsidR="009F46AA" w:rsidRDefault="009F46AA" w:rsidP="009F46AA">
      <w:pPr>
        <w:spacing w:after="0" w:line="360" w:lineRule="auto"/>
        <w:ind w:firstLine="709"/>
        <w:jc w:val="right"/>
        <w:rPr>
          <w:rFonts w:ascii="Times New Roman" w:hAnsi="Times New Roman" w:cs="Times New Roman"/>
          <w:sz w:val="28"/>
          <w:szCs w:val="28"/>
          <w:lang w:val="uk-UA"/>
        </w:rPr>
      </w:pPr>
    </w:p>
    <w:tbl>
      <w:tblPr>
        <w:tblStyle w:val="a4"/>
        <w:tblW w:w="0" w:type="auto"/>
        <w:jc w:val="center"/>
        <w:tblLook w:val="04A0"/>
      </w:tblPr>
      <w:tblGrid>
        <w:gridCol w:w="3823"/>
        <w:gridCol w:w="2336"/>
        <w:gridCol w:w="2336"/>
      </w:tblGrid>
      <w:tr w:rsidR="009F46AA" w:rsidTr="001B2D8C">
        <w:trPr>
          <w:jc w:val="center"/>
        </w:trPr>
        <w:tc>
          <w:tcPr>
            <w:tcW w:w="3823"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Показник </w:t>
            </w:r>
          </w:p>
        </w:tc>
        <w:tc>
          <w:tcPr>
            <w:tcW w:w="2336"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Коефіцієнт кореляції</w:t>
            </w:r>
          </w:p>
        </w:tc>
        <w:tc>
          <w:tcPr>
            <w:tcW w:w="2336"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Рівень значущості</w:t>
            </w:r>
          </w:p>
        </w:tc>
      </w:tr>
      <w:tr w:rsidR="009F46AA" w:rsidTr="001B2D8C">
        <w:trPr>
          <w:jc w:val="center"/>
        </w:trPr>
        <w:tc>
          <w:tcPr>
            <w:tcW w:w="3823"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Активне життя</w:t>
            </w:r>
          </w:p>
        </w:tc>
        <w:tc>
          <w:tcPr>
            <w:tcW w:w="2336"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0,02</w:t>
            </w:r>
          </w:p>
        </w:tc>
        <w:tc>
          <w:tcPr>
            <w:tcW w:w="2336"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0,561</w:t>
            </w:r>
          </w:p>
        </w:tc>
      </w:tr>
      <w:tr w:rsidR="009F46AA" w:rsidTr="001B2D8C">
        <w:trPr>
          <w:jc w:val="center"/>
        </w:trPr>
        <w:tc>
          <w:tcPr>
            <w:tcW w:w="3823"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Життєва мудрість</w:t>
            </w:r>
          </w:p>
        </w:tc>
        <w:tc>
          <w:tcPr>
            <w:tcW w:w="2336"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0,003</w:t>
            </w:r>
          </w:p>
        </w:tc>
        <w:tc>
          <w:tcPr>
            <w:tcW w:w="2336"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0,785</w:t>
            </w:r>
          </w:p>
        </w:tc>
      </w:tr>
      <w:tr w:rsidR="009F46AA" w:rsidTr="001B2D8C">
        <w:trPr>
          <w:jc w:val="center"/>
        </w:trPr>
        <w:tc>
          <w:tcPr>
            <w:tcW w:w="3823"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Здоров’я</w:t>
            </w:r>
          </w:p>
        </w:tc>
        <w:tc>
          <w:tcPr>
            <w:tcW w:w="2336"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0,08</w:t>
            </w:r>
          </w:p>
        </w:tc>
        <w:tc>
          <w:tcPr>
            <w:tcW w:w="2336"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0,693</w:t>
            </w:r>
          </w:p>
        </w:tc>
      </w:tr>
      <w:tr w:rsidR="009F46AA" w:rsidTr="001B2D8C">
        <w:trPr>
          <w:jc w:val="center"/>
        </w:trPr>
        <w:tc>
          <w:tcPr>
            <w:tcW w:w="3823"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Цікава робота</w:t>
            </w:r>
          </w:p>
        </w:tc>
        <w:tc>
          <w:tcPr>
            <w:tcW w:w="2336"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0,015</w:t>
            </w:r>
          </w:p>
        </w:tc>
        <w:tc>
          <w:tcPr>
            <w:tcW w:w="2336"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0,568</w:t>
            </w:r>
          </w:p>
        </w:tc>
      </w:tr>
      <w:tr w:rsidR="009F46AA" w:rsidTr="001B2D8C">
        <w:trPr>
          <w:jc w:val="center"/>
        </w:trPr>
        <w:tc>
          <w:tcPr>
            <w:tcW w:w="3823"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Краса природи та мистецтва</w:t>
            </w:r>
          </w:p>
        </w:tc>
        <w:tc>
          <w:tcPr>
            <w:tcW w:w="2336"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-0,045</w:t>
            </w:r>
          </w:p>
        </w:tc>
        <w:tc>
          <w:tcPr>
            <w:tcW w:w="2336"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0,254</w:t>
            </w:r>
          </w:p>
        </w:tc>
      </w:tr>
      <w:tr w:rsidR="009F46AA" w:rsidTr="001B2D8C">
        <w:trPr>
          <w:jc w:val="center"/>
        </w:trPr>
        <w:tc>
          <w:tcPr>
            <w:tcW w:w="3823"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Кохання</w:t>
            </w:r>
          </w:p>
        </w:tc>
        <w:tc>
          <w:tcPr>
            <w:tcW w:w="2336"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-0,0005</w:t>
            </w:r>
          </w:p>
        </w:tc>
        <w:tc>
          <w:tcPr>
            <w:tcW w:w="2336"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0,789</w:t>
            </w:r>
          </w:p>
        </w:tc>
      </w:tr>
      <w:tr w:rsidR="009F46AA" w:rsidTr="001B2D8C">
        <w:trPr>
          <w:jc w:val="center"/>
        </w:trPr>
        <w:tc>
          <w:tcPr>
            <w:tcW w:w="3823"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Матеріально-забезпечене життя</w:t>
            </w:r>
          </w:p>
        </w:tc>
        <w:tc>
          <w:tcPr>
            <w:tcW w:w="2336"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-0,28</w:t>
            </w:r>
          </w:p>
        </w:tc>
        <w:tc>
          <w:tcPr>
            <w:tcW w:w="2336"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0,0004**</w:t>
            </w:r>
          </w:p>
        </w:tc>
      </w:tr>
      <w:tr w:rsidR="009F46AA" w:rsidTr="001B2D8C">
        <w:trPr>
          <w:jc w:val="center"/>
        </w:trPr>
        <w:tc>
          <w:tcPr>
            <w:tcW w:w="3823"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Друзі</w:t>
            </w:r>
          </w:p>
        </w:tc>
        <w:tc>
          <w:tcPr>
            <w:tcW w:w="2336"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-0,052</w:t>
            </w:r>
          </w:p>
        </w:tc>
        <w:tc>
          <w:tcPr>
            <w:tcW w:w="2336"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0,541</w:t>
            </w:r>
          </w:p>
        </w:tc>
      </w:tr>
      <w:tr w:rsidR="009F46AA" w:rsidTr="001B2D8C">
        <w:trPr>
          <w:jc w:val="center"/>
        </w:trPr>
        <w:tc>
          <w:tcPr>
            <w:tcW w:w="3823"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Суспільне визнання</w:t>
            </w:r>
          </w:p>
        </w:tc>
        <w:tc>
          <w:tcPr>
            <w:tcW w:w="2336"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-0,018</w:t>
            </w:r>
          </w:p>
        </w:tc>
        <w:tc>
          <w:tcPr>
            <w:tcW w:w="2336"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0,0585*</w:t>
            </w:r>
          </w:p>
        </w:tc>
      </w:tr>
      <w:tr w:rsidR="009F46AA" w:rsidTr="001B2D8C">
        <w:trPr>
          <w:jc w:val="center"/>
        </w:trPr>
        <w:tc>
          <w:tcPr>
            <w:tcW w:w="3823"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Пізнання</w:t>
            </w:r>
          </w:p>
        </w:tc>
        <w:tc>
          <w:tcPr>
            <w:tcW w:w="2336"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0,023</w:t>
            </w:r>
          </w:p>
        </w:tc>
        <w:tc>
          <w:tcPr>
            <w:tcW w:w="2336"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0,235</w:t>
            </w:r>
          </w:p>
        </w:tc>
      </w:tr>
      <w:tr w:rsidR="009F46AA" w:rsidTr="001B2D8C">
        <w:trPr>
          <w:jc w:val="center"/>
        </w:trPr>
        <w:tc>
          <w:tcPr>
            <w:tcW w:w="3823"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Продуктивне життя</w:t>
            </w:r>
          </w:p>
        </w:tc>
        <w:tc>
          <w:tcPr>
            <w:tcW w:w="2336"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0,089</w:t>
            </w:r>
          </w:p>
        </w:tc>
        <w:tc>
          <w:tcPr>
            <w:tcW w:w="2336"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0,514</w:t>
            </w:r>
          </w:p>
        </w:tc>
      </w:tr>
      <w:tr w:rsidR="009F46AA" w:rsidTr="001B2D8C">
        <w:trPr>
          <w:jc w:val="center"/>
        </w:trPr>
        <w:tc>
          <w:tcPr>
            <w:tcW w:w="3823"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Особистісний розвиток</w:t>
            </w:r>
          </w:p>
        </w:tc>
        <w:tc>
          <w:tcPr>
            <w:tcW w:w="2336"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-0,061</w:t>
            </w:r>
          </w:p>
        </w:tc>
        <w:tc>
          <w:tcPr>
            <w:tcW w:w="2336"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0,632</w:t>
            </w:r>
          </w:p>
        </w:tc>
      </w:tr>
      <w:tr w:rsidR="009F46AA" w:rsidTr="001B2D8C">
        <w:trPr>
          <w:jc w:val="center"/>
        </w:trPr>
        <w:tc>
          <w:tcPr>
            <w:tcW w:w="3823"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Розваги</w:t>
            </w:r>
          </w:p>
        </w:tc>
        <w:tc>
          <w:tcPr>
            <w:tcW w:w="2336"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0,07</w:t>
            </w:r>
          </w:p>
        </w:tc>
        <w:tc>
          <w:tcPr>
            <w:tcW w:w="2336"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0,358</w:t>
            </w:r>
          </w:p>
        </w:tc>
      </w:tr>
      <w:tr w:rsidR="009F46AA" w:rsidTr="001B2D8C">
        <w:trPr>
          <w:jc w:val="center"/>
        </w:trPr>
        <w:tc>
          <w:tcPr>
            <w:tcW w:w="3823"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Свобода</w:t>
            </w:r>
          </w:p>
        </w:tc>
        <w:tc>
          <w:tcPr>
            <w:tcW w:w="2336"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0,17</w:t>
            </w:r>
          </w:p>
        </w:tc>
        <w:tc>
          <w:tcPr>
            <w:tcW w:w="2336"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0,007*</w:t>
            </w:r>
          </w:p>
        </w:tc>
      </w:tr>
      <w:tr w:rsidR="009F46AA" w:rsidTr="001B2D8C">
        <w:trPr>
          <w:jc w:val="center"/>
        </w:trPr>
        <w:tc>
          <w:tcPr>
            <w:tcW w:w="3823"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Щасливе сімейне життя</w:t>
            </w:r>
          </w:p>
        </w:tc>
        <w:tc>
          <w:tcPr>
            <w:tcW w:w="2336"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0,01</w:t>
            </w:r>
          </w:p>
        </w:tc>
        <w:tc>
          <w:tcPr>
            <w:tcW w:w="2336"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0,369</w:t>
            </w:r>
          </w:p>
        </w:tc>
      </w:tr>
      <w:tr w:rsidR="009F46AA" w:rsidTr="001B2D8C">
        <w:trPr>
          <w:jc w:val="center"/>
        </w:trPr>
        <w:tc>
          <w:tcPr>
            <w:tcW w:w="3823"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Щастя інших</w:t>
            </w:r>
          </w:p>
        </w:tc>
        <w:tc>
          <w:tcPr>
            <w:tcW w:w="2336"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0,065</w:t>
            </w:r>
          </w:p>
        </w:tc>
        <w:tc>
          <w:tcPr>
            <w:tcW w:w="2336"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0,645</w:t>
            </w:r>
          </w:p>
        </w:tc>
      </w:tr>
      <w:tr w:rsidR="009F46AA" w:rsidTr="001B2D8C">
        <w:trPr>
          <w:jc w:val="center"/>
        </w:trPr>
        <w:tc>
          <w:tcPr>
            <w:tcW w:w="3823"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Творчість</w:t>
            </w:r>
          </w:p>
        </w:tc>
        <w:tc>
          <w:tcPr>
            <w:tcW w:w="2336"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-0,08</w:t>
            </w:r>
          </w:p>
        </w:tc>
        <w:tc>
          <w:tcPr>
            <w:tcW w:w="2336"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0,894</w:t>
            </w:r>
          </w:p>
        </w:tc>
      </w:tr>
      <w:tr w:rsidR="009F46AA" w:rsidTr="001B2D8C">
        <w:trPr>
          <w:jc w:val="center"/>
        </w:trPr>
        <w:tc>
          <w:tcPr>
            <w:tcW w:w="3823"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Впевненість у собі</w:t>
            </w:r>
          </w:p>
        </w:tc>
        <w:tc>
          <w:tcPr>
            <w:tcW w:w="2336"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0,033</w:t>
            </w:r>
          </w:p>
        </w:tc>
        <w:tc>
          <w:tcPr>
            <w:tcW w:w="2336"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0,254</w:t>
            </w:r>
          </w:p>
        </w:tc>
      </w:tr>
    </w:tbl>
    <w:p w:rsidR="009F46AA" w:rsidRDefault="009F46AA" w:rsidP="009F46AA">
      <w:pPr>
        <w:spacing w:after="0" w:line="360" w:lineRule="auto"/>
        <w:ind w:firstLine="709"/>
        <w:jc w:val="both"/>
        <w:rPr>
          <w:rFonts w:ascii="Times New Roman" w:hAnsi="Times New Roman" w:cs="Times New Roman"/>
          <w:sz w:val="28"/>
          <w:szCs w:val="28"/>
          <w:lang w:val="uk-UA"/>
        </w:rPr>
      </w:pPr>
    </w:p>
    <w:p w:rsidR="009F46AA" w:rsidRDefault="009F46AA" w:rsidP="009F46A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Тож можна стверджувати, що особистість, що самоактуалізується не прагне матеріальних цінностей, а прагне до суспільного визнання та цінує особистісну свободу. </w:t>
      </w:r>
    </w:p>
    <w:p w:rsidR="001D4D93" w:rsidRDefault="001D4D93" w:rsidP="001D4D9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Аналізуючи кореляційні зв’язки показника самоактуалізації з інструментальними цінностями ми можемо бачити значущі позитивні коефіцієнти кореляції з цінністю чесність – </w:t>
      </w:r>
      <w:r>
        <w:rPr>
          <w:rFonts w:ascii="Times New Roman" w:hAnsi="Times New Roman" w:cs="Times New Roman"/>
          <w:sz w:val="28"/>
          <w:szCs w:val="28"/>
          <w:lang w:val="en-US"/>
        </w:rPr>
        <w:t>r</w:t>
      </w:r>
      <w:r w:rsidRPr="00D62E6A">
        <w:rPr>
          <w:rFonts w:ascii="Times New Roman" w:hAnsi="Times New Roman" w:cs="Times New Roman"/>
          <w:sz w:val="28"/>
          <w:szCs w:val="28"/>
          <w:lang w:val="uk-UA"/>
        </w:rPr>
        <w:t>=</w:t>
      </w:r>
      <w:r>
        <w:rPr>
          <w:rFonts w:ascii="Times New Roman" w:hAnsi="Times New Roman" w:cs="Times New Roman"/>
          <w:sz w:val="28"/>
          <w:szCs w:val="28"/>
          <w:lang w:val="uk-UA"/>
        </w:rPr>
        <w:t xml:space="preserve">0.25,  </w:t>
      </w:r>
      <w:r>
        <w:rPr>
          <w:rFonts w:ascii="Times New Roman" w:hAnsi="Times New Roman" w:cs="Times New Roman"/>
          <w:sz w:val="28"/>
          <w:szCs w:val="28"/>
          <w:lang w:val="en-US"/>
        </w:rPr>
        <w:t>p</w:t>
      </w:r>
      <w:r w:rsidRPr="00D62E6A">
        <w:rPr>
          <w:rFonts w:ascii="Times New Roman" w:hAnsi="Times New Roman" w:cs="Times New Roman"/>
          <w:sz w:val="28"/>
          <w:szCs w:val="28"/>
          <w:lang w:val="uk-UA"/>
        </w:rPr>
        <w:t>=0.0035</w:t>
      </w:r>
      <w:r>
        <w:rPr>
          <w:rFonts w:ascii="Times New Roman" w:hAnsi="Times New Roman" w:cs="Times New Roman"/>
          <w:sz w:val="28"/>
          <w:szCs w:val="28"/>
          <w:lang w:val="uk-UA"/>
        </w:rPr>
        <w:t xml:space="preserve"> та наявність двох негативних коефіцієнтів кореляції з цінністю тверда воля  - -0.19, p=0.049 та непримиримість до недоліків - </w:t>
      </w:r>
      <w:r>
        <w:rPr>
          <w:rFonts w:ascii="Times New Roman" w:hAnsi="Times New Roman" w:cs="Times New Roman"/>
          <w:sz w:val="28"/>
          <w:szCs w:val="28"/>
          <w:lang w:val="en-US"/>
        </w:rPr>
        <w:t>r</w:t>
      </w:r>
      <w:r>
        <w:rPr>
          <w:rFonts w:ascii="Times New Roman" w:hAnsi="Times New Roman" w:cs="Times New Roman"/>
          <w:sz w:val="28"/>
          <w:szCs w:val="28"/>
          <w:lang w:val="uk-UA"/>
        </w:rPr>
        <w:t>=</w:t>
      </w:r>
      <w:r w:rsidRPr="00D62E6A">
        <w:rPr>
          <w:rFonts w:ascii="Times New Roman" w:hAnsi="Times New Roman" w:cs="Times New Roman"/>
          <w:sz w:val="28"/>
          <w:szCs w:val="28"/>
          <w:lang w:val="uk-UA"/>
        </w:rPr>
        <w:t>-0.4</w:t>
      </w:r>
      <w:r>
        <w:rPr>
          <w:rFonts w:ascii="Times New Roman" w:hAnsi="Times New Roman" w:cs="Times New Roman"/>
          <w:sz w:val="28"/>
          <w:szCs w:val="28"/>
          <w:lang w:val="uk-UA"/>
        </w:rPr>
        <w:t xml:space="preserve">, </w:t>
      </w:r>
      <w:r w:rsidRPr="00D62E6A">
        <w:rPr>
          <w:rFonts w:ascii="Times New Roman" w:hAnsi="Times New Roman" w:cs="Times New Roman"/>
          <w:sz w:val="28"/>
          <w:szCs w:val="28"/>
          <w:lang w:val="uk-UA"/>
        </w:rPr>
        <w:t xml:space="preserve"> </w:t>
      </w:r>
      <w:r>
        <w:rPr>
          <w:rFonts w:ascii="Times New Roman" w:hAnsi="Times New Roman" w:cs="Times New Roman"/>
          <w:sz w:val="28"/>
          <w:szCs w:val="28"/>
          <w:lang w:val="en-US"/>
        </w:rPr>
        <w:t>p</w:t>
      </w:r>
      <w:r>
        <w:rPr>
          <w:rFonts w:ascii="Times New Roman" w:hAnsi="Times New Roman" w:cs="Times New Roman"/>
          <w:sz w:val="28"/>
          <w:szCs w:val="28"/>
          <w:lang w:val="uk-UA"/>
        </w:rPr>
        <w:t>=</w:t>
      </w:r>
      <w:r w:rsidRPr="00D62E6A">
        <w:rPr>
          <w:rFonts w:ascii="Times New Roman" w:hAnsi="Times New Roman" w:cs="Times New Roman"/>
          <w:sz w:val="28"/>
          <w:szCs w:val="28"/>
          <w:lang w:val="uk-UA"/>
        </w:rPr>
        <w:t>0.0006</w:t>
      </w:r>
      <w:r>
        <w:rPr>
          <w:rFonts w:ascii="Times New Roman" w:hAnsi="Times New Roman" w:cs="Times New Roman"/>
          <w:sz w:val="28"/>
          <w:szCs w:val="28"/>
          <w:lang w:val="uk-UA"/>
        </w:rPr>
        <w:t xml:space="preserve">. Відповідно ми можемо стверджувати що у наших випробуваних збільшується рівень самоакуталізації </w:t>
      </w:r>
      <w:r w:rsidR="00C91181">
        <w:rPr>
          <w:rFonts w:ascii="Times New Roman" w:hAnsi="Times New Roman" w:cs="Times New Roman"/>
          <w:sz w:val="28"/>
          <w:szCs w:val="28"/>
          <w:lang w:val="uk-UA"/>
        </w:rPr>
        <w:t xml:space="preserve">у тому випадку, коли збільшується цінність чесності, при одночасному зменшення значимості твердої волі (що було для нас </w:t>
      </w:r>
      <w:r w:rsidR="00C91181">
        <w:rPr>
          <w:rFonts w:ascii="Times New Roman" w:hAnsi="Times New Roman" w:cs="Times New Roman"/>
          <w:sz w:val="28"/>
          <w:szCs w:val="28"/>
          <w:lang w:val="uk-UA"/>
        </w:rPr>
        <w:lastRenderedPageBreak/>
        <w:t>неочікуваним результатом) та збільшується значимість такої цінності, як непримиримість до недоліків.</w:t>
      </w:r>
    </w:p>
    <w:p w:rsidR="00C91181" w:rsidRDefault="00C91181" w:rsidP="001D4D93">
      <w:pPr>
        <w:spacing w:after="0" w:line="360" w:lineRule="auto"/>
        <w:ind w:firstLine="709"/>
        <w:jc w:val="both"/>
        <w:rPr>
          <w:rFonts w:ascii="Times New Roman" w:hAnsi="Times New Roman" w:cs="Times New Roman"/>
          <w:sz w:val="28"/>
          <w:szCs w:val="28"/>
          <w:lang w:val="uk-UA"/>
        </w:rPr>
      </w:pPr>
    </w:p>
    <w:p w:rsidR="009F46AA" w:rsidRDefault="009F46AA" w:rsidP="009F46AA">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w:t>
      </w:r>
      <w:r w:rsidR="00FD6DFF">
        <w:rPr>
          <w:rFonts w:ascii="Times New Roman" w:hAnsi="Times New Roman" w:cs="Times New Roman"/>
          <w:sz w:val="28"/>
          <w:szCs w:val="28"/>
          <w:lang w:val="uk-UA"/>
        </w:rPr>
        <w:t>2.</w:t>
      </w:r>
      <w:r>
        <w:rPr>
          <w:rFonts w:ascii="Times New Roman" w:hAnsi="Times New Roman" w:cs="Times New Roman"/>
          <w:sz w:val="28"/>
          <w:szCs w:val="28"/>
          <w:lang w:val="uk-UA"/>
        </w:rPr>
        <w:t>8</w:t>
      </w:r>
    </w:p>
    <w:p w:rsidR="009F46AA" w:rsidRDefault="009F46AA" w:rsidP="009F46A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Коефіцієнти кореляції загального показника самоактуалізації </w:t>
      </w:r>
    </w:p>
    <w:p w:rsidR="009F46AA" w:rsidRDefault="009F46AA" w:rsidP="009F46A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 показниками інструментальними цінностями здобувачів освіти</w:t>
      </w:r>
    </w:p>
    <w:p w:rsidR="009F46AA" w:rsidRDefault="009F46AA" w:rsidP="009F46AA">
      <w:pPr>
        <w:spacing w:after="0" w:line="360" w:lineRule="auto"/>
        <w:jc w:val="center"/>
        <w:rPr>
          <w:rFonts w:ascii="Times New Roman" w:hAnsi="Times New Roman" w:cs="Times New Roman"/>
          <w:sz w:val="28"/>
          <w:szCs w:val="28"/>
          <w:lang w:val="uk-UA"/>
        </w:rPr>
      </w:pPr>
    </w:p>
    <w:tbl>
      <w:tblPr>
        <w:tblStyle w:val="a4"/>
        <w:tblpPr w:leftFromText="180" w:rightFromText="180" w:vertAnchor="text" w:tblpXSpec="center" w:tblpY="1"/>
        <w:tblOverlap w:val="never"/>
        <w:tblW w:w="0" w:type="auto"/>
        <w:tblLook w:val="04A0"/>
      </w:tblPr>
      <w:tblGrid>
        <w:gridCol w:w="3539"/>
        <w:gridCol w:w="2336"/>
        <w:gridCol w:w="2336"/>
      </w:tblGrid>
      <w:tr w:rsidR="009F46AA" w:rsidTr="001B2D8C">
        <w:tc>
          <w:tcPr>
            <w:tcW w:w="3539"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Показник</w:t>
            </w:r>
          </w:p>
        </w:tc>
        <w:tc>
          <w:tcPr>
            <w:tcW w:w="2336"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Коефіцієнт кореляції</w:t>
            </w:r>
          </w:p>
        </w:tc>
        <w:tc>
          <w:tcPr>
            <w:tcW w:w="2336"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Рівень значущості</w:t>
            </w:r>
          </w:p>
        </w:tc>
      </w:tr>
      <w:tr w:rsidR="009F46AA" w:rsidTr="001B2D8C">
        <w:tc>
          <w:tcPr>
            <w:tcW w:w="3539"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Акуратність</w:t>
            </w:r>
          </w:p>
        </w:tc>
        <w:tc>
          <w:tcPr>
            <w:tcW w:w="2336"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-0,064</w:t>
            </w:r>
          </w:p>
        </w:tc>
        <w:tc>
          <w:tcPr>
            <w:tcW w:w="2336"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0,754</w:t>
            </w:r>
          </w:p>
        </w:tc>
      </w:tr>
      <w:tr w:rsidR="009F46AA" w:rsidTr="001B2D8C">
        <w:tc>
          <w:tcPr>
            <w:tcW w:w="3539"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Вихованість</w:t>
            </w:r>
          </w:p>
        </w:tc>
        <w:tc>
          <w:tcPr>
            <w:tcW w:w="2336"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0,083</w:t>
            </w:r>
          </w:p>
        </w:tc>
        <w:tc>
          <w:tcPr>
            <w:tcW w:w="2336"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0,465</w:t>
            </w:r>
          </w:p>
        </w:tc>
      </w:tr>
      <w:tr w:rsidR="009F46AA" w:rsidTr="001B2D8C">
        <w:tc>
          <w:tcPr>
            <w:tcW w:w="3539"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Високі запити</w:t>
            </w:r>
          </w:p>
        </w:tc>
        <w:tc>
          <w:tcPr>
            <w:tcW w:w="2336"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0,01</w:t>
            </w:r>
          </w:p>
        </w:tc>
        <w:tc>
          <w:tcPr>
            <w:tcW w:w="2336"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0,254</w:t>
            </w:r>
          </w:p>
        </w:tc>
      </w:tr>
      <w:tr w:rsidR="009F46AA" w:rsidTr="001B2D8C">
        <w:tc>
          <w:tcPr>
            <w:tcW w:w="3539"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Життєрадісність</w:t>
            </w:r>
          </w:p>
        </w:tc>
        <w:tc>
          <w:tcPr>
            <w:tcW w:w="2336"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0,0198</w:t>
            </w:r>
          </w:p>
        </w:tc>
        <w:tc>
          <w:tcPr>
            <w:tcW w:w="2336"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0,697</w:t>
            </w:r>
          </w:p>
        </w:tc>
      </w:tr>
      <w:tr w:rsidR="009F46AA" w:rsidTr="001B2D8C">
        <w:tc>
          <w:tcPr>
            <w:tcW w:w="3539"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Старанність</w:t>
            </w:r>
          </w:p>
        </w:tc>
        <w:tc>
          <w:tcPr>
            <w:tcW w:w="2336"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-0,18</w:t>
            </w:r>
          </w:p>
        </w:tc>
        <w:tc>
          <w:tcPr>
            <w:tcW w:w="2336"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0,0048**</w:t>
            </w:r>
          </w:p>
        </w:tc>
      </w:tr>
      <w:tr w:rsidR="009F46AA" w:rsidTr="001B2D8C">
        <w:tc>
          <w:tcPr>
            <w:tcW w:w="3539"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Незалежність</w:t>
            </w:r>
          </w:p>
        </w:tc>
        <w:tc>
          <w:tcPr>
            <w:tcW w:w="2336"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-0,083</w:t>
            </w:r>
          </w:p>
        </w:tc>
        <w:tc>
          <w:tcPr>
            <w:tcW w:w="2336"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0,458</w:t>
            </w:r>
          </w:p>
        </w:tc>
      </w:tr>
      <w:tr w:rsidR="009F46AA" w:rsidTr="001B2D8C">
        <w:tc>
          <w:tcPr>
            <w:tcW w:w="3539"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Непримиренність до недоліків</w:t>
            </w:r>
          </w:p>
        </w:tc>
        <w:tc>
          <w:tcPr>
            <w:tcW w:w="2336"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-0,4</w:t>
            </w:r>
          </w:p>
        </w:tc>
        <w:tc>
          <w:tcPr>
            <w:tcW w:w="2336"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0,0006**</w:t>
            </w:r>
          </w:p>
        </w:tc>
      </w:tr>
      <w:tr w:rsidR="009F46AA" w:rsidTr="001B2D8C">
        <w:tc>
          <w:tcPr>
            <w:tcW w:w="3539"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Освіченість</w:t>
            </w:r>
          </w:p>
        </w:tc>
        <w:tc>
          <w:tcPr>
            <w:tcW w:w="2336"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0,085</w:t>
            </w:r>
          </w:p>
        </w:tc>
        <w:tc>
          <w:tcPr>
            <w:tcW w:w="2336"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0,463</w:t>
            </w:r>
          </w:p>
        </w:tc>
      </w:tr>
      <w:tr w:rsidR="009F46AA" w:rsidTr="001B2D8C">
        <w:tc>
          <w:tcPr>
            <w:tcW w:w="3539"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Відповідальність</w:t>
            </w:r>
          </w:p>
        </w:tc>
        <w:tc>
          <w:tcPr>
            <w:tcW w:w="2336"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-0,06</w:t>
            </w:r>
          </w:p>
        </w:tc>
        <w:tc>
          <w:tcPr>
            <w:tcW w:w="2336"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0,278</w:t>
            </w:r>
          </w:p>
        </w:tc>
      </w:tr>
      <w:tr w:rsidR="009F46AA" w:rsidTr="001B2D8C">
        <w:tc>
          <w:tcPr>
            <w:tcW w:w="3539"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Раціоналізм</w:t>
            </w:r>
          </w:p>
        </w:tc>
        <w:tc>
          <w:tcPr>
            <w:tcW w:w="2336"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0,193</w:t>
            </w:r>
          </w:p>
        </w:tc>
        <w:tc>
          <w:tcPr>
            <w:tcW w:w="2336"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0,097</w:t>
            </w:r>
          </w:p>
        </w:tc>
      </w:tr>
      <w:tr w:rsidR="009F46AA" w:rsidTr="001B2D8C">
        <w:tc>
          <w:tcPr>
            <w:tcW w:w="3539"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Самоконтроль</w:t>
            </w:r>
          </w:p>
        </w:tc>
        <w:tc>
          <w:tcPr>
            <w:tcW w:w="2336"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0,069</w:t>
            </w:r>
          </w:p>
        </w:tc>
        <w:tc>
          <w:tcPr>
            <w:tcW w:w="2336"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0,458</w:t>
            </w:r>
          </w:p>
        </w:tc>
      </w:tr>
      <w:tr w:rsidR="009F46AA" w:rsidTr="001B2D8C">
        <w:tc>
          <w:tcPr>
            <w:tcW w:w="3539"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Сміливість в думці</w:t>
            </w:r>
          </w:p>
        </w:tc>
        <w:tc>
          <w:tcPr>
            <w:tcW w:w="2336"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0,022</w:t>
            </w:r>
          </w:p>
        </w:tc>
        <w:tc>
          <w:tcPr>
            <w:tcW w:w="2336"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0,375</w:t>
            </w:r>
          </w:p>
        </w:tc>
      </w:tr>
      <w:tr w:rsidR="009F46AA" w:rsidTr="001B2D8C">
        <w:tc>
          <w:tcPr>
            <w:tcW w:w="3539"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Тверда воля</w:t>
            </w:r>
          </w:p>
        </w:tc>
        <w:tc>
          <w:tcPr>
            <w:tcW w:w="2336"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-0,19</w:t>
            </w:r>
          </w:p>
        </w:tc>
        <w:tc>
          <w:tcPr>
            <w:tcW w:w="2336"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0,049*</w:t>
            </w:r>
          </w:p>
        </w:tc>
      </w:tr>
      <w:tr w:rsidR="009F46AA" w:rsidTr="001B2D8C">
        <w:tc>
          <w:tcPr>
            <w:tcW w:w="3539"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Терпимість</w:t>
            </w:r>
          </w:p>
        </w:tc>
        <w:tc>
          <w:tcPr>
            <w:tcW w:w="2336"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-0,041</w:t>
            </w:r>
          </w:p>
        </w:tc>
        <w:tc>
          <w:tcPr>
            <w:tcW w:w="2336"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0,694</w:t>
            </w:r>
          </w:p>
        </w:tc>
      </w:tr>
      <w:tr w:rsidR="009F46AA" w:rsidTr="001B2D8C">
        <w:tc>
          <w:tcPr>
            <w:tcW w:w="3539"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Широта поглядів</w:t>
            </w:r>
          </w:p>
        </w:tc>
        <w:tc>
          <w:tcPr>
            <w:tcW w:w="2336"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-0,023</w:t>
            </w:r>
          </w:p>
        </w:tc>
        <w:tc>
          <w:tcPr>
            <w:tcW w:w="2336"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0,851</w:t>
            </w:r>
          </w:p>
        </w:tc>
      </w:tr>
      <w:tr w:rsidR="009F46AA" w:rsidTr="001B2D8C">
        <w:tc>
          <w:tcPr>
            <w:tcW w:w="3539"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Чесність</w:t>
            </w:r>
          </w:p>
        </w:tc>
        <w:tc>
          <w:tcPr>
            <w:tcW w:w="2336"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0,25</w:t>
            </w:r>
          </w:p>
        </w:tc>
        <w:tc>
          <w:tcPr>
            <w:tcW w:w="2336"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0,0035**</w:t>
            </w:r>
          </w:p>
        </w:tc>
      </w:tr>
      <w:tr w:rsidR="009F46AA" w:rsidTr="001B2D8C">
        <w:tc>
          <w:tcPr>
            <w:tcW w:w="3539"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Ефективність у справах</w:t>
            </w:r>
          </w:p>
        </w:tc>
        <w:tc>
          <w:tcPr>
            <w:tcW w:w="2336"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-0,1</w:t>
            </w:r>
          </w:p>
        </w:tc>
        <w:tc>
          <w:tcPr>
            <w:tcW w:w="2336" w:type="dxa"/>
            <w:vAlign w:val="center"/>
          </w:tcPr>
          <w:p w:rsidR="009F46AA" w:rsidRPr="00DE76A8" w:rsidRDefault="009F46AA" w:rsidP="001B2D8C">
            <w:pPr>
              <w:jc w:val="center"/>
              <w:rPr>
                <w:rFonts w:ascii="Times New Roman" w:hAnsi="Times New Roman" w:cs="Times New Roman"/>
                <w:sz w:val="28"/>
                <w:szCs w:val="28"/>
                <w:lang w:val="uk-UA"/>
              </w:rPr>
            </w:pPr>
            <w:r w:rsidRPr="00DE76A8">
              <w:rPr>
                <w:rFonts w:ascii="Times New Roman" w:hAnsi="Times New Roman" w:cs="Times New Roman"/>
                <w:sz w:val="28"/>
                <w:szCs w:val="28"/>
                <w:lang w:val="uk-UA"/>
              </w:rPr>
              <w:t>0,0698</w:t>
            </w:r>
          </w:p>
        </w:tc>
      </w:tr>
      <w:tr w:rsidR="009F46AA" w:rsidTr="001B2D8C">
        <w:tc>
          <w:tcPr>
            <w:tcW w:w="3539"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Чуйність</w:t>
            </w:r>
          </w:p>
        </w:tc>
        <w:tc>
          <w:tcPr>
            <w:tcW w:w="2336"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0,085</w:t>
            </w:r>
          </w:p>
        </w:tc>
        <w:tc>
          <w:tcPr>
            <w:tcW w:w="2336"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0,543</w:t>
            </w:r>
          </w:p>
        </w:tc>
      </w:tr>
    </w:tbl>
    <w:p w:rsidR="009F46AA" w:rsidRPr="00D14F52" w:rsidRDefault="009F46AA" w:rsidP="009F46AA">
      <w:pPr>
        <w:rPr>
          <w:rFonts w:ascii="Times New Roman" w:hAnsi="Times New Roman" w:cs="Times New Roman"/>
          <w:sz w:val="28"/>
          <w:szCs w:val="28"/>
          <w:lang w:val="uk-UA"/>
        </w:rPr>
      </w:pPr>
    </w:p>
    <w:p w:rsidR="009F46AA" w:rsidRPr="00D14F52" w:rsidRDefault="009F46AA" w:rsidP="009F46AA">
      <w:pPr>
        <w:rPr>
          <w:rFonts w:ascii="Times New Roman" w:hAnsi="Times New Roman" w:cs="Times New Roman"/>
          <w:sz w:val="28"/>
          <w:szCs w:val="28"/>
          <w:lang w:val="uk-UA"/>
        </w:rPr>
      </w:pPr>
    </w:p>
    <w:p w:rsidR="009F46AA" w:rsidRDefault="009F46AA" w:rsidP="009F46AA">
      <w:pPr>
        <w:spacing w:after="0" w:line="360" w:lineRule="auto"/>
        <w:rPr>
          <w:rFonts w:ascii="Times New Roman" w:hAnsi="Times New Roman" w:cs="Times New Roman"/>
          <w:sz w:val="28"/>
          <w:szCs w:val="28"/>
          <w:lang w:val="uk-UA"/>
        </w:rPr>
      </w:pPr>
    </w:p>
    <w:p w:rsidR="009F46AA" w:rsidRDefault="009F46AA" w:rsidP="009F46AA">
      <w:pPr>
        <w:spacing w:after="0" w:line="360" w:lineRule="auto"/>
        <w:ind w:firstLine="709"/>
        <w:jc w:val="both"/>
        <w:rPr>
          <w:rFonts w:ascii="Times New Roman" w:hAnsi="Times New Roman" w:cs="Times New Roman"/>
          <w:sz w:val="28"/>
          <w:szCs w:val="28"/>
          <w:lang w:val="uk-UA"/>
        </w:rPr>
      </w:pPr>
    </w:p>
    <w:p w:rsidR="001D4D93" w:rsidRDefault="001D4D93" w:rsidP="009F46AA">
      <w:pPr>
        <w:spacing w:after="0" w:line="360" w:lineRule="auto"/>
        <w:ind w:firstLine="709"/>
        <w:jc w:val="both"/>
        <w:rPr>
          <w:rFonts w:ascii="Times New Roman" w:hAnsi="Times New Roman" w:cs="Times New Roman"/>
          <w:sz w:val="28"/>
          <w:szCs w:val="28"/>
          <w:lang w:val="uk-UA"/>
        </w:rPr>
      </w:pPr>
    </w:p>
    <w:p w:rsidR="001D4D93" w:rsidRDefault="001D4D93" w:rsidP="001D4D93">
      <w:pPr>
        <w:spacing w:after="0" w:line="360" w:lineRule="auto"/>
        <w:ind w:firstLine="709"/>
        <w:jc w:val="both"/>
        <w:rPr>
          <w:rFonts w:ascii="Times New Roman" w:hAnsi="Times New Roman" w:cs="Times New Roman"/>
          <w:sz w:val="28"/>
          <w:szCs w:val="28"/>
          <w:lang w:val="uk-UA"/>
        </w:rPr>
      </w:pPr>
    </w:p>
    <w:p w:rsidR="00C91181" w:rsidRDefault="00C91181" w:rsidP="009F46AA">
      <w:pPr>
        <w:spacing w:after="0" w:line="360" w:lineRule="auto"/>
        <w:ind w:firstLine="709"/>
        <w:jc w:val="both"/>
        <w:rPr>
          <w:rFonts w:ascii="Times New Roman" w:hAnsi="Times New Roman" w:cs="Times New Roman"/>
          <w:sz w:val="28"/>
          <w:szCs w:val="28"/>
          <w:lang w:val="uk-UA"/>
        </w:rPr>
      </w:pPr>
    </w:p>
    <w:p w:rsidR="00C91181" w:rsidRDefault="00C91181" w:rsidP="009F46AA">
      <w:pPr>
        <w:spacing w:after="0" w:line="360" w:lineRule="auto"/>
        <w:ind w:firstLine="709"/>
        <w:jc w:val="both"/>
        <w:rPr>
          <w:rFonts w:ascii="Times New Roman" w:hAnsi="Times New Roman" w:cs="Times New Roman"/>
          <w:sz w:val="28"/>
          <w:szCs w:val="28"/>
          <w:lang w:val="uk-UA"/>
        </w:rPr>
      </w:pPr>
    </w:p>
    <w:p w:rsidR="009F46AA" w:rsidRDefault="009F46AA" w:rsidP="009F46A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Наразі перейдемо до аналізу останнього блоку кореляційного аналізу. А саме опишемо коефіцієнти кореляцій загального показника самоактуалізації з показниками сенсожиттєвих орієнтацій. Виявлені взаємозв’язки викладені у таблиці </w:t>
      </w:r>
      <w:r w:rsidR="00017014">
        <w:rPr>
          <w:rFonts w:ascii="Times New Roman" w:hAnsi="Times New Roman" w:cs="Times New Roman"/>
          <w:sz w:val="28"/>
          <w:szCs w:val="28"/>
          <w:lang w:val="uk-UA"/>
        </w:rPr>
        <w:t>2.</w:t>
      </w:r>
      <w:r>
        <w:rPr>
          <w:rFonts w:ascii="Times New Roman" w:hAnsi="Times New Roman" w:cs="Times New Roman"/>
          <w:sz w:val="28"/>
          <w:szCs w:val="28"/>
          <w:lang w:val="uk-UA"/>
        </w:rPr>
        <w:t xml:space="preserve">9. </w:t>
      </w:r>
    </w:p>
    <w:p w:rsidR="00C91181" w:rsidRDefault="00C91181" w:rsidP="009F46AA">
      <w:pPr>
        <w:spacing w:after="0" w:line="360" w:lineRule="auto"/>
        <w:ind w:firstLine="709"/>
        <w:jc w:val="both"/>
        <w:rPr>
          <w:rFonts w:ascii="Times New Roman" w:hAnsi="Times New Roman" w:cs="Times New Roman"/>
          <w:sz w:val="28"/>
          <w:szCs w:val="28"/>
          <w:lang w:val="uk-UA"/>
        </w:rPr>
      </w:pPr>
    </w:p>
    <w:p w:rsidR="00C91181" w:rsidRDefault="00C91181" w:rsidP="009F46AA">
      <w:pPr>
        <w:spacing w:after="0" w:line="360" w:lineRule="auto"/>
        <w:ind w:firstLine="709"/>
        <w:jc w:val="both"/>
        <w:rPr>
          <w:rFonts w:ascii="Times New Roman" w:hAnsi="Times New Roman" w:cs="Times New Roman"/>
          <w:sz w:val="28"/>
          <w:szCs w:val="28"/>
          <w:lang w:val="uk-UA"/>
        </w:rPr>
      </w:pPr>
    </w:p>
    <w:p w:rsidR="00C91181" w:rsidRDefault="00C91181" w:rsidP="009F46AA">
      <w:pPr>
        <w:spacing w:after="0" w:line="360" w:lineRule="auto"/>
        <w:ind w:firstLine="709"/>
        <w:jc w:val="both"/>
        <w:rPr>
          <w:rFonts w:ascii="Times New Roman" w:hAnsi="Times New Roman" w:cs="Times New Roman"/>
          <w:sz w:val="28"/>
          <w:szCs w:val="28"/>
          <w:lang w:val="uk-UA"/>
        </w:rPr>
      </w:pPr>
    </w:p>
    <w:p w:rsidR="00C91181" w:rsidRDefault="00C91181" w:rsidP="009F46AA">
      <w:pPr>
        <w:spacing w:after="0" w:line="360" w:lineRule="auto"/>
        <w:ind w:firstLine="709"/>
        <w:jc w:val="both"/>
        <w:rPr>
          <w:rFonts w:ascii="Times New Roman" w:hAnsi="Times New Roman" w:cs="Times New Roman"/>
          <w:sz w:val="28"/>
          <w:szCs w:val="28"/>
          <w:lang w:val="uk-UA"/>
        </w:rPr>
      </w:pPr>
    </w:p>
    <w:p w:rsidR="009F46AA" w:rsidRDefault="009F46AA" w:rsidP="009F46AA">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Таблиця </w:t>
      </w:r>
      <w:r w:rsidR="00FD6DFF">
        <w:rPr>
          <w:rFonts w:ascii="Times New Roman" w:hAnsi="Times New Roman" w:cs="Times New Roman"/>
          <w:sz w:val="28"/>
          <w:szCs w:val="28"/>
          <w:lang w:val="uk-UA"/>
        </w:rPr>
        <w:t>2.</w:t>
      </w:r>
      <w:r>
        <w:rPr>
          <w:rFonts w:ascii="Times New Roman" w:hAnsi="Times New Roman" w:cs="Times New Roman"/>
          <w:sz w:val="28"/>
          <w:szCs w:val="28"/>
          <w:lang w:val="uk-UA"/>
        </w:rPr>
        <w:t>9</w:t>
      </w:r>
    </w:p>
    <w:p w:rsidR="009F46AA" w:rsidRDefault="009F46AA" w:rsidP="009F46AA">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Коефіцієнти кореляції загального показника самоактуалізації з показниками осмисленості життя (тест СЖО)</w:t>
      </w:r>
    </w:p>
    <w:p w:rsidR="009F46AA" w:rsidRDefault="009F46AA" w:rsidP="009F46AA">
      <w:pPr>
        <w:spacing w:after="0" w:line="360" w:lineRule="auto"/>
        <w:ind w:firstLine="709"/>
        <w:jc w:val="both"/>
        <w:rPr>
          <w:rFonts w:ascii="Times New Roman" w:hAnsi="Times New Roman" w:cs="Times New Roman"/>
          <w:sz w:val="28"/>
          <w:szCs w:val="28"/>
          <w:lang w:val="uk-UA"/>
        </w:rPr>
      </w:pPr>
    </w:p>
    <w:tbl>
      <w:tblPr>
        <w:tblStyle w:val="a4"/>
        <w:tblW w:w="9627" w:type="dxa"/>
        <w:jc w:val="center"/>
        <w:tblLook w:val="04A0"/>
      </w:tblPr>
      <w:tblGrid>
        <w:gridCol w:w="3397"/>
        <w:gridCol w:w="3115"/>
        <w:gridCol w:w="3115"/>
      </w:tblGrid>
      <w:tr w:rsidR="009F46AA" w:rsidRPr="009A43E2" w:rsidTr="001B2D8C">
        <w:trPr>
          <w:jc w:val="center"/>
        </w:trPr>
        <w:tc>
          <w:tcPr>
            <w:tcW w:w="3397" w:type="dxa"/>
            <w:vAlign w:val="center"/>
          </w:tcPr>
          <w:p w:rsidR="009F46AA" w:rsidRPr="009A43E2"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Показники</w:t>
            </w:r>
          </w:p>
        </w:tc>
        <w:tc>
          <w:tcPr>
            <w:tcW w:w="3115" w:type="dxa"/>
            <w:vAlign w:val="center"/>
          </w:tcPr>
          <w:p w:rsidR="009F46AA" w:rsidRPr="009A43E2" w:rsidRDefault="009F46AA" w:rsidP="001B2D8C">
            <w:pPr>
              <w:spacing w:line="360" w:lineRule="auto"/>
              <w:jc w:val="center"/>
              <w:rPr>
                <w:rFonts w:ascii="Times New Roman" w:hAnsi="Times New Roman" w:cs="Times New Roman"/>
                <w:sz w:val="28"/>
                <w:szCs w:val="28"/>
                <w:lang w:val="uk-UA"/>
              </w:rPr>
            </w:pPr>
            <w:r w:rsidRPr="009A43E2">
              <w:rPr>
                <w:rFonts w:ascii="Times New Roman" w:hAnsi="Times New Roman" w:cs="Times New Roman"/>
                <w:sz w:val="28"/>
                <w:szCs w:val="28"/>
                <w:lang w:val="uk-UA"/>
              </w:rPr>
              <w:t>Самоактуалізація</w:t>
            </w:r>
          </w:p>
          <w:p w:rsidR="009F46AA" w:rsidRPr="009A43E2" w:rsidRDefault="009F46AA" w:rsidP="001B2D8C">
            <w:pPr>
              <w:spacing w:line="360" w:lineRule="auto"/>
              <w:jc w:val="center"/>
              <w:rPr>
                <w:rFonts w:ascii="Times New Roman" w:hAnsi="Times New Roman" w:cs="Times New Roman"/>
                <w:sz w:val="28"/>
                <w:szCs w:val="28"/>
                <w:lang w:val="uk-UA"/>
              </w:rPr>
            </w:pPr>
            <w:r w:rsidRPr="009A43E2">
              <w:rPr>
                <w:rFonts w:ascii="Times New Roman" w:hAnsi="Times New Roman" w:cs="Times New Roman"/>
                <w:sz w:val="28"/>
                <w:szCs w:val="28"/>
                <w:lang w:val="uk-UA"/>
              </w:rPr>
              <w:t>(загальний бал)</w:t>
            </w:r>
          </w:p>
        </w:tc>
        <w:tc>
          <w:tcPr>
            <w:tcW w:w="3115" w:type="dxa"/>
            <w:vAlign w:val="center"/>
          </w:tcPr>
          <w:p w:rsidR="009F46AA" w:rsidRPr="009A43E2" w:rsidRDefault="009F46AA" w:rsidP="001B2D8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Рівень значущості</w:t>
            </w:r>
          </w:p>
        </w:tc>
      </w:tr>
      <w:tr w:rsidR="009F46AA" w:rsidRPr="009A43E2" w:rsidTr="001B2D8C">
        <w:trPr>
          <w:jc w:val="center"/>
        </w:trPr>
        <w:tc>
          <w:tcPr>
            <w:tcW w:w="3397" w:type="dxa"/>
            <w:vAlign w:val="center"/>
          </w:tcPr>
          <w:p w:rsidR="009F46AA" w:rsidRPr="009A43E2" w:rsidRDefault="009F46AA" w:rsidP="001B2D8C">
            <w:pPr>
              <w:spacing w:line="360" w:lineRule="auto"/>
              <w:jc w:val="center"/>
              <w:rPr>
                <w:rFonts w:ascii="Times New Roman" w:hAnsi="Times New Roman" w:cs="Times New Roman"/>
                <w:sz w:val="28"/>
                <w:szCs w:val="28"/>
                <w:lang w:val="uk-UA"/>
              </w:rPr>
            </w:pPr>
            <w:r w:rsidRPr="009A43E2">
              <w:rPr>
                <w:rFonts w:ascii="Times New Roman" w:hAnsi="Times New Roman" w:cs="Times New Roman"/>
                <w:sz w:val="28"/>
                <w:szCs w:val="28"/>
                <w:lang w:val="uk-UA"/>
              </w:rPr>
              <w:t>СЖО (загальна)</w:t>
            </w:r>
          </w:p>
        </w:tc>
        <w:tc>
          <w:tcPr>
            <w:tcW w:w="3115" w:type="dxa"/>
            <w:vAlign w:val="center"/>
          </w:tcPr>
          <w:p w:rsidR="009F46AA" w:rsidRPr="009A43E2" w:rsidRDefault="009F46AA" w:rsidP="001B2D8C">
            <w:pPr>
              <w:spacing w:line="360" w:lineRule="auto"/>
              <w:jc w:val="center"/>
              <w:rPr>
                <w:rFonts w:ascii="Times New Roman" w:hAnsi="Times New Roman" w:cs="Times New Roman"/>
                <w:sz w:val="28"/>
                <w:szCs w:val="28"/>
                <w:lang w:val="uk-UA"/>
              </w:rPr>
            </w:pPr>
            <w:r w:rsidRPr="009A43E2">
              <w:rPr>
                <w:rFonts w:ascii="Times New Roman" w:hAnsi="Times New Roman" w:cs="Times New Roman"/>
                <w:sz w:val="28"/>
                <w:szCs w:val="28"/>
                <w:lang w:val="uk-UA"/>
              </w:rPr>
              <w:t>0,45</w:t>
            </w:r>
          </w:p>
        </w:tc>
        <w:tc>
          <w:tcPr>
            <w:tcW w:w="3115" w:type="dxa"/>
            <w:vAlign w:val="center"/>
          </w:tcPr>
          <w:p w:rsidR="009F46AA" w:rsidRPr="009A43E2" w:rsidRDefault="009F46AA" w:rsidP="001B2D8C">
            <w:pPr>
              <w:spacing w:line="360" w:lineRule="auto"/>
              <w:jc w:val="center"/>
              <w:rPr>
                <w:rFonts w:ascii="Times New Roman" w:hAnsi="Times New Roman" w:cs="Times New Roman"/>
                <w:sz w:val="28"/>
                <w:szCs w:val="28"/>
                <w:lang w:val="uk-UA"/>
              </w:rPr>
            </w:pPr>
            <w:r w:rsidRPr="009A43E2">
              <w:rPr>
                <w:rFonts w:ascii="Times New Roman" w:hAnsi="Times New Roman" w:cs="Times New Roman"/>
                <w:sz w:val="28"/>
                <w:szCs w:val="28"/>
                <w:lang w:val="uk-UA"/>
              </w:rPr>
              <w:t>0,002**</w:t>
            </w:r>
          </w:p>
        </w:tc>
      </w:tr>
      <w:tr w:rsidR="009F46AA" w:rsidRPr="009A43E2" w:rsidTr="001B2D8C">
        <w:trPr>
          <w:jc w:val="center"/>
        </w:trPr>
        <w:tc>
          <w:tcPr>
            <w:tcW w:w="3397" w:type="dxa"/>
            <w:vAlign w:val="center"/>
          </w:tcPr>
          <w:p w:rsidR="009F46AA" w:rsidRPr="009A43E2" w:rsidRDefault="009F46AA" w:rsidP="001B2D8C">
            <w:pPr>
              <w:jc w:val="center"/>
              <w:rPr>
                <w:rFonts w:ascii="Times New Roman" w:hAnsi="Times New Roman" w:cs="Times New Roman"/>
              </w:rPr>
            </w:pPr>
            <w:r w:rsidRPr="009A43E2">
              <w:rPr>
                <w:rFonts w:ascii="Times New Roman" w:hAnsi="Times New Roman" w:cs="Times New Roman"/>
                <w:sz w:val="28"/>
                <w:szCs w:val="28"/>
                <w:lang w:val="uk-UA"/>
              </w:rPr>
              <w:t>СЖО (цілі)</w:t>
            </w:r>
          </w:p>
        </w:tc>
        <w:tc>
          <w:tcPr>
            <w:tcW w:w="3115" w:type="dxa"/>
            <w:vAlign w:val="center"/>
          </w:tcPr>
          <w:p w:rsidR="009F46AA" w:rsidRPr="009A43E2" w:rsidRDefault="009F46AA" w:rsidP="001B2D8C">
            <w:pPr>
              <w:spacing w:line="360" w:lineRule="auto"/>
              <w:jc w:val="center"/>
              <w:rPr>
                <w:rFonts w:ascii="Times New Roman" w:hAnsi="Times New Roman" w:cs="Times New Roman"/>
                <w:sz w:val="28"/>
                <w:szCs w:val="28"/>
                <w:lang w:val="uk-UA"/>
              </w:rPr>
            </w:pPr>
            <w:r w:rsidRPr="009A43E2">
              <w:rPr>
                <w:rFonts w:ascii="Times New Roman" w:hAnsi="Times New Roman" w:cs="Times New Roman"/>
                <w:sz w:val="28"/>
                <w:szCs w:val="28"/>
                <w:lang w:val="uk-UA"/>
              </w:rPr>
              <w:t>0,35</w:t>
            </w:r>
          </w:p>
        </w:tc>
        <w:tc>
          <w:tcPr>
            <w:tcW w:w="3115" w:type="dxa"/>
            <w:vAlign w:val="center"/>
          </w:tcPr>
          <w:p w:rsidR="009F46AA" w:rsidRPr="009A43E2" w:rsidRDefault="009F46AA" w:rsidP="001B2D8C">
            <w:pPr>
              <w:spacing w:line="360" w:lineRule="auto"/>
              <w:jc w:val="center"/>
              <w:rPr>
                <w:rFonts w:ascii="Times New Roman" w:hAnsi="Times New Roman" w:cs="Times New Roman"/>
                <w:sz w:val="28"/>
                <w:szCs w:val="28"/>
                <w:lang w:val="uk-UA"/>
              </w:rPr>
            </w:pPr>
            <w:r w:rsidRPr="009A43E2">
              <w:rPr>
                <w:rFonts w:ascii="Times New Roman" w:hAnsi="Times New Roman" w:cs="Times New Roman"/>
                <w:sz w:val="28"/>
                <w:szCs w:val="28"/>
                <w:lang w:val="uk-UA"/>
              </w:rPr>
              <w:t>0,0034*</w:t>
            </w:r>
          </w:p>
        </w:tc>
      </w:tr>
      <w:tr w:rsidR="009F46AA" w:rsidRPr="009A43E2" w:rsidTr="001B2D8C">
        <w:trPr>
          <w:jc w:val="center"/>
        </w:trPr>
        <w:tc>
          <w:tcPr>
            <w:tcW w:w="3397" w:type="dxa"/>
            <w:vAlign w:val="center"/>
          </w:tcPr>
          <w:p w:rsidR="009F46AA" w:rsidRPr="009A43E2" w:rsidRDefault="009F46AA" w:rsidP="001B2D8C">
            <w:pPr>
              <w:jc w:val="center"/>
              <w:rPr>
                <w:rFonts w:ascii="Times New Roman" w:hAnsi="Times New Roman" w:cs="Times New Roman"/>
              </w:rPr>
            </w:pPr>
            <w:r w:rsidRPr="009A43E2">
              <w:rPr>
                <w:rFonts w:ascii="Times New Roman" w:hAnsi="Times New Roman" w:cs="Times New Roman"/>
                <w:sz w:val="28"/>
                <w:szCs w:val="28"/>
                <w:lang w:val="uk-UA"/>
              </w:rPr>
              <w:t>СЖО (процес)</w:t>
            </w:r>
          </w:p>
        </w:tc>
        <w:tc>
          <w:tcPr>
            <w:tcW w:w="3115" w:type="dxa"/>
            <w:vAlign w:val="center"/>
          </w:tcPr>
          <w:p w:rsidR="009F46AA" w:rsidRPr="009A43E2" w:rsidRDefault="009F46AA" w:rsidP="001B2D8C">
            <w:pPr>
              <w:spacing w:line="360" w:lineRule="auto"/>
              <w:jc w:val="center"/>
              <w:rPr>
                <w:rFonts w:ascii="Times New Roman" w:hAnsi="Times New Roman" w:cs="Times New Roman"/>
                <w:sz w:val="28"/>
                <w:szCs w:val="28"/>
                <w:lang w:val="uk-UA"/>
              </w:rPr>
            </w:pPr>
            <w:r w:rsidRPr="009A43E2">
              <w:rPr>
                <w:rFonts w:ascii="Times New Roman" w:hAnsi="Times New Roman" w:cs="Times New Roman"/>
                <w:sz w:val="28"/>
                <w:szCs w:val="28"/>
                <w:lang w:val="uk-UA"/>
              </w:rPr>
              <w:t>0,31</w:t>
            </w:r>
          </w:p>
        </w:tc>
        <w:tc>
          <w:tcPr>
            <w:tcW w:w="3115" w:type="dxa"/>
            <w:vAlign w:val="center"/>
          </w:tcPr>
          <w:p w:rsidR="009F46AA" w:rsidRPr="009A43E2" w:rsidRDefault="009F46AA" w:rsidP="001B2D8C">
            <w:pPr>
              <w:spacing w:line="360" w:lineRule="auto"/>
              <w:jc w:val="center"/>
              <w:rPr>
                <w:rFonts w:ascii="Times New Roman" w:hAnsi="Times New Roman" w:cs="Times New Roman"/>
                <w:sz w:val="28"/>
                <w:szCs w:val="28"/>
                <w:lang w:val="uk-UA"/>
              </w:rPr>
            </w:pPr>
            <w:r w:rsidRPr="009A43E2">
              <w:rPr>
                <w:rFonts w:ascii="Times New Roman" w:hAnsi="Times New Roman" w:cs="Times New Roman"/>
                <w:sz w:val="28"/>
                <w:szCs w:val="28"/>
                <w:lang w:val="uk-UA"/>
              </w:rPr>
              <w:t>0,0057*</w:t>
            </w:r>
          </w:p>
        </w:tc>
      </w:tr>
      <w:tr w:rsidR="009F46AA" w:rsidRPr="009A43E2" w:rsidTr="001B2D8C">
        <w:trPr>
          <w:jc w:val="center"/>
        </w:trPr>
        <w:tc>
          <w:tcPr>
            <w:tcW w:w="3397" w:type="dxa"/>
            <w:vAlign w:val="center"/>
          </w:tcPr>
          <w:p w:rsidR="009F46AA" w:rsidRPr="009A43E2" w:rsidRDefault="009F46AA" w:rsidP="001B2D8C">
            <w:pPr>
              <w:jc w:val="center"/>
              <w:rPr>
                <w:rFonts w:ascii="Times New Roman" w:hAnsi="Times New Roman" w:cs="Times New Roman"/>
              </w:rPr>
            </w:pPr>
            <w:r w:rsidRPr="009A43E2">
              <w:rPr>
                <w:rFonts w:ascii="Times New Roman" w:hAnsi="Times New Roman" w:cs="Times New Roman"/>
                <w:sz w:val="28"/>
                <w:szCs w:val="28"/>
                <w:lang w:val="uk-UA"/>
              </w:rPr>
              <w:t>СЖО (результат)</w:t>
            </w:r>
          </w:p>
        </w:tc>
        <w:tc>
          <w:tcPr>
            <w:tcW w:w="3115" w:type="dxa"/>
            <w:vAlign w:val="center"/>
          </w:tcPr>
          <w:p w:rsidR="009F46AA" w:rsidRPr="009A43E2" w:rsidRDefault="009F46AA" w:rsidP="001B2D8C">
            <w:pPr>
              <w:spacing w:line="360" w:lineRule="auto"/>
              <w:jc w:val="center"/>
              <w:rPr>
                <w:rFonts w:ascii="Times New Roman" w:hAnsi="Times New Roman" w:cs="Times New Roman"/>
                <w:sz w:val="28"/>
                <w:szCs w:val="28"/>
                <w:lang w:val="uk-UA"/>
              </w:rPr>
            </w:pPr>
            <w:r w:rsidRPr="009A43E2">
              <w:rPr>
                <w:rFonts w:ascii="Times New Roman" w:hAnsi="Times New Roman" w:cs="Times New Roman"/>
                <w:sz w:val="28"/>
                <w:szCs w:val="28"/>
                <w:lang w:val="uk-UA"/>
              </w:rPr>
              <w:t>0,34</w:t>
            </w:r>
          </w:p>
        </w:tc>
        <w:tc>
          <w:tcPr>
            <w:tcW w:w="3115" w:type="dxa"/>
            <w:vAlign w:val="center"/>
          </w:tcPr>
          <w:p w:rsidR="009F46AA" w:rsidRPr="009A43E2" w:rsidRDefault="009F46AA" w:rsidP="001B2D8C">
            <w:pPr>
              <w:spacing w:line="360" w:lineRule="auto"/>
              <w:jc w:val="center"/>
              <w:rPr>
                <w:rFonts w:ascii="Times New Roman" w:hAnsi="Times New Roman" w:cs="Times New Roman"/>
                <w:sz w:val="28"/>
                <w:szCs w:val="28"/>
                <w:lang w:val="uk-UA"/>
              </w:rPr>
            </w:pPr>
            <w:r w:rsidRPr="009A43E2">
              <w:rPr>
                <w:rFonts w:ascii="Times New Roman" w:hAnsi="Times New Roman" w:cs="Times New Roman"/>
                <w:sz w:val="28"/>
                <w:szCs w:val="28"/>
                <w:lang w:val="uk-UA"/>
              </w:rPr>
              <w:t>0,0027*</w:t>
            </w:r>
          </w:p>
        </w:tc>
      </w:tr>
      <w:tr w:rsidR="009F46AA" w:rsidRPr="009A43E2" w:rsidTr="001B2D8C">
        <w:trPr>
          <w:jc w:val="center"/>
        </w:trPr>
        <w:tc>
          <w:tcPr>
            <w:tcW w:w="3397" w:type="dxa"/>
            <w:vAlign w:val="center"/>
          </w:tcPr>
          <w:p w:rsidR="009F46AA" w:rsidRPr="009A43E2" w:rsidRDefault="009F46AA" w:rsidP="001B2D8C">
            <w:pPr>
              <w:jc w:val="center"/>
              <w:rPr>
                <w:rFonts w:ascii="Times New Roman" w:hAnsi="Times New Roman" w:cs="Times New Roman"/>
              </w:rPr>
            </w:pPr>
            <w:r w:rsidRPr="009A43E2">
              <w:rPr>
                <w:rFonts w:ascii="Times New Roman" w:hAnsi="Times New Roman" w:cs="Times New Roman"/>
                <w:sz w:val="28"/>
                <w:szCs w:val="28"/>
                <w:lang w:val="uk-UA"/>
              </w:rPr>
              <w:t>СЖО  (Локус-контроль Я)</w:t>
            </w:r>
          </w:p>
        </w:tc>
        <w:tc>
          <w:tcPr>
            <w:tcW w:w="3115" w:type="dxa"/>
            <w:vAlign w:val="center"/>
          </w:tcPr>
          <w:p w:rsidR="009F46AA" w:rsidRPr="009A43E2" w:rsidRDefault="009F46AA" w:rsidP="001B2D8C">
            <w:pPr>
              <w:spacing w:line="360" w:lineRule="auto"/>
              <w:jc w:val="center"/>
              <w:rPr>
                <w:rFonts w:ascii="Times New Roman" w:hAnsi="Times New Roman" w:cs="Times New Roman"/>
                <w:sz w:val="28"/>
                <w:szCs w:val="28"/>
                <w:lang w:val="uk-UA"/>
              </w:rPr>
            </w:pPr>
            <w:r w:rsidRPr="009A43E2">
              <w:rPr>
                <w:rFonts w:ascii="Times New Roman" w:hAnsi="Times New Roman" w:cs="Times New Roman"/>
                <w:sz w:val="28"/>
                <w:szCs w:val="28"/>
                <w:lang w:val="uk-UA"/>
              </w:rPr>
              <w:t>0,45</w:t>
            </w:r>
          </w:p>
        </w:tc>
        <w:tc>
          <w:tcPr>
            <w:tcW w:w="3115" w:type="dxa"/>
            <w:vAlign w:val="center"/>
          </w:tcPr>
          <w:p w:rsidR="009F46AA" w:rsidRPr="009A43E2" w:rsidRDefault="009F46AA" w:rsidP="001B2D8C">
            <w:pPr>
              <w:spacing w:line="360" w:lineRule="auto"/>
              <w:jc w:val="center"/>
              <w:rPr>
                <w:rFonts w:ascii="Times New Roman" w:hAnsi="Times New Roman" w:cs="Times New Roman"/>
                <w:sz w:val="28"/>
                <w:szCs w:val="28"/>
                <w:lang w:val="uk-UA"/>
              </w:rPr>
            </w:pPr>
            <w:r w:rsidRPr="009A43E2">
              <w:rPr>
                <w:rFonts w:ascii="Times New Roman" w:hAnsi="Times New Roman" w:cs="Times New Roman"/>
                <w:sz w:val="28"/>
                <w:szCs w:val="28"/>
                <w:lang w:val="uk-UA"/>
              </w:rPr>
              <w:t>0,005*</w:t>
            </w:r>
          </w:p>
        </w:tc>
      </w:tr>
      <w:tr w:rsidR="009F46AA" w:rsidRPr="009A43E2" w:rsidTr="001B2D8C">
        <w:trPr>
          <w:jc w:val="center"/>
        </w:trPr>
        <w:tc>
          <w:tcPr>
            <w:tcW w:w="3397" w:type="dxa"/>
            <w:vAlign w:val="center"/>
          </w:tcPr>
          <w:p w:rsidR="009F46AA" w:rsidRPr="009A43E2" w:rsidRDefault="009F46AA" w:rsidP="001B2D8C">
            <w:pPr>
              <w:jc w:val="center"/>
              <w:rPr>
                <w:rFonts w:ascii="Times New Roman" w:hAnsi="Times New Roman" w:cs="Times New Roman"/>
              </w:rPr>
            </w:pPr>
            <w:r w:rsidRPr="009A43E2">
              <w:rPr>
                <w:rFonts w:ascii="Times New Roman" w:hAnsi="Times New Roman" w:cs="Times New Roman"/>
                <w:sz w:val="28"/>
                <w:szCs w:val="28"/>
                <w:lang w:val="uk-UA"/>
              </w:rPr>
              <w:t>СЖО (локус-контроль Життя)</w:t>
            </w:r>
          </w:p>
        </w:tc>
        <w:tc>
          <w:tcPr>
            <w:tcW w:w="3115" w:type="dxa"/>
            <w:vAlign w:val="center"/>
          </w:tcPr>
          <w:p w:rsidR="009F46AA" w:rsidRPr="009A43E2" w:rsidRDefault="009F46AA" w:rsidP="001B2D8C">
            <w:pPr>
              <w:spacing w:line="360" w:lineRule="auto"/>
              <w:jc w:val="center"/>
              <w:rPr>
                <w:rFonts w:ascii="Times New Roman" w:hAnsi="Times New Roman" w:cs="Times New Roman"/>
                <w:sz w:val="28"/>
                <w:szCs w:val="28"/>
                <w:lang w:val="uk-UA"/>
              </w:rPr>
            </w:pPr>
            <w:r w:rsidRPr="009A43E2">
              <w:rPr>
                <w:rFonts w:ascii="Times New Roman" w:hAnsi="Times New Roman" w:cs="Times New Roman"/>
                <w:sz w:val="28"/>
                <w:szCs w:val="28"/>
                <w:lang w:val="uk-UA"/>
              </w:rPr>
              <w:t>0,52</w:t>
            </w:r>
          </w:p>
        </w:tc>
        <w:tc>
          <w:tcPr>
            <w:tcW w:w="3115" w:type="dxa"/>
            <w:vAlign w:val="center"/>
          </w:tcPr>
          <w:p w:rsidR="009F46AA" w:rsidRPr="009A43E2" w:rsidRDefault="009F46AA" w:rsidP="001B2D8C">
            <w:pPr>
              <w:spacing w:line="360" w:lineRule="auto"/>
              <w:jc w:val="center"/>
              <w:rPr>
                <w:rFonts w:ascii="Times New Roman" w:hAnsi="Times New Roman" w:cs="Times New Roman"/>
                <w:sz w:val="28"/>
                <w:szCs w:val="28"/>
                <w:lang w:val="uk-UA"/>
              </w:rPr>
            </w:pPr>
            <w:r w:rsidRPr="009A43E2">
              <w:rPr>
                <w:rFonts w:ascii="Times New Roman" w:hAnsi="Times New Roman" w:cs="Times New Roman"/>
                <w:sz w:val="28"/>
                <w:szCs w:val="28"/>
                <w:lang w:val="uk-UA"/>
              </w:rPr>
              <w:t>0,0057*</w:t>
            </w:r>
          </w:p>
        </w:tc>
      </w:tr>
    </w:tbl>
    <w:p w:rsidR="009F46AA" w:rsidRDefault="009F46AA" w:rsidP="009F46AA">
      <w:pPr>
        <w:spacing w:after="0" w:line="360" w:lineRule="auto"/>
        <w:ind w:firstLine="709"/>
        <w:jc w:val="both"/>
        <w:rPr>
          <w:rFonts w:ascii="Times New Roman" w:hAnsi="Times New Roman" w:cs="Times New Roman"/>
          <w:sz w:val="28"/>
          <w:szCs w:val="28"/>
          <w:lang w:val="uk-UA"/>
        </w:rPr>
      </w:pPr>
    </w:p>
    <w:p w:rsidR="00D14EC1" w:rsidRDefault="00D14EC1" w:rsidP="009F46A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Результати кореляційного аналізу сенсожитєвих орієнтацій та загального показника самоактуалізації дали нам змогу виявити значущі коефіцієнти кореляції прагнення до самоактуалізації з загальним показником осмисленності життя (</w:t>
      </w:r>
      <w:r>
        <w:rPr>
          <w:rFonts w:ascii="Times New Roman" w:hAnsi="Times New Roman" w:cs="Times New Roman"/>
          <w:sz w:val="28"/>
          <w:szCs w:val="28"/>
          <w:lang w:val="en-US"/>
        </w:rPr>
        <w:t>r</w:t>
      </w:r>
      <w:r w:rsidRPr="00D14EC1">
        <w:rPr>
          <w:rFonts w:ascii="Times New Roman" w:hAnsi="Times New Roman" w:cs="Times New Roman"/>
          <w:sz w:val="28"/>
          <w:szCs w:val="28"/>
          <w:lang w:val="uk-UA"/>
        </w:rPr>
        <w:t xml:space="preserve">=0.45 </w:t>
      </w:r>
      <w:r>
        <w:rPr>
          <w:rFonts w:ascii="Times New Roman" w:hAnsi="Times New Roman" w:cs="Times New Roman"/>
          <w:sz w:val="28"/>
          <w:szCs w:val="28"/>
          <w:lang w:val="uk-UA"/>
        </w:rPr>
        <w:t>при р=0,002), із показником «цілі» (</w:t>
      </w:r>
      <w:r>
        <w:rPr>
          <w:rFonts w:ascii="Times New Roman" w:hAnsi="Times New Roman" w:cs="Times New Roman"/>
          <w:sz w:val="28"/>
          <w:szCs w:val="28"/>
          <w:lang w:val="en-US"/>
        </w:rPr>
        <w:t>r</w:t>
      </w:r>
      <w:r w:rsidRPr="00D14EC1">
        <w:rPr>
          <w:rFonts w:ascii="Times New Roman" w:hAnsi="Times New Roman" w:cs="Times New Roman"/>
          <w:sz w:val="28"/>
          <w:szCs w:val="28"/>
          <w:lang w:val="uk-UA"/>
        </w:rPr>
        <w:t>=0.35</w:t>
      </w:r>
      <w:r>
        <w:rPr>
          <w:rFonts w:ascii="Times New Roman" w:hAnsi="Times New Roman" w:cs="Times New Roman"/>
          <w:sz w:val="28"/>
          <w:szCs w:val="28"/>
          <w:lang w:val="uk-UA"/>
        </w:rPr>
        <w:t xml:space="preserve"> при р=0,0034), із показником процес (</w:t>
      </w:r>
      <w:r>
        <w:rPr>
          <w:rFonts w:ascii="Times New Roman" w:hAnsi="Times New Roman" w:cs="Times New Roman"/>
          <w:sz w:val="28"/>
          <w:szCs w:val="28"/>
          <w:lang w:val="en-US"/>
        </w:rPr>
        <w:t>r</w:t>
      </w:r>
      <w:r w:rsidRPr="00D14EC1">
        <w:rPr>
          <w:rFonts w:ascii="Times New Roman" w:hAnsi="Times New Roman" w:cs="Times New Roman"/>
          <w:sz w:val="28"/>
          <w:szCs w:val="28"/>
          <w:lang w:val="uk-UA"/>
        </w:rPr>
        <w:t xml:space="preserve">=0.31 </w:t>
      </w:r>
      <w:r>
        <w:rPr>
          <w:rFonts w:ascii="Times New Roman" w:hAnsi="Times New Roman" w:cs="Times New Roman"/>
          <w:sz w:val="28"/>
          <w:szCs w:val="28"/>
          <w:lang w:val="uk-UA"/>
        </w:rPr>
        <w:t>при 0,0057). Також значущі коефіцієнти кореляції були отримані з показником «результат» (</w:t>
      </w:r>
      <w:r>
        <w:rPr>
          <w:rFonts w:ascii="Times New Roman" w:hAnsi="Times New Roman" w:cs="Times New Roman"/>
          <w:sz w:val="28"/>
          <w:szCs w:val="28"/>
          <w:lang w:val="en-US"/>
        </w:rPr>
        <w:t>r</w:t>
      </w:r>
      <w:r w:rsidRPr="00D14EC1">
        <w:rPr>
          <w:rFonts w:ascii="Times New Roman" w:hAnsi="Times New Roman" w:cs="Times New Roman"/>
          <w:sz w:val="28"/>
          <w:szCs w:val="28"/>
          <w:lang w:val="uk-UA"/>
        </w:rPr>
        <w:t>=</w:t>
      </w:r>
      <w:r>
        <w:rPr>
          <w:rFonts w:ascii="Times New Roman" w:hAnsi="Times New Roman" w:cs="Times New Roman"/>
          <w:sz w:val="28"/>
          <w:szCs w:val="28"/>
          <w:lang w:val="uk-UA"/>
        </w:rPr>
        <w:t>0,34 при 0,0027), із показником «локус-контроль Я» (</w:t>
      </w:r>
      <w:r>
        <w:rPr>
          <w:rFonts w:ascii="Times New Roman" w:hAnsi="Times New Roman" w:cs="Times New Roman"/>
          <w:sz w:val="28"/>
          <w:szCs w:val="28"/>
          <w:lang w:val="en-US"/>
        </w:rPr>
        <w:t>r</w:t>
      </w:r>
      <w:r w:rsidRPr="00D14EC1">
        <w:rPr>
          <w:rFonts w:ascii="Times New Roman" w:hAnsi="Times New Roman" w:cs="Times New Roman"/>
          <w:sz w:val="28"/>
          <w:szCs w:val="28"/>
          <w:lang w:val="uk-UA"/>
        </w:rPr>
        <w:t xml:space="preserve">=0.45 </w:t>
      </w:r>
      <w:r>
        <w:rPr>
          <w:rFonts w:ascii="Times New Roman" w:hAnsi="Times New Roman" w:cs="Times New Roman"/>
          <w:sz w:val="28"/>
          <w:szCs w:val="28"/>
          <w:lang w:val="uk-UA"/>
        </w:rPr>
        <w:t>при р=0,005) та показником «локус-контроль Життя» (</w:t>
      </w:r>
      <w:r>
        <w:rPr>
          <w:rFonts w:ascii="Times New Roman" w:hAnsi="Times New Roman" w:cs="Times New Roman"/>
          <w:sz w:val="28"/>
          <w:szCs w:val="28"/>
          <w:lang w:val="en-US"/>
        </w:rPr>
        <w:t>r</w:t>
      </w:r>
      <w:r w:rsidRPr="00D14EC1">
        <w:rPr>
          <w:rFonts w:ascii="Times New Roman" w:hAnsi="Times New Roman" w:cs="Times New Roman"/>
          <w:sz w:val="28"/>
          <w:szCs w:val="28"/>
          <w:lang w:val="uk-UA"/>
        </w:rPr>
        <w:t>=0.52 при р=0,0057</w:t>
      </w:r>
      <w:r>
        <w:rPr>
          <w:rFonts w:ascii="Times New Roman" w:hAnsi="Times New Roman" w:cs="Times New Roman"/>
          <w:sz w:val="28"/>
          <w:szCs w:val="28"/>
          <w:lang w:val="uk-UA"/>
        </w:rPr>
        <w:t xml:space="preserve">). </w:t>
      </w:r>
    </w:p>
    <w:p w:rsidR="009F46AA" w:rsidRDefault="009F46AA" w:rsidP="009F46A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Особливістю даного блоку кореляційного аналізу є те, що значущі взаємозв’язки з загальним показником самоактуалізації були виявлені з кожним показником методики, що діагностує сенсожиттєві кореляції. Усі вказані вище коефіцієнти є прямими та значущими досить високому рівні. Отримані дані дають нам право стверджувати, що рівень самоактуалізації збільшується разом з все більш осмисленним життям. Тобто ступінь відчуття самактуалізації збільшується разом з </w:t>
      </w:r>
      <w:r w:rsidR="009A052C">
        <w:rPr>
          <w:rFonts w:ascii="Times New Roman" w:hAnsi="Times New Roman" w:cs="Times New Roman"/>
          <w:sz w:val="28"/>
          <w:szCs w:val="28"/>
          <w:lang w:val="uk-UA"/>
        </w:rPr>
        <w:t xml:space="preserve">відчуттям контролю над тим, що відбувається у житті, з відчуттям того, що життя є результативним, </w:t>
      </w:r>
      <w:r w:rsidR="0064439D">
        <w:rPr>
          <w:rFonts w:ascii="Times New Roman" w:hAnsi="Times New Roman" w:cs="Times New Roman"/>
          <w:sz w:val="28"/>
          <w:szCs w:val="28"/>
          <w:lang w:val="uk-UA"/>
        </w:rPr>
        <w:t>зі схильністю проживати життя тут і зараз</w:t>
      </w:r>
      <w:r w:rsidR="00A3779F">
        <w:rPr>
          <w:rFonts w:ascii="Times New Roman" w:hAnsi="Times New Roman" w:cs="Times New Roman"/>
          <w:sz w:val="28"/>
          <w:szCs w:val="28"/>
          <w:lang w:val="uk-UA"/>
        </w:rPr>
        <w:t>.</w:t>
      </w:r>
    </w:p>
    <w:p w:rsidR="009F46AA" w:rsidRDefault="009F46AA" w:rsidP="009F46A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 наступному етапі нашої роботи ми прийняли рішення порівняти особистісні характеристики груп випробованих з різним рівнем самоактуалізації. З цією метою ми розділили випробованих на групи з низьким та високим рівнем самоактуалізації за допомогою наступного механізму. Результати діагностики прагнення до самоактуалізації ми перевели у стандартизовану шкалу стенів. Після цього з усієї вибірки ми відібрали випробованих з низьким (1-3 стени) та високим рівнем (8-10 стен) прагнення до самоактуалізації залишивши без уваги середній її прояв (4-7 стен). Для виявлення відмінностей у особистісних характеристиках здобувачів освіти з різним рівнем самоактуалізації був використаний критерій відмінностей Манна-Уітні. Отримані нами результати викладені у таблиці </w:t>
      </w:r>
      <w:r w:rsidR="00017014">
        <w:rPr>
          <w:rFonts w:ascii="Times New Roman" w:hAnsi="Times New Roman" w:cs="Times New Roman"/>
          <w:sz w:val="28"/>
          <w:szCs w:val="28"/>
          <w:lang w:val="uk-UA"/>
        </w:rPr>
        <w:t>2.</w:t>
      </w:r>
      <w:r>
        <w:rPr>
          <w:rFonts w:ascii="Times New Roman" w:hAnsi="Times New Roman" w:cs="Times New Roman"/>
          <w:sz w:val="28"/>
          <w:szCs w:val="28"/>
          <w:lang w:val="uk-UA"/>
        </w:rPr>
        <w:t xml:space="preserve">10 </w:t>
      </w:r>
      <w:r w:rsidR="0001701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017014">
        <w:rPr>
          <w:rFonts w:ascii="Times New Roman" w:hAnsi="Times New Roman" w:cs="Times New Roman"/>
          <w:sz w:val="28"/>
          <w:szCs w:val="28"/>
          <w:lang w:val="uk-UA"/>
        </w:rPr>
        <w:t>2.12</w:t>
      </w:r>
      <w:r>
        <w:rPr>
          <w:rFonts w:ascii="Times New Roman" w:hAnsi="Times New Roman" w:cs="Times New Roman"/>
          <w:sz w:val="28"/>
          <w:szCs w:val="28"/>
          <w:lang w:val="uk-UA"/>
        </w:rPr>
        <w:t>.</w:t>
      </w:r>
    </w:p>
    <w:p w:rsidR="009F46AA" w:rsidRDefault="009F46AA" w:rsidP="009F46AA">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w:t>
      </w:r>
      <w:r w:rsidR="00FD6DFF">
        <w:rPr>
          <w:rFonts w:ascii="Times New Roman" w:hAnsi="Times New Roman" w:cs="Times New Roman"/>
          <w:sz w:val="28"/>
          <w:szCs w:val="28"/>
          <w:lang w:val="uk-UA"/>
        </w:rPr>
        <w:t>2.</w:t>
      </w:r>
      <w:r>
        <w:rPr>
          <w:rFonts w:ascii="Times New Roman" w:hAnsi="Times New Roman" w:cs="Times New Roman"/>
          <w:sz w:val="28"/>
          <w:szCs w:val="28"/>
          <w:lang w:val="uk-UA"/>
        </w:rPr>
        <w:t>10</w:t>
      </w:r>
    </w:p>
    <w:p w:rsidR="009F46AA" w:rsidRDefault="009F46AA" w:rsidP="009F46A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Критерій відмінностей Манна-Уітні між показниками захисних механізмів здобувачів освіти з низьким та високим рівнем самоактуалізації</w:t>
      </w:r>
    </w:p>
    <w:p w:rsidR="009F46AA" w:rsidRPr="002D6DE9" w:rsidRDefault="009F46AA" w:rsidP="009F46AA">
      <w:pPr>
        <w:spacing w:after="0" w:line="360" w:lineRule="auto"/>
        <w:jc w:val="center"/>
        <w:rPr>
          <w:rFonts w:ascii="Times New Roman" w:hAnsi="Times New Roman" w:cs="Times New Roman"/>
          <w:sz w:val="28"/>
          <w:szCs w:val="28"/>
          <w:lang w:val="uk-UA"/>
        </w:rPr>
      </w:pPr>
    </w:p>
    <w:tbl>
      <w:tblPr>
        <w:tblStyle w:val="a4"/>
        <w:tblW w:w="0" w:type="auto"/>
        <w:jc w:val="center"/>
        <w:tblLook w:val="04A0"/>
      </w:tblPr>
      <w:tblGrid>
        <w:gridCol w:w="3115"/>
        <w:gridCol w:w="3115"/>
        <w:gridCol w:w="3115"/>
      </w:tblGrid>
      <w:tr w:rsidR="009F46AA" w:rsidTr="001B2D8C">
        <w:trPr>
          <w:jc w:val="center"/>
        </w:trPr>
        <w:tc>
          <w:tcPr>
            <w:tcW w:w="3115" w:type="dxa"/>
            <w:vAlign w:val="center"/>
          </w:tcPr>
          <w:p w:rsidR="009F46AA" w:rsidRPr="00DA7882" w:rsidRDefault="009F46AA" w:rsidP="001B2D8C">
            <w:pPr>
              <w:jc w:val="center"/>
              <w:rPr>
                <w:rFonts w:ascii="Times New Roman" w:hAnsi="Times New Roman" w:cs="Times New Roman"/>
                <w:b/>
                <w:sz w:val="28"/>
                <w:szCs w:val="28"/>
                <w:lang w:val="uk-UA"/>
              </w:rPr>
            </w:pPr>
            <w:r w:rsidRPr="00DA7882">
              <w:rPr>
                <w:rFonts w:ascii="Times New Roman" w:hAnsi="Times New Roman" w:cs="Times New Roman"/>
                <w:b/>
                <w:sz w:val="28"/>
                <w:szCs w:val="28"/>
                <w:lang w:val="uk-UA"/>
              </w:rPr>
              <w:t>Показник</w:t>
            </w:r>
          </w:p>
        </w:tc>
        <w:tc>
          <w:tcPr>
            <w:tcW w:w="3115" w:type="dxa"/>
            <w:vAlign w:val="center"/>
          </w:tcPr>
          <w:p w:rsidR="009F46AA" w:rsidRPr="00DA7882" w:rsidRDefault="009F46AA" w:rsidP="001B2D8C">
            <w:pPr>
              <w:jc w:val="center"/>
              <w:rPr>
                <w:rFonts w:ascii="Times New Roman" w:hAnsi="Times New Roman" w:cs="Times New Roman"/>
                <w:b/>
                <w:sz w:val="28"/>
                <w:szCs w:val="28"/>
                <w:lang w:val="en-US"/>
              </w:rPr>
            </w:pPr>
            <w:r w:rsidRPr="00DA7882">
              <w:rPr>
                <w:rFonts w:ascii="Times New Roman" w:hAnsi="Times New Roman" w:cs="Times New Roman"/>
                <w:b/>
                <w:sz w:val="28"/>
                <w:szCs w:val="28"/>
                <w:lang w:val="en-US"/>
              </w:rPr>
              <w:t>Z</w:t>
            </w:r>
          </w:p>
        </w:tc>
        <w:tc>
          <w:tcPr>
            <w:tcW w:w="3115" w:type="dxa"/>
            <w:vAlign w:val="center"/>
          </w:tcPr>
          <w:p w:rsidR="009F46AA" w:rsidRPr="00DA7882" w:rsidRDefault="009F46AA" w:rsidP="001B2D8C">
            <w:pPr>
              <w:jc w:val="center"/>
              <w:rPr>
                <w:rFonts w:ascii="Times New Roman" w:hAnsi="Times New Roman" w:cs="Times New Roman"/>
                <w:b/>
                <w:sz w:val="28"/>
                <w:szCs w:val="28"/>
                <w:lang w:val="uk-UA"/>
              </w:rPr>
            </w:pPr>
            <w:r w:rsidRPr="00DA7882">
              <w:rPr>
                <w:rFonts w:ascii="Times New Roman" w:hAnsi="Times New Roman" w:cs="Times New Roman"/>
                <w:b/>
                <w:sz w:val="28"/>
                <w:szCs w:val="28"/>
                <w:lang w:val="uk-UA"/>
              </w:rPr>
              <w:t>Рівень значущості</w:t>
            </w:r>
          </w:p>
        </w:tc>
      </w:tr>
      <w:tr w:rsidR="009F46AA" w:rsidTr="001B2D8C">
        <w:trPr>
          <w:jc w:val="center"/>
        </w:trPr>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Загальний показник психологічного захисту</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0,87</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0,4836</w:t>
            </w:r>
          </w:p>
        </w:tc>
      </w:tr>
      <w:tr w:rsidR="009F46AA" w:rsidTr="001B2D8C">
        <w:trPr>
          <w:jc w:val="center"/>
        </w:trPr>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Заперечення </w:t>
            </w:r>
          </w:p>
        </w:tc>
        <w:tc>
          <w:tcPr>
            <w:tcW w:w="3115" w:type="dxa"/>
            <w:vAlign w:val="center"/>
          </w:tcPr>
          <w:p w:rsidR="009F46AA" w:rsidRPr="00085B69" w:rsidRDefault="009F46AA" w:rsidP="009F46AA">
            <w:pPr>
              <w:pStyle w:val="a5"/>
              <w:numPr>
                <w:ilvl w:val="0"/>
                <w:numId w:val="3"/>
              </w:numPr>
              <w:jc w:val="center"/>
              <w:rPr>
                <w:rFonts w:ascii="Times New Roman" w:hAnsi="Times New Roman" w:cs="Times New Roman"/>
                <w:sz w:val="28"/>
                <w:szCs w:val="28"/>
                <w:lang w:val="uk-UA"/>
              </w:rPr>
            </w:pPr>
            <w:r w:rsidRPr="00085B69">
              <w:rPr>
                <w:rFonts w:ascii="Times New Roman" w:hAnsi="Times New Roman" w:cs="Times New Roman"/>
                <w:sz w:val="28"/>
                <w:szCs w:val="28"/>
                <w:lang w:val="uk-UA"/>
              </w:rPr>
              <w:t>3,05</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0,00324**</w:t>
            </w:r>
          </w:p>
        </w:tc>
      </w:tr>
      <w:tr w:rsidR="009F46AA" w:rsidTr="001B2D8C">
        <w:trPr>
          <w:jc w:val="center"/>
        </w:trPr>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Придушення</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0,67</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0,23</w:t>
            </w:r>
          </w:p>
        </w:tc>
      </w:tr>
      <w:tr w:rsidR="009F46AA" w:rsidTr="001B2D8C">
        <w:trPr>
          <w:jc w:val="center"/>
        </w:trPr>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Регрес</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4,187</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0,00000**</w:t>
            </w:r>
          </w:p>
        </w:tc>
      </w:tr>
      <w:tr w:rsidR="009F46AA" w:rsidTr="001B2D8C">
        <w:trPr>
          <w:jc w:val="center"/>
        </w:trPr>
        <w:tc>
          <w:tcPr>
            <w:tcW w:w="3115" w:type="dxa"/>
            <w:vAlign w:val="center"/>
          </w:tcPr>
          <w:p w:rsidR="009F46AA" w:rsidRPr="00794D82" w:rsidRDefault="009F46AA" w:rsidP="001B2D8C">
            <w:pPr>
              <w:jc w:val="center"/>
              <w:rPr>
                <w:rFonts w:ascii="Times New Roman" w:hAnsi="Times New Roman" w:cs="Times New Roman"/>
                <w:sz w:val="28"/>
                <w:szCs w:val="28"/>
                <w:lang w:val="en-US"/>
              </w:rPr>
            </w:pPr>
            <w:r>
              <w:rPr>
                <w:rFonts w:ascii="Times New Roman" w:hAnsi="Times New Roman" w:cs="Times New Roman"/>
                <w:sz w:val="28"/>
                <w:szCs w:val="28"/>
                <w:lang w:val="uk-UA"/>
              </w:rPr>
              <w:t>Компенсація</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1,23</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0,19</w:t>
            </w:r>
          </w:p>
        </w:tc>
      </w:tr>
      <w:tr w:rsidR="009F46AA" w:rsidTr="001B2D8C">
        <w:trPr>
          <w:jc w:val="center"/>
        </w:trPr>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Проекція</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0,62</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0,49</w:t>
            </w:r>
          </w:p>
        </w:tc>
      </w:tr>
      <w:tr w:rsidR="009F46AA" w:rsidTr="001B2D8C">
        <w:trPr>
          <w:jc w:val="center"/>
        </w:trPr>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Заміщення</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1,56</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0,13</w:t>
            </w:r>
          </w:p>
        </w:tc>
      </w:tr>
      <w:tr w:rsidR="009F46AA" w:rsidTr="001B2D8C">
        <w:trPr>
          <w:jc w:val="center"/>
        </w:trPr>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Інтелектуалізація</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0,94</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0,0039**</w:t>
            </w:r>
          </w:p>
        </w:tc>
      </w:tr>
      <w:tr w:rsidR="009F46AA" w:rsidTr="001B2D8C">
        <w:trPr>
          <w:jc w:val="center"/>
        </w:trPr>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Реактивне утворення</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0,52</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0,0064**</w:t>
            </w:r>
          </w:p>
        </w:tc>
      </w:tr>
    </w:tbl>
    <w:p w:rsidR="009F46AA" w:rsidRDefault="009F46AA" w:rsidP="009F46AA">
      <w:pPr>
        <w:spacing w:after="0" w:line="360" w:lineRule="auto"/>
        <w:ind w:firstLine="709"/>
        <w:jc w:val="center"/>
        <w:rPr>
          <w:rFonts w:ascii="Times New Roman" w:hAnsi="Times New Roman" w:cs="Times New Roman"/>
          <w:sz w:val="28"/>
          <w:szCs w:val="28"/>
          <w:lang w:val="uk-UA"/>
        </w:rPr>
      </w:pPr>
    </w:p>
    <w:p w:rsidR="009F46AA" w:rsidRDefault="009F46AA" w:rsidP="009F46A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результатами порівняння ми отримали два значущих коефіцієнта. Перший за такими механізмами захисту як заперечення </w:t>
      </w:r>
      <w:r w:rsidRPr="00781DC2">
        <w:rPr>
          <w:rFonts w:ascii="Times New Roman" w:hAnsi="Times New Roman" w:cs="Times New Roman"/>
          <w:sz w:val="28"/>
          <w:szCs w:val="28"/>
          <w:lang w:val="uk-UA"/>
        </w:rPr>
        <w:t>при рівн</w:t>
      </w:r>
      <w:r>
        <w:rPr>
          <w:rFonts w:ascii="Times New Roman" w:hAnsi="Times New Roman" w:cs="Times New Roman"/>
          <w:sz w:val="28"/>
          <w:szCs w:val="28"/>
          <w:lang w:val="uk-UA"/>
        </w:rPr>
        <w:t xml:space="preserve">і значущості 0,00324, інтеллектуалізація при рівні значущості 0,0039, реактивне утворення при рівні значущості 0,0064 та за механізмом регрес при рівні значущості 0,00000. Отримані дані свідчать про те, що випробовані з високим та низьким </w:t>
      </w:r>
      <w:r>
        <w:rPr>
          <w:rFonts w:ascii="Times New Roman" w:hAnsi="Times New Roman" w:cs="Times New Roman"/>
          <w:sz w:val="28"/>
          <w:szCs w:val="28"/>
          <w:lang w:val="uk-UA"/>
        </w:rPr>
        <w:lastRenderedPageBreak/>
        <w:t xml:space="preserve">рівнем самоактуалізації значущо відрізняються за такими механізмами психологічного захисту як регрес та  заперечення. А саме група з високим рівнем самоактуалізації частіше використовує механізм заперечення, інтелектуалізація та реактивне утворення та значно менше користується механізмом регресу. </w:t>
      </w:r>
    </w:p>
    <w:p w:rsidR="009F46AA" w:rsidRDefault="009F46AA" w:rsidP="009F46AA">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w:t>
      </w:r>
      <w:r w:rsidR="00FD6DFF">
        <w:rPr>
          <w:rFonts w:ascii="Times New Roman" w:hAnsi="Times New Roman" w:cs="Times New Roman"/>
          <w:sz w:val="28"/>
          <w:szCs w:val="28"/>
          <w:lang w:val="uk-UA"/>
        </w:rPr>
        <w:t>2.</w:t>
      </w:r>
      <w:r>
        <w:rPr>
          <w:rFonts w:ascii="Times New Roman" w:hAnsi="Times New Roman" w:cs="Times New Roman"/>
          <w:sz w:val="28"/>
          <w:szCs w:val="28"/>
          <w:lang w:val="uk-UA"/>
        </w:rPr>
        <w:t>11</w:t>
      </w:r>
    </w:p>
    <w:p w:rsidR="009F46AA" w:rsidRPr="002D6DE9" w:rsidRDefault="009F46AA" w:rsidP="009F46A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Критерій відмінностей Манна-Уітні між показниками життєвих термінальних цінностей здобувачів освіти з низьким та високим рівнем самоактуалізації</w:t>
      </w:r>
    </w:p>
    <w:p w:rsidR="009F46AA" w:rsidRDefault="009F46AA" w:rsidP="009F46AA">
      <w:pPr>
        <w:spacing w:after="0" w:line="360" w:lineRule="auto"/>
        <w:ind w:firstLine="709"/>
        <w:jc w:val="right"/>
        <w:rPr>
          <w:rFonts w:ascii="Times New Roman" w:hAnsi="Times New Roman" w:cs="Times New Roman"/>
          <w:sz w:val="28"/>
          <w:szCs w:val="28"/>
          <w:lang w:val="uk-UA"/>
        </w:rPr>
      </w:pPr>
    </w:p>
    <w:tbl>
      <w:tblPr>
        <w:tblStyle w:val="a4"/>
        <w:tblW w:w="0" w:type="auto"/>
        <w:jc w:val="center"/>
        <w:tblLook w:val="04A0"/>
      </w:tblPr>
      <w:tblGrid>
        <w:gridCol w:w="3115"/>
        <w:gridCol w:w="3115"/>
        <w:gridCol w:w="3115"/>
      </w:tblGrid>
      <w:tr w:rsidR="009F46AA" w:rsidTr="001B2D8C">
        <w:trPr>
          <w:jc w:val="center"/>
        </w:trPr>
        <w:tc>
          <w:tcPr>
            <w:tcW w:w="3115" w:type="dxa"/>
            <w:vAlign w:val="center"/>
          </w:tcPr>
          <w:p w:rsidR="009F46AA" w:rsidRPr="00DA7882" w:rsidRDefault="009F46AA" w:rsidP="001B2D8C">
            <w:pPr>
              <w:jc w:val="center"/>
              <w:rPr>
                <w:rFonts w:ascii="Times New Roman" w:hAnsi="Times New Roman" w:cs="Times New Roman"/>
                <w:b/>
                <w:sz w:val="28"/>
                <w:szCs w:val="28"/>
                <w:lang w:val="uk-UA"/>
              </w:rPr>
            </w:pPr>
            <w:r w:rsidRPr="00DA7882">
              <w:rPr>
                <w:rFonts w:ascii="Times New Roman" w:hAnsi="Times New Roman" w:cs="Times New Roman"/>
                <w:b/>
                <w:sz w:val="28"/>
                <w:szCs w:val="28"/>
                <w:lang w:val="uk-UA"/>
              </w:rPr>
              <w:t>Показник</w:t>
            </w:r>
          </w:p>
        </w:tc>
        <w:tc>
          <w:tcPr>
            <w:tcW w:w="3115" w:type="dxa"/>
            <w:vAlign w:val="center"/>
          </w:tcPr>
          <w:p w:rsidR="009F46AA" w:rsidRPr="00DA7882" w:rsidRDefault="009F46AA" w:rsidP="001B2D8C">
            <w:pPr>
              <w:jc w:val="center"/>
              <w:rPr>
                <w:rFonts w:ascii="Times New Roman" w:hAnsi="Times New Roman" w:cs="Times New Roman"/>
                <w:b/>
                <w:sz w:val="28"/>
                <w:szCs w:val="28"/>
                <w:lang w:val="en-US"/>
              </w:rPr>
            </w:pPr>
            <w:r w:rsidRPr="00DA7882">
              <w:rPr>
                <w:rFonts w:ascii="Times New Roman" w:hAnsi="Times New Roman" w:cs="Times New Roman"/>
                <w:b/>
                <w:sz w:val="28"/>
                <w:szCs w:val="28"/>
                <w:lang w:val="en-US"/>
              </w:rPr>
              <w:t>Z</w:t>
            </w:r>
          </w:p>
        </w:tc>
        <w:tc>
          <w:tcPr>
            <w:tcW w:w="3115" w:type="dxa"/>
            <w:vAlign w:val="center"/>
          </w:tcPr>
          <w:p w:rsidR="009F46AA" w:rsidRPr="00DA7882" w:rsidRDefault="009F46AA" w:rsidP="001B2D8C">
            <w:pPr>
              <w:jc w:val="center"/>
              <w:rPr>
                <w:rFonts w:ascii="Times New Roman" w:hAnsi="Times New Roman" w:cs="Times New Roman"/>
                <w:b/>
                <w:sz w:val="28"/>
                <w:szCs w:val="28"/>
                <w:lang w:val="uk-UA"/>
              </w:rPr>
            </w:pPr>
            <w:r w:rsidRPr="00DA7882">
              <w:rPr>
                <w:rFonts w:ascii="Times New Roman" w:hAnsi="Times New Roman" w:cs="Times New Roman"/>
                <w:b/>
                <w:sz w:val="28"/>
                <w:szCs w:val="28"/>
                <w:lang w:val="uk-UA"/>
              </w:rPr>
              <w:t>Рівень значущості</w:t>
            </w:r>
          </w:p>
        </w:tc>
      </w:tr>
      <w:tr w:rsidR="009F46AA" w:rsidTr="001B2D8C">
        <w:trPr>
          <w:jc w:val="center"/>
        </w:trPr>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Активне життя</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-1,98</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0,04*</w:t>
            </w:r>
          </w:p>
        </w:tc>
      </w:tr>
      <w:tr w:rsidR="009F46AA" w:rsidTr="001B2D8C">
        <w:trPr>
          <w:jc w:val="center"/>
        </w:trPr>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Життєва мудрість</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-0,82</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0,51</w:t>
            </w:r>
          </w:p>
        </w:tc>
      </w:tr>
      <w:tr w:rsidR="009F46AA" w:rsidTr="001B2D8C">
        <w:trPr>
          <w:jc w:val="center"/>
        </w:trPr>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Здоров’я</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-0,57</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0,007*</w:t>
            </w:r>
          </w:p>
        </w:tc>
      </w:tr>
      <w:tr w:rsidR="009F46AA" w:rsidTr="001B2D8C">
        <w:trPr>
          <w:jc w:val="center"/>
        </w:trPr>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Цікава робота</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-0,79</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0,003**</w:t>
            </w:r>
          </w:p>
        </w:tc>
      </w:tr>
      <w:tr w:rsidR="009F46AA" w:rsidTr="001B2D8C">
        <w:trPr>
          <w:jc w:val="center"/>
        </w:trPr>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Краса природи та мистецтва</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0,71</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0,46</w:t>
            </w:r>
          </w:p>
        </w:tc>
      </w:tr>
      <w:tr w:rsidR="009F46AA" w:rsidTr="001B2D8C">
        <w:trPr>
          <w:jc w:val="center"/>
        </w:trPr>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Кохання</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-0,08</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0,83</w:t>
            </w:r>
          </w:p>
        </w:tc>
      </w:tr>
      <w:tr w:rsidR="009F46AA" w:rsidTr="001B2D8C">
        <w:trPr>
          <w:jc w:val="center"/>
        </w:trPr>
        <w:tc>
          <w:tcPr>
            <w:tcW w:w="3115" w:type="dxa"/>
            <w:vAlign w:val="center"/>
          </w:tcPr>
          <w:p w:rsidR="009F46AA" w:rsidRPr="00CA0768" w:rsidRDefault="009F46AA" w:rsidP="001B2D8C">
            <w:pPr>
              <w:jc w:val="center"/>
              <w:rPr>
                <w:rFonts w:ascii="Times New Roman" w:hAnsi="Times New Roman" w:cs="Times New Roman"/>
                <w:color w:val="00B050"/>
                <w:sz w:val="28"/>
                <w:szCs w:val="28"/>
                <w:lang w:val="uk-UA"/>
              </w:rPr>
            </w:pPr>
            <w:r w:rsidRPr="004A626B">
              <w:rPr>
                <w:rFonts w:ascii="Times New Roman" w:hAnsi="Times New Roman" w:cs="Times New Roman"/>
                <w:sz w:val="28"/>
                <w:szCs w:val="28"/>
                <w:lang w:val="uk-UA"/>
              </w:rPr>
              <w:t>Матеріально-забезпечене життя</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3,04</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0,05*</w:t>
            </w:r>
          </w:p>
        </w:tc>
      </w:tr>
      <w:tr w:rsidR="009F46AA" w:rsidTr="001B2D8C">
        <w:trPr>
          <w:jc w:val="center"/>
        </w:trPr>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Друзі</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1,37</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0,31</w:t>
            </w:r>
          </w:p>
        </w:tc>
      </w:tr>
      <w:tr w:rsidR="009F46AA" w:rsidTr="001B2D8C">
        <w:trPr>
          <w:jc w:val="center"/>
        </w:trPr>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Суспільне визнання</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1,58</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0,12</w:t>
            </w:r>
          </w:p>
        </w:tc>
      </w:tr>
      <w:tr w:rsidR="009F46AA" w:rsidTr="001B2D8C">
        <w:trPr>
          <w:jc w:val="center"/>
        </w:trPr>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Пізнання</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0,32</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0,68</w:t>
            </w:r>
          </w:p>
        </w:tc>
      </w:tr>
      <w:tr w:rsidR="009F46AA" w:rsidTr="001B2D8C">
        <w:trPr>
          <w:jc w:val="center"/>
        </w:trPr>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Продуктивне життя</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-1,42</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0,047*</w:t>
            </w:r>
          </w:p>
        </w:tc>
      </w:tr>
      <w:tr w:rsidR="009F46AA" w:rsidTr="001B2D8C">
        <w:trPr>
          <w:jc w:val="center"/>
        </w:trPr>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Особистісний розвиток</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1,29</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0,23</w:t>
            </w:r>
          </w:p>
        </w:tc>
      </w:tr>
      <w:tr w:rsidR="009F46AA" w:rsidTr="001B2D8C">
        <w:trPr>
          <w:jc w:val="center"/>
        </w:trPr>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Розваги</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-0,48</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0,71</w:t>
            </w:r>
          </w:p>
        </w:tc>
      </w:tr>
      <w:tr w:rsidR="009F46AA" w:rsidTr="001B2D8C">
        <w:trPr>
          <w:jc w:val="center"/>
        </w:trPr>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Свобода</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-2,09</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0,038*</w:t>
            </w:r>
          </w:p>
        </w:tc>
      </w:tr>
      <w:tr w:rsidR="009F46AA" w:rsidTr="001B2D8C">
        <w:trPr>
          <w:jc w:val="center"/>
        </w:trPr>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Щасливе сімейне життя</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0,04</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0,84</w:t>
            </w:r>
          </w:p>
        </w:tc>
      </w:tr>
      <w:tr w:rsidR="009F46AA" w:rsidTr="001B2D8C">
        <w:trPr>
          <w:jc w:val="center"/>
        </w:trPr>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Щастя інших</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-0,32</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0,67</w:t>
            </w:r>
          </w:p>
        </w:tc>
      </w:tr>
      <w:tr w:rsidR="009F46AA" w:rsidTr="001B2D8C">
        <w:trPr>
          <w:jc w:val="center"/>
        </w:trPr>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Творчість</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1,65</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0,36</w:t>
            </w:r>
          </w:p>
        </w:tc>
      </w:tr>
      <w:tr w:rsidR="009F46AA" w:rsidTr="001B2D8C">
        <w:trPr>
          <w:jc w:val="center"/>
        </w:trPr>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Впевненість у собі</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0,17</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0,67</w:t>
            </w:r>
          </w:p>
        </w:tc>
      </w:tr>
    </w:tbl>
    <w:p w:rsidR="009F46AA" w:rsidRPr="00897D46" w:rsidRDefault="009F46AA" w:rsidP="009F46AA">
      <w:pPr>
        <w:spacing w:after="0" w:line="360" w:lineRule="auto"/>
        <w:ind w:firstLine="709"/>
        <w:jc w:val="center"/>
        <w:rPr>
          <w:rFonts w:ascii="Times New Roman" w:hAnsi="Times New Roman" w:cs="Times New Roman"/>
          <w:sz w:val="28"/>
          <w:szCs w:val="28"/>
          <w:lang w:val="uk-UA"/>
        </w:rPr>
      </w:pPr>
    </w:p>
    <w:p w:rsidR="009F46AA" w:rsidRPr="00897D46" w:rsidRDefault="009F46AA" w:rsidP="009F46AA">
      <w:pPr>
        <w:spacing w:after="0" w:line="360" w:lineRule="auto"/>
        <w:ind w:firstLine="851"/>
        <w:jc w:val="both"/>
        <w:rPr>
          <w:rFonts w:ascii="Times New Roman" w:hAnsi="Times New Roman" w:cs="Times New Roman"/>
          <w:sz w:val="28"/>
          <w:szCs w:val="28"/>
          <w:lang w:val="uk-UA"/>
        </w:rPr>
      </w:pPr>
      <w:r w:rsidRPr="00897D46">
        <w:rPr>
          <w:rFonts w:ascii="Times New Roman" w:eastAsia="Times-Roman" w:hAnsi="Times New Roman" w:cs="Times New Roman"/>
          <w:sz w:val="28"/>
          <w:szCs w:val="28"/>
          <w:lang w:val="uk-UA"/>
        </w:rPr>
        <w:t xml:space="preserve">При проведенні порівняльного аналізу ціннісно-мотиваційних характеристиками особистості здобувачів в аспекті вираженості  термінальних цінностей було виявлено, що група з високим рівнем самоактуалізації більшою мірою орієнтована на активну життя (р=0,04), здоров'я (р=0,007), цікаву роботу (р=0,003), продуктивне життя (р=0,047) та свободу (р=0,038) порівняно з групою з низькою самоактуалізацією і, при </w:t>
      </w:r>
      <w:r w:rsidRPr="00897D46">
        <w:rPr>
          <w:rFonts w:ascii="Times New Roman" w:eastAsia="Times-Roman" w:hAnsi="Times New Roman" w:cs="Times New Roman"/>
          <w:sz w:val="28"/>
          <w:szCs w:val="28"/>
          <w:lang w:val="uk-UA"/>
        </w:rPr>
        <w:lastRenderedPageBreak/>
        <w:t>цьому, у меншій мірі орієнтована на матеріально-забезпечене життя при порівнянні з групою з низьким рівнем самоактуалізації (р=0,05). Таким чином, група з високим рівнем самоактуалізації більша інших груп орієнтована на цінності індивідуалізації.</w:t>
      </w:r>
    </w:p>
    <w:p w:rsidR="009F46AA" w:rsidRDefault="009F46AA" w:rsidP="009F46AA">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w:t>
      </w:r>
      <w:r w:rsidR="00FD6DFF">
        <w:rPr>
          <w:rFonts w:ascii="Times New Roman" w:hAnsi="Times New Roman" w:cs="Times New Roman"/>
          <w:sz w:val="28"/>
          <w:szCs w:val="28"/>
          <w:lang w:val="uk-UA"/>
        </w:rPr>
        <w:t>2.</w:t>
      </w:r>
      <w:r>
        <w:rPr>
          <w:rFonts w:ascii="Times New Roman" w:hAnsi="Times New Roman" w:cs="Times New Roman"/>
          <w:sz w:val="28"/>
          <w:szCs w:val="28"/>
          <w:lang w:val="uk-UA"/>
        </w:rPr>
        <w:t>12</w:t>
      </w:r>
    </w:p>
    <w:p w:rsidR="009F46AA" w:rsidRDefault="009F46AA" w:rsidP="009F46A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Критерій відмінностей Манна-Уітні між показниками життєвих інструментальних цінностей здобувачів освіти з низьким </w:t>
      </w:r>
    </w:p>
    <w:p w:rsidR="009F46AA" w:rsidRPr="002D6DE9" w:rsidRDefault="009F46AA" w:rsidP="009F46A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та високим рівнем самоактуалізації</w:t>
      </w:r>
    </w:p>
    <w:p w:rsidR="009F46AA" w:rsidRDefault="009F46AA" w:rsidP="009F46AA">
      <w:pPr>
        <w:spacing w:after="0" w:line="360" w:lineRule="auto"/>
        <w:ind w:firstLine="709"/>
        <w:jc w:val="center"/>
        <w:rPr>
          <w:rFonts w:ascii="Times New Roman" w:hAnsi="Times New Roman" w:cs="Times New Roman"/>
          <w:sz w:val="28"/>
          <w:szCs w:val="28"/>
          <w:lang w:val="uk-UA"/>
        </w:rPr>
      </w:pPr>
    </w:p>
    <w:tbl>
      <w:tblPr>
        <w:tblStyle w:val="a4"/>
        <w:tblW w:w="0" w:type="auto"/>
        <w:jc w:val="center"/>
        <w:tblLook w:val="04A0"/>
      </w:tblPr>
      <w:tblGrid>
        <w:gridCol w:w="3115"/>
        <w:gridCol w:w="3115"/>
        <w:gridCol w:w="3115"/>
      </w:tblGrid>
      <w:tr w:rsidR="009F46AA" w:rsidTr="001B2D8C">
        <w:trPr>
          <w:jc w:val="center"/>
        </w:trPr>
        <w:tc>
          <w:tcPr>
            <w:tcW w:w="3115" w:type="dxa"/>
            <w:vAlign w:val="center"/>
          </w:tcPr>
          <w:p w:rsidR="009F46AA" w:rsidRPr="00DA7882" w:rsidRDefault="009F46AA" w:rsidP="001B2D8C">
            <w:pPr>
              <w:jc w:val="center"/>
              <w:rPr>
                <w:rFonts w:ascii="Times New Roman" w:hAnsi="Times New Roman" w:cs="Times New Roman"/>
                <w:b/>
                <w:sz w:val="28"/>
                <w:szCs w:val="28"/>
                <w:lang w:val="uk-UA"/>
              </w:rPr>
            </w:pPr>
            <w:r w:rsidRPr="00DA7882">
              <w:rPr>
                <w:rFonts w:ascii="Times New Roman" w:hAnsi="Times New Roman" w:cs="Times New Roman"/>
                <w:b/>
                <w:sz w:val="28"/>
                <w:szCs w:val="28"/>
                <w:lang w:val="uk-UA"/>
              </w:rPr>
              <w:t>Показник</w:t>
            </w:r>
          </w:p>
        </w:tc>
        <w:tc>
          <w:tcPr>
            <w:tcW w:w="3115" w:type="dxa"/>
            <w:vAlign w:val="center"/>
          </w:tcPr>
          <w:p w:rsidR="009F46AA" w:rsidRPr="00DA7882" w:rsidRDefault="009F46AA" w:rsidP="001B2D8C">
            <w:pPr>
              <w:jc w:val="center"/>
              <w:rPr>
                <w:rFonts w:ascii="Times New Roman" w:hAnsi="Times New Roman" w:cs="Times New Roman"/>
                <w:b/>
                <w:sz w:val="28"/>
                <w:szCs w:val="28"/>
                <w:lang w:val="en-US"/>
              </w:rPr>
            </w:pPr>
            <w:r w:rsidRPr="00DA7882">
              <w:rPr>
                <w:rFonts w:ascii="Times New Roman" w:hAnsi="Times New Roman" w:cs="Times New Roman"/>
                <w:b/>
                <w:sz w:val="28"/>
                <w:szCs w:val="28"/>
                <w:lang w:val="en-US"/>
              </w:rPr>
              <w:t>Z</w:t>
            </w:r>
          </w:p>
        </w:tc>
        <w:tc>
          <w:tcPr>
            <w:tcW w:w="3115" w:type="dxa"/>
            <w:vAlign w:val="center"/>
          </w:tcPr>
          <w:p w:rsidR="009F46AA" w:rsidRPr="00DA7882" w:rsidRDefault="009F46AA" w:rsidP="001B2D8C">
            <w:pPr>
              <w:jc w:val="center"/>
              <w:rPr>
                <w:rFonts w:ascii="Times New Roman" w:hAnsi="Times New Roman" w:cs="Times New Roman"/>
                <w:b/>
                <w:sz w:val="28"/>
                <w:szCs w:val="28"/>
                <w:lang w:val="uk-UA"/>
              </w:rPr>
            </w:pPr>
            <w:r w:rsidRPr="00DA7882">
              <w:rPr>
                <w:rFonts w:ascii="Times New Roman" w:hAnsi="Times New Roman" w:cs="Times New Roman"/>
                <w:b/>
                <w:sz w:val="28"/>
                <w:szCs w:val="28"/>
                <w:lang w:val="uk-UA"/>
              </w:rPr>
              <w:t>Рівень значущості</w:t>
            </w:r>
          </w:p>
        </w:tc>
      </w:tr>
      <w:tr w:rsidR="009F46AA" w:rsidTr="001B2D8C">
        <w:trPr>
          <w:jc w:val="center"/>
        </w:trPr>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Акуратність</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0,05</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0,84</w:t>
            </w:r>
          </w:p>
        </w:tc>
      </w:tr>
      <w:tr w:rsidR="009F46AA" w:rsidTr="001B2D8C">
        <w:trPr>
          <w:jc w:val="center"/>
        </w:trPr>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Вихованість</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-0,36</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0,05*</w:t>
            </w:r>
          </w:p>
        </w:tc>
      </w:tr>
      <w:tr w:rsidR="009F46AA" w:rsidTr="001B2D8C">
        <w:trPr>
          <w:jc w:val="center"/>
        </w:trPr>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Високі запити</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0,14</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0,74</w:t>
            </w:r>
          </w:p>
        </w:tc>
      </w:tr>
      <w:tr w:rsidR="009F46AA" w:rsidTr="001B2D8C">
        <w:trPr>
          <w:jc w:val="center"/>
        </w:trPr>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Життєрадісність</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0,07</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0,84</w:t>
            </w:r>
          </w:p>
        </w:tc>
      </w:tr>
      <w:tr w:rsidR="009F46AA" w:rsidTr="001B2D8C">
        <w:trPr>
          <w:jc w:val="center"/>
        </w:trPr>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Старанність</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1,56</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0,008**</w:t>
            </w:r>
          </w:p>
        </w:tc>
      </w:tr>
      <w:tr w:rsidR="009F46AA" w:rsidTr="001B2D8C">
        <w:trPr>
          <w:jc w:val="center"/>
        </w:trPr>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Незалежність</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0,86</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0,042*</w:t>
            </w:r>
          </w:p>
        </w:tc>
      </w:tr>
      <w:tr w:rsidR="009F46AA" w:rsidTr="001B2D8C">
        <w:trPr>
          <w:jc w:val="center"/>
        </w:trPr>
        <w:tc>
          <w:tcPr>
            <w:tcW w:w="3115" w:type="dxa"/>
            <w:vAlign w:val="center"/>
          </w:tcPr>
          <w:p w:rsidR="009F46AA" w:rsidRPr="004A626B" w:rsidRDefault="009F46AA" w:rsidP="001B2D8C">
            <w:pPr>
              <w:jc w:val="center"/>
              <w:rPr>
                <w:rFonts w:ascii="Times New Roman" w:hAnsi="Times New Roman" w:cs="Times New Roman"/>
                <w:sz w:val="28"/>
                <w:szCs w:val="28"/>
                <w:lang w:val="uk-UA"/>
              </w:rPr>
            </w:pPr>
            <w:r w:rsidRPr="004A626B">
              <w:rPr>
                <w:rFonts w:ascii="Times New Roman" w:hAnsi="Times New Roman" w:cs="Times New Roman"/>
                <w:sz w:val="28"/>
                <w:szCs w:val="28"/>
                <w:lang w:val="uk-UA"/>
              </w:rPr>
              <w:t>Непримиренність до недоліків</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4,63</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0,0000**</w:t>
            </w:r>
          </w:p>
        </w:tc>
      </w:tr>
      <w:tr w:rsidR="009F46AA" w:rsidTr="001B2D8C">
        <w:trPr>
          <w:jc w:val="center"/>
        </w:trPr>
        <w:tc>
          <w:tcPr>
            <w:tcW w:w="3115" w:type="dxa"/>
            <w:vAlign w:val="center"/>
          </w:tcPr>
          <w:p w:rsidR="009F46AA" w:rsidRPr="004A626B" w:rsidRDefault="009F46AA" w:rsidP="001B2D8C">
            <w:pPr>
              <w:jc w:val="center"/>
              <w:rPr>
                <w:rFonts w:ascii="Times New Roman" w:hAnsi="Times New Roman" w:cs="Times New Roman"/>
                <w:sz w:val="28"/>
                <w:szCs w:val="28"/>
                <w:lang w:val="uk-UA"/>
              </w:rPr>
            </w:pPr>
            <w:r w:rsidRPr="004A626B">
              <w:rPr>
                <w:rFonts w:ascii="Times New Roman" w:hAnsi="Times New Roman" w:cs="Times New Roman"/>
                <w:sz w:val="28"/>
                <w:szCs w:val="28"/>
                <w:lang w:val="uk-UA"/>
              </w:rPr>
              <w:t>Освіченість</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-0,69</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0,04*</w:t>
            </w:r>
          </w:p>
        </w:tc>
      </w:tr>
      <w:tr w:rsidR="009F46AA" w:rsidTr="001B2D8C">
        <w:trPr>
          <w:jc w:val="center"/>
        </w:trPr>
        <w:tc>
          <w:tcPr>
            <w:tcW w:w="3115" w:type="dxa"/>
            <w:vAlign w:val="center"/>
          </w:tcPr>
          <w:p w:rsidR="009F46AA" w:rsidRPr="004A626B" w:rsidRDefault="009F46AA" w:rsidP="001B2D8C">
            <w:pPr>
              <w:jc w:val="center"/>
              <w:rPr>
                <w:rFonts w:ascii="Times New Roman" w:hAnsi="Times New Roman" w:cs="Times New Roman"/>
                <w:sz w:val="28"/>
                <w:szCs w:val="28"/>
                <w:lang w:val="uk-UA"/>
              </w:rPr>
            </w:pPr>
            <w:r w:rsidRPr="004A626B">
              <w:rPr>
                <w:rFonts w:ascii="Times New Roman" w:hAnsi="Times New Roman" w:cs="Times New Roman"/>
                <w:sz w:val="28"/>
                <w:szCs w:val="28"/>
                <w:lang w:val="uk-UA"/>
              </w:rPr>
              <w:t>Відповідальність</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-0,078</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0,87</w:t>
            </w:r>
          </w:p>
        </w:tc>
      </w:tr>
      <w:tr w:rsidR="009F46AA" w:rsidTr="001B2D8C">
        <w:trPr>
          <w:jc w:val="center"/>
        </w:trPr>
        <w:tc>
          <w:tcPr>
            <w:tcW w:w="3115" w:type="dxa"/>
            <w:vAlign w:val="center"/>
          </w:tcPr>
          <w:p w:rsidR="009F46AA" w:rsidRPr="004A626B" w:rsidRDefault="009F46AA" w:rsidP="001B2D8C">
            <w:pPr>
              <w:jc w:val="center"/>
              <w:rPr>
                <w:rFonts w:ascii="Times New Roman" w:hAnsi="Times New Roman" w:cs="Times New Roman"/>
                <w:sz w:val="28"/>
                <w:szCs w:val="28"/>
                <w:lang w:val="uk-UA"/>
              </w:rPr>
            </w:pPr>
            <w:r w:rsidRPr="004A626B">
              <w:rPr>
                <w:rFonts w:ascii="Times New Roman" w:hAnsi="Times New Roman" w:cs="Times New Roman"/>
                <w:sz w:val="28"/>
                <w:szCs w:val="28"/>
                <w:lang w:val="uk-UA"/>
              </w:rPr>
              <w:t>Раціоналізм</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-0,85</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0,42</w:t>
            </w:r>
          </w:p>
        </w:tc>
      </w:tr>
      <w:tr w:rsidR="009F46AA" w:rsidTr="001B2D8C">
        <w:trPr>
          <w:jc w:val="center"/>
        </w:trPr>
        <w:tc>
          <w:tcPr>
            <w:tcW w:w="3115" w:type="dxa"/>
            <w:vAlign w:val="center"/>
          </w:tcPr>
          <w:p w:rsidR="009F46AA" w:rsidRPr="004A626B" w:rsidRDefault="009F46AA" w:rsidP="001B2D8C">
            <w:pPr>
              <w:jc w:val="center"/>
              <w:rPr>
                <w:rFonts w:ascii="Times New Roman" w:hAnsi="Times New Roman" w:cs="Times New Roman"/>
                <w:sz w:val="28"/>
                <w:szCs w:val="28"/>
                <w:lang w:val="uk-UA"/>
              </w:rPr>
            </w:pPr>
            <w:r w:rsidRPr="004A626B">
              <w:rPr>
                <w:rFonts w:ascii="Times New Roman" w:hAnsi="Times New Roman" w:cs="Times New Roman"/>
                <w:sz w:val="28"/>
                <w:szCs w:val="28"/>
                <w:lang w:val="uk-UA"/>
              </w:rPr>
              <w:t>Самоконтроль</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0,13</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0,86</w:t>
            </w:r>
          </w:p>
        </w:tc>
      </w:tr>
      <w:tr w:rsidR="009F46AA" w:rsidTr="001B2D8C">
        <w:trPr>
          <w:jc w:val="center"/>
        </w:trPr>
        <w:tc>
          <w:tcPr>
            <w:tcW w:w="3115" w:type="dxa"/>
            <w:vAlign w:val="center"/>
          </w:tcPr>
          <w:p w:rsidR="009F46AA" w:rsidRPr="004A626B" w:rsidRDefault="009F46AA" w:rsidP="001B2D8C">
            <w:pPr>
              <w:jc w:val="center"/>
              <w:rPr>
                <w:rFonts w:ascii="Times New Roman" w:hAnsi="Times New Roman" w:cs="Times New Roman"/>
                <w:sz w:val="28"/>
                <w:szCs w:val="28"/>
                <w:lang w:val="uk-UA"/>
              </w:rPr>
            </w:pPr>
            <w:r w:rsidRPr="004A626B">
              <w:rPr>
                <w:rFonts w:ascii="Times New Roman" w:hAnsi="Times New Roman" w:cs="Times New Roman"/>
                <w:sz w:val="28"/>
                <w:szCs w:val="28"/>
                <w:lang w:val="uk-UA"/>
              </w:rPr>
              <w:t>Сміливість в думці</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-0,028</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0,86</w:t>
            </w:r>
          </w:p>
        </w:tc>
      </w:tr>
      <w:tr w:rsidR="009F46AA" w:rsidTr="001B2D8C">
        <w:trPr>
          <w:jc w:val="center"/>
        </w:trPr>
        <w:tc>
          <w:tcPr>
            <w:tcW w:w="3115" w:type="dxa"/>
            <w:vAlign w:val="center"/>
          </w:tcPr>
          <w:p w:rsidR="009F46AA" w:rsidRPr="00E36A49" w:rsidRDefault="009F46AA" w:rsidP="001B2D8C">
            <w:pPr>
              <w:jc w:val="center"/>
              <w:rPr>
                <w:rFonts w:ascii="Times New Roman" w:hAnsi="Times New Roman" w:cs="Times New Roman"/>
                <w:sz w:val="28"/>
                <w:szCs w:val="28"/>
                <w:lang w:val="uk-UA"/>
              </w:rPr>
            </w:pPr>
            <w:r w:rsidRPr="00E36A49">
              <w:rPr>
                <w:rFonts w:ascii="Times New Roman" w:hAnsi="Times New Roman" w:cs="Times New Roman"/>
                <w:sz w:val="28"/>
                <w:szCs w:val="28"/>
                <w:lang w:val="uk-UA"/>
              </w:rPr>
              <w:t>Тверда воля</w:t>
            </w:r>
          </w:p>
        </w:tc>
        <w:tc>
          <w:tcPr>
            <w:tcW w:w="3115" w:type="dxa"/>
            <w:vAlign w:val="center"/>
          </w:tcPr>
          <w:p w:rsidR="009F46AA" w:rsidRPr="00E36A49" w:rsidRDefault="009F46AA" w:rsidP="001B2D8C">
            <w:pPr>
              <w:jc w:val="center"/>
              <w:rPr>
                <w:rFonts w:ascii="Times New Roman" w:hAnsi="Times New Roman" w:cs="Times New Roman"/>
                <w:sz w:val="28"/>
                <w:szCs w:val="28"/>
                <w:lang w:val="uk-UA"/>
              </w:rPr>
            </w:pPr>
            <w:r w:rsidRPr="00E36A49">
              <w:rPr>
                <w:rFonts w:ascii="Times New Roman" w:hAnsi="Times New Roman" w:cs="Times New Roman"/>
                <w:sz w:val="28"/>
                <w:szCs w:val="28"/>
                <w:lang w:val="uk-UA"/>
              </w:rPr>
              <w:t>2,38</w:t>
            </w:r>
          </w:p>
        </w:tc>
        <w:tc>
          <w:tcPr>
            <w:tcW w:w="3115" w:type="dxa"/>
            <w:vAlign w:val="center"/>
          </w:tcPr>
          <w:p w:rsidR="009F46AA" w:rsidRPr="00E36A49" w:rsidRDefault="009F46AA" w:rsidP="001B2D8C">
            <w:pPr>
              <w:jc w:val="center"/>
              <w:rPr>
                <w:rFonts w:ascii="Times New Roman" w:hAnsi="Times New Roman" w:cs="Times New Roman"/>
                <w:sz w:val="28"/>
                <w:szCs w:val="28"/>
                <w:lang w:val="uk-UA"/>
              </w:rPr>
            </w:pPr>
            <w:r w:rsidRPr="00E36A49">
              <w:rPr>
                <w:rFonts w:ascii="Times New Roman" w:hAnsi="Times New Roman" w:cs="Times New Roman"/>
                <w:sz w:val="28"/>
                <w:szCs w:val="28"/>
                <w:lang w:val="uk-UA"/>
              </w:rPr>
              <w:t>0,01**</w:t>
            </w:r>
          </w:p>
        </w:tc>
      </w:tr>
      <w:tr w:rsidR="009F46AA" w:rsidTr="001B2D8C">
        <w:trPr>
          <w:jc w:val="center"/>
        </w:trPr>
        <w:tc>
          <w:tcPr>
            <w:tcW w:w="3115" w:type="dxa"/>
            <w:vAlign w:val="center"/>
          </w:tcPr>
          <w:p w:rsidR="009F46AA" w:rsidRPr="004A626B" w:rsidRDefault="009F46AA" w:rsidP="001B2D8C">
            <w:pPr>
              <w:jc w:val="center"/>
              <w:rPr>
                <w:rFonts w:ascii="Times New Roman" w:hAnsi="Times New Roman" w:cs="Times New Roman"/>
                <w:sz w:val="28"/>
                <w:szCs w:val="28"/>
                <w:lang w:val="uk-UA"/>
              </w:rPr>
            </w:pPr>
            <w:r w:rsidRPr="004A626B">
              <w:rPr>
                <w:rFonts w:ascii="Times New Roman" w:hAnsi="Times New Roman" w:cs="Times New Roman"/>
                <w:sz w:val="28"/>
                <w:szCs w:val="28"/>
                <w:lang w:val="uk-UA"/>
              </w:rPr>
              <w:t>Терпимість</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0,36</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0,051*</w:t>
            </w:r>
          </w:p>
        </w:tc>
      </w:tr>
      <w:tr w:rsidR="009F46AA" w:rsidTr="001B2D8C">
        <w:trPr>
          <w:jc w:val="center"/>
        </w:trPr>
        <w:tc>
          <w:tcPr>
            <w:tcW w:w="3115" w:type="dxa"/>
            <w:vAlign w:val="center"/>
          </w:tcPr>
          <w:p w:rsidR="009F46AA" w:rsidRPr="004A626B" w:rsidRDefault="009F46AA" w:rsidP="001B2D8C">
            <w:pPr>
              <w:jc w:val="center"/>
              <w:rPr>
                <w:rFonts w:ascii="Times New Roman" w:hAnsi="Times New Roman" w:cs="Times New Roman"/>
                <w:sz w:val="28"/>
                <w:szCs w:val="28"/>
                <w:lang w:val="uk-UA"/>
              </w:rPr>
            </w:pPr>
            <w:r w:rsidRPr="004A626B">
              <w:rPr>
                <w:rFonts w:ascii="Times New Roman" w:hAnsi="Times New Roman" w:cs="Times New Roman"/>
                <w:sz w:val="28"/>
                <w:szCs w:val="28"/>
                <w:lang w:val="uk-UA"/>
              </w:rPr>
              <w:t>Широта поглядів</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-0,18</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0,75</w:t>
            </w:r>
          </w:p>
        </w:tc>
      </w:tr>
      <w:tr w:rsidR="009F46AA" w:rsidTr="001B2D8C">
        <w:trPr>
          <w:jc w:val="center"/>
        </w:trPr>
        <w:tc>
          <w:tcPr>
            <w:tcW w:w="3115" w:type="dxa"/>
            <w:vAlign w:val="center"/>
          </w:tcPr>
          <w:p w:rsidR="009F46AA" w:rsidRPr="004A626B" w:rsidRDefault="009F46AA" w:rsidP="001B2D8C">
            <w:pPr>
              <w:jc w:val="center"/>
              <w:rPr>
                <w:rFonts w:ascii="Times New Roman" w:hAnsi="Times New Roman" w:cs="Times New Roman"/>
                <w:sz w:val="28"/>
                <w:szCs w:val="28"/>
                <w:lang w:val="uk-UA"/>
              </w:rPr>
            </w:pPr>
            <w:r w:rsidRPr="004A626B">
              <w:rPr>
                <w:rFonts w:ascii="Times New Roman" w:hAnsi="Times New Roman" w:cs="Times New Roman"/>
                <w:sz w:val="28"/>
                <w:szCs w:val="28"/>
                <w:lang w:val="uk-UA"/>
              </w:rPr>
              <w:t>Чесність</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-2,6</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0,01**</w:t>
            </w:r>
          </w:p>
        </w:tc>
      </w:tr>
      <w:tr w:rsidR="009F46AA" w:rsidTr="001B2D8C">
        <w:trPr>
          <w:jc w:val="center"/>
        </w:trPr>
        <w:tc>
          <w:tcPr>
            <w:tcW w:w="3115" w:type="dxa"/>
            <w:vAlign w:val="center"/>
          </w:tcPr>
          <w:p w:rsidR="009F46AA" w:rsidRPr="004A626B" w:rsidRDefault="009F46AA" w:rsidP="001B2D8C">
            <w:pPr>
              <w:jc w:val="center"/>
              <w:rPr>
                <w:rFonts w:ascii="Times New Roman" w:hAnsi="Times New Roman" w:cs="Times New Roman"/>
                <w:sz w:val="28"/>
                <w:szCs w:val="28"/>
                <w:lang w:val="uk-UA"/>
              </w:rPr>
            </w:pPr>
            <w:r w:rsidRPr="004A626B">
              <w:rPr>
                <w:rFonts w:ascii="Times New Roman" w:hAnsi="Times New Roman" w:cs="Times New Roman"/>
                <w:sz w:val="28"/>
                <w:szCs w:val="28"/>
                <w:lang w:val="uk-UA"/>
              </w:rPr>
              <w:t>Ефективність у справах</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0,39</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0,65</w:t>
            </w:r>
          </w:p>
        </w:tc>
      </w:tr>
      <w:tr w:rsidR="009F46AA" w:rsidTr="001B2D8C">
        <w:trPr>
          <w:jc w:val="center"/>
        </w:trPr>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Чуйність</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-0,69</w:t>
            </w:r>
          </w:p>
        </w:tc>
        <w:tc>
          <w:tcPr>
            <w:tcW w:w="3115" w:type="dxa"/>
            <w:vAlign w:val="center"/>
          </w:tcPr>
          <w:p w:rsidR="009F46AA" w:rsidRDefault="009F46AA" w:rsidP="001B2D8C">
            <w:pPr>
              <w:jc w:val="center"/>
              <w:rPr>
                <w:rFonts w:ascii="Times New Roman" w:hAnsi="Times New Roman" w:cs="Times New Roman"/>
                <w:sz w:val="28"/>
                <w:szCs w:val="28"/>
                <w:lang w:val="uk-UA"/>
              </w:rPr>
            </w:pPr>
            <w:r>
              <w:rPr>
                <w:rFonts w:ascii="Times New Roman" w:hAnsi="Times New Roman" w:cs="Times New Roman"/>
                <w:sz w:val="28"/>
                <w:szCs w:val="28"/>
                <w:lang w:val="uk-UA"/>
              </w:rPr>
              <w:t>0,053</w:t>
            </w:r>
          </w:p>
        </w:tc>
      </w:tr>
    </w:tbl>
    <w:p w:rsidR="009F46AA" w:rsidRPr="00AB0C01" w:rsidRDefault="009F46AA" w:rsidP="009F46AA">
      <w:pPr>
        <w:spacing w:after="0" w:line="360" w:lineRule="auto"/>
        <w:ind w:firstLine="709"/>
        <w:jc w:val="both"/>
        <w:rPr>
          <w:rFonts w:ascii="Times New Roman" w:hAnsi="Times New Roman" w:cs="Times New Roman"/>
          <w:sz w:val="28"/>
          <w:szCs w:val="28"/>
          <w:lang w:val="uk-UA"/>
        </w:rPr>
      </w:pPr>
    </w:p>
    <w:p w:rsidR="009F46AA" w:rsidRPr="00AB0C01" w:rsidRDefault="009F46AA" w:rsidP="009F46AA">
      <w:pPr>
        <w:spacing w:after="0" w:line="360" w:lineRule="auto"/>
        <w:ind w:firstLine="709"/>
        <w:jc w:val="both"/>
        <w:rPr>
          <w:rFonts w:ascii="Times New Roman" w:eastAsia="Times-Roman" w:hAnsi="Times New Roman" w:cs="Times New Roman"/>
          <w:sz w:val="28"/>
          <w:szCs w:val="28"/>
          <w:lang w:val="uk-UA"/>
        </w:rPr>
      </w:pPr>
      <w:r w:rsidRPr="00AB0C01">
        <w:rPr>
          <w:rFonts w:ascii="Times New Roman" w:eastAsia="Times-Roman" w:hAnsi="Times New Roman" w:cs="Times New Roman"/>
          <w:sz w:val="28"/>
          <w:szCs w:val="28"/>
          <w:lang w:val="uk-UA"/>
        </w:rPr>
        <w:t xml:space="preserve">Порівняльний аналіз інструментальних цінностей у групах здобувачів з різним рівнем самоактуалізації показав, що  група з високим рівнем самоактуалізації вище інших груп цінує  вихованість (р=0,05), освіченість (0,04), чесність при порівнянні з групою з низьким рівнем самоактуалізації (р=0,01) і чуйність р=0,053). Група з низьким рівнем самоактуалізації вище інших груп цінує старанність (р=0,008), незалежність (0,042), </w:t>
      </w:r>
      <w:r w:rsidRPr="00AB0C01">
        <w:rPr>
          <w:rFonts w:ascii="Times New Roman" w:eastAsia="Times-Roman" w:hAnsi="Times New Roman" w:cs="Times New Roman"/>
          <w:sz w:val="28"/>
          <w:szCs w:val="28"/>
          <w:lang w:val="uk-UA"/>
        </w:rPr>
        <w:lastRenderedPageBreak/>
        <w:t>непримиренність до недоліків при порівнянні з групою з високим рівнем самоактуалізації (р=0,0000), тверда воля при порівнянні з групою з високим рівнем самоактуалізації (р = 0,01), терпимість (0,051).</w:t>
      </w:r>
    </w:p>
    <w:p w:rsidR="009F46AA" w:rsidRPr="006B5BAC" w:rsidRDefault="009F46AA" w:rsidP="009F46AA">
      <w:pPr>
        <w:spacing w:after="0" w:line="360" w:lineRule="auto"/>
        <w:ind w:firstLine="709"/>
        <w:jc w:val="both"/>
        <w:rPr>
          <w:rFonts w:ascii="Times New Roman" w:eastAsia="Times-Roman" w:hAnsi="Times New Roman" w:cs="Times New Roman"/>
          <w:sz w:val="28"/>
          <w:szCs w:val="28"/>
          <w:lang w:val="uk-UA"/>
        </w:rPr>
      </w:pPr>
      <w:r w:rsidRPr="006B5BAC">
        <w:rPr>
          <w:rFonts w:ascii="Times New Roman" w:eastAsia="Times-Roman" w:hAnsi="Times New Roman" w:cs="Times New Roman"/>
          <w:sz w:val="28"/>
          <w:szCs w:val="28"/>
          <w:lang w:val="uk-UA"/>
        </w:rPr>
        <w:t>Тепер перейдемо до опису відмінностей між показниками сенсожиттєвих орієнтацій у груп з високим та низьким рівнем самоактуалізації.</w:t>
      </w:r>
      <w:r>
        <w:rPr>
          <w:rFonts w:ascii="Times New Roman" w:eastAsia="Times-Roman" w:hAnsi="Times New Roman" w:cs="Times New Roman"/>
          <w:sz w:val="28"/>
          <w:szCs w:val="28"/>
          <w:lang w:val="uk-UA"/>
        </w:rPr>
        <w:t xml:space="preserve"> Результати аналізу за критерієм Манн</w:t>
      </w:r>
      <w:r w:rsidR="00017014">
        <w:rPr>
          <w:rFonts w:ascii="Times New Roman" w:eastAsia="Times-Roman" w:hAnsi="Times New Roman" w:cs="Times New Roman"/>
          <w:sz w:val="28"/>
          <w:szCs w:val="28"/>
          <w:lang w:val="uk-UA"/>
        </w:rPr>
        <w:t>а-Уітні представлені в таблиці 2.13</w:t>
      </w:r>
      <w:r>
        <w:rPr>
          <w:rFonts w:ascii="Times New Roman" w:eastAsia="Times-Roman" w:hAnsi="Times New Roman" w:cs="Times New Roman"/>
          <w:sz w:val="28"/>
          <w:szCs w:val="28"/>
          <w:lang w:val="uk-UA"/>
        </w:rPr>
        <w:t>.</w:t>
      </w:r>
    </w:p>
    <w:p w:rsidR="009F46AA" w:rsidRDefault="009F46AA" w:rsidP="009F46AA">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w:t>
      </w:r>
      <w:r w:rsidR="00017014">
        <w:rPr>
          <w:rFonts w:ascii="Times New Roman" w:hAnsi="Times New Roman" w:cs="Times New Roman"/>
          <w:sz w:val="28"/>
          <w:szCs w:val="28"/>
          <w:lang w:val="uk-UA"/>
        </w:rPr>
        <w:t>2.</w:t>
      </w:r>
      <w:r>
        <w:rPr>
          <w:rFonts w:ascii="Times New Roman" w:hAnsi="Times New Roman" w:cs="Times New Roman"/>
          <w:sz w:val="28"/>
          <w:szCs w:val="28"/>
          <w:lang w:val="uk-UA"/>
        </w:rPr>
        <w:t>13</w:t>
      </w:r>
    </w:p>
    <w:p w:rsidR="009F46AA" w:rsidRDefault="009F46AA" w:rsidP="009F46A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Критерій відмінностей Манна-Уітні між показниками </w:t>
      </w:r>
    </w:p>
    <w:p w:rsidR="009F46AA" w:rsidRDefault="009F46AA" w:rsidP="009F46A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сенсожиттєвих орієнтацій здобувачів освіти з низьким  </w:t>
      </w:r>
    </w:p>
    <w:p w:rsidR="009F46AA" w:rsidRDefault="009F46AA" w:rsidP="009F46A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та високим рівнем самоактуалізації</w:t>
      </w:r>
    </w:p>
    <w:tbl>
      <w:tblPr>
        <w:tblStyle w:val="a4"/>
        <w:tblpPr w:leftFromText="180" w:rightFromText="180" w:vertAnchor="page" w:horzAnchor="margin" w:tblpXSpec="center" w:tblpY="8317"/>
        <w:tblW w:w="7933" w:type="dxa"/>
        <w:tblLook w:val="04A0"/>
      </w:tblPr>
      <w:tblGrid>
        <w:gridCol w:w="3964"/>
        <w:gridCol w:w="1985"/>
        <w:gridCol w:w="1984"/>
      </w:tblGrid>
      <w:tr w:rsidR="00017014" w:rsidTr="001D4D93">
        <w:tc>
          <w:tcPr>
            <w:tcW w:w="3964" w:type="dxa"/>
            <w:vAlign w:val="center"/>
          </w:tcPr>
          <w:p w:rsidR="00017014" w:rsidRDefault="00017014" w:rsidP="001D4D9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Показники</w:t>
            </w:r>
          </w:p>
        </w:tc>
        <w:tc>
          <w:tcPr>
            <w:tcW w:w="1985" w:type="dxa"/>
            <w:vAlign w:val="center"/>
          </w:tcPr>
          <w:p w:rsidR="00017014" w:rsidRPr="00DA7882" w:rsidRDefault="00017014" w:rsidP="001D4D93">
            <w:pPr>
              <w:jc w:val="center"/>
              <w:rPr>
                <w:rFonts w:ascii="Times New Roman" w:hAnsi="Times New Roman" w:cs="Times New Roman"/>
                <w:b/>
                <w:sz w:val="28"/>
                <w:szCs w:val="28"/>
                <w:lang w:val="en-US"/>
              </w:rPr>
            </w:pPr>
            <w:r w:rsidRPr="00DA7882">
              <w:rPr>
                <w:rFonts w:ascii="Times New Roman" w:hAnsi="Times New Roman" w:cs="Times New Roman"/>
                <w:b/>
                <w:sz w:val="28"/>
                <w:szCs w:val="28"/>
                <w:lang w:val="en-US"/>
              </w:rPr>
              <w:t>Z</w:t>
            </w:r>
          </w:p>
        </w:tc>
        <w:tc>
          <w:tcPr>
            <w:tcW w:w="1984" w:type="dxa"/>
            <w:vAlign w:val="center"/>
          </w:tcPr>
          <w:p w:rsidR="00017014" w:rsidRPr="00DA7882" w:rsidRDefault="00017014" w:rsidP="001D4D93">
            <w:pPr>
              <w:jc w:val="center"/>
              <w:rPr>
                <w:rFonts w:ascii="Times New Roman" w:hAnsi="Times New Roman" w:cs="Times New Roman"/>
                <w:b/>
                <w:sz w:val="28"/>
                <w:szCs w:val="28"/>
                <w:lang w:val="uk-UA"/>
              </w:rPr>
            </w:pPr>
            <w:r w:rsidRPr="00DA7882">
              <w:rPr>
                <w:rFonts w:ascii="Times New Roman" w:hAnsi="Times New Roman" w:cs="Times New Roman"/>
                <w:b/>
                <w:sz w:val="28"/>
                <w:szCs w:val="28"/>
                <w:lang w:val="uk-UA"/>
              </w:rPr>
              <w:t>Рівень значущості</w:t>
            </w:r>
          </w:p>
        </w:tc>
      </w:tr>
      <w:tr w:rsidR="00017014" w:rsidTr="001D4D93">
        <w:tc>
          <w:tcPr>
            <w:tcW w:w="3964" w:type="dxa"/>
            <w:vAlign w:val="center"/>
          </w:tcPr>
          <w:p w:rsidR="00017014" w:rsidRDefault="00017014" w:rsidP="001D4D9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СЖО (загальна)</w:t>
            </w:r>
          </w:p>
        </w:tc>
        <w:tc>
          <w:tcPr>
            <w:tcW w:w="1985" w:type="dxa"/>
            <w:vAlign w:val="center"/>
          </w:tcPr>
          <w:p w:rsidR="00017014" w:rsidRDefault="00017014" w:rsidP="001D4D9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-4,40</w:t>
            </w:r>
          </w:p>
        </w:tc>
        <w:tc>
          <w:tcPr>
            <w:tcW w:w="1984" w:type="dxa"/>
            <w:vAlign w:val="center"/>
          </w:tcPr>
          <w:p w:rsidR="00017014" w:rsidRDefault="00017014" w:rsidP="001D4D9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0,0000</w:t>
            </w:r>
          </w:p>
        </w:tc>
      </w:tr>
      <w:tr w:rsidR="00017014" w:rsidTr="001D4D93">
        <w:tc>
          <w:tcPr>
            <w:tcW w:w="3964" w:type="dxa"/>
            <w:vAlign w:val="center"/>
          </w:tcPr>
          <w:p w:rsidR="00017014" w:rsidRDefault="00017014" w:rsidP="001D4D9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СЖО (цілі)</w:t>
            </w:r>
          </w:p>
        </w:tc>
        <w:tc>
          <w:tcPr>
            <w:tcW w:w="1985" w:type="dxa"/>
            <w:vAlign w:val="center"/>
          </w:tcPr>
          <w:p w:rsidR="00017014" w:rsidRDefault="00017014" w:rsidP="001D4D9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-2,79</w:t>
            </w:r>
          </w:p>
        </w:tc>
        <w:tc>
          <w:tcPr>
            <w:tcW w:w="1984" w:type="dxa"/>
            <w:vAlign w:val="center"/>
          </w:tcPr>
          <w:p w:rsidR="00017014" w:rsidRDefault="00017014" w:rsidP="001D4D9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0,006</w:t>
            </w:r>
          </w:p>
        </w:tc>
      </w:tr>
      <w:tr w:rsidR="00017014" w:rsidTr="001D4D93">
        <w:tc>
          <w:tcPr>
            <w:tcW w:w="3964" w:type="dxa"/>
            <w:vAlign w:val="center"/>
          </w:tcPr>
          <w:p w:rsidR="00017014" w:rsidRDefault="00017014" w:rsidP="001D4D93">
            <w:pPr>
              <w:jc w:val="center"/>
            </w:pPr>
            <w:r w:rsidRPr="002A048C">
              <w:rPr>
                <w:rFonts w:ascii="Times New Roman" w:hAnsi="Times New Roman" w:cs="Times New Roman"/>
                <w:sz w:val="28"/>
                <w:szCs w:val="28"/>
                <w:lang w:val="uk-UA"/>
              </w:rPr>
              <w:t>СЖО</w:t>
            </w:r>
            <w:r>
              <w:rPr>
                <w:rFonts w:ascii="Times New Roman" w:hAnsi="Times New Roman" w:cs="Times New Roman"/>
                <w:sz w:val="28"/>
                <w:szCs w:val="28"/>
                <w:lang w:val="uk-UA"/>
              </w:rPr>
              <w:t xml:space="preserve"> (процес)</w:t>
            </w:r>
          </w:p>
        </w:tc>
        <w:tc>
          <w:tcPr>
            <w:tcW w:w="1985" w:type="dxa"/>
            <w:vAlign w:val="center"/>
          </w:tcPr>
          <w:p w:rsidR="00017014" w:rsidRDefault="00017014" w:rsidP="001D4D9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-3,82</w:t>
            </w:r>
          </w:p>
        </w:tc>
        <w:tc>
          <w:tcPr>
            <w:tcW w:w="1984" w:type="dxa"/>
            <w:vAlign w:val="center"/>
          </w:tcPr>
          <w:p w:rsidR="00017014" w:rsidRDefault="00017014" w:rsidP="001D4D9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0,0002</w:t>
            </w:r>
          </w:p>
        </w:tc>
      </w:tr>
      <w:tr w:rsidR="00017014" w:rsidTr="001D4D93">
        <w:tc>
          <w:tcPr>
            <w:tcW w:w="3964" w:type="dxa"/>
            <w:vAlign w:val="center"/>
          </w:tcPr>
          <w:p w:rsidR="00017014" w:rsidRDefault="00017014" w:rsidP="001D4D93">
            <w:pPr>
              <w:jc w:val="center"/>
            </w:pPr>
            <w:r w:rsidRPr="002A048C">
              <w:rPr>
                <w:rFonts w:ascii="Times New Roman" w:hAnsi="Times New Roman" w:cs="Times New Roman"/>
                <w:sz w:val="28"/>
                <w:szCs w:val="28"/>
                <w:lang w:val="uk-UA"/>
              </w:rPr>
              <w:t>СЖО</w:t>
            </w:r>
            <w:r>
              <w:rPr>
                <w:rFonts w:ascii="Times New Roman" w:hAnsi="Times New Roman" w:cs="Times New Roman"/>
                <w:sz w:val="28"/>
                <w:szCs w:val="28"/>
                <w:lang w:val="uk-UA"/>
              </w:rPr>
              <w:t xml:space="preserve"> (результат)</w:t>
            </w:r>
          </w:p>
        </w:tc>
        <w:tc>
          <w:tcPr>
            <w:tcW w:w="1985" w:type="dxa"/>
            <w:vAlign w:val="center"/>
          </w:tcPr>
          <w:p w:rsidR="00017014" w:rsidRDefault="00017014" w:rsidP="001D4D9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-3,46</w:t>
            </w:r>
          </w:p>
        </w:tc>
        <w:tc>
          <w:tcPr>
            <w:tcW w:w="1984" w:type="dxa"/>
            <w:vAlign w:val="center"/>
          </w:tcPr>
          <w:p w:rsidR="00017014" w:rsidRDefault="00017014" w:rsidP="001D4D9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0,0009</w:t>
            </w:r>
          </w:p>
        </w:tc>
      </w:tr>
      <w:tr w:rsidR="00017014" w:rsidTr="001D4D93">
        <w:tc>
          <w:tcPr>
            <w:tcW w:w="3964" w:type="dxa"/>
            <w:vAlign w:val="center"/>
          </w:tcPr>
          <w:p w:rsidR="00017014" w:rsidRDefault="00017014" w:rsidP="001D4D93">
            <w:pPr>
              <w:jc w:val="center"/>
            </w:pPr>
            <w:r w:rsidRPr="002A048C">
              <w:rPr>
                <w:rFonts w:ascii="Times New Roman" w:hAnsi="Times New Roman" w:cs="Times New Roman"/>
                <w:sz w:val="28"/>
                <w:szCs w:val="28"/>
                <w:lang w:val="uk-UA"/>
              </w:rPr>
              <w:t>СЖО</w:t>
            </w:r>
            <w:r>
              <w:rPr>
                <w:rFonts w:ascii="Times New Roman" w:hAnsi="Times New Roman" w:cs="Times New Roman"/>
                <w:sz w:val="28"/>
                <w:szCs w:val="28"/>
                <w:lang w:val="uk-UA"/>
              </w:rPr>
              <w:t xml:space="preserve"> (локус-контроль Я)</w:t>
            </w:r>
          </w:p>
        </w:tc>
        <w:tc>
          <w:tcPr>
            <w:tcW w:w="1985" w:type="dxa"/>
            <w:vAlign w:val="center"/>
          </w:tcPr>
          <w:p w:rsidR="00017014" w:rsidRDefault="00017014" w:rsidP="001D4D9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-3,67</w:t>
            </w:r>
          </w:p>
        </w:tc>
        <w:tc>
          <w:tcPr>
            <w:tcW w:w="1984" w:type="dxa"/>
            <w:vAlign w:val="center"/>
          </w:tcPr>
          <w:p w:rsidR="00017014" w:rsidRDefault="00017014" w:rsidP="001D4D9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0,0004</w:t>
            </w:r>
          </w:p>
        </w:tc>
      </w:tr>
      <w:tr w:rsidR="00017014" w:rsidTr="001D4D93">
        <w:tc>
          <w:tcPr>
            <w:tcW w:w="3964" w:type="dxa"/>
            <w:vAlign w:val="center"/>
          </w:tcPr>
          <w:p w:rsidR="00017014" w:rsidRDefault="00017014" w:rsidP="001D4D93">
            <w:pPr>
              <w:jc w:val="center"/>
            </w:pPr>
            <w:r w:rsidRPr="002A048C">
              <w:rPr>
                <w:rFonts w:ascii="Times New Roman" w:hAnsi="Times New Roman" w:cs="Times New Roman"/>
                <w:sz w:val="28"/>
                <w:szCs w:val="28"/>
                <w:lang w:val="uk-UA"/>
              </w:rPr>
              <w:t>СЖО</w:t>
            </w:r>
            <w:r>
              <w:rPr>
                <w:rFonts w:ascii="Times New Roman" w:hAnsi="Times New Roman" w:cs="Times New Roman"/>
                <w:sz w:val="28"/>
                <w:szCs w:val="28"/>
                <w:lang w:val="uk-UA"/>
              </w:rPr>
              <w:t xml:space="preserve"> (локус-контроль Життя)</w:t>
            </w:r>
          </w:p>
        </w:tc>
        <w:tc>
          <w:tcPr>
            <w:tcW w:w="1985" w:type="dxa"/>
            <w:vAlign w:val="center"/>
          </w:tcPr>
          <w:p w:rsidR="00017014" w:rsidRDefault="00017014" w:rsidP="001D4D9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-3,98</w:t>
            </w:r>
          </w:p>
        </w:tc>
        <w:tc>
          <w:tcPr>
            <w:tcW w:w="1984" w:type="dxa"/>
            <w:vAlign w:val="center"/>
          </w:tcPr>
          <w:p w:rsidR="00017014" w:rsidRDefault="00017014" w:rsidP="001D4D9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0,0001</w:t>
            </w:r>
          </w:p>
        </w:tc>
      </w:tr>
    </w:tbl>
    <w:p w:rsidR="00FB1CCB" w:rsidRDefault="00FB1CCB" w:rsidP="009F46AA">
      <w:pPr>
        <w:spacing w:after="0" w:line="360" w:lineRule="auto"/>
        <w:ind w:firstLine="709"/>
        <w:jc w:val="both"/>
        <w:rPr>
          <w:rFonts w:ascii="Times New Roman" w:hAnsi="Times New Roman" w:cs="Times New Roman"/>
          <w:sz w:val="28"/>
          <w:szCs w:val="28"/>
          <w:lang w:val="uk-UA"/>
        </w:rPr>
      </w:pPr>
    </w:p>
    <w:p w:rsidR="009F46AA" w:rsidRDefault="009F46AA" w:rsidP="009F46AA">
      <w:pPr>
        <w:spacing w:after="0" w:line="360" w:lineRule="auto"/>
        <w:ind w:firstLine="709"/>
        <w:jc w:val="both"/>
        <w:rPr>
          <w:rFonts w:ascii="Times New Roman" w:hAnsi="Times New Roman" w:cs="Times New Roman"/>
          <w:sz w:val="28"/>
          <w:szCs w:val="28"/>
          <w:lang w:val="uk-UA"/>
        </w:rPr>
      </w:pPr>
      <w:r w:rsidRPr="004F6BD9">
        <w:rPr>
          <w:rFonts w:ascii="Times New Roman" w:hAnsi="Times New Roman" w:cs="Times New Roman"/>
          <w:sz w:val="28"/>
          <w:szCs w:val="28"/>
          <w:lang w:val="uk-UA"/>
        </w:rPr>
        <w:t xml:space="preserve">За результатами порівняння груп з високим та низьким рівнем самоактуалізації </w:t>
      </w:r>
      <w:r>
        <w:rPr>
          <w:rFonts w:ascii="Times New Roman" w:hAnsi="Times New Roman" w:cs="Times New Roman"/>
          <w:sz w:val="28"/>
          <w:szCs w:val="28"/>
          <w:lang w:val="uk-UA"/>
        </w:rPr>
        <w:t>ми отримали результати, що свідчать про те</w:t>
      </w:r>
      <w:r w:rsidR="00BC34A5">
        <w:rPr>
          <w:rFonts w:ascii="Times New Roman" w:hAnsi="Times New Roman" w:cs="Times New Roman"/>
          <w:sz w:val="28"/>
          <w:szCs w:val="28"/>
          <w:lang w:val="uk-UA"/>
        </w:rPr>
        <w:t>,</w:t>
      </w:r>
      <w:r>
        <w:rPr>
          <w:rFonts w:ascii="Times New Roman" w:hAnsi="Times New Roman" w:cs="Times New Roman"/>
          <w:sz w:val="28"/>
          <w:szCs w:val="28"/>
          <w:lang w:val="uk-UA"/>
        </w:rPr>
        <w:t xml:space="preserve"> що дані випробувані мають разючу відмінність по даним показникам. Значущі коефіцієнти відмінностей були отримані по усім шкалам. А саме випробувані з високим рівнем самоактуалізації порівняно з випробуваними з низьким рівнем самоактуалізації відчувають значно вищий рівень </w:t>
      </w:r>
      <w:r w:rsidR="00BC34A5">
        <w:rPr>
          <w:rFonts w:ascii="Times New Roman" w:hAnsi="Times New Roman" w:cs="Times New Roman"/>
          <w:sz w:val="28"/>
          <w:szCs w:val="28"/>
          <w:lang w:val="uk-UA"/>
        </w:rPr>
        <w:t xml:space="preserve">загальної </w:t>
      </w:r>
      <w:r w:rsidR="009C707B">
        <w:rPr>
          <w:rFonts w:ascii="Times New Roman" w:hAnsi="Times New Roman" w:cs="Times New Roman"/>
          <w:sz w:val="28"/>
          <w:szCs w:val="28"/>
          <w:lang w:val="uk-UA"/>
        </w:rPr>
        <w:t>осмисленості</w:t>
      </w:r>
      <w:r w:rsidR="00BC34A5">
        <w:rPr>
          <w:rFonts w:ascii="Times New Roman" w:hAnsi="Times New Roman" w:cs="Times New Roman"/>
          <w:sz w:val="28"/>
          <w:szCs w:val="28"/>
          <w:lang w:val="uk-UA"/>
        </w:rPr>
        <w:t xml:space="preserve"> життя.</w:t>
      </w:r>
    </w:p>
    <w:p w:rsidR="009F46AA" w:rsidRDefault="009F46AA" w:rsidP="009F46A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за результатами статистичного аналізу ми робимо висновок про те, що </w:t>
      </w:r>
      <w:r w:rsidR="009C707B">
        <w:rPr>
          <w:rFonts w:ascii="Times New Roman" w:hAnsi="Times New Roman" w:cs="Times New Roman"/>
          <w:sz w:val="28"/>
          <w:szCs w:val="28"/>
          <w:lang w:val="uk-UA"/>
        </w:rPr>
        <w:t>випробувані</w:t>
      </w:r>
      <w:r>
        <w:rPr>
          <w:rFonts w:ascii="Times New Roman" w:hAnsi="Times New Roman" w:cs="Times New Roman"/>
          <w:sz w:val="28"/>
          <w:szCs w:val="28"/>
          <w:lang w:val="uk-UA"/>
        </w:rPr>
        <w:t xml:space="preserve"> з високим рівнем самоактуалізації дійсно </w:t>
      </w:r>
      <w:r>
        <w:rPr>
          <w:rFonts w:ascii="Times New Roman" w:hAnsi="Times New Roman" w:cs="Times New Roman"/>
          <w:sz w:val="28"/>
          <w:szCs w:val="28"/>
          <w:lang w:val="uk-UA"/>
        </w:rPr>
        <w:lastRenderedPageBreak/>
        <w:t xml:space="preserve">значущо відрізняються </w:t>
      </w:r>
      <w:r w:rsidRPr="00A96298">
        <w:rPr>
          <w:rFonts w:ascii="Times New Roman" w:hAnsi="Times New Roman" w:cs="Times New Roman"/>
          <w:sz w:val="28"/>
          <w:szCs w:val="28"/>
          <w:lang w:val="uk-UA"/>
        </w:rPr>
        <w:t>за деякими особистісними характеристиками. А саме підтвердження подібних відмінностей ми отримали за такими характеристиками особистості як</w:t>
      </w:r>
      <w:r>
        <w:rPr>
          <w:rFonts w:ascii="Times New Roman" w:hAnsi="Times New Roman" w:cs="Times New Roman"/>
          <w:sz w:val="28"/>
          <w:szCs w:val="28"/>
          <w:lang w:val="uk-UA"/>
        </w:rPr>
        <w:t xml:space="preserve"> сенсожиттєві орієнтації (загальна шкала, шкалі цілі, шкала процес, шкала результат, шкала локус-контроль Я та локус-контроль Життя), психологічними механізмами захисту заперечення, регрес, інтелектуалізація та реактивне утворення, рівень особистісної тривожності. Серед термінальних цінностей відмінності були виявлені серед таких понять як матеріально-забезпечене життя, свобода, активне життя, здоров’я, цікава робота, продуктивне життя; серед інструментальних цінностей – </w:t>
      </w:r>
      <w:r w:rsidR="004D2D46">
        <w:rPr>
          <w:rFonts w:ascii="Times New Roman" w:hAnsi="Times New Roman" w:cs="Times New Roman"/>
          <w:sz w:val="28"/>
          <w:szCs w:val="28"/>
          <w:lang w:val="uk-UA"/>
        </w:rPr>
        <w:t>цінність</w:t>
      </w:r>
      <w:r>
        <w:rPr>
          <w:rFonts w:ascii="Times New Roman" w:hAnsi="Times New Roman" w:cs="Times New Roman"/>
          <w:sz w:val="28"/>
          <w:szCs w:val="28"/>
          <w:lang w:val="uk-UA"/>
        </w:rPr>
        <w:t xml:space="preserve"> вихованість, старанність, незалежність, непримиренність до недоліків, освіченість, тверда воля, терпимість та чесність.</w:t>
      </w:r>
    </w:p>
    <w:p w:rsidR="009F46AA" w:rsidRDefault="009F46AA" w:rsidP="009F46AA">
      <w:pPr>
        <w:spacing w:after="0" w:line="360" w:lineRule="auto"/>
        <w:ind w:firstLine="709"/>
        <w:jc w:val="both"/>
        <w:rPr>
          <w:rFonts w:ascii="Times New Roman" w:hAnsi="Times New Roman" w:cs="Times New Roman"/>
          <w:sz w:val="28"/>
          <w:szCs w:val="28"/>
          <w:lang w:val="uk-UA"/>
        </w:rPr>
      </w:pPr>
    </w:p>
    <w:p w:rsidR="009F46AA" w:rsidRDefault="00661960" w:rsidP="00B51FBC">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Висновки </w:t>
      </w:r>
      <w:r w:rsidR="00BD5A92">
        <w:rPr>
          <w:rFonts w:ascii="Times New Roman" w:hAnsi="Times New Roman" w:cs="Times New Roman"/>
          <w:b/>
          <w:sz w:val="28"/>
          <w:szCs w:val="28"/>
          <w:lang w:val="uk-UA"/>
        </w:rPr>
        <w:t xml:space="preserve">до </w:t>
      </w:r>
      <w:r w:rsidR="00B51FBC">
        <w:rPr>
          <w:rFonts w:ascii="Times New Roman" w:hAnsi="Times New Roman" w:cs="Times New Roman"/>
          <w:b/>
          <w:sz w:val="28"/>
          <w:szCs w:val="28"/>
          <w:lang w:val="uk-UA"/>
        </w:rPr>
        <w:t>другого</w:t>
      </w:r>
      <w:r w:rsidR="009F46AA" w:rsidRPr="00A42FF2">
        <w:rPr>
          <w:rFonts w:ascii="Times New Roman" w:hAnsi="Times New Roman" w:cs="Times New Roman"/>
          <w:b/>
          <w:sz w:val="28"/>
          <w:szCs w:val="28"/>
          <w:lang w:val="uk-UA"/>
        </w:rPr>
        <w:t xml:space="preserve"> розділу</w:t>
      </w:r>
    </w:p>
    <w:p w:rsidR="00B63B53" w:rsidRDefault="00B63B53" w:rsidP="00B63B53">
      <w:pPr>
        <w:spacing w:after="0" w:line="360" w:lineRule="auto"/>
        <w:ind w:firstLine="709"/>
        <w:jc w:val="center"/>
        <w:rPr>
          <w:rFonts w:ascii="Times New Roman" w:hAnsi="Times New Roman" w:cs="Times New Roman"/>
          <w:b/>
          <w:sz w:val="28"/>
          <w:szCs w:val="28"/>
          <w:lang w:val="uk-UA"/>
        </w:rPr>
      </w:pPr>
    </w:p>
    <w:p w:rsidR="009F46AA" w:rsidRDefault="009F46AA" w:rsidP="009F46AA">
      <w:pPr>
        <w:spacing w:after="0" w:line="360" w:lineRule="auto"/>
        <w:ind w:firstLine="709"/>
        <w:jc w:val="both"/>
        <w:rPr>
          <w:rFonts w:ascii="Times New Roman" w:hAnsi="Times New Roman" w:cs="Times New Roman"/>
          <w:sz w:val="28"/>
          <w:szCs w:val="28"/>
          <w:lang w:val="uk-UA"/>
        </w:rPr>
      </w:pPr>
      <w:r w:rsidRPr="000E7AC9">
        <w:rPr>
          <w:rFonts w:ascii="Times New Roman" w:hAnsi="Times New Roman" w:cs="Times New Roman"/>
          <w:sz w:val="28"/>
          <w:szCs w:val="28"/>
          <w:lang w:val="uk-UA"/>
        </w:rPr>
        <w:t xml:space="preserve">У другому розділі викладено та проаналізовано результати емпіричного дослідження психологічних особливостей особистості, що самоактуалізується. </w:t>
      </w:r>
    </w:p>
    <w:p w:rsidR="009F46AA" w:rsidRDefault="009F46AA" w:rsidP="009F46A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Підсумки дослідження дозволили нам побудувати ієрархію психологічних механізмів захисту, що використовуються членами нашої вибірки. Так найбільш часто використовуваний механізм захисту виявився механізм регресії, проекції та заперечення. Особливості дослідження особистісної тривожності говорять про те, що члени нашої вибірки характеризуються середнім та високим рівнем тривожності. </w:t>
      </w:r>
    </w:p>
    <w:p w:rsidR="009F46AA" w:rsidRDefault="009F46AA" w:rsidP="009F46AA">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Основною закономірністю отриманих нами даних у підсумку дослідження сенсожиттєвих орієнтацій є те, що усі без виключення шкали методики виражені у випробуваних на середньому рівні. Низький та середній рівень вказаних характеристик проявлений у меншості і приблизно порівну. </w:t>
      </w:r>
    </w:p>
    <w:p w:rsidR="009F46AA" w:rsidRDefault="009F46AA" w:rsidP="009F46A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Домінуючими цінностями особистості здобувача вищої освіти є такі як щасливе сімейне життя, кохання та здоров’я; серед інструментальних </w:t>
      </w:r>
      <w:r>
        <w:rPr>
          <w:rFonts w:ascii="Times New Roman" w:hAnsi="Times New Roman" w:cs="Times New Roman"/>
          <w:sz w:val="28"/>
          <w:szCs w:val="28"/>
          <w:lang w:val="uk-UA"/>
        </w:rPr>
        <w:lastRenderedPageBreak/>
        <w:t xml:space="preserve">цінностей наші випробувані тяжіють до таких характеристик як відповідальність, чесність та чуйність. </w:t>
      </w:r>
    </w:p>
    <w:p w:rsidR="009F46AA" w:rsidRDefault="009F46AA" w:rsidP="009F46A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визначення відмінностей в особистісних особливостей здобувачів з високий та низьким рівнем самоакуталізції ми використали методи математичної статистики. А саме кореляційний аналіз Спірмена та критерій відмінностей Манна-Уітні. За результатами аналізу було визначено, що показник самоактуалізації у здобувачів вищої освіти збільшується у випробуваних з високим рівнем такого механізму захисту як заперечення і знижується у тих, хто частіше використовує механізм регресії. Також тримані дані наочно показують, що високий рівень особистісної тривожності є перепоною для самоактуалізації особистості. Також нами були отримані дані про те, що особистість, що самоактуалізується не прагне матеріальних цінностей, а прагне до суспільного визнання та цінує особистісну свободу. Ще ми можемо стверджувати що у наших випробуваних збільшується рівень самоакуталізації у тому випадку, коли збільшується цінність чесності, при одночасному зменшення значимості твердої волі (що було для нас неочікуваним результатом) та збільшується значимість такої цінності, як непримиримість до недоліків. Висновки кореляційного аналізу загального показника самоактуалізації з показниками сенсожиттєвих орієнтацій є те, що значущі взаємозв’язки з загальним показником самоактуалізації були виявлені з кожним показником методики, що діагностує сенсожиттєві кореляції. Усі вказані вище коефіцієнти є прямими та значущими досить високому рівні. Отримані дані дають нам право стверджувати, що рівень самоактуалізації збільшується разом з все більш осмисленістю життя.</w:t>
      </w:r>
    </w:p>
    <w:p w:rsidR="009F46AA" w:rsidRDefault="009F46AA" w:rsidP="009F46AA">
      <w:pPr>
        <w:spacing w:after="0" w:line="360" w:lineRule="auto"/>
        <w:jc w:val="both"/>
        <w:rPr>
          <w:rFonts w:ascii="Times New Roman" w:hAnsi="Times New Roman" w:cs="Times New Roman"/>
          <w:sz w:val="28"/>
          <w:szCs w:val="28"/>
          <w:lang w:val="uk-UA"/>
        </w:rPr>
      </w:pPr>
    </w:p>
    <w:p w:rsidR="00B63B53" w:rsidRDefault="00B63B53" w:rsidP="009F46AA">
      <w:pPr>
        <w:spacing w:after="0" w:line="360" w:lineRule="auto"/>
        <w:jc w:val="both"/>
        <w:rPr>
          <w:rFonts w:ascii="Times New Roman" w:hAnsi="Times New Roman" w:cs="Times New Roman"/>
          <w:sz w:val="28"/>
          <w:szCs w:val="28"/>
          <w:lang w:val="uk-UA"/>
        </w:rPr>
      </w:pPr>
    </w:p>
    <w:p w:rsidR="00B63B53" w:rsidRDefault="00B63B53" w:rsidP="009F46AA">
      <w:pPr>
        <w:spacing w:after="0" w:line="360" w:lineRule="auto"/>
        <w:jc w:val="both"/>
        <w:rPr>
          <w:rFonts w:ascii="Times New Roman" w:hAnsi="Times New Roman" w:cs="Times New Roman"/>
          <w:sz w:val="28"/>
          <w:szCs w:val="28"/>
          <w:lang w:val="uk-UA"/>
        </w:rPr>
      </w:pPr>
    </w:p>
    <w:p w:rsidR="00B63B53" w:rsidRDefault="00B63B53" w:rsidP="009F46AA">
      <w:pPr>
        <w:spacing w:after="0" w:line="360" w:lineRule="auto"/>
        <w:jc w:val="both"/>
        <w:rPr>
          <w:rFonts w:ascii="Times New Roman" w:hAnsi="Times New Roman" w:cs="Times New Roman"/>
          <w:sz w:val="28"/>
          <w:szCs w:val="28"/>
          <w:lang w:val="uk-UA"/>
        </w:rPr>
      </w:pPr>
    </w:p>
    <w:p w:rsidR="00B63B53" w:rsidRDefault="00B63B53" w:rsidP="009F46AA">
      <w:pPr>
        <w:spacing w:after="0" w:line="360" w:lineRule="auto"/>
        <w:jc w:val="both"/>
        <w:rPr>
          <w:rFonts w:ascii="Times New Roman" w:hAnsi="Times New Roman" w:cs="Times New Roman"/>
          <w:sz w:val="28"/>
          <w:szCs w:val="28"/>
          <w:lang w:val="uk-UA"/>
        </w:rPr>
      </w:pPr>
    </w:p>
    <w:p w:rsidR="00B63B53" w:rsidRDefault="00B63B53" w:rsidP="009F46AA">
      <w:pPr>
        <w:spacing w:after="0" w:line="360" w:lineRule="auto"/>
        <w:jc w:val="both"/>
        <w:rPr>
          <w:rFonts w:ascii="Times New Roman" w:hAnsi="Times New Roman" w:cs="Times New Roman"/>
          <w:sz w:val="28"/>
          <w:szCs w:val="28"/>
          <w:lang w:val="uk-UA"/>
        </w:rPr>
      </w:pPr>
    </w:p>
    <w:p w:rsidR="009F46AA" w:rsidRDefault="00B63B53" w:rsidP="00FA492C">
      <w:pPr>
        <w:spacing w:after="0" w:line="360" w:lineRule="auto"/>
        <w:ind w:firstLine="851"/>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РОЗДІЛ </w:t>
      </w:r>
      <w:r w:rsidR="00FA492C">
        <w:rPr>
          <w:rFonts w:ascii="Times New Roman" w:hAnsi="Times New Roman" w:cs="Times New Roman"/>
          <w:b/>
          <w:sz w:val="28"/>
          <w:szCs w:val="28"/>
          <w:lang w:val="uk-UA"/>
        </w:rPr>
        <w:t>3</w:t>
      </w:r>
      <w:r>
        <w:rPr>
          <w:rFonts w:ascii="Times New Roman" w:hAnsi="Times New Roman" w:cs="Times New Roman"/>
          <w:b/>
          <w:sz w:val="28"/>
          <w:szCs w:val="28"/>
          <w:lang w:val="uk-UA"/>
        </w:rPr>
        <w:t>.</w:t>
      </w:r>
      <w:r w:rsidR="009F46AA" w:rsidRPr="003C4E84">
        <w:rPr>
          <w:rFonts w:ascii="Times New Roman" w:hAnsi="Times New Roman" w:cs="Times New Roman"/>
          <w:b/>
          <w:sz w:val="28"/>
          <w:szCs w:val="28"/>
          <w:lang w:val="uk-UA"/>
        </w:rPr>
        <w:t xml:space="preserve"> ОПТИМІЗАЦІЯ ПРОЦЕСУ САМОАКТУАЛІЗАЦІЇ СТУДЕНТІВ ВИЩИХ НАВЧАЛЬНИХ ЗАКЛАДІВ ПІД ЧАС ПРОФЕСІЙНОЇ ПІДГОТОВКИ</w:t>
      </w:r>
    </w:p>
    <w:p w:rsidR="009F46AA" w:rsidRDefault="009F46AA" w:rsidP="00FA492C">
      <w:pPr>
        <w:spacing w:after="0" w:line="360" w:lineRule="auto"/>
        <w:ind w:firstLine="851"/>
        <w:jc w:val="both"/>
        <w:rPr>
          <w:rFonts w:ascii="Times New Roman" w:hAnsi="Times New Roman" w:cs="Times New Roman"/>
          <w:b/>
          <w:sz w:val="28"/>
          <w:szCs w:val="28"/>
          <w:lang w:val="uk-UA"/>
        </w:rPr>
      </w:pPr>
    </w:p>
    <w:p w:rsidR="009F46AA" w:rsidRDefault="009F46AA" w:rsidP="00FA492C">
      <w:pPr>
        <w:spacing w:after="0" w:line="360" w:lineRule="auto"/>
        <w:ind w:firstLine="851"/>
        <w:jc w:val="both"/>
        <w:rPr>
          <w:rFonts w:ascii="Times New Roman" w:hAnsi="Times New Roman" w:cs="Times New Roman"/>
          <w:b/>
          <w:sz w:val="28"/>
          <w:szCs w:val="28"/>
          <w:lang w:val="uk-UA"/>
        </w:rPr>
      </w:pPr>
      <w:r w:rsidRPr="00C44381">
        <w:rPr>
          <w:rFonts w:ascii="Times New Roman" w:hAnsi="Times New Roman" w:cs="Times New Roman"/>
          <w:b/>
          <w:sz w:val="28"/>
          <w:szCs w:val="28"/>
          <w:lang w:val="uk-UA"/>
        </w:rPr>
        <w:t>3.1 Організація, програма та методичне забезпечення формувального експерименту</w:t>
      </w:r>
    </w:p>
    <w:p w:rsidR="00B63B53" w:rsidRPr="00C44381" w:rsidRDefault="00B63B53" w:rsidP="00B63B53">
      <w:pPr>
        <w:spacing w:after="0" w:line="360" w:lineRule="auto"/>
        <w:jc w:val="center"/>
        <w:rPr>
          <w:rFonts w:ascii="Times New Roman" w:hAnsi="Times New Roman" w:cs="Times New Roman"/>
          <w:b/>
          <w:sz w:val="28"/>
          <w:szCs w:val="28"/>
          <w:lang w:val="uk-UA"/>
        </w:rPr>
      </w:pPr>
    </w:p>
    <w:p w:rsidR="009F46AA" w:rsidRPr="00F16FD0" w:rsidRDefault="009F46AA" w:rsidP="009F46AA">
      <w:pPr>
        <w:spacing w:after="0" w:line="360" w:lineRule="auto"/>
        <w:ind w:firstLine="851"/>
        <w:jc w:val="both"/>
        <w:rPr>
          <w:rFonts w:ascii="Times New Roman" w:hAnsi="Times New Roman" w:cs="Times New Roman"/>
          <w:sz w:val="28"/>
          <w:szCs w:val="28"/>
          <w:lang w:val="uk-UA"/>
        </w:rPr>
      </w:pPr>
      <w:r w:rsidRPr="00F16FD0">
        <w:rPr>
          <w:rFonts w:ascii="Times New Roman" w:hAnsi="Times New Roman" w:cs="Times New Roman"/>
          <w:sz w:val="28"/>
          <w:szCs w:val="28"/>
          <w:lang w:val="uk-UA"/>
        </w:rPr>
        <w:t>На основі результатів констатуючого експерименту була розроблена і</w:t>
      </w:r>
      <w:r>
        <w:rPr>
          <w:rFonts w:ascii="Times New Roman" w:hAnsi="Times New Roman" w:cs="Times New Roman"/>
          <w:sz w:val="28"/>
          <w:szCs w:val="28"/>
          <w:lang w:val="uk-UA"/>
        </w:rPr>
        <w:t xml:space="preserve"> </w:t>
      </w:r>
      <w:r w:rsidRPr="00F16FD0">
        <w:rPr>
          <w:rFonts w:ascii="Times New Roman" w:hAnsi="Times New Roman" w:cs="Times New Roman"/>
          <w:sz w:val="28"/>
          <w:szCs w:val="28"/>
          <w:lang w:val="uk-UA"/>
        </w:rPr>
        <w:t>впроваджено психокор</w:t>
      </w:r>
      <w:r>
        <w:rPr>
          <w:rFonts w:ascii="Times New Roman" w:hAnsi="Times New Roman" w:cs="Times New Roman"/>
          <w:sz w:val="28"/>
          <w:szCs w:val="28"/>
          <w:lang w:val="uk-UA"/>
        </w:rPr>
        <w:t xml:space="preserve">екційну програму, спрямовану на актуалізацію процесу </w:t>
      </w:r>
      <w:r w:rsidRPr="00F16FD0">
        <w:rPr>
          <w:rFonts w:ascii="Times New Roman" w:hAnsi="Times New Roman" w:cs="Times New Roman"/>
          <w:sz w:val="28"/>
          <w:szCs w:val="28"/>
          <w:lang w:val="uk-UA"/>
        </w:rPr>
        <w:t xml:space="preserve">самоактуалізації </w:t>
      </w:r>
      <w:r>
        <w:rPr>
          <w:rFonts w:ascii="Times New Roman" w:hAnsi="Times New Roman" w:cs="Times New Roman"/>
          <w:sz w:val="28"/>
          <w:szCs w:val="28"/>
          <w:lang w:val="uk-UA"/>
        </w:rPr>
        <w:t>здобувачів вищої освіти</w:t>
      </w:r>
      <w:r w:rsidRPr="00F16FD0">
        <w:rPr>
          <w:rFonts w:ascii="Times New Roman" w:hAnsi="Times New Roman" w:cs="Times New Roman"/>
          <w:sz w:val="28"/>
          <w:szCs w:val="28"/>
          <w:lang w:val="uk-UA"/>
        </w:rPr>
        <w:t>.</w:t>
      </w:r>
    </w:p>
    <w:p w:rsidR="009F46AA" w:rsidRDefault="009F46AA" w:rsidP="009F46AA">
      <w:pPr>
        <w:spacing w:after="0" w:line="360" w:lineRule="auto"/>
        <w:ind w:firstLine="851"/>
        <w:jc w:val="both"/>
        <w:rPr>
          <w:rFonts w:ascii="Times New Roman" w:hAnsi="Times New Roman" w:cs="Times New Roman"/>
          <w:sz w:val="28"/>
          <w:szCs w:val="28"/>
          <w:lang w:val="uk-UA"/>
        </w:rPr>
      </w:pPr>
      <w:r w:rsidRPr="00F16FD0">
        <w:rPr>
          <w:rFonts w:ascii="Times New Roman" w:hAnsi="Times New Roman" w:cs="Times New Roman"/>
          <w:sz w:val="28"/>
          <w:szCs w:val="28"/>
          <w:lang w:val="uk-UA"/>
        </w:rPr>
        <w:t>Основною метою формуючої програми було підвищення рівня самоактуалізації</w:t>
      </w:r>
      <w:r>
        <w:rPr>
          <w:rFonts w:ascii="Times New Roman" w:hAnsi="Times New Roman" w:cs="Times New Roman"/>
          <w:sz w:val="28"/>
          <w:szCs w:val="28"/>
          <w:lang w:val="uk-UA"/>
        </w:rPr>
        <w:t xml:space="preserve"> здобувачів вищої освіти</w:t>
      </w:r>
      <w:r w:rsidRPr="00F16FD0">
        <w:rPr>
          <w:rFonts w:ascii="Times New Roman" w:hAnsi="Times New Roman" w:cs="Times New Roman"/>
          <w:sz w:val="28"/>
          <w:szCs w:val="28"/>
          <w:lang w:val="uk-UA"/>
        </w:rPr>
        <w:t xml:space="preserve"> за допомогою зміни ряду особистісних</w:t>
      </w:r>
      <w:r>
        <w:rPr>
          <w:rFonts w:ascii="Times New Roman" w:hAnsi="Times New Roman" w:cs="Times New Roman"/>
          <w:sz w:val="28"/>
          <w:szCs w:val="28"/>
          <w:lang w:val="uk-UA"/>
        </w:rPr>
        <w:t xml:space="preserve"> </w:t>
      </w:r>
      <w:r w:rsidRPr="00F16FD0">
        <w:rPr>
          <w:rFonts w:ascii="Times New Roman" w:hAnsi="Times New Roman" w:cs="Times New Roman"/>
          <w:sz w:val="28"/>
          <w:szCs w:val="28"/>
          <w:lang w:val="uk-UA"/>
        </w:rPr>
        <w:t>характеристик студентів, взаємопов'язаних з даним процесом.</w:t>
      </w:r>
    </w:p>
    <w:p w:rsidR="009F46AA" w:rsidRPr="003464E1" w:rsidRDefault="009F46AA" w:rsidP="009F46AA">
      <w:pPr>
        <w:spacing w:after="0" w:line="360" w:lineRule="auto"/>
        <w:ind w:firstLine="851"/>
        <w:jc w:val="both"/>
        <w:rPr>
          <w:rFonts w:ascii="Times New Roman" w:hAnsi="Times New Roman" w:cs="Times New Roman"/>
          <w:sz w:val="28"/>
          <w:szCs w:val="28"/>
          <w:lang w:val="uk-UA"/>
        </w:rPr>
      </w:pPr>
      <w:r w:rsidRPr="003464E1">
        <w:rPr>
          <w:rFonts w:ascii="Times New Roman" w:hAnsi="Times New Roman" w:cs="Times New Roman"/>
          <w:sz w:val="28"/>
          <w:szCs w:val="28"/>
          <w:lang w:val="uk-UA"/>
        </w:rPr>
        <w:t>Основними завданнями програми були:</w:t>
      </w:r>
    </w:p>
    <w:p w:rsidR="009F46AA" w:rsidRPr="003464E1" w:rsidRDefault="009F46AA" w:rsidP="009F46AA">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1. Формування у здобувачів</w:t>
      </w:r>
      <w:r w:rsidRPr="003464E1">
        <w:rPr>
          <w:rFonts w:ascii="Times New Roman" w:hAnsi="Times New Roman" w:cs="Times New Roman"/>
          <w:sz w:val="28"/>
          <w:szCs w:val="28"/>
          <w:lang w:val="uk-UA"/>
        </w:rPr>
        <w:t xml:space="preserve"> мотивації до самоактуалізації особистості.</w:t>
      </w:r>
    </w:p>
    <w:p w:rsidR="009F46AA" w:rsidRPr="003464E1" w:rsidRDefault="009F46AA" w:rsidP="009F46AA">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2. Формування у здобувачів</w:t>
      </w:r>
      <w:r w:rsidRPr="003464E1">
        <w:rPr>
          <w:rFonts w:ascii="Times New Roman" w:hAnsi="Times New Roman" w:cs="Times New Roman"/>
          <w:sz w:val="28"/>
          <w:szCs w:val="28"/>
          <w:lang w:val="uk-UA"/>
        </w:rPr>
        <w:t xml:space="preserve"> базових теоретичних уявлень про</w:t>
      </w:r>
      <w:r>
        <w:rPr>
          <w:rFonts w:ascii="Times New Roman" w:hAnsi="Times New Roman" w:cs="Times New Roman"/>
          <w:sz w:val="28"/>
          <w:szCs w:val="28"/>
          <w:lang w:val="uk-UA"/>
        </w:rPr>
        <w:t xml:space="preserve"> </w:t>
      </w:r>
      <w:r w:rsidRPr="003464E1">
        <w:rPr>
          <w:rFonts w:ascii="Times New Roman" w:hAnsi="Times New Roman" w:cs="Times New Roman"/>
          <w:sz w:val="28"/>
          <w:szCs w:val="28"/>
          <w:lang w:val="uk-UA"/>
        </w:rPr>
        <w:t>сутності процесу самоактуалізації, що до</w:t>
      </w:r>
      <w:r>
        <w:rPr>
          <w:rFonts w:ascii="Times New Roman" w:hAnsi="Times New Roman" w:cs="Times New Roman"/>
          <w:sz w:val="28"/>
          <w:szCs w:val="28"/>
          <w:lang w:val="uk-UA"/>
        </w:rPr>
        <w:t>зволяють розширити їх метакогні</w:t>
      </w:r>
      <w:r w:rsidRPr="003464E1">
        <w:rPr>
          <w:rFonts w:ascii="Times New Roman" w:hAnsi="Times New Roman" w:cs="Times New Roman"/>
          <w:sz w:val="28"/>
          <w:szCs w:val="28"/>
          <w:lang w:val="uk-UA"/>
        </w:rPr>
        <w:t>тивний досвід і усвідомити необхідність в постійному особистісному і духовному</w:t>
      </w:r>
      <w:r>
        <w:rPr>
          <w:rFonts w:ascii="Times New Roman" w:hAnsi="Times New Roman" w:cs="Times New Roman"/>
          <w:sz w:val="28"/>
          <w:szCs w:val="28"/>
          <w:lang w:val="uk-UA"/>
        </w:rPr>
        <w:t xml:space="preserve"> </w:t>
      </w:r>
      <w:r w:rsidRPr="003464E1">
        <w:rPr>
          <w:rFonts w:ascii="Times New Roman" w:hAnsi="Times New Roman" w:cs="Times New Roman"/>
          <w:sz w:val="28"/>
          <w:szCs w:val="28"/>
          <w:lang w:val="uk-UA"/>
        </w:rPr>
        <w:t>самовдосконалення.</w:t>
      </w:r>
    </w:p>
    <w:p w:rsidR="009F46AA" w:rsidRDefault="009F46AA" w:rsidP="009F46AA">
      <w:pPr>
        <w:spacing w:after="0" w:line="360" w:lineRule="auto"/>
        <w:ind w:firstLine="851"/>
        <w:jc w:val="both"/>
        <w:rPr>
          <w:rFonts w:ascii="Times New Roman" w:hAnsi="Times New Roman" w:cs="Times New Roman"/>
          <w:sz w:val="28"/>
          <w:szCs w:val="28"/>
          <w:lang w:val="uk-UA"/>
        </w:rPr>
      </w:pPr>
      <w:r w:rsidRPr="003464E1">
        <w:rPr>
          <w:rFonts w:ascii="Times New Roman" w:hAnsi="Times New Roman" w:cs="Times New Roman"/>
          <w:sz w:val="28"/>
          <w:szCs w:val="28"/>
          <w:lang w:val="uk-UA"/>
        </w:rPr>
        <w:t xml:space="preserve">3. Цілеспрямована зміна ряду особистісних характеристик </w:t>
      </w:r>
      <w:r>
        <w:rPr>
          <w:rFonts w:ascii="Times New Roman" w:hAnsi="Times New Roman" w:cs="Times New Roman"/>
          <w:sz w:val="28"/>
          <w:szCs w:val="28"/>
          <w:lang w:val="uk-UA"/>
        </w:rPr>
        <w:t xml:space="preserve">здобувачів </w:t>
      </w:r>
      <w:r w:rsidRPr="003464E1">
        <w:rPr>
          <w:rFonts w:ascii="Times New Roman" w:hAnsi="Times New Roman" w:cs="Times New Roman"/>
          <w:sz w:val="28"/>
          <w:szCs w:val="28"/>
          <w:lang w:val="uk-UA"/>
        </w:rPr>
        <w:t>з метою підвищення рівня їх самоактуалізації.</w:t>
      </w:r>
    </w:p>
    <w:p w:rsidR="009F46AA" w:rsidRDefault="009F46AA" w:rsidP="009F46AA">
      <w:pPr>
        <w:spacing w:after="0" w:line="360" w:lineRule="auto"/>
        <w:ind w:firstLine="851"/>
        <w:jc w:val="both"/>
        <w:rPr>
          <w:rFonts w:ascii="Times New Roman" w:hAnsi="Times New Roman" w:cs="Times New Roman"/>
          <w:sz w:val="28"/>
          <w:szCs w:val="28"/>
          <w:lang w:val="uk-UA"/>
        </w:rPr>
      </w:pPr>
      <w:r w:rsidRPr="00A90552">
        <w:rPr>
          <w:rFonts w:ascii="Times New Roman" w:hAnsi="Times New Roman" w:cs="Times New Roman"/>
          <w:sz w:val="28"/>
          <w:szCs w:val="28"/>
          <w:lang w:val="uk-UA"/>
        </w:rPr>
        <w:t>Відповідно до завдань дослідження було розроблено та апробовано</w:t>
      </w:r>
      <w:r>
        <w:rPr>
          <w:rFonts w:ascii="Times New Roman" w:hAnsi="Times New Roman" w:cs="Times New Roman"/>
          <w:sz w:val="28"/>
          <w:szCs w:val="28"/>
          <w:lang w:val="uk-UA"/>
        </w:rPr>
        <w:t xml:space="preserve"> програму тренінгу</w:t>
      </w:r>
      <w:r w:rsidRPr="00A9055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 </w:t>
      </w:r>
      <w:r w:rsidRPr="00A90552">
        <w:rPr>
          <w:rFonts w:ascii="Times New Roman" w:hAnsi="Times New Roman" w:cs="Times New Roman"/>
          <w:sz w:val="28"/>
          <w:szCs w:val="28"/>
          <w:lang w:val="uk-UA"/>
        </w:rPr>
        <w:t>призначен</w:t>
      </w:r>
      <w:r>
        <w:rPr>
          <w:rFonts w:ascii="Times New Roman" w:hAnsi="Times New Roman" w:cs="Times New Roman"/>
          <w:sz w:val="28"/>
          <w:szCs w:val="28"/>
          <w:lang w:val="uk-UA"/>
        </w:rPr>
        <w:t xml:space="preserve">а для здобувачів вищої освіти </w:t>
      </w:r>
      <w:r w:rsidRPr="00A90552">
        <w:rPr>
          <w:rFonts w:ascii="Times New Roman" w:hAnsi="Times New Roman" w:cs="Times New Roman"/>
          <w:sz w:val="28"/>
          <w:szCs w:val="28"/>
          <w:lang w:val="uk-UA"/>
        </w:rPr>
        <w:t>і включає в себе три основних блоки: теоретичний,</w:t>
      </w:r>
      <w:r>
        <w:rPr>
          <w:rFonts w:ascii="Times New Roman" w:hAnsi="Times New Roman" w:cs="Times New Roman"/>
          <w:sz w:val="28"/>
          <w:szCs w:val="28"/>
          <w:lang w:val="uk-UA"/>
        </w:rPr>
        <w:t xml:space="preserve"> психокорекційний.</w:t>
      </w:r>
    </w:p>
    <w:p w:rsidR="009F46AA" w:rsidRDefault="009F46AA" w:rsidP="009F46AA">
      <w:pPr>
        <w:spacing w:after="0" w:line="360" w:lineRule="auto"/>
        <w:ind w:firstLine="851"/>
        <w:jc w:val="both"/>
        <w:rPr>
          <w:rFonts w:ascii="Times New Roman" w:hAnsi="Times New Roman" w:cs="Times New Roman"/>
          <w:sz w:val="28"/>
          <w:szCs w:val="28"/>
          <w:lang w:val="uk-UA"/>
        </w:rPr>
      </w:pPr>
      <w:r w:rsidRPr="00C37D4C">
        <w:rPr>
          <w:rFonts w:ascii="Times New Roman" w:hAnsi="Times New Roman" w:cs="Times New Roman"/>
          <w:sz w:val="28"/>
          <w:szCs w:val="28"/>
          <w:lang w:val="uk-UA"/>
        </w:rPr>
        <w:t>Перший блок курсу був присвячений теоретичному вивченню проблеми</w:t>
      </w:r>
      <w:r>
        <w:rPr>
          <w:rFonts w:ascii="Times New Roman" w:hAnsi="Times New Roman" w:cs="Times New Roman"/>
          <w:sz w:val="28"/>
          <w:szCs w:val="28"/>
          <w:lang w:val="uk-UA"/>
        </w:rPr>
        <w:t xml:space="preserve"> </w:t>
      </w:r>
      <w:r w:rsidRPr="00C37D4C">
        <w:rPr>
          <w:rFonts w:ascii="Times New Roman" w:hAnsi="Times New Roman" w:cs="Times New Roman"/>
          <w:sz w:val="28"/>
          <w:szCs w:val="28"/>
          <w:lang w:val="uk-UA"/>
        </w:rPr>
        <w:t>самоактуалізації. Він був спрямований на теоретичне вивчення різних</w:t>
      </w:r>
      <w:r>
        <w:rPr>
          <w:rFonts w:ascii="Times New Roman" w:hAnsi="Times New Roman" w:cs="Times New Roman"/>
          <w:sz w:val="28"/>
          <w:szCs w:val="28"/>
          <w:lang w:val="uk-UA"/>
        </w:rPr>
        <w:t xml:space="preserve"> </w:t>
      </w:r>
      <w:r w:rsidRPr="00C37D4C">
        <w:rPr>
          <w:rFonts w:ascii="Times New Roman" w:hAnsi="Times New Roman" w:cs="Times New Roman"/>
          <w:sz w:val="28"/>
          <w:szCs w:val="28"/>
          <w:lang w:val="uk-UA"/>
        </w:rPr>
        <w:t>вітчизняних і зарубіжних досліджень з проблеми самоактуалізації.</w:t>
      </w:r>
      <w:r>
        <w:rPr>
          <w:rFonts w:ascii="Times New Roman" w:hAnsi="Times New Roman" w:cs="Times New Roman"/>
          <w:sz w:val="28"/>
          <w:szCs w:val="28"/>
          <w:lang w:val="uk-UA"/>
        </w:rPr>
        <w:t xml:space="preserve"> </w:t>
      </w:r>
      <w:r w:rsidRPr="00C37D4C">
        <w:rPr>
          <w:rFonts w:ascii="Times New Roman" w:hAnsi="Times New Roman" w:cs="Times New Roman"/>
          <w:sz w:val="28"/>
          <w:szCs w:val="28"/>
          <w:lang w:val="uk-UA"/>
        </w:rPr>
        <w:t>Другий блок включав в себе тренінгові вправи, спрямовані на зміну</w:t>
      </w:r>
      <w:r>
        <w:rPr>
          <w:rFonts w:ascii="Times New Roman" w:hAnsi="Times New Roman" w:cs="Times New Roman"/>
          <w:sz w:val="28"/>
          <w:szCs w:val="28"/>
          <w:lang w:val="uk-UA"/>
        </w:rPr>
        <w:t xml:space="preserve"> </w:t>
      </w:r>
      <w:r w:rsidRPr="00C37D4C">
        <w:rPr>
          <w:rFonts w:ascii="Times New Roman" w:hAnsi="Times New Roman" w:cs="Times New Roman"/>
          <w:sz w:val="28"/>
          <w:szCs w:val="28"/>
          <w:lang w:val="uk-UA"/>
        </w:rPr>
        <w:t>особистісних характеристик, взаємопов'язаних з процесом самоактуалізації</w:t>
      </w:r>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здобувачів</w:t>
      </w:r>
      <w:r w:rsidRPr="00C37D4C">
        <w:rPr>
          <w:rFonts w:ascii="Times New Roman" w:hAnsi="Times New Roman" w:cs="Times New Roman"/>
          <w:sz w:val="28"/>
          <w:szCs w:val="28"/>
          <w:lang w:val="uk-UA"/>
        </w:rPr>
        <w:t>. Психокорекційні вправи були взяті з різних</w:t>
      </w:r>
      <w:r>
        <w:rPr>
          <w:rFonts w:ascii="Times New Roman" w:hAnsi="Times New Roman" w:cs="Times New Roman"/>
          <w:sz w:val="28"/>
          <w:szCs w:val="28"/>
          <w:lang w:val="uk-UA"/>
        </w:rPr>
        <w:t xml:space="preserve"> </w:t>
      </w:r>
      <w:r w:rsidRPr="00C37D4C">
        <w:rPr>
          <w:rFonts w:ascii="Times New Roman" w:hAnsi="Times New Roman" w:cs="Times New Roman"/>
          <w:sz w:val="28"/>
          <w:szCs w:val="28"/>
          <w:lang w:val="uk-UA"/>
        </w:rPr>
        <w:t>напрямків психотерапії та психологічно</w:t>
      </w:r>
      <w:r>
        <w:rPr>
          <w:rFonts w:ascii="Times New Roman" w:hAnsi="Times New Roman" w:cs="Times New Roman"/>
          <w:sz w:val="28"/>
          <w:szCs w:val="28"/>
          <w:lang w:val="uk-UA"/>
        </w:rPr>
        <w:t>ї корекції: арт терапії, символ</w:t>
      </w:r>
      <w:r w:rsidRPr="00C37D4C">
        <w:rPr>
          <w:rFonts w:ascii="Times New Roman" w:hAnsi="Times New Roman" w:cs="Times New Roman"/>
          <w:sz w:val="28"/>
          <w:szCs w:val="28"/>
          <w:lang w:val="uk-UA"/>
        </w:rPr>
        <w:t>драми, психосинтезу, психодрами та ін., що забезпечує комплексність і</w:t>
      </w:r>
      <w:r>
        <w:rPr>
          <w:rFonts w:ascii="Times New Roman" w:hAnsi="Times New Roman" w:cs="Times New Roman"/>
          <w:sz w:val="28"/>
          <w:szCs w:val="28"/>
          <w:lang w:val="uk-UA"/>
        </w:rPr>
        <w:t xml:space="preserve"> </w:t>
      </w:r>
      <w:r w:rsidRPr="00C37D4C">
        <w:rPr>
          <w:rFonts w:ascii="Times New Roman" w:hAnsi="Times New Roman" w:cs="Times New Roman"/>
          <w:sz w:val="28"/>
          <w:szCs w:val="28"/>
          <w:lang w:val="uk-UA"/>
        </w:rPr>
        <w:t>широту впливу на осо</w:t>
      </w:r>
      <w:r>
        <w:rPr>
          <w:rFonts w:ascii="Times New Roman" w:hAnsi="Times New Roman" w:cs="Times New Roman"/>
          <w:sz w:val="28"/>
          <w:szCs w:val="28"/>
          <w:lang w:val="uk-UA"/>
        </w:rPr>
        <w:t>бистісні характеристики здобувачів</w:t>
      </w:r>
      <w:r w:rsidRPr="00C37D4C">
        <w:rPr>
          <w:rFonts w:ascii="Times New Roman" w:hAnsi="Times New Roman" w:cs="Times New Roman"/>
          <w:sz w:val="28"/>
          <w:szCs w:val="28"/>
          <w:lang w:val="uk-UA"/>
        </w:rPr>
        <w:t xml:space="preserve">. </w:t>
      </w:r>
    </w:p>
    <w:p w:rsidR="009F46AA" w:rsidRPr="007753A4" w:rsidRDefault="009F46AA" w:rsidP="009F46AA">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були</w:t>
      </w:r>
      <w:r w:rsidRPr="007753A4">
        <w:rPr>
          <w:rFonts w:ascii="Times New Roman" w:hAnsi="Times New Roman" w:cs="Times New Roman"/>
          <w:sz w:val="28"/>
          <w:szCs w:val="28"/>
          <w:lang w:val="uk-UA"/>
        </w:rPr>
        <w:t xml:space="preserve"> визначені наступні </w:t>
      </w:r>
      <w:r>
        <w:rPr>
          <w:rFonts w:ascii="Times New Roman" w:hAnsi="Times New Roman" w:cs="Times New Roman"/>
          <w:sz w:val="28"/>
          <w:szCs w:val="28"/>
          <w:lang w:val="uk-UA"/>
        </w:rPr>
        <w:t>завдання роботи</w:t>
      </w:r>
      <w:r w:rsidRPr="007753A4">
        <w:rPr>
          <w:rFonts w:ascii="Times New Roman" w:hAnsi="Times New Roman" w:cs="Times New Roman"/>
          <w:sz w:val="28"/>
          <w:szCs w:val="28"/>
          <w:lang w:val="uk-UA"/>
        </w:rPr>
        <w:t>:</w:t>
      </w:r>
    </w:p>
    <w:p w:rsidR="009F46AA" w:rsidRDefault="009F46AA" w:rsidP="009F46AA">
      <w:pPr>
        <w:spacing w:after="0" w:line="360" w:lineRule="auto"/>
        <w:jc w:val="both"/>
        <w:rPr>
          <w:rFonts w:ascii="Times New Roman" w:hAnsi="Times New Roman" w:cs="Times New Roman"/>
          <w:sz w:val="28"/>
          <w:szCs w:val="28"/>
          <w:lang w:val="uk-UA"/>
        </w:rPr>
      </w:pPr>
      <w:r w:rsidRPr="007753A4">
        <w:rPr>
          <w:rFonts w:ascii="Times New Roman" w:hAnsi="Times New Roman" w:cs="Times New Roman"/>
          <w:sz w:val="28"/>
          <w:szCs w:val="28"/>
          <w:lang w:val="uk-UA"/>
        </w:rPr>
        <w:t>1. Проведення лекційних т</w:t>
      </w:r>
      <w:r>
        <w:rPr>
          <w:rFonts w:ascii="Times New Roman" w:hAnsi="Times New Roman" w:cs="Times New Roman"/>
          <w:sz w:val="28"/>
          <w:szCs w:val="28"/>
          <w:lang w:val="uk-UA"/>
        </w:rPr>
        <w:t>а семінарських занять з курсу «</w:t>
      </w:r>
      <w:r w:rsidRPr="007753A4">
        <w:rPr>
          <w:rFonts w:ascii="Times New Roman" w:hAnsi="Times New Roman" w:cs="Times New Roman"/>
          <w:sz w:val="28"/>
          <w:szCs w:val="28"/>
          <w:lang w:val="uk-UA"/>
        </w:rPr>
        <w:t>Психологія</w:t>
      </w:r>
      <w:r>
        <w:rPr>
          <w:rFonts w:ascii="Times New Roman" w:hAnsi="Times New Roman" w:cs="Times New Roman"/>
          <w:sz w:val="28"/>
          <w:szCs w:val="28"/>
          <w:lang w:val="uk-UA"/>
        </w:rPr>
        <w:t xml:space="preserve"> самоактуалізації</w:t>
      </w:r>
      <w:r w:rsidRPr="007753A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9F46AA" w:rsidRPr="007753A4" w:rsidRDefault="009F46AA" w:rsidP="009F46AA">
      <w:pPr>
        <w:spacing w:after="0" w:line="360" w:lineRule="auto"/>
        <w:jc w:val="both"/>
        <w:rPr>
          <w:rFonts w:ascii="Times New Roman" w:hAnsi="Times New Roman" w:cs="Times New Roman"/>
          <w:sz w:val="28"/>
          <w:szCs w:val="28"/>
          <w:lang w:val="uk-UA"/>
        </w:rPr>
      </w:pPr>
      <w:r w:rsidRPr="007753A4">
        <w:rPr>
          <w:rFonts w:ascii="Times New Roman" w:hAnsi="Times New Roman" w:cs="Times New Roman"/>
          <w:sz w:val="28"/>
          <w:szCs w:val="28"/>
          <w:lang w:val="uk-UA"/>
        </w:rPr>
        <w:t>2. Проведення тренінгів, спрямованих на підвищення рівня самоактуалізації</w:t>
      </w:r>
      <w:r>
        <w:rPr>
          <w:rFonts w:ascii="Times New Roman" w:hAnsi="Times New Roman" w:cs="Times New Roman"/>
          <w:sz w:val="28"/>
          <w:szCs w:val="28"/>
          <w:lang w:val="uk-UA"/>
        </w:rPr>
        <w:t xml:space="preserve"> здобувачів</w:t>
      </w:r>
      <w:r w:rsidRPr="007753A4">
        <w:rPr>
          <w:rFonts w:ascii="Times New Roman" w:hAnsi="Times New Roman" w:cs="Times New Roman"/>
          <w:sz w:val="28"/>
          <w:szCs w:val="28"/>
          <w:lang w:val="uk-UA"/>
        </w:rPr>
        <w:t>.</w:t>
      </w:r>
    </w:p>
    <w:p w:rsidR="009F46AA" w:rsidRDefault="009F46AA" w:rsidP="009F46AA">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Курс «</w:t>
      </w:r>
      <w:r w:rsidRPr="000531B7">
        <w:rPr>
          <w:rFonts w:ascii="Times New Roman" w:hAnsi="Times New Roman" w:cs="Times New Roman"/>
          <w:sz w:val="28"/>
          <w:szCs w:val="28"/>
          <w:lang w:val="uk-UA"/>
        </w:rPr>
        <w:t>Психологія самоактуалізації</w:t>
      </w:r>
      <w:r>
        <w:rPr>
          <w:rFonts w:ascii="Times New Roman" w:hAnsi="Times New Roman" w:cs="Times New Roman"/>
          <w:sz w:val="28"/>
          <w:szCs w:val="28"/>
          <w:lang w:val="uk-UA"/>
        </w:rPr>
        <w:t xml:space="preserve">» включав 8 академічних </w:t>
      </w:r>
      <w:r w:rsidRPr="000531B7">
        <w:rPr>
          <w:rFonts w:ascii="Times New Roman" w:hAnsi="Times New Roman" w:cs="Times New Roman"/>
          <w:sz w:val="28"/>
          <w:szCs w:val="28"/>
          <w:lang w:val="uk-UA"/>
        </w:rPr>
        <w:t xml:space="preserve"> </w:t>
      </w:r>
      <w:r>
        <w:rPr>
          <w:rFonts w:ascii="Times New Roman" w:hAnsi="Times New Roman" w:cs="Times New Roman"/>
          <w:sz w:val="28"/>
          <w:szCs w:val="28"/>
          <w:lang w:val="uk-UA"/>
        </w:rPr>
        <w:t>годин теоретичних занять і 12 академічних годин корекційної роботи</w:t>
      </w:r>
      <w:r w:rsidRPr="000531B7">
        <w:rPr>
          <w:rFonts w:ascii="Times New Roman" w:hAnsi="Times New Roman" w:cs="Times New Roman"/>
          <w:sz w:val="28"/>
          <w:szCs w:val="28"/>
          <w:lang w:val="uk-UA"/>
        </w:rPr>
        <w:t>. Теоретичні заняття проводилися у формі лекцій, їх</w:t>
      </w:r>
      <w:r>
        <w:rPr>
          <w:rFonts w:ascii="Times New Roman" w:hAnsi="Times New Roman" w:cs="Times New Roman"/>
          <w:sz w:val="28"/>
          <w:szCs w:val="28"/>
          <w:lang w:val="uk-UA"/>
        </w:rPr>
        <w:t xml:space="preserve"> </w:t>
      </w:r>
      <w:r w:rsidRPr="000531B7">
        <w:rPr>
          <w:rFonts w:ascii="Times New Roman" w:hAnsi="Times New Roman" w:cs="Times New Roman"/>
          <w:sz w:val="28"/>
          <w:szCs w:val="28"/>
          <w:lang w:val="uk-UA"/>
        </w:rPr>
        <w:t>м</w:t>
      </w:r>
      <w:r>
        <w:rPr>
          <w:rFonts w:ascii="Times New Roman" w:hAnsi="Times New Roman" w:cs="Times New Roman"/>
          <w:sz w:val="28"/>
          <w:szCs w:val="28"/>
          <w:lang w:val="uk-UA"/>
        </w:rPr>
        <w:t>етою було формування у здобувачів</w:t>
      </w:r>
      <w:r w:rsidRPr="000531B7">
        <w:rPr>
          <w:rFonts w:ascii="Times New Roman" w:hAnsi="Times New Roman" w:cs="Times New Roman"/>
          <w:sz w:val="28"/>
          <w:szCs w:val="28"/>
          <w:lang w:val="uk-UA"/>
        </w:rPr>
        <w:t xml:space="preserve"> уявлення про необхідність самоактуалізації</w:t>
      </w:r>
      <w:r>
        <w:rPr>
          <w:rFonts w:ascii="Times New Roman" w:hAnsi="Times New Roman" w:cs="Times New Roman"/>
          <w:sz w:val="28"/>
          <w:szCs w:val="28"/>
          <w:lang w:val="uk-UA"/>
        </w:rPr>
        <w:t xml:space="preserve"> </w:t>
      </w:r>
      <w:r w:rsidRPr="000531B7">
        <w:rPr>
          <w:rFonts w:ascii="Times New Roman" w:hAnsi="Times New Roman" w:cs="Times New Roman"/>
          <w:sz w:val="28"/>
          <w:szCs w:val="28"/>
          <w:lang w:val="uk-UA"/>
        </w:rPr>
        <w:t>в процесі життя з метою збереження і зміцнення психологічного</w:t>
      </w:r>
      <w:r>
        <w:rPr>
          <w:rFonts w:ascii="Times New Roman" w:hAnsi="Times New Roman" w:cs="Times New Roman"/>
          <w:sz w:val="28"/>
          <w:szCs w:val="28"/>
          <w:lang w:val="uk-UA"/>
        </w:rPr>
        <w:t xml:space="preserve"> </w:t>
      </w:r>
      <w:r w:rsidRPr="000531B7">
        <w:rPr>
          <w:rFonts w:ascii="Times New Roman" w:hAnsi="Times New Roman" w:cs="Times New Roman"/>
          <w:sz w:val="28"/>
          <w:szCs w:val="28"/>
          <w:lang w:val="uk-UA"/>
        </w:rPr>
        <w:t>здоров'я особистості. К</w:t>
      </w:r>
      <w:r>
        <w:rPr>
          <w:rFonts w:ascii="Times New Roman" w:hAnsi="Times New Roman" w:cs="Times New Roman"/>
          <w:sz w:val="28"/>
          <w:szCs w:val="28"/>
          <w:lang w:val="uk-UA"/>
        </w:rPr>
        <w:t>ожне теоретичне заняття курсу «</w:t>
      </w:r>
      <w:r w:rsidRPr="000531B7">
        <w:rPr>
          <w:rFonts w:ascii="Times New Roman" w:hAnsi="Times New Roman" w:cs="Times New Roman"/>
          <w:sz w:val="28"/>
          <w:szCs w:val="28"/>
          <w:lang w:val="uk-UA"/>
        </w:rPr>
        <w:t>Психологія</w:t>
      </w:r>
      <w:r>
        <w:rPr>
          <w:rFonts w:ascii="Times New Roman" w:hAnsi="Times New Roman" w:cs="Times New Roman"/>
          <w:sz w:val="28"/>
          <w:szCs w:val="28"/>
          <w:lang w:val="uk-UA"/>
        </w:rPr>
        <w:t xml:space="preserve"> самоактуалізації»</w:t>
      </w:r>
      <w:r w:rsidRPr="000531B7">
        <w:rPr>
          <w:rFonts w:ascii="Times New Roman" w:hAnsi="Times New Roman" w:cs="Times New Roman"/>
          <w:sz w:val="28"/>
          <w:szCs w:val="28"/>
          <w:lang w:val="uk-UA"/>
        </w:rPr>
        <w:t xml:space="preserve"> починалося з постановки цілей і завдань заняття, потім слід</w:t>
      </w:r>
      <w:r>
        <w:rPr>
          <w:rFonts w:ascii="Times New Roman" w:hAnsi="Times New Roman" w:cs="Times New Roman"/>
          <w:sz w:val="28"/>
          <w:szCs w:val="28"/>
          <w:lang w:val="uk-UA"/>
        </w:rPr>
        <w:t xml:space="preserve">ує </w:t>
      </w:r>
      <w:r w:rsidRPr="000531B7">
        <w:rPr>
          <w:rFonts w:ascii="Times New Roman" w:hAnsi="Times New Roman" w:cs="Times New Roman"/>
          <w:sz w:val="28"/>
          <w:szCs w:val="28"/>
          <w:lang w:val="uk-UA"/>
        </w:rPr>
        <w:t>виклад навчального матеріалу відповідно до навчального плану, в</w:t>
      </w:r>
      <w:r>
        <w:rPr>
          <w:rFonts w:ascii="Times New Roman" w:hAnsi="Times New Roman" w:cs="Times New Roman"/>
          <w:sz w:val="28"/>
          <w:szCs w:val="28"/>
          <w:lang w:val="uk-UA"/>
        </w:rPr>
        <w:t xml:space="preserve"> </w:t>
      </w:r>
      <w:r w:rsidRPr="000531B7">
        <w:rPr>
          <w:rFonts w:ascii="Times New Roman" w:hAnsi="Times New Roman" w:cs="Times New Roman"/>
          <w:sz w:val="28"/>
          <w:szCs w:val="28"/>
          <w:lang w:val="uk-UA"/>
        </w:rPr>
        <w:t>наприкінці заняття проводилося колективне обговорення вивченого матеріалу.</w:t>
      </w:r>
    </w:p>
    <w:p w:rsidR="009F46AA" w:rsidRDefault="009F46AA" w:rsidP="009F46AA">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Метою теоретичного блоку курсу «Психологія самоактуалізації»</w:t>
      </w:r>
      <w:r w:rsidRPr="00426A86">
        <w:rPr>
          <w:rFonts w:ascii="Times New Roman" w:hAnsi="Times New Roman" w:cs="Times New Roman"/>
          <w:sz w:val="28"/>
          <w:szCs w:val="28"/>
          <w:lang w:val="uk-UA"/>
        </w:rPr>
        <w:t xml:space="preserve"> було</w:t>
      </w:r>
      <w:r>
        <w:rPr>
          <w:rFonts w:ascii="Times New Roman" w:hAnsi="Times New Roman" w:cs="Times New Roman"/>
          <w:sz w:val="28"/>
          <w:szCs w:val="28"/>
          <w:lang w:val="uk-UA"/>
        </w:rPr>
        <w:t xml:space="preserve"> формування у здобувачів</w:t>
      </w:r>
      <w:r w:rsidRPr="00426A86">
        <w:rPr>
          <w:rFonts w:ascii="Times New Roman" w:hAnsi="Times New Roman" w:cs="Times New Roman"/>
          <w:sz w:val="28"/>
          <w:szCs w:val="28"/>
          <w:lang w:val="uk-UA"/>
        </w:rPr>
        <w:t xml:space="preserve"> базових теоретичних уявлень про сутність</w:t>
      </w:r>
      <w:r>
        <w:rPr>
          <w:rFonts w:ascii="Times New Roman" w:hAnsi="Times New Roman" w:cs="Times New Roman"/>
          <w:sz w:val="28"/>
          <w:szCs w:val="28"/>
          <w:lang w:val="uk-UA"/>
        </w:rPr>
        <w:t xml:space="preserve"> </w:t>
      </w:r>
      <w:r w:rsidRPr="00426A86">
        <w:rPr>
          <w:rFonts w:ascii="Times New Roman" w:hAnsi="Times New Roman" w:cs="Times New Roman"/>
          <w:sz w:val="28"/>
          <w:szCs w:val="28"/>
          <w:lang w:val="uk-UA"/>
        </w:rPr>
        <w:t>процесу самоактуалізації, що дозволяють усвідомити необхідність в постійному</w:t>
      </w:r>
      <w:r>
        <w:rPr>
          <w:rFonts w:ascii="Times New Roman" w:hAnsi="Times New Roman" w:cs="Times New Roman"/>
          <w:sz w:val="28"/>
          <w:szCs w:val="28"/>
          <w:lang w:val="uk-UA"/>
        </w:rPr>
        <w:t xml:space="preserve"> </w:t>
      </w:r>
      <w:r w:rsidRPr="00426A86">
        <w:rPr>
          <w:rFonts w:ascii="Times New Roman" w:hAnsi="Times New Roman" w:cs="Times New Roman"/>
          <w:sz w:val="28"/>
          <w:szCs w:val="28"/>
          <w:lang w:val="uk-UA"/>
        </w:rPr>
        <w:t>особистісному і духовному самовдоск</w:t>
      </w:r>
      <w:r>
        <w:rPr>
          <w:rFonts w:ascii="Times New Roman" w:hAnsi="Times New Roman" w:cs="Times New Roman"/>
          <w:sz w:val="28"/>
          <w:szCs w:val="28"/>
          <w:lang w:val="uk-UA"/>
        </w:rPr>
        <w:t xml:space="preserve">оналенні. З цією метою здобувачів </w:t>
      </w:r>
      <w:r w:rsidRPr="00426A86">
        <w:rPr>
          <w:rFonts w:ascii="Times New Roman" w:hAnsi="Times New Roman" w:cs="Times New Roman"/>
          <w:sz w:val="28"/>
          <w:szCs w:val="28"/>
          <w:lang w:val="uk-UA"/>
        </w:rPr>
        <w:t xml:space="preserve">знайомили з </w:t>
      </w:r>
      <w:r>
        <w:rPr>
          <w:rFonts w:ascii="Times New Roman" w:hAnsi="Times New Roman" w:cs="Times New Roman"/>
          <w:sz w:val="28"/>
          <w:szCs w:val="28"/>
          <w:lang w:val="uk-UA"/>
        </w:rPr>
        <w:t xml:space="preserve">сутністю феномену самоактуалізації та </w:t>
      </w:r>
      <w:r w:rsidRPr="00426A86">
        <w:rPr>
          <w:rFonts w:ascii="Times New Roman" w:hAnsi="Times New Roman" w:cs="Times New Roman"/>
          <w:sz w:val="28"/>
          <w:szCs w:val="28"/>
          <w:lang w:val="uk-UA"/>
        </w:rPr>
        <w:t>вітчизняними та зарубіжними концепціями самоактуалізації, а</w:t>
      </w:r>
      <w:r>
        <w:rPr>
          <w:rFonts w:ascii="Times New Roman" w:hAnsi="Times New Roman" w:cs="Times New Roman"/>
          <w:sz w:val="28"/>
          <w:szCs w:val="28"/>
          <w:lang w:val="uk-UA"/>
        </w:rPr>
        <w:t xml:space="preserve"> </w:t>
      </w:r>
      <w:r w:rsidRPr="00426A86">
        <w:rPr>
          <w:rFonts w:ascii="Times New Roman" w:hAnsi="Times New Roman" w:cs="Times New Roman"/>
          <w:sz w:val="28"/>
          <w:szCs w:val="28"/>
          <w:lang w:val="uk-UA"/>
        </w:rPr>
        <w:t>також теоріями професійної самоактуалізації.</w:t>
      </w:r>
    </w:p>
    <w:p w:rsidR="009F46AA" w:rsidRDefault="009F46AA" w:rsidP="009F46AA">
      <w:pPr>
        <w:spacing w:after="0" w:line="360" w:lineRule="auto"/>
        <w:ind w:firstLine="851"/>
        <w:jc w:val="both"/>
        <w:rPr>
          <w:rFonts w:ascii="Times New Roman" w:hAnsi="Times New Roman" w:cs="Times New Roman"/>
          <w:sz w:val="28"/>
          <w:szCs w:val="28"/>
          <w:lang w:val="uk-UA"/>
        </w:rPr>
      </w:pPr>
      <w:r w:rsidRPr="00AE55B6">
        <w:rPr>
          <w:rFonts w:ascii="Times New Roman" w:hAnsi="Times New Roman" w:cs="Times New Roman"/>
          <w:sz w:val="28"/>
          <w:szCs w:val="28"/>
          <w:lang w:val="uk-UA"/>
        </w:rPr>
        <w:t>Практичні заняття проводилися у ф</w:t>
      </w:r>
      <w:r>
        <w:rPr>
          <w:rFonts w:ascii="Times New Roman" w:hAnsi="Times New Roman" w:cs="Times New Roman"/>
          <w:sz w:val="28"/>
          <w:szCs w:val="28"/>
          <w:lang w:val="uk-UA"/>
        </w:rPr>
        <w:t>ормі тренін</w:t>
      </w:r>
      <w:r w:rsidRPr="00AE55B6">
        <w:rPr>
          <w:rFonts w:ascii="Times New Roman" w:hAnsi="Times New Roman" w:cs="Times New Roman"/>
          <w:sz w:val="28"/>
          <w:szCs w:val="28"/>
          <w:lang w:val="uk-UA"/>
        </w:rPr>
        <w:t>гових вправ, спрямованих на зміну деяких особистісних характеристик</w:t>
      </w:r>
      <w:r>
        <w:rPr>
          <w:rFonts w:ascii="Times New Roman" w:hAnsi="Times New Roman" w:cs="Times New Roman"/>
          <w:sz w:val="28"/>
          <w:szCs w:val="28"/>
          <w:lang w:val="uk-UA"/>
        </w:rPr>
        <w:t xml:space="preserve"> здобувачів</w:t>
      </w:r>
      <w:r w:rsidRPr="00AE55B6">
        <w:rPr>
          <w:rFonts w:ascii="Times New Roman" w:hAnsi="Times New Roman" w:cs="Times New Roman"/>
          <w:sz w:val="28"/>
          <w:szCs w:val="28"/>
          <w:lang w:val="uk-UA"/>
        </w:rPr>
        <w:t>, тісно взаємопов'язаних з особливостями їх самоактуалізації.</w:t>
      </w:r>
      <w:r>
        <w:rPr>
          <w:rFonts w:ascii="Times New Roman" w:hAnsi="Times New Roman" w:cs="Times New Roman"/>
          <w:sz w:val="28"/>
          <w:szCs w:val="28"/>
          <w:lang w:val="uk-UA"/>
        </w:rPr>
        <w:t xml:space="preserve"> </w:t>
      </w:r>
      <w:r w:rsidRPr="00AE55B6">
        <w:rPr>
          <w:rFonts w:ascii="Times New Roman" w:hAnsi="Times New Roman" w:cs="Times New Roman"/>
          <w:sz w:val="28"/>
          <w:szCs w:val="28"/>
          <w:lang w:val="uk-UA"/>
        </w:rPr>
        <w:t>Кожне тренінгове заняття починалося з повторення теоретичних положень,</w:t>
      </w:r>
      <w:r>
        <w:rPr>
          <w:rFonts w:ascii="Times New Roman" w:hAnsi="Times New Roman" w:cs="Times New Roman"/>
          <w:sz w:val="28"/>
          <w:szCs w:val="28"/>
          <w:lang w:val="uk-UA"/>
        </w:rPr>
        <w:t xml:space="preserve"> </w:t>
      </w:r>
      <w:r w:rsidRPr="00AE55B6">
        <w:rPr>
          <w:rFonts w:ascii="Times New Roman" w:hAnsi="Times New Roman" w:cs="Times New Roman"/>
          <w:sz w:val="28"/>
          <w:szCs w:val="28"/>
          <w:lang w:val="uk-UA"/>
        </w:rPr>
        <w:t>необхідних для його проведення, потім проводилися вправи</w:t>
      </w:r>
      <w:r>
        <w:rPr>
          <w:rFonts w:ascii="Times New Roman" w:hAnsi="Times New Roman" w:cs="Times New Roman"/>
          <w:sz w:val="28"/>
          <w:szCs w:val="28"/>
          <w:lang w:val="uk-UA"/>
        </w:rPr>
        <w:t xml:space="preserve"> </w:t>
      </w:r>
      <w:r w:rsidRPr="00AE55B6">
        <w:rPr>
          <w:rFonts w:ascii="Times New Roman" w:hAnsi="Times New Roman" w:cs="Times New Roman"/>
          <w:sz w:val="28"/>
          <w:szCs w:val="28"/>
          <w:lang w:val="uk-UA"/>
        </w:rPr>
        <w:t>розминки з метою розкріпач</w:t>
      </w:r>
      <w:r>
        <w:rPr>
          <w:rFonts w:ascii="Times New Roman" w:hAnsi="Times New Roman" w:cs="Times New Roman"/>
          <w:sz w:val="28"/>
          <w:szCs w:val="28"/>
          <w:lang w:val="uk-UA"/>
        </w:rPr>
        <w:t xml:space="preserve">ення </w:t>
      </w:r>
      <w:r>
        <w:rPr>
          <w:rFonts w:ascii="Times New Roman" w:hAnsi="Times New Roman" w:cs="Times New Roman"/>
          <w:sz w:val="28"/>
          <w:szCs w:val="28"/>
          <w:lang w:val="uk-UA"/>
        </w:rPr>
        <w:lastRenderedPageBreak/>
        <w:t>учасників групи, далі слідувало</w:t>
      </w:r>
      <w:r w:rsidRPr="00AE55B6">
        <w:rPr>
          <w:rFonts w:ascii="Times New Roman" w:hAnsi="Times New Roman" w:cs="Times New Roman"/>
          <w:sz w:val="28"/>
          <w:szCs w:val="28"/>
          <w:lang w:val="uk-UA"/>
        </w:rPr>
        <w:t xml:space="preserve"> проведення</w:t>
      </w:r>
      <w:r>
        <w:rPr>
          <w:rFonts w:ascii="Times New Roman" w:hAnsi="Times New Roman" w:cs="Times New Roman"/>
          <w:sz w:val="28"/>
          <w:szCs w:val="28"/>
          <w:lang w:val="uk-UA"/>
        </w:rPr>
        <w:t xml:space="preserve"> </w:t>
      </w:r>
      <w:r w:rsidRPr="00AE55B6">
        <w:rPr>
          <w:rFonts w:ascii="Times New Roman" w:hAnsi="Times New Roman" w:cs="Times New Roman"/>
          <w:sz w:val="28"/>
          <w:szCs w:val="28"/>
          <w:lang w:val="uk-UA"/>
        </w:rPr>
        <w:t>основних тренінгових вправ. В кінці заняття проводилися завершальні</w:t>
      </w:r>
      <w:r>
        <w:rPr>
          <w:rFonts w:ascii="Times New Roman" w:hAnsi="Times New Roman" w:cs="Times New Roman"/>
          <w:sz w:val="28"/>
          <w:szCs w:val="28"/>
          <w:lang w:val="uk-UA"/>
        </w:rPr>
        <w:t xml:space="preserve"> </w:t>
      </w:r>
      <w:r w:rsidRPr="00AE55B6">
        <w:rPr>
          <w:rFonts w:ascii="Times New Roman" w:hAnsi="Times New Roman" w:cs="Times New Roman"/>
          <w:sz w:val="28"/>
          <w:szCs w:val="28"/>
          <w:lang w:val="uk-UA"/>
        </w:rPr>
        <w:t>вправи, метою яких було усунення негативних емоцій</w:t>
      </w:r>
      <w:r>
        <w:rPr>
          <w:rFonts w:ascii="Times New Roman" w:hAnsi="Times New Roman" w:cs="Times New Roman"/>
          <w:sz w:val="28"/>
          <w:szCs w:val="28"/>
          <w:lang w:val="uk-UA"/>
        </w:rPr>
        <w:t xml:space="preserve"> </w:t>
      </w:r>
      <w:r w:rsidRPr="00AE55B6">
        <w:rPr>
          <w:rFonts w:ascii="Times New Roman" w:hAnsi="Times New Roman" w:cs="Times New Roman"/>
          <w:sz w:val="28"/>
          <w:szCs w:val="28"/>
          <w:lang w:val="uk-UA"/>
        </w:rPr>
        <w:t>і думок, здатн</w:t>
      </w:r>
      <w:r>
        <w:rPr>
          <w:rFonts w:ascii="Times New Roman" w:hAnsi="Times New Roman" w:cs="Times New Roman"/>
          <w:sz w:val="28"/>
          <w:szCs w:val="28"/>
          <w:lang w:val="uk-UA"/>
        </w:rPr>
        <w:t>их виникнути по ходу тренінгу</w:t>
      </w:r>
      <w:r w:rsidRPr="00AE55B6">
        <w:rPr>
          <w:rFonts w:ascii="Times New Roman" w:hAnsi="Times New Roman" w:cs="Times New Roman"/>
          <w:sz w:val="28"/>
          <w:szCs w:val="28"/>
          <w:lang w:val="uk-UA"/>
        </w:rPr>
        <w:t xml:space="preserve">. </w:t>
      </w:r>
    </w:p>
    <w:p w:rsidR="009F46AA" w:rsidRDefault="009F46AA" w:rsidP="009F46AA">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B52F68">
        <w:rPr>
          <w:rFonts w:ascii="Times New Roman" w:hAnsi="Times New Roman" w:cs="Times New Roman"/>
          <w:sz w:val="28"/>
          <w:szCs w:val="28"/>
          <w:lang w:val="uk-UA"/>
        </w:rPr>
        <w:t>орівняльний аналіз особистісних характеристик</w:t>
      </w:r>
      <w:r>
        <w:rPr>
          <w:rFonts w:ascii="Times New Roman" w:hAnsi="Times New Roman" w:cs="Times New Roman"/>
          <w:sz w:val="28"/>
          <w:szCs w:val="28"/>
          <w:lang w:val="uk-UA"/>
        </w:rPr>
        <w:t xml:space="preserve"> здобувачів з різним рівнем</w:t>
      </w:r>
      <w:r w:rsidRPr="00B52F68">
        <w:rPr>
          <w:rFonts w:ascii="Times New Roman" w:hAnsi="Times New Roman" w:cs="Times New Roman"/>
          <w:sz w:val="28"/>
          <w:szCs w:val="28"/>
          <w:lang w:val="uk-UA"/>
        </w:rPr>
        <w:t xml:space="preserve"> самоактуалізації показав, що предметом</w:t>
      </w:r>
      <w:r>
        <w:rPr>
          <w:rFonts w:ascii="Times New Roman" w:hAnsi="Times New Roman" w:cs="Times New Roman"/>
          <w:sz w:val="28"/>
          <w:szCs w:val="28"/>
          <w:lang w:val="uk-UA"/>
        </w:rPr>
        <w:t xml:space="preserve"> корекції</w:t>
      </w:r>
      <w:r w:rsidRPr="00B52F68">
        <w:rPr>
          <w:rFonts w:ascii="Times New Roman" w:hAnsi="Times New Roman" w:cs="Times New Roman"/>
          <w:sz w:val="28"/>
          <w:szCs w:val="28"/>
          <w:lang w:val="uk-UA"/>
        </w:rPr>
        <w:t xml:space="preserve"> повинні стати наступні особистісні</w:t>
      </w:r>
      <w:r>
        <w:rPr>
          <w:rFonts w:ascii="Times New Roman" w:hAnsi="Times New Roman" w:cs="Times New Roman"/>
          <w:sz w:val="28"/>
          <w:szCs w:val="28"/>
          <w:lang w:val="uk-UA"/>
        </w:rPr>
        <w:t xml:space="preserve"> </w:t>
      </w:r>
      <w:r w:rsidRPr="00B52F68">
        <w:rPr>
          <w:rFonts w:ascii="Times New Roman" w:hAnsi="Times New Roman" w:cs="Times New Roman"/>
          <w:sz w:val="28"/>
          <w:szCs w:val="28"/>
          <w:lang w:val="uk-UA"/>
        </w:rPr>
        <w:t>характеристики студентів: смисложиттєві орієнтації, такі типи</w:t>
      </w:r>
      <w:r>
        <w:rPr>
          <w:rFonts w:ascii="Times New Roman" w:hAnsi="Times New Roman" w:cs="Times New Roman"/>
          <w:sz w:val="28"/>
          <w:szCs w:val="28"/>
          <w:lang w:val="uk-UA"/>
        </w:rPr>
        <w:t xml:space="preserve"> </w:t>
      </w:r>
      <w:r w:rsidRPr="00B52F68">
        <w:rPr>
          <w:rFonts w:ascii="Times New Roman" w:hAnsi="Times New Roman" w:cs="Times New Roman"/>
          <w:sz w:val="28"/>
          <w:szCs w:val="28"/>
          <w:lang w:val="uk-UA"/>
        </w:rPr>
        <w:t>психологічного захисту, як регресія, проекція, заміщення, особистісна тривожність,</w:t>
      </w:r>
      <w:r>
        <w:rPr>
          <w:rFonts w:ascii="Times New Roman" w:hAnsi="Times New Roman" w:cs="Times New Roman"/>
          <w:sz w:val="28"/>
          <w:szCs w:val="28"/>
          <w:lang w:val="uk-UA"/>
        </w:rPr>
        <w:t xml:space="preserve"> </w:t>
      </w:r>
      <w:r w:rsidRPr="00B52F68">
        <w:rPr>
          <w:rFonts w:ascii="Times New Roman" w:hAnsi="Times New Roman" w:cs="Times New Roman"/>
          <w:sz w:val="28"/>
          <w:szCs w:val="28"/>
          <w:lang w:val="uk-UA"/>
        </w:rPr>
        <w:t>цінності матеріально-забезпеченого життя, непримиренності до недоліків</w:t>
      </w:r>
      <w:r>
        <w:rPr>
          <w:rFonts w:ascii="Times New Roman" w:hAnsi="Times New Roman" w:cs="Times New Roman"/>
          <w:sz w:val="28"/>
          <w:szCs w:val="28"/>
          <w:lang w:val="uk-UA"/>
        </w:rPr>
        <w:t xml:space="preserve"> </w:t>
      </w:r>
      <w:r w:rsidRPr="00B52F68">
        <w:rPr>
          <w:rFonts w:ascii="Times New Roman" w:hAnsi="Times New Roman" w:cs="Times New Roman"/>
          <w:sz w:val="28"/>
          <w:szCs w:val="28"/>
          <w:lang w:val="uk-UA"/>
        </w:rPr>
        <w:t>у поведінці, чесності, свободи, твердої волі</w:t>
      </w:r>
      <w:r>
        <w:rPr>
          <w:rFonts w:ascii="Times New Roman" w:hAnsi="Times New Roman" w:cs="Times New Roman"/>
          <w:sz w:val="28"/>
          <w:szCs w:val="28"/>
          <w:lang w:val="uk-UA"/>
        </w:rPr>
        <w:t>.</w:t>
      </w:r>
    </w:p>
    <w:p w:rsidR="009F46AA" w:rsidRDefault="009F46AA" w:rsidP="00FA492C">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Теоретичний блок даної програми включає в себе наступні теми:</w:t>
      </w:r>
    </w:p>
    <w:p w:rsidR="009F46AA" w:rsidRDefault="009F46AA" w:rsidP="009F46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 Вступ в психологію самоактуалізації.</w:t>
      </w:r>
    </w:p>
    <w:p w:rsidR="009F46AA" w:rsidRDefault="009F46AA" w:rsidP="009F46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 Зарубіжні дослідження феномену самоактуалізації.</w:t>
      </w:r>
    </w:p>
    <w:p w:rsidR="009F46AA" w:rsidRDefault="009F46AA" w:rsidP="009F46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 Вітчизняні дослідження феномену самоакуталізації.</w:t>
      </w:r>
    </w:p>
    <w:p w:rsidR="009F46AA" w:rsidRDefault="009F46AA" w:rsidP="009F46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 Професійна самоактуалізація.</w:t>
      </w:r>
    </w:p>
    <w:p w:rsidR="009F46AA" w:rsidRDefault="009F46AA" w:rsidP="00FA492C">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Корекційний блок наведеної програми включає такі теми як:</w:t>
      </w:r>
    </w:p>
    <w:p w:rsidR="009F46AA" w:rsidRPr="00FC0FE0" w:rsidRDefault="009F46AA" w:rsidP="009F46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Заняття 1.</w:t>
      </w:r>
      <w:r w:rsidRPr="00FC0FE0">
        <w:rPr>
          <w:rFonts w:ascii="Times New Roman" w:hAnsi="Times New Roman" w:cs="Times New Roman"/>
          <w:sz w:val="28"/>
          <w:szCs w:val="28"/>
          <w:lang w:val="uk-UA"/>
        </w:rPr>
        <w:t xml:space="preserve"> Вступ в психологію самоактуалізації.</w:t>
      </w:r>
    </w:p>
    <w:p w:rsidR="009F46AA" w:rsidRPr="00FC0FE0" w:rsidRDefault="009F46AA" w:rsidP="009F46AA">
      <w:pPr>
        <w:spacing w:after="0" w:line="360" w:lineRule="auto"/>
        <w:jc w:val="both"/>
        <w:rPr>
          <w:rFonts w:ascii="Times New Roman" w:hAnsi="Times New Roman" w:cs="Times New Roman"/>
          <w:sz w:val="28"/>
          <w:szCs w:val="28"/>
          <w:lang w:val="uk-UA"/>
        </w:rPr>
      </w:pPr>
      <w:r w:rsidRPr="00FC0FE0">
        <w:rPr>
          <w:rFonts w:ascii="Times New Roman" w:hAnsi="Times New Roman" w:cs="Times New Roman"/>
          <w:sz w:val="28"/>
          <w:szCs w:val="28"/>
          <w:lang w:val="uk-UA"/>
        </w:rPr>
        <w:t>Заняття 2 Формування цінностей самоактуалізації.</w:t>
      </w:r>
    </w:p>
    <w:p w:rsidR="009F46AA" w:rsidRDefault="009F46AA" w:rsidP="009F46AA">
      <w:pPr>
        <w:spacing w:after="0" w:line="360" w:lineRule="auto"/>
        <w:jc w:val="both"/>
        <w:rPr>
          <w:rFonts w:ascii="Times New Roman" w:hAnsi="Times New Roman" w:cs="Times New Roman"/>
          <w:sz w:val="28"/>
          <w:szCs w:val="28"/>
          <w:lang w:val="uk-UA"/>
        </w:rPr>
      </w:pPr>
      <w:r w:rsidRPr="00FC0FE0">
        <w:rPr>
          <w:rFonts w:ascii="Times New Roman" w:hAnsi="Times New Roman" w:cs="Times New Roman"/>
          <w:sz w:val="28"/>
          <w:szCs w:val="28"/>
          <w:lang w:val="uk-UA"/>
        </w:rPr>
        <w:t>Заняття 3-4. Формування часових орієнтації, притаманних психологічно-здорової особистості.</w:t>
      </w:r>
    </w:p>
    <w:p w:rsidR="009F46AA" w:rsidRPr="00F11742" w:rsidRDefault="009F46AA" w:rsidP="009F46AA">
      <w:pPr>
        <w:spacing w:after="0" w:line="360" w:lineRule="auto"/>
        <w:jc w:val="both"/>
        <w:rPr>
          <w:rFonts w:ascii="Times New Roman" w:hAnsi="Times New Roman" w:cs="Times New Roman"/>
          <w:sz w:val="28"/>
          <w:szCs w:val="28"/>
          <w:lang w:val="uk-UA"/>
        </w:rPr>
      </w:pPr>
      <w:r w:rsidRPr="00F11742">
        <w:rPr>
          <w:rFonts w:ascii="Times New Roman" w:hAnsi="Times New Roman" w:cs="Times New Roman"/>
          <w:sz w:val="28"/>
          <w:szCs w:val="28"/>
          <w:lang w:val="uk-UA"/>
        </w:rPr>
        <w:t>Заняття 5-6 Зниження рівня психологічних захистів, як умова процесу самоактуалізації.</w:t>
      </w:r>
    </w:p>
    <w:p w:rsidR="009F46AA" w:rsidRPr="00F11742" w:rsidRDefault="009F46AA" w:rsidP="009F46AA">
      <w:pPr>
        <w:spacing w:after="0" w:line="360" w:lineRule="auto"/>
        <w:jc w:val="both"/>
        <w:rPr>
          <w:rFonts w:ascii="Times New Roman" w:hAnsi="Times New Roman" w:cs="Times New Roman"/>
          <w:sz w:val="28"/>
          <w:szCs w:val="28"/>
          <w:lang w:val="uk-UA"/>
        </w:rPr>
      </w:pPr>
      <w:r w:rsidRPr="00F11742">
        <w:rPr>
          <w:rFonts w:ascii="Times New Roman" w:hAnsi="Times New Roman" w:cs="Times New Roman"/>
          <w:sz w:val="28"/>
          <w:szCs w:val="28"/>
          <w:lang w:val="uk-UA"/>
        </w:rPr>
        <w:t>Заняття 7-8 Формування смисложиттєвих орієнтації, властивих психологічно-здорової особистості.</w:t>
      </w:r>
    </w:p>
    <w:p w:rsidR="009F46AA" w:rsidRPr="00F11742" w:rsidRDefault="009F46AA" w:rsidP="009F46AA">
      <w:pPr>
        <w:spacing w:after="0" w:line="360" w:lineRule="auto"/>
        <w:jc w:val="both"/>
        <w:rPr>
          <w:rFonts w:ascii="Times New Roman" w:hAnsi="Times New Roman" w:cs="Times New Roman"/>
          <w:sz w:val="28"/>
          <w:szCs w:val="28"/>
          <w:lang w:val="uk-UA"/>
        </w:rPr>
      </w:pPr>
      <w:r w:rsidRPr="00F11742">
        <w:rPr>
          <w:rFonts w:ascii="Times New Roman" w:hAnsi="Times New Roman" w:cs="Times New Roman"/>
          <w:sz w:val="28"/>
          <w:szCs w:val="28"/>
          <w:lang w:val="uk-UA"/>
        </w:rPr>
        <w:t xml:space="preserve">Заняття 9-10 Підвищення задоволеності життям і зниження </w:t>
      </w:r>
      <w:r>
        <w:rPr>
          <w:rFonts w:ascii="Times New Roman" w:hAnsi="Times New Roman" w:cs="Times New Roman"/>
          <w:sz w:val="28"/>
          <w:szCs w:val="28"/>
          <w:lang w:val="uk-UA"/>
        </w:rPr>
        <w:t>внутрішньо-</w:t>
      </w:r>
      <w:r w:rsidRPr="00F11742">
        <w:rPr>
          <w:rFonts w:ascii="Times New Roman" w:hAnsi="Times New Roman" w:cs="Times New Roman"/>
          <w:sz w:val="28"/>
          <w:szCs w:val="28"/>
          <w:lang w:val="uk-UA"/>
        </w:rPr>
        <w:t>особистісної конфліктності, як умова процесу самоактуалізації особистості.</w:t>
      </w:r>
    </w:p>
    <w:p w:rsidR="009F46AA" w:rsidRDefault="009F46AA" w:rsidP="009F46AA">
      <w:pPr>
        <w:spacing w:after="0" w:line="360" w:lineRule="auto"/>
        <w:jc w:val="both"/>
        <w:rPr>
          <w:rFonts w:ascii="Times New Roman" w:hAnsi="Times New Roman" w:cs="Times New Roman"/>
          <w:sz w:val="28"/>
          <w:szCs w:val="28"/>
          <w:lang w:val="uk-UA"/>
        </w:rPr>
      </w:pPr>
    </w:p>
    <w:p w:rsidR="00CF71AE" w:rsidRDefault="00CF71AE" w:rsidP="009F46AA">
      <w:pPr>
        <w:spacing w:after="0" w:line="360" w:lineRule="auto"/>
        <w:jc w:val="both"/>
        <w:rPr>
          <w:rFonts w:ascii="Times New Roman" w:hAnsi="Times New Roman" w:cs="Times New Roman"/>
          <w:sz w:val="28"/>
          <w:szCs w:val="28"/>
          <w:lang w:val="uk-UA"/>
        </w:rPr>
      </w:pPr>
    </w:p>
    <w:p w:rsidR="00CF71AE" w:rsidRDefault="00CF71AE" w:rsidP="009F46AA">
      <w:pPr>
        <w:spacing w:after="0" w:line="360" w:lineRule="auto"/>
        <w:jc w:val="both"/>
        <w:rPr>
          <w:rFonts w:ascii="Times New Roman" w:hAnsi="Times New Roman" w:cs="Times New Roman"/>
          <w:sz w:val="28"/>
          <w:szCs w:val="28"/>
          <w:lang w:val="uk-UA"/>
        </w:rPr>
      </w:pPr>
    </w:p>
    <w:p w:rsidR="00CF71AE" w:rsidRPr="00F11742" w:rsidRDefault="00CF71AE" w:rsidP="009F46AA">
      <w:pPr>
        <w:spacing w:after="0" w:line="360" w:lineRule="auto"/>
        <w:jc w:val="both"/>
        <w:rPr>
          <w:rFonts w:ascii="Times New Roman" w:hAnsi="Times New Roman" w:cs="Times New Roman"/>
          <w:sz w:val="28"/>
          <w:szCs w:val="28"/>
          <w:lang w:val="uk-UA"/>
        </w:rPr>
      </w:pPr>
    </w:p>
    <w:p w:rsidR="009F46AA" w:rsidRDefault="009F46AA" w:rsidP="009F46AA">
      <w:pPr>
        <w:spacing w:after="0" w:line="360" w:lineRule="auto"/>
        <w:ind w:firstLine="851"/>
        <w:jc w:val="both"/>
        <w:rPr>
          <w:rFonts w:ascii="Times New Roman" w:hAnsi="Times New Roman" w:cs="Times New Roman"/>
          <w:b/>
          <w:sz w:val="28"/>
          <w:szCs w:val="28"/>
          <w:lang w:val="uk-UA"/>
        </w:rPr>
      </w:pPr>
      <w:r w:rsidRPr="00594F16">
        <w:rPr>
          <w:rFonts w:ascii="Times New Roman" w:hAnsi="Times New Roman" w:cs="Times New Roman"/>
          <w:b/>
          <w:sz w:val="28"/>
          <w:szCs w:val="28"/>
          <w:lang w:val="uk-UA"/>
        </w:rPr>
        <w:lastRenderedPageBreak/>
        <w:t>3.2</w:t>
      </w:r>
      <w:r w:rsidR="00CF71AE">
        <w:rPr>
          <w:rFonts w:ascii="Times New Roman" w:hAnsi="Times New Roman" w:cs="Times New Roman"/>
          <w:b/>
          <w:sz w:val="28"/>
          <w:szCs w:val="28"/>
          <w:lang w:val="uk-UA"/>
        </w:rPr>
        <w:t>.</w:t>
      </w:r>
      <w:r w:rsidRPr="00594F16">
        <w:rPr>
          <w:rFonts w:ascii="Times New Roman" w:hAnsi="Times New Roman" w:cs="Times New Roman"/>
          <w:b/>
          <w:sz w:val="28"/>
          <w:szCs w:val="28"/>
          <w:lang w:val="uk-UA"/>
        </w:rPr>
        <w:t xml:space="preserve"> Практична частина програми психологічного супроводу актуалізації прагнення до самоактуалізації.</w:t>
      </w:r>
    </w:p>
    <w:p w:rsidR="00CF71AE" w:rsidRDefault="00CF71AE" w:rsidP="009F46AA">
      <w:pPr>
        <w:spacing w:after="0" w:line="360" w:lineRule="auto"/>
        <w:ind w:firstLine="851"/>
        <w:jc w:val="both"/>
        <w:rPr>
          <w:rFonts w:ascii="Times New Roman" w:hAnsi="Times New Roman" w:cs="Times New Roman"/>
          <w:b/>
          <w:sz w:val="28"/>
          <w:szCs w:val="28"/>
          <w:lang w:val="uk-UA"/>
        </w:rPr>
      </w:pPr>
    </w:p>
    <w:p w:rsidR="009F46AA" w:rsidRPr="00F72F9F" w:rsidRDefault="009F46AA" w:rsidP="009F46AA">
      <w:pPr>
        <w:spacing w:after="0" w:line="360" w:lineRule="auto"/>
        <w:ind w:firstLine="851"/>
        <w:jc w:val="both"/>
        <w:rPr>
          <w:rFonts w:ascii="Times New Roman" w:hAnsi="Times New Roman" w:cs="Times New Roman"/>
          <w:sz w:val="28"/>
          <w:szCs w:val="28"/>
          <w:lang w:val="uk-UA"/>
        </w:rPr>
      </w:pPr>
      <w:r w:rsidRPr="00F72F9F">
        <w:rPr>
          <w:rFonts w:ascii="Times New Roman" w:hAnsi="Times New Roman" w:cs="Times New Roman"/>
          <w:sz w:val="28"/>
          <w:szCs w:val="28"/>
          <w:lang w:val="uk-UA"/>
        </w:rPr>
        <w:t xml:space="preserve">В даному розділі </w:t>
      </w:r>
      <w:r>
        <w:rPr>
          <w:rFonts w:ascii="Times New Roman" w:hAnsi="Times New Roman" w:cs="Times New Roman"/>
          <w:sz w:val="28"/>
          <w:szCs w:val="28"/>
          <w:lang w:val="uk-UA"/>
        </w:rPr>
        <w:t xml:space="preserve">представлена програма психологічного супроводу актуалізації прагнення до самоактуалізації конкретизована у конкретних вправах та заняттях. Вона складається </w:t>
      </w:r>
      <w:r w:rsidRPr="00B252BF">
        <w:rPr>
          <w:rFonts w:ascii="Times New Roman" w:hAnsi="Times New Roman" w:cs="Times New Roman"/>
          <w:sz w:val="28"/>
          <w:szCs w:val="28"/>
          <w:lang w:val="uk-UA"/>
        </w:rPr>
        <w:t>з</w:t>
      </w:r>
      <w:r>
        <w:rPr>
          <w:rFonts w:ascii="Times New Roman" w:hAnsi="Times New Roman" w:cs="Times New Roman"/>
          <w:sz w:val="28"/>
          <w:szCs w:val="28"/>
          <w:lang w:val="uk-UA"/>
        </w:rPr>
        <w:t xml:space="preserve"> 14</w:t>
      </w:r>
      <w:r w:rsidRPr="00B252BF">
        <w:rPr>
          <w:rFonts w:ascii="Times New Roman" w:hAnsi="Times New Roman" w:cs="Times New Roman"/>
          <w:sz w:val="28"/>
          <w:szCs w:val="28"/>
          <w:lang w:val="uk-UA"/>
        </w:rPr>
        <w:t xml:space="preserve"> занять, розрахована</w:t>
      </w:r>
      <w:r>
        <w:rPr>
          <w:rFonts w:ascii="Times New Roman" w:hAnsi="Times New Roman" w:cs="Times New Roman"/>
          <w:sz w:val="28"/>
          <w:szCs w:val="28"/>
          <w:lang w:val="uk-UA"/>
        </w:rPr>
        <w:t xml:space="preserve"> на 10 тижнів з розрахунку одне заняття на тиждень. </w:t>
      </w:r>
    </w:p>
    <w:p w:rsidR="009F46AA" w:rsidRPr="002E211C" w:rsidRDefault="009F46AA" w:rsidP="009F46AA">
      <w:pPr>
        <w:spacing w:after="0" w:line="360" w:lineRule="auto"/>
        <w:ind w:firstLine="851"/>
        <w:jc w:val="both"/>
        <w:rPr>
          <w:rFonts w:ascii="Times New Roman" w:hAnsi="Times New Roman" w:cs="Times New Roman"/>
          <w:i/>
          <w:sz w:val="28"/>
          <w:szCs w:val="28"/>
          <w:lang w:val="uk-UA"/>
        </w:rPr>
      </w:pPr>
      <w:r w:rsidRPr="002E211C">
        <w:rPr>
          <w:rFonts w:ascii="Times New Roman" w:hAnsi="Times New Roman" w:cs="Times New Roman"/>
          <w:i/>
          <w:sz w:val="28"/>
          <w:szCs w:val="28"/>
          <w:lang w:val="uk-UA"/>
        </w:rPr>
        <w:t>Заняття 1 Вступ до психології самоактуалізації.</w:t>
      </w:r>
    </w:p>
    <w:p w:rsidR="009F46AA" w:rsidRDefault="009F46AA" w:rsidP="009F46AA">
      <w:pPr>
        <w:spacing w:after="0" w:line="360" w:lineRule="auto"/>
        <w:ind w:firstLine="851"/>
        <w:jc w:val="both"/>
        <w:rPr>
          <w:rFonts w:ascii="Times New Roman" w:hAnsi="Times New Roman" w:cs="Times New Roman"/>
          <w:sz w:val="28"/>
          <w:szCs w:val="28"/>
          <w:lang w:val="uk-UA"/>
        </w:rPr>
      </w:pPr>
      <w:r w:rsidRPr="0077137F">
        <w:rPr>
          <w:rFonts w:ascii="Times New Roman" w:hAnsi="Times New Roman" w:cs="Times New Roman"/>
          <w:sz w:val="28"/>
          <w:szCs w:val="28"/>
          <w:lang w:val="uk-UA"/>
        </w:rPr>
        <w:t>Мета: формування у студентів мотивації до самоактуалізації, особистісного</w:t>
      </w:r>
      <w:r>
        <w:rPr>
          <w:rFonts w:ascii="Times New Roman" w:hAnsi="Times New Roman" w:cs="Times New Roman"/>
          <w:sz w:val="28"/>
          <w:szCs w:val="28"/>
          <w:lang w:val="uk-UA"/>
        </w:rPr>
        <w:t xml:space="preserve"> </w:t>
      </w:r>
      <w:r w:rsidRPr="0077137F">
        <w:rPr>
          <w:rFonts w:ascii="Times New Roman" w:hAnsi="Times New Roman" w:cs="Times New Roman"/>
          <w:sz w:val="28"/>
          <w:szCs w:val="28"/>
          <w:lang w:val="uk-UA"/>
        </w:rPr>
        <w:t>зростання і самовдосконалення, а також до турботи про своє психологічне</w:t>
      </w:r>
      <w:r>
        <w:rPr>
          <w:rFonts w:ascii="Times New Roman" w:hAnsi="Times New Roman" w:cs="Times New Roman"/>
          <w:sz w:val="28"/>
          <w:szCs w:val="28"/>
          <w:lang w:val="uk-UA"/>
        </w:rPr>
        <w:t xml:space="preserve"> </w:t>
      </w:r>
      <w:r w:rsidRPr="0077137F">
        <w:rPr>
          <w:rFonts w:ascii="Times New Roman" w:hAnsi="Times New Roman" w:cs="Times New Roman"/>
          <w:sz w:val="28"/>
          <w:szCs w:val="28"/>
          <w:lang w:val="uk-UA"/>
        </w:rPr>
        <w:t>здоров'я.</w:t>
      </w:r>
    </w:p>
    <w:p w:rsidR="00A31E39" w:rsidRDefault="00A31E39" w:rsidP="009F46AA">
      <w:pPr>
        <w:spacing w:after="0" w:line="360" w:lineRule="auto"/>
        <w:jc w:val="both"/>
        <w:rPr>
          <w:rFonts w:ascii="Times New Roman" w:hAnsi="Times New Roman" w:cs="Times New Roman"/>
          <w:sz w:val="28"/>
          <w:szCs w:val="28"/>
          <w:lang w:val="uk-UA"/>
        </w:rPr>
      </w:pPr>
    </w:p>
    <w:p w:rsidR="009F46AA" w:rsidRDefault="009F46AA" w:rsidP="009F46AA">
      <w:pPr>
        <w:spacing w:after="0" w:line="360" w:lineRule="auto"/>
        <w:jc w:val="both"/>
        <w:rPr>
          <w:rFonts w:ascii="Times New Roman" w:hAnsi="Times New Roman" w:cs="Times New Roman"/>
          <w:sz w:val="28"/>
          <w:szCs w:val="28"/>
          <w:lang w:val="uk-UA"/>
        </w:rPr>
      </w:pPr>
      <w:r w:rsidRPr="0077137F">
        <w:rPr>
          <w:rFonts w:ascii="Times New Roman" w:hAnsi="Times New Roman" w:cs="Times New Roman"/>
          <w:sz w:val="28"/>
          <w:szCs w:val="28"/>
          <w:lang w:val="uk-UA"/>
        </w:rPr>
        <w:t xml:space="preserve">Вправа 1. «Знайомство». </w:t>
      </w:r>
    </w:p>
    <w:p w:rsidR="009F46AA" w:rsidRPr="0077137F" w:rsidRDefault="009F46AA" w:rsidP="009F46AA">
      <w:pPr>
        <w:spacing w:after="0" w:line="360" w:lineRule="auto"/>
        <w:jc w:val="both"/>
        <w:rPr>
          <w:rFonts w:ascii="Times New Roman" w:hAnsi="Times New Roman" w:cs="Times New Roman"/>
          <w:sz w:val="28"/>
          <w:szCs w:val="28"/>
          <w:lang w:val="uk-UA"/>
        </w:rPr>
      </w:pPr>
      <w:r w:rsidRPr="0077137F">
        <w:rPr>
          <w:rFonts w:ascii="Times New Roman" w:hAnsi="Times New Roman" w:cs="Times New Roman"/>
          <w:sz w:val="28"/>
          <w:szCs w:val="28"/>
          <w:lang w:val="uk-UA"/>
        </w:rPr>
        <w:t>Мета: згуртування групи, розминка</w:t>
      </w:r>
      <w:r>
        <w:rPr>
          <w:rFonts w:ascii="Times New Roman" w:hAnsi="Times New Roman" w:cs="Times New Roman"/>
          <w:sz w:val="28"/>
          <w:szCs w:val="28"/>
          <w:lang w:val="uk-UA"/>
        </w:rPr>
        <w:t>.</w:t>
      </w:r>
    </w:p>
    <w:p w:rsidR="009F46AA" w:rsidRPr="0077137F" w:rsidRDefault="009F46AA" w:rsidP="009F46AA">
      <w:pPr>
        <w:spacing w:after="0" w:line="360" w:lineRule="auto"/>
        <w:jc w:val="both"/>
        <w:rPr>
          <w:rFonts w:ascii="Times New Roman" w:hAnsi="Times New Roman" w:cs="Times New Roman"/>
          <w:sz w:val="28"/>
          <w:szCs w:val="28"/>
          <w:lang w:val="uk-UA"/>
        </w:rPr>
      </w:pPr>
      <w:r w:rsidRPr="0077137F">
        <w:rPr>
          <w:rFonts w:ascii="Times New Roman" w:hAnsi="Times New Roman" w:cs="Times New Roman"/>
          <w:sz w:val="28"/>
          <w:szCs w:val="28"/>
          <w:lang w:val="uk-UA"/>
        </w:rPr>
        <w:t>Учасники групи по черзі (по колу)</w:t>
      </w:r>
      <w:r>
        <w:rPr>
          <w:rFonts w:ascii="Times New Roman" w:hAnsi="Times New Roman" w:cs="Times New Roman"/>
          <w:sz w:val="28"/>
          <w:szCs w:val="28"/>
          <w:lang w:val="uk-UA"/>
        </w:rPr>
        <w:t xml:space="preserve"> </w:t>
      </w:r>
      <w:r w:rsidRPr="0077137F">
        <w:rPr>
          <w:rFonts w:ascii="Times New Roman" w:hAnsi="Times New Roman" w:cs="Times New Roman"/>
          <w:sz w:val="28"/>
          <w:szCs w:val="28"/>
          <w:lang w:val="uk-UA"/>
        </w:rPr>
        <w:t>представляють один одного, намагаючись відобразити в своїй характеристиці основні,</w:t>
      </w:r>
      <w:r>
        <w:rPr>
          <w:rFonts w:ascii="Times New Roman" w:hAnsi="Times New Roman" w:cs="Times New Roman"/>
          <w:sz w:val="28"/>
          <w:szCs w:val="28"/>
          <w:lang w:val="uk-UA"/>
        </w:rPr>
        <w:t xml:space="preserve"> </w:t>
      </w:r>
      <w:r w:rsidRPr="0077137F">
        <w:rPr>
          <w:rFonts w:ascii="Times New Roman" w:hAnsi="Times New Roman" w:cs="Times New Roman"/>
          <w:sz w:val="28"/>
          <w:szCs w:val="28"/>
          <w:lang w:val="uk-UA"/>
        </w:rPr>
        <w:t>ключові якості особистості представляється.</w:t>
      </w:r>
    </w:p>
    <w:p w:rsidR="009F46AA" w:rsidRDefault="009F46AA" w:rsidP="009F46AA">
      <w:pPr>
        <w:spacing w:after="0" w:line="360" w:lineRule="auto"/>
        <w:jc w:val="both"/>
        <w:rPr>
          <w:rFonts w:ascii="Times New Roman" w:hAnsi="Times New Roman" w:cs="Times New Roman"/>
          <w:sz w:val="28"/>
          <w:szCs w:val="28"/>
          <w:lang w:val="uk-UA"/>
        </w:rPr>
      </w:pPr>
    </w:p>
    <w:p w:rsidR="009F46AA" w:rsidRPr="0077137F" w:rsidRDefault="009F46AA" w:rsidP="009F46AA">
      <w:pPr>
        <w:spacing w:after="0" w:line="360" w:lineRule="auto"/>
        <w:jc w:val="both"/>
        <w:rPr>
          <w:rFonts w:ascii="Times New Roman" w:hAnsi="Times New Roman" w:cs="Times New Roman"/>
          <w:sz w:val="28"/>
          <w:szCs w:val="28"/>
          <w:lang w:val="uk-UA"/>
        </w:rPr>
      </w:pPr>
      <w:r w:rsidRPr="0077137F">
        <w:rPr>
          <w:rFonts w:ascii="Times New Roman" w:hAnsi="Times New Roman" w:cs="Times New Roman"/>
          <w:sz w:val="28"/>
          <w:szCs w:val="28"/>
          <w:lang w:val="uk-UA"/>
        </w:rPr>
        <w:t>Вправа 2. «Контракт»</w:t>
      </w:r>
      <w:r>
        <w:rPr>
          <w:rFonts w:ascii="Times New Roman" w:hAnsi="Times New Roman" w:cs="Times New Roman"/>
          <w:sz w:val="28"/>
          <w:szCs w:val="28"/>
          <w:lang w:val="uk-UA"/>
        </w:rPr>
        <w:t>.</w:t>
      </w:r>
    </w:p>
    <w:p w:rsidR="009F46AA" w:rsidRPr="0077137F" w:rsidRDefault="009F46AA" w:rsidP="009F46AA">
      <w:pPr>
        <w:spacing w:after="0" w:line="360" w:lineRule="auto"/>
        <w:jc w:val="both"/>
        <w:rPr>
          <w:rFonts w:ascii="Times New Roman" w:hAnsi="Times New Roman" w:cs="Times New Roman"/>
          <w:sz w:val="28"/>
          <w:szCs w:val="28"/>
          <w:lang w:val="uk-UA"/>
        </w:rPr>
      </w:pPr>
      <w:r w:rsidRPr="0077137F">
        <w:rPr>
          <w:rFonts w:ascii="Times New Roman" w:hAnsi="Times New Roman" w:cs="Times New Roman"/>
          <w:sz w:val="28"/>
          <w:szCs w:val="28"/>
          <w:lang w:val="uk-UA"/>
        </w:rPr>
        <w:t>Мета: визначення цілей, очікувань, потреб учасників групи.</w:t>
      </w:r>
    </w:p>
    <w:p w:rsidR="009F46AA" w:rsidRPr="0077137F" w:rsidRDefault="009F46AA" w:rsidP="009F46AA">
      <w:pPr>
        <w:spacing w:after="0" w:line="360" w:lineRule="auto"/>
        <w:jc w:val="both"/>
        <w:rPr>
          <w:rFonts w:ascii="Times New Roman" w:hAnsi="Times New Roman" w:cs="Times New Roman"/>
          <w:sz w:val="28"/>
          <w:szCs w:val="28"/>
          <w:lang w:val="uk-UA"/>
        </w:rPr>
      </w:pPr>
      <w:r w:rsidRPr="0077137F">
        <w:rPr>
          <w:rFonts w:ascii="Times New Roman" w:hAnsi="Times New Roman" w:cs="Times New Roman"/>
          <w:sz w:val="28"/>
          <w:szCs w:val="28"/>
          <w:lang w:val="uk-UA"/>
        </w:rPr>
        <w:t>Учасники колективно обговорюють наступні питання: 1. Чого вони</w:t>
      </w:r>
      <w:r>
        <w:rPr>
          <w:rFonts w:ascii="Times New Roman" w:hAnsi="Times New Roman" w:cs="Times New Roman"/>
          <w:sz w:val="28"/>
          <w:szCs w:val="28"/>
          <w:lang w:val="uk-UA"/>
        </w:rPr>
        <w:t xml:space="preserve"> </w:t>
      </w:r>
      <w:r w:rsidRPr="0077137F">
        <w:rPr>
          <w:rFonts w:ascii="Times New Roman" w:hAnsi="Times New Roman" w:cs="Times New Roman"/>
          <w:sz w:val="28"/>
          <w:szCs w:val="28"/>
          <w:lang w:val="uk-UA"/>
        </w:rPr>
        <w:t>чекають від тренінгу. 2. Чим може бути корисний тренінг, з точки зору підвищення</w:t>
      </w:r>
      <w:r>
        <w:rPr>
          <w:rFonts w:ascii="Times New Roman" w:hAnsi="Times New Roman" w:cs="Times New Roman"/>
          <w:sz w:val="28"/>
          <w:szCs w:val="28"/>
          <w:lang w:val="uk-UA"/>
        </w:rPr>
        <w:t xml:space="preserve"> </w:t>
      </w:r>
      <w:r w:rsidRPr="0077137F">
        <w:rPr>
          <w:rFonts w:ascii="Times New Roman" w:hAnsi="Times New Roman" w:cs="Times New Roman"/>
          <w:sz w:val="28"/>
          <w:szCs w:val="28"/>
          <w:lang w:val="uk-UA"/>
        </w:rPr>
        <w:t>рівня їх самоактуалізації. 3. Які правила повинні бути встановлені в</w:t>
      </w:r>
      <w:r>
        <w:rPr>
          <w:rFonts w:ascii="Times New Roman" w:hAnsi="Times New Roman" w:cs="Times New Roman"/>
          <w:sz w:val="28"/>
          <w:szCs w:val="28"/>
          <w:lang w:val="uk-UA"/>
        </w:rPr>
        <w:t xml:space="preserve">  </w:t>
      </w:r>
      <w:r w:rsidRPr="0077137F">
        <w:rPr>
          <w:rFonts w:ascii="Times New Roman" w:hAnsi="Times New Roman" w:cs="Times New Roman"/>
          <w:sz w:val="28"/>
          <w:szCs w:val="28"/>
          <w:lang w:val="uk-UA"/>
        </w:rPr>
        <w:t>групі, щоб заняття проводилися максимально комфортно і психологічно</w:t>
      </w:r>
      <w:r>
        <w:rPr>
          <w:rFonts w:ascii="Times New Roman" w:hAnsi="Times New Roman" w:cs="Times New Roman"/>
          <w:sz w:val="28"/>
          <w:szCs w:val="28"/>
          <w:lang w:val="uk-UA"/>
        </w:rPr>
        <w:t xml:space="preserve"> </w:t>
      </w:r>
      <w:r w:rsidRPr="0077137F">
        <w:rPr>
          <w:rFonts w:ascii="Times New Roman" w:hAnsi="Times New Roman" w:cs="Times New Roman"/>
          <w:sz w:val="28"/>
          <w:szCs w:val="28"/>
          <w:lang w:val="uk-UA"/>
        </w:rPr>
        <w:t>безпечно.</w:t>
      </w:r>
    </w:p>
    <w:p w:rsidR="009F46AA" w:rsidRDefault="009F46AA" w:rsidP="009F46AA">
      <w:pPr>
        <w:spacing w:after="0" w:line="360" w:lineRule="auto"/>
        <w:ind w:firstLine="851"/>
        <w:jc w:val="both"/>
        <w:rPr>
          <w:rFonts w:ascii="Times New Roman" w:hAnsi="Times New Roman" w:cs="Times New Roman"/>
          <w:i/>
          <w:sz w:val="28"/>
          <w:szCs w:val="28"/>
          <w:lang w:val="uk-UA"/>
        </w:rPr>
      </w:pPr>
    </w:p>
    <w:p w:rsidR="009F46AA" w:rsidRPr="006B4077" w:rsidRDefault="009F46AA" w:rsidP="009F46AA">
      <w:pPr>
        <w:spacing w:after="0" w:line="360" w:lineRule="auto"/>
        <w:ind w:firstLine="851"/>
        <w:jc w:val="both"/>
        <w:rPr>
          <w:rFonts w:ascii="Times New Roman" w:hAnsi="Times New Roman" w:cs="Times New Roman"/>
          <w:i/>
          <w:sz w:val="28"/>
          <w:szCs w:val="28"/>
          <w:lang w:val="uk-UA"/>
        </w:rPr>
      </w:pPr>
      <w:r w:rsidRPr="006B4077">
        <w:rPr>
          <w:rFonts w:ascii="Times New Roman" w:hAnsi="Times New Roman" w:cs="Times New Roman"/>
          <w:i/>
          <w:sz w:val="28"/>
          <w:szCs w:val="28"/>
          <w:lang w:val="uk-UA"/>
        </w:rPr>
        <w:t>Заняття 2 Формування цінностей самоактуалізації.</w:t>
      </w:r>
    </w:p>
    <w:p w:rsidR="009F46AA" w:rsidRPr="0077137F" w:rsidRDefault="009F46AA" w:rsidP="009F46AA">
      <w:pPr>
        <w:spacing w:after="0" w:line="360" w:lineRule="auto"/>
        <w:ind w:firstLine="851"/>
        <w:jc w:val="both"/>
        <w:rPr>
          <w:rFonts w:ascii="Times New Roman" w:hAnsi="Times New Roman" w:cs="Times New Roman"/>
          <w:sz w:val="28"/>
          <w:szCs w:val="28"/>
          <w:lang w:val="uk-UA"/>
        </w:rPr>
      </w:pPr>
      <w:r w:rsidRPr="0077137F">
        <w:rPr>
          <w:rFonts w:ascii="Times New Roman" w:hAnsi="Times New Roman" w:cs="Times New Roman"/>
          <w:sz w:val="28"/>
          <w:szCs w:val="28"/>
          <w:lang w:val="uk-UA"/>
        </w:rPr>
        <w:t>Мета: усвідомлення індивідуальної ієрархії цінностей.</w:t>
      </w:r>
    </w:p>
    <w:p w:rsidR="009F46AA" w:rsidRDefault="009F46AA" w:rsidP="009F46AA">
      <w:pPr>
        <w:spacing w:after="0" w:line="360" w:lineRule="auto"/>
        <w:jc w:val="both"/>
        <w:rPr>
          <w:rFonts w:ascii="Times New Roman" w:hAnsi="Times New Roman" w:cs="Times New Roman"/>
          <w:sz w:val="28"/>
          <w:szCs w:val="28"/>
          <w:lang w:val="uk-UA"/>
        </w:rPr>
      </w:pPr>
    </w:p>
    <w:p w:rsidR="009F46AA" w:rsidRPr="0077137F" w:rsidRDefault="009F46AA" w:rsidP="009F46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Вправа 3. «Декларація життєвих цінностей»</w:t>
      </w:r>
      <w:r w:rsidRPr="0077137F">
        <w:rPr>
          <w:rFonts w:ascii="Times New Roman" w:hAnsi="Times New Roman" w:cs="Times New Roman"/>
          <w:sz w:val="28"/>
          <w:szCs w:val="28"/>
          <w:lang w:val="uk-UA"/>
        </w:rPr>
        <w:t xml:space="preserve"> (за О. О. Бандура).</w:t>
      </w:r>
    </w:p>
    <w:p w:rsidR="009F46AA" w:rsidRPr="0077137F" w:rsidRDefault="009F46AA" w:rsidP="009F46AA">
      <w:pPr>
        <w:spacing w:after="0" w:line="360" w:lineRule="auto"/>
        <w:jc w:val="both"/>
        <w:rPr>
          <w:rFonts w:ascii="Times New Roman" w:hAnsi="Times New Roman" w:cs="Times New Roman"/>
          <w:sz w:val="28"/>
          <w:szCs w:val="28"/>
          <w:lang w:val="uk-UA"/>
        </w:rPr>
      </w:pPr>
      <w:r w:rsidRPr="0077137F">
        <w:rPr>
          <w:rFonts w:ascii="Times New Roman" w:hAnsi="Times New Roman" w:cs="Times New Roman"/>
          <w:sz w:val="28"/>
          <w:szCs w:val="28"/>
          <w:lang w:val="uk-UA"/>
        </w:rPr>
        <w:lastRenderedPageBreak/>
        <w:t>Учасники тренінгу беруть 3 аркуші паперу і письмово відповідають на наступні</w:t>
      </w:r>
      <w:r>
        <w:rPr>
          <w:rFonts w:ascii="Times New Roman" w:hAnsi="Times New Roman" w:cs="Times New Roman"/>
          <w:sz w:val="28"/>
          <w:szCs w:val="28"/>
          <w:lang w:val="uk-UA"/>
        </w:rPr>
        <w:t xml:space="preserve"> питання: 1. «</w:t>
      </w:r>
      <w:r w:rsidRPr="0077137F">
        <w:rPr>
          <w:rFonts w:ascii="Times New Roman" w:hAnsi="Times New Roman" w:cs="Times New Roman"/>
          <w:sz w:val="28"/>
          <w:szCs w:val="28"/>
          <w:lang w:val="uk-UA"/>
        </w:rPr>
        <w:t>Які мої життєві цілі в даний час?». 2.</w:t>
      </w:r>
      <w:r>
        <w:rPr>
          <w:rFonts w:ascii="Times New Roman" w:hAnsi="Times New Roman" w:cs="Times New Roman"/>
          <w:sz w:val="28"/>
          <w:szCs w:val="28"/>
          <w:lang w:val="uk-UA"/>
        </w:rPr>
        <w:t xml:space="preserve"> «</w:t>
      </w:r>
      <w:r w:rsidRPr="0077137F">
        <w:rPr>
          <w:rFonts w:ascii="Times New Roman" w:hAnsi="Times New Roman" w:cs="Times New Roman"/>
          <w:sz w:val="28"/>
          <w:szCs w:val="28"/>
          <w:lang w:val="uk-UA"/>
        </w:rPr>
        <w:t>Які цілі я хотів</w:t>
      </w:r>
      <w:r>
        <w:rPr>
          <w:rFonts w:ascii="Times New Roman" w:hAnsi="Times New Roman" w:cs="Times New Roman"/>
          <w:sz w:val="28"/>
          <w:szCs w:val="28"/>
          <w:lang w:val="uk-UA"/>
        </w:rPr>
        <w:t xml:space="preserve"> би досягти в найближчі 3 роки?» 3. «</w:t>
      </w:r>
      <w:r w:rsidRPr="0077137F">
        <w:rPr>
          <w:rFonts w:ascii="Times New Roman" w:hAnsi="Times New Roman" w:cs="Times New Roman"/>
          <w:sz w:val="28"/>
          <w:szCs w:val="28"/>
          <w:lang w:val="uk-UA"/>
        </w:rPr>
        <w:t>Якби я зараз</w:t>
      </w:r>
      <w:r>
        <w:rPr>
          <w:rFonts w:ascii="Times New Roman" w:hAnsi="Times New Roman" w:cs="Times New Roman"/>
          <w:sz w:val="28"/>
          <w:szCs w:val="28"/>
          <w:lang w:val="uk-UA"/>
        </w:rPr>
        <w:t xml:space="preserve"> </w:t>
      </w:r>
      <w:r w:rsidRPr="0077137F">
        <w:rPr>
          <w:rFonts w:ascii="Times New Roman" w:hAnsi="Times New Roman" w:cs="Times New Roman"/>
          <w:sz w:val="28"/>
          <w:szCs w:val="28"/>
          <w:lang w:val="uk-UA"/>
        </w:rPr>
        <w:t>дізнався, що мене через 6 місяців вб'є блискавка, як би я прожив те життя, яке</w:t>
      </w:r>
      <w:r>
        <w:rPr>
          <w:rFonts w:ascii="Times New Roman" w:hAnsi="Times New Roman" w:cs="Times New Roman"/>
          <w:sz w:val="28"/>
          <w:szCs w:val="28"/>
          <w:lang w:val="uk-UA"/>
        </w:rPr>
        <w:t xml:space="preserve"> </w:t>
      </w:r>
      <w:r w:rsidRPr="0077137F">
        <w:rPr>
          <w:rFonts w:ascii="Times New Roman" w:hAnsi="Times New Roman" w:cs="Times New Roman"/>
          <w:sz w:val="28"/>
          <w:szCs w:val="28"/>
          <w:lang w:val="uk-UA"/>
        </w:rPr>
        <w:t>у мене залишилася?». Потім проводиться групове обговорення.</w:t>
      </w:r>
    </w:p>
    <w:p w:rsidR="009F46AA" w:rsidRDefault="009F46AA" w:rsidP="009F46AA">
      <w:pPr>
        <w:spacing w:after="0" w:line="360" w:lineRule="auto"/>
        <w:jc w:val="both"/>
        <w:rPr>
          <w:rFonts w:ascii="Times New Roman" w:hAnsi="Times New Roman" w:cs="Times New Roman"/>
          <w:sz w:val="28"/>
          <w:szCs w:val="28"/>
          <w:lang w:val="uk-UA"/>
        </w:rPr>
      </w:pPr>
    </w:p>
    <w:p w:rsidR="009F46AA" w:rsidRPr="0077137F" w:rsidRDefault="009F46AA" w:rsidP="009F46AA">
      <w:pPr>
        <w:spacing w:after="0" w:line="360" w:lineRule="auto"/>
        <w:jc w:val="both"/>
        <w:rPr>
          <w:rFonts w:ascii="Times New Roman" w:hAnsi="Times New Roman" w:cs="Times New Roman"/>
          <w:sz w:val="28"/>
          <w:szCs w:val="28"/>
          <w:lang w:val="uk-UA"/>
        </w:rPr>
      </w:pPr>
      <w:r w:rsidRPr="0077137F">
        <w:rPr>
          <w:rFonts w:ascii="Times New Roman" w:hAnsi="Times New Roman" w:cs="Times New Roman"/>
          <w:sz w:val="28"/>
          <w:szCs w:val="28"/>
          <w:lang w:val="uk-UA"/>
        </w:rPr>
        <w:t>Вправа 4. "Визначення життєвих пріоритетів" (за О. О. Бандура)</w:t>
      </w:r>
    </w:p>
    <w:p w:rsidR="009F46AA" w:rsidRDefault="009F46AA" w:rsidP="009F46AA">
      <w:pPr>
        <w:spacing w:after="0" w:line="360" w:lineRule="auto"/>
        <w:jc w:val="both"/>
        <w:rPr>
          <w:rFonts w:ascii="Times New Roman" w:hAnsi="Times New Roman" w:cs="Times New Roman"/>
          <w:sz w:val="28"/>
          <w:szCs w:val="28"/>
          <w:lang w:val="uk-UA"/>
        </w:rPr>
      </w:pPr>
      <w:r w:rsidRPr="0077137F">
        <w:rPr>
          <w:rFonts w:ascii="Times New Roman" w:hAnsi="Times New Roman" w:cs="Times New Roman"/>
          <w:sz w:val="28"/>
          <w:szCs w:val="28"/>
          <w:lang w:val="uk-UA"/>
        </w:rPr>
        <w:t>Мета: усвідомлення індивідуальної ієрархії цінностей</w:t>
      </w:r>
      <w:r>
        <w:rPr>
          <w:rFonts w:ascii="Times New Roman" w:hAnsi="Times New Roman" w:cs="Times New Roman"/>
          <w:sz w:val="28"/>
          <w:szCs w:val="28"/>
          <w:lang w:val="uk-UA"/>
        </w:rPr>
        <w:t>.</w:t>
      </w:r>
    </w:p>
    <w:p w:rsidR="009F46AA" w:rsidRPr="0077137F" w:rsidRDefault="009F46AA" w:rsidP="009F46AA">
      <w:pPr>
        <w:spacing w:after="0" w:line="360" w:lineRule="auto"/>
        <w:jc w:val="both"/>
        <w:rPr>
          <w:rFonts w:ascii="Times New Roman" w:hAnsi="Times New Roman" w:cs="Times New Roman"/>
          <w:sz w:val="28"/>
          <w:szCs w:val="28"/>
          <w:lang w:val="uk-UA"/>
        </w:rPr>
      </w:pPr>
      <w:r w:rsidRPr="0077137F">
        <w:rPr>
          <w:rFonts w:ascii="Times New Roman" w:hAnsi="Times New Roman" w:cs="Times New Roman"/>
          <w:sz w:val="28"/>
          <w:szCs w:val="28"/>
          <w:lang w:val="uk-UA"/>
        </w:rPr>
        <w:t>Учасники повинні вибрати з першого списку (див.упр. 3.) 3 найголовніші</w:t>
      </w:r>
      <w:r>
        <w:rPr>
          <w:rFonts w:ascii="Times New Roman" w:hAnsi="Times New Roman" w:cs="Times New Roman"/>
          <w:sz w:val="28"/>
          <w:szCs w:val="28"/>
          <w:lang w:val="uk-UA"/>
        </w:rPr>
        <w:t xml:space="preserve"> </w:t>
      </w:r>
      <w:r w:rsidRPr="0077137F">
        <w:rPr>
          <w:rFonts w:ascii="Times New Roman" w:hAnsi="Times New Roman" w:cs="Times New Roman"/>
          <w:sz w:val="28"/>
          <w:szCs w:val="28"/>
          <w:lang w:val="uk-UA"/>
        </w:rPr>
        <w:t>цілі, потім те ж саме зробити з 2-им і 3-ім списком. На завершальному</w:t>
      </w:r>
      <w:r>
        <w:rPr>
          <w:rFonts w:ascii="Times New Roman" w:hAnsi="Times New Roman" w:cs="Times New Roman"/>
          <w:sz w:val="28"/>
          <w:szCs w:val="28"/>
          <w:lang w:val="uk-UA"/>
        </w:rPr>
        <w:t xml:space="preserve"> </w:t>
      </w:r>
      <w:r w:rsidRPr="0077137F">
        <w:rPr>
          <w:rFonts w:ascii="Times New Roman" w:hAnsi="Times New Roman" w:cs="Times New Roman"/>
          <w:sz w:val="28"/>
          <w:szCs w:val="28"/>
          <w:lang w:val="uk-UA"/>
        </w:rPr>
        <w:t>етапі з отриманих 9-ти цілей необхідно вибрати 3 найважливіших для них</w:t>
      </w:r>
      <w:r>
        <w:rPr>
          <w:rFonts w:ascii="Times New Roman" w:hAnsi="Times New Roman" w:cs="Times New Roman"/>
          <w:sz w:val="28"/>
          <w:szCs w:val="28"/>
          <w:lang w:val="uk-UA"/>
        </w:rPr>
        <w:t xml:space="preserve"> </w:t>
      </w:r>
      <w:r w:rsidRPr="0077137F">
        <w:rPr>
          <w:rFonts w:ascii="Times New Roman" w:hAnsi="Times New Roman" w:cs="Times New Roman"/>
          <w:sz w:val="28"/>
          <w:szCs w:val="28"/>
          <w:lang w:val="uk-UA"/>
        </w:rPr>
        <w:t>і записати їх під заголовком:</w:t>
      </w:r>
      <w:r>
        <w:rPr>
          <w:rFonts w:ascii="Times New Roman" w:hAnsi="Times New Roman" w:cs="Times New Roman"/>
          <w:sz w:val="28"/>
          <w:szCs w:val="28"/>
          <w:lang w:val="uk-UA"/>
        </w:rPr>
        <w:t xml:space="preserve"> «</w:t>
      </w:r>
      <w:r w:rsidRPr="0077137F">
        <w:rPr>
          <w:rFonts w:ascii="Times New Roman" w:hAnsi="Times New Roman" w:cs="Times New Roman"/>
          <w:sz w:val="28"/>
          <w:szCs w:val="28"/>
          <w:lang w:val="uk-UA"/>
        </w:rPr>
        <w:t>мої три найважливіші довгострокові цілі</w:t>
      </w:r>
      <w:r>
        <w:rPr>
          <w:rFonts w:ascii="Times New Roman" w:hAnsi="Times New Roman" w:cs="Times New Roman"/>
          <w:sz w:val="28"/>
          <w:szCs w:val="28"/>
          <w:lang w:val="uk-UA"/>
        </w:rPr>
        <w:t>»</w:t>
      </w:r>
      <w:r w:rsidRPr="0077137F">
        <w:rPr>
          <w:rFonts w:ascii="Times New Roman" w:hAnsi="Times New Roman" w:cs="Times New Roman"/>
          <w:sz w:val="28"/>
          <w:szCs w:val="28"/>
          <w:lang w:val="uk-UA"/>
        </w:rPr>
        <w:t>.</w:t>
      </w:r>
    </w:p>
    <w:p w:rsidR="009F46AA" w:rsidRDefault="009F46AA" w:rsidP="009F46AA">
      <w:pPr>
        <w:spacing w:after="0" w:line="360" w:lineRule="auto"/>
        <w:jc w:val="both"/>
        <w:rPr>
          <w:rFonts w:ascii="Times New Roman" w:hAnsi="Times New Roman" w:cs="Times New Roman"/>
          <w:sz w:val="28"/>
          <w:szCs w:val="28"/>
          <w:lang w:val="uk-UA"/>
        </w:rPr>
      </w:pPr>
    </w:p>
    <w:p w:rsidR="009F46AA" w:rsidRPr="0077137F" w:rsidRDefault="009F46AA" w:rsidP="009F46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Вправа 5. «У каменя»</w:t>
      </w:r>
      <w:r w:rsidRPr="0077137F">
        <w:rPr>
          <w:rFonts w:ascii="Times New Roman" w:hAnsi="Times New Roman" w:cs="Times New Roman"/>
          <w:sz w:val="28"/>
          <w:szCs w:val="28"/>
          <w:lang w:val="uk-UA"/>
        </w:rPr>
        <w:t xml:space="preserve"> (по В.Г. Анікіної).</w:t>
      </w:r>
    </w:p>
    <w:p w:rsidR="009F46AA" w:rsidRDefault="009F46AA" w:rsidP="009F46AA">
      <w:pPr>
        <w:spacing w:after="0" w:line="360" w:lineRule="auto"/>
        <w:jc w:val="both"/>
        <w:rPr>
          <w:rFonts w:ascii="Times New Roman" w:hAnsi="Times New Roman" w:cs="Times New Roman"/>
          <w:sz w:val="28"/>
          <w:szCs w:val="28"/>
          <w:lang w:val="uk-UA"/>
        </w:rPr>
      </w:pPr>
      <w:r w:rsidRPr="0077137F">
        <w:rPr>
          <w:rFonts w:ascii="Times New Roman" w:hAnsi="Times New Roman" w:cs="Times New Roman"/>
          <w:sz w:val="28"/>
          <w:szCs w:val="28"/>
          <w:lang w:val="uk-UA"/>
        </w:rPr>
        <w:t>Мета: розширення уявлень про власну ієрархію цінностей.</w:t>
      </w:r>
    </w:p>
    <w:p w:rsidR="009F46AA" w:rsidRDefault="009F46AA" w:rsidP="009F46AA">
      <w:pPr>
        <w:spacing w:after="0" w:line="360" w:lineRule="auto"/>
        <w:jc w:val="both"/>
        <w:rPr>
          <w:rFonts w:ascii="Times New Roman" w:hAnsi="Times New Roman" w:cs="Times New Roman"/>
          <w:sz w:val="28"/>
          <w:szCs w:val="28"/>
          <w:lang w:val="uk-UA"/>
        </w:rPr>
      </w:pPr>
      <w:r w:rsidRPr="006B5FBA">
        <w:rPr>
          <w:rFonts w:ascii="Times New Roman" w:hAnsi="Times New Roman" w:cs="Times New Roman"/>
          <w:sz w:val="28"/>
          <w:szCs w:val="28"/>
          <w:lang w:val="uk-UA"/>
        </w:rPr>
        <w:t>Одному учаснику пропонується згадати будь-яку актуальну для</w:t>
      </w:r>
      <w:r>
        <w:rPr>
          <w:rFonts w:ascii="Times New Roman" w:hAnsi="Times New Roman" w:cs="Times New Roman"/>
          <w:sz w:val="28"/>
          <w:szCs w:val="28"/>
          <w:lang w:val="uk-UA"/>
        </w:rPr>
        <w:t xml:space="preserve"> </w:t>
      </w:r>
      <w:r w:rsidRPr="006B5FBA">
        <w:rPr>
          <w:rFonts w:ascii="Times New Roman" w:hAnsi="Times New Roman" w:cs="Times New Roman"/>
          <w:sz w:val="28"/>
          <w:szCs w:val="28"/>
          <w:lang w:val="uk-UA"/>
        </w:rPr>
        <w:t>нього конфліктну ситуацію і ті способи, які він використовував при виході</w:t>
      </w:r>
      <w:r>
        <w:rPr>
          <w:rFonts w:ascii="Times New Roman" w:hAnsi="Times New Roman" w:cs="Times New Roman"/>
          <w:sz w:val="28"/>
          <w:szCs w:val="28"/>
          <w:lang w:val="uk-UA"/>
        </w:rPr>
        <w:t xml:space="preserve"> </w:t>
      </w:r>
      <w:r w:rsidRPr="006B5FBA">
        <w:rPr>
          <w:rFonts w:ascii="Times New Roman" w:hAnsi="Times New Roman" w:cs="Times New Roman"/>
          <w:sz w:val="28"/>
          <w:szCs w:val="28"/>
          <w:lang w:val="uk-UA"/>
        </w:rPr>
        <w:t>з неї. Потім учасникам пропонується написати свої способи вирішення даної</w:t>
      </w:r>
      <w:r>
        <w:rPr>
          <w:rFonts w:ascii="Times New Roman" w:hAnsi="Times New Roman" w:cs="Times New Roman"/>
          <w:sz w:val="28"/>
          <w:szCs w:val="28"/>
          <w:lang w:val="uk-UA"/>
        </w:rPr>
        <w:t xml:space="preserve"> </w:t>
      </w:r>
      <w:r w:rsidRPr="006B5FBA">
        <w:rPr>
          <w:rFonts w:ascii="Times New Roman" w:hAnsi="Times New Roman" w:cs="Times New Roman"/>
          <w:sz w:val="28"/>
          <w:szCs w:val="28"/>
          <w:lang w:val="uk-UA"/>
        </w:rPr>
        <w:t>ситуації, а також умови виходу з неї на листочках і, не підписуючи, віддати</w:t>
      </w:r>
      <w:r>
        <w:rPr>
          <w:rFonts w:ascii="Times New Roman" w:hAnsi="Times New Roman" w:cs="Times New Roman"/>
          <w:sz w:val="28"/>
          <w:szCs w:val="28"/>
          <w:lang w:val="uk-UA"/>
        </w:rPr>
        <w:t xml:space="preserve"> </w:t>
      </w:r>
      <w:r w:rsidRPr="006B5FBA">
        <w:rPr>
          <w:rFonts w:ascii="Times New Roman" w:hAnsi="Times New Roman" w:cs="Times New Roman"/>
          <w:sz w:val="28"/>
          <w:szCs w:val="28"/>
          <w:lang w:val="uk-UA"/>
        </w:rPr>
        <w:t xml:space="preserve">їх ведучому. Ведучий перемішує їх і </w:t>
      </w:r>
      <w:r>
        <w:rPr>
          <w:rFonts w:ascii="Times New Roman" w:hAnsi="Times New Roman" w:cs="Times New Roman"/>
          <w:sz w:val="28"/>
          <w:szCs w:val="28"/>
          <w:lang w:val="uk-UA"/>
        </w:rPr>
        <w:t xml:space="preserve">зачитує кожну відповідь. Здобувачі </w:t>
      </w:r>
      <w:r w:rsidRPr="006B5FBA">
        <w:rPr>
          <w:rFonts w:ascii="Times New Roman" w:hAnsi="Times New Roman" w:cs="Times New Roman"/>
          <w:sz w:val="28"/>
          <w:szCs w:val="28"/>
          <w:lang w:val="uk-UA"/>
        </w:rPr>
        <w:t>намагаються відгадати, кому з учасників належить та чи інша відповідь.</w:t>
      </w:r>
      <w:r>
        <w:rPr>
          <w:rFonts w:ascii="Times New Roman" w:hAnsi="Times New Roman" w:cs="Times New Roman"/>
          <w:sz w:val="28"/>
          <w:szCs w:val="28"/>
          <w:lang w:val="uk-UA"/>
        </w:rPr>
        <w:t xml:space="preserve"> </w:t>
      </w:r>
      <w:r w:rsidRPr="006B5FBA">
        <w:rPr>
          <w:rFonts w:ascii="Times New Roman" w:hAnsi="Times New Roman" w:cs="Times New Roman"/>
          <w:sz w:val="28"/>
          <w:szCs w:val="28"/>
          <w:lang w:val="uk-UA"/>
        </w:rPr>
        <w:t>В кінці тренінгу проводиться колективне обговорення заняття, робиться</w:t>
      </w:r>
      <w:r>
        <w:rPr>
          <w:rFonts w:ascii="Times New Roman" w:hAnsi="Times New Roman" w:cs="Times New Roman"/>
          <w:sz w:val="28"/>
          <w:szCs w:val="28"/>
          <w:lang w:val="uk-UA"/>
        </w:rPr>
        <w:t xml:space="preserve"> </w:t>
      </w:r>
      <w:r w:rsidRPr="006B5FBA">
        <w:rPr>
          <w:rFonts w:ascii="Times New Roman" w:hAnsi="Times New Roman" w:cs="Times New Roman"/>
          <w:sz w:val="28"/>
          <w:szCs w:val="28"/>
          <w:lang w:val="uk-UA"/>
        </w:rPr>
        <w:t>акцент на позитивних і негативних моментах, які підлягають усуненню.</w:t>
      </w:r>
    </w:p>
    <w:p w:rsidR="009F46AA" w:rsidRDefault="009F46AA" w:rsidP="009F46AA">
      <w:pPr>
        <w:spacing w:after="0" w:line="360" w:lineRule="auto"/>
        <w:jc w:val="both"/>
        <w:rPr>
          <w:rFonts w:ascii="Times New Roman" w:hAnsi="Times New Roman" w:cs="Times New Roman"/>
          <w:sz w:val="28"/>
          <w:szCs w:val="28"/>
          <w:lang w:val="uk-UA"/>
        </w:rPr>
      </w:pPr>
    </w:p>
    <w:p w:rsidR="009F46AA" w:rsidRPr="00D402BC" w:rsidRDefault="009F46AA" w:rsidP="009F46AA">
      <w:pPr>
        <w:spacing w:after="0" w:line="360" w:lineRule="auto"/>
        <w:ind w:firstLine="851"/>
        <w:jc w:val="both"/>
        <w:rPr>
          <w:rFonts w:ascii="Times New Roman" w:hAnsi="Times New Roman" w:cs="Times New Roman"/>
          <w:i/>
          <w:sz w:val="28"/>
          <w:szCs w:val="28"/>
          <w:lang w:val="uk-UA"/>
        </w:rPr>
      </w:pPr>
      <w:r w:rsidRPr="00D402BC">
        <w:rPr>
          <w:rFonts w:ascii="Times New Roman" w:hAnsi="Times New Roman" w:cs="Times New Roman"/>
          <w:i/>
          <w:sz w:val="28"/>
          <w:szCs w:val="28"/>
          <w:lang w:val="uk-UA"/>
        </w:rPr>
        <w:t>Заняття 3</w:t>
      </w:r>
      <w:r>
        <w:rPr>
          <w:rFonts w:ascii="Times New Roman" w:hAnsi="Times New Roman" w:cs="Times New Roman"/>
          <w:i/>
          <w:sz w:val="28"/>
          <w:szCs w:val="28"/>
          <w:lang w:val="uk-UA"/>
        </w:rPr>
        <w:t>-</w:t>
      </w:r>
      <w:r w:rsidRPr="00D402BC">
        <w:rPr>
          <w:rFonts w:ascii="Times New Roman" w:hAnsi="Times New Roman" w:cs="Times New Roman"/>
          <w:i/>
          <w:sz w:val="28"/>
          <w:szCs w:val="28"/>
          <w:lang w:val="uk-UA"/>
        </w:rPr>
        <w:t>4. Формування часових орієнтації, притаманних психологічно-здорової особистості.</w:t>
      </w:r>
    </w:p>
    <w:p w:rsidR="009F46AA" w:rsidRPr="00D402BC" w:rsidRDefault="009F46AA" w:rsidP="009F46AA">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Мета: корекція</w:t>
      </w:r>
      <w:r w:rsidRPr="00D402BC">
        <w:rPr>
          <w:rFonts w:ascii="Times New Roman" w:hAnsi="Times New Roman" w:cs="Times New Roman"/>
          <w:sz w:val="28"/>
          <w:szCs w:val="28"/>
          <w:lang w:val="uk-UA"/>
        </w:rPr>
        <w:t xml:space="preserve"> </w:t>
      </w:r>
      <w:r>
        <w:rPr>
          <w:rFonts w:ascii="Times New Roman" w:hAnsi="Times New Roman" w:cs="Times New Roman"/>
          <w:sz w:val="28"/>
          <w:szCs w:val="28"/>
          <w:lang w:val="uk-UA"/>
        </w:rPr>
        <w:t>часових</w:t>
      </w:r>
      <w:r w:rsidRPr="00D402BC">
        <w:rPr>
          <w:rFonts w:ascii="Times New Roman" w:hAnsi="Times New Roman" w:cs="Times New Roman"/>
          <w:sz w:val="28"/>
          <w:szCs w:val="28"/>
          <w:lang w:val="uk-UA"/>
        </w:rPr>
        <w:t xml:space="preserve"> орієнтації студентів, пов'язаних</w:t>
      </w:r>
      <w:r>
        <w:rPr>
          <w:rFonts w:ascii="Times New Roman" w:hAnsi="Times New Roman" w:cs="Times New Roman"/>
          <w:sz w:val="28"/>
          <w:szCs w:val="28"/>
          <w:lang w:val="uk-UA"/>
        </w:rPr>
        <w:t xml:space="preserve"> </w:t>
      </w:r>
      <w:r w:rsidRPr="00D402BC">
        <w:rPr>
          <w:rFonts w:ascii="Times New Roman" w:hAnsi="Times New Roman" w:cs="Times New Roman"/>
          <w:sz w:val="28"/>
          <w:szCs w:val="28"/>
          <w:lang w:val="uk-UA"/>
        </w:rPr>
        <w:t>з процесом їх самоактуалізації.</w:t>
      </w:r>
    </w:p>
    <w:p w:rsidR="009F46AA" w:rsidRDefault="009F46AA" w:rsidP="009F46AA">
      <w:pPr>
        <w:spacing w:after="0" w:line="360" w:lineRule="auto"/>
        <w:jc w:val="both"/>
        <w:rPr>
          <w:rFonts w:ascii="Times New Roman" w:hAnsi="Times New Roman" w:cs="Times New Roman"/>
          <w:sz w:val="28"/>
          <w:szCs w:val="28"/>
          <w:lang w:val="uk-UA"/>
        </w:rPr>
      </w:pPr>
    </w:p>
    <w:p w:rsidR="009F46AA" w:rsidRPr="00D402BC" w:rsidRDefault="009F46AA" w:rsidP="009F46AA">
      <w:pPr>
        <w:spacing w:after="0" w:line="360" w:lineRule="auto"/>
        <w:jc w:val="both"/>
        <w:rPr>
          <w:rFonts w:ascii="Times New Roman" w:hAnsi="Times New Roman" w:cs="Times New Roman"/>
          <w:sz w:val="28"/>
          <w:szCs w:val="28"/>
          <w:lang w:val="uk-UA"/>
        </w:rPr>
      </w:pPr>
      <w:r w:rsidRPr="00D402BC">
        <w:rPr>
          <w:rFonts w:ascii="Times New Roman" w:hAnsi="Times New Roman" w:cs="Times New Roman"/>
          <w:sz w:val="28"/>
          <w:szCs w:val="28"/>
          <w:lang w:val="uk-UA"/>
        </w:rPr>
        <w:t>Вправа 6. «Асоціація».</w:t>
      </w:r>
    </w:p>
    <w:p w:rsidR="009F46AA" w:rsidRPr="00D402BC" w:rsidRDefault="009F46AA" w:rsidP="009F46AA">
      <w:pPr>
        <w:spacing w:after="0" w:line="360" w:lineRule="auto"/>
        <w:jc w:val="both"/>
        <w:rPr>
          <w:rFonts w:ascii="Times New Roman" w:hAnsi="Times New Roman" w:cs="Times New Roman"/>
          <w:sz w:val="28"/>
          <w:szCs w:val="28"/>
          <w:lang w:val="uk-UA"/>
        </w:rPr>
      </w:pPr>
      <w:r w:rsidRPr="00D402BC">
        <w:rPr>
          <w:rFonts w:ascii="Times New Roman" w:hAnsi="Times New Roman" w:cs="Times New Roman"/>
          <w:sz w:val="28"/>
          <w:szCs w:val="28"/>
          <w:lang w:val="uk-UA"/>
        </w:rPr>
        <w:lastRenderedPageBreak/>
        <w:t>Мета: розминка, згуртування групи,</w:t>
      </w:r>
      <w:r>
        <w:rPr>
          <w:rFonts w:ascii="Times New Roman" w:hAnsi="Times New Roman" w:cs="Times New Roman"/>
          <w:sz w:val="28"/>
          <w:szCs w:val="28"/>
          <w:lang w:val="uk-UA"/>
        </w:rPr>
        <w:t xml:space="preserve"> настрій групи на виконання тре</w:t>
      </w:r>
      <w:r w:rsidRPr="00D402BC">
        <w:rPr>
          <w:rFonts w:ascii="Times New Roman" w:hAnsi="Times New Roman" w:cs="Times New Roman"/>
          <w:sz w:val="28"/>
          <w:szCs w:val="28"/>
          <w:lang w:val="uk-UA"/>
        </w:rPr>
        <w:t>нінгових вправ.</w:t>
      </w:r>
    </w:p>
    <w:p w:rsidR="009F46AA" w:rsidRPr="00D402BC" w:rsidRDefault="009F46AA" w:rsidP="009F46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Учасники групи по </w:t>
      </w:r>
      <w:r w:rsidRPr="00D402BC">
        <w:rPr>
          <w:rFonts w:ascii="Times New Roman" w:hAnsi="Times New Roman" w:cs="Times New Roman"/>
          <w:sz w:val="28"/>
          <w:szCs w:val="28"/>
          <w:lang w:val="uk-UA"/>
        </w:rPr>
        <w:t>черзі дают</w:t>
      </w:r>
      <w:r>
        <w:rPr>
          <w:rFonts w:ascii="Times New Roman" w:hAnsi="Times New Roman" w:cs="Times New Roman"/>
          <w:sz w:val="28"/>
          <w:szCs w:val="28"/>
          <w:lang w:val="uk-UA"/>
        </w:rPr>
        <w:t xml:space="preserve">ь свої асоціації на психологічний </w:t>
      </w:r>
      <w:r w:rsidRPr="00D402BC">
        <w:rPr>
          <w:rFonts w:ascii="Times New Roman" w:hAnsi="Times New Roman" w:cs="Times New Roman"/>
          <w:sz w:val="28"/>
          <w:szCs w:val="28"/>
          <w:lang w:val="uk-UA"/>
        </w:rPr>
        <w:t>стан і настрій сусіда в даний момент часу. Студенти, на яких</w:t>
      </w:r>
      <w:r>
        <w:rPr>
          <w:rFonts w:ascii="Times New Roman" w:hAnsi="Times New Roman" w:cs="Times New Roman"/>
          <w:sz w:val="28"/>
          <w:szCs w:val="28"/>
          <w:lang w:val="uk-UA"/>
        </w:rPr>
        <w:t xml:space="preserve"> </w:t>
      </w:r>
      <w:r w:rsidRPr="00D402BC">
        <w:rPr>
          <w:rFonts w:ascii="Times New Roman" w:hAnsi="Times New Roman" w:cs="Times New Roman"/>
          <w:sz w:val="28"/>
          <w:szCs w:val="28"/>
          <w:lang w:val="uk-UA"/>
        </w:rPr>
        <w:t>дають асоціації, повинні надати зворотний зв'язок щодо їх згоди</w:t>
      </w:r>
      <w:r>
        <w:rPr>
          <w:rFonts w:ascii="Times New Roman" w:hAnsi="Times New Roman" w:cs="Times New Roman"/>
          <w:sz w:val="28"/>
          <w:szCs w:val="28"/>
          <w:lang w:val="uk-UA"/>
        </w:rPr>
        <w:t xml:space="preserve"> </w:t>
      </w:r>
      <w:r w:rsidRPr="00D402BC">
        <w:rPr>
          <w:rFonts w:ascii="Times New Roman" w:hAnsi="Times New Roman" w:cs="Times New Roman"/>
          <w:sz w:val="28"/>
          <w:szCs w:val="28"/>
          <w:lang w:val="uk-UA"/>
        </w:rPr>
        <w:t>або незгоди з даними асоціаціями.</w:t>
      </w:r>
    </w:p>
    <w:p w:rsidR="009F46AA" w:rsidRDefault="009F46AA" w:rsidP="009F46AA">
      <w:pPr>
        <w:spacing w:after="0" w:line="360" w:lineRule="auto"/>
        <w:jc w:val="both"/>
        <w:rPr>
          <w:rFonts w:ascii="Times New Roman" w:hAnsi="Times New Roman" w:cs="Times New Roman"/>
          <w:sz w:val="28"/>
          <w:szCs w:val="28"/>
          <w:lang w:val="uk-UA"/>
        </w:rPr>
      </w:pPr>
    </w:p>
    <w:p w:rsidR="009F46AA" w:rsidRPr="00D402BC" w:rsidRDefault="009F46AA" w:rsidP="009F46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Вправа 7. «Діалог з часом»</w:t>
      </w:r>
      <w:r w:rsidRPr="00D402BC">
        <w:rPr>
          <w:rFonts w:ascii="Times New Roman" w:hAnsi="Times New Roman" w:cs="Times New Roman"/>
          <w:sz w:val="28"/>
          <w:szCs w:val="28"/>
          <w:lang w:val="uk-UA"/>
        </w:rPr>
        <w:t xml:space="preserve"> (за О. О. Бандура).</w:t>
      </w:r>
    </w:p>
    <w:p w:rsidR="009F46AA" w:rsidRPr="00D402BC" w:rsidRDefault="009F46AA" w:rsidP="009F46AA">
      <w:pPr>
        <w:spacing w:after="0" w:line="360" w:lineRule="auto"/>
        <w:jc w:val="both"/>
        <w:rPr>
          <w:rFonts w:ascii="Times New Roman" w:hAnsi="Times New Roman" w:cs="Times New Roman"/>
          <w:sz w:val="28"/>
          <w:szCs w:val="28"/>
          <w:lang w:val="uk-UA"/>
        </w:rPr>
      </w:pPr>
      <w:r w:rsidRPr="00D402BC">
        <w:rPr>
          <w:rFonts w:ascii="Times New Roman" w:hAnsi="Times New Roman" w:cs="Times New Roman"/>
          <w:sz w:val="28"/>
          <w:szCs w:val="28"/>
          <w:lang w:val="uk-UA"/>
        </w:rPr>
        <w:t>Мета: усвідомлення свого ставлення до часу і розвиток здатності до</w:t>
      </w:r>
      <w:r>
        <w:rPr>
          <w:rFonts w:ascii="Times New Roman" w:hAnsi="Times New Roman" w:cs="Times New Roman"/>
          <w:sz w:val="28"/>
          <w:szCs w:val="28"/>
          <w:lang w:val="uk-UA"/>
        </w:rPr>
        <w:t xml:space="preserve"> </w:t>
      </w:r>
      <w:r w:rsidRPr="00D402BC">
        <w:rPr>
          <w:rFonts w:ascii="Times New Roman" w:hAnsi="Times New Roman" w:cs="Times New Roman"/>
          <w:sz w:val="28"/>
          <w:szCs w:val="28"/>
          <w:lang w:val="uk-UA"/>
        </w:rPr>
        <w:t>його організації.</w:t>
      </w:r>
    </w:p>
    <w:p w:rsidR="009F46AA" w:rsidRDefault="009F46AA" w:rsidP="009F46AA">
      <w:pPr>
        <w:spacing w:after="0" w:line="360" w:lineRule="auto"/>
        <w:jc w:val="both"/>
        <w:rPr>
          <w:rFonts w:ascii="Times New Roman" w:hAnsi="Times New Roman" w:cs="Times New Roman"/>
          <w:sz w:val="28"/>
          <w:szCs w:val="28"/>
          <w:lang w:val="uk-UA"/>
        </w:rPr>
      </w:pPr>
      <w:r w:rsidRPr="00D402BC">
        <w:rPr>
          <w:rFonts w:ascii="Times New Roman" w:hAnsi="Times New Roman" w:cs="Times New Roman"/>
          <w:sz w:val="28"/>
          <w:szCs w:val="28"/>
          <w:lang w:val="uk-UA"/>
        </w:rPr>
        <w:t>Учасники повинні зайняти зручну позу, розслабитися і уявити</w:t>
      </w:r>
      <w:r>
        <w:rPr>
          <w:rFonts w:ascii="Times New Roman" w:hAnsi="Times New Roman" w:cs="Times New Roman"/>
          <w:sz w:val="28"/>
          <w:szCs w:val="28"/>
          <w:lang w:val="uk-UA"/>
        </w:rPr>
        <w:t xml:space="preserve"> </w:t>
      </w:r>
      <w:r w:rsidRPr="00D402BC">
        <w:rPr>
          <w:rFonts w:ascii="Times New Roman" w:hAnsi="Times New Roman" w:cs="Times New Roman"/>
          <w:sz w:val="28"/>
          <w:szCs w:val="28"/>
          <w:lang w:val="uk-UA"/>
        </w:rPr>
        <w:t>подумки свою розмову з часом. Вони повинні сказати часу, що відчувають</w:t>
      </w:r>
      <w:r>
        <w:rPr>
          <w:rFonts w:ascii="Times New Roman" w:hAnsi="Times New Roman" w:cs="Times New Roman"/>
          <w:sz w:val="28"/>
          <w:szCs w:val="28"/>
          <w:lang w:val="uk-UA"/>
        </w:rPr>
        <w:t xml:space="preserve"> </w:t>
      </w:r>
      <w:r w:rsidRPr="00D402BC">
        <w:rPr>
          <w:rFonts w:ascii="Times New Roman" w:hAnsi="Times New Roman" w:cs="Times New Roman"/>
          <w:sz w:val="28"/>
          <w:szCs w:val="28"/>
          <w:lang w:val="uk-UA"/>
        </w:rPr>
        <w:t>по відношенню до нього, які у них претензії до нього, і за що вони йому</w:t>
      </w:r>
      <w:r>
        <w:rPr>
          <w:rFonts w:ascii="Times New Roman" w:hAnsi="Times New Roman" w:cs="Times New Roman"/>
          <w:sz w:val="28"/>
          <w:szCs w:val="28"/>
          <w:lang w:val="uk-UA"/>
        </w:rPr>
        <w:t xml:space="preserve"> </w:t>
      </w:r>
      <w:r w:rsidRPr="00D402BC">
        <w:rPr>
          <w:rFonts w:ascii="Times New Roman" w:hAnsi="Times New Roman" w:cs="Times New Roman"/>
          <w:sz w:val="28"/>
          <w:szCs w:val="28"/>
          <w:lang w:val="uk-UA"/>
        </w:rPr>
        <w:t>вдячний. Потім вони повинні дати собі відповідь від імені часу і продовжувати</w:t>
      </w:r>
      <w:r>
        <w:rPr>
          <w:rFonts w:ascii="Times New Roman" w:hAnsi="Times New Roman" w:cs="Times New Roman"/>
          <w:sz w:val="28"/>
          <w:szCs w:val="28"/>
          <w:lang w:val="uk-UA"/>
        </w:rPr>
        <w:t xml:space="preserve"> </w:t>
      </w:r>
      <w:r w:rsidRPr="00D402BC">
        <w:rPr>
          <w:rFonts w:ascii="Times New Roman" w:hAnsi="Times New Roman" w:cs="Times New Roman"/>
          <w:sz w:val="28"/>
          <w:szCs w:val="28"/>
          <w:lang w:val="uk-UA"/>
        </w:rPr>
        <w:t>з ним розмова до тих пір, поки не відчують, що розібралися в своїх взаєминах</w:t>
      </w:r>
      <w:r>
        <w:rPr>
          <w:rFonts w:ascii="Times New Roman" w:hAnsi="Times New Roman" w:cs="Times New Roman"/>
          <w:sz w:val="28"/>
          <w:szCs w:val="28"/>
          <w:lang w:val="uk-UA"/>
        </w:rPr>
        <w:t xml:space="preserve"> </w:t>
      </w:r>
      <w:r w:rsidRPr="00D402BC">
        <w:rPr>
          <w:rFonts w:ascii="Times New Roman" w:hAnsi="Times New Roman" w:cs="Times New Roman"/>
          <w:sz w:val="28"/>
          <w:szCs w:val="28"/>
          <w:lang w:val="uk-UA"/>
        </w:rPr>
        <w:t>з ним. Потім проводиться г</w:t>
      </w:r>
      <w:r>
        <w:rPr>
          <w:rFonts w:ascii="Times New Roman" w:hAnsi="Times New Roman" w:cs="Times New Roman"/>
          <w:sz w:val="28"/>
          <w:szCs w:val="28"/>
          <w:lang w:val="uk-UA"/>
        </w:rPr>
        <w:t>рупове обговорення на тему ставлення</w:t>
      </w:r>
      <w:r w:rsidRPr="00D402BC">
        <w:rPr>
          <w:rFonts w:ascii="Times New Roman" w:hAnsi="Times New Roman" w:cs="Times New Roman"/>
          <w:sz w:val="28"/>
          <w:szCs w:val="28"/>
          <w:lang w:val="uk-UA"/>
        </w:rPr>
        <w:t xml:space="preserve"> до часу життя.</w:t>
      </w:r>
    </w:p>
    <w:p w:rsidR="009F46AA" w:rsidRDefault="009F46AA" w:rsidP="009F46AA">
      <w:pPr>
        <w:spacing w:after="0" w:line="360" w:lineRule="auto"/>
        <w:jc w:val="both"/>
        <w:rPr>
          <w:rFonts w:ascii="Times New Roman" w:hAnsi="Times New Roman" w:cs="Times New Roman"/>
          <w:sz w:val="28"/>
          <w:szCs w:val="28"/>
          <w:lang w:val="uk-UA"/>
        </w:rPr>
      </w:pPr>
    </w:p>
    <w:p w:rsidR="009F46AA" w:rsidRPr="00333238" w:rsidRDefault="009F46AA" w:rsidP="009F46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Вправа 8. Психодрама «М</w:t>
      </w:r>
      <w:r w:rsidRPr="00333238">
        <w:rPr>
          <w:rFonts w:ascii="Times New Roman" w:hAnsi="Times New Roman" w:cs="Times New Roman"/>
          <w:sz w:val="28"/>
          <w:szCs w:val="28"/>
          <w:lang w:val="uk-UA"/>
        </w:rPr>
        <w:t>инуле, сьогодення, майбутнє</w:t>
      </w:r>
      <w:r>
        <w:rPr>
          <w:rFonts w:ascii="Times New Roman" w:hAnsi="Times New Roman" w:cs="Times New Roman"/>
          <w:sz w:val="28"/>
          <w:szCs w:val="28"/>
          <w:lang w:val="uk-UA"/>
        </w:rPr>
        <w:t>» (за О. О. Бандур</w:t>
      </w:r>
      <w:r w:rsidRPr="00333238">
        <w:rPr>
          <w:rFonts w:ascii="Times New Roman" w:hAnsi="Times New Roman" w:cs="Times New Roman"/>
          <w:sz w:val="28"/>
          <w:szCs w:val="28"/>
          <w:lang w:val="uk-UA"/>
        </w:rPr>
        <w:t>а).</w:t>
      </w:r>
    </w:p>
    <w:p w:rsidR="009F46AA" w:rsidRPr="00333238" w:rsidRDefault="009F46AA" w:rsidP="009F46AA">
      <w:pPr>
        <w:spacing w:after="0" w:line="360" w:lineRule="auto"/>
        <w:jc w:val="both"/>
        <w:rPr>
          <w:rFonts w:ascii="Times New Roman" w:hAnsi="Times New Roman" w:cs="Times New Roman"/>
          <w:sz w:val="28"/>
          <w:szCs w:val="28"/>
          <w:lang w:val="uk-UA"/>
        </w:rPr>
      </w:pPr>
      <w:r w:rsidRPr="00333238">
        <w:rPr>
          <w:rFonts w:ascii="Times New Roman" w:hAnsi="Times New Roman" w:cs="Times New Roman"/>
          <w:sz w:val="28"/>
          <w:szCs w:val="28"/>
          <w:lang w:val="uk-UA"/>
        </w:rPr>
        <w:t>Мета: ус</w:t>
      </w:r>
      <w:r>
        <w:rPr>
          <w:rFonts w:ascii="Times New Roman" w:hAnsi="Times New Roman" w:cs="Times New Roman"/>
          <w:sz w:val="28"/>
          <w:szCs w:val="28"/>
          <w:lang w:val="uk-UA"/>
        </w:rPr>
        <w:t>відомлення структури своєї тран</w:t>
      </w:r>
      <w:r w:rsidRPr="00333238">
        <w:rPr>
          <w:rFonts w:ascii="Times New Roman" w:hAnsi="Times New Roman" w:cs="Times New Roman"/>
          <w:sz w:val="28"/>
          <w:szCs w:val="28"/>
          <w:lang w:val="uk-UA"/>
        </w:rPr>
        <w:t>с</w:t>
      </w:r>
      <w:r>
        <w:rPr>
          <w:rFonts w:ascii="Times New Roman" w:hAnsi="Times New Roman" w:cs="Times New Roman"/>
          <w:sz w:val="28"/>
          <w:szCs w:val="28"/>
          <w:lang w:val="uk-UA"/>
        </w:rPr>
        <w:t>с</w:t>
      </w:r>
      <w:r w:rsidRPr="00333238">
        <w:rPr>
          <w:rFonts w:ascii="Times New Roman" w:hAnsi="Times New Roman" w:cs="Times New Roman"/>
          <w:sz w:val="28"/>
          <w:szCs w:val="28"/>
          <w:lang w:val="uk-UA"/>
        </w:rPr>
        <w:t>пективи, свого ставлення до</w:t>
      </w:r>
      <w:r>
        <w:rPr>
          <w:rFonts w:ascii="Times New Roman" w:hAnsi="Times New Roman" w:cs="Times New Roman"/>
          <w:sz w:val="28"/>
          <w:szCs w:val="28"/>
          <w:lang w:val="uk-UA"/>
        </w:rPr>
        <w:t xml:space="preserve"> </w:t>
      </w:r>
      <w:r w:rsidRPr="00333238">
        <w:rPr>
          <w:rFonts w:ascii="Times New Roman" w:hAnsi="Times New Roman" w:cs="Times New Roman"/>
          <w:sz w:val="28"/>
          <w:szCs w:val="28"/>
          <w:lang w:val="uk-UA"/>
        </w:rPr>
        <w:t>минулого, сьогодення і майбутнього, бажаних змін в цьому відношенні.</w:t>
      </w:r>
    </w:p>
    <w:p w:rsidR="009F46AA" w:rsidRPr="00333238" w:rsidRDefault="009F46AA" w:rsidP="009F46AA">
      <w:pPr>
        <w:spacing w:after="0" w:line="360" w:lineRule="auto"/>
        <w:jc w:val="both"/>
        <w:rPr>
          <w:rFonts w:ascii="Times New Roman" w:hAnsi="Times New Roman" w:cs="Times New Roman"/>
          <w:sz w:val="28"/>
          <w:szCs w:val="28"/>
          <w:lang w:val="uk-UA"/>
        </w:rPr>
      </w:pPr>
      <w:r w:rsidRPr="00333238">
        <w:rPr>
          <w:rFonts w:ascii="Times New Roman" w:hAnsi="Times New Roman" w:cs="Times New Roman"/>
          <w:sz w:val="28"/>
          <w:szCs w:val="28"/>
          <w:lang w:val="uk-UA"/>
        </w:rPr>
        <w:t>Учасники об'єднуються в групи по 4 людини. Прот</w:t>
      </w:r>
      <w:r>
        <w:rPr>
          <w:rFonts w:ascii="Times New Roman" w:hAnsi="Times New Roman" w:cs="Times New Roman"/>
          <w:sz w:val="28"/>
          <w:szCs w:val="28"/>
          <w:lang w:val="uk-UA"/>
        </w:rPr>
        <w:t>а</w:t>
      </w:r>
      <w:r w:rsidRPr="00333238">
        <w:rPr>
          <w:rFonts w:ascii="Times New Roman" w:hAnsi="Times New Roman" w:cs="Times New Roman"/>
          <w:sz w:val="28"/>
          <w:szCs w:val="28"/>
          <w:lang w:val="uk-UA"/>
        </w:rPr>
        <w:t>гоніст будує з</w:t>
      </w:r>
      <w:r>
        <w:rPr>
          <w:rFonts w:ascii="Times New Roman" w:hAnsi="Times New Roman" w:cs="Times New Roman"/>
          <w:sz w:val="28"/>
          <w:szCs w:val="28"/>
          <w:lang w:val="uk-UA"/>
        </w:rPr>
        <w:t xml:space="preserve"> </w:t>
      </w:r>
      <w:r w:rsidRPr="00333238">
        <w:rPr>
          <w:rFonts w:ascii="Times New Roman" w:hAnsi="Times New Roman" w:cs="Times New Roman"/>
          <w:sz w:val="28"/>
          <w:szCs w:val="28"/>
          <w:lang w:val="uk-UA"/>
        </w:rPr>
        <w:t>3-х інших учасників, які уособлюють його минуле, сьогодення і майбутнє,</w:t>
      </w:r>
      <w:r>
        <w:rPr>
          <w:rFonts w:ascii="Times New Roman" w:hAnsi="Times New Roman" w:cs="Times New Roman"/>
          <w:sz w:val="28"/>
          <w:szCs w:val="28"/>
          <w:lang w:val="uk-UA"/>
        </w:rPr>
        <w:t xml:space="preserve"> </w:t>
      </w:r>
      <w:r w:rsidRPr="00333238">
        <w:rPr>
          <w:rFonts w:ascii="Times New Roman" w:hAnsi="Times New Roman" w:cs="Times New Roman"/>
          <w:sz w:val="28"/>
          <w:szCs w:val="28"/>
          <w:lang w:val="uk-UA"/>
        </w:rPr>
        <w:t>специфіку їх взаємин між собою. Потім змінює відносини між</w:t>
      </w:r>
      <w:r>
        <w:rPr>
          <w:rFonts w:ascii="Times New Roman" w:hAnsi="Times New Roman" w:cs="Times New Roman"/>
          <w:sz w:val="28"/>
          <w:szCs w:val="28"/>
          <w:lang w:val="uk-UA"/>
        </w:rPr>
        <w:t xml:space="preserve"> </w:t>
      </w:r>
      <w:r w:rsidRPr="00333238">
        <w:rPr>
          <w:rFonts w:ascii="Times New Roman" w:hAnsi="Times New Roman" w:cs="Times New Roman"/>
          <w:sz w:val="28"/>
          <w:szCs w:val="28"/>
          <w:lang w:val="uk-UA"/>
        </w:rPr>
        <w:t>ними таким чином, щоб йому ці відносини подобалися. Потім проводиться</w:t>
      </w:r>
      <w:r>
        <w:rPr>
          <w:rFonts w:ascii="Times New Roman" w:hAnsi="Times New Roman" w:cs="Times New Roman"/>
          <w:sz w:val="28"/>
          <w:szCs w:val="28"/>
          <w:lang w:val="uk-UA"/>
        </w:rPr>
        <w:t xml:space="preserve"> </w:t>
      </w:r>
      <w:r w:rsidRPr="00333238">
        <w:rPr>
          <w:rFonts w:ascii="Times New Roman" w:hAnsi="Times New Roman" w:cs="Times New Roman"/>
          <w:sz w:val="28"/>
          <w:szCs w:val="28"/>
          <w:lang w:val="uk-UA"/>
        </w:rPr>
        <w:t>групове обговорення, як специфіки тимчасових орієнтації протогоніста,</w:t>
      </w:r>
      <w:r>
        <w:rPr>
          <w:rFonts w:ascii="Times New Roman" w:hAnsi="Times New Roman" w:cs="Times New Roman"/>
          <w:sz w:val="28"/>
          <w:szCs w:val="28"/>
          <w:lang w:val="uk-UA"/>
        </w:rPr>
        <w:t xml:space="preserve"> </w:t>
      </w:r>
      <w:r w:rsidRPr="00333238">
        <w:rPr>
          <w:rFonts w:ascii="Times New Roman" w:hAnsi="Times New Roman" w:cs="Times New Roman"/>
          <w:sz w:val="28"/>
          <w:szCs w:val="28"/>
          <w:lang w:val="uk-UA"/>
        </w:rPr>
        <w:t>так і особистих відчуттів учасників, які уособлювали його минуле, сьогодення</w:t>
      </w:r>
      <w:r>
        <w:rPr>
          <w:rFonts w:ascii="Times New Roman" w:hAnsi="Times New Roman" w:cs="Times New Roman"/>
          <w:sz w:val="28"/>
          <w:szCs w:val="28"/>
          <w:lang w:val="uk-UA"/>
        </w:rPr>
        <w:t xml:space="preserve"> </w:t>
      </w:r>
      <w:r w:rsidRPr="00333238">
        <w:rPr>
          <w:rFonts w:ascii="Times New Roman" w:hAnsi="Times New Roman" w:cs="Times New Roman"/>
          <w:sz w:val="28"/>
          <w:szCs w:val="28"/>
          <w:lang w:val="uk-UA"/>
        </w:rPr>
        <w:t>і майбутнє.</w:t>
      </w:r>
    </w:p>
    <w:p w:rsidR="009F46AA" w:rsidRDefault="009F46AA" w:rsidP="009F46AA">
      <w:pPr>
        <w:spacing w:after="0" w:line="360" w:lineRule="auto"/>
        <w:jc w:val="both"/>
        <w:rPr>
          <w:rFonts w:ascii="Times New Roman" w:hAnsi="Times New Roman" w:cs="Times New Roman"/>
          <w:sz w:val="28"/>
          <w:szCs w:val="28"/>
          <w:lang w:val="uk-UA"/>
        </w:rPr>
      </w:pPr>
    </w:p>
    <w:p w:rsidR="009F46AA" w:rsidRPr="00333238" w:rsidRDefault="009F46AA" w:rsidP="009F46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Вправа 9. «</w:t>
      </w:r>
      <w:r w:rsidRPr="00333238">
        <w:rPr>
          <w:rFonts w:ascii="Times New Roman" w:hAnsi="Times New Roman" w:cs="Times New Roman"/>
          <w:sz w:val="28"/>
          <w:szCs w:val="28"/>
          <w:lang w:val="uk-UA"/>
        </w:rPr>
        <w:t>Круги</w:t>
      </w:r>
      <w:r>
        <w:rPr>
          <w:rFonts w:ascii="Times New Roman" w:hAnsi="Times New Roman" w:cs="Times New Roman"/>
          <w:sz w:val="28"/>
          <w:szCs w:val="28"/>
          <w:lang w:val="uk-UA"/>
        </w:rPr>
        <w:t>»</w:t>
      </w:r>
      <w:r w:rsidRPr="00333238">
        <w:rPr>
          <w:rFonts w:ascii="Times New Roman" w:hAnsi="Times New Roman" w:cs="Times New Roman"/>
          <w:sz w:val="28"/>
          <w:szCs w:val="28"/>
          <w:lang w:val="uk-UA"/>
        </w:rPr>
        <w:t xml:space="preserve"> (за О.О. Бандура).</w:t>
      </w:r>
    </w:p>
    <w:p w:rsidR="009F46AA" w:rsidRPr="00333238" w:rsidRDefault="009F46AA" w:rsidP="009F46AA">
      <w:pPr>
        <w:spacing w:after="0" w:line="360" w:lineRule="auto"/>
        <w:jc w:val="both"/>
        <w:rPr>
          <w:rFonts w:ascii="Times New Roman" w:hAnsi="Times New Roman" w:cs="Times New Roman"/>
          <w:sz w:val="28"/>
          <w:szCs w:val="28"/>
          <w:lang w:val="uk-UA"/>
        </w:rPr>
      </w:pPr>
      <w:r w:rsidRPr="00333238">
        <w:rPr>
          <w:rFonts w:ascii="Times New Roman" w:hAnsi="Times New Roman" w:cs="Times New Roman"/>
          <w:sz w:val="28"/>
          <w:szCs w:val="28"/>
          <w:lang w:val="uk-UA"/>
        </w:rPr>
        <w:t>Мета: усвідомлення специфіки своєї тимчасової трансспективи.</w:t>
      </w:r>
    </w:p>
    <w:p w:rsidR="009F46AA" w:rsidRPr="00333238" w:rsidRDefault="009F46AA" w:rsidP="009F46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Здобувачі</w:t>
      </w:r>
      <w:r w:rsidRPr="00333238">
        <w:rPr>
          <w:rFonts w:ascii="Times New Roman" w:hAnsi="Times New Roman" w:cs="Times New Roman"/>
          <w:sz w:val="28"/>
          <w:szCs w:val="28"/>
          <w:lang w:val="uk-UA"/>
        </w:rPr>
        <w:t xml:space="preserve"> повинні зобразити на аркуші паперу трьома колами своє минуле,</w:t>
      </w:r>
      <w:r>
        <w:rPr>
          <w:rFonts w:ascii="Times New Roman" w:hAnsi="Times New Roman" w:cs="Times New Roman"/>
          <w:sz w:val="28"/>
          <w:szCs w:val="28"/>
          <w:lang w:val="uk-UA"/>
        </w:rPr>
        <w:t xml:space="preserve"> </w:t>
      </w:r>
      <w:r w:rsidRPr="00333238">
        <w:rPr>
          <w:rFonts w:ascii="Times New Roman" w:hAnsi="Times New Roman" w:cs="Times New Roman"/>
          <w:sz w:val="28"/>
          <w:szCs w:val="28"/>
          <w:lang w:val="uk-UA"/>
        </w:rPr>
        <w:t>сьогодення і майбутнє і зафарбувати їх певним кольором. Потім проводиться</w:t>
      </w:r>
      <w:r>
        <w:rPr>
          <w:rFonts w:ascii="Times New Roman" w:hAnsi="Times New Roman" w:cs="Times New Roman"/>
          <w:sz w:val="28"/>
          <w:szCs w:val="28"/>
          <w:lang w:val="uk-UA"/>
        </w:rPr>
        <w:t xml:space="preserve"> </w:t>
      </w:r>
      <w:r w:rsidRPr="00333238">
        <w:rPr>
          <w:rFonts w:ascii="Times New Roman" w:hAnsi="Times New Roman" w:cs="Times New Roman"/>
          <w:sz w:val="28"/>
          <w:szCs w:val="28"/>
          <w:lang w:val="uk-UA"/>
        </w:rPr>
        <w:lastRenderedPageBreak/>
        <w:t>аналіз специфіки тимчасової трансспективи студентів по розташуванню</w:t>
      </w:r>
      <w:r>
        <w:rPr>
          <w:rFonts w:ascii="Times New Roman" w:hAnsi="Times New Roman" w:cs="Times New Roman"/>
          <w:sz w:val="28"/>
          <w:szCs w:val="28"/>
          <w:lang w:val="uk-UA"/>
        </w:rPr>
        <w:t xml:space="preserve"> </w:t>
      </w:r>
      <w:r w:rsidRPr="00333238">
        <w:rPr>
          <w:rFonts w:ascii="Times New Roman" w:hAnsi="Times New Roman" w:cs="Times New Roman"/>
          <w:sz w:val="28"/>
          <w:szCs w:val="28"/>
          <w:lang w:val="uk-UA"/>
        </w:rPr>
        <w:t>кіл один щодо одного, за їх кольором і величиною.</w:t>
      </w:r>
    </w:p>
    <w:p w:rsidR="009F46AA" w:rsidRDefault="009F46AA" w:rsidP="009F46AA">
      <w:pPr>
        <w:spacing w:after="0" w:line="360" w:lineRule="auto"/>
        <w:jc w:val="both"/>
        <w:rPr>
          <w:rFonts w:ascii="Times New Roman" w:hAnsi="Times New Roman" w:cs="Times New Roman"/>
          <w:sz w:val="28"/>
          <w:szCs w:val="28"/>
          <w:lang w:val="uk-UA"/>
        </w:rPr>
      </w:pPr>
    </w:p>
    <w:p w:rsidR="009F46AA" w:rsidRPr="00333238" w:rsidRDefault="009F46AA" w:rsidP="009F46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Вправа 10. Пантоміма «Ч</w:t>
      </w:r>
      <w:r w:rsidRPr="00333238">
        <w:rPr>
          <w:rFonts w:ascii="Times New Roman" w:hAnsi="Times New Roman" w:cs="Times New Roman"/>
          <w:sz w:val="28"/>
          <w:szCs w:val="28"/>
          <w:lang w:val="uk-UA"/>
        </w:rPr>
        <w:t>ас</w:t>
      </w:r>
      <w:r>
        <w:rPr>
          <w:rFonts w:ascii="Times New Roman" w:hAnsi="Times New Roman" w:cs="Times New Roman"/>
          <w:sz w:val="28"/>
          <w:szCs w:val="28"/>
          <w:lang w:val="uk-UA"/>
        </w:rPr>
        <w:t>»</w:t>
      </w:r>
      <w:r w:rsidRPr="00333238">
        <w:rPr>
          <w:rFonts w:ascii="Times New Roman" w:hAnsi="Times New Roman" w:cs="Times New Roman"/>
          <w:sz w:val="28"/>
          <w:szCs w:val="28"/>
          <w:lang w:val="uk-UA"/>
        </w:rPr>
        <w:t xml:space="preserve"> (За О. О. Бандура).</w:t>
      </w:r>
    </w:p>
    <w:p w:rsidR="009F46AA" w:rsidRPr="00333238" w:rsidRDefault="009F46AA" w:rsidP="009F46AA">
      <w:pPr>
        <w:spacing w:after="0" w:line="360" w:lineRule="auto"/>
        <w:jc w:val="both"/>
        <w:rPr>
          <w:rFonts w:ascii="Times New Roman" w:hAnsi="Times New Roman" w:cs="Times New Roman"/>
          <w:sz w:val="28"/>
          <w:szCs w:val="28"/>
          <w:lang w:val="uk-UA"/>
        </w:rPr>
      </w:pPr>
      <w:r w:rsidRPr="00333238">
        <w:rPr>
          <w:rFonts w:ascii="Times New Roman" w:hAnsi="Times New Roman" w:cs="Times New Roman"/>
          <w:sz w:val="28"/>
          <w:szCs w:val="28"/>
          <w:lang w:val="uk-UA"/>
        </w:rPr>
        <w:t>Мета: усвідомлення індивідуального значення часу.</w:t>
      </w:r>
    </w:p>
    <w:p w:rsidR="009F46AA" w:rsidRDefault="009F46AA" w:rsidP="009F46AA">
      <w:pPr>
        <w:spacing w:after="0" w:line="360" w:lineRule="auto"/>
        <w:jc w:val="both"/>
        <w:rPr>
          <w:rFonts w:ascii="Times New Roman" w:hAnsi="Times New Roman" w:cs="Times New Roman"/>
          <w:sz w:val="28"/>
          <w:szCs w:val="28"/>
          <w:lang w:val="uk-UA"/>
        </w:rPr>
      </w:pPr>
      <w:r w:rsidRPr="00333238">
        <w:rPr>
          <w:rFonts w:ascii="Times New Roman" w:hAnsi="Times New Roman" w:cs="Times New Roman"/>
          <w:sz w:val="28"/>
          <w:szCs w:val="28"/>
          <w:lang w:val="uk-UA"/>
        </w:rPr>
        <w:t>Учасники об'єднуються в групи по три людини. Кожна група готує</w:t>
      </w:r>
      <w:r>
        <w:rPr>
          <w:rFonts w:ascii="Times New Roman" w:hAnsi="Times New Roman" w:cs="Times New Roman"/>
          <w:sz w:val="28"/>
          <w:szCs w:val="28"/>
          <w:lang w:val="uk-UA"/>
        </w:rPr>
        <w:t xml:space="preserve"> </w:t>
      </w:r>
      <w:r w:rsidRPr="00333238">
        <w:rPr>
          <w:rFonts w:ascii="Times New Roman" w:hAnsi="Times New Roman" w:cs="Times New Roman"/>
          <w:sz w:val="28"/>
          <w:szCs w:val="28"/>
          <w:lang w:val="uk-UA"/>
        </w:rPr>
        <w:t>і по черзі представляє іншим пантоміму, яка відображає їх уявлення</w:t>
      </w:r>
      <w:r>
        <w:rPr>
          <w:rFonts w:ascii="Times New Roman" w:hAnsi="Times New Roman" w:cs="Times New Roman"/>
          <w:sz w:val="28"/>
          <w:szCs w:val="28"/>
          <w:lang w:val="uk-UA"/>
        </w:rPr>
        <w:t xml:space="preserve"> </w:t>
      </w:r>
      <w:r w:rsidRPr="00333238">
        <w:rPr>
          <w:rFonts w:ascii="Times New Roman" w:hAnsi="Times New Roman" w:cs="Times New Roman"/>
          <w:sz w:val="28"/>
          <w:szCs w:val="28"/>
          <w:lang w:val="uk-UA"/>
        </w:rPr>
        <w:t>про час. Потім, проводиться групове обговорення специфіки сприйняття</w:t>
      </w:r>
      <w:r>
        <w:rPr>
          <w:rFonts w:ascii="Times New Roman" w:hAnsi="Times New Roman" w:cs="Times New Roman"/>
          <w:sz w:val="28"/>
          <w:szCs w:val="28"/>
          <w:lang w:val="uk-UA"/>
        </w:rPr>
        <w:t xml:space="preserve"> </w:t>
      </w:r>
      <w:r w:rsidRPr="00333238">
        <w:rPr>
          <w:rFonts w:ascii="Times New Roman" w:hAnsi="Times New Roman" w:cs="Times New Roman"/>
          <w:sz w:val="28"/>
          <w:szCs w:val="28"/>
          <w:lang w:val="uk-UA"/>
        </w:rPr>
        <w:t>часу різними групами студентів.</w:t>
      </w:r>
    </w:p>
    <w:p w:rsidR="009F46AA" w:rsidRDefault="009F46AA" w:rsidP="009F46AA">
      <w:pPr>
        <w:spacing w:after="0" w:line="360" w:lineRule="auto"/>
        <w:jc w:val="both"/>
        <w:rPr>
          <w:rFonts w:ascii="Times New Roman" w:hAnsi="Times New Roman" w:cs="Times New Roman"/>
          <w:sz w:val="28"/>
          <w:szCs w:val="28"/>
          <w:lang w:val="uk-UA"/>
        </w:rPr>
      </w:pPr>
    </w:p>
    <w:p w:rsidR="009F46AA" w:rsidRPr="002E67DC" w:rsidRDefault="009F46AA" w:rsidP="009F46AA">
      <w:pPr>
        <w:spacing w:after="0" w:line="360" w:lineRule="auto"/>
        <w:jc w:val="both"/>
        <w:rPr>
          <w:rFonts w:ascii="Times New Roman" w:hAnsi="Times New Roman" w:cs="Times New Roman"/>
          <w:sz w:val="28"/>
          <w:szCs w:val="28"/>
          <w:lang w:val="uk-UA"/>
        </w:rPr>
      </w:pPr>
      <w:r w:rsidRPr="002E67DC">
        <w:rPr>
          <w:rFonts w:ascii="Times New Roman" w:hAnsi="Times New Roman" w:cs="Times New Roman"/>
          <w:sz w:val="28"/>
          <w:szCs w:val="28"/>
          <w:lang w:val="uk-UA"/>
        </w:rPr>
        <w:t xml:space="preserve">Вправа </w:t>
      </w:r>
      <w:r>
        <w:rPr>
          <w:rFonts w:ascii="Times New Roman" w:hAnsi="Times New Roman" w:cs="Times New Roman"/>
          <w:sz w:val="28"/>
          <w:szCs w:val="28"/>
          <w:lang w:val="uk-UA"/>
        </w:rPr>
        <w:t>11. Колективний колаж на тему: «</w:t>
      </w:r>
      <w:r w:rsidRPr="002E67DC">
        <w:rPr>
          <w:rFonts w:ascii="Times New Roman" w:hAnsi="Times New Roman" w:cs="Times New Roman"/>
          <w:sz w:val="28"/>
          <w:szCs w:val="28"/>
          <w:lang w:val="uk-UA"/>
        </w:rPr>
        <w:t>Моє минуле, сьогодення</w:t>
      </w:r>
      <w:r>
        <w:rPr>
          <w:rFonts w:ascii="Times New Roman" w:hAnsi="Times New Roman" w:cs="Times New Roman"/>
          <w:sz w:val="28"/>
          <w:szCs w:val="28"/>
          <w:lang w:val="uk-UA"/>
        </w:rPr>
        <w:t xml:space="preserve"> і майбутнє» (по А.І</w:t>
      </w:r>
      <w:r w:rsidRPr="002E67DC">
        <w:rPr>
          <w:rFonts w:ascii="Times New Roman" w:hAnsi="Times New Roman" w:cs="Times New Roman"/>
          <w:sz w:val="28"/>
          <w:szCs w:val="28"/>
          <w:lang w:val="uk-UA"/>
        </w:rPr>
        <w:t xml:space="preserve"> Копитіну).</w:t>
      </w:r>
    </w:p>
    <w:p w:rsidR="009F46AA" w:rsidRPr="002E67DC" w:rsidRDefault="009F46AA" w:rsidP="009F46AA">
      <w:pPr>
        <w:spacing w:after="0" w:line="360" w:lineRule="auto"/>
        <w:jc w:val="both"/>
        <w:rPr>
          <w:rFonts w:ascii="Times New Roman" w:hAnsi="Times New Roman" w:cs="Times New Roman"/>
          <w:sz w:val="28"/>
          <w:szCs w:val="28"/>
          <w:lang w:val="uk-UA"/>
        </w:rPr>
      </w:pPr>
      <w:r w:rsidRPr="002E67DC">
        <w:rPr>
          <w:rFonts w:ascii="Times New Roman" w:hAnsi="Times New Roman" w:cs="Times New Roman"/>
          <w:sz w:val="28"/>
          <w:szCs w:val="28"/>
          <w:lang w:val="uk-UA"/>
        </w:rPr>
        <w:t xml:space="preserve">Мета: усвідомлення специфіки </w:t>
      </w:r>
      <w:r>
        <w:rPr>
          <w:rFonts w:ascii="Times New Roman" w:hAnsi="Times New Roman" w:cs="Times New Roman"/>
          <w:sz w:val="28"/>
          <w:szCs w:val="28"/>
          <w:lang w:val="uk-UA"/>
        </w:rPr>
        <w:t>часових</w:t>
      </w:r>
      <w:r w:rsidRPr="002E67DC">
        <w:rPr>
          <w:rFonts w:ascii="Times New Roman" w:hAnsi="Times New Roman" w:cs="Times New Roman"/>
          <w:sz w:val="28"/>
          <w:szCs w:val="28"/>
          <w:lang w:val="uk-UA"/>
        </w:rPr>
        <w:t xml:space="preserve"> орієнтації, розвиток згуртованості</w:t>
      </w:r>
      <w:r>
        <w:rPr>
          <w:rFonts w:ascii="Times New Roman" w:hAnsi="Times New Roman" w:cs="Times New Roman"/>
          <w:sz w:val="28"/>
          <w:szCs w:val="28"/>
          <w:lang w:val="uk-UA"/>
        </w:rPr>
        <w:t xml:space="preserve"> групи, ф</w:t>
      </w:r>
      <w:r w:rsidRPr="002E67DC">
        <w:rPr>
          <w:rFonts w:ascii="Times New Roman" w:hAnsi="Times New Roman" w:cs="Times New Roman"/>
          <w:sz w:val="28"/>
          <w:szCs w:val="28"/>
          <w:lang w:val="uk-UA"/>
        </w:rPr>
        <w:t xml:space="preserve">ормування сензитивності </w:t>
      </w:r>
      <w:r>
        <w:rPr>
          <w:rFonts w:ascii="Times New Roman" w:hAnsi="Times New Roman" w:cs="Times New Roman"/>
          <w:sz w:val="28"/>
          <w:szCs w:val="28"/>
          <w:lang w:val="uk-UA"/>
        </w:rPr>
        <w:t>до інших</w:t>
      </w:r>
      <w:r w:rsidRPr="002E67DC">
        <w:rPr>
          <w:rFonts w:ascii="Times New Roman" w:hAnsi="Times New Roman" w:cs="Times New Roman"/>
          <w:sz w:val="28"/>
          <w:szCs w:val="28"/>
          <w:lang w:val="uk-UA"/>
        </w:rPr>
        <w:t>.</w:t>
      </w:r>
    </w:p>
    <w:p w:rsidR="009F46AA" w:rsidRDefault="009F46AA" w:rsidP="009F46AA">
      <w:pPr>
        <w:spacing w:after="0" w:line="360" w:lineRule="auto"/>
        <w:jc w:val="both"/>
        <w:rPr>
          <w:rFonts w:ascii="Times New Roman" w:hAnsi="Times New Roman" w:cs="Times New Roman"/>
          <w:sz w:val="28"/>
          <w:szCs w:val="28"/>
          <w:lang w:val="uk-UA"/>
        </w:rPr>
      </w:pPr>
      <w:r w:rsidRPr="002E67DC">
        <w:rPr>
          <w:rFonts w:ascii="Times New Roman" w:hAnsi="Times New Roman" w:cs="Times New Roman"/>
          <w:sz w:val="28"/>
          <w:szCs w:val="28"/>
          <w:lang w:val="uk-UA"/>
        </w:rPr>
        <w:t>Учасники тренінгу розбиваються на 3 групи, і кожна група намагається</w:t>
      </w:r>
      <w:r>
        <w:rPr>
          <w:rFonts w:ascii="Times New Roman" w:hAnsi="Times New Roman" w:cs="Times New Roman"/>
          <w:sz w:val="28"/>
          <w:szCs w:val="28"/>
          <w:lang w:val="uk-UA"/>
        </w:rPr>
        <w:t xml:space="preserve"> </w:t>
      </w:r>
      <w:r w:rsidRPr="002E67DC">
        <w:rPr>
          <w:rFonts w:ascii="Times New Roman" w:hAnsi="Times New Roman" w:cs="Times New Roman"/>
          <w:sz w:val="28"/>
          <w:szCs w:val="28"/>
          <w:lang w:val="uk-UA"/>
        </w:rPr>
        <w:t>зробити колективний колаж за обраною нею тимчасової орієнтації (минуле,</w:t>
      </w:r>
      <w:r>
        <w:rPr>
          <w:rFonts w:ascii="Times New Roman" w:hAnsi="Times New Roman" w:cs="Times New Roman"/>
          <w:sz w:val="28"/>
          <w:szCs w:val="28"/>
          <w:lang w:val="uk-UA"/>
        </w:rPr>
        <w:t xml:space="preserve"> </w:t>
      </w:r>
      <w:r w:rsidRPr="002E67DC">
        <w:rPr>
          <w:rFonts w:ascii="Times New Roman" w:hAnsi="Times New Roman" w:cs="Times New Roman"/>
          <w:sz w:val="28"/>
          <w:szCs w:val="28"/>
          <w:lang w:val="uk-UA"/>
        </w:rPr>
        <w:t>сьогодення або майбутнє). Колаж робиться з вирізаних учасниками</w:t>
      </w:r>
      <w:r>
        <w:rPr>
          <w:rFonts w:ascii="Times New Roman" w:hAnsi="Times New Roman" w:cs="Times New Roman"/>
          <w:sz w:val="28"/>
          <w:szCs w:val="28"/>
          <w:lang w:val="uk-UA"/>
        </w:rPr>
        <w:t xml:space="preserve"> </w:t>
      </w:r>
      <w:r w:rsidRPr="002E67DC">
        <w:rPr>
          <w:rFonts w:ascii="Times New Roman" w:hAnsi="Times New Roman" w:cs="Times New Roman"/>
          <w:sz w:val="28"/>
          <w:szCs w:val="28"/>
          <w:lang w:val="uk-UA"/>
        </w:rPr>
        <w:t>ілюстрацій з газет, журналів та інших літературних джерел. Завдання</w:t>
      </w:r>
      <w:r>
        <w:rPr>
          <w:rFonts w:ascii="Times New Roman" w:hAnsi="Times New Roman" w:cs="Times New Roman"/>
          <w:sz w:val="28"/>
          <w:szCs w:val="28"/>
          <w:lang w:val="uk-UA"/>
        </w:rPr>
        <w:t xml:space="preserve"> </w:t>
      </w:r>
      <w:r w:rsidRPr="002E67DC">
        <w:rPr>
          <w:rFonts w:ascii="Times New Roman" w:hAnsi="Times New Roman" w:cs="Times New Roman"/>
          <w:sz w:val="28"/>
          <w:szCs w:val="28"/>
          <w:lang w:val="uk-UA"/>
        </w:rPr>
        <w:t>учасників, не тільки відобразити їх ставлення до конкретної тимчасової орієнтації,</w:t>
      </w:r>
      <w:r>
        <w:rPr>
          <w:rFonts w:ascii="Times New Roman" w:hAnsi="Times New Roman" w:cs="Times New Roman"/>
          <w:sz w:val="28"/>
          <w:szCs w:val="28"/>
          <w:lang w:val="uk-UA"/>
        </w:rPr>
        <w:t xml:space="preserve"> </w:t>
      </w:r>
      <w:r w:rsidRPr="002E67DC">
        <w:rPr>
          <w:rFonts w:ascii="Times New Roman" w:hAnsi="Times New Roman" w:cs="Times New Roman"/>
          <w:sz w:val="28"/>
          <w:szCs w:val="28"/>
          <w:lang w:val="uk-UA"/>
        </w:rPr>
        <w:t>але і зробити свою роботу креативною і приємною для сприйняття. Потім</w:t>
      </w:r>
      <w:r>
        <w:rPr>
          <w:rFonts w:ascii="Times New Roman" w:hAnsi="Times New Roman" w:cs="Times New Roman"/>
          <w:sz w:val="28"/>
          <w:szCs w:val="28"/>
          <w:lang w:val="uk-UA"/>
        </w:rPr>
        <w:t xml:space="preserve"> </w:t>
      </w:r>
      <w:r w:rsidRPr="002E67DC">
        <w:rPr>
          <w:rFonts w:ascii="Times New Roman" w:hAnsi="Times New Roman" w:cs="Times New Roman"/>
          <w:sz w:val="28"/>
          <w:szCs w:val="28"/>
          <w:lang w:val="uk-UA"/>
        </w:rPr>
        <w:t>учасники проводять презентацію своїх робіт.</w:t>
      </w:r>
      <w:r>
        <w:rPr>
          <w:rFonts w:ascii="Times New Roman" w:hAnsi="Times New Roman" w:cs="Times New Roman"/>
          <w:sz w:val="28"/>
          <w:szCs w:val="28"/>
          <w:lang w:val="uk-UA"/>
        </w:rPr>
        <w:t xml:space="preserve"> </w:t>
      </w:r>
      <w:r w:rsidRPr="002E67DC">
        <w:rPr>
          <w:rFonts w:ascii="Times New Roman" w:hAnsi="Times New Roman" w:cs="Times New Roman"/>
          <w:sz w:val="28"/>
          <w:szCs w:val="28"/>
          <w:lang w:val="uk-UA"/>
        </w:rPr>
        <w:t>На заключному етапі тренінгу проводиться колективне обговорення</w:t>
      </w:r>
      <w:r>
        <w:rPr>
          <w:rFonts w:ascii="Times New Roman" w:hAnsi="Times New Roman" w:cs="Times New Roman"/>
          <w:sz w:val="28"/>
          <w:szCs w:val="28"/>
          <w:lang w:val="uk-UA"/>
        </w:rPr>
        <w:t xml:space="preserve"> </w:t>
      </w:r>
      <w:r w:rsidRPr="002E67DC">
        <w:rPr>
          <w:rFonts w:ascii="Times New Roman" w:hAnsi="Times New Roman" w:cs="Times New Roman"/>
          <w:sz w:val="28"/>
          <w:szCs w:val="28"/>
          <w:lang w:val="uk-UA"/>
        </w:rPr>
        <w:t>його позитивних і негативних моментів.</w:t>
      </w:r>
    </w:p>
    <w:p w:rsidR="009F46AA" w:rsidRDefault="009F46AA" w:rsidP="009F46AA">
      <w:pPr>
        <w:spacing w:after="0" w:line="360" w:lineRule="auto"/>
        <w:jc w:val="both"/>
        <w:rPr>
          <w:rFonts w:ascii="Times New Roman" w:hAnsi="Times New Roman" w:cs="Times New Roman"/>
          <w:sz w:val="28"/>
          <w:szCs w:val="28"/>
          <w:lang w:val="uk-UA"/>
        </w:rPr>
      </w:pPr>
    </w:p>
    <w:p w:rsidR="009F46AA" w:rsidRPr="003E0393" w:rsidRDefault="009F46AA" w:rsidP="009F46AA">
      <w:pPr>
        <w:spacing w:after="0" w:line="360" w:lineRule="auto"/>
        <w:jc w:val="both"/>
        <w:rPr>
          <w:rFonts w:ascii="Times New Roman" w:hAnsi="Times New Roman" w:cs="Times New Roman"/>
          <w:i/>
          <w:sz w:val="28"/>
          <w:szCs w:val="28"/>
          <w:lang w:val="uk-UA"/>
        </w:rPr>
      </w:pPr>
      <w:r w:rsidRPr="003E0393">
        <w:rPr>
          <w:rFonts w:ascii="Times New Roman" w:hAnsi="Times New Roman" w:cs="Times New Roman"/>
          <w:i/>
          <w:sz w:val="28"/>
          <w:szCs w:val="28"/>
          <w:lang w:val="uk-UA"/>
        </w:rPr>
        <w:t>Заняття 5-6 Зниження рівня психологічних захистів, як умова процесу самоактуалізації.</w:t>
      </w:r>
    </w:p>
    <w:p w:rsidR="009F46AA" w:rsidRPr="002E67DC" w:rsidRDefault="009F46AA" w:rsidP="009F46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Мета: </w:t>
      </w:r>
      <w:r w:rsidRPr="002E67DC">
        <w:rPr>
          <w:rFonts w:ascii="Times New Roman" w:hAnsi="Times New Roman" w:cs="Times New Roman"/>
          <w:sz w:val="28"/>
          <w:szCs w:val="28"/>
          <w:lang w:val="uk-UA"/>
        </w:rPr>
        <w:t>знизити у студентів частоту застосування неконструктивних</w:t>
      </w:r>
      <w:r>
        <w:rPr>
          <w:rFonts w:ascii="Times New Roman" w:hAnsi="Times New Roman" w:cs="Times New Roman"/>
          <w:sz w:val="28"/>
          <w:szCs w:val="28"/>
          <w:lang w:val="uk-UA"/>
        </w:rPr>
        <w:t xml:space="preserve"> </w:t>
      </w:r>
      <w:r w:rsidRPr="002E67DC">
        <w:rPr>
          <w:rFonts w:ascii="Times New Roman" w:hAnsi="Times New Roman" w:cs="Times New Roman"/>
          <w:sz w:val="28"/>
          <w:szCs w:val="28"/>
          <w:lang w:val="uk-UA"/>
        </w:rPr>
        <w:t>психологічних захистів з метою підвищення рівня їх самоактуалізації.</w:t>
      </w:r>
    </w:p>
    <w:p w:rsidR="009F46AA" w:rsidRDefault="009F46AA" w:rsidP="009F46AA">
      <w:pPr>
        <w:spacing w:after="0" w:line="360" w:lineRule="auto"/>
        <w:jc w:val="both"/>
        <w:rPr>
          <w:rFonts w:ascii="Times New Roman" w:hAnsi="Times New Roman" w:cs="Times New Roman"/>
          <w:sz w:val="28"/>
          <w:szCs w:val="28"/>
          <w:lang w:val="uk-UA"/>
        </w:rPr>
      </w:pPr>
    </w:p>
    <w:p w:rsidR="009F46AA" w:rsidRPr="002E67DC" w:rsidRDefault="009F46AA" w:rsidP="009F46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Вправа 12. «Асоціативні ряди» </w:t>
      </w:r>
      <w:r w:rsidRPr="002E67DC">
        <w:rPr>
          <w:rFonts w:ascii="Times New Roman" w:hAnsi="Times New Roman" w:cs="Times New Roman"/>
          <w:sz w:val="28"/>
          <w:szCs w:val="28"/>
          <w:lang w:val="uk-UA"/>
        </w:rPr>
        <w:t xml:space="preserve">(по Н.Ю. </w:t>
      </w:r>
      <w:r>
        <w:rPr>
          <w:rFonts w:ascii="Times New Roman" w:hAnsi="Times New Roman" w:cs="Times New Roman"/>
          <w:sz w:val="28"/>
          <w:szCs w:val="28"/>
          <w:lang w:val="uk-UA"/>
        </w:rPr>
        <w:t>Х</w:t>
      </w:r>
      <w:r w:rsidRPr="002E67DC">
        <w:rPr>
          <w:rFonts w:ascii="Times New Roman" w:hAnsi="Times New Roman" w:cs="Times New Roman"/>
          <w:sz w:val="28"/>
          <w:szCs w:val="28"/>
          <w:lang w:val="uk-UA"/>
        </w:rPr>
        <w:t>рящов</w:t>
      </w:r>
      <w:r>
        <w:rPr>
          <w:rFonts w:ascii="Times New Roman" w:hAnsi="Times New Roman" w:cs="Times New Roman"/>
          <w:sz w:val="28"/>
          <w:szCs w:val="28"/>
          <w:lang w:val="uk-UA"/>
        </w:rPr>
        <w:t>ій</w:t>
      </w:r>
      <w:r w:rsidRPr="002E67DC">
        <w:rPr>
          <w:rFonts w:ascii="Times New Roman" w:hAnsi="Times New Roman" w:cs="Times New Roman"/>
          <w:sz w:val="28"/>
          <w:szCs w:val="28"/>
          <w:lang w:val="uk-UA"/>
        </w:rPr>
        <w:t>).</w:t>
      </w:r>
    </w:p>
    <w:p w:rsidR="009F46AA" w:rsidRPr="002E67DC" w:rsidRDefault="009F46AA" w:rsidP="009F46AA">
      <w:pPr>
        <w:spacing w:after="0" w:line="360" w:lineRule="auto"/>
        <w:jc w:val="both"/>
        <w:rPr>
          <w:rFonts w:ascii="Times New Roman" w:hAnsi="Times New Roman" w:cs="Times New Roman"/>
          <w:sz w:val="28"/>
          <w:szCs w:val="28"/>
          <w:lang w:val="uk-UA"/>
        </w:rPr>
      </w:pPr>
      <w:r w:rsidRPr="002E67DC">
        <w:rPr>
          <w:rFonts w:ascii="Times New Roman" w:hAnsi="Times New Roman" w:cs="Times New Roman"/>
          <w:sz w:val="28"/>
          <w:szCs w:val="28"/>
          <w:lang w:val="uk-UA"/>
        </w:rPr>
        <w:lastRenderedPageBreak/>
        <w:t>Мета: розминка групи, її настрій на психологічну роботу в групі,</w:t>
      </w:r>
      <w:r>
        <w:rPr>
          <w:rFonts w:ascii="Times New Roman" w:hAnsi="Times New Roman" w:cs="Times New Roman"/>
          <w:sz w:val="28"/>
          <w:szCs w:val="28"/>
          <w:lang w:val="uk-UA"/>
        </w:rPr>
        <w:t xml:space="preserve"> </w:t>
      </w:r>
      <w:r w:rsidRPr="002E67DC">
        <w:rPr>
          <w:rFonts w:ascii="Times New Roman" w:hAnsi="Times New Roman" w:cs="Times New Roman"/>
          <w:sz w:val="28"/>
          <w:szCs w:val="28"/>
          <w:lang w:val="uk-UA"/>
        </w:rPr>
        <w:t>розвиток сензитивності до себе та інших.</w:t>
      </w:r>
    </w:p>
    <w:p w:rsidR="009F46AA" w:rsidRPr="002E67DC" w:rsidRDefault="009F46AA" w:rsidP="009F46AA">
      <w:pPr>
        <w:spacing w:after="0" w:line="360" w:lineRule="auto"/>
        <w:jc w:val="both"/>
        <w:rPr>
          <w:rFonts w:ascii="Times New Roman" w:hAnsi="Times New Roman" w:cs="Times New Roman"/>
          <w:sz w:val="28"/>
          <w:szCs w:val="28"/>
          <w:lang w:val="uk-UA"/>
        </w:rPr>
      </w:pPr>
      <w:r w:rsidRPr="002E67DC">
        <w:rPr>
          <w:rFonts w:ascii="Times New Roman" w:hAnsi="Times New Roman" w:cs="Times New Roman"/>
          <w:sz w:val="28"/>
          <w:szCs w:val="28"/>
          <w:lang w:val="uk-UA"/>
        </w:rPr>
        <w:t>Група утворює коло, один з учасників виходить за двері, в той час</w:t>
      </w:r>
      <w:r>
        <w:rPr>
          <w:rFonts w:ascii="Times New Roman" w:hAnsi="Times New Roman" w:cs="Times New Roman"/>
          <w:sz w:val="28"/>
          <w:szCs w:val="28"/>
          <w:lang w:val="uk-UA"/>
        </w:rPr>
        <w:t xml:space="preserve"> </w:t>
      </w:r>
      <w:r w:rsidRPr="002E67DC">
        <w:rPr>
          <w:rFonts w:ascii="Times New Roman" w:hAnsi="Times New Roman" w:cs="Times New Roman"/>
          <w:sz w:val="28"/>
          <w:szCs w:val="28"/>
          <w:lang w:val="uk-UA"/>
        </w:rPr>
        <w:t>як група загадує одного з учасників. Потім вийшов повертається і</w:t>
      </w:r>
      <w:r>
        <w:rPr>
          <w:rFonts w:ascii="Times New Roman" w:hAnsi="Times New Roman" w:cs="Times New Roman"/>
          <w:sz w:val="28"/>
          <w:szCs w:val="28"/>
          <w:lang w:val="uk-UA"/>
        </w:rPr>
        <w:t xml:space="preserve"> </w:t>
      </w:r>
      <w:r w:rsidRPr="002E67DC">
        <w:rPr>
          <w:rFonts w:ascii="Times New Roman" w:hAnsi="Times New Roman" w:cs="Times New Roman"/>
          <w:sz w:val="28"/>
          <w:szCs w:val="28"/>
          <w:lang w:val="uk-UA"/>
        </w:rPr>
        <w:t>намагається відгадати загаданого учасника по асоціаціям, які на нього дають</w:t>
      </w:r>
      <w:r>
        <w:rPr>
          <w:rFonts w:ascii="Times New Roman" w:hAnsi="Times New Roman" w:cs="Times New Roman"/>
          <w:sz w:val="28"/>
          <w:szCs w:val="28"/>
          <w:lang w:val="uk-UA"/>
        </w:rPr>
        <w:t xml:space="preserve"> </w:t>
      </w:r>
      <w:r w:rsidRPr="002E67DC">
        <w:rPr>
          <w:rFonts w:ascii="Times New Roman" w:hAnsi="Times New Roman" w:cs="Times New Roman"/>
          <w:sz w:val="28"/>
          <w:szCs w:val="28"/>
          <w:lang w:val="uk-UA"/>
        </w:rPr>
        <w:t>члени групи. Відгадує запитує, на яку тварину схожий даний</w:t>
      </w:r>
      <w:r>
        <w:rPr>
          <w:rFonts w:ascii="Times New Roman" w:hAnsi="Times New Roman" w:cs="Times New Roman"/>
          <w:sz w:val="28"/>
          <w:szCs w:val="28"/>
          <w:lang w:val="uk-UA"/>
        </w:rPr>
        <w:t xml:space="preserve"> </w:t>
      </w:r>
      <w:r w:rsidRPr="002E67DC">
        <w:rPr>
          <w:rFonts w:ascii="Times New Roman" w:hAnsi="Times New Roman" w:cs="Times New Roman"/>
          <w:sz w:val="28"/>
          <w:szCs w:val="28"/>
          <w:lang w:val="uk-UA"/>
        </w:rPr>
        <w:t>людина, з якою рослиною він асоціюється, з яким кольором, погодою,</w:t>
      </w:r>
      <w:r>
        <w:rPr>
          <w:rFonts w:ascii="Times New Roman" w:hAnsi="Times New Roman" w:cs="Times New Roman"/>
          <w:sz w:val="28"/>
          <w:szCs w:val="28"/>
          <w:lang w:val="uk-UA"/>
        </w:rPr>
        <w:t xml:space="preserve"> </w:t>
      </w:r>
      <w:r w:rsidRPr="002E67DC">
        <w:rPr>
          <w:rFonts w:ascii="Times New Roman" w:hAnsi="Times New Roman" w:cs="Times New Roman"/>
          <w:sz w:val="28"/>
          <w:szCs w:val="28"/>
          <w:lang w:val="uk-UA"/>
        </w:rPr>
        <w:t>порою року, предметом домашнього вжитку і т. д. потім виходить інший</w:t>
      </w:r>
      <w:r>
        <w:rPr>
          <w:rFonts w:ascii="Times New Roman" w:hAnsi="Times New Roman" w:cs="Times New Roman"/>
          <w:sz w:val="28"/>
          <w:szCs w:val="28"/>
          <w:lang w:val="uk-UA"/>
        </w:rPr>
        <w:t xml:space="preserve"> </w:t>
      </w:r>
      <w:r w:rsidRPr="002E67DC">
        <w:rPr>
          <w:rFonts w:ascii="Times New Roman" w:hAnsi="Times New Roman" w:cs="Times New Roman"/>
          <w:sz w:val="28"/>
          <w:szCs w:val="28"/>
          <w:lang w:val="uk-UA"/>
        </w:rPr>
        <w:t>учасник і т. д.</w:t>
      </w:r>
    </w:p>
    <w:p w:rsidR="009F46AA" w:rsidRDefault="009F46AA" w:rsidP="009F46AA">
      <w:pPr>
        <w:spacing w:after="0" w:line="360" w:lineRule="auto"/>
        <w:jc w:val="both"/>
        <w:rPr>
          <w:rFonts w:ascii="Times New Roman" w:hAnsi="Times New Roman" w:cs="Times New Roman"/>
          <w:sz w:val="28"/>
          <w:szCs w:val="28"/>
          <w:lang w:val="uk-UA"/>
        </w:rPr>
      </w:pPr>
    </w:p>
    <w:p w:rsidR="009F46AA" w:rsidRPr="002E67DC" w:rsidRDefault="009F46AA" w:rsidP="009F46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Вправа 13. Вправа «Правда і брехня» (по Н.Ю. Х</w:t>
      </w:r>
      <w:r w:rsidRPr="002E67DC">
        <w:rPr>
          <w:rFonts w:ascii="Times New Roman" w:hAnsi="Times New Roman" w:cs="Times New Roman"/>
          <w:sz w:val="28"/>
          <w:szCs w:val="28"/>
          <w:lang w:val="uk-UA"/>
        </w:rPr>
        <w:t>рящов</w:t>
      </w:r>
      <w:r>
        <w:rPr>
          <w:rFonts w:ascii="Times New Roman" w:hAnsi="Times New Roman" w:cs="Times New Roman"/>
          <w:sz w:val="28"/>
          <w:szCs w:val="28"/>
          <w:lang w:val="uk-UA"/>
        </w:rPr>
        <w:t>ій</w:t>
      </w:r>
      <w:r w:rsidRPr="002E67DC">
        <w:rPr>
          <w:rFonts w:ascii="Times New Roman" w:hAnsi="Times New Roman" w:cs="Times New Roman"/>
          <w:sz w:val="28"/>
          <w:szCs w:val="28"/>
          <w:lang w:val="uk-UA"/>
        </w:rPr>
        <w:t>).</w:t>
      </w:r>
    </w:p>
    <w:p w:rsidR="009F46AA" w:rsidRPr="002E67DC" w:rsidRDefault="009F46AA" w:rsidP="009F46AA">
      <w:pPr>
        <w:spacing w:after="0" w:line="360" w:lineRule="auto"/>
        <w:jc w:val="both"/>
        <w:rPr>
          <w:rFonts w:ascii="Times New Roman" w:hAnsi="Times New Roman" w:cs="Times New Roman"/>
          <w:sz w:val="28"/>
          <w:szCs w:val="28"/>
          <w:lang w:val="uk-UA"/>
        </w:rPr>
      </w:pPr>
      <w:r w:rsidRPr="002E67DC">
        <w:rPr>
          <w:rFonts w:ascii="Times New Roman" w:hAnsi="Times New Roman" w:cs="Times New Roman"/>
          <w:sz w:val="28"/>
          <w:szCs w:val="28"/>
          <w:lang w:val="uk-UA"/>
        </w:rPr>
        <w:t>Мета: розвиток гнучкості в спілкуванні, соціальної компетентності, сензитивності</w:t>
      </w:r>
      <w:r>
        <w:rPr>
          <w:rFonts w:ascii="Times New Roman" w:hAnsi="Times New Roman" w:cs="Times New Roman"/>
          <w:sz w:val="28"/>
          <w:szCs w:val="28"/>
          <w:lang w:val="uk-UA"/>
        </w:rPr>
        <w:t xml:space="preserve"> </w:t>
      </w:r>
      <w:r w:rsidRPr="002E67DC">
        <w:rPr>
          <w:rFonts w:ascii="Times New Roman" w:hAnsi="Times New Roman" w:cs="Times New Roman"/>
          <w:sz w:val="28"/>
          <w:szCs w:val="28"/>
          <w:lang w:val="uk-UA"/>
        </w:rPr>
        <w:t>до партнера по спілкуванню, прогноз і диференціювання використання</w:t>
      </w:r>
      <w:r>
        <w:rPr>
          <w:rFonts w:ascii="Times New Roman" w:hAnsi="Times New Roman" w:cs="Times New Roman"/>
          <w:sz w:val="28"/>
          <w:szCs w:val="28"/>
          <w:lang w:val="uk-UA"/>
        </w:rPr>
        <w:t xml:space="preserve"> </w:t>
      </w:r>
      <w:r w:rsidRPr="002E67DC">
        <w:rPr>
          <w:rFonts w:ascii="Times New Roman" w:hAnsi="Times New Roman" w:cs="Times New Roman"/>
          <w:sz w:val="28"/>
          <w:szCs w:val="28"/>
          <w:lang w:val="uk-UA"/>
        </w:rPr>
        <w:t>партнером певних типів психологічного захисту.</w:t>
      </w:r>
    </w:p>
    <w:p w:rsidR="009F46AA" w:rsidRPr="003E0393" w:rsidRDefault="009F46AA" w:rsidP="009F46AA">
      <w:pPr>
        <w:spacing w:after="0" w:line="360" w:lineRule="auto"/>
        <w:jc w:val="both"/>
        <w:rPr>
          <w:rFonts w:ascii="Times New Roman" w:hAnsi="Times New Roman" w:cs="Times New Roman"/>
          <w:sz w:val="28"/>
          <w:szCs w:val="28"/>
          <w:lang w:val="uk-UA"/>
        </w:rPr>
      </w:pPr>
      <w:r w:rsidRPr="002E67DC">
        <w:rPr>
          <w:rFonts w:ascii="Times New Roman" w:hAnsi="Times New Roman" w:cs="Times New Roman"/>
          <w:sz w:val="28"/>
          <w:szCs w:val="28"/>
          <w:lang w:val="uk-UA"/>
        </w:rPr>
        <w:t>Група ділиться на пари. Учасники пари по черзі розповідають друг</w:t>
      </w:r>
      <w:r>
        <w:rPr>
          <w:rFonts w:ascii="Times New Roman" w:hAnsi="Times New Roman" w:cs="Times New Roman"/>
          <w:sz w:val="28"/>
          <w:szCs w:val="28"/>
          <w:lang w:val="uk-UA"/>
        </w:rPr>
        <w:t xml:space="preserve"> </w:t>
      </w:r>
      <w:r w:rsidRPr="002E67DC">
        <w:rPr>
          <w:rFonts w:ascii="Times New Roman" w:hAnsi="Times New Roman" w:cs="Times New Roman"/>
          <w:sz w:val="28"/>
          <w:szCs w:val="28"/>
          <w:lang w:val="uk-UA"/>
        </w:rPr>
        <w:t>другу 5 коротких епізодів, частина з яких повинна відповідати дійсності,</w:t>
      </w:r>
      <w:r>
        <w:rPr>
          <w:rFonts w:ascii="Times New Roman" w:hAnsi="Times New Roman" w:cs="Times New Roman"/>
          <w:sz w:val="28"/>
          <w:szCs w:val="28"/>
          <w:lang w:val="uk-UA"/>
        </w:rPr>
        <w:t xml:space="preserve"> </w:t>
      </w:r>
      <w:r w:rsidRPr="002E67DC">
        <w:rPr>
          <w:rFonts w:ascii="Times New Roman" w:hAnsi="Times New Roman" w:cs="Times New Roman"/>
          <w:sz w:val="28"/>
          <w:szCs w:val="28"/>
          <w:lang w:val="uk-UA"/>
        </w:rPr>
        <w:t>а частина-ні. Співрозмовник, якому розповідають правдивий або</w:t>
      </w:r>
      <w:r>
        <w:rPr>
          <w:rFonts w:ascii="Times New Roman" w:hAnsi="Times New Roman" w:cs="Times New Roman"/>
          <w:sz w:val="28"/>
          <w:szCs w:val="28"/>
          <w:lang w:val="uk-UA"/>
        </w:rPr>
        <w:t xml:space="preserve"> </w:t>
      </w:r>
      <w:r w:rsidRPr="003E0393">
        <w:rPr>
          <w:rFonts w:ascii="Times New Roman" w:hAnsi="Times New Roman" w:cs="Times New Roman"/>
          <w:sz w:val="28"/>
          <w:szCs w:val="28"/>
          <w:lang w:val="uk-UA"/>
        </w:rPr>
        <w:t>помилковий епізод, повинен відгадати, який з епізодів відповідає істині, а який</w:t>
      </w:r>
      <w:r>
        <w:rPr>
          <w:rFonts w:ascii="Times New Roman" w:hAnsi="Times New Roman" w:cs="Times New Roman"/>
          <w:sz w:val="28"/>
          <w:szCs w:val="28"/>
          <w:lang w:val="uk-UA"/>
        </w:rPr>
        <w:t xml:space="preserve"> </w:t>
      </w:r>
      <w:r w:rsidRPr="003E0393">
        <w:rPr>
          <w:rFonts w:ascii="Times New Roman" w:hAnsi="Times New Roman" w:cs="Times New Roman"/>
          <w:sz w:val="28"/>
          <w:szCs w:val="28"/>
          <w:lang w:val="uk-UA"/>
        </w:rPr>
        <w:t>- ні.</w:t>
      </w:r>
    </w:p>
    <w:p w:rsidR="009F46AA" w:rsidRDefault="009F46AA" w:rsidP="009F46AA">
      <w:pPr>
        <w:spacing w:after="0" w:line="360" w:lineRule="auto"/>
        <w:jc w:val="both"/>
        <w:rPr>
          <w:rFonts w:ascii="Times New Roman" w:hAnsi="Times New Roman" w:cs="Times New Roman"/>
          <w:sz w:val="28"/>
          <w:szCs w:val="28"/>
          <w:lang w:val="uk-UA"/>
        </w:rPr>
      </w:pPr>
    </w:p>
    <w:p w:rsidR="009F46AA" w:rsidRPr="003E0393" w:rsidRDefault="009F46AA" w:rsidP="009F46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Вправа 14. «</w:t>
      </w:r>
      <w:r w:rsidRPr="003E0393">
        <w:rPr>
          <w:rFonts w:ascii="Times New Roman" w:hAnsi="Times New Roman" w:cs="Times New Roman"/>
          <w:sz w:val="28"/>
          <w:szCs w:val="28"/>
          <w:lang w:val="uk-UA"/>
        </w:rPr>
        <w:t>Я в очах інших</w:t>
      </w:r>
      <w:r>
        <w:rPr>
          <w:rFonts w:ascii="Times New Roman" w:hAnsi="Times New Roman" w:cs="Times New Roman"/>
          <w:sz w:val="28"/>
          <w:szCs w:val="28"/>
          <w:lang w:val="uk-UA"/>
        </w:rPr>
        <w:t>»</w:t>
      </w:r>
      <w:r w:rsidRPr="003E0393">
        <w:rPr>
          <w:rFonts w:ascii="Times New Roman" w:hAnsi="Times New Roman" w:cs="Times New Roman"/>
          <w:sz w:val="28"/>
          <w:szCs w:val="28"/>
          <w:lang w:val="uk-UA"/>
        </w:rPr>
        <w:t xml:space="preserve"> (по Н.Ю.</w:t>
      </w:r>
      <w:r>
        <w:rPr>
          <w:rFonts w:ascii="Times New Roman" w:hAnsi="Times New Roman" w:cs="Times New Roman"/>
          <w:sz w:val="28"/>
          <w:szCs w:val="28"/>
          <w:lang w:val="uk-UA"/>
        </w:rPr>
        <w:t xml:space="preserve"> Х</w:t>
      </w:r>
      <w:r w:rsidRPr="003E0393">
        <w:rPr>
          <w:rFonts w:ascii="Times New Roman" w:hAnsi="Times New Roman" w:cs="Times New Roman"/>
          <w:sz w:val="28"/>
          <w:szCs w:val="28"/>
          <w:lang w:val="uk-UA"/>
        </w:rPr>
        <w:t>рящов</w:t>
      </w:r>
      <w:r>
        <w:rPr>
          <w:rFonts w:ascii="Times New Roman" w:hAnsi="Times New Roman" w:cs="Times New Roman"/>
          <w:sz w:val="28"/>
          <w:szCs w:val="28"/>
          <w:lang w:val="uk-UA"/>
        </w:rPr>
        <w:t>ій</w:t>
      </w:r>
      <w:r w:rsidRPr="003E0393">
        <w:rPr>
          <w:rFonts w:ascii="Times New Roman" w:hAnsi="Times New Roman" w:cs="Times New Roman"/>
          <w:sz w:val="28"/>
          <w:szCs w:val="28"/>
          <w:lang w:val="uk-UA"/>
        </w:rPr>
        <w:t>).</w:t>
      </w:r>
    </w:p>
    <w:p w:rsidR="009F46AA" w:rsidRPr="003E0393" w:rsidRDefault="009F46AA" w:rsidP="009F46AA">
      <w:pPr>
        <w:spacing w:after="0" w:line="360" w:lineRule="auto"/>
        <w:jc w:val="both"/>
        <w:rPr>
          <w:rFonts w:ascii="Times New Roman" w:hAnsi="Times New Roman" w:cs="Times New Roman"/>
          <w:sz w:val="28"/>
          <w:szCs w:val="28"/>
          <w:lang w:val="uk-UA"/>
        </w:rPr>
      </w:pPr>
      <w:r w:rsidRPr="003E0393">
        <w:rPr>
          <w:rFonts w:ascii="Times New Roman" w:hAnsi="Times New Roman" w:cs="Times New Roman"/>
          <w:sz w:val="28"/>
          <w:szCs w:val="28"/>
          <w:lang w:val="uk-UA"/>
        </w:rPr>
        <w:t>Мета: виявлення певних типів психологічних захистів, що спотворюють</w:t>
      </w:r>
      <w:r>
        <w:rPr>
          <w:rFonts w:ascii="Times New Roman" w:hAnsi="Times New Roman" w:cs="Times New Roman"/>
          <w:sz w:val="28"/>
          <w:szCs w:val="28"/>
          <w:lang w:val="uk-UA"/>
        </w:rPr>
        <w:t xml:space="preserve"> </w:t>
      </w:r>
      <w:r w:rsidRPr="003E0393">
        <w:rPr>
          <w:rFonts w:ascii="Times New Roman" w:hAnsi="Times New Roman" w:cs="Times New Roman"/>
          <w:sz w:val="28"/>
          <w:szCs w:val="28"/>
          <w:lang w:val="uk-UA"/>
        </w:rPr>
        <w:t>об'єктивне сприйняття характеру людини і його індивідуальних особливостей.</w:t>
      </w:r>
    </w:p>
    <w:p w:rsidR="009F46AA" w:rsidRPr="003E0393" w:rsidRDefault="009F46AA" w:rsidP="009F46AA">
      <w:pPr>
        <w:spacing w:after="0" w:line="360" w:lineRule="auto"/>
        <w:jc w:val="both"/>
        <w:rPr>
          <w:rFonts w:ascii="Times New Roman" w:hAnsi="Times New Roman" w:cs="Times New Roman"/>
          <w:sz w:val="28"/>
          <w:szCs w:val="28"/>
          <w:lang w:val="uk-UA"/>
        </w:rPr>
      </w:pPr>
      <w:r w:rsidRPr="003E0393">
        <w:rPr>
          <w:rFonts w:ascii="Times New Roman" w:hAnsi="Times New Roman" w:cs="Times New Roman"/>
          <w:sz w:val="28"/>
          <w:szCs w:val="28"/>
          <w:lang w:val="uk-UA"/>
        </w:rPr>
        <w:t>Всі учасники розбиваються на групи по 4-5 чоловік і по-черзі говорять,</w:t>
      </w:r>
      <w:r>
        <w:rPr>
          <w:rFonts w:ascii="Times New Roman" w:hAnsi="Times New Roman" w:cs="Times New Roman"/>
          <w:sz w:val="28"/>
          <w:szCs w:val="28"/>
          <w:lang w:val="uk-UA"/>
        </w:rPr>
        <w:t xml:space="preserve"> </w:t>
      </w:r>
      <w:r w:rsidRPr="003E0393">
        <w:rPr>
          <w:rFonts w:ascii="Times New Roman" w:hAnsi="Times New Roman" w:cs="Times New Roman"/>
          <w:sz w:val="28"/>
          <w:szCs w:val="28"/>
          <w:lang w:val="uk-UA"/>
        </w:rPr>
        <w:t>що, з їхньої точки зору, кожен з членів підгрупи думає про них. Потім</w:t>
      </w:r>
      <w:r>
        <w:rPr>
          <w:rFonts w:ascii="Times New Roman" w:hAnsi="Times New Roman" w:cs="Times New Roman"/>
          <w:sz w:val="28"/>
          <w:szCs w:val="28"/>
          <w:lang w:val="uk-UA"/>
        </w:rPr>
        <w:t xml:space="preserve"> </w:t>
      </w:r>
      <w:r w:rsidRPr="003E0393">
        <w:rPr>
          <w:rFonts w:ascii="Times New Roman" w:hAnsi="Times New Roman" w:cs="Times New Roman"/>
          <w:sz w:val="28"/>
          <w:szCs w:val="28"/>
          <w:lang w:val="uk-UA"/>
        </w:rPr>
        <w:t>учасники підгруп обмінюються враженнями і з'ясовують ступінь відповідності</w:t>
      </w:r>
      <w:r>
        <w:rPr>
          <w:rFonts w:ascii="Times New Roman" w:hAnsi="Times New Roman" w:cs="Times New Roman"/>
          <w:sz w:val="28"/>
          <w:szCs w:val="28"/>
          <w:lang w:val="uk-UA"/>
        </w:rPr>
        <w:t xml:space="preserve"> </w:t>
      </w:r>
      <w:r w:rsidRPr="003E0393">
        <w:rPr>
          <w:rFonts w:ascii="Times New Roman" w:hAnsi="Times New Roman" w:cs="Times New Roman"/>
          <w:sz w:val="28"/>
          <w:szCs w:val="28"/>
          <w:lang w:val="uk-UA"/>
        </w:rPr>
        <w:t>їх припущень-дійсності.</w:t>
      </w:r>
    </w:p>
    <w:p w:rsidR="009F46AA" w:rsidRDefault="009F46AA" w:rsidP="009F46AA">
      <w:pPr>
        <w:spacing w:after="0" w:line="360" w:lineRule="auto"/>
        <w:jc w:val="both"/>
        <w:rPr>
          <w:rFonts w:ascii="Times New Roman" w:hAnsi="Times New Roman" w:cs="Times New Roman"/>
          <w:sz w:val="28"/>
          <w:szCs w:val="28"/>
          <w:lang w:val="uk-UA"/>
        </w:rPr>
      </w:pPr>
    </w:p>
    <w:p w:rsidR="009F46AA" w:rsidRPr="003E0393" w:rsidRDefault="009F46AA" w:rsidP="009F46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Вправа 15. Рольова гра «Психологічні захисти»</w:t>
      </w:r>
      <w:r w:rsidRPr="003E0393">
        <w:rPr>
          <w:rFonts w:ascii="Times New Roman" w:hAnsi="Times New Roman" w:cs="Times New Roman"/>
          <w:sz w:val="28"/>
          <w:szCs w:val="28"/>
          <w:lang w:val="uk-UA"/>
        </w:rPr>
        <w:t>.</w:t>
      </w:r>
    </w:p>
    <w:p w:rsidR="009F46AA" w:rsidRPr="003E0393" w:rsidRDefault="009F46AA" w:rsidP="009F46AA">
      <w:pPr>
        <w:spacing w:after="0" w:line="360" w:lineRule="auto"/>
        <w:jc w:val="both"/>
        <w:rPr>
          <w:rFonts w:ascii="Times New Roman" w:hAnsi="Times New Roman" w:cs="Times New Roman"/>
          <w:sz w:val="28"/>
          <w:szCs w:val="28"/>
          <w:lang w:val="uk-UA"/>
        </w:rPr>
      </w:pPr>
      <w:r w:rsidRPr="003E0393">
        <w:rPr>
          <w:rFonts w:ascii="Times New Roman" w:hAnsi="Times New Roman" w:cs="Times New Roman"/>
          <w:sz w:val="28"/>
          <w:szCs w:val="28"/>
          <w:lang w:val="uk-UA"/>
        </w:rPr>
        <w:t>Мета: виявлення різних типів психологічного захисту в своїй поведінці</w:t>
      </w:r>
      <w:r>
        <w:rPr>
          <w:rFonts w:ascii="Times New Roman" w:hAnsi="Times New Roman" w:cs="Times New Roman"/>
          <w:sz w:val="28"/>
          <w:szCs w:val="28"/>
          <w:lang w:val="uk-UA"/>
        </w:rPr>
        <w:t xml:space="preserve"> </w:t>
      </w:r>
      <w:r w:rsidRPr="003E0393">
        <w:rPr>
          <w:rFonts w:ascii="Times New Roman" w:hAnsi="Times New Roman" w:cs="Times New Roman"/>
          <w:sz w:val="28"/>
          <w:szCs w:val="28"/>
          <w:lang w:val="uk-UA"/>
        </w:rPr>
        <w:t>і поведінці інших людей.</w:t>
      </w:r>
    </w:p>
    <w:p w:rsidR="009F46AA" w:rsidRDefault="009F46AA" w:rsidP="009F46AA">
      <w:pPr>
        <w:spacing w:after="0" w:line="360" w:lineRule="auto"/>
        <w:jc w:val="both"/>
        <w:rPr>
          <w:rFonts w:ascii="Times New Roman" w:hAnsi="Times New Roman" w:cs="Times New Roman"/>
          <w:sz w:val="28"/>
          <w:szCs w:val="28"/>
          <w:lang w:val="uk-UA"/>
        </w:rPr>
      </w:pPr>
      <w:r w:rsidRPr="003E0393">
        <w:rPr>
          <w:rFonts w:ascii="Times New Roman" w:hAnsi="Times New Roman" w:cs="Times New Roman"/>
          <w:sz w:val="28"/>
          <w:szCs w:val="28"/>
          <w:lang w:val="uk-UA"/>
        </w:rPr>
        <w:lastRenderedPageBreak/>
        <w:t>Учасники розбиваються на групи, і кожна підгрупа розігрує перед</w:t>
      </w:r>
      <w:r>
        <w:rPr>
          <w:rFonts w:ascii="Times New Roman" w:hAnsi="Times New Roman" w:cs="Times New Roman"/>
          <w:sz w:val="28"/>
          <w:szCs w:val="28"/>
          <w:lang w:val="uk-UA"/>
        </w:rPr>
        <w:t xml:space="preserve"> </w:t>
      </w:r>
      <w:r w:rsidRPr="003E0393">
        <w:rPr>
          <w:rFonts w:ascii="Times New Roman" w:hAnsi="Times New Roman" w:cs="Times New Roman"/>
          <w:sz w:val="28"/>
          <w:szCs w:val="28"/>
          <w:lang w:val="uk-UA"/>
        </w:rPr>
        <w:t>іншими у</w:t>
      </w:r>
      <w:r>
        <w:rPr>
          <w:rFonts w:ascii="Times New Roman" w:hAnsi="Times New Roman" w:cs="Times New Roman"/>
          <w:sz w:val="28"/>
          <w:szCs w:val="28"/>
          <w:lang w:val="uk-UA"/>
        </w:rPr>
        <w:t>часниками рольову гру на тему: «</w:t>
      </w:r>
      <w:r w:rsidRPr="003E0393">
        <w:rPr>
          <w:rFonts w:ascii="Times New Roman" w:hAnsi="Times New Roman" w:cs="Times New Roman"/>
          <w:sz w:val="28"/>
          <w:szCs w:val="28"/>
          <w:lang w:val="uk-UA"/>
        </w:rPr>
        <w:t>Психологічні захисту в</w:t>
      </w:r>
      <w:r>
        <w:rPr>
          <w:rFonts w:ascii="Times New Roman" w:hAnsi="Times New Roman" w:cs="Times New Roman"/>
          <w:sz w:val="28"/>
          <w:szCs w:val="28"/>
          <w:lang w:val="uk-UA"/>
        </w:rPr>
        <w:t xml:space="preserve"> учбовій діяльності</w:t>
      </w:r>
      <w:r w:rsidRPr="003E0393">
        <w:rPr>
          <w:rFonts w:ascii="Times New Roman" w:hAnsi="Times New Roman" w:cs="Times New Roman"/>
          <w:sz w:val="28"/>
          <w:szCs w:val="28"/>
          <w:lang w:val="uk-UA"/>
        </w:rPr>
        <w:t>» Кожній групі пропонується на вибір один або кілька</w:t>
      </w:r>
      <w:r>
        <w:rPr>
          <w:rFonts w:ascii="Times New Roman" w:hAnsi="Times New Roman" w:cs="Times New Roman"/>
          <w:sz w:val="28"/>
          <w:szCs w:val="28"/>
          <w:lang w:val="uk-UA"/>
        </w:rPr>
        <w:t xml:space="preserve"> </w:t>
      </w:r>
      <w:r w:rsidRPr="003E0393">
        <w:rPr>
          <w:rFonts w:ascii="Times New Roman" w:hAnsi="Times New Roman" w:cs="Times New Roman"/>
          <w:sz w:val="28"/>
          <w:szCs w:val="28"/>
          <w:lang w:val="uk-UA"/>
        </w:rPr>
        <w:t>видів психологічного захисту, які повинні бути розіграні і</w:t>
      </w:r>
      <w:r>
        <w:rPr>
          <w:rFonts w:ascii="Times New Roman" w:hAnsi="Times New Roman" w:cs="Times New Roman"/>
          <w:sz w:val="28"/>
          <w:szCs w:val="28"/>
          <w:lang w:val="uk-UA"/>
        </w:rPr>
        <w:t xml:space="preserve"> </w:t>
      </w:r>
      <w:r w:rsidRPr="003E0393">
        <w:rPr>
          <w:rFonts w:ascii="Times New Roman" w:hAnsi="Times New Roman" w:cs="Times New Roman"/>
          <w:sz w:val="28"/>
          <w:szCs w:val="28"/>
          <w:lang w:val="uk-UA"/>
        </w:rPr>
        <w:t>показані в контексті ситуації, взятої студентами зі спеціальної літератури</w:t>
      </w:r>
      <w:r>
        <w:rPr>
          <w:rFonts w:ascii="Times New Roman" w:hAnsi="Times New Roman" w:cs="Times New Roman"/>
          <w:sz w:val="28"/>
          <w:szCs w:val="28"/>
          <w:lang w:val="uk-UA"/>
        </w:rPr>
        <w:t xml:space="preserve"> </w:t>
      </w:r>
      <w:r w:rsidRPr="003E0393">
        <w:rPr>
          <w:rFonts w:ascii="Times New Roman" w:hAnsi="Times New Roman" w:cs="Times New Roman"/>
          <w:sz w:val="28"/>
          <w:szCs w:val="28"/>
          <w:lang w:val="uk-UA"/>
        </w:rPr>
        <w:t>або власної медичної практики. Учасники повинні відгадати той вид</w:t>
      </w:r>
      <w:r>
        <w:rPr>
          <w:rFonts w:ascii="Times New Roman" w:hAnsi="Times New Roman" w:cs="Times New Roman"/>
          <w:sz w:val="28"/>
          <w:szCs w:val="28"/>
          <w:lang w:val="uk-UA"/>
        </w:rPr>
        <w:t xml:space="preserve"> психологічного захисту, який «зашифрований» </w:t>
      </w:r>
      <w:r w:rsidRPr="003E0393">
        <w:rPr>
          <w:rFonts w:ascii="Times New Roman" w:hAnsi="Times New Roman" w:cs="Times New Roman"/>
          <w:sz w:val="28"/>
          <w:szCs w:val="28"/>
          <w:lang w:val="uk-UA"/>
        </w:rPr>
        <w:t>в рольовій грі кожної з</w:t>
      </w:r>
      <w:r>
        <w:rPr>
          <w:rFonts w:ascii="Times New Roman" w:hAnsi="Times New Roman" w:cs="Times New Roman"/>
          <w:sz w:val="28"/>
          <w:szCs w:val="28"/>
          <w:lang w:val="uk-UA"/>
        </w:rPr>
        <w:t xml:space="preserve"> </w:t>
      </w:r>
      <w:r w:rsidRPr="003E0393">
        <w:rPr>
          <w:rFonts w:ascii="Times New Roman" w:hAnsi="Times New Roman" w:cs="Times New Roman"/>
          <w:sz w:val="28"/>
          <w:szCs w:val="28"/>
          <w:lang w:val="uk-UA"/>
        </w:rPr>
        <w:t>підгрупа.</w:t>
      </w:r>
    </w:p>
    <w:p w:rsidR="009F46AA" w:rsidRDefault="009F46AA" w:rsidP="009F46AA">
      <w:pPr>
        <w:spacing w:after="0" w:line="360" w:lineRule="auto"/>
        <w:jc w:val="both"/>
        <w:rPr>
          <w:rFonts w:ascii="Times New Roman" w:hAnsi="Times New Roman" w:cs="Times New Roman"/>
          <w:sz w:val="28"/>
          <w:szCs w:val="28"/>
          <w:lang w:val="uk-UA"/>
        </w:rPr>
      </w:pPr>
    </w:p>
    <w:p w:rsidR="009F46AA" w:rsidRPr="003E0393" w:rsidRDefault="009F46AA" w:rsidP="009F46AA">
      <w:pPr>
        <w:spacing w:after="0" w:line="360" w:lineRule="auto"/>
        <w:jc w:val="both"/>
        <w:rPr>
          <w:rFonts w:ascii="Times New Roman" w:hAnsi="Times New Roman" w:cs="Times New Roman"/>
          <w:sz w:val="28"/>
          <w:szCs w:val="28"/>
          <w:lang w:val="uk-UA"/>
        </w:rPr>
      </w:pPr>
      <w:r w:rsidRPr="003E0393">
        <w:rPr>
          <w:rFonts w:ascii="Times New Roman" w:hAnsi="Times New Roman" w:cs="Times New Roman"/>
          <w:sz w:val="28"/>
          <w:szCs w:val="28"/>
          <w:lang w:val="uk-UA"/>
        </w:rPr>
        <w:t>Вправа 16.</w:t>
      </w:r>
      <w:r>
        <w:rPr>
          <w:rFonts w:ascii="Times New Roman" w:hAnsi="Times New Roman" w:cs="Times New Roman"/>
          <w:sz w:val="28"/>
          <w:szCs w:val="28"/>
          <w:lang w:val="uk-UA"/>
        </w:rPr>
        <w:t xml:space="preserve"> «Читання думок»</w:t>
      </w:r>
      <w:r w:rsidRPr="003E0393">
        <w:rPr>
          <w:rFonts w:ascii="Times New Roman" w:hAnsi="Times New Roman" w:cs="Times New Roman"/>
          <w:sz w:val="28"/>
          <w:szCs w:val="28"/>
          <w:lang w:val="uk-UA"/>
        </w:rPr>
        <w:t xml:space="preserve"> (по А.П. Ситн</w:t>
      </w:r>
      <w:r>
        <w:rPr>
          <w:rFonts w:ascii="Times New Roman" w:hAnsi="Times New Roman" w:cs="Times New Roman"/>
          <w:sz w:val="28"/>
          <w:szCs w:val="28"/>
          <w:lang w:val="uk-UA"/>
        </w:rPr>
        <w:t>і</w:t>
      </w:r>
      <w:r w:rsidRPr="003E0393">
        <w:rPr>
          <w:rFonts w:ascii="Times New Roman" w:hAnsi="Times New Roman" w:cs="Times New Roman"/>
          <w:sz w:val="28"/>
          <w:szCs w:val="28"/>
          <w:lang w:val="uk-UA"/>
        </w:rPr>
        <w:t>кову).</w:t>
      </w:r>
    </w:p>
    <w:p w:rsidR="009F46AA" w:rsidRPr="003E0393" w:rsidRDefault="009F46AA" w:rsidP="009F46AA">
      <w:pPr>
        <w:spacing w:after="0" w:line="360" w:lineRule="auto"/>
        <w:jc w:val="both"/>
        <w:rPr>
          <w:rFonts w:ascii="Times New Roman" w:hAnsi="Times New Roman" w:cs="Times New Roman"/>
          <w:sz w:val="28"/>
          <w:szCs w:val="28"/>
          <w:lang w:val="uk-UA"/>
        </w:rPr>
      </w:pPr>
      <w:r w:rsidRPr="003E0393">
        <w:rPr>
          <w:rFonts w:ascii="Times New Roman" w:hAnsi="Times New Roman" w:cs="Times New Roman"/>
          <w:sz w:val="28"/>
          <w:szCs w:val="28"/>
          <w:lang w:val="uk-UA"/>
        </w:rPr>
        <w:t>Мета: розвиток сензитивності до партнера по спілкуванню, виявлення прихованих</w:t>
      </w:r>
      <w:r>
        <w:rPr>
          <w:rFonts w:ascii="Times New Roman" w:hAnsi="Times New Roman" w:cs="Times New Roman"/>
          <w:sz w:val="28"/>
          <w:szCs w:val="28"/>
          <w:lang w:val="uk-UA"/>
        </w:rPr>
        <w:t xml:space="preserve"> </w:t>
      </w:r>
      <w:r w:rsidRPr="003E0393">
        <w:rPr>
          <w:rFonts w:ascii="Times New Roman" w:hAnsi="Times New Roman" w:cs="Times New Roman"/>
          <w:sz w:val="28"/>
          <w:szCs w:val="28"/>
          <w:lang w:val="uk-UA"/>
        </w:rPr>
        <w:t>помилкових установок і психологічних захистів, розвиток конгруентності в</w:t>
      </w:r>
      <w:r>
        <w:rPr>
          <w:rFonts w:ascii="Times New Roman" w:hAnsi="Times New Roman" w:cs="Times New Roman"/>
          <w:sz w:val="28"/>
          <w:szCs w:val="28"/>
          <w:lang w:val="uk-UA"/>
        </w:rPr>
        <w:t xml:space="preserve"> </w:t>
      </w:r>
      <w:r w:rsidRPr="003E0393">
        <w:rPr>
          <w:rFonts w:ascii="Times New Roman" w:hAnsi="Times New Roman" w:cs="Times New Roman"/>
          <w:sz w:val="28"/>
          <w:szCs w:val="28"/>
          <w:lang w:val="uk-UA"/>
        </w:rPr>
        <w:t>спілкування.</w:t>
      </w:r>
    </w:p>
    <w:p w:rsidR="009F46AA" w:rsidRPr="003E0393" w:rsidRDefault="009F46AA" w:rsidP="009F46AA">
      <w:pPr>
        <w:spacing w:after="0" w:line="360" w:lineRule="auto"/>
        <w:jc w:val="both"/>
        <w:rPr>
          <w:rFonts w:ascii="Times New Roman" w:hAnsi="Times New Roman" w:cs="Times New Roman"/>
          <w:sz w:val="28"/>
          <w:szCs w:val="28"/>
          <w:lang w:val="uk-UA"/>
        </w:rPr>
      </w:pPr>
      <w:r w:rsidRPr="003E0393">
        <w:rPr>
          <w:rFonts w:ascii="Times New Roman" w:hAnsi="Times New Roman" w:cs="Times New Roman"/>
          <w:sz w:val="28"/>
          <w:szCs w:val="28"/>
          <w:lang w:val="uk-UA"/>
        </w:rPr>
        <w:t>Учасники розбиваються на пари. Один студент з кожної пари загадує</w:t>
      </w:r>
      <w:r>
        <w:rPr>
          <w:rFonts w:ascii="Times New Roman" w:hAnsi="Times New Roman" w:cs="Times New Roman"/>
          <w:sz w:val="28"/>
          <w:szCs w:val="28"/>
          <w:lang w:val="uk-UA"/>
        </w:rPr>
        <w:t xml:space="preserve"> </w:t>
      </w:r>
      <w:r w:rsidRPr="003E0393">
        <w:rPr>
          <w:rFonts w:ascii="Times New Roman" w:hAnsi="Times New Roman" w:cs="Times New Roman"/>
          <w:sz w:val="28"/>
          <w:szCs w:val="28"/>
          <w:lang w:val="uk-UA"/>
        </w:rPr>
        <w:t>який-небудь їстівний продукт з яскраво вираженим смаком: солодким, солоним,</w:t>
      </w:r>
      <w:r>
        <w:rPr>
          <w:rFonts w:ascii="Times New Roman" w:hAnsi="Times New Roman" w:cs="Times New Roman"/>
          <w:sz w:val="28"/>
          <w:szCs w:val="28"/>
          <w:lang w:val="uk-UA"/>
        </w:rPr>
        <w:t xml:space="preserve"> </w:t>
      </w:r>
      <w:r w:rsidRPr="003E0393">
        <w:rPr>
          <w:rFonts w:ascii="Times New Roman" w:hAnsi="Times New Roman" w:cs="Times New Roman"/>
          <w:sz w:val="28"/>
          <w:szCs w:val="28"/>
          <w:lang w:val="uk-UA"/>
        </w:rPr>
        <w:t>кислим, гірким. Другий учасник повинен відгадати смак, про який думає</w:t>
      </w:r>
      <w:r>
        <w:rPr>
          <w:rFonts w:ascii="Times New Roman" w:hAnsi="Times New Roman" w:cs="Times New Roman"/>
          <w:sz w:val="28"/>
          <w:szCs w:val="28"/>
          <w:lang w:val="uk-UA"/>
        </w:rPr>
        <w:t xml:space="preserve"> </w:t>
      </w:r>
      <w:r w:rsidRPr="003E0393">
        <w:rPr>
          <w:rFonts w:ascii="Times New Roman" w:hAnsi="Times New Roman" w:cs="Times New Roman"/>
          <w:sz w:val="28"/>
          <w:szCs w:val="28"/>
          <w:lang w:val="uk-UA"/>
        </w:rPr>
        <w:t>перший учасник.</w:t>
      </w:r>
    </w:p>
    <w:p w:rsidR="009F46AA" w:rsidRDefault="009F46AA" w:rsidP="009F46AA">
      <w:pPr>
        <w:spacing w:after="0" w:line="360" w:lineRule="auto"/>
        <w:jc w:val="both"/>
        <w:rPr>
          <w:rFonts w:ascii="Times New Roman" w:hAnsi="Times New Roman" w:cs="Times New Roman"/>
          <w:sz w:val="28"/>
          <w:szCs w:val="28"/>
          <w:lang w:val="uk-UA"/>
        </w:rPr>
      </w:pPr>
    </w:p>
    <w:p w:rsidR="009F46AA" w:rsidRDefault="009F46AA" w:rsidP="009F46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Вправа 17. «</w:t>
      </w:r>
      <w:r w:rsidRPr="003E0393">
        <w:rPr>
          <w:rFonts w:ascii="Times New Roman" w:hAnsi="Times New Roman" w:cs="Times New Roman"/>
          <w:sz w:val="28"/>
          <w:szCs w:val="28"/>
          <w:lang w:val="uk-UA"/>
        </w:rPr>
        <w:t>Мафія</w:t>
      </w:r>
      <w:r>
        <w:rPr>
          <w:rFonts w:ascii="Times New Roman" w:hAnsi="Times New Roman" w:cs="Times New Roman"/>
          <w:sz w:val="28"/>
          <w:szCs w:val="28"/>
          <w:lang w:val="uk-UA"/>
        </w:rPr>
        <w:t>» (по А.П. Ситні</w:t>
      </w:r>
      <w:r w:rsidRPr="003E0393">
        <w:rPr>
          <w:rFonts w:ascii="Times New Roman" w:hAnsi="Times New Roman" w:cs="Times New Roman"/>
          <w:sz w:val="28"/>
          <w:szCs w:val="28"/>
          <w:lang w:val="uk-UA"/>
        </w:rPr>
        <w:t>кову).</w:t>
      </w:r>
    </w:p>
    <w:p w:rsidR="009F46AA" w:rsidRPr="00DC2F08" w:rsidRDefault="009F46AA" w:rsidP="009F46AA">
      <w:pPr>
        <w:spacing w:after="0" w:line="360" w:lineRule="auto"/>
        <w:jc w:val="both"/>
        <w:rPr>
          <w:rFonts w:ascii="Times New Roman" w:hAnsi="Times New Roman" w:cs="Times New Roman"/>
          <w:sz w:val="28"/>
          <w:szCs w:val="28"/>
          <w:lang w:val="uk-UA"/>
        </w:rPr>
      </w:pPr>
      <w:r w:rsidRPr="00DC2F08">
        <w:rPr>
          <w:rFonts w:ascii="Times New Roman" w:hAnsi="Times New Roman" w:cs="Times New Roman"/>
          <w:sz w:val="28"/>
          <w:szCs w:val="28"/>
          <w:lang w:val="uk-UA"/>
        </w:rPr>
        <w:t>Мета: виявлення психологічних захистів, розвиток здатності до управління</w:t>
      </w:r>
      <w:r>
        <w:rPr>
          <w:rFonts w:ascii="Times New Roman" w:hAnsi="Times New Roman" w:cs="Times New Roman"/>
          <w:sz w:val="28"/>
          <w:szCs w:val="28"/>
          <w:lang w:val="uk-UA"/>
        </w:rPr>
        <w:t xml:space="preserve"> </w:t>
      </w:r>
      <w:r w:rsidRPr="00DC2F08">
        <w:rPr>
          <w:rFonts w:ascii="Times New Roman" w:hAnsi="Times New Roman" w:cs="Times New Roman"/>
          <w:sz w:val="28"/>
          <w:szCs w:val="28"/>
          <w:lang w:val="uk-UA"/>
        </w:rPr>
        <w:t>процесом спілкування, до сприйняття невербальної інформації, до компетентності</w:t>
      </w:r>
      <w:r>
        <w:rPr>
          <w:rFonts w:ascii="Times New Roman" w:hAnsi="Times New Roman" w:cs="Times New Roman"/>
          <w:sz w:val="28"/>
          <w:szCs w:val="28"/>
          <w:lang w:val="uk-UA"/>
        </w:rPr>
        <w:t xml:space="preserve"> </w:t>
      </w:r>
      <w:r w:rsidRPr="00DC2F08">
        <w:rPr>
          <w:rFonts w:ascii="Times New Roman" w:hAnsi="Times New Roman" w:cs="Times New Roman"/>
          <w:sz w:val="28"/>
          <w:szCs w:val="28"/>
          <w:lang w:val="uk-UA"/>
        </w:rPr>
        <w:t>у спілкуванні, згуртування групи.</w:t>
      </w:r>
    </w:p>
    <w:p w:rsidR="009F46AA" w:rsidRDefault="009F46AA" w:rsidP="009F46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Здобувачі</w:t>
      </w:r>
      <w:r w:rsidRPr="00DC2F08">
        <w:rPr>
          <w:rFonts w:ascii="Times New Roman" w:hAnsi="Times New Roman" w:cs="Times New Roman"/>
          <w:sz w:val="28"/>
          <w:szCs w:val="28"/>
          <w:lang w:val="uk-UA"/>
        </w:rPr>
        <w:t xml:space="preserve"> розподіляються на п</w:t>
      </w:r>
      <w:r>
        <w:rPr>
          <w:rFonts w:ascii="Times New Roman" w:hAnsi="Times New Roman" w:cs="Times New Roman"/>
          <w:sz w:val="28"/>
          <w:szCs w:val="28"/>
          <w:lang w:val="uk-UA"/>
        </w:rPr>
        <w:t>ідгрупи відповідно до ролей «</w:t>
      </w:r>
      <w:r w:rsidRPr="00DC2F08">
        <w:rPr>
          <w:rFonts w:ascii="Times New Roman" w:hAnsi="Times New Roman" w:cs="Times New Roman"/>
          <w:sz w:val="28"/>
          <w:szCs w:val="28"/>
          <w:lang w:val="uk-UA"/>
        </w:rPr>
        <w:t>мирні</w:t>
      </w:r>
      <w:r>
        <w:rPr>
          <w:rFonts w:ascii="Times New Roman" w:hAnsi="Times New Roman" w:cs="Times New Roman"/>
          <w:sz w:val="28"/>
          <w:szCs w:val="28"/>
          <w:lang w:val="uk-UA"/>
        </w:rPr>
        <w:t xml:space="preserve"> </w:t>
      </w:r>
      <w:r w:rsidRPr="00DC2F08">
        <w:rPr>
          <w:rFonts w:ascii="Times New Roman" w:hAnsi="Times New Roman" w:cs="Times New Roman"/>
          <w:sz w:val="28"/>
          <w:szCs w:val="28"/>
          <w:lang w:val="uk-UA"/>
        </w:rPr>
        <w:t>жите</w:t>
      </w:r>
      <w:r>
        <w:rPr>
          <w:rFonts w:ascii="Times New Roman" w:hAnsi="Times New Roman" w:cs="Times New Roman"/>
          <w:sz w:val="28"/>
          <w:szCs w:val="28"/>
          <w:lang w:val="uk-UA"/>
        </w:rPr>
        <w:t>лі», «мафія», «</w:t>
      </w:r>
      <w:r w:rsidRPr="00DC2F08">
        <w:rPr>
          <w:rFonts w:ascii="Times New Roman" w:hAnsi="Times New Roman" w:cs="Times New Roman"/>
          <w:sz w:val="28"/>
          <w:szCs w:val="28"/>
          <w:lang w:val="uk-UA"/>
        </w:rPr>
        <w:t>комісар поліції</w:t>
      </w:r>
      <w:r>
        <w:rPr>
          <w:rFonts w:ascii="Times New Roman" w:hAnsi="Times New Roman" w:cs="Times New Roman"/>
          <w:sz w:val="28"/>
          <w:szCs w:val="28"/>
          <w:lang w:val="uk-UA"/>
        </w:rPr>
        <w:t>»</w:t>
      </w:r>
      <w:r w:rsidRPr="00DC2F08">
        <w:rPr>
          <w:rFonts w:ascii="Times New Roman" w:hAnsi="Times New Roman" w:cs="Times New Roman"/>
          <w:sz w:val="28"/>
          <w:szCs w:val="28"/>
          <w:lang w:val="uk-UA"/>
        </w:rPr>
        <w:t>. Учасники отримують свої ролі з</w:t>
      </w:r>
      <w:r>
        <w:rPr>
          <w:rFonts w:ascii="Times New Roman" w:hAnsi="Times New Roman" w:cs="Times New Roman"/>
          <w:sz w:val="28"/>
          <w:szCs w:val="28"/>
          <w:lang w:val="uk-UA"/>
        </w:rPr>
        <w:t xml:space="preserve"> </w:t>
      </w:r>
      <w:r w:rsidRPr="00DC2F08">
        <w:rPr>
          <w:rFonts w:ascii="Times New Roman" w:hAnsi="Times New Roman" w:cs="Times New Roman"/>
          <w:sz w:val="28"/>
          <w:szCs w:val="28"/>
          <w:lang w:val="uk-UA"/>
        </w:rPr>
        <w:t>закритими очима, тому ніхто не знає, хто яку роль виконує. Завдання</w:t>
      </w:r>
      <w:r>
        <w:rPr>
          <w:rFonts w:ascii="Times New Roman" w:hAnsi="Times New Roman" w:cs="Times New Roman"/>
          <w:sz w:val="28"/>
          <w:szCs w:val="28"/>
          <w:lang w:val="uk-UA"/>
        </w:rPr>
        <w:t xml:space="preserve"> </w:t>
      </w:r>
      <w:r w:rsidRPr="00DC2F08">
        <w:rPr>
          <w:rFonts w:ascii="Times New Roman" w:hAnsi="Times New Roman" w:cs="Times New Roman"/>
          <w:sz w:val="28"/>
          <w:szCs w:val="28"/>
          <w:lang w:val="uk-UA"/>
        </w:rPr>
        <w:t>мафії-вбити якомога більше мирних жителів, завдання поліції-врятувати людей,</w:t>
      </w:r>
      <w:r>
        <w:rPr>
          <w:rFonts w:ascii="Times New Roman" w:hAnsi="Times New Roman" w:cs="Times New Roman"/>
          <w:sz w:val="28"/>
          <w:szCs w:val="28"/>
          <w:lang w:val="uk-UA"/>
        </w:rPr>
        <w:t xml:space="preserve"> </w:t>
      </w:r>
      <w:r w:rsidRPr="00DC2F08">
        <w:rPr>
          <w:rFonts w:ascii="Times New Roman" w:hAnsi="Times New Roman" w:cs="Times New Roman"/>
          <w:sz w:val="28"/>
          <w:szCs w:val="28"/>
          <w:lang w:val="uk-UA"/>
        </w:rPr>
        <w:t>мета мирних жителів-своєчасно і правильно обчислити мафію і</w:t>
      </w:r>
      <w:r>
        <w:rPr>
          <w:rFonts w:ascii="Times New Roman" w:hAnsi="Times New Roman" w:cs="Times New Roman"/>
          <w:sz w:val="28"/>
          <w:szCs w:val="28"/>
          <w:lang w:val="uk-UA"/>
        </w:rPr>
        <w:t xml:space="preserve"> </w:t>
      </w:r>
      <w:r w:rsidRPr="00DC2F08">
        <w:rPr>
          <w:rFonts w:ascii="Times New Roman" w:hAnsi="Times New Roman" w:cs="Times New Roman"/>
          <w:sz w:val="28"/>
          <w:szCs w:val="28"/>
          <w:lang w:val="uk-UA"/>
        </w:rPr>
        <w:t>вбити її на відкритому голосуванні. Завдання кожного з учасників гри - не видати</w:t>
      </w:r>
      <w:r>
        <w:rPr>
          <w:rFonts w:ascii="Times New Roman" w:hAnsi="Times New Roman" w:cs="Times New Roman"/>
          <w:sz w:val="28"/>
          <w:szCs w:val="28"/>
          <w:lang w:val="uk-UA"/>
        </w:rPr>
        <w:t xml:space="preserve"> </w:t>
      </w:r>
      <w:r w:rsidRPr="00DC2F08">
        <w:rPr>
          <w:rFonts w:ascii="Times New Roman" w:hAnsi="Times New Roman" w:cs="Times New Roman"/>
          <w:sz w:val="28"/>
          <w:szCs w:val="28"/>
          <w:lang w:val="uk-UA"/>
        </w:rPr>
        <w:t>себе, а також безпомилково і своєчасно визначити ролі інших учасників.</w:t>
      </w:r>
    </w:p>
    <w:p w:rsidR="009F46AA" w:rsidRPr="00DC2F08" w:rsidRDefault="009F46AA" w:rsidP="009F46AA">
      <w:pPr>
        <w:spacing w:after="0" w:line="360" w:lineRule="auto"/>
        <w:jc w:val="both"/>
        <w:rPr>
          <w:rFonts w:ascii="Times New Roman" w:hAnsi="Times New Roman" w:cs="Times New Roman"/>
          <w:sz w:val="28"/>
          <w:szCs w:val="28"/>
          <w:lang w:val="uk-UA"/>
        </w:rPr>
      </w:pPr>
    </w:p>
    <w:p w:rsidR="009F46AA" w:rsidRPr="00984957" w:rsidRDefault="009F46AA" w:rsidP="009F46AA">
      <w:pPr>
        <w:spacing w:after="0" w:line="360" w:lineRule="auto"/>
        <w:ind w:firstLine="851"/>
        <w:jc w:val="both"/>
        <w:rPr>
          <w:rFonts w:ascii="Times New Roman" w:hAnsi="Times New Roman" w:cs="Times New Roman"/>
          <w:i/>
          <w:sz w:val="28"/>
          <w:szCs w:val="28"/>
          <w:lang w:val="uk-UA"/>
        </w:rPr>
      </w:pPr>
      <w:r w:rsidRPr="00984957">
        <w:rPr>
          <w:rFonts w:ascii="Times New Roman" w:hAnsi="Times New Roman" w:cs="Times New Roman"/>
          <w:i/>
          <w:sz w:val="28"/>
          <w:szCs w:val="28"/>
          <w:lang w:val="uk-UA"/>
        </w:rPr>
        <w:lastRenderedPageBreak/>
        <w:t>Заняття 7-8 Формування смисложиттєвих орієнтації, властивих психологічно-здорової особистості.</w:t>
      </w:r>
    </w:p>
    <w:p w:rsidR="009F46AA" w:rsidRPr="00DC2F08" w:rsidRDefault="009F46AA" w:rsidP="009F46AA">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Мета: </w:t>
      </w:r>
      <w:r w:rsidRPr="00DC2F08">
        <w:rPr>
          <w:rFonts w:ascii="Times New Roman" w:hAnsi="Times New Roman" w:cs="Times New Roman"/>
          <w:sz w:val="28"/>
          <w:szCs w:val="28"/>
          <w:lang w:val="uk-UA"/>
        </w:rPr>
        <w:t>скорегувати смисложиттєві орієнтації студентів</w:t>
      </w:r>
      <w:r>
        <w:rPr>
          <w:rFonts w:ascii="Times New Roman" w:hAnsi="Times New Roman" w:cs="Times New Roman"/>
          <w:sz w:val="28"/>
          <w:szCs w:val="28"/>
          <w:lang w:val="uk-UA"/>
        </w:rPr>
        <w:t xml:space="preserve"> </w:t>
      </w:r>
      <w:r w:rsidRPr="00DC2F08">
        <w:rPr>
          <w:rFonts w:ascii="Times New Roman" w:hAnsi="Times New Roman" w:cs="Times New Roman"/>
          <w:sz w:val="28"/>
          <w:szCs w:val="28"/>
          <w:lang w:val="uk-UA"/>
        </w:rPr>
        <w:t>з метою підвищення рівня їх самоактуалізації.</w:t>
      </w:r>
    </w:p>
    <w:p w:rsidR="009F46AA" w:rsidRDefault="009F46AA" w:rsidP="009F46AA">
      <w:pPr>
        <w:spacing w:after="0" w:line="360" w:lineRule="auto"/>
        <w:jc w:val="both"/>
        <w:rPr>
          <w:rFonts w:ascii="Times New Roman" w:hAnsi="Times New Roman" w:cs="Times New Roman"/>
          <w:sz w:val="28"/>
          <w:szCs w:val="28"/>
          <w:lang w:val="uk-UA"/>
        </w:rPr>
      </w:pPr>
    </w:p>
    <w:p w:rsidR="009F46AA" w:rsidRPr="00DC2F08" w:rsidRDefault="009F46AA" w:rsidP="009F46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Вправа 18. Розминка. «Відгадай асоціацію» (по Н.Ю. Х</w:t>
      </w:r>
      <w:r w:rsidRPr="00DC2F08">
        <w:rPr>
          <w:rFonts w:ascii="Times New Roman" w:hAnsi="Times New Roman" w:cs="Times New Roman"/>
          <w:sz w:val="28"/>
          <w:szCs w:val="28"/>
          <w:lang w:val="uk-UA"/>
        </w:rPr>
        <w:t>рящов</w:t>
      </w:r>
      <w:r>
        <w:rPr>
          <w:rFonts w:ascii="Times New Roman" w:hAnsi="Times New Roman" w:cs="Times New Roman"/>
          <w:sz w:val="28"/>
          <w:szCs w:val="28"/>
          <w:lang w:val="uk-UA"/>
        </w:rPr>
        <w:t>ій</w:t>
      </w:r>
      <w:r w:rsidRPr="00DC2F08">
        <w:rPr>
          <w:rFonts w:ascii="Times New Roman" w:hAnsi="Times New Roman" w:cs="Times New Roman"/>
          <w:sz w:val="28"/>
          <w:szCs w:val="28"/>
          <w:lang w:val="uk-UA"/>
        </w:rPr>
        <w:t>).</w:t>
      </w:r>
    </w:p>
    <w:p w:rsidR="009F46AA" w:rsidRPr="00DC2F08" w:rsidRDefault="009F46AA" w:rsidP="009F46AA">
      <w:pPr>
        <w:spacing w:after="0" w:line="360" w:lineRule="auto"/>
        <w:jc w:val="both"/>
        <w:rPr>
          <w:rFonts w:ascii="Times New Roman" w:hAnsi="Times New Roman" w:cs="Times New Roman"/>
          <w:sz w:val="28"/>
          <w:szCs w:val="28"/>
          <w:lang w:val="uk-UA"/>
        </w:rPr>
      </w:pPr>
      <w:r w:rsidRPr="00DC2F08">
        <w:rPr>
          <w:rFonts w:ascii="Times New Roman" w:hAnsi="Times New Roman" w:cs="Times New Roman"/>
          <w:sz w:val="28"/>
          <w:szCs w:val="28"/>
          <w:lang w:val="uk-UA"/>
        </w:rPr>
        <w:t>Мета: розминка групи, створення робочого настрою на психологічну</w:t>
      </w:r>
      <w:r>
        <w:rPr>
          <w:rFonts w:ascii="Times New Roman" w:hAnsi="Times New Roman" w:cs="Times New Roman"/>
          <w:sz w:val="28"/>
          <w:szCs w:val="28"/>
          <w:lang w:val="uk-UA"/>
        </w:rPr>
        <w:t xml:space="preserve"> </w:t>
      </w:r>
      <w:r w:rsidRPr="00DC2F08">
        <w:rPr>
          <w:rFonts w:ascii="Times New Roman" w:hAnsi="Times New Roman" w:cs="Times New Roman"/>
          <w:sz w:val="28"/>
          <w:szCs w:val="28"/>
          <w:lang w:val="uk-UA"/>
        </w:rPr>
        <w:t>роботу, розвиток сензитивності до себе та інших.</w:t>
      </w:r>
    </w:p>
    <w:p w:rsidR="009F46AA" w:rsidRDefault="009F46AA" w:rsidP="009F46AA">
      <w:pPr>
        <w:spacing w:after="0" w:line="360" w:lineRule="auto"/>
        <w:jc w:val="both"/>
        <w:rPr>
          <w:rFonts w:ascii="Times New Roman" w:hAnsi="Times New Roman" w:cs="Times New Roman"/>
          <w:sz w:val="28"/>
          <w:szCs w:val="28"/>
          <w:lang w:val="uk-UA"/>
        </w:rPr>
      </w:pPr>
      <w:r w:rsidRPr="00DC2F08">
        <w:rPr>
          <w:rFonts w:ascii="Times New Roman" w:hAnsi="Times New Roman" w:cs="Times New Roman"/>
          <w:sz w:val="28"/>
          <w:szCs w:val="28"/>
          <w:lang w:val="uk-UA"/>
        </w:rPr>
        <w:t xml:space="preserve">Ведучий задає питання </w:t>
      </w:r>
      <w:r>
        <w:rPr>
          <w:rFonts w:ascii="Times New Roman" w:hAnsi="Times New Roman" w:cs="Times New Roman"/>
          <w:sz w:val="28"/>
          <w:szCs w:val="28"/>
          <w:lang w:val="uk-UA"/>
        </w:rPr>
        <w:t>всім учасникам групи, а здобувачі</w:t>
      </w:r>
      <w:r w:rsidRPr="00DC2F08">
        <w:rPr>
          <w:rFonts w:ascii="Times New Roman" w:hAnsi="Times New Roman" w:cs="Times New Roman"/>
          <w:sz w:val="28"/>
          <w:szCs w:val="28"/>
          <w:lang w:val="uk-UA"/>
        </w:rPr>
        <w:t xml:space="preserve"> пишуть</w:t>
      </w:r>
      <w:r>
        <w:rPr>
          <w:rFonts w:ascii="Times New Roman" w:hAnsi="Times New Roman" w:cs="Times New Roman"/>
          <w:sz w:val="28"/>
          <w:szCs w:val="28"/>
          <w:lang w:val="uk-UA"/>
        </w:rPr>
        <w:t xml:space="preserve"> </w:t>
      </w:r>
      <w:r w:rsidRPr="00DC2F08">
        <w:rPr>
          <w:rFonts w:ascii="Times New Roman" w:hAnsi="Times New Roman" w:cs="Times New Roman"/>
          <w:sz w:val="28"/>
          <w:szCs w:val="28"/>
          <w:lang w:val="uk-UA"/>
        </w:rPr>
        <w:t>свої відповіді на листочках, які потім здають ведучому. Опитування проводиться в</w:t>
      </w:r>
      <w:r w:rsidR="00626BF2">
        <w:rPr>
          <w:rFonts w:ascii="Times New Roman" w:hAnsi="Times New Roman" w:cs="Times New Roman"/>
          <w:sz w:val="28"/>
          <w:szCs w:val="28"/>
          <w:lang w:val="uk-UA"/>
        </w:rPr>
        <w:t xml:space="preserve"> </w:t>
      </w:r>
      <w:r w:rsidRPr="00DC2F08">
        <w:rPr>
          <w:rFonts w:ascii="Times New Roman" w:hAnsi="Times New Roman" w:cs="Times New Roman"/>
          <w:sz w:val="28"/>
          <w:szCs w:val="28"/>
          <w:lang w:val="uk-UA"/>
        </w:rPr>
        <w:t>анонімній формі. Питання можуть бути наступного змісту: 1. Якби</w:t>
      </w:r>
      <w:r>
        <w:rPr>
          <w:rFonts w:ascii="Times New Roman" w:hAnsi="Times New Roman" w:cs="Times New Roman"/>
          <w:sz w:val="28"/>
          <w:szCs w:val="28"/>
          <w:lang w:val="uk-UA"/>
        </w:rPr>
        <w:t xml:space="preserve"> </w:t>
      </w:r>
      <w:r w:rsidRPr="00DC2F08">
        <w:rPr>
          <w:rFonts w:ascii="Times New Roman" w:hAnsi="Times New Roman" w:cs="Times New Roman"/>
          <w:sz w:val="28"/>
          <w:szCs w:val="28"/>
          <w:lang w:val="uk-UA"/>
        </w:rPr>
        <w:t>Ви опинилися на безлюдному острові, які б 3 предмета Вам були б там</w:t>
      </w:r>
      <w:r>
        <w:rPr>
          <w:rFonts w:ascii="Times New Roman" w:hAnsi="Times New Roman" w:cs="Times New Roman"/>
          <w:sz w:val="28"/>
          <w:szCs w:val="28"/>
          <w:lang w:val="uk-UA"/>
        </w:rPr>
        <w:t xml:space="preserve"> </w:t>
      </w:r>
      <w:r w:rsidRPr="00DC2F08">
        <w:rPr>
          <w:rFonts w:ascii="Times New Roman" w:hAnsi="Times New Roman" w:cs="Times New Roman"/>
          <w:sz w:val="28"/>
          <w:szCs w:val="28"/>
          <w:lang w:val="uk-UA"/>
        </w:rPr>
        <w:t>життєво необхідні? 2. Якби ви емігрували в іншу країну, то в яку</w:t>
      </w:r>
      <w:r>
        <w:rPr>
          <w:rFonts w:ascii="Times New Roman" w:hAnsi="Times New Roman" w:cs="Times New Roman"/>
          <w:sz w:val="28"/>
          <w:szCs w:val="28"/>
          <w:lang w:val="uk-UA"/>
        </w:rPr>
        <w:t xml:space="preserve"> </w:t>
      </w:r>
      <w:r w:rsidRPr="00DC2F08">
        <w:rPr>
          <w:rFonts w:ascii="Times New Roman" w:hAnsi="Times New Roman" w:cs="Times New Roman"/>
          <w:sz w:val="28"/>
          <w:szCs w:val="28"/>
          <w:lang w:val="uk-UA"/>
        </w:rPr>
        <w:t>саме? 3. Якби ви не вибрали професію медика, то ким би ви хотіли</w:t>
      </w:r>
      <w:r>
        <w:rPr>
          <w:rFonts w:ascii="Times New Roman" w:hAnsi="Times New Roman" w:cs="Times New Roman"/>
          <w:sz w:val="28"/>
          <w:szCs w:val="28"/>
          <w:lang w:val="uk-UA"/>
        </w:rPr>
        <w:t xml:space="preserve"> </w:t>
      </w:r>
      <w:r w:rsidRPr="00DC2F08">
        <w:rPr>
          <w:rFonts w:ascii="Times New Roman" w:hAnsi="Times New Roman" w:cs="Times New Roman"/>
          <w:sz w:val="28"/>
          <w:szCs w:val="28"/>
          <w:lang w:val="uk-UA"/>
        </w:rPr>
        <w:t>бути? 4. Який ваш улюблений колір? Та ін.</w:t>
      </w:r>
    </w:p>
    <w:p w:rsidR="009F46AA" w:rsidRDefault="009F46AA" w:rsidP="009F46AA">
      <w:pPr>
        <w:spacing w:after="0" w:line="360" w:lineRule="auto"/>
        <w:jc w:val="both"/>
        <w:rPr>
          <w:rFonts w:ascii="Times New Roman" w:hAnsi="Times New Roman" w:cs="Times New Roman"/>
          <w:sz w:val="28"/>
          <w:szCs w:val="28"/>
          <w:lang w:val="uk-UA"/>
        </w:rPr>
      </w:pPr>
    </w:p>
    <w:p w:rsidR="009F46AA" w:rsidRPr="00090F24" w:rsidRDefault="009F46AA" w:rsidP="009F46AA">
      <w:pPr>
        <w:spacing w:after="0" w:line="360" w:lineRule="auto"/>
        <w:jc w:val="both"/>
        <w:rPr>
          <w:rFonts w:ascii="Times New Roman" w:hAnsi="Times New Roman" w:cs="Times New Roman"/>
          <w:sz w:val="28"/>
          <w:szCs w:val="28"/>
          <w:lang w:val="uk-UA"/>
        </w:rPr>
      </w:pPr>
      <w:r w:rsidRPr="00090F24">
        <w:rPr>
          <w:rFonts w:ascii="Times New Roman" w:hAnsi="Times New Roman" w:cs="Times New Roman"/>
          <w:sz w:val="28"/>
          <w:szCs w:val="28"/>
          <w:lang w:val="uk-UA"/>
        </w:rPr>
        <w:t>Вправа 19. Колективний колаж на тему: «Ми в своїх очах, в</w:t>
      </w:r>
      <w:r>
        <w:rPr>
          <w:rFonts w:ascii="Times New Roman" w:hAnsi="Times New Roman" w:cs="Times New Roman"/>
          <w:sz w:val="28"/>
          <w:szCs w:val="28"/>
          <w:lang w:val="uk-UA"/>
        </w:rPr>
        <w:t xml:space="preserve"> </w:t>
      </w:r>
      <w:r w:rsidRPr="00090F24">
        <w:rPr>
          <w:rFonts w:ascii="Times New Roman" w:hAnsi="Times New Roman" w:cs="Times New Roman"/>
          <w:sz w:val="28"/>
          <w:szCs w:val="28"/>
          <w:lang w:val="uk-UA"/>
        </w:rPr>
        <w:t xml:space="preserve">очах </w:t>
      </w:r>
      <w:r>
        <w:rPr>
          <w:rFonts w:ascii="Times New Roman" w:hAnsi="Times New Roman" w:cs="Times New Roman"/>
          <w:sz w:val="28"/>
          <w:szCs w:val="28"/>
          <w:lang w:val="uk-UA"/>
        </w:rPr>
        <w:t>одногрупників, в очах викладачів</w:t>
      </w:r>
      <w:r w:rsidRPr="00090F24">
        <w:rPr>
          <w:rFonts w:ascii="Times New Roman" w:hAnsi="Times New Roman" w:cs="Times New Roman"/>
          <w:sz w:val="28"/>
          <w:szCs w:val="28"/>
          <w:lang w:val="uk-UA"/>
        </w:rPr>
        <w:t>»</w:t>
      </w:r>
    </w:p>
    <w:p w:rsidR="009F46AA" w:rsidRPr="00090F24" w:rsidRDefault="009F46AA" w:rsidP="009F46AA">
      <w:pPr>
        <w:spacing w:after="0" w:line="360" w:lineRule="auto"/>
        <w:jc w:val="both"/>
        <w:rPr>
          <w:rFonts w:ascii="Times New Roman" w:hAnsi="Times New Roman" w:cs="Times New Roman"/>
          <w:sz w:val="28"/>
          <w:szCs w:val="28"/>
          <w:lang w:val="uk-UA"/>
        </w:rPr>
      </w:pPr>
      <w:r w:rsidRPr="00090F24">
        <w:rPr>
          <w:rFonts w:ascii="Times New Roman" w:hAnsi="Times New Roman" w:cs="Times New Roman"/>
          <w:sz w:val="28"/>
          <w:szCs w:val="28"/>
          <w:lang w:val="uk-UA"/>
        </w:rPr>
        <w:t>Мета: розвиток осмисленості життя, здатності до контролю себе і</w:t>
      </w:r>
      <w:r>
        <w:rPr>
          <w:rFonts w:ascii="Times New Roman" w:hAnsi="Times New Roman" w:cs="Times New Roman"/>
          <w:sz w:val="28"/>
          <w:szCs w:val="28"/>
          <w:lang w:val="uk-UA"/>
        </w:rPr>
        <w:t xml:space="preserve"> </w:t>
      </w:r>
      <w:r w:rsidRPr="00090F24">
        <w:rPr>
          <w:rFonts w:ascii="Times New Roman" w:hAnsi="Times New Roman" w:cs="Times New Roman"/>
          <w:sz w:val="28"/>
          <w:szCs w:val="28"/>
          <w:lang w:val="uk-UA"/>
        </w:rPr>
        <w:t>життєвих подій, вдосконалення саморозуміння.</w:t>
      </w:r>
    </w:p>
    <w:p w:rsidR="009F46AA" w:rsidRDefault="009F46AA" w:rsidP="009F46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Здобувачі</w:t>
      </w:r>
      <w:r w:rsidRPr="00090F24">
        <w:rPr>
          <w:rFonts w:ascii="Times New Roman" w:hAnsi="Times New Roman" w:cs="Times New Roman"/>
          <w:sz w:val="28"/>
          <w:szCs w:val="28"/>
          <w:lang w:val="uk-UA"/>
        </w:rPr>
        <w:t xml:space="preserve"> розбиваються на 3 групи, і кожна група вибирає собі окремий</w:t>
      </w:r>
      <w:r>
        <w:rPr>
          <w:rFonts w:ascii="Times New Roman" w:hAnsi="Times New Roman" w:cs="Times New Roman"/>
          <w:sz w:val="28"/>
          <w:szCs w:val="28"/>
          <w:lang w:val="uk-UA"/>
        </w:rPr>
        <w:t xml:space="preserve"> </w:t>
      </w:r>
      <w:r w:rsidRPr="00090F24">
        <w:rPr>
          <w:rFonts w:ascii="Times New Roman" w:hAnsi="Times New Roman" w:cs="Times New Roman"/>
          <w:sz w:val="28"/>
          <w:szCs w:val="28"/>
          <w:lang w:val="uk-UA"/>
        </w:rPr>
        <w:t>аспект заявленої теми. Потім за допомогою вирізок з журналів і газет</w:t>
      </w:r>
      <w:r>
        <w:rPr>
          <w:rFonts w:ascii="Times New Roman" w:hAnsi="Times New Roman" w:cs="Times New Roman"/>
          <w:sz w:val="28"/>
          <w:szCs w:val="28"/>
          <w:lang w:val="uk-UA"/>
        </w:rPr>
        <w:t xml:space="preserve"> </w:t>
      </w:r>
      <w:r w:rsidRPr="00090F24">
        <w:rPr>
          <w:rFonts w:ascii="Times New Roman" w:hAnsi="Times New Roman" w:cs="Times New Roman"/>
          <w:sz w:val="28"/>
          <w:szCs w:val="28"/>
          <w:lang w:val="uk-UA"/>
        </w:rPr>
        <w:t>кожна підгрупа створює свій колаж, який представляє всій групі в</w:t>
      </w:r>
      <w:r>
        <w:rPr>
          <w:rFonts w:ascii="Times New Roman" w:hAnsi="Times New Roman" w:cs="Times New Roman"/>
          <w:sz w:val="28"/>
          <w:szCs w:val="28"/>
          <w:lang w:val="uk-UA"/>
        </w:rPr>
        <w:t xml:space="preserve"> </w:t>
      </w:r>
      <w:r w:rsidRPr="00090F24">
        <w:rPr>
          <w:rFonts w:ascii="Times New Roman" w:hAnsi="Times New Roman" w:cs="Times New Roman"/>
          <w:sz w:val="28"/>
          <w:szCs w:val="28"/>
          <w:lang w:val="uk-UA"/>
        </w:rPr>
        <w:t>формі презентації.</w:t>
      </w:r>
    </w:p>
    <w:p w:rsidR="009F46AA" w:rsidRDefault="009F46AA" w:rsidP="009F46AA">
      <w:pPr>
        <w:spacing w:after="0" w:line="360" w:lineRule="auto"/>
        <w:jc w:val="both"/>
        <w:rPr>
          <w:rFonts w:ascii="Times New Roman" w:hAnsi="Times New Roman" w:cs="Times New Roman"/>
          <w:sz w:val="28"/>
          <w:szCs w:val="28"/>
          <w:lang w:val="uk-UA"/>
        </w:rPr>
      </w:pPr>
    </w:p>
    <w:p w:rsidR="009F46AA" w:rsidRPr="0071190C" w:rsidRDefault="009F46AA" w:rsidP="009F46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Вправа </w:t>
      </w:r>
      <w:r w:rsidRPr="0071190C">
        <w:rPr>
          <w:rFonts w:ascii="Times New Roman" w:hAnsi="Times New Roman" w:cs="Times New Roman"/>
          <w:sz w:val="28"/>
          <w:szCs w:val="28"/>
          <w:lang w:val="uk-UA"/>
        </w:rPr>
        <w:t>2</w:t>
      </w:r>
      <w:r>
        <w:rPr>
          <w:rFonts w:ascii="Times New Roman" w:hAnsi="Times New Roman" w:cs="Times New Roman"/>
          <w:sz w:val="28"/>
          <w:szCs w:val="28"/>
          <w:lang w:val="uk-UA"/>
        </w:rPr>
        <w:t>0</w:t>
      </w:r>
      <w:r w:rsidRPr="0071190C">
        <w:rPr>
          <w:rFonts w:ascii="Times New Roman" w:hAnsi="Times New Roman" w:cs="Times New Roman"/>
          <w:sz w:val="28"/>
          <w:szCs w:val="28"/>
          <w:lang w:val="uk-UA"/>
        </w:rPr>
        <w:t>. Вправа</w:t>
      </w:r>
      <w:r>
        <w:rPr>
          <w:rFonts w:ascii="Times New Roman" w:hAnsi="Times New Roman" w:cs="Times New Roman"/>
          <w:sz w:val="28"/>
          <w:szCs w:val="28"/>
          <w:lang w:val="uk-UA"/>
        </w:rPr>
        <w:t xml:space="preserve"> «Г</w:t>
      </w:r>
      <w:r w:rsidRPr="0071190C">
        <w:rPr>
          <w:rFonts w:ascii="Times New Roman" w:hAnsi="Times New Roman" w:cs="Times New Roman"/>
          <w:sz w:val="28"/>
          <w:szCs w:val="28"/>
          <w:lang w:val="uk-UA"/>
        </w:rPr>
        <w:t>енерація альтернатив</w:t>
      </w:r>
      <w:r>
        <w:rPr>
          <w:rFonts w:ascii="Times New Roman" w:hAnsi="Times New Roman" w:cs="Times New Roman"/>
          <w:sz w:val="28"/>
          <w:szCs w:val="28"/>
          <w:lang w:val="uk-UA"/>
        </w:rPr>
        <w:t>»</w:t>
      </w:r>
      <w:r w:rsidRPr="0071190C">
        <w:rPr>
          <w:rFonts w:ascii="Times New Roman" w:hAnsi="Times New Roman" w:cs="Times New Roman"/>
          <w:sz w:val="28"/>
          <w:szCs w:val="28"/>
          <w:lang w:val="uk-UA"/>
        </w:rPr>
        <w:t xml:space="preserve"> (по С.</w:t>
      </w:r>
      <w:r>
        <w:rPr>
          <w:rFonts w:ascii="Times New Roman" w:hAnsi="Times New Roman" w:cs="Times New Roman"/>
          <w:sz w:val="28"/>
          <w:szCs w:val="28"/>
          <w:lang w:val="uk-UA"/>
        </w:rPr>
        <w:t>А</w:t>
      </w:r>
      <w:r w:rsidRPr="0071190C">
        <w:rPr>
          <w:rFonts w:ascii="Times New Roman" w:hAnsi="Times New Roman" w:cs="Times New Roman"/>
          <w:sz w:val="28"/>
          <w:szCs w:val="28"/>
          <w:lang w:val="uk-UA"/>
        </w:rPr>
        <w:t>. Лігер).</w:t>
      </w:r>
    </w:p>
    <w:p w:rsidR="009F46AA" w:rsidRPr="0071190C" w:rsidRDefault="009F46AA" w:rsidP="009F46AA">
      <w:pPr>
        <w:spacing w:after="0" w:line="360" w:lineRule="auto"/>
        <w:jc w:val="both"/>
        <w:rPr>
          <w:rFonts w:ascii="Times New Roman" w:hAnsi="Times New Roman" w:cs="Times New Roman"/>
          <w:sz w:val="28"/>
          <w:szCs w:val="28"/>
          <w:lang w:val="uk-UA"/>
        </w:rPr>
      </w:pPr>
      <w:r w:rsidRPr="0071190C">
        <w:rPr>
          <w:rFonts w:ascii="Times New Roman" w:hAnsi="Times New Roman" w:cs="Times New Roman"/>
          <w:sz w:val="28"/>
          <w:szCs w:val="28"/>
          <w:lang w:val="uk-UA"/>
        </w:rPr>
        <w:t>Мета: вдосконалення здатності</w:t>
      </w:r>
      <w:r>
        <w:rPr>
          <w:rFonts w:ascii="Times New Roman" w:hAnsi="Times New Roman" w:cs="Times New Roman"/>
          <w:sz w:val="28"/>
          <w:szCs w:val="28"/>
          <w:lang w:val="uk-UA"/>
        </w:rPr>
        <w:t xml:space="preserve"> до саморозуміння, розвиток сен</w:t>
      </w:r>
      <w:r w:rsidRPr="0071190C">
        <w:rPr>
          <w:rFonts w:ascii="Times New Roman" w:hAnsi="Times New Roman" w:cs="Times New Roman"/>
          <w:sz w:val="28"/>
          <w:szCs w:val="28"/>
          <w:lang w:val="uk-UA"/>
        </w:rPr>
        <w:t>зитивності до себе.</w:t>
      </w:r>
    </w:p>
    <w:p w:rsidR="009F46AA" w:rsidRPr="0071190C" w:rsidRDefault="009F46AA" w:rsidP="009F46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Здобувачі</w:t>
      </w:r>
      <w:r w:rsidRPr="0071190C">
        <w:rPr>
          <w:rFonts w:ascii="Times New Roman" w:hAnsi="Times New Roman" w:cs="Times New Roman"/>
          <w:sz w:val="28"/>
          <w:szCs w:val="28"/>
          <w:lang w:val="uk-UA"/>
        </w:rPr>
        <w:t xml:space="preserve"> повинні визначити, які якості сприяють їх ефективному</w:t>
      </w:r>
      <w:r>
        <w:rPr>
          <w:rFonts w:ascii="Times New Roman" w:hAnsi="Times New Roman" w:cs="Times New Roman"/>
          <w:sz w:val="28"/>
          <w:szCs w:val="28"/>
          <w:lang w:val="uk-UA"/>
        </w:rPr>
        <w:t xml:space="preserve"> </w:t>
      </w:r>
      <w:r w:rsidRPr="0071190C">
        <w:rPr>
          <w:rFonts w:ascii="Times New Roman" w:hAnsi="Times New Roman" w:cs="Times New Roman"/>
          <w:sz w:val="28"/>
          <w:szCs w:val="28"/>
          <w:lang w:val="uk-UA"/>
        </w:rPr>
        <w:t>спілкуванню з оточуючими, а які - перешкоджають. Потім проводиться</w:t>
      </w:r>
      <w:r>
        <w:rPr>
          <w:rFonts w:ascii="Times New Roman" w:hAnsi="Times New Roman" w:cs="Times New Roman"/>
          <w:sz w:val="28"/>
          <w:szCs w:val="28"/>
          <w:lang w:val="uk-UA"/>
        </w:rPr>
        <w:t xml:space="preserve"> </w:t>
      </w:r>
      <w:r w:rsidRPr="0071190C">
        <w:rPr>
          <w:rFonts w:ascii="Times New Roman" w:hAnsi="Times New Roman" w:cs="Times New Roman"/>
          <w:sz w:val="28"/>
          <w:szCs w:val="28"/>
          <w:lang w:val="uk-UA"/>
        </w:rPr>
        <w:t>колективне обговорення можливих шляхів корекції даних якостей.</w:t>
      </w:r>
    </w:p>
    <w:p w:rsidR="009F46AA" w:rsidRPr="0071190C" w:rsidRDefault="009F46AA" w:rsidP="009F46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Вправа 23. Вправа «</w:t>
      </w:r>
      <w:r w:rsidRPr="0071190C">
        <w:rPr>
          <w:rFonts w:ascii="Times New Roman" w:hAnsi="Times New Roman" w:cs="Times New Roman"/>
          <w:sz w:val="28"/>
          <w:szCs w:val="28"/>
          <w:lang w:val="uk-UA"/>
        </w:rPr>
        <w:t>Хто Я?</w:t>
      </w:r>
      <w:r>
        <w:rPr>
          <w:rFonts w:ascii="Times New Roman" w:hAnsi="Times New Roman" w:cs="Times New Roman"/>
          <w:sz w:val="28"/>
          <w:szCs w:val="28"/>
          <w:lang w:val="uk-UA"/>
        </w:rPr>
        <w:t xml:space="preserve">» </w:t>
      </w:r>
      <w:r w:rsidRPr="0071190C">
        <w:rPr>
          <w:rFonts w:ascii="Times New Roman" w:hAnsi="Times New Roman" w:cs="Times New Roman"/>
          <w:sz w:val="28"/>
          <w:szCs w:val="28"/>
          <w:lang w:val="uk-UA"/>
        </w:rPr>
        <w:t>(за О.О. Бандура).</w:t>
      </w:r>
    </w:p>
    <w:p w:rsidR="009F46AA" w:rsidRPr="0071190C" w:rsidRDefault="009F46AA" w:rsidP="009F46AA">
      <w:pPr>
        <w:spacing w:after="0" w:line="360" w:lineRule="auto"/>
        <w:jc w:val="both"/>
        <w:rPr>
          <w:rFonts w:ascii="Times New Roman" w:hAnsi="Times New Roman" w:cs="Times New Roman"/>
          <w:sz w:val="28"/>
          <w:szCs w:val="28"/>
          <w:lang w:val="uk-UA"/>
        </w:rPr>
      </w:pPr>
      <w:r w:rsidRPr="0071190C">
        <w:rPr>
          <w:rFonts w:ascii="Times New Roman" w:hAnsi="Times New Roman" w:cs="Times New Roman"/>
          <w:sz w:val="28"/>
          <w:szCs w:val="28"/>
          <w:lang w:val="uk-UA"/>
        </w:rPr>
        <w:t>Мета: розвиток здатності до саморозуміння, до контролю свого внутрішнього</w:t>
      </w:r>
    </w:p>
    <w:p w:rsidR="009F46AA" w:rsidRPr="0071190C" w:rsidRDefault="009F46AA" w:rsidP="009F46AA">
      <w:pPr>
        <w:spacing w:after="0" w:line="360" w:lineRule="auto"/>
        <w:jc w:val="both"/>
        <w:rPr>
          <w:rFonts w:ascii="Times New Roman" w:hAnsi="Times New Roman" w:cs="Times New Roman"/>
          <w:sz w:val="28"/>
          <w:szCs w:val="28"/>
          <w:lang w:val="uk-UA"/>
        </w:rPr>
      </w:pPr>
      <w:r w:rsidRPr="0071190C">
        <w:rPr>
          <w:rFonts w:ascii="Times New Roman" w:hAnsi="Times New Roman" w:cs="Times New Roman"/>
          <w:sz w:val="28"/>
          <w:szCs w:val="28"/>
          <w:lang w:val="uk-UA"/>
        </w:rPr>
        <w:t>миру, сензитивності до себе.</w:t>
      </w:r>
    </w:p>
    <w:p w:rsidR="009F46AA" w:rsidRPr="0071190C" w:rsidRDefault="009F46AA" w:rsidP="009F46AA">
      <w:pPr>
        <w:spacing w:after="0" w:line="360" w:lineRule="auto"/>
        <w:jc w:val="both"/>
        <w:rPr>
          <w:rFonts w:ascii="Times New Roman" w:hAnsi="Times New Roman" w:cs="Times New Roman"/>
          <w:sz w:val="28"/>
          <w:szCs w:val="28"/>
          <w:lang w:val="uk-UA"/>
        </w:rPr>
      </w:pPr>
      <w:r w:rsidRPr="0071190C">
        <w:rPr>
          <w:rFonts w:ascii="Times New Roman" w:hAnsi="Times New Roman" w:cs="Times New Roman"/>
          <w:sz w:val="28"/>
          <w:szCs w:val="28"/>
          <w:lang w:val="uk-UA"/>
        </w:rPr>
        <w:t>Студенти здають письмові відповіді на питання:</w:t>
      </w:r>
    </w:p>
    <w:p w:rsidR="009F46AA" w:rsidRPr="0071190C" w:rsidRDefault="009F46AA" w:rsidP="009F46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 Хто я такий</w:t>
      </w:r>
      <w:r w:rsidRPr="0071190C">
        <w:rPr>
          <w:rFonts w:ascii="Times New Roman" w:hAnsi="Times New Roman" w:cs="Times New Roman"/>
          <w:sz w:val="28"/>
          <w:szCs w:val="28"/>
          <w:lang w:val="uk-UA"/>
        </w:rPr>
        <w:t>?</w:t>
      </w:r>
    </w:p>
    <w:p w:rsidR="009F46AA" w:rsidRPr="0071190C" w:rsidRDefault="009F46AA" w:rsidP="009F46AA">
      <w:pPr>
        <w:spacing w:after="0" w:line="360" w:lineRule="auto"/>
        <w:jc w:val="both"/>
        <w:rPr>
          <w:rFonts w:ascii="Times New Roman" w:hAnsi="Times New Roman" w:cs="Times New Roman"/>
          <w:sz w:val="28"/>
          <w:szCs w:val="28"/>
          <w:lang w:val="uk-UA"/>
        </w:rPr>
      </w:pPr>
      <w:r w:rsidRPr="0071190C">
        <w:rPr>
          <w:rFonts w:ascii="Times New Roman" w:hAnsi="Times New Roman" w:cs="Times New Roman"/>
          <w:sz w:val="28"/>
          <w:szCs w:val="28"/>
          <w:lang w:val="uk-UA"/>
        </w:rPr>
        <w:t>2. Яким я хотів би бути?</w:t>
      </w:r>
    </w:p>
    <w:p w:rsidR="009F46AA" w:rsidRPr="0071190C" w:rsidRDefault="009F46AA" w:rsidP="009F46AA">
      <w:pPr>
        <w:spacing w:after="0" w:line="360" w:lineRule="auto"/>
        <w:jc w:val="both"/>
        <w:rPr>
          <w:rFonts w:ascii="Times New Roman" w:hAnsi="Times New Roman" w:cs="Times New Roman"/>
          <w:sz w:val="28"/>
          <w:szCs w:val="28"/>
          <w:lang w:val="uk-UA"/>
        </w:rPr>
      </w:pPr>
      <w:r w:rsidRPr="0071190C">
        <w:rPr>
          <w:rFonts w:ascii="Times New Roman" w:hAnsi="Times New Roman" w:cs="Times New Roman"/>
          <w:sz w:val="28"/>
          <w:szCs w:val="28"/>
          <w:lang w:val="uk-UA"/>
        </w:rPr>
        <w:t>3. Яким мене бачать батьки?</w:t>
      </w:r>
    </w:p>
    <w:p w:rsidR="009F46AA" w:rsidRPr="0071190C" w:rsidRDefault="009F46AA" w:rsidP="009F46AA">
      <w:pPr>
        <w:spacing w:after="0" w:line="360" w:lineRule="auto"/>
        <w:jc w:val="both"/>
        <w:rPr>
          <w:rFonts w:ascii="Times New Roman" w:hAnsi="Times New Roman" w:cs="Times New Roman"/>
          <w:sz w:val="28"/>
          <w:szCs w:val="28"/>
          <w:lang w:val="uk-UA"/>
        </w:rPr>
      </w:pPr>
      <w:r w:rsidRPr="0071190C">
        <w:rPr>
          <w:rFonts w:ascii="Times New Roman" w:hAnsi="Times New Roman" w:cs="Times New Roman"/>
          <w:sz w:val="28"/>
          <w:szCs w:val="28"/>
          <w:lang w:val="uk-UA"/>
        </w:rPr>
        <w:t>4. Яким мене бачать друзі?</w:t>
      </w:r>
    </w:p>
    <w:p w:rsidR="009F46AA" w:rsidRPr="0071190C" w:rsidRDefault="009F46AA" w:rsidP="009F46AA">
      <w:pPr>
        <w:spacing w:after="0" w:line="360" w:lineRule="auto"/>
        <w:jc w:val="both"/>
        <w:rPr>
          <w:rFonts w:ascii="Times New Roman" w:hAnsi="Times New Roman" w:cs="Times New Roman"/>
          <w:sz w:val="28"/>
          <w:szCs w:val="28"/>
          <w:lang w:val="uk-UA"/>
        </w:rPr>
      </w:pPr>
      <w:r w:rsidRPr="0071190C">
        <w:rPr>
          <w:rFonts w:ascii="Times New Roman" w:hAnsi="Times New Roman" w:cs="Times New Roman"/>
          <w:sz w:val="28"/>
          <w:szCs w:val="28"/>
          <w:lang w:val="uk-UA"/>
        </w:rPr>
        <w:t>5. Що мені заважає стати самим собою?</w:t>
      </w:r>
    </w:p>
    <w:p w:rsidR="009F46AA" w:rsidRDefault="009F46AA" w:rsidP="009F46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Потім здобувачі </w:t>
      </w:r>
      <w:r w:rsidRPr="0071190C">
        <w:rPr>
          <w:rFonts w:ascii="Times New Roman" w:hAnsi="Times New Roman" w:cs="Times New Roman"/>
          <w:sz w:val="28"/>
          <w:szCs w:val="28"/>
          <w:lang w:val="uk-UA"/>
        </w:rPr>
        <w:t>складають таблицю, в якій відображають дані відповіді</w:t>
      </w:r>
      <w:r>
        <w:rPr>
          <w:rFonts w:ascii="Times New Roman" w:hAnsi="Times New Roman" w:cs="Times New Roman"/>
          <w:sz w:val="28"/>
          <w:szCs w:val="28"/>
          <w:lang w:val="uk-UA"/>
        </w:rPr>
        <w:t xml:space="preserve"> </w:t>
      </w:r>
      <w:r w:rsidRPr="0071190C">
        <w:rPr>
          <w:rFonts w:ascii="Times New Roman" w:hAnsi="Times New Roman" w:cs="Times New Roman"/>
          <w:sz w:val="28"/>
          <w:szCs w:val="28"/>
          <w:lang w:val="uk-UA"/>
        </w:rPr>
        <w:t>у структурованому вигляді, у вигляді переліку позитивних і негативних</w:t>
      </w:r>
      <w:r>
        <w:rPr>
          <w:rFonts w:ascii="Times New Roman" w:hAnsi="Times New Roman" w:cs="Times New Roman"/>
          <w:sz w:val="28"/>
          <w:szCs w:val="28"/>
          <w:lang w:val="uk-UA"/>
        </w:rPr>
        <w:t xml:space="preserve"> </w:t>
      </w:r>
      <w:r w:rsidRPr="0071190C">
        <w:rPr>
          <w:rFonts w:ascii="Times New Roman" w:hAnsi="Times New Roman" w:cs="Times New Roman"/>
          <w:sz w:val="28"/>
          <w:szCs w:val="28"/>
          <w:lang w:val="uk-UA"/>
        </w:rPr>
        <w:t>характеристик розуму, тіла, почуттів. Потім робиться висновок про можливі труднощі</w:t>
      </w:r>
      <w:r>
        <w:rPr>
          <w:rFonts w:ascii="Times New Roman" w:hAnsi="Times New Roman" w:cs="Times New Roman"/>
          <w:sz w:val="28"/>
          <w:szCs w:val="28"/>
          <w:lang w:val="uk-UA"/>
        </w:rPr>
        <w:t xml:space="preserve"> </w:t>
      </w:r>
      <w:r w:rsidRPr="0071190C">
        <w:rPr>
          <w:rFonts w:ascii="Times New Roman" w:hAnsi="Times New Roman" w:cs="Times New Roman"/>
          <w:sz w:val="28"/>
          <w:szCs w:val="28"/>
          <w:lang w:val="uk-UA"/>
        </w:rPr>
        <w:t>у набутті вну</w:t>
      </w:r>
      <w:r>
        <w:rPr>
          <w:rFonts w:ascii="Times New Roman" w:hAnsi="Times New Roman" w:cs="Times New Roman"/>
          <w:sz w:val="28"/>
          <w:szCs w:val="28"/>
          <w:lang w:val="uk-UA"/>
        </w:rPr>
        <w:t>трішньої ідентичності здобувачами</w:t>
      </w:r>
      <w:r w:rsidRPr="0071190C">
        <w:rPr>
          <w:rFonts w:ascii="Times New Roman" w:hAnsi="Times New Roman" w:cs="Times New Roman"/>
          <w:sz w:val="28"/>
          <w:szCs w:val="28"/>
          <w:lang w:val="uk-UA"/>
        </w:rPr>
        <w:t>.</w:t>
      </w:r>
    </w:p>
    <w:p w:rsidR="009F46AA" w:rsidRDefault="009F46AA" w:rsidP="009F46AA">
      <w:pPr>
        <w:spacing w:after="0" w:line="360" w:lineRule="auto"/>
        <w:jc w:val="both"/>
        <w:rPr>
          <w:rFonts w:ascii="Times New Roman" w:hAnsi="Times New Roman" w:cs="Times New Roman"/>
          <w:sz w:val="28"/>
          <w:szCs w:val="28"/>
          <w:lang w:val="uk-UA"/>
        </w:rPr>
      </w:pPr>
    </w:p>
    <w:p w:rsidR="009F46AA" w:rsidRPr="00A37154" w:rsidRDefault="009F46AA" w:rsidP="009F46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Вправа 23. «</w:t>
      </w:r>
      <w:r w:rsidRPr="00A37154">
        <w:rPr>
          <w:rFonts w:ascii="Times New Roman" w:hAnsi="Times New Roman" w:cs="Times New Roman"/>
          <w:sz w:val="28"/>
          <w:szCs w:val="28"/>
          <w:lang w:val="uk-UA"/>
        </w:rPr>
        <w:t>Подіум</w:t>
      </w:r>
      <w:r>
        <w:rPr>
          <w:rFonts w:ascii="Times New Roman" w:hAnsi="Times New Roman" w:cs="Times New Roman"/>
          <w:sz w:val="28"/>
          <w:szCs w:val="28"/>
          <w:lang w:val="uk-UA"/>
        </w:rPr>
        <w:t>»</w:t>
      </w:r>
      <w:r w:rsidRPr="00A37154">
        <w:rPr>
          <w:rFonts w:ascii="Times New Roman" w:hAnsi="Times New Roman" w:cs="Times New Roman"/>
          <w:sz w:val="28"/>
          <w:szCs w:val="28"/>
          <w:lang w:val="uk-UA"/>
        </w:rPr>
        <w:t xml:space="preserve"> (за О.О. Бандура).</w:t>
      </w:r>
    </w:p>
    <w:p w:rsidR="009F46AA" w:rsidRPr="00A37154" w:rsidRDefault="009F46AA" w:rsidP="009F46AA">
      <w:pPr>
        <w:spacing w:after="0" w:line="360" w:lineRule="auto"/>
        <w:jc w:val="both"/>
        <w:rPr>
          <w:rFonts w:ascii="Times New Roman" w:hAnsi="Times New Roman" w:cs="Times New Roman"/>
          <w:sz w:val="28"/>
          <w:szCs w:val="28"/>
          <w:lang w:val="uk-UA"/>
        </w:rPr>
      </w:pPr>
      <w:r w:rsidRPr="00A37154">
        <w:rPr>
          <w:rFonts w:ascii="Times New Roman" w:hAnsi="Times New Roman" w:cs="Times New Roman"/>
          <w:sz w:val="28"/>
          <w:szCs w:val="28"/>
          <w:lang w:val="uk-UA"/>
        </w:rPr>
        <w:t>Мета: розвиток сензитивності до себе і саморозуміння.</w:t>
      </w:r>
    </w:p>
    <w:p w:rsidR="009F46AA" w:rsidRDefault="009F46AA" w:rsidP="009F46AA">
      <w:pPr>
        <w:spacing w:after="0" w:line="360" w:lineRule="auto"/>
        <w:jc w:val="both"/>
        <w:rPr>
          <w:rFonts w:ascii="Times New Roman" w:hAnsi="Times New Roman" w:cs="Times New Roman"/>
          <w:sz w:val="28"/>
          <w:szCs w:val="28"/>
          <w:lang w:val="uk-UA"/>
        </w:rPr>
      </w:pPr>
      <w:r w:rsidRPr="00A37154">
        <w:rPr>
          <w:rFonts w:ascii="Times New Roman" w:hAnsi="Times New Roman" w:cs="Times New Roman"/>
          <w:sz w:val="28"/>
          <w:szCs w:val="28"/>
          <w:lang w:val="uk-UA"/>
        </w:rPr>
        <w:t>Всі учасники виходять в коло по 2 рази. Перший раз, вони за допомогою пантоміми</w:t>
      </w:r>
      <w:r>
        <w:rPr>
          <w:rFonts w:ascii="Times New Roman" w:hAnsi="Times New Roman" w:cs="Times New Roman"/>
          <w:sz w:val="28"/>
          <w:szCs w:val="28"/>
          <w:lang w:val="uk-UA"/>
        </w:rPr>
        <w:t xml:space="preserve"> </w:t>
      </w:r>
      <w:r w:rsidRPr="00A37154">
        <w:rPr>
          <w:rFonts w:ascii="Times New Roman" w:hAnsi="Times New Roman" w:cs="Times New Roman"/>
          <w:sz w:val="28"/>
          <w:szCs w:val="28"/>
          <w:lang w:val="uk-UA"/>
        </w:rPr>
        <w:t>зображують себе такого, як є, а другий раз, - такого, яким хочуть</w:t>
      </w:r>
      <w:r>
        <w:rPr>
          <w:rFonts w:ascii="Times New Roman" w:hAnsi="Times New Roman" w:cs="Times New Roman"/>
          <w:sz w:val="28"/>
          <w:szCs w:val="28"/>
          <w:lang w:val="uk-UA"/>
        </w:rPr>
        <w:t xml:space="preserve"> </w:t>
      </w:r>
      <w:r w:rsidRPr="00A37154">
        <w:rPr>
          <w:rFonts w:ascii="Times New Roman" w:hAnsi="Times New Roman" w:cs="Times New Roman"/>
          <w:sz w:val="28"/>
          <w:szCs w:val="28"/>
          <w:lang w:val="uk-UA"/>
        </w:rPr>
        <w:t>бувши. Спостерігачі дають зворотний зв'язок з приводу представленої пантоміми.</w:t>
      </w:r>
    </w:p>
    <w:p w:rsidR="009F46AA" w:rsidRPr="00A37154" w:rsidRDefault="009F46AA" w:rsidP="009F46AA">
      <w:pPr>
        <w:spacing w:after="0" w:line="360" w:lineRule="auto"/>
        <w:jc w:val="both"/>
        <w:rPr>
          <w:rFonts w:ascii="Times New Roman" w:hAnsi="Times New Roman" w:cs="Times New Roman"/>
          <w:sz w:val="28"/>
          <w:szCs w:val="28"/>
          <w:lang w:val="uk-UA"/>
        </w:rPr>
      </w:pPr>
    </w:p>
    <w:p w:rsidR="009F46AA" w:rsidRPr="00A37154" w:rsidRDefault="009F46AA" w:rsidP="009F46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Вправа 24. «Розподіл часу»</w:t>
      </w:r>
      <w:r w:rsidRPr="00A37154">
        <w:rPr>
          <w:rFonts w:ascii="Times New Roman" w:hAnsi="Times New Roman" w:cs="Times New Roman"/>
          <w:sz w:val="28"/>
          <w:szCs w:val="28"/>
          <w:lang w:val="uk-UA"/>
        </w:rPr>
        <w:t>.</w:t>
      </w:r>
    </w:p>
    <w:p w:rsidR="009F46AA" w:rsidRDefault="009F46AA" w:rsidP="009F46AA">
      <w:pPr>
        <w:spacing w:after="0" w:line="360" w:lineRule="auto"/>
        <w:jc w:val="both"/>
        <w:rPr>
          <w:rFonts w:ascii="Times New Roman" w:hAnsi="Times New Roman" w:cs="Times New Roman"/>
          <w:sz w:val="28"/>
          <w:szCs w:val="28"/>
          <w:lang w:val="uk-UA"/>
        </w:rPr>
      </w:pPr>
      <w:r w:rsidRPr="00A37154">
        <w:rPr>
          <w:rFonts w:ascii="Times New Roman" w:hAnsi="Times New Roman" w:cs="Times New Roman"/>
          <w:sz w:val="28"/>
          <w:szCs w:val="28"/>
          <w:lang w:val="uk-UA"/>
        </w:rPr>
        <w:t>Мета: розвиток саморозуміння, а також здатності до контролю себе і</w:t>
      </w:r>
      <w:r>
        <w:rPr>
          <w:rFonts w:ascii="Times New Roman" w:hAnsi="Times New Roman" w:cs="Times New Roman"/>
          <w:sz w:val="28"/>
          <w:szCs w:val="28"/>
          <w:lang w:val="uk-UA"/>
        </w:rPr>
        <w:t xml:space="preserve"> </w:t>
      </w:r>
      <w:r w:rsidRPr="00A37154">
        <w:rPr>
          <w:rFonts w:ascii="Times New Roman" w:hAnsi="Times New Roman" w:cs="Times New Roman"/>
          <w:sz w:val="28"/>
          <w:szCs w:val="28"/>
          <w:lang w:val="uk-UA"/>
        </w:rPr>
        <w:t>свого життя, визначення способів підвищення результативності життя.</w:t>
      </w:r>
      <w:r>
        <w:rPr>
          <w:rFonts w:ascii="Times New Roman" w:hAnsi="Times New Roman" w:cs="Times New Roman"/>
          <w:sz w:val="28"/>
          <w:szCs w:val="28"/>
          <w:lang w:val="uk-UA"/>
        </w:rPr>
        <w:t xml:space="preserve"> Здобувачі</w:t>
      </w:r>
      <w:r w:rsidRPr="00A37154">
        <w:rPr>
          <w:rFonts w:ascii="Times New Roman" w:hAnsi="Times New Roman" w:cs="Times New Roman"/>
          <w:sz w:val="28"/>
          <w:szCs w:val="28"/>
          <w:lang w:val="uk-UA"/>
        </w:rPr>
        <w:t xml:space="preserve"> повинні скласти перелік справ, які вони виконували протягом</w:t>
      </w:r>
      <w:r>
        <w:rPr>
          <w:rFonts w:ascii="Times New Roman" w:hAnsi="Times New Roman" w:cs="Times New Roman"/>
          <w:sz w:val="28"/>
          <w:szCs w:val="28"/>
          <w:lang w:val="uk-UA"/>
        </w:rPr>
        <w:t xml:space="preserve"> </w:t>
      </w:r>
      <w:r w:rsidRPr="00A37154">
        <w:rPr>
          <w:rFonts w:ascii="Times New Roman" w:hAnsi="Times New Roman" w:cs="Times New Roman"/>
          <w:sz w:val="28"/>
          <w:szCs w:val="28"/>
          <w:lang w:val="uk-UA"/>
        </w:rPr>
        <w:t>місяць. Потім вони повинні визначити важливість цих справ для себе і</w:t>
      </w:r>
      <w:r>
        <w:rPr>
          <w:rFonts w:ascii="Times New Roman" w:hAnsi="Times New Roman" w:cs="Times New Roman"/>
          <w:sz w:val="28"/>
          <w:szCs w:val="28"/>
          <w:lang w:val="uk-UA"/>
        </w:rPr>
        <w:t xml:space="preserve"> </w:t>
      </w:r>
      <w:r w:rsidRPr="00A37154">
        <w:rPr>
          <w:rFonts w:ascii="Times New Roman" w:hAnsi="Times New Roman" w:cs="Times New Roman"/>
          <w:sz w:val="28"/>
          <w:szCs w:val="28"/>
          <w:lang w:val="uk-UA"/>
        </w:rPr>
        <w:t>проранжувати їх за цим критерієм, зазначивши кількість часу, витрачений</w:t>
      </w:r>
      <w:r>
        <w:rPr>
          <w:rFonts w:ascii="Times New Roman" w:hAnsi="Times New Roman" w:cs="Times New Roman"/>
          <w:sz w:val="28"/>
          <w:szCs w:val="28"/>
          <w:lang w:val="uk-UA"/>
        </w:rPr>
        <w:t xml:space="preserve"> </w:t>
      </w:r>
      <w:r w:rsidRPr="00A37154">
        <w:rPr>
          <w:rFonts w:ascii="Times New Roman" w:hAnsi="Times New Roman" w:cs="Times New Roman"/>
          <w:sz w:val="28"/>
          <w:szCs w:val="28"/>
          <w:lang w:val="uk-UA"/>
        </w:rPr>
        <w:t xml:space="preserve">на кожну зі справ. </w:t>
      </w:r>
      <w:r w:rsidRPr="00A37154">
        <w:rPr>
          <w:rFonts w:ascii="Times New Roman" w:hAnsi="Times New Roman" w:cs="Times New Roman"/>
          <w:sz w:val="28"/>
          <w:szCs w:val="28"/>
          <w:lang w:val="uk-UA"/>
        </w:rPr>
        <w:lastRenderedPageBreak/>
        <w:t>Потім вони повинні скласти той самий список, але вказати</w:t>
      </w:r>
      <w:r>
        <w:rPr>
          <w:rFonts w:ascii="Times New Roman" w:hAnsi="Times New Roman" w:cs="Times New Roman"/>
          <w:sz w:val="28"/>
          <w:szCs w:val="28"/>
          <w:lang w:val="uk-UA"/>
        </w:rPr>
        <w:t xml:space="preserve"> </w:t>
      </w:r>
      <w:r w:rsidRPr="00A37154">
        <w:rPr>
          <w:rFonts w:ascii="Times New Roman" w:hAnsi="Times New Roman" w:cs="Times New Roman"/>
          <w:sz w:val="28"/>
          <w:szCs w:val="28"/>
          <w:lang w:val="uk-UA"/>
        </w:rPr>
        <w:t>у ньому ті справи, які вони хотіли б зробити (якими хотіли б займатися)</w:t>
      </w:r>
      <w:r>
        <w:rPr>
          <w:rFonts w:ascii="Times New Roman" w:hAnsi="Times New Roman" w:cs="Times New Roman"/>
          <w:sz w:val="28"/>
          <w:szCs w:val="28"/>
          <w:lang w:val="uk-UA"/>
        </w:rPr>
        <w:t xml:space="preserve"> </w:t>
      </w:r>
      <w:r w:rsidRPr="00A37154">
        <w:rPr>
          <w:rFonts w:ascii="Times New Roman" w:hAnsi="Times New Roman" w:cs="Times New Roman"/>
          <w:sz w:val="28"/>
          <w:szCs w:val="28"/>
          <w:lang w:val="uk-UA"/>
        </w:rPr>
        <w:t>в цей час. Потім проводиться колективне обговорення ступеня розбіжності</w:t>
      </w:r>
      <w:r>
        <w:rPr>
          <w:rFonts w:ascii="Times New Roman" w:hAnsi="Times New Roman" w:cs="Times New Roman"/>
          <w:sz w:val="28"/>
          <w:szCs w:val="28"/>
          <w:lang w:val="uk-UA"/>
        </w:rPr>
        <w:t xml:space="preserve"> </w:t>
      </w:r>
      <w:r w:rsidRPr="00A37154">
        <w:rPr>
          <w:rFonts w:ascii="Times New Roman" w:hAnsi="Times New Roman" w:cs="Times New Roman"/>
          <w:sz w:val="28"/>
          <w:szCs w:val="28"/>
          <w:lang w:val="uk-UA"/>
        </w:rPr>
        <w:t>реального і бажаного способу розподілу часу і можливих</w:t>
      </w:r>
      <w:r>
        <w:rPr>
          <w:rFonts w:ascii="Times New Roman" w:hAnsi="Times New Roman" w:cs="Times New Roman"/>
          <w:sz w:val="28"/>
          <w:szCs w:val="28"/>
          <w:lang w:val="uk-UA"/>
        </w:rPr>
        <w:t xml:space="preserve"> </w:t>
      </w:r>
      <w:r w:rsidRPr="00A37154">
        <w:rPr>
          <w:rFonts w:ascii="Times New Roman" w:hAnsi="Times New Roman" w:cs="Times New Roman"/>
          <w:sz w:val="28"/>
          <w:szCs w:val="28"/>
          <w:lang w:val="uk-UA"/>
        </w:rPr>
        <w:t>способів зниження даного неузгодженості.</w:t>
      </w:r>
    </w:p>
    <w:p w:rsidR="009F46AA" w:rsidRPr="00E745E9" w:rsidRDefault="009F46AA" w:rsidP="009F46AA">
      <w:pPr>
        <w:spacing w:after="0" w:line="360" w:lineRule="auto"/>
        <w:jc w:val="both"/>
        <w:rPr>
          <w:rFonts w:ascii="Times New Roman" w:hAnsi="Times New Roman" w:cs="Times New Roman"/>
          <w:i/>
          <w:sz w:val="28"/>
          <w:szCs w:val="28"/>
          <w:lang w:val="uk-UA"/>
        </w:rPr>
      </w:pPr>
    </w:p>
    <w:p w:rsidR="009F46AA" w:rsidRPr="00E745E9" w:rsidRDefault="009F46AA" w:rsidP="009F46AA">
      <w:pPr>
        <w:spacing w:after="0" w:line="360" w:lineRule="auto"/>
        <w:ind w:firstLine="851"/>
        <w:jc w:val="both"/>
        <w:rPr>
          <w:rFonts w:ascii="Times New Roman" w:hAnsi="Times New Roman" w:cs="Times New Roman"/>
          <w:i/>
          <w:sz w:val="28"/>
          <w:szCs w:val="28"/>
          <w:lang w:val="uk-UA"/>
        </w:rPr>
      </w:pPr>
      <w:r w:rsidRPr="00E745E9">
        <w:rPr>
          <w:rFonts w:ascii="Times New Roman" w:hAnsi="Times New Roman" w:cs="Times New Roman"/>
          <w:i/>
          <w:sz w:val="28"/>
          <w:szCs w:val="28"/>
          <w:lang w:val="uk-UA"/>
        </w:rPr>
        <w:t>Заняття 9-10 Підвищення задоволеності життям і зниження внутрішньоособистісної конфліктності, як умова процесу самоактуалізації особистості.</w:t>
      </w:r>
    </w:p>
    <w:p w:rsidR="009F46AA" w:rsidRPr="00984957" w:rsidRDefault="009F46AA" w:rsidP="009F46AA">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Мета: </w:t>
      </w:r>
      <w:r w:rsidRPr="00984957">
        <w:rPr>
          <w:rFonts w:ascii="Times New Roman" w:hAnsi="Times New Roman" w:cs="Times New Roman"/>
          <w:sz w:val="28"/>
          <w:szCs w:val="28"/>
          <w:lang w:val="uk-UA"/>
        </w:rPr>
        <w:t>скорегувати рівень внутрішньоособистісної конфліктності,</w:t>
      </w:r>
      <w:r>
        <w:rPr>
          <w:rFonts w:ascii="Times New Roman" w:hAnsi="Times New Roman" w:cs="Times New Roman"/>
          <w:sz w:val="28"/>
          <w:szCs w:val="28"/>
          <w:lang w:val="uk-UA"/>
        </w:rPr>
        <w:t xml:space="preserve"> </w:t>
      </w:r>
      <w:r w:rsidRPr="00984957">
        <w:rPr>
          <w:rFonts w:ascii="Times New Roman" w:hAnsi="Times New Roman" w:cs="Times New Roman"/>
          <w:sz w:val="28"/>
          <w:szCs w:val="28"/>
          <w:lang w:val="uk-UA"/>
        </w:rPr>
        <w:t>а також задоволеності життя студентів з метою підвищення</w:t>
      </w:r>
      <w:r>
        <w:rPr>
          <w:rFonts w:ascii="Times New Roman" w:hAnsi="Times New Roman" w:cs="Times New Roman"/>
          <w:sz w:val="28"/>
          <w:szCs w:val="28"/>
          <w:lang w:val="uk-UA"/>
        </w:rPr>
        <w:t xml:space="preserve"> </w:t>
      </w:r>
      <w:r w:rsidRPr="00984957">
        <w:rPr>
          <w:rFonts w:ascii="Times New Roman" w:hAnsi="Times New Roman" w:cs="Times New Roman"/>
          <w:sz w:val="28"/>
          <w:szCs w:val="28"/>
          <w:lang w:val="uk-UA"/>
        </w:rPr>
        <w:t>рівня їх самоактуалізації.</w:t>
      </w:r>
    </w:p>
    <w:p w:rsidR="009F46AA" w:rsidRDefault="009F46AA" w:rsidP="009F46AA">
      <w:pPr>
        <w:spacing w:after="0" w:line="360" w:lineRule="auto"/>
        <w:jc w:val="both"/>
        <w:rPr>
          <w:rFonts w:ascii="Times New Roman" w:hAnsi="Times New Roman" w:cs="Times New Roman"/>
          <w:sz w:val="28"/>
          <w:szCs w:val="28"/>
          <w:lang w:val="uk-UA"/>
        </w:rPr>
      </w:pPr>
    </w:p>
    <w:p w:rsidR="009F46AA" w:rsidRPr="00984957" w:rsidRDefault="009F46AA" w:rsidP="009F46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Вправа 24. «Стихії».</w:t>
      </w:r>
    </w:p>
    <w:p w:rsidR="009F46AA" w:rsidRPr="00984957" w:rsidRDefault="009F46AA" w:rsidP="009F46AA">
      <w:pPr>
        <w:spacing w:after="0" w:line="360" w:lineRule="auto"/>
        <w:jc w:val="both"/>
        <w:rPr>
          <w:rFonts w:ascii="Times New Roman" w:hAnsi="Times New Roman" w:cs="Times New Roman"/>
          <w:sz w:val="28"/>
          <w:szCs w:val="28"/>
          <w:lang w:val="uk-UA"/>
        </w:rPr>
      </w:pPr>
      <w:r w:rsidRPr="00984957">
        <w:rPr>
          <w:rFonts w:ascii="Times New Roman" w:hAnsi="Times New Roman" w:cs="Times New Roman"/>
          <w:sz w:val="28"/>
          <w:szCs w:val="28"/>
          <w:lang w:val="uk-UA"/>
        </w:rPr>
        <w:t>Мета: включення в роботу, зосередження на своїх почуттях, індивідуальності.</w:t>
      </w:r>
    </w:p>
    <w:p w:rsidR="009F46AA" w:rsidRDefault="009F46AA" w:rsidP="009F46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Здобувачам </w:t>
      </w:r>
      <w:r w:rsidRPr="00984957">
        <w:rPr>
          <w:rFonts w:ascii="Times New Roman" w:hAnsi="Times New Roman" w:cs="Times New Roman"/>
          <w:sz w:val="28"/>
          <w:szCs w:val="28"/>
          <w:lang w:val="uk-UA"/>
        </w:rPr>
        <w:t>пропонується вибрати ту стихію, яка більшою мірою</w:t>
      </w:r>
      <w:r>
        <w:rPr>
          <w:rFonts w:ascii="Times New Roman" w:hAnsi="Times New Roman" w:cs="Times New Roman"/>
          <w:sz w:val="28"/>
          <w:szCs w:val="28"/>
          <w:lang w:val="uk-UA"/>
        </w:rPr>
        <w:t xml:space="preserve"> </w:t>
      </w:r>
      <w:r w:rsidRPr="00984957">
        <w:rPr>
          <w:rFonts w:ascii="Times New Roman" w:hAnsi="Times New Roman" w:cs="Times New Roman"/>
          <w:sz w:val="28"/>
          <w:szCs w:val="28"/>
          <w:lang w:val="uk-UA"/>
        </w:rPr>
        <w:t>відображає їх внутрішній світ: воду, вогонь, землю, небо. Кожен студент пояснює</w:t>
      </w:r>
      <w:r>
        <w:rPr>
          <w:rFonts w:ascii="Times New Roman" w:hAnsi="Times New Roman" w:cs="Times New Roman"/>
          <w:sz w:val="28"/>
          <w:szCs w:val="28"/>
          <w:lang w:val="uk-UA"/>
        </w:rPr>
        <w:t xml:space="preserve"> </w:t>
      </w:r>
      <w:r w:rsidRPr="00984957">
        <w:rPr>
          <w:rFonts w:ascii="Times New Roman" w:hAnsi="Times New Roman" w:cs="Times New Roman"/>
          <w:sz w:val="28"/>
          <w:szCs w:val="28"/>
          <w:lang w:val="uk-UA"/>
        </w:rPr>
        <w:t>свій вибір, наводячи певні аргументи.</w:t>
      </w:r>
    </w:p>
    <w:p w:rsidR="009F46AA" w:rsidRPr="00984957" w:rsidRDefault="009F46AA" w:rsidP="009F46AA">
      <w:pPr>
        <w:spacing w:after="0" w:line="360" w:lineRule="auto"/>
        <w:jc w:val="both"/>
        <w:rPr>
          <w:rFonts w:ascii="Times New Roman" w:hAnsi="Times New Roman" w:cs="Times New Roman"/>
          <w:sz w:val="28"/>
          <w:szCs w:val="28"/>
          <w:lang w:val="uk-UA"/>
        </w:rPr>
      </w:pPr>
    </w:p>
    <w:p w:rsidR="009F46AA" w:rsidRPr="00984957" w:rsidRDefault="009F46AA" w:rsidP="009F46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Вправа 25.  «Троянда»</w:t>
      </w:r>
      <w:r w:rsidRPr="00984957">
        <w:rPr>
          <w:rFonts w:ascii="Times New Roman" w:hAnsi="Times New Roman" w:cs="Times New Roman"/>
          <w:sz w:val="28"/>
          <w:szCs w:val="28"/>
          <w:lang w:val="uk-UA"/>
        </w:rPr>
        <w:t xml:space="preserve"> (за С.Міхеєвою).</w:t>
      </w:r>
    </w:p>
    <w:p w:rsidR="009F46AA" w:rsidRPr="00984957" w:rsidRDefault="009F46AA" w:rsidP="009F46AA">
      <w:pPr>
        <w:spacing w:after="0" w:line="360" w:lineRule="auto"/>
        <w:jc w:val="both"/>
        <w:rPr>
          <w:rFonts w:ascii="Times New Roman" w:hAnsi="Times New Roman" w:cs="Times New Roman"/>
          <w:sz w:val="28"/>
          <w:szCs w:val="28"/>
          <w:lang w:val="uk-UA"/>
        </w:rPr>
      </w:pPr>
      <w:r w:rsidRPr="00984957">
        <w:rPr>
          <w:rFonts w:ascii="Times New Roman" w:hAnsi="Times New Roman" w:cs="Times New Roman"/>
          <w:sz w:val="28"/>
          <w:szCs w:val="28"/>
          <w:lang w:val="uk-UA"/>
        </w:rPr>
        <w:t>Мета: розвиток позитивного образу я і відчуття внутрішнього саморозкриття.</w:t>
      </w:r>
    </w:p>
    <w:p w:rsidR="009F46AA" w:rsidRDefault="009F46AA" w:rsidP="009F46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Здобувачів</w:t>
      </w:r>
      <w:r w:rsidRPr="00984957">
        <w:rPr>
          <w:rFonts w:ascii="Times New Roman" w:hAnsi="Times New Roman" w:cs="Times New Roman"/>
          <w:sz w:val="28"/>
          <w:szCs w:val="28"/>
          <w:lang w:val="uk-UA"/>
        </w:rPr>
        <w:t xml:space="preserve"> просять подумки уявити себе у вигляді куща троянди, описати</w:t>
      </w:r>
      <w:r>
        <w:rPr>
          <w:rFonts w:ascii="Times New Roman" w:hAnsi="Times New Roman" w:cs="Times New Roman"/>
          <w:sz w:val="28"/>
          <w:szCs w:val="28"/>
          <w:lang w:val="uk-UA"/>
        </w:rPr>
        <w:t xml:space="preserve"> </w:t>
      </w:r>
      <w:r w:rsidRPr="00984957">
        <w:rPr>
          <w:rFonts w:ascii="Times New Roman" w:hAnsi="Times New Roman" w:cs="Times New Roman"/>
          <w:sz w:val="28"/>
          <w:szCs w:val="28"/>
          <w:lang w:val="uk-UA"/>
        </w:rPr>
        <w:t>його стебла, коріння, бутони, відчути його красу, силу, енергію. У процесі</w:t>
      </w:r>
      <w:r>
        <w:rPr>
          <w:rFonts w:ascii="Times New Roman" w:hAnsi="Times New Roman" w:cs="Times New Roman"/>
          <w:sz w:val="28"/>
          <w:szCs w:val="28"/>
          <w:lang w:val="uk-UA"/>
        </w:rPr>
        <w:t xml:space="preserve"> даної вправи в</w:t>
      </w:r>
      <w:r w:rsidRPr="00984957">
        <w:rPr>
          <w:rFonts w:ascii="Times New Roman" w:hAnsi="Times New Roman" w:cs="Times New Roman"/>
          <w:sz w:val="28"/>
          <w:szCs w:val="28"/>
          <w:lang w:val="uk-UA"/>
        </w:rPr>
        <w:t>едучий налаштовує учасників на позитивне самоотношение,</w:t>
      </w:r>
      <w:r>
        <w:rPr>
          <w:rFonts w:ascii="Times New Roman" w:hAnsi="Times New Roman" w:cs="Times New Roman"/>
          <w:sz w:val="28"/>
          <w:szCs w:val="28"/>
          <w:lang w:val="uk-UA"/>
        </w:rPr>
        <w:t xml:space="preserve"> </w:t>
      </w:r>
      <w:r w:rsidRPr="00984957">
        <w:rPr>
          <w:rFonts w:ascii="Times New Roman" w:hAnsi="Times New Roman" w:cs="Times New Roman"/>
          <w:sz w:val="28"/>
          <w:szCs w:val="28"/>
          <w:lang w:val="uk-UA"/>
        </w:rPr>
        <w:t>зміцнює їх віру в свої сили.</w:t>
      </w:r>
    </w:p>
    <w:p w:rsidR="009F46AA" w:rsidRDefault="009F46AA" w:rsidP="009F46AA">
      <w:pPr>
        <w:spacing w:after="0" w:line="360" w:lineRule="auto"/>
        <w:jc w:val="both"/>
        <w:rPr>
          <w:rFonts w:ascii="Times New Roman" w:hAnsi="Times New Roman" w:cs="Times New Roman"/>
          <w:sz w:val="28"/>
          <w:szCs w:val="28"/>
          <w:lang w:val="uk-UA"/>
        </w:rPr>
      </w:pPr>
    </w:p>
    <w:p w:rsidR="009F46AA" w:rsidRPr="008C4B0D" w:rsidRDefault="009F46AA" w:rsidP="009F46AA">
      <w:pPr>
        <w:spacing w:after="0" w:line="360" w:lineRule="auto"/>
        <w:jc w:val="both"/>
        <w:rPr>
          <w:rFonts w:ascii="Times New Roman" w:hAnsi="Times New Roman" w:cs="Times New Roman"/>
          <w:sz w:val="28"/>
          <w:szCs w:val="28"/>
          <w:lang w:val="uk-UA"/>
        </w:rPr>
      </w:pPr>
      <w:r w:rsidRPr="008C4B0D">
        <w:rPr>
          <w:rFonts w:ascii="Times New Roman" w:hAnsi="Times New Roman" w:cs="Times New Roman"/>
          <w:sz w:val="28"/>
          <w:szCs w:val="28"/>
          <w:lang w:val="uk-UA"/>
        </w:rPr>
        <w:t>Вправа 26</w:t>
      </w:r>
      <w:r>
        <w:rPr>
          <w:rFonts w:ascii="Times New Roman" w:hAnsi="Times New Roman" w:cs="Times New Roman"/>
          <w:sz w:val="28"/>
          <w:szCs w:val="28"/>
          <w:lang w:val="uk-UA"/>
        </w:rPr>
        <w:t xml:space="preserve"> «</w:t>
      </w:r>
      <w:r w:rsidRPr="008C4B0D">
        <w:rPr>
          <w:rFonts w:ascii="Times New Roman" w:hAnsi="Times New Roman" w:cs="Times New Roman"/>
          <w:sz w:val="28"/>
          <w:szCs w:val="28"/>
          <w:lang w:val="uk-UA"/>
        </w:rPr>
        <w:t>Два стільці</w:t>
      </w:r>
      <w:r>
        <w:rPr>
          <w:rFonts w:ascii="Times New Roman" w:hAnsi="Times New Roman" w:cs="Times New Roman"/>
          <w:sz w:val="28"/>
          <w:szCs w:val="28"/>
          <w:lang w:val="uk-UA"/>
        </w:rPr>
        <w:t>»</w:t>
      </w:r>
      <w:r w:rsidRPr="008C4B0D">
        <w:rPr>
          <w:rFonts w:ascii="Times New Roman" w:hAnsi="Times New Roman" w:cs="Times New Roman"/>
          <w:sz w:val="28"/>
          <w:szCs w:val="28"/>
          <w:lang w:val="uk-UA"/>
        </w:rPr>
        <w:t xml:space="preserve"> (психодрама, по С.Міхеєвої).</w:t>
      </w:r>
    </w:p>
    <w:p w:rsidR="009F46AA" w:rsidRPr="008C4B0D" w:rsidRDefault="009F46AA" w:rsidP="009F46AA">
      <w:pPr>
        <w:spacing w:after="0" w:line="360" w:lineRule="auto"/>
        <w:jc w:val="both"/>
        <w:rPr>
          <w:rFonts w:ascii="Times New Roman" w:hAnsi="Times New Roman" w:cs="Times New Roman"/>
          <w:sz w:val="28"/>
          <w:szCs w:val="28"/>
          <w:lang w:val="uk-UA"/>
        </w:rPr>
      </w:pPr>
      <w:r w:rsidRPr="008C4B0D">
        <w:rPr>
          <w:rFonts w:ascii="Times New Roman" w:hAnsi="Times New Roman" w:cs="Times New Roman"/>
          <w:sz w:val="28"/>
          <w:szCs w:val="28"/>
          <w:lang w:val="uk-UA"/>
        </w:rPr>
        <w:t>Мета: виявлення внутрішньоособистісної конфліктності та визначення способів</w:t>
      </w:r>
      <w:r>
        <w:rPr>
          <w:rFonts w:ascii="Times New Roman" w:hAnsi="Times New Roman" w:cs="Times New Roman"/>
          <w:sz w:val="28"/>
          <w:szCs w:val="28"/>
          <w:lang w:val="uk-UA"/>
        </w:rPr>
        <w:t xml:space="preserve"> </w:t>
      </w:r>
      <w:r w:rsidRPr="008C4B0D">
        <w:rPr>
          <w:rFonts w:ascii="Times New Roman" w:hAnsi="Times New Roman" w:cs="Times New Roman"/>
          <w:sz w:val="28"/>
          <w:szCs w:val="28"/>
          <w:lang w:val="uk-UA"/>
        </w:rPr>
        <w:t>її усунення.</w:t>
      </w:r>
    </w:p>
    <w:p w:rsidR="009F46AA" w:rsidRPr="008C4B0D" w:rsidRDefault="009F46AA" w:rsidP="009F46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Здобувачам</w:t>
      </w:r>
      <w:r w:rsidRPr="008C4B0D">
        <w:rPr>
          <w:rFonts w:ascii="Times New Roman" w:hAnsi="Times New Roman" w:cs="Times New Roman"/>
          <w:sz w:val="28"/>
          <w:szCs w:val="28"/>
          <w:lang w:val="uk-UA"/>
        </w:rPr>
        <w:t xml:space="preserve"> пропонується відчути себе в боротьбі протилежностей</w:t>
      </w:r>
      <w:r>
        <w:rPr>
          <w:rFonts w:ascii="Times New Roman" w:hAnsi="Times New Roman" w:cs="Times New Roman"/>
          <w:sz w:val="28"/>
          <w:szCs w:val="28"/>
          <w:lang w:val="uk-UA"/>
        </w:rPr>
        <w:t xml:space="preserve"> </w:t>
      </w:r>
      <w:r w:rsidRPr="008C4B0D">
        <w:rPr>
          <w:rFonts w:ascii="Times New Roman" w:hAnsi="Times New Roman" w:cs="Times New Roman"/>
          <w:sz w:val="28"/>
          <w:szCs w:val="28"/>
          <w:lang w:val="uk-UA"/>
        </w:rPr>
        <w:t>(між якимись окремими сторонами своєї особистості). Людина вибирає</w:t>
      </w:r>
      <w:r>
        <w:rPr>
          <w:rFonts w:ascii="Times New Roman" w:hAnsi="Times New Roman" w:cs="Times New Roman"/>
          <w:sz w:val="28"/>
          <w:szCs w:val="28"/>
          <w:lang w:val="uk-UA"/>
        </w:rPr>
        <w:t xml:space="preserve"> </w:t>
      </w:r>
      <w:r w:rsidRPr="008C4B0D">
        <w:rPr>
          <w:rFonts w:ascii="Times New Roman" w:hAnsi="Times New Roman" w:cs="Times New Roman"/>
          <w:sz w:val="28"/>
          <w:szCs w:val="28"/>
          <w:lang w:val="uk-UA"/>
        </w:rPr>
        <w:t>людей з групи для розігрування діалогу між цими протилежностями.</w:t>
      </w:r>
      <w:r>
        <w:rPr>
          <w:rFonts w:ascii="Times New Roman" w:hAnsi="Times New Roman" w:cs="Times New Roman"/>
          <w:sz w:val="28"/>
          <w:szCs w:val="28"/>
          <w:lang w:val="uk-UA"/>
        </w:rPr>
        <w:t xml:space="preserve"> </w:t>
      </w:r>
      <w:r w:rsidRPr="008C4B0D">
        <w:rPr>
          <w:rFonts w:ascii="Times New Roman" w:hAnsi="Times New Roman" w:cs="Times New Roman"/>
          <w:sz w:val="28"/>
          <w:szCs w:val="28"/>
          <w:lang w:val="uk-UA"/>
        </w:rPr>
        <w:t>Потім йде групове обговорення.</w:t>
      </w:r>
    </w:p>
    <w:p w:rsidR="009F46AA" w:rsidRDefault="009F46AA" w:rsidP="009F46AA">
      <w:pPr>
        <w:spacing w:after="0" w:line="360" w:lineRule="auto"/>
        <w:jc w:val="both"/>
        <w:rPr>
          <w:rFonts w:ascii="Times New Roman" w:hAnsi="Times New Roman" w:cs="Times New Roman"/>
          <w:sz w:val="28"/>
          <w:szCs w:val="28"/>
          <w:lang w:val="uk-UA"/>
        </w:rPr>
      </w:pPr>
    </w:p>
    <w:p w:rsidR="009F46AA" w:rsidRPr="008C4B0D" w:rsidRDefault="009F46AA" w:rsidP="009F46AA">
      <w:pPr>
        <w:spacing w:after="0" w:line="360" w:lineRule="auto"/>
        <w:jc w:val="both"/>
        <w:rPr>
          <w:rFonts w:ascii="Times New Roman" w:hAnsi="Times New Roman" w:cs="Times New Roman"/>
          <w:sz w:val="28"/>
          <w:szCs w:val="28"/>
          <w:lang w:val="uk-UA"/>
        </w:rPr>
      </w:pPr>
      <w:r w:rsidRPr="008C4B0D">
        <w:rPr>
          <w:rFonts w:ascii="Times New Roman" w:hAnsi="Times New Roman" w:cs="Times New Roman"/>
          <w:sz w:val="28"/>
          <w:szCs w:val="28"/>
          <w:lang w:val="uk-UA"/>
        </w:rPr>
        <w:t>Вправа 27</w:t>
      </w:r>
      <w:r>
        <w:rPr>
          <w:rFonts w:ascii="Times New Roman" w:hAnsi="Times New Roman" w:cs="Times New Roman"/>
          <w:sz w:val="28"/>
          <w:szCs w:val="28"/>
          <w:lang w:val="uk-UA"/>
        </w:rPr>
        <w:t xml:space="preserve"> «Ж</w:t>
      </w:r>
      <w:r w:rsidRPr="008C4B0D">
        <w:rPr>
          <w:rFonts w:ascii="Times New Roman" w:hAnsi="Times New Roman" w:cs="Times New Roman"/>
          <w:sz w:val="28"/>
          <w:szCs w:val="28"/>
          <w:lang w:val="uk-UA"/>
        </w:rPr>
        <w:t>иття без себе</w:t>
      </w:r>
      <w:r>
        <w:rPr>
          <w:rFonts w:ascii="Times New Roman" w:hAnsi="Times New Roman" w:cs="Times New Roman"/>
          <w:sz w:val="28"/>
          <w:szCs w:val="28"/>
          <w:lang w:val="uk-UA"/>
        </w:rPr>
        <w:t>»</w:t>
      </w:r>
      <w:r w:rsidRPr="008C4B0D">
        <w:rPr>
          <w:rFonts w:ascii="Times New Roman" w:hAnsi="Times New Roman" w:cs="Times New Roman"/>
          <w:sz w:val="28"/>
          <w:szCs w:val="28"/>
          <w:lang w:val="uk-UA"/>
        </w:rPr>
        <w:t xml:space="preserve"> (по С.Міхеєвої).</w:t>
      </w:r>
    </w:p>
    <w:p w:rsidR="009F46AA" w:rsidRDefault="009F46AA" w:rsidP="009F46AA">
      <w:pPr>
        <w:spacing w:after="0" w:line="360" w:lineRule="auto"/>
        <w:jc w:val="both"/>
        <w:rPr>
          <w:rFonts w:ascii="Times New Roman" w:hAnsi="Times New Roman" w:cs="Times New Roman"/>
          <w:sz w:val="28"/>
          <w:szCs w:val="28"/>
          <w:lang w:val="uk-UA"/>
        </w:rPr>
      </w:pPr>
      <w:r w:rsidRPr="008C4B0D">
        <w:rPr>
          <w:rFonts w:ascii="Times New Roman" w:hAnsi="Times New Roman" w:cs="Times New Roman"/>
          <w:sz w:val="28"/>
          <w:szCs w:val="28"/>
          <w:lang w:val="uk-UA"/>
        </w:rPr>
        <w:t>Мета: усвідомлення осмисленості і цінності життя, розвиток відчуття</w:t>
      </w:r>
      <w:r>
        <w:rPr>
          <w:rFonts w:ascii="Times New Roman" w:hAnsi="Times New Roman" w:cs="Times New Roman"/>
          <w:sz w:val="28"/>
          <w:szCs w:val="28"/>
          <w:lang w:val="uk-UA"/>
        </w:rPr>
        <w:t xml:space="preserve"> повноти життя.</w:t>
      </w:r>
    </w:p>
    <w:p w:rsidR="009F46AA" w:rsidRPr="00920EFC" w:rsidRDefault="009F46AA" w:rsidP="009F46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Здобувачам</w:t>
      </w:r>
      <w:r w:rsidRPr="00920EFC">
        <w:rPr>
          <w:rFonts w:ascii="Times New Roman" w:hAnsi="Times New Roman" w:cs="Times New Roman"/>
          <w:sz w:val="28"/>
          <w:szCs w:val="28"/>
          <w:lang w:val="uk-UA"/>
        </w:rPr>
        <w:t xml:space="preserve"> пропонують уявити, що вони живуть у світі без себе. Він</w:t>
      </w:r>
      <w:r>
        <w:rPr>
          <w:rFonts w:ascii="Times New Roman" w:hAnsi="Times New Roman" w:cs="Times New Roman"/>
          <w:sz w:val="28"/>
          <w:szCs w:val="28"/>
          <w:lang w:val="uk-UA"/>
        </w:rPr>
        <w:t xml:space="preserve"> </w:t>
      </w:r>
      <w:r w:rsidRPr="00920EFC">
        <w:rPr>
          <w:rFonts w:ascii="Times New Roman" w:hAnsi="Times New Roman" w:cs="Times New Roman"/>
          <w:sz w:val="28"/>
          <w:szCs w:val="28"/>
          <w:lang w:val="uk-UA"/>
        </w:rPr>
        <w:t>пропонується описати цей світ, його основні характеристики. Потім їм пропонується</w:t>
      </w:r>
      <w:r>
        <w:rPr>
          <w:rFonts w:ascii="Times New Roman" w:hAnsi="Times New Roman" w:cs="Times New Roman"/>
          <w:sz w:val="28"/>
          <w:szCs w:val="28"/>
          <w:lang w:val="uk-UA"/>
        </w:rPr>
        <w:t xml:space="preserve"> </w:t>
      </w:r>
      <w:r w:rsidRPr="00920EFC">
        <w:rPr>
          <w:rFonts w:ascii="Times New Roman" w:hAnsi="Times New Roman" w:cs="Times New Roman"/>
          <w:sz w:val="28"/>
          <w:szCs w:val="28"/>
          <w:lang w:val="uk-UA"/>
        </w:rPr>
        <w:t>повернутися назад в той світ, де вони є, і описати свої відчуття при</w:t>
      </w:r>
      <w:r>
        <w:rPr>
          <w:rFonts w:ascii="Times New Roman" w:hAnsi="Times New Roman" w:cs="Times New Roman"/>
          <w:sz w:val="28"/>
          <w:szCs w:val="28"/>
          <w:lang w:val="uk-UA"/>
        </w:rPr>
        <w:t xml:space="preserve"> </w:t>
      </w:r>
      <w:r w:rsidRPr="00920EFC">
        <w:rPr>
          <w:rFonts w:ascii="Times New Roman" w:hAnsi="Times New Roman" w:cs="Times New Roman"/>
          <w:sz w:val="28"/>
          <w:szCs w:val="28"/>
          <w:lang w:val="uk-UA"/>
        </w:rPr>
        <w:t>порівнянні обох світів.</w:t>
      </w:r>
    </w:p>
    <w:p w:rsidR="009F46AA" w:rsidRDefault="009F46AA" w:rsidP="009F46AA">
      <w:pPr>
        <w:spacing w:after="0" w:line="360" w:lineRule="auto"/>
        <w:jc w:val="both"/>
        <w:rPr>
          <w:rFonts w:ascii="Times New Roman" w:hAnsi="Times New Roman" w:cs="Times New Roman"/>
          <w:sz w:val="28"/>
          <w:szCs w:val="28"/>
          <w:lang w:val="uk-UA"/>
        </w:rPr>
      </w:pPr>
    </w:p>
    <w:p w:rsidR="009F46AA" w:rsidRPr="00920EFC" w:rsidRDefault="009F46AA" w:rsidP="009F46AA">
      <w:pPr>
        <w:spacing w:after="0" w:line="360" w:lineRule="auto"/>
        <w:jc w:val="both"/>
        <w:rPr>
          <w:rFonts w:ascii="Times New Roman" w:hAnsi="Times New Roman" w:cs="Times New Roman"/>
          <w:sz w:val="28"/>
          <w:szCs w:val="28"/>
          <w:lang w:val="uk-UA"/>
        </w:rPr>
      </w:pPr>
      <w:r w:rsidRPr="00920EFC">
        <w:rPr>
          <w:rFonts w:ascii="Times New Roman" w:hAnsi="Times New Roman" w:cs="Times New Roman"/>
          <w:sz w:val="28"/>
          <w:szCs w:val="28"/>
          <w:lang w:val="uk-UA"/>
        </w:rPr>
        <w:t>Вправа 28</w:t>
      </w:r>
      <w:r>
        <w:rPr>
          <w:rFonts w:ascii="Times New Roman" w:hAnsi="Times New Roman" w:cs="Times New Roman"/>
          <w:sz w:val="28"/>
          <w:szCs w:val="28"/>
          <w:lang w:val="uk-UA"/>
        </w:rPr>
        <w:t xml:space="preserve"> «Т</w:t>
      </w:r>
      <w:r w:rsidRPr="00920EFC">
        <w:rPr>
          <w:rFonts w:ascii="Times New Roman" w:hAnsi="Times New Roman" w:cs="Times New Roman"/>
          <w:sz w:val="28"/>
          <w:szCs w:val="28"/>
          <w:lang w:val="uk-UA"/>
        </w:rPr>
        <w:t>и такий же, як я</w:t>
      </w:r>
      <w:r>
        <w:rPr>
          <w:rFonts w:ascii="Times New Roman" w:hAnsi="Times New Roman" w:cs="Times New Roman"/>
          <w:sz w:val="28"/>
          <w:szCs w:val="28"/>
          <w:lang w:val="uk-UA"/>
        </w:rPr>
        <w:t>» (по Н.Ю. Х</w:t>
      </w:r>
      <w:r w:rsidRPr="00920EFC">
        <w:rPr>
          <w:rFonts w:ascii="Times New Roman" w:hAnsi="Times New Roman" w:cs="Times New Roman"/>
          <w:sz w:val="28"/>
          <w:szCs w:val="28"/>
          <w:lang w:val="uk-UA"/>
        </w:rPr>
        <w:t>рящов</w:t>
      </w:r>
      <w:r>
        <w:rPr>
          <w:rFonts w:ascii="Times New Roman" w:hAnsi="Times New Roman" w:cs="Times New Roman"/>
          <w:sz w:val="28"/>
          <w:szCs w:val="28"/>
          <w:lang w:val="uk-UA"/>
        </w:rPr>
        <w:t>ій</w:t>
      </w:r>
      <w:r w:rsidRPr="00920EFC">
        <w:rPr>
          <w:rFonts w:ascii="Times New Roman" w:hAnsi="Times New Roman" w:cs="Times New Roman"/>
          <w:sz w:val="28"/>
          <w:szCs w:val="28"/>
          <w:lang w:val="uk-UA"/>
        </w:rPr>
        <w:t>).</w:t>
      </w:r>
    </w:p>
    <w:p w:rsidR="009F46AA" w:rsidRPr="00920EFC" w:rsidRDefault="009F46AA" w:rsidP="009F46AA">
      <w:pPr>
        <w:spacing w:after="0" w:line="360" w:lineRule="auto"/>
        <w:jc w:val="both"/>
        <w:rPr>
          <w:rFonts w:ascii="Times New Roman" w:hAnsi="Times New Roman" w:cs="Times New Roman"/>
          <w:sz w:val="28"/>
          <w:szCs w:val="28"/>
          <w:lang w:val="uk-UA"/>
        </w:rPr>
      </w:pPr>
      <w:r w:rsidRPr="00920EFC">
        <w:rPr>
          <w:rFonts w:ascii="Times New Roman" w:hAnsi="Times New Roman" w:cs="Times New Roman"/>
          <w:sz w:val="28"/>
          <w:szCs w:val="28"/>
          <w:lang w:val="uk-UA"/>
        </w:rPr>
        <w:t>Мета: розвиток адекватної самооцінки і об'єктивного самосприйняття.</w:t>
      </w:r>
      <w:r>
        <w:rPr>
          <w:rFonts w:ascii="Times New Roman" w:hAnsi="Times New Roman" w:cs="Times New Roman"/>
          <w:sz w:val="28"/>
          <w:szCs w:val="28"/>
          <w:lang w:val="uk-UA"/>
        </w:rPr>
        <w:t xml:space="preserve"> </w:t>
      </w:r>
      <w:r w:rsidRPr="00920EFC">
        <w:rPr>
          <w:rFonts w:ascii="Times New Roman" w:hAnsi="Times New Roman" w:cs="Times New Roman"/>
          <w:sz w:val="28"/>
          <w:szCs w:val="28"/>
          <w:lang w:val="uk-UA"/>
        </w:rPr>
        <w:t>Учасники розбиваються на пари і обмінюються уявленнями про</w:t>
      </w:r>
      <w:r>
        <w:rPr>
          <w:rFonts w:ascii="Times New Roman" w:hAnsi="Times New Roman" w:cs="Times New Roman"/>
          <w:sz w:val="28"/>
          <w:szCs w:val="28"/>
          <w:lang w:val="uk-UA"/>
        </w:rPr>
        <w:t xml:space="preserve"> </w:t>
      </w:r>
      <w:r w:rsidRPr="00920EFC">
        <w:rPr>
          <w:rFonts w:ascii="Times New Roman" w:hAnsi="Times New Roman" w:cs="Times New Roman"/>
          <w:sz w:val="28"/>
          <w:szCs w:val="28"/>
          <w:lang w:val="uk-UA"/>
        </w:rPr>
        <w:t>подібності та відмінності один одного. Вони п</w:t>
      </w:r>
      <w:r>
        <w:rPr>
          <w:rFonts w:ascii="Times New Roman" w:hAnsi="Times New Roman" w:cs="Times New Roman"/>
          <w:sz w:val="28"/>
          <w:szCs w:val="28"/>
          <w:lang w:val="uk-UA"/>
        </w:rPr>
        <w:t>овинні починати фразу зі слів: «</w:t>
      </w:r>
      <w:r w:rsidRPr="00920EFC">
        <w:rPr>
          <w:rFonts w:ascii="Times New Roman" w:hAnsi="Times New Roman" w:cs="Times New Roman"/>
          <w:sz w:val="28"/>
          <w:szCs w:val="28"/>
          <w:lang w:val="uk-UA"/>
        </w:rPr>
        <w:t>Ти такий</w:t>
      </w:r>
      <w:r>
        <w:rPr>
          <w:rFonts w:ascii="Times New Roman" w:hAnsi="Times New Roman" w:cs="Times New Roman"/>
          <w:sz w:val="28"/>
          <w:szCs w:val="28"/>
          <w:lang w:val="uk-UA"/>
        </w:rPr>
        <w:t xml:space="preserve"> ж, як я, так як...», «</w:t>
      </w:r>
      <w:r w:rsidRPr="00920EFC">
        <w:rPr>
          <w:rFonts w:ascii="Times New Roman" w:hAnsi="Times New Roman" w:cs="Times New Roman"/>
          <w:sz w:val="28"/>
          <w:szCs w:val="28"/>
          <w:lang w:val="uk-UA"/>
        </w:rPr>
        <w:t>Ти дуже відрізняєшся від мене, тому що...». Потім</w:t>
      </w:r>
      <w:r>
        <w:rPr>
          <w:rFonts w:ascii="Times New Roman" w:hAnsi="Times New Roman" w:cs="Times New Roman"/>
          <w:sz w:val="28"/>
          <w:szCs w:val="28"/>
          <w:lang w:val="uk-UA"/>
        </w:rPr>
        <w:t xml:space="preserve"> </w:t>
      </w:r>
      <w:r w:rsidRPr="00920EFC">
        <w:rPr>
          <w:rFonts w:ascii="Times New Roman" w:hAnsi="Times New Roman" w:cs="Times New Roman"/>
          <w:sz w:val="28"/>
          <w:szCs w:val="28"/>
          <w:lang w:val="uk-UA"/>
        </w:rPr>
        <w:t>відбувається колективне обговорення думок і почуттів учасників, що виникли</w:t>
      </w:r>
    </w:p>
    <w:p w:rsidR="009F46AA" w:rsidRPr="00920EFC" w:rsidRDefault="009F46AA" w:rsidP="009F46AA">
      <w:pPr>
        <w:spacing w:after="0" w:line="360" w:lineRule="auto"/>
        <w:jc w:val="both"/>
        <w:rPr>
          <w:rFonts w:ascii="Times New Roman" w:hAnsi="Times New Roman" w:cs="Times New Roman"/>
          <w:sz w:val="28"/>
          <w:szCs w:val="28"/>
          <w:lang w:val="uk-UA"/>
        </w:rPr>
      </w:pPr>
      <w:r w:rsidRPr="00920EFC">
        <w:rPr>
          <w:rFonts w:ascii="Times New Roman" w:hAnsi="Times New Roman" w:cs="Times New Roman"/>
          <w:sz w:val="28"/>
          <w:szCs w:val="28"/>
          <w:lang w:val="uk-UA"/>
        </w:rPr>
        <w:t>у них в процесі виконання цієї вправи.</w:t>
      </w:r>
    </w:p>
    <w:p w:rsidR="009F46AA" w:rsidRDefault="009F46AA" w:rsidP="009F46AA">
      <w:pPr>
        <w:spacing w:after="0" w:line="360" w:lineRule="auto"/>
        <w:jc w:val="both"/>
        <w:rPr>
          <w:rFonts w:ascii="Times New Roman" w:hAnsi="Times New Roman" w:cs="Times New Roman"/>
          <w:sz w:val="28"/>
          <w:szCs w:val="28"/>
          <w:lang w:val="uk-UA"/>
        </w:rPr>
      </w:pPr>
    </w:p>
    <w:p w:rsidR="009F46AA" w:rsidRPr="00920EFC" w:rsidRDefault="009F46AA" w:rsidP="009F46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Вправа 29. «Живі скульптури» (по А.І. Копитіну</w:t>
      </w:r>
      <w:r w:rsidRPr="00920EFC">
        <w:rPr>
          <w:rFonts w:ascii="Times New Roman" w:hAnsi="Times New Roman" w:cs="Times New Roman"/>
          <w:sz w:val="28"/>
          <w:szCs w:val="28"/>
          <w:lang w:val="uk-UA"/>
        </w:rPr>
        <w:t>).</w:t>
      </w:r>
    </w:p>
    <w:p w:rsidR="009F46AA" w:rsidRPr="00920EFC" w:rsidRDefault="009F46AA" w:rsidP="009F46AA">
      <w:pPr>
        <w:spacing w:after="0" w:line="360" w:lineRule="auto"/>
        <w:jc w:val="both"/>
        <w:rPr>
          <w:rFonts w:ascii="Times New Roman" w:hAnsi="Times New Roman" w:cs="Times New Roman"/>
          <w:sz w:val="28"/>
          <w:szCs w:val="28"/>
          <w:lang w:val="uk-UA"/>
        </w:rPr>
      </w:pPr>
      <w:r w:rsidRPr="00920EFC">
        <w:rPr>
          <w:rFonts w:ascii="Times New Roman" w:hAnsi="Times New Roman" w:cs="Times New Roman"/>
          <w:sz w:val="28"/>
          <w:szCs w:val="28"/>
          <w:lang w:val="uk-UA"/>
        </w:rPr>
        <w:t xml:space="preserve">Мета: розвиток об'єктивного самосприйняття, </w:t>
      </w:r>
      <w:r>
        <w:rPr>
          <w:rFonts w:ascii="Times New Roman" w:hAnsi="Times New Roman" w:cs="Times New Roman"/>
          <w:sz w:val="28"/>
          <w:szCs w:val="28"/>
          <w:lang w:val="uk-UA"/>
        </w:rPr>
        <w:t>виявлення внутрішньо-особистісної</w:t>
      </w:r>
      <w:r w:rsidRPr="00920EFC">
        <w:rPr>
          <w:rFonts w:ascii="Times New Roman" w:hAnsi="Times New Roman" w:cs="Times New Roman"/>
          <w:sz w:val="28"/>
          <w:szCs w:val="28"/>
          <w:lang w:val="uk-UA"/>
        </w:rPr>
        <w:t xml:space="preserve"> конфліктності, визначення прихованих можливостей і потенціалів для</w:t>
      </w:r>
      <w:r>
        <w:rPr>
          <w:rFonts w:ascii="Times New Roman" w:hAnsi="Times New Roman" w:cs="Times New Roman"/>
          <w:sz w:val="28"/>
          <w:szCs w:val="28"/>
          <w:lang w:val="uk-UA"/>
        </w:rPr>
        <w:t xml:space="preserve"> </w:t>
      </w:r>
      <w:r w:rsidRPr="00920EFC">
        <w:rPr>
          <w:rFonts w:ascii="Times New Roman" w:hAnsi="Times New Roman" w:cs="Times New Roman"/>
          <w:sz w:val="28"/>
          <w:szCs w:val="28"/>
          <w:lang w:val="uk-UA"/>
        </w:rPr>
        <w:t>розвит</w:t>
      </w:r>
      <w:r>
        <w:rPr>
          <w:rFonts w:ascii="Times New Roman" w:hAnsi="Times New Roman" w:cs="Times New Roman"/>
          <w:sz w:val="28"/>
          <w:szCs w:val="28"/>
          <w:lang w:val="uk-UA"/>
        </w:rPr>
        <w:t>ку</w:t>
      </w:r>
      <w:r w:rsidRPr="00920EFC">
        <w:rPr>
          <w:rFonts w:ascii="Times New Roman" w:hAnsi="Times New Roman" w:cs="Times New Roman"/>
          <w:sz w:val="28"/>
          <w:szCs w:val="28"/>
          <w:lang w:val="uk-UA"/>
        </w:rPr>
        <w:t>.</w:t>
      </w:r>
    </w:p>
    <w:p w:rsidR="009F46AA" w:rsidRDefault="009F46AA" w:rsidP="009F46AA">
      <w:pPr>
        <w:spacing w:after="0" w:line="360" w:lineRule="auto"/>
        <w:jc w:val="both"/>
        <w:rPr>
          <w:rFonts w:ascii="Times New Roman" w:hAnsi="Times New Roman" w:cs="Times New Roman"/>
          <w:sz w:val="28"/>
          <w:szCs w:val="28"/>
          <w:lang w:val="uk-UA"/>
        </w:rPr>
      </w:pPr>
      <w:r w:rsidRPr="00920EFC">
        <w:rPr>
          <w:rFonts w:ascii="Times New Roman" w:hAnsi="Times New Roman" w:cs="Times New Roman"/>
          <w:sz w:val="28"/>
          <w:szCs w:val="28"/>
          <w:lang w:val="uk-UA"/>
        </w:rPr>
        <w:t>Учасники розбиваються на пари, в кожній парі визначається скульптор і</w:t>
      </w:r>
      <w:r>
        <w:rPr>
          <w:rFonts w:ascii="Times New Roman" w:hAnsi="Times New Roman" w:cs="Times New Roman"/>
          <w:sz w:val="28"/>
          <w:szCs w:val="28"/>
          <w:lang w:val="uk-UA"/>
        </w:rPr>
        <w:t xml:space="preserve"> </w:t>
      </w:r>
      <w:r w:rsidRPr="00920EFC">
        <w:rPr>
          <w:rFonts w:ascii="Times New Roman" w:hAnsi="Times New Roman" w:cs="Times New Roman"/>
          <w:sz w:val="28"/>
          <w:szCs w:val="28"/>
          <w:lang w:val="uk-UA"/>
        </w:rPr>
        <w:t>скульптура. Завдання скульптора</w:t>
      </w:r>
      <w:r>
        <w:rPr>
          <w:rFonts w:ascii="Times New Roman" w:hAnsi="Times New Roman" w:cs="Times New Roman"/>
          <w:sz w:val="28"/>
          <w:szCs w:val="28"/>
          <w:lang w:val="uk-UA"/>
        </w:rPr>
        <w:t xml:space="preserve"> </w:t>
      </w:r>
      <w:r w:rsidRPr="00920EF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20EFC">
        <w:rPr>
          <w:rFonts w:ascii="Times New Roman" w:hAnsi="Times New Roman" w:cs="Times New Roman"/>
          <w:sz w:val="28"/>
          <w:szCs w:val="28"/>
          <w:lang w:val="uk-UA"/>
        </w:rPr>
        <w:t>виліпити з людини таку скульптуру, яка</w:t>
      </w:r>
      <w:r>
        <w:rPr>
          <w:rFonts w:ascii="Times New Roman" w:hAnsi="Times New Roman" w:cs="Times New Roman"/>
          <w:sz w:val="28"/>
          <w:szCs w:val="28"/>
          <w:lang w:val="uk-UA"/>
        </w:rPr>
        <w:t xml:space="preserve"> </w:t>
      </w:r>
      <w:r w:rsidRPr="00920EFC">
        <w:rPr>
          <w:rFonts w:ascii="Times New Roman" w:hAnsi="Times New Roman" w:cs="Times New Roman"/>
          <w:sz w:val="28"/>
          <w:szCs w:val="28"/>
          <w:lang w:val="uk-UA"/>
        </w:rPr>
        <w:t>б максимально відображала його характер і індивідуальність (своє бачення</w:t>
      </w:r>
      <w:r>
        <w:rPr>
          <w:rFonts w:ascii="Times New Roman" w:hAnsi="Times New Roman" w:cs="Times New Roman"/>
          <w:sz w:val="28"/>
          <w:szCs w:val="28"/>
          <w:lang w:val="uk-UA"/>
        </w:rPr>
        <w:t xml:space="preserve"> </w:t>
      </w:r>
      <w:r w:rsidRPr="00920EFC">
        <w:rPr>
          <w:rFonts w:ascii="Times New Roman" w:hAnsi="Times New Roman" w:cs="Times New Roman"/>
          <w:sz w:val="28"/>
          <w:szCs w:val="28"/>
          <w:lang w:val="uk-UA"/>
        </w:rPr>
        <w:t>даної людини). Потім скульптор представляє групі свою скульптуру,</w:t>
      </w:r>
      <w:r>
        <w:rPr>
          <w:rFonts w:ascii="Times New Roman" w:hAnsi="Times New Roman" w:cs="Times New Roman"/>
          <w:sz w:val="28"/>
          <w:szCs w:val="28"/>
          <w:lang w:val="uk-UA"/>
        </w:rPr>
        <w:t xml:space="preserve"> </w:t>
      </w:r>
      <w:r w:rsidRPr="00920EFC">
        <w:rPr>
          <w:rFonts w:ascii="Times New Roman" w:hAnsi="Times New Roman" w:cs="Times New Roman"/>
          <w:sz w:val="28"/>
          <w:szCs w:val="28"/>
          <w:lang w:val="uk-UA"/>
        </w:rPr>
        <w:lastRenderedPageBreak/>
        <w:t>пояснюючи своє бачення характеру даної людини. Скульптура також висловлюється</w:t>
      </w:r>
      <w:r>
        <w:rPr>
          <w:rFonts w:ascii="Times New Roman" w:hAnsi="Times New Roman" w:cs="Times New Roman"/>
          <w:sz w:val="28"/>
          <w:szCs w:val="28"/>
          <w:lang w:val="uk-UA"/>
        </w:rPr>
        <w:t xml:space="preserve"> </w:t>
      </w:r>
      <w:r w:rsidRPr="00920EFC">
        <w:rPr>
          <w:rFonts w:ascii="Times New Roman" w:hAnsi="Times New Roman" w:cs="Times New Roman"/>
          <w:sz w:val="28"/>
          <w:szCs w:val="28"/>
          <w:lang w:val="uk-UA"/>
        </w:rPr>
        <w:t>щодо відповідності її уявлень про себе - тому, що зобразив</w:t>
      </w:r>
      <w:r>
        <w:rPr>
          <w:rFonts w:ascii="Times New Roman" w:hAnsi="Times New Roman" w:cs="Times New Roman"/>
          <w:sz w:val="28"/>
          <w:szCs w:val="28"/>
          <w:lang w:val="uk-UA"/>
        </w:rPr>
        <w:t xml:space="preserve"> </w:t>
      </w:r>
      <w:r w:rsidRPr="00920EFC">
        <w:rPr>
          <w:rFonts w:ascii="Times New Roman" w:hAnsi="Times New Roman" w:cs="Times New Roman"/>
          <w:sz w:val="28"/>
          <w:szCs w:val="28"/>
          <w:lang w:val="uk-UA"/>
        </w:rPr>
        <w:t>скульптор. Потім скульптору пропонується виліпити з даної людини</w:t>
      </w:r>
      <w:r>
        <w:rPr>
          <w:rFonts w:ascii="Times New Roman" w:hAnsi="Times New Roman" w:cs="Times New Roman"/>
          <w:sz w:val="28"/>
          <w:szCs w:val="28"/>
          <w:lang w:val="uk-UA"/>
        </w:rPr>
        <w:t xml:space="preserve"> </w:t>
      </w:r>
      <w:r w:rsidRPr="00920EFC">
        <w:rPr>
          <w:rFonts w:ascii="Times New Roman" w:hAnsi="Times New Roman" w:cs="Times New Roman"/>
          <w:sz w:val="28"/>
          <w:szCs w:val="28"/>
          <w:lang w:val="uk-UA"/>
        </w:rPr>
        <w:t>його потенціал, тобто тієї людини, яким він міг би стати, в разі, якби більш</w:t>
      </w:r>
      <w:r>
        <w:rPr>
          <w:rFonts w:ascii="Times New Roman" w:hAnsi="Times New Roman" w:cs="Times New Roman"/>
          <w:sz w:val="28"/>
          <w:szCs w:val="28"/>
          <w:lang w:val="uk-UA"/>
        </w:rPr>
        <w:t xml:space="preserve"> </w:t>
      </w:r>
      <w:r w:rsidRPr="00920EFC">
        <w:rPr>
          <w:rFonts w:ascii="Times New Roman" w:hAnsi="Times New Roman" w:cs="Times New Roman"/>
          <w:sz w:val="28"/>
          <w:szCs w:val="28"/>
          <w:lang w:val="uk-UA"/>
        </w:rPr>
        <w:t>повно реалізував свій особистісний потенціал. Знову проводиться обговорення</w:t>
      </w:r>
      <w:r>
        <w:rPr>
          <w:rFonts w:ascii="Times New Roman" w:hAnsi="Times New Roman" w:cs="Times New Roman"/>
          <w:sz w:val="28"/>
          <w:szCs w:val="28"/>
          <w:lang w:val="uk-UA"/>
        </w:rPr>
        <w:t xml:space="preserve"> </w:t>
      </w:r>
      <w:r w:rsidRPr="00920EFC">
        <w:rPr>
          <w:rFonts w:ascii="Times New Roman" w:hAnsi="Times New Roman" w:cs="Times New Roman"/>
          <w:sz w:val="28"/>
          <w:szCs w:val="28"/>
          <w:lang w:val="uk-UA"/>
        </w:rPr>
        <w:t>результатів роботи в групі.</w:t>
      </w:r>
    </w:p>
    <w:p w:rsidR="00CF71AE" w:rsidRDefault="00CF71AE" w:rsidP="00626BF2">
      <w:pPr>
        <w:spacing w:after="0" w:line="360" w:lineRule="auto"/>
        <w:ind w:firstLine="851"/>
        <w:jc w:val="both"/>
        <w:rPr>
          <w:rFonts w:ascii="Times New Roman" w:hAnsi="Times New Roman" w:cs="Times New Roman"/>
          <w:b/>
          <w:sz w:val="28"/>
          <w:szCs w:val="28"/>
          <w:lang w:val="uk-UA"/>
        </w:rPr>
      </w:pPr>
    </w:p>
    <w:p w:rsidR="009F46AA" w:rsidRDefault="009F46AA" w:rsidP="00626BF2">
      <w:pPr>
        <w:spacing w:after="0" w:line="360" w:lineRule="auto"/>
        <w:ind w:firstLine="851"/>
        <w:jc w:val="both"/>
        <w:rPr>
          <w:rFonts w:ascii="Times New Roman" w:hAnsi="Times New Roman" w:cs="Times New Roman"/>
          <w:b/>
          <w:sz w:val="28"/>
          <w:szCs w:val="28"/>
          <w:lang w:val="uk-UA"/>
        </w:rPr>
      </w:pPr>
      <w:r w:rsidRPr="00A57181">
        <w:rPr>
          <w:rFonts w:ascii="Times New Roman" w:hAnsi="Times New Roman" w:cs="Times New Roman"/>
          <w:b/>
          <w:sz w:val="28"/>
          <w:szCs w:val="28"/>
          <w:lang w:val="uk-UA"/>
        </w:rPr>
        <w:t xml:space="preserve">Висновки до </w:t>
      </w:r>
      <w:r w:rsidR="00626BF2">
        <w:rPr>
          <w:rFonts w:ascii="Times New Roman" w:hAnsi="Times New Roman" w:cs="Times New Roman"/>
          <w:b/>
          <w:sz w:val="28"/>
          <w:szCs w:val="28"/>
          <w:lang w:val="uk-UA"/>
        </w:rPr>
        <w:t>третього</w:t>
      </w:r>
      <w:r w:rsidRPr="00A57181">
        <w:rPr>
          <w:rFonts w:ascii="Times New Roman" w:hAnsi="Times New Roman" w:cs="Times New Roman"/>
          <w:b/>
          <w:sz w:val="28"/>
          <w:szCs w:val="28"/>
          <w:lang w:val="uk-UA"/>
        </w:rPr>
        <w:t xml:space="preserve"> розділу</w:t>
      </w:r>
    </w:p>
    <w:p w:rsidR="009F46AA" w:rsidRDefault="009F46AA" w:rsidP="009F46AA">
      <w:pPr>
        <w:spacing w:after="0" w:line="360" w:lineRule="auto"/>
        <w:jc w:val="both"/>
        <w:rPr>
          <w:rFonts w:ascii="Times New Roman" w:hAnsi="Times New Roman" w:cs="Times New Roman"/>
          <w:b/>
          <w:sz w:val="28"/>
          <w:szCs w:val="28"/>
          <w:lang w:val="uk-UA"/>
        </w:rPr>
      </w:pPr>
    </w:p>
    <w:p w:rsidR="009F46AA" w:rsidRDefault="009F46AA" w:rsidP="009F46AA">
      <w:pPr>
        <w:spacing w:after="0" w:line="360" w:lineRule="auto"/>
        <w:ind w:firstLine="851"/>
        <w:jc w:val="both"/>
        <w:rPr>
          <w:rFonts w:ascii="Times New Roman" w:hAnsi="Times New Roman" w:cs="Times New Roman"/>
          <w:sz w:val="28"/>
          <w:szCs w:val="28"/>
          <w:lang w:val="uk-UA"/>
        </w:rPr>
      </w:pPr>
      <w:r w:rsidRPr="0087349F">
        <w:rPr>
          <w:rFonts w:ascii="Times New Roman" w:hAnsi="Times New Roman" w:cs="Times New Roman"/>
          <w:sz w:val="28"/>
          <w:szCs w:val="28"/>
          <w:lang w:val="uk-UA"/>
        </w:rPr>
        <w:t>На основі результатів констатувального експерименту було розроблено та впроваджено психокорекційну програму, спрямовану на реалізацію процесу самореалізації студентів у вищих навчальних закладах. Основна мета формувальної програми полягала у підвищенні рівня самореалізації студентів вищих навчальних закладів шляхом зміни їхніх особистісних характеристик щодо цього процесу.</w:t>
      </w:r>
    </w:p>
    <w:p w:rsidR="009F46AA" w:rsidRDefault="009F46AA" w:rsidP="009F46AA">
      <w:pPr>
        <w:spacing w:after="0" w:line="360" w:lineRule="auto"/>
        <w:ind w:firstLine="851"/>
        <w:jc w:val="both"/>
        <w:rPr>
          <w:rFonts w:ascii="Times New Roman" w:hAnsi="Times New Roman" w:cs="Times New Roman"/>
          <w:sz w:val="28"/>
          <w:szCs w:val="28"/>
          <w:lang w:val="uk-UA"/>
        </w:rPr>
      </w:pPr>
      <w:r w:rsidRPr="00CF2E1F">
        <w:rPr>
          <w:rFonts w:ascii="Times New Roman" w:hAnsi="Times New Roman" w:cs="Times New Roman"/>
          <w:sz w:val="28"/>
          <w:szCs w:val="28"/>
          <w:lang w:val="uk-UA"/>
        </w:rPr>
        <w:t>Відповідно до завдань дослідження було розроблено та апробовано навчальну програму зі студентами вищих навча</w:t>
      </w:r>
      <w:r>
        <w:rPr>
          <w:rFonts w:ascii="Times New Roman" w:hAnsi="Times New Roman" w:cs="Times New Roman"/>
          <w:sz w:val="28"/>
          <w:szCs w:val="28"/>
          <w:lang w:val="uk-UA"/>
        </w:rPr>
        <w:t>льних закладів, яка включала два основні блоки: теорія та психологічна корекція.</w:t>
      </w:r>
    </w:p>
    <w:p w:rsidR="009F46AA" w:rsidRDefault="009F46AA" w:rsidP="009F46AA">
      <w:pPr>
        <w:spacing w:after="0" w:line="360" w:lineRule="auto"/>
        <w:ind w:firstLine="851"/>
        <w:jc w:val="both"/>
        <w:rPr>
          <w:rFonts w:ascii="Times New Roman" w:hAnsi="Times New Roman" w:cs="Times New Roman"/>
          <w:sz w:val="28"/>
          <w:szCs w:val="28"/>
          <w:lang w:val="uk-UA"/>
        </w:rPr>
      </w:pPr>
      <w:r w:rsidRPr="00CF2E1F">
        <w:rPr>
          <w:rFonts w:ascii="Times New Roman" w:hAnsi="Times New Roman" w:cs="Times New Roman"/>
          <w:sz w:val="28"/>
          <w:szCs w:val="28"/>
          <w:lang w:val="uk-UA"/>
        </w:rPr>
        <w:t>Перший блок курсу був присвячений теоретичному вивченню проблеми самореалізації. Він був спрямований на теоретичне вивчення різних вітчизняних та зарубіжних праць, присвячених проблемі самореалізації. Другий блок складався з тренінгових вправ, спрямованих на зміну особистісних характеристик досліджуваних, пов'язаних з процесом самоактуалізації. Психокорекційні вправи були взяті з різних напрямків психотерапії та психокорекції: арт-терапії, символдрами, психосинтезу, психодрами тощо.</w:t>
      </w:r>
    </w:p>
    <w:p w:rsidR="009F46AA" w:rsidRDefault="009F46AA" w:rsidP="009F46AA">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B52F68">
        <w:rPr>
          <w:rFonts w:ascii="Times New Roman" w:hAnsi="Times New Roman" w:cs="Times New Roman"/>
          <w:sz w:val="28"/>
          <w:szCs w:val="28"/>
          <w:lang w:val="uk-UA"/>
        </w:rPr>
        <w:t>орівняльний аналіз особистісних характеристик</w:t>
      </w:r>
      <w:r>
        <w:rPr>
          <w:rFonts w:ascii="Times New Roman" w:hAnsi="Times New Roman" w:cs="Times New Roman"/>
          <w:sz w:val="28"/>
          <w:szCs w:val="28"/>
          <w:lang w:val="uk-UA"/>
        </w:rPr>
        <w:t xml:space="preserve"> здобувачів з різним рівнем</w:t>
      </w:r>
      <w:r w:rsidRPr="00B52F68">
        <w:rPr>
          <w:rFonts w:ascii="Times New Roman" w:hAnsi="Times New Roman" w:cs="Times New Roman"/>
          <w:sz w:val="28"/>
          <w:szCs w:val="28"/>
          <w:lang w:val="uk-UA"/>
        </w:rPr>
        <w:t xml:space="preserve"> самоактуалізації показав, що предметом</w:t>
      </w:r>
      <w:r>
        <w:rPr>
          <w:rFonts w:ascii="Times New Roman" w:hAnsi="Times New Roman" w:cs="Times New Roman"/>
          <w:sz w:val="28"/>
          <w:szCs w:val="28"/>
          <w:lang w:val="uk-UA"/>
        </w:rPr>
        <w:t xml:space="preserve"> корекції</w:t>
      </w:r>
      <w:r w:rsidRPr="00B52F68">
        <w:rPr>
          <w:rFonts w:ascii="Times New Roman" w:hAnsi="Times New Roman" w:cs="Times New Roman"/>
          <w:sz w:val="28"/>
          <w:szCs w:val="28"/>
          <w:lang w:val="uk-UA"/>
        </w:rPr>
        <w:t xml:space="preserve"> повинні стати наступні особистісні</w:t>
      </w:r>
      <w:r>
        <w:rPr>
          <w:rFonts w:ascii="Times New Roman" w:hAnsi="Times New Roman" w:cs="Times New Roman"/>
          <w:sz w:val="28"/>
          <w:szCs w:val="28"/>
          <w:lang w:val="uk-UA"/>
        </w:rPr>
        <w:t xml:space="preserve"> </w:t>
      </w:r>
      <w:r w:rsidRPr="00B52F68">
        <w:rPr>
          <w:rFonts w:ascii="Times New Roman" w:hAnsi="Times New Roman" w:cs="Times New Roman"/>
          <w:sz w:val="28"/>
          <w:szCs w:val="28"/>
          <w:lang w:val="uk-UA"/>
        </w:rPr>
        <w:t>характеристики студентів: смисложиттєві орієнтації, такі типи</w:t>
      </w:r>
      <w:r>
        <w:rPr>
          <w:rFonts w:ascii="Times New Roman" w:hAnsi="Times New Roman" w:cs="Times New Roman"/>
          <w:sz w:val="28"/>
          <w:szCs w:val="28"/>
          <w:lang w:val="uk-UA"/>
        </w:rPr>
        <w:t xml:space="preserve"> </w:t>
      </w:r>
      <w:r w:rsidRPr="00B52F68">
        <w:rPr>
          <w:rFonts w:ascii="Times New Roman" w:hAnsi="Times New Roman" w:cs="Times New Roman"/>
          <w:sz w:val="28"/>
          <w:szCs w:val="28"/>
          <w:lang w:val="uk-UA"/>
        </w:rPr>
        <w:t xml:space="preserve">психологічного захисту, як регресія, проекція, заміщення, </w:t>
      </w:r>
      <w:r w:rsidRPr="00B52F68">
        <w:rPr>
          <w:rFonts w:ascii="Times New Roman" w:hAnsi="Times New Roman" w:cs="Times New Roman"/>
          <w:sz w:val="28"/>
          <w:szCs w:val="28"/>
          <w:lang w:val="uk-UA"/>
        </w:rPr>
        <w:lastRenderedPageBreak/>
        <w:t>особистісна тривожність,</w:t>
      </w:r>
      <w:r>
        <w:rPr>
          <w:rFonts w:ascii="Times New Roman" w:hAnsi="Times New Roman" w:cs="Times New Roman"/>
          <w:sz w:val="28"/>
          <w:szCs w:val="28"/>
          <w:lang w:val="uk-UA"/>
        </w:rPr>
        <w:t xml:space="preserve"> </w:t>
      </w:r>
      <w:r w:rsidRPr="00B52F68">
        <w:rPr>
          <w:rFonts w:ascii="Times New Roman" w:hAnsi="Times New Roman" w:cs="Times New Roman"/>
          <w:sz w:val="28"/>
          <w:szCs w:val="28"/>
          <w:lang w:val="uk-UA"/>
        </w:rPr>
        <w:t>цінності матеріально-забезпеченого життя, непримиренності до недоліків</w:t>
      </w:r>
      <w:r>
        <w:rPr>
          <w:rFonts w:ascii="Times New Roman" w:hAnsi="Times New Roman" w:cs="Times New Roman"/>
          <w:sz w:val="28"/>
          <w:szCs w:val="28"/>
          <w:lang w:val="uk-UA"/>
        </w:rPr>
        <w:t xml:space="preserve"> </w:t>
      </w:r>
      <w:r w:rsidRPr="00B52F68">
        <w:rPr>
          <w:rFonts w:ascii="Times New Roman" w:hAnsi="Times New Roman" w:cs="Times New Roman"/>
          <w:sz w:val="28"/>
          <w:szCs w:val="28"/>
          <w:lang w:val="uk-UA"/>
        </w:rPr>
        <w:t>у поведінці, чесності, свободи, твердої волі</w:t>
      </w:r>
      <w:r>
        <w:rPr>
          <w:rFonts w:ascii="Times New Roman" w:hAnsi="Times New Roman" w:cs="Times New Roman"/>
          <w:sz w:val="28"/>
          <w:szCs w:val="28"/>
          <w:lang w:val="uk-UA"/>
        </w:rPr>
        <w:t>.</w:t>
      </w:r>
    </w:p>
    <w:p w:rsidR="009F46AA" w:rsidRDefault="009F46AA" w:rsidP="009F46AA">
      <w:pPr>
        <w:spacing w:after="0" w:line="360" w:lineRule="auto"/>
        <w:ind w:firstLine="851"/>
        <w:jc w:val="both"/>
        <w:rPr>
          <w:rFonts w:ascii="Times New Roman" w:hAnsi="Times New Roman" w:cs="Times New Roman"/>
          <w:sz w:val="28"/>
          <w:szCs w:val="28"/>
          <w:lang w:val="uk-UA"/>
        </w:rPr>
      </w:pPr>
    </w:p>
    <w:p w:rsidR="004F7AE9" w:rsidRDefault="004F7AE9" w:rsidP="009F46AA">
      <w:pPr>
        <w:spacing w:after="0" w:line="360" w:lineRule="auto"/>
        <w:ind w:firstLine="851"/>
        <w:jc w:val="both"/>
        <w:rPr>
          <w:rFonts w:ascii="Times New Roman" w:hAnsi="Times New Roman" w:cs="Times New Roman"/>
          <w:sz w:val="28"/>
          <w:szCs w:val="28"/>
          <w:lang w:val="uk-UA"/>
        </w:rPr>
      </w:pPr>
    </w:p>
    <w:p w:rsidR="009572F6" w:rsidRDefault="009572F6" w:rsidP="009F46AA">
      <w:pPr>
        <w:spacing w:after="0" w:line="360" w:lineRule="auto"/>
        <w:ind w:firstLine="851"/>
        <w:jc w:val="both"/>
        <w:rPr>
          <w:rFonts w:ascii="Times New Roman" w:hAnsi="Times New Roman" w:cs="Times New Roman"/>
          <w:sz w:val="28"/>
          <w:szCs w:val="28"/>
          <w:lang w:val="uk-UA"/>
        </w:rPr>
      </w:pPr>
    </w:p>
    <w:p w:rsidR="004F7AE9" w:rsidRDefault="004F7AE9" w:rsidP="009F46AA">
      <w:pPr>
        <w:spacing w:after="0" w:line="360" w:lineRule="auto"/>
        <w:ind w:firstLine="851"/>
        <w:jc w:val="both"/>
        <w:rPr>
          <w:rFonts w:ascii="Times New Roman" w:hAnsi="Times New Roman" w:cs="Times New Roman"/>
          <w:sz w:val="28"/>
          <w:szCs w:val="28"/>
          <w:lang w:val="uk-UA"/>
        </w:rPr>
      </w:pPr>
    </w:p>
    <w:p w:rsidR="00CF71AE" w:rsidRDefault="00CF71AE" w:rsidP="009F46AA">
      <w:pPr>
        <w:spacing w:after="0" w:line="360" w:lineRule="auto"/>
        <w:ind w:firstLine="851"/>
        <w:jc w:val="both"/>
        <w:rPr>
          <w:rFonts w:ascii="Times New Roman" w:hAnsi="Times New Roman" w:cs="Times New Roman"/>
          <w:sz w:val="28"/>
          <w:szCs w:val="28"/>
          <w:lang w:val="uk-UA"/>
        </w:rPr>
      </w:pPr>
    </w:p>
    <w:p w:rsidR="00CF71AE" w:rsidRDefault="00CF71AE" w:rsidP="009F46AA">
      <w:pPr>
        <w:spacing w:after="0" w:line="360" w:lineRule="auto"/>
        <w:ind w:firstLine="851"/>
        <w:jc w:val="both"/>
        <w:rPr>
          <w:rFonts w:ascii="Times New Roman" w:hAnsi="Times New Roman" w:cs="Times New Roman"/>
          <w:sz w:val="28"/>
          <w:szCs w:val="28"/>
          <w:lang w:val="uk-UA"/>
        </w:rPr>
      </w:pPr>
    </w:p>
    <w:p w:rsidR="00CF71AE" w:rsidRDefault="00CF71AE" w:rsidP="009F46AA">
      <w:pPr>
        <w:spacing w:after="0" w:line="360" w:lineRule="auto"/>
        <w:ind w:firstLine="851"/>
        <w:jc w:val="both"/>
        <w:rPr>
          <w:rFonts w:ascii="Times New Roman" w:hAnsi="Times New Roman" w:cs="Times New Roman"/>
          <w:sz w:val="28"/>
          <w:szCs w:val="28"/>
          <w:lang w:val="uk-UA"/>
        </w:rPr>
      </w:pPr>
    </w:p>
    <w:p w:rsidR="00CF71AE" w:rsidRDefault="00CF71AE" w:rsidP="009F46AA">
      <w:pPr>
        <w:spacing w:after="0" w:line="360" w:lineRule="auto"/>
        <w:ind w:firstLine="851"/>
        <w:jc w:val="both"/>
        <w:rPr>
          <w:rFonts w:ascii="Times New Roman" w:hAnsi="Times New Roman" w:cs="Times New Roman"/>
          <w:sz w:val="28"/>
          <w:szCs w:val="28"/>
          <w:lang w:val="uk-UA"/>
        </w:rPr>
      </w:pPr>
    </w:p>
    <w:p w:rsidR="00CF71AE" w:rsidRDefault="00CF71AE" w:rsidP="009F46AA">
      <w:pPr>
        <w:spacing w:after="0" w:line="360" w:lineRule="auto"/>
        <w:ind w:firstLine="851"/>
        <w:jc w:val="both"/>
        <w:rPr>
          <w:rFonts w:ascii="Times New Roman" w:hAnsi="Times New Roman" w:cs="Times New Roman"/>
          <w:sz w:val="28"/>
          <w:szCs w:val="28"/>
          <w:lang w:val="uk-UA"/>
        </w:rPr>
      </w:pPr>
    </w:p>
    <w:p w:rsidR="00CF71AE" w:rsidRDefault="00CF71AE" w:rsidP="009F46AA">
      <w:pPr>
        <w:spacing w:after="0" w:line="360" w:lineRule="auto"/>
        <w:ind w:firstLine="851"/>
        <w:jc w:val="both"/>
        <w:rPr>
          <w:rFonts w:ascii="Times New Roman" w:hAnsi="Times New Roman" w:cs="Times New Roman"/>
          <w:sz w:val="28"/>
          <w:szCs w:val="28"/>
          <w:lang w:val="uk-UA"/>
        </w:rPr>
      </w:pPr>
    </w:p>
    <w:p w:rsidR="00CF71AE" w:rsidRDefault="00CF71AE" w:rsidP="009F46AA">
      <w:pPr>
        <w:spacing w:after="0" w:line="360" w:lineRule="auto"/>
        <w:ind w:firstLine="851"/>
        <w:jc w:val="both"/>
        <w:rPr>
          <w:rFonts w:ascii="Times New Roman" w:hAnsi="Times New Roman" w:cs="Times New Roman"/>
          <w:sz w:val="28"/>
          <w:szCs w:val="28"/>
          <w:lang w:val="uk-UA"/>
        </w:rPr>
      </w:pPr>
    </w:p>
    <w:p w:rsidR="00CF71AE" w:rsidRDefault="00CF71AE" w:rsidP="009F46AA">
      <w:pPr>
        <w:spacing w:after="0" w:line="360" w:lineRule="auto"/>
        <w:ind w:firstLine="851"/>
        <w:jc w:val="both"/>
        <w:rPr>
          <w:rFonts w:ascii="Times New Roman" w:hAnsi="Times New Roman" w:cs="Times New Roman"/>
          <w:sz w:val="28"/>
          <w:szCs w:val="28"/>
          <w:lang w:val="uk-UA"/>
        </w:rPr>
      </w:pPr>
    </w:p>
    <w:p w:rsidR="00CF71AE" w:rsidRDefault="00CF71AE" w:rsidP="009F46AA">
      <w:pPr>
        <w:spacing w:after="0" w:line="360" w:lineRule="auto"/>
        <w:ind w:firstLine="851"/>
        <w:jc w:val="both"/>
        <w:rPr>
          <w:rFonts w:ascii="Times New Roman" w:hAnsi="Times New Roman" w:cs="Times New Roman"/>
          <w:sz w:val="28"/>
          <w:szCs w:val="28"/>
          <w:lang w:val="uk-UA"/>
        </w:rPr>
      </w:pPr>
    </w:p>
    <w:p w:rsidR="00CF71AE" w:rsidRDefault="00CF71AE" w:rsidP="009F46AA">
      <w:pPr>
        <w:spacing w:after="0" w:line="360" w:lineRule="auto"/>
        <w:ind w:firstLine="851"/>
        <w:jc w:val="both"/>
        <w:rPr>
          <w:rFonts w:ascii="Times New Roman" w:hAnsi="Times New Roman" w:cs="Times New Roman"/>
          <w:sz w:val="28"/>
          <w:szCs w:val="28"/>
          <w:lang w:val="uk-UA"/>
        </w:rPr>
      </w:pPr>
    </w:p>
    <w:p w:rsidR="00CF71AE" w:rsidRDefault="00CF71AE" w:rsidP="009F46AA">
      <w:pPr>
        <w:spacing w:after="0" w:line="360" w:lineRule="auto"/>
        <w:ind w:firstLine="851"/>
        <w:jc w:val="both"/>
        <w:rPr>
          <w:rFonts w:ascii="Times New Roman" w:hAnsi="Times New Roman" w:cs="Times New Roman"/>
          <w:sz w:val="28"/>
          <w:szCs w:val="28"/>
          <w:lang w:val="uk-UA"/>
        </w:rPr>
      </w:pPr>
    </w:p>
    <w:p w:rsidR="00CF71AE" w:rsidRDefault="00CF71AE" w:rsidP="009F46AA">
      <w:pPr>
        <w:spacing w:after="0" w:line="360" w:lineRule="auto"/>
        <w:ind w:firstLine="851"/>
        <w:jc w:val="both"/>
        <w:rPr>
          <w:rFonts w:ascii="Times New Roman" w:hAnsi="Times New Roman" w:cs="Times New Roman"/>
          <w:sz w:val="28"/>
          <w:szCs w:val="28"/>
          <w:lang w:val="uk-UA"/>
        </w:rPr>
      </w:pPr>
    </w:p>
    <w:p w:rsidR="00CF71AE" w:rsidRDefault="00CF71AE" w:rsidP="009F46AA">
      <w:pPr>
        <w:spacing w:after="0" w:line="360" w:lineRule="auto"/>
        <w:ind w:firstLine="851"/>
        <w:jc w:val="both"/>
        <w:rPr>
          <w:rFonts w:ascii="Times New Roman" w:hAnsi="Times New Roman" w:cs="Times New Roman"/>
          <w:sz w:val="28"/>
          <w:szCs w:val="28"/>
          <w:lang w:val="uk-UA"/>
        </w:rPr>
      </w:pPr>
    </w:p>
    <w:p w:rsidR="00CF71AE" w:rsidRDefault="00CF71AE" w:rsidP="009F46AA">
      <w:pPr>
        <w:spacing w:after="0" w:line="360" w:lineRule="auto"/>
        <w:ind w:firstLine="851"/>
        <w:jc w:val="both"/>
        <w:rPr>
          <w:rFonts w:ascii="Times New Roman" w:hAnsi="Times New Roman" w:cs="Times New Roman"/>
          <w:sz w:val="28"/>
          <w:szCs w:val="28"/>
          <w:lang w:val="uk-UA"/>
        </w:rPr>
      </w:pPr>
    </w:p>
    <w:p w:rsidR="00CF71AE" w:rsidRDefault="00CF71AE" w:rsidP="009F46AA">
      <w:pPr>
        <w:spacing w:after="0" w:line="360" w:lineRule="auto"/>
        <w:ind w:firstLine="851"/>
        <w:jc w:val="both"/>
        <w:rPr>
          <w:rFonts w:ascii="Times New Roman" w:hAnsi="Times New Roman" w:cs="Times New Roman"/>
          <w:sz w:val="28"/>
          <w:szCs w:val="28"/>
          <w:lang w:val="uk-UA"/>
        </w:rPr>
      </w:pPr>
    </w:p>
    <w:p w:rsidR="00CF71AE" w:rsidRDefault="00CF71AE" w:rsidP="009F46AA">
      <w:pPr>
        <w:spacing w:after="0" w:line="360" w:lineRule="auto"/>
        <w:ind w:firstLine="851"/>
        <w:jc w:val="both"/>
        <w:rPr>
          <w:rFonts w:ascii="Times New Roman" w:hAnsi="Times New Roman" w:cs="Times New Roman"/>
          <w:sz w:val="28"/>
          <w:szCs w:val="28"/>
          <w:lang w:val="uk-UA"/>
        </w:rPr>
      </w:pPr>
    </w:p>
    <w:p w:rsidR="00CF71AE" w:rsidRDefault="00CF71AE" w:rsidP="009F46AA">
      <w:pPr>
        <w:spacing w:after="0" w:line="360" w:lineRule="auto"/>
        <w:ind w:firstLine="851"/>
        <w:jc w:val="both"/>
        <w:rPr>
          <w:rFonts w:ascii="Times New Roman" w:hAnsi="Times New Roman" w:cs="Times New Roman"/>
          <w:sz w:val="28"/>
          <w:szCs w:val="28"/>
          <w:lang w:val="uk-UA"/>
        </w:rPr>
      </w:pPr>
    </w:p>
    <w:p w:rsidR="00CF71AE" w:rsidRDefault="00CF71AE" w:rsidP="009F46AA">
      <w:pPr>
        <w:spacing w:after="0" w:line="360" w:lineRule="auto"/>
        <w:ind w:firstLine="851"/>
        <w:jc w:val="both"/>
        <w:rPr>
          <w:rFonts w:ascii="Times New Roman" w:hAnsi="Times New Roman" w:cs="Times New Roman"/>
          <w:sz w:val="28"/>
          <w:szCs w:val="28"/>
          <w:lang w:val="uk-UA"/>
        </w:rPr>
      </w:pPr>
    </w:p>
    <w:p w:rsidR="00CF71AE" w:rsidRDefault="00CF71AE" w:rsidP="009F46AA">
      <w:pPr>
        <w:spacing w:after="0" w:line="360" w:lineRule="auto"/>
        <w:ind w:firstLine="851"/>
        <w:jc w:val="both"/>
        <w:rPr>
          <w:rFonts w:ascii="Times New Roman" w:hAnsi="Times New Roman" w:cs="Times New Roman"/>
          <w:sz w:val="28"/>
          <w:szCs w:val="28"/>
          <w:lang w:val="uk-UA"/>
        </w:rPr>
      </w:pPr>
    </w:p>
    <w:p w:rsidR="00CF71AE" w:rsidRDefault="00CF71AE" w:rsidP="009F46AA">
      <w:pPr>
        <w:spacing w:after="0" w:line="360" w:lineRule="auto"/>
        <w:ind w:firstLine="851"/>
        <w:jc w:val="both"/>
        <w:rPr>
          <w:rFonts w:ascii="Times New Roman" w:hAnsi="Times New Roman" w:cs="Times New Roman"/>
          <w:sz w:val="28"/>
          <w:szCs w:val="28"/>
          <w:lang w:val="uk-UA"/>
        </w:rPr>
      </w:pPr>
    </w:p>
    <w:p w:rsidR="00CF71AE" w:rsidRDefault="00CF71AE" w:rsidP="009F46AA">
      <w:pPr>
        <w:spacing w:after="0" w:line="360" w:lineRule="auto"/>
        <w:ind w:firstLine="851"/>
        <w:jc w:val="both"/>
        <w:rPr>
          <w:rFonts w:ascii="Times New Roman" w:hAnsi="Times New Roman" w:cs="Times New Roman"/>
          <w:sz w:val="28"/>
          <w:szCs w:val="28"/>
          <w:lang w:val="uk-UA"/>
        </w:rPr>
      </w:pPr>
    </w:p>
    <w:p w:rsidR="00CF71AE" w:rsidRDefault="00CF71AE" w:rsidP="009F46AA">
      <w:pPr>
        <w:spacing w:after="0" w:line="360" w:lineRule="auto"/>
        <w:ind w:firstLine="851"/>
        <w:jc w:val="both"/>
        <w:rPr>
          <w:rFonts w:ascii="Times New Roman" w:hAnsi="Times New Roman" w:cs="Times New Roman"/>
          <w:sz w:val="28"/>
          <w:szCs w:val="28"/>
          <w:lang w:val="uk-UA"/>
        </w:rPr>
      </w:pPr>
    </w:p>
    <w:p w:rsidR="00CF71AE" w:rsidRDefault="00CF71AE" w:rsidP="009F46AA">
      <w:pPr>
        <w:spacing w:after="0" w:line="360" w:lineRule="auto"/>
        <w:ind w:firstLine="851"/>
        <w:jc w:val="both"/>
        <w:rPr>
          <w:rFonts w:ascii="Times New Roman" w:hAnsi="Times New Roman" w:cs="Times New Roman"/>
          <w:sz w:val="28"/>
          <w:szCs w:val="28"/>
          <w:lang w:val="uk-UA"/>
        </w:rPr>
      </w:pPr>
    </w:p>
    <w:p w:rsidR="004F7AE9" w:rsidRDefault="004F7AE9" w:rsidP="009F46AA">
      <w:pPr>
        <w:spacing w:after="0" w:line="360" w:lineRule="auto"/>
        <w:ind w:firstLine="851"/>
        <w:jc w:val="both"/>
        <w:rPr>
          <w:rFonts w:ascii="Times New Roman" w:hAnsi="Times New Roman" w:cs="Times New Roman"/>
          <w:sz w:val="28"/>
          <w:szCs w:val="28"/>
          <w:lang w:val="uk-UA"/>
        </w:rPr>
      </w:pPr>
    </w:p>
    <w:p w:rsidR="009F46AA" w:rsidRPr="00E1719D" w:rsidRDefault="009F46AA" w:rsidP="009572F6">
      <w:pPr>
        <w:pStyle w:val="Default"/>
        <w:spacing w:line="360" w:lineRule="auto"/>
        <w:jc w:val="center"/>
        <w:rPr>
          <w:b/>
          <w:bCs/>
          <w:sz w:val="28"/>
          <w:szCs w:val="28"/>
          <w:lang w:val="uk-UA"/>
        </w:rPr>
      </w:pPr>
      <w:r w:rsidRPr="00E1719D">
        <w:rPr>
          <w:b/>
          <w:bCs/>
          <w:sz w:val="28"/>
          <w:szCs w:val="28"/>
          <w:lang w:val="uk-UA"/>
        </w:rPr>
        <w:lastRenderedPageBreak/>
        <w:t>ВИСНОВК</w:t>
      </w:r>
      <w:r w:rsidR="00661960">
        <w:rPr>
          <w:b/>
          <w:bCs/>
          <w:sz w:val="28"/>
          <w:szCs w:val="28"/>
          <w:lang w:val="uk-UA"/>
        </w:rPr>
        <w:t>И</w:t>
      </w:r>
    </w:p>
    <w:p w:rsidR="009F46AA" w:rsidRDefault="009F46AA" w:rsidP="009F46AA">
      <w:pPr>
        <w:pStyle w:val="Default"/>
        <w:spacing w:line="360" w:lineRule="auto"/>
        <w:ind w:firstLine="851"/>
        <w:jc w:val="both"/>
        <w:rPr>
          <w:bCs/>
          <w:sz w:val="28"/>
          <w:szCs w:val="28"/>
          <w:lang w:val="uk-UA"/>
        </w:rPr>
      </w:pPr>
    </w:p>
    <w:p w:rsidR="009F46AA" w:rsidRPr="00B66467" w:rsidRDefault="009F46AA" w:rsidP="009F46AA">
      <w:pPr>
        <w:pStyle w:val="Default"/>
        <w:spacing w:line="360" w:lineRule="auto"/>
        <w:ind w:firstLine="851"/>
        <w:jc w:val="both"/>
        <w:rPr>
          <w:sz w:val="28"/>
          <w:szCs w:val="28"/>
          <w:lang w:val="uk-UA"/>
        </w:rPr>
      </w:pPr>
      <w:r w:rsidRPr="00B66467">
        <w:rPr>
          <w:bCs/>
          <w:sz w:val="28"/>
          <w:szCs w:val="28"/>
          <w:lang w:val="uk-UA"/>
        </w:rPr>
        <w:t xml:space="preserve">Аналізуючі теоретико-методологічні підходи до дослідження проблеми самоактуалізації особистості ми почали з розгляду поняття феномену самоактуалізації, </w:t>
      </w:r>
      <w:r w:rsidRPr="00B66467">
        <w:rPr>
          <w:sz w:val="28"/>
          <w:szCs w:val="28"/>
          <w:lang w:val="uk-UA"/>
        </w:rPr>
        <w:t xml:space="preserve">з’ясування термінологічно-поняттєвої бази, зокрема, категорій і понять, які відбивають зміст і сутність предметної області самоактуалізації. </w:t>
      </w:r>
    </w:p>
    <w:p w:rsidR="009F46AA" w:rsidRDefault="009F46AA" w:rsidP="009F46AA">
      <w:pPr>
        <w:pStyle w:val="Default"/>
        <w:spacing w:line="360" w:lineRule="auto"/>
        <w:ind w:firstLine="851"/>
        <w:jc w:val="both"/>
        <w:rPr>
          <w:sz w:val="28"/>
          <w:szCs w:val="28"/>
          <w:lang w:val="uk-UA"/>
        </w:rPr>
      </w:pPr>
      <w:r>
        <w:rPr>
          <w:sz w:val="28"/>
          <w:szCs w:val="28"/>
          <w:lang w:val="uk-UA"/>
        </w:rPr>
        <w:t>Феномен самоактуалізації -</w:t>
      </w:r>
      <w:r w:rsidRPr="00B66467">
        <w:rPr>
          <w:sz w:val="28"/>
          <w:szCs w:val="28"/>
          <w:lang w:val="uk-UA"/>
        </w:rPr>
        <w:t xml:space="preserve"> теоретичні основи закладені представн</w:t>
      </w:r>
      <w:r>
        <w:rPr>
          <w:sz w:val="28"/>
          <w:szCs w:val="28"/>
          <w:lang w:val="uk-UA"/>
        </w:rPr>
        <w:t xml:space="preserve">иками гуманістичної психології </w:t>
      </w:r>
      <w:r w:rsidRPr="00B66467">
        <w:rPr>
          <w:sz w:val="28"/>
          <w:szCs w:val="28"/>
          <w:lang w:val="uk-UA"/>
        </w:rPr>
        <w:t>А. Маслоу, Д</w:t>
      </w:r>
      <w:r>
        <w:rPr>
          <w:sz w:val="28"/>
          <w:szCs w:val="28"/>
          <w:lang w:val="uk-UA"/>
        </w:rPr>
        <w:t>ж. Олпорт, К.</w:t>
      </w:r>
      <w:r w:rsidRPr="00B66467">
        <w:rPr>
          <w:sz w:val="28"/>
          <w:szCs w:val="28"/>
          <w:lang w:val="uk-UA"/>
        </w:rPr>
        <w:t>Роджерс, Р. Мей, В. Франкл, Е. Шостром. Основоположником концепції самоактуалізації особистості вважається А.Маслоу</w:t>
      </w:r>
      <w:r>
        <w:rPr>
          <w:sz w:val="28"/>
          <w:szCs w:val="28"/>
          <w:lang w:val="uk-UA"/>
        </w:rPr>
        <w:t>. На формування ідей А.</w:t>
      </w:r>
      <w:r w:rsidRPr="00B66467">
        <w:rPr>
          <w:sz w:val="28"/>
          <w:szCs w:val="28"/>
          <w:lang w:val="uk-UA"/>
        </w:rPr>
        <w:t xml:space="preserve">Маслоу вплинули дослідження К.Гольдштейна, який вперше </w:t>
      </w:r>
      <w:r w:rsidRPr="00B66467">
        <w:rPr>
          <w:color w:val="auto"/>
          <w:sz w:val="28"/>
          <w:szCs w:val="28"/>
          <w:lang w:val="uk-UA"/>
        </w:rPr>
        <w:t xml:space="preserve">визначив самоактуалізацію як </w:t>
      </w:r>
      <w:r w:rsidRPr="00B66467">
        <w:rPr>
          <w:iCs/>
          <w:color w:val="auto"/>
          <w:sz w:val="28"/>
          <w:szCs w:val="28"/>
          <w:lang w:val="uk-UA"/>
        </w:rPr>
        <w:t xml:space="preserve">основну і єдину рушійну силу функціонування організму, </w:t>
      </w:r>
      <w:r w:rsidRPr="00B66467">
        <w:rPr>
          <w:color w:val="auto"/>
          <w:sz w:val="28"/>
          <w:szCs w:val="28"/>
          <w:lang w:val="uk-UA"/>
        </w:rPr>
        <w:t xml:space="preserve">основу розвитку, самовдосконалення та творчу </w:t>
      </w:r>
      <w:r w:rsidRPr="00B66467">
        <w:rPr>
          <w:iCs/>
          <w:color w:val="auto"/>
          <w:sz w:val="28"/>
          <w:szCs w:val="28"/>
          <w:lang w:val="uk-UA"/>
        </w:rPr>
        <w:t xml:space="preserve">тенденцію особистості. </w:t>
      </w:r>
      <w:r w:rsidRPr="00B66467">
        <w:rPr>
          <w:sz w:val="28"/>
          <w:szCs w:val="28"/>
          <w:lang w:val="uk-UA"/>
        </w:rPr>
        <w:t>Пізніше термін «самоактуалізація» був виділений з ряду синонімів в окрему функціональну категорію. У психологічних дослідженнях використовується кілька термінів, близьких за змістом до поняття самоактуалізації. Серед них можна виділити «самореалізацію», «самовдосконалення», «самоствердження», «самовираження» тощо. Так, зокрема, деякі розходження в інтерпретації термінів «самореалізація» і «самоактуалізаці</w:t>
      </w:r>
      <w:r>
        <w:rPr>
          <w:sz w:val="28"/>
          <w:szCs w:val="28"/>
          <w:lang w:val="uk-UA"/>
        </w:rPr>
        <w:t>я», на думку Л.</w:t>
      </w:r>
      <w:r w:rsidRPr="00B66467">
        <w:rPr>
          <w:sz w:val="28"/>
          <w:szCs w:val="28"/>
          <w:lang w:val="uk-UA"/>
        </w:rPr>
        <w:t xml:space="preserve">Коростильової, пов’язані з внутрішнім (суб’єктивним) і зовнішнім (об’єктивним) аспектами життєдіяльності особистості. У цьому сенсі процес самоактуалізації відбиває внутрішній аспект особистості, а самореалізація - зовнішній аспект. Самоактуалізація розуміється як </w:t>
      </w:r>
      <w:r w:rsidRPr="00B66467">
        <w:rPr>
          <w:iCs/>
          <w:sz w:val="28"/>
          <w:szCs w:val="28"/>
          <w:lang w:val="uk-UA"/>
        </w:rPr>
        <w:t>джерело можливої самореалізації</w:t>
      </w:r>
      <w:r w:rsidRPr="00B66467">
        <w:rPr>
          <w:sz w:val="28"/>
          <w:szCs w:val="28"/>
          <w:lang w:val="uk-UA"/>
        </w:rPr>
        <w:t xml:space="preserve">. </w:t>
      </w:r>
    </w:p>
    <w:p w:rsidR="009F46AA" w:rsidRPr="00B66467" w:rsidRDefault="009F46AA" w:rsidP="009F46AA">
      <w:pPr>
        <w:spacing w:after="0" w:line="360" w:lineRule="auto"/>
        <w:ind w:firstLine="851"/>
        <w:jc w:val="both"/>
        <w:rPr>
          <w:rFonts w:ascii="Times New Roman" w:hAnsi="Times New Roman" w:cs="Times New Roman"/>
          <w:sz w:val="28"/>
          <w:szCs w:val="28"/>
          <w:lang w:val="uk-UA"/>
        </w:rPr>
      </w:pPr>
      <w:r w:rsidRPr="00B66467">
        <w:rPr>
          <w:rFonts w:ascii="Times New Roman" w:hAnsi="Times New Roman" w:cs="Times New Roman"/>
          <w:sz w:val="28"/>
          <w:szCs w:val="28"/>
          <w:lang w:val="uk-UA"/>
        </w:rPr>
        <w:t xml:space="preserve">Таким чином, самоактуалізація являє собою двосторонній процес, внутрішнім аспектом якого є розкриття і реалізація людиною власного потенціалу, а зовнішнім - перетворення навколишньої дійсності за допомогою самореалізації в соціально - значущих видах діяльності. </w:t>
      </w:r>
    </w:p>
    <w:p w:rsidR="009F46AA" w:rsidRPr="00B66467" w:rsidRDefault="009F46AA" w:rsidP="009F46AA">
      <w:pPr>
        <w:spacing w:after="0" w:line="360" w:lineRule="auto"/>
        <w:ind w:firstLine="709"/>
        <w:jc w:val="both"/>
        <w:rPr>
          <w:rFonts w:ascii="Times New Roman" w:hAnsi="Times New Roman" w:cs="Times New Roman"/>
          <w:sz w:val="28"/>
          <w:szCs w:val="28"/>
          <w:lang w:val="uk-UA"/>
        </w:rPr>
      </w:pPr>
      <w:r w:rsidRPr="00B66467">
        <w:rPr>
          <w:rFonts w:ascii="Times New Roman" w:hAnsi="Times New Roman" w:cs="Times New Roman"/>
          <w:sz w:val="28"/>
          <w:szCs w:val="28"/>
          <w:lang w:val="uk-UA"/>
        </w:rPr>
        <w:lastRenderedPageBreak/>
        <w:t>Проблема взаємозв'язку процесу самоактуалізації з різними характеристиками особистості розглядалася в роботах багатьох авторів. Так, взаємозв'язок самоактуалізації з інтегральною індивідуальністю була розглянута в роботі О. Н.Городилової. Автор вважає, що характеристики самоактуалізації позитивно пов'язані з такими властивостями темпераменту, як ергічність, пластичність, швидкість, а негативно - з емоційністю; з них найбільше значення для самоактуалізації мають низька емоційність, динамічні особливості інтелектуальної сфери та комунікативна швидкість .</w:t>
      </w:r>
    </w:p>
    <w:p w:rsidR="009F46AA" w:rsidRPr="00B66467" w:rsidRDefault="009F46AA" w:rsidP="009F46AA">
      <w:pPr>
        <w:spacing w:after="0" w:line="360" w:lineRule="auto"/>
        <w:ind w:firstLine="709"/>
        <w:jc w:val="both"/>
        <w:rPr>
          <w:rFonts w:ascii="Times New Roman" w:hAnsi="Times New Roman" w:cs="Times New Roman"/>
          <w:sz w:val="28"/>
          <w:szCs w:val="28"/>
          <w:lang w:val="uk-UA"/>
        </w:rPr>
      </w:pPr>
      <w:r w:rsidRPr="00B66467">
        <w:rPr>
          <w:rFonts w:ascii="Times New Roman" w:hAnsi="Times New Roman" w:cs="Times New Roman"/>
          <w:sz w:val="28"/>
          <w:szCs w:val="28"/>
          <w:lang w:val="uk-UA"/>
        </w:rPr>
        <w:t>При дослідженні особливостей самоактуалізації студентів-медиків І.В.Туркова прийшла до висновку про те, що самоактуалізація особистості призводить до розвитку та інтеграції особистісних утворень (темпераменту, характеру, спрямованості) і визначає вибір різних стратегій подолання з важкими життєвими ситуаціями.</w:t>
      </w:r>
    </w:p>
    <w:p w:rsidR="009F46AA" w:rsidRPr="00B66467" w:rsidRDefault="009F46AA" w:rsidP="009F46AA">
      <w:pPr>
        <w:spacing w:after="0" w:line="360" w:lineRule="auto"/>
        <w:ind w:firstLine="709"/>
        <w:jc w:val="both"/>
        <w:rPr>
          <w:rFonts w:ascii="Times New Roman" w:hAnsi="Times New Roman" w:cs="Times New Roman"/>
          <w:sz w:val="28"/>
          <w:szCs w:val="28"/>
          <w:lang w:val="uk-UA"/>
        </w:rPr>
      </w:pPr>
      <w:r w:rsidRPr="00B66467">
        <w:rPr>
          <w:rFonts w:ascii="Times New Roman" w:hAnsi="Times New Roman" w:cs="Times New Roman"/>
          <w:sz w:val="28"/>
          <w:szCs w:val="28"/>
          <w:lang w:val="uk-UA"/>
        </w:rPr>
        <w:t>Л. А. Рудкевич, Є. Ф. Рибалко розглянули вікову динаміку творчої продуктивності протягом життєвого шляху особистості і зробили висновок, що основною властивістю самоактуалізірующейся особистості є динамічність її перемикання з однієї області діяльності на іншу.</w:t>
      </w:r>
    </w:p>
    <w:p w:rsidR="009F46AA" w:rsidRPr="00B66467" w:rsidRDefault="009F46AA" w:rsidP="009F46AA">
      <w:pPr>
        <w:spacing w:after="0" w:line="360" w:lineRule="auto"/>
        <w:ind w:firstLine="709"/>
        <w:jc w:val="both"/>
        <w:rPr>
          <w:rFonts w:ascii="Times New Roman" w:hAnsi="Times New Roman" w:cs="Times New Roman"/>
          <w:sz w:val="28"/>
          <w:szCs w:val="28"/>
          <w:lang w:val="uk-UA"/>
        </w:rPr>
      </w:pPr>
      <w:r w:rsidRPr="00B66467">
        <w:rPr>
          <w:rFonts w:ascii="Times New Roman" w:hAnsi="Times New Roman" w:cs="Times New Roman"/>
          <w:sz w:val="28"/>
          <w:szCs w:val="28"/>
          <w:lang w:val="uk-UA"/>
        </w:rPr>
        <w:t>Також було проведено обстеження жінок, на предмет порівняння порівняльний аналіз загального рівня самоактуалізації, а також окремих сторін даного процесу у домогосподарок і працюючих жінок.</w:t>
      </w:r>
    </w:p>
    <w:p w:rsidR="009F46AA" w:rsidRDefault="009F46AA" w:rsidP="009F46AA">
      <w:pPr>
        <w:spacing w:after="0" w:line="360" w:lineRule="auto"/>
        <w:ind w:firstLine="709"/>
        <w:jc w:val="both"/>
        <w:rPr>
          <w:rFonts w:ascii="Times New Roman" w:hAnsi="Times New Roman" w:cs="Times New Roman"/>
          <w:sz w:val="28"/>
          <w:szCs w:val="28"/>
          <w:lang w:val="uk-UA"/>
        </w:rPr>
      </w:pPr>
      <w:r w:rsidRPr="00B66467">
        <w:rPr>
          <w:rFonts w:ascii="Times New Roman" w:hAnsi="Times New Roman" w:cs="Times New Roman"/>
          <w:sz w:val="28"/>
          <w:szCs w:val="28"/>
          <w:lang w:val="uk-UA"/>
        </w:rPr>
        <w:t>Таким чином, можна зробити висновок, що як вітчизняні, так і зарубіжні концепції самоактуалізації або розглядають даний феномен як цілісне явище, в якому виділяють різні сторони, перш за все внутрішню і зовнішню, або займаються фрагментарним його вивченням, з точки зору виявлення взаємозв'язків з іншими психологічними процесами  і явищами. Водночас єдиної, цілісної теорії самоактуалізуції досі так і не було створено, що очевидно пов'язано з тим, що, концепція самоактуалізації виникла в руслі гуманістичного напрямку, як високо узагальнена теорія, слабо опрацьована на рівні емпіричного аналіз.</w:t>
      </w:r>
    </w:p>
    <w:p w:rsidR="009F46AA" w:rsidRDefault="009F46AA" w:rsidP="009F46AA">
      <w:pPr>
        <w:spacing w:after="0" w:line="360" w:lineRule="auto"/>
        <w:ind w:firstLine="709"/>
        <w:jc w:val="both"/>
        <w:rPr>
          <w:rFonts w:ascii="Times New Roman" w:hAnsi="Times New Roman" w:cs="Times New Roman"/>
          <w:sz w:val="28"/>
          <w:szCs w:val="28"/>
          <w:lang w:val="uk-UA"/>
        </w:rPr>
      </w:pPr>
      <w:r w:rsidRPr="000E7AC9">
        <w:rPr>
          <w:rFonts w:ascii="Times New Roman" w:hAnsi="Times New Roman" w:cs="Times New Roman"/>
          <w:sz w:val="28"/>
          <w:szCs w:val="28"/>
          <w:lang w:val="uk-UA"/>
        </w:rPr>
        <w:lastRenderedPageBreak/>
        <w:t xml:space="preserve">У другому розділі викладено та проаналізовано результати емпіричного дослідження психологічних особливостей особистості, що самоактуалізується. </w:t>
      </w:r>
    </w:p>
    <w:p w:rsidR="009F46AA" w:rsidRDefault="009F46AA" w:rsidP="009F46AA">
      <w:pPr>
        <w:spacing w:after="0" w:line="360" w:lineRule="auto"/>
        <w:ind w:firstLine="709"/>
        <w:jc w:val="both"/>
        <w:rPr>
          <w:rFonts w:ascii="Times New Roman" w:hAnsi="Times New Roman" w:cs="Times New Roman"/>
          <w:sz w:val="28"/>
          <w:szCs w:val="28"/>
          <w:lang w:val="uk-UA"/>
        </w:rPr>
      </w:pPr>
      <w:r w:rsidRPr="000E7AC9">
        <w:rPr>
          <w:rFonts w:ascii="Times New Roman" w:hAnsi="Times New Roman" w:cs="Times New Roman"/>
          <w:sz w:val="28"/>
          <w:szCs w:val="28"/>
          <w:lang w:val="uk-UA"/>
        </w:rPr>
        <w:t>Вибірка дослідження становить</w:t>
      </w:r>
      <w:r w:rsidRPr="00C148A7">
        <w:rPr>
          <w:rFonts w:ascii="Times New Roman" w:hAnsi="Times New Roman" w:cs="Times New Roman"/>
          <w:sz w:val="28"/>
          <w:szCs w:val="28"/>
          <w:lang w:val="uk-UA"/>
        </w:rPr>
        <w:t xml:space="preserve"> </w:t>
      </w:r>
      <w:r w:rsidRPr="00D40C8A">
        <w:rPr>
          <w:rFonts w:ascii="Times New Roman" w:hAnsi="Times New Roman" w:cs="Times New Roman"/>
          <w:sz w:val="28"/>
          <w:szCs w:val="28"/>
          <w:lang w:val="uk-UA"/>
        </w:rPr>
        <w:t>74 особи віком від 18 до 20 років. З них 51 особа жіночої статі, 23 особи чоловічої статі</w:t>
      </w:r>
      <w:r>
        <w:rPr>
          <w:rFonts w:ascii="Times New Roman" w:hAnsi="Times New Roman" w:cs="Times New Roman"/>
          <w:sz w:val="28"/>
          <w:szCs w:val="28"/>
          <w:lang w:val="uk-UA"/>
        </w:rPr>
        <w:t>. Учасники дослідження є здобувачами вищої освіти українських закладів освіти, а саме ДЗ «Луганський національний університет імені Тараса Шевченка» та «</w:t>
      </w:r>
      <w:r w:rsidRPr="00C70344">
        <w:rPr>
          <w:rFonts w:ascii="Times New Roman" w:hAnsi="Times New Roman" w:cs="Times New Roman"/>
          <w:sz w:val="28"/>
          <w:szCs w:val="28"/>
          <w:lang w:val="uk-UA"/>
        </w:rPr>
        <w:t>Одеського національного економічного університету</w:t>
      </w:r>
      <w:r>
        <w:rPr>
          <w:rFonts w:ascii="Times New Roman" w:hAnsi="Times New Roman" w:cs="Times New Roman"/>
          <w:sz w:val="28"/>
          <w:szCs w:val="28"/>
          <w:lang w:val="uk-UA"/>
        </w:rPr>
        <w:t>», спеціальності «Психологія», «Дошкільна освіта», «Початкове навчання», «Фінанси та аудит», «Економіка». Обстеження проводилося в закладах освіти з дозволу керівництва закладу.</w:t>
      </w:r>
    </w:p>
    <w:p w:rsidR="009F46AA" w:rsidRPr="00FF7AAA" w:rsidRDefault="009F46AA" w:rsidP="009F46AA">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Метою нашого науково-дослідної роботи було виявлення особливостей особистості здобувача вищої освіти, що самоактуалізується. Для досягнення даної мети ми використали такі психодіагностичні методики як м</w:t>
      </w:r>
      <w:r w:rsidRPr="00524213">
        <w:rPr>
          <w:rFonts w:ascii="Times New Roman" w:hAnsi="Times New Roman" w:cs="Times New Roman"/>
          <w:sz w:val="28"/>
          <w:szCs w:val="28"/>
          <w:lang w:val="uk-UA"/>
        </w:rPr>
        <w:t xml:space="preserve">етодика дослідження </w:t>
      </w:r>
      <w:r>
        <w:rPr>
          <w:rFonts w:ascii="Times New Roman" w:hAnsi="Times New Roman" w:cs="Times New Roman"/>
          <w:sz w:val="28"/>
          <w:szCs w:val="28"/>
          <w:lang w:val="uk-UA"/>
        </w:rPr>
        <w:t xml:space="preserve">прагнення до </w:t>
      </w:r>
      <w:r w:rsidRPr="00524213">
        <w:rPr>
          <w:rFonts w:ascii="Times New Roman" w:hAnsi="Times New Roman" w:cs="Times New Roman"/>
          <w:sz w:val="28"/>
          <w:szCs w:val="28"/>
          <w:lang w:val="uk-UA"/>
        </w:rPr>
        <w:t>самоактуалізації Е. Шострома Personal Orientation Inventory в адаптації А. А. Рукав</w:t>
      </w:r>
      <w:r>
        <w:rPr>
          <w:rFonts w:ascii="Times New Roman" w:hAnsi="Times New Roman" w:cs="Times New Roman"/>
          <w:sz w:val="28"/>
          <w:szCs w:val="28"/>
          <w:lang w:val="uk-UA"/>
        </w:rPr>
        <w:t>ішні</w:t>
      </w:r>
      <w:r w:rsidRPr="00524213">
        <w:rPr>
          <w:rFonts w:ascii="Times New Roman" w:hAnsi="Times New Roman" w:cs="Times New Roman"/>
          <w:sz w:val="28"/>
          <w:szCs w:val="28"/>
          <w:lang w:val="uk-UA"/>
        </w:rPr>
        <w:t xml:space="preserve">кова </w:t>
      </w:r>
      <w:r>
        <w:rPr>
          <w:rFonts w:ascii="Times New Roman" w:hAnsi="Times New Roman" w:cs="Times New Roman"/>
          <w:sz w:val="28"/>
          <w:szCs w:val="28"/>
          <w:lang w:val="uk-UA"/>
        </w:rPr>
        <w:t>–</w:t>
      </w:r>
      <w:r w:rsidRPr="00524213">
        <w:rPr>
          <w:rFonts w:ascii="Times New Roman" w:hAnsi="Times New Roman" w:cs="Times New Roman"/>
          <w:sz w:val="28"/>
          <w:szCs w:val="28"/>
          <w:lang w:val="uk-UA"/>
        </w:rPr>
        <w:t xml:space="preserve"> САТ</w:t>
      </w:r>
      <w:r>
        <w:rPr>
          <w:rFonts w:ascii="Times New Roman" w:hAnsi="Times New Roman" w:cs="Times New Roman"/>
          <w:sz w:val="28"/>
          <w:szCs w:val="28"/>
          <w:lang w:val="uk-UA"/>
        </w:rPr>
        <w:t xml:space="preserve">; </w:t>
      </w:r>
      <w:r w:rsidRPr="00335A4C">
        <w:rPr>
          <w:rFonts w:ascii="Times New Roman" w:hAnsi="Times New Roman" w:cs="Times New Roman"/>
          <w:sz w:val="28"/>
          <w:szCs w:val="28"/>
          <w:lang w:val="uk-UA"/>
        </w:rPr>
        <w:t>«Діагностика типологій психологічного захисту»</w:t>
      </w:r>
      <w:r w:rsidRPr="004A5F3B">
        <w:rPr>
          <w:rFonts w:ascii="Times New Roman" w:hAnsi="Times New Roman" w:cs="Times New Roman"/>
          <w:sz w:val="28"/>
          <w:szCs w:val="28"/>
          <w:lang w:val="uk-UA"/>
        </w:rPr>
        <w:t>, Р. Плутчика, в адаптац</w:t>
      </w:r>
      <w:r>
        <w:rPr>
          <w:rFonts w:ascii="Times New Roman" w:hAnsi="Times New Roman" w:cs="Times New Roman"/>
          <w:sz w:val="28"/>
          <w:szCs w:val="28"/>
          <w:lang w:val="uk-UA"/>
        </w:rPr>
        <w:t>ії</w:t>
      </w:r>
      <w:r w:rsidRPr="004A5F3B">
        <w:rPr>
          <w:rFonts w:ascii="Times New Roman" w:hAnsi="Times New Roman" w:cs="Times New Roman"/>
          <w:sz w:val="28"/>
          <w:szCs w:val="28"/>
          <w:lang w:val="uk-UA"/>
        </w:rPr>
        <w:t xml:space="preserve"> Л.</w:t>
      </w:r>
      <w:r w:rsidRPr="00335A4C">
        <w:rPr>
          <w:rFonts w:ascii="Times New Roman" w:hAnsi="Times New Roman" w:cs="Times New Roman"/>
          <w:sz w:val="28"/>
          <w:szCs w:val="28"/>
          <w:lang w:val="uk-UA"/>
        </w:rPr>
        <w:t>І</w:t>
      </w:r>
      <w:r>
        <w:rPr>
          <w:rFonts w:ascii="Times New Roman" w:hAnsi="Times New Roman" w:cs="Times New Roman"/>
          <w:sz w:val="28"/>
          <w:szCs w:val="28"/>
          <w:lang w:val="uk-UA"/>
        </w:rPr>
        <w:t>. Вассермана, О.Ф.</w:t>
      </w:r>
      <w:r w:rsidRPr="00FF7AAA">
        <w:rPr>
          <w:rFonts w:ascii="Times New Roman" w:hAnsi="Times New Roman" w:cs="Times New Roman"/>
          <w:sz w:val="28"/>
          <w:szCs w:val="28"/>
          <w:lang w:val="uk-UA"/>
        </w:rPr>
        <w:t>Еришева, Є.Б. Клубовой и др.; «Діагностика ціннісних орієнтацій» М.Рокіча; «Тест сенсожиттєвих орієнтацій» (СЖО) Джеймса Крамбо і Леонардо Махоліка «Цілі в житті» адаптована Д.О. Леонтьєвим; «Шкала особистісної тривожності» Ч. Спілбергера.</w:t>
      </w:r>
    </w:p>
    <w:p w:rsidR="009F46AA" w:rsidRDefault="009F46AA" w:rsidP="009F46AA">
      <w:pPr>
        <w:spacing w:after="0" w:line="360" w:lineRule="auto"/>
        <w:ind w:firstLine="709"/>
        <w:jc w:val="both"/>
        <w:rPr>
          <w:rFonts w:ascii="Times New Roman" w:hAnsi="Times New Roman" w:cs="Times New Roman"/>
          <w:sz w:val="28"/>
          <w:szCs w:val="28"/>
          <w:lang w:val="uk-UA"/>
        </w:rPr>
      </w:pPr>
      <w:r w:rsidRPr="00DC2C10">
        <w:rPr>
          <w:rFonts w:ascii="Times New Roman" w:hAnsi="Times New Roman" w:cs="Times New Roman"/>
          <w:sz w:val="28"/>
          <w:szCs w:val="28"/>
          <w:lang w:val="uk-UA"/>
        </w:rPr>
        <w:t xml:space="preserve">Для виявлення відмінностей в особистісних характеристиках між абітурієнтами з високим і низьким рівнем самокультури були використані методи </w:t>
      </w:r>
      <w:r>
        <w:rPr>
          <w:rFonts w:ascii="Times New Roman" w:hAnsi="Times New Roman" w:cs="Times New Roman"/>
          <w:sz w:val="28"/>
          <w:szCs w:val="28"/>
          <w:lang w:val="uk-UA"/>
        </w:rPr>
        <w:t>математичної</w:t>
      </w:r>
      <w:r w:rsidRPr="00DC2C10">
        <w:rPr>
          <w:rFonts w:ascii="Times New Roman" w:hAnsi="Times New Roman" w:cs="Times New Roman"/>
          <w:sz w:val="28"/>
          <w:szCs w:val="28"/>
          <w:lang w:val="uk-UA"/>
        </w:rPr>
        <w:t xml:space="preserve"> статистики. А саме: кореляційний аналіз Спірмена та критерій відмінностей Манна-Уітні. Результати аналізу показали, що рівень само</w:t>
      </w:r>
      <w:r>
        <w:rPr>
          <w:rFonts w:ascii="Times New Roman" w:hAnsi="Times New Roman" w:cs="Times New Roman"/>
          <w:sz w:val="28"/>
          <w:szCs w:val="28"/>
          <w:lang w:val="uk-UA"/>
        </w:rPr>
        <w:t>актуалізації</w:t>
      </w:r>
      <w:r w:rsidRPr="00DC2C10">
        <w:rPr>
          <w:rFonts w:ascii="Times New Roman" w:hAnsi="Times New Roman" w:cs="Times New Roman"/>
          <w:sz w:val="28"/>
          <w:szCs w:val="28"/>
          <w:lang w:val="uk-UA"/>
        </w:rPr>
        <w:t xml:space="preserve"> студентів у вищому навчальному закладі є вищим у досліджуваних з вищим рівнем захисних механізмів, таких як заперечення, і нижчим у досліджуваних, які часто використовують механізми регресії. Результати також чітко показали, що високий рівень </w:t>
      </w:r>
      <w:r>
        <w:rPr>
          <w:rFonts w:ascii="Times New Roman" w:hAnsi="Times New Roman" w:cs="Times New Roman"/>
          <w:sz w:val="28"/>
          <w:szCs w:val="28"/>
          <w:lang w:val="uk-UA"/>
        </w:rPr>
        <w:t xml:space="preserve">особистісної тривожності </w:t>
      </w:r>
      <w:r w:rsidRPr="00DC2C10">
        <w:rPr>
          <w:rFonts w:ascii="Times New Roman" w:hAnsi="Times New Roman" w:cs="Times New Roman"/>
          <w:sz w:val="28"/>
          <w:szCs w:val="28"/>
          <w:lang w:val="uk-UA"/>
        </w:rPr>
        <w:t>є перешкодою для само</w:t>
      </w:r>
      <w:r>
        <w:rPr>
          <w:rFonts w:ascii="Times New Roman" w:hAnsi="Times New Roman" w:cs="Times New Roman"/>
          <w:sz w:val="28"/>
          <w:szCs w:val="28"/>
          <w:lang w:val="uk-UA"/>
        </w:rPr>
        <w:t>актуалізації</w:t>
      </w:r>
      <w:r w:rsidRPr="00DC2C10">
        <w:rPr>
          <w:rFonts w:ascii="Times New Roman" w:hAnsi="Times New Roman" w:cs="Times New Roman"/>
          <w:sz w:val="28"/>
          <w:szCs w:val="28"/>
          <w:lang w:val="uk-UA"/>
        </w:rPr>
        <w:t xml:space="preserve">. Дані також показали, що </w:t>
      </w:r>
      <w:r w:rsidRPr="00DC2C10">
        <w:rPr>
          <w:rFonts w:ascii="Times New Roman" w:hAnsi="Times New Roman" w:cs="Times New Roman"/>
          <w:sz w:val="28"/>
          <w:szCs w:val="28"/>
          <w:lang w:val="uk-UA"/>
        </w:rPr>
        <w:lastRenderedPageBreak/>
        <w:t>самоактуалізовані особистості не прагнуть матеріальних цінностей, прагнуть соціального схвалення і цінують особисту свободу. Результати також показали, що самоактуалізація зростає зі збільшенням цінності чесності, в той час як важливість сильної волі зменшується (це був несподіваний результат), а важливість так</w:t>
      </w:r>
      <w:r>
        <w:rPr>
          <w:rFonts w:ascii="Times New Roman" w:hAnsi="Times New Roman" w:cs="Times New Roman"/>
          <w:sz w:val="28"/>
          <w:szCs w:val="28"/>
          <w:lang w:val="uk-UA"/>
        </w:rPr>
        <w:t>их цінностей, як прийняття</w:t>
      </w:r>
      <w:r w:rsidRPr="00DC2C10">
        <w:rPr>
          <w:rFonts w:ascii="Times New Roman" w:hAnsi="Times New Roman" w:cs="Times New Roman"/>
          <w:sz w:val="28"/>
          <w:szCs w:val="28"/>
          <w:lang w:val="uk-UA"/>
        </w:rPr>
        <w:t xml:space="preserve"> недоліків, збільшується. Висновком кореляційного аналізу між загальними показниками самоактуалізації та показниками смисложиттєвих орієнтацій є те, що між кожним з показників методики діагностики смисложиттєвих орієнтацій та загальними показниками самоактуалізації були виявлені значущі кореляційні зв'язки. Всі наведені вище коефіцієнти є прямими і значущими на досить високому рівні. З отриманих даних можна стверджувати, що чим більш осмислене життя веде людина, тим вищий рівень її само</w:t>
      </w:r>
      <w:r>
        <w:rPr>
          <w:rFonts w:ascii="Times New Roman" w:hAnsi="Times New Roman" w:cs="Times New Roman"/>
          <w:sz w:val="28"/>
          <w:szCs w:val="28"/>
          <w:lang w:val="uk-UA"/>
        </w:rPr>
        <w:t>актуалізації</w:t>
      </w:r>
      <w:r w:rsidRPr="00DC2C10">
        <w:rPr>
          <w:rFonts w:ascii="Times New Roman" w:hAnsi="Times New Roman" w:cs="Times New Roman"/>
          <w:sz w:val="28"/>
          <w:szCs w:val="28"/>
          <w:lang w:val="uk-UA"/>
        </w:rPr>
        <w:t>.</w:t>
      </w:r>
    </w:p>
    <w:p w:rsidR="009F46AA" w:rsidRDefault="009F46AA" w:rsidP="009F46AA">
      <w:pPr>
        <w:spacing w:after="0" w:line="360" w:lineRule="auto"/>
        <w:ind w:firstLine="709"/>
        <w:jc w:val="both"/>
        <w:rPr>
          <w:rFonts w:ascii="Times New Roman" w:hAnsi="Times New Roman" w:cs="Times New Roman"/>
          <w:sz w:val="28"/>
          <w:szCs w:val="28"/>
          <w:lang w:val="uk-UA"/>
        </w:rPr>
      </w:pPr>
      <w:r w:rsidRPr="007D4084">
        <w:rPr>
          <w:rFonts w:ascii="Times New Roman" w:hAnsi="Times New Roman" w:cs="Times New Roman"/>
          <w:sz w:val="28"/>
          <w:szCs w:val="28"/>
          <w:lang w:val="uk-UA"/>
        </w:rPr>
        <w:t xml:space="preserve">Аналіз відмінностей між групами </w:t>
      </w:r>
      <w:r>
        <w:rPr>
          <w:rFonts w:ascii="Times New Roman" w:hAnsi="Times New Roman" w:cs="Times New Roman"/>
          <w:sz w:val="28"/>
          <w:szCs w:val="28"/>
          <w:lang w:val="uk-UA"/>
        </w:rPr>
        <w:t>здобувачів</w:t>
      </w:r>
      <w:r w:rsidRPr="007D4084">
        <w:rPr>
          <w:rFonts w:ascii="Times New Roman" w:hAnsi="Times New Roman" w:cs="Times New Roman"/>
          <w:sz w:val="28"/>
          <w:szCs w:val="28"/>
          <w:lang w:val="uk-UA"/>
        </w:rPr>
        <w:t xml:space="preserve"> з високим та низьким рівнем само</w:t>
      </w:r>
      <w:r>
        <w:rPr>
          <w:rFonts w:ascii="Times New Roman" w:hAnsi="Times New Roman" w:cs="Times New Roman"/>
          <w:sz w:val="28"/>
          <w:szCs w:val="28"/>
          <w:lang w:val="uk-UA"/>
        </w:rPr>
        <w:t xml:space="preserve">актуалізації </w:t>
      </w:r>
      <w:r w:rsidRPr="007D4084">
        <w:rPr>
          <w:rFonts w:ascii="Times New Roman" w:hAnsi="Times New Roman" w:cs="Times New Roman"/>
          <w:sz w:val="28"/>
          <w:szCs w:val="28"/>
          <w:lang w:val="uk-UA"/>
        </w:rPr>
        <w:t>виявив наступні відмінності в їхніх особистісних характеристиках. Отримані дані показали, що між досліджуваними з високим та низьким рівнем самоактуалізації існують значущі відмінності за такими механізмами психологічного захисту, як регресія, інтелектуалізація та заперечення. Тобто в групі з вищим рівнем само</w:t>
      </w:r>
      <w:r>
        <w:rPr>
          <w:rFonts w:ascii="Times New Roman" w:hAnsi="Times New Roman" w:cs="Times New Roman"/>
          <w:sz w:val="28"/>
          <w:szCs w:val="28"/>
          <w:lang w:val="uk-UA"/>
        </w:rPr>
        <w:t>актцалізації</w:t>
      </w:r>
      <w:r w:rsidRPr="007D4084">
        <w:rPr>
          <w:rFonts w:ascii="Times New Roman" w:hAnsi="Times New Roman" w:cs="Times New Roman"/>
          <w:sz w:val="28"/>
          <w:szCs w:val="28"/>
          <w:lang w:val="uk-UA"/>
        </w:rPr>
        <w:t xml:space="preserve"> частіше використовуються механізми заперечення, інтелекту</w:t>
      </w:r>
      <w:r>
        <w:rPr>
          <w:rFonts w:ascii="Times New Roman" w:hAnsi="Times New Roman" w:cs="Times New Roman"/>
          <w:sz w:val="28"/>
          <w:szCs w:val="28"/>
          <w:lang w:val="uk-UA"/>
        </w:rPr>
        <w:t xml:space="preserve">алізації та формування реакції, </w:t>
      </w:r>
      <w:r w:rsidRPr="007D4084">
        <w:rPr>
          <w:rFonts w:ascii="Times New Roman" w:hAnsi="Times New Roman" w:cs="Times New Roman"/>
          <w:sz w:val="28"/>
          <w:szCs w:val="28"/>
          <w:lang w:val="uk-UA"/>
        </w:rPr>
        <w:t>рідше - механізм регресії. Порівняльний аналіз ціннісно-мотиваційних характеристик особистості досліджуваних з точки зору вираженості термінальних цінностей показує, що група з високим рівнем самореалізації більше цінує активне життя, здоров'я, цікаву роботу, продуктивне життя і свободу, ніж група з низьким рівнем самореалізації, і в той же час група з високим рівнем самореалізації менше, ніж група з низьким рівнем самореалізації, надає значення матеріально стабільному життю. Порівняльний аналіз інструментальних цінностей серед груп абітурієнтів з різним рівнем самореалізації показує, що група з високим рівнем само</w:t>
      </w:r>
      <w:r>
        <w:rPr>
          <w:rFonts w:ascii="Times New Roman" w:hAnsi="Times New Roman" w:cs="Times New Roman"/>
          <w:sz w:val="28"/>
          <w:szCs w:val="28"/>
          <w:lang w:val="uk-UA"/>
        </w:rPr>
        <w:t>актуалізації</w:t>
      </w:r>
      <w:r w:rsidRPr="007D4084">
        <w:rPr>
          <w:rFonts w:ascii="Times New Roman" w:hAnsi="Times New Roman" w:cs="Times New Roman"/>
          <w:sz w:val="28"/>
          <w:szCs w:val="28"/>
          <w:lang w:val="uk-UA"/>
        </w:rPr>
        <w:t xml:space="preserve"> більше цінує вихованість, освіченість, чесність і чуйність, </w:t>
      </w:r>
      <w:r w:rsidRPr="007D4084">
        <w:rPr>
          <w:rFonts w:ascii="Times New Roman" w:hAnsi="Times New Roman" w:cs="Times New Roman"/>
          <w:sz w:val="28"/>
          <w:szCs w:val="28"/>
          <w:lang w:val="uk-UA"/>
        </w:rPr>
        <w:lastRenderedPageBreak/>
        <w:t>порівняно з групою</w:t>
      </w:r>
      <w:r>
        <w:rPr>
          <w:rFonts w:ascii="Times New Roman" w:hAnsi="Times New Roman" w:cs="Times New Roman"/>
          <w:sz w:val="28"/>
          <w:szCs w:val="28"/>
          <w:lang w:val="uk-UA"/>
        </w:rPr>
        <w:t xml:space="preserve"> з низьким рівнем самоактуалізації</w:t>
      </w:r>
      <w:r w:rsidRPr="007D4084">
        <w:rPr>
          <w:rFonts w:ascii="Times New Roman" w:hAnsi="Times New Roman" w:cs="Times New Roman"/>
          <w:sz w:val="28"/>
          <w:szCs w:val="28"/>
          <w:lang w:val="uk-UA"/>
        </w:rPr>
        <w:t>. Групи з низьким рівнем само</w:t>
      </w:r>
      <w:r>
        <w:rPr>
          <w:rFonts w:ascii="Times New Roman" w:hAnsi="Times New Roman" w:cs="Times New Roman"/>
          <w:sz w:val="28"/>
          <w:szCs w:val="28"/>
          <w:lang w:val="uk-UA"/>
        </w:rPr>
        <w:t>актуалізації</w:t>
      </w:r>
      <w:r w:rsidRPr="007D4084">
        <w:rPr>
          <w:rFonts w:ascii="Times New Roman" w:hAnsi="Times New Roman" w:cs="Times New Roman"/>
          <w:sz w:val="28"/>
          <w:szCs w:val="28"/>
          <w:lang w:val="uk-UA"/>
        </w:rPr>
        <w:t xml:space="preserve"> більше, ніж групи з високим рівнем самореалізації, цінують працьов</w:t>
      </w:r>
      <w:r>
        <w:rPr>
          <w:rFonts w:ascii="Times New Roman" w:hAnsi="Times New Roman" w:cs="Times New Roman"/>
          <w:sz w:val="28"/>
          <w:szCs w:val="28"/>
          <w:lang w:val="uk-UA"/>
        </w:rPr>
        <w:t>итість, незалежність</w:t>
      </w:r>
      <w:r w:rsidRPr="007D4084">
        <w:rPr>
          <w:rFonts w:ascii="Times New Roman" w:hAnsi="Times New Roman" w:cs="Times New Roman"/>
          <w:sz w:val="28"/>
          <w:szCs w:val="28"/>
          <w:lang w:val="uk-UA"/>
        </w:rPr>
        <w:t>, а також сильну волю і толерантність більше, ніж групи з високим рівнем самореалізації. Порівняння груп з високим і низьким рівнем самоактуалізації показало</w:t>
      </w:r>
      <w:r>
        <w:rPr>
          <w:rFonts w:ascii="Times New Roman" w:hAnsi="Times New Roman" w:cs="Times New Roman"/>
          <w:sz w:val="28"/>
          <w:szCs w:val="28"/>
          <w:lang w:val="uk-UA"/>
        </w:rPr>
        <w:t xml:space="preserve"> за тестом сенсожиттєвих орієнтацій</w:t>
      </w:r>
      <w:r w:rsidRPr="007D4084">
        <w:rPr>
          <w:rFonts w:ascii="Times New Roman" w:hAnsi="Times New Roman" w:cs="Times New Roman"/>
          <w:sz w:val="28"/>
          <w:szCs w:val="28"/>
          <w:lang w:val="uk-UA"/>
        </w:rPr>
        <w:t>, що за цими показниками існують значущі відмінності. Значущі коефіцієнти відмінностей були отримані за всіма шкалами.</w:t>
      </w:r>
    </w:p>
    <w:p w:rsidR="009F46AA" w:rsidRDefault="009F46AA" w:rsidP="009F46AA">
      <w:pPr>
        <w:spacing w:after="0" w:line="360" w:lineRule="auto"/>
        <w:ind w:firstLine="851"/>
        <w:jc w:val="both"/>
        <w:rPr>
          <w:rFonts w:ascii="Times New Roman" w:hAnsi="Times New Roman" w:cs="Times New Roman"/>
          <w:sz w:val="28"/>
          <w:szCs w:val="28"/>
          <w:lang w:val="uk-UA"/>
        </w:rPr>
      </w:pPr>
      <w:r w:rsidRPr="0087349F">
        <w:rPr>
          <w:rFonts w:ascii="Times New Roman" w:hAnsi="Times New Roman" w:cs="Times New Roman"/>
          <w:sz w:val="28"/>
          <w:szCs w:val="28"/>
          <w:lang w:val="uk-UA"/>
        </w:rPr>
        <w:t>На основі результатів констатувального експерименту було розроблено та впроваджено психокорекційну програму, спрямовану на реалізацію процесу самореалізації студентів у вищих навчальних закладах. Основна мета формувальної програми полягала у підвищенні рівня самореалізації студентів вищих навчальних закладів шляхом зміни їхніх особистісних характеристик щодо цього процесу.</w:t>
      </w:r>
    </w:p>
    <w:p w:rsidR="009F46AA" w:rsidRDefault="009F46AA" w:rsidP="009F46AA">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B52F68">
        <w:rPr>
          <w:rFonts w:ascii="Times New Roman" w:hAnsi="Times New Roman" w:cs="Times New Roman"/>
          <w:sz w:val="28"/>
          <w:szCs w:val="28"/>
          <w:lang w:val="uk-UA"/>
        </w:rPr>
        <w:t>орівняльний аналіз особистісних характеристик</w:t>
      </w:r>
      <w:r>
        <w:rPr>
          <w:rFonts w:ascii="Times New Roman" w:hAnsi="Times New Roman" w:cs="Times New Roman"/>
          <w:sz w:val="28"/>
          <w:szCs w:val="28"/>
          <w:lang w:val="uk-UA"/>
        </w:rPr>
        <w:t xml:space="preserve"> здобувачів з різним рівнем</w:t>
      </w:r>
      <w:r w:rsidRPr="00B52F68">
        <w:rPr>
          <w:rFonts w:ascii="Times New Roman" w:hAnsi="Times New Roman" w:cs="Times New Roman"/>
          <w:sz w:val="28"/>
          <w:szCs w:val="28"/>
          <w:lang w:val="uk-UA"/>
        </w:rPr>
        <w:t xml:space="preserve"> самоактуалізації показав, що предметом</w:t>
      </w:r>
      <w:r>
        <w:rPr>
          <w:rFonts w:ascii="Times New Roman" w:hAnsi="Times New Roman" w:cs="Times New Roman"/>
          <w:sz w:val="28"/>
          <w:szCs w:val="28"/>
          <w:lang w:val="uk-UA"/>
        </w:rPr>
        <w:t xml:space="preserve"> корекції</w:t>
      </w:r>
      <w:r w:rsidRPr="00B52F68">
        <w:rPr>
          <w:rFonts w:ascii="Times New Roman" w:hAnsi="Times New Roman" w:cs="Times New Roman"/>
          <w:sz w:val="28"/>
          <w:szCs w:val="28"/>
          <w:lang w:val="uk-UA"/>
        </w:rPr>
        <w:t xml:space="preserve"> повинні стати наступні особистісні</w:t>
      </w:r>
      <w:r>
        <w:rPr>
          <w:rFonts w:ascii="Times New Roman" w:hAnsi="Times New Roman" w:cs="Times New Roman"/>
          <w:sz w:val="28"/>
          <w:szCs w:val="28"/>
          <w:lang w:val="uk-UA"/>
        </w:rPr>
        <w:t xml:space="preserve"> </w:t>
      </w:r>
      <w:r w:rsidRPr="00B52F68">
        <w:rPr>
          <w:rFonts w:ascii="Times New Roman" w:hAnsi="Times New Roman" w:cs="Times New Roman"/>
          <w:sz w:val="28"/>
          <w:szCs w:val="28"/>
          <w:lang w:val="uk-UA"/>
        </w:rPr>
        <w:t>характеристики студентів: смисложиттєві орієнтації, такі типи</w:t>
      </w:r>
      <w:r>
        <w:rPr>
          <w:rFonts w:ascii="Times New Roman" w:hAnsi="Times New Roman" w:cs="Times New Roman"/>
          <w:sz w:val="28"/>
          <w:szCs w:val="28"/>
          <w:lang w:val="uk-UA"/>
        </w:rPr>
        <w:t xml:space="preserve"> </w:t>
      </w:r>
      <w:r w:rsidRPr="00B52F68">
        <w:rPr>
          <w:rFonts w:ascii="Times New Roman" w:hAnsi="Times New Roman" w:cs="Times New Roman"/>
          <w:sz w:val="28"/>
          <w:szCs w:val="28"/>
          <w:lang w:val="uk-UA"/>
        </w:rPr>
        <w:t>психологічного захисту, як регресія, проекція, заміщення, особистісна тривожність,</w:t>
      </w:r>
      <w:r>
        <w:rPr>
          <w:rFonts w:ascii="Times New Roman" w:hAnsi="Times New Roman" w:cs="Times New Roman"/>
          <w:sz w:val="28"/>
          <w:szCs w:val="28"/>
          <w:lang w:val="uk-UA"/>
        </w:rPr>
        <w:t xml:space="preserve"> </w:t>
      </w:r>
      <w:r w:rsidRPr="00B52F68">
        <w:rPr>
          <w:rFonts w:ascii="Times New Roman" w:hAnsi="Times New Roman" w:cs="Times New Roman"/>
          <w:sz w:val="28"/>
          <w:szCs w:val="28"/>
          <w:lang w:val="uk-UA"/>
        </w:rPr>
        <w:t>цінності матеріально-забезпеченого життя, непримиренності до недоліків</w:t>
      </w:r>
      <w:r>
        <w:rPr>
          <w:rFonts w:ascii="Times New Roman" w:hAnsi="Times New Roman" w:cs="Times New Roman"/>
          <w:sz w:val="28"/>
          <w:szCs w:val="28"/>
          <w:lang w:val="uk-UA"/>
        </w:rPr>
        <w:t xml:space="preserve"> </w:t>
      </w:r>
      <w:r w:rsidRPr="00B52F68">
        <w:rPr>
          <w:rFonts w:ascii="Times New Roman" w:hAnsi="Times New Roman" w:cs="Times New Roman"/>
          <w:sz w:val="28"/>
          <w:szCs w:val="28"/>
          <w:lang w:val="uk-UA"/>
        </w:rPr>
        <w:t>у поведінці, чесності, свободи, твердої волі</w:t>
      </w:r>
      <w:r>
        <w:rPr>
          <w:rFonts w:ascii="Times New Roman" w:hAnsi="Times New Roman" w:cs="Times New Roman"/>
          <w:sz w:val="28"/>
          <w:szCs w:val="28"/>
          <w:lang w:val="uk-UA"/>
        </w:rPr>
        <w:t>.</w:t>
      </w:r>
    </w:p>
    <w:p w:rsidR="009F46AA" w:rsidRDefault="009F46AA" w:rsidP="009F46AA">
      <w:pPr>
        <w:spacing w:after="0" w:line="360" w:lineRule="auto"/>
        <w:ind w:firstLine="851"/>
        <w:jc w:val="both"/>
        <w:rPr>
          <w:rFonts w:ascii="Times New Roman" w:hAnsi="Times New Roman" w:cs="Times New Roman"/>
          <w:sz w:val="28"/>
          <w:szCs w:val="28"/>
          <w:lang w:val="uk-UA"/>
        </w:rPr>
      </w:pPr>
    </w:p>
    <w:p w:rsidR="001D5B16" w:rsidRDefault="001D5B16" w:rsidP="009F46AA">
      <w:pPr>
        <w:spacing w:after="0" w:line="360" w:lineRule="auto"/>
        <w:ind w:firstLine="851"/>
        <w:jc w:val="both"/>
        <w:rPr>
          <w:rFonts w:ascii="Times New Roman" w:hAnsi="Times New Roman" w:cs="Times New Roman"/>
          <w:sz w:val="28"/>
          <w:szCs w:val="28"/>
          <w:lang w:val="uk-UA"/>
        </w:rPr>
      </w:pPr>
    </w:p>
    <w:p w:rsidR="001D5B16" w:rsidRDefault="001D5B16" w:rsidP="009F46AA">
      <w:pPr>
        <w:spacing w:after="0" w:line="360" w:lineRule="auto"/>
        <w:ind w:firstLine="851"/>
        <w:jc w:val="both"/>
        <w:rPr>
          <w:rFonts w:ascii="Times New Roman" w:hAnsi="Times New Roman" w:cs="Times New Roman"/>
          <w:sz w:val="28"/>
          <w:szCs w:val="28"/>
          <w:lang w:val="uk-UA"/>
        </w:rPr>
      </w:pPr>
    </w:p>
    <w:p w:rsidR="001D5B16" w:rsidRDefault="001D5B16" w:rsidP="009F46AA">
      <w:pPr>
        <w:spacing w:after="0" w:line="360" w:lineRule="auto"/>
        <w:ind w:firstLine="851"/>
        <w:jc w:val="both"/>
        <w:rPr>
          <w:rFonts w:ascii="Times New Roman" w:hAnsi="Times New Roman" w:cs="Times New Roman"/>
          <w:sz w:val="28"/>
          <w:szCs w:val="28"/>
          <w:lang w:val="uk-UA"/>
        </w:rPr>
      </w:pPr>
    </w:p>
    <w:p w:rsidR="001D5B16" w:rsidRDefault="001D5B16" w:rsidP="009F46AA">
      <w:pPr>
        <w:spacing w:after="0" w:line="360" w:lineRule="auto"/>
        <w:ind w:firstLine="851"/>
        <w:jc w:val="both"/>
        <w:rPr>
          <w:rFonts w:ascii="Times New Roman" w:hAnsi="Times New Roman" w:cs="Times New Roman"/>
          <w:sz w:val="28"/>
          <w:szCs w:val="28"/>
          <w:lang w:val="uk-UA"/>
        </w:rPr>
      </w:pPr>
    </w:p>
    <w:p w:rsidR="001D5B16" w:rsidRDefault="001D5B16" w:rsidP="009F46AA">
      <w:pPr>
        <w:spacing w:after="0" w:line="360" w:lineRule="auto"/>
        <w:ind w:firstLine="851"/>
        <w:jc w:val="both"/>
        <w:rPr>
          <w:rFonts w:ascii="Times New Roman" w:hAnsi="Times New Roman" w:cs="Times New Roman"/>
          <w:sz w:val="28"/>
          <w:szCs w:val="28"/>
          <w:lang w:val="uk-UA"/>
        </w:rPr>
      </w:pPr>
    </w:p>
    <w:p w:rsidR="001D5B16" w:rsidRDefault="001D5B16" w:rsidP="009F46AA">
      <w:pPr>
        <w:spacing w:after="0" w:line="360" w:lineRule="auto"/>
        <w:ind w:firstLine="851"/>
        <w:jc w:val="both"/>
        <w:rPr>
          <w:rFonts w:ascii="Times New Roman" w:hAnsi="Times New Roman" w:cs="Times New Roman"/>
          <w:sz w:val="28"/>
          <w:szCs w:val="28"/>
          <w:lang w:val="uk-UA"/>
        </w:rPr>
      </w:pPr>
    </w:p>
    <w:p w:rsidR="001D5B16" w:rsidRDefault="001D5B16" w:rsidP="009F46AA">
      <w:pPr>
        <w:spacing w:after="0" w:line="360" w:lineRule="auto"/>
        <w:ind w:firstLine="851"/>
        <w:jc w:val="both"/>
        <w:rPr>
          <w:rFonts w:ascii="Times New Roman" w:hAnsi="Times New Roman" w:cs="Times New Roman"/>
          <w:sz w:val="28"/>
          <w:szCs w:val="28"/>
          <w:lang w:val="uk-UA"/>
        </w:rPr>
      </w:pPr>
    </w:p>
    <w:p w:rsidR="001D5B16" w:rsidRDefault="001D5B16" w:rsidP="009F46AA">
      <w:pPr>
        <w:spacing w:after="0" w:line="360" w:lineRule="auto"/>
        <w:ind w:firstLine="851"/>
        <w:jc w:val="both"/>
        <w:rPr>
          <w:rFonts w:ascii="Times New Roman" w:hAnsi="Times New Roman" w:cs="Times New Roman"/>
          <w:sz w:val="28"/>
          <w:szCs w:val="28"/>
          <w:lang w:val="uk-UA"/>
        </w:rPr>
      </w:pPr>
    </w:p>
    <w:p w:rsidR="008D6B0E" w:rsidRDefault="008D6B0E" w:rsidP="009F46AA">
      <w:pPr>
        <w:spacing w:after="0" w:line="360" w:lineRule="auto"/>
        <w:ind w:firstLine="851"/>
        <w:jc w:val="both"/>
        <w:rPr>
          <w:rFonts w:ascii="Times New Roman" w:hAnsi="Times New Roman" w:cs="Times New Roman"/>
          <w:sz w:val="28"/>
          <w:szCs w:val="28"/>
          <w:lang w:val="uk-UA"/>
        </w:rPr>
      </w:pPr>
    </w:p>
    <w:p w:rsidR="001D5B16" w:rsidRDefault="001D5B16" w:rsidP="009F46AA">
      <w:pPr>
        <w:spacing w:after="0" w:line="360" w:lineRule="auto"/>
        <w:ind w:firstLine="851"/>
        <w:jc w:val="both"/>
        <w:rPr>
          <w:rFonts w:ascii="Times New Roman" w:hAnsi="Times New Roman" w:cs="Times New Roman"/>
          <w:sz w:val="28"/>
          <w:szCs w:val="28"/>
          <w:lang w:val="uk-UA"/>
        </w:rPr>
      </w:pPr>
    </w:p>
    <w:p w:rsidR="009D78C7" w:rsidRDefault="004F7AE9" w:rsidP="004F7AE9">
      <w:pPr>
        <w:spacing w:after="0" w:line="360" w:lineRule="auto"/>
        <w:jc w:val="center"/>
        <w:rPr>
          <w:rFonts w:ascii="Times New Roman" w:hAnsi="Times New Roman" w:cs="Times New Roman"/>
          <w:b/>
          <w:sz w:val="28"/>
          <w:szCs w:val="28"/>
          <w:lang w:val="uk-UA"/>
        </w:rPr>
      </w:pPr>
      <w:bookmarkStart w:id="0" w:name="_GoBack"/>
      <w:bookmarkEnd w:id="0"/>
      <w:r w:rsidRPr="001D5B16">
        <w:rPr>
          <w:rFonts w:ascii="Times New Roman" w:hAnsi="Times New Roman" w:cs="Times New Roman"/>
          <w:b/>
          <w:sz w:val="28"/>
          <w:szCs w:val="28"/>
          <w:lang w:val="uk-UA"/>
        </w:rPr>
        <w:lastRenderedPageBreak/>
        <w:t>СПИСОК ВИКОРИСТАН</w:t>
      </w:r>
      <w:r>
        <w:rPr>
          <w:rFonts w:ascii="Times New Roman" w:hAnsi="Times New Roman" w:cs="Times New Roman"/>
          <w:b/>
          <w:sz w:val="28"/>
          <w:szCs w:val="28"/>
          <w:lang w:val="uk-UA"/>
        </w:rPr>
        <w:t>ИХ ДЖЕРЕЛ</w:t>
      </w:r>
    </w:p>
    <w:p w:rsidR="004F7AE9" w:rsidRDefault="004F7AE9" w:rsidP="004F7AE9">
      <w:pPr>
        <w:spacing w:after="0" w:line="360" w:lineRule="auto"/>
        <w:jc w:val="center"/>
        <w:rPr>
          <w:rFonts w:ascii="Times New Roman" w:hAnsi="Times New Roman" w:cs="Times New Roman"/>
          <w:b/>
          <w:sz w:val="28"/>
          <w:szCs w:val="28"/>
          <w:lang w:val="uk-UA"/>
        </w:rPr>
      </w:pPr>
    </w:p>
    <w:p w:rsidR="009D78C7" w:rsidRPr="002B3E67" w:rsidRDefault="009D78C7" w:rsidP="00C30803">
      <w:pPr>
        <w:pStyle w:val="Default"/>
        <w:numPr>
          <w:ilvl w:val="0"/>
          <w:numId w:val="4"/>
        </w:numPr>
        <w:spacing w:line="360" w:lineRule="auto"/>
        <w:ind w:left="426" w:hanging="426"/>
        <w:jc w:val="both"/>
        <w:rPr>
          <w:sz w:val="28"/>
          <w:szCs w:val="28"/>
          <w:lang w:val="uk-UA"/>
        </w:rPr>
      </w:pPr>
      <w:r>
        <w:rPr>
          <w:sz w:val="28"/>
          <w:szCs w:val="28"/>
          <w:lang w:val="uk-UA"/>
        </w:rPr>
        <w:t>Адамська, З. М</w:t>
      </w:r>
      <w:r w:rsidRPr="002B3E67">
        <w:rPr>
          <w:sz w:val="28"/>
          <w:szCs w:val="28"/>
          <w:lang w:val="uk-UA"/>
        </w:rPr>
        <w:t xml:space="preserve">. Особливості самоактуалізації особистості майбутніх психологів у контексті вищої професійної освіти. </w:t>
      </w:r>
      <w:r w:rsidRPr="002B3E67">
        <w:rPr>
          <w:i/>
          <w:iCs/>
          <w:sz w:val="28"/>
          <w:szCs w:val="28"/>
          <w:lang w:val="uk-UA"/>
        </w:rPr>
        <w:t xml:space="preserve">Проблеми сучасної психології. </w:t>
      </w:r>
      <w:r>
        <w:rPr>
          <w:sz w:val="28"/>
          <w:szCs w:val="28"/>
          <w:lang w:val="uk-UA"/>
        </w:rPr>
        <w:t>Кам’янець-Подільський, 2012</w:t>
      </w:r>
      <w:r w:rsidRPr="002B3E67">
        <w:rPr>
          <w:sz w:val="28"/>
          <w:szCs w:val="28"/>
          <w:lang w:val="uk-UA"/>
        </w:rPr>
        <w:t xml:space="preserve">, 19-27. </w:t>
      </w:r>
    </w:p>
    <w:p w:rsidR="009D78C7" w:rsidRPr="002B3E67" w:rsidRDefault="009D78C7" w:rsidP="00C30803">
      <w:pPr>
        <w:pStyle w:val="Default"/>
        <w:numPr>
          <w:ilvl w:val="0"/>
          <w:numId w:val="4"/>
        </w:numPr>
        <w:spacing w:line="360" w:lineRule="auto"/>
        <w:ind w:left="426" w:hanging="426"/>
        <w:jc w:val="both"/>
        <w:rPr>
          <w:sz w:val="28"/>
          <w:szCs w:val="28"/>
          <w:lang w:val="uk-UA"/>
        </w:rPr>
      </w:pPr>
      <w:r>
        <w:rPr>
          <w:sz w:val="28"/>
          <w:szCs w:val="28"/>
          <w:lang w:val="uk-UA"/>
        </w:rPr>
        <w:t>Артемова, О.І</w:t>
      </w:r>
      <w:r w:rsidRPr="002B3E67">
        <w:rPr>
          <w:sz w:val="28"/>
          <w:szCs w:val="28"/>
          <w:lang w:val="uk-UA"/>
        </w:rPr>
        <w:t xml:space="preserve">. Професійна самореалізація особистості в сучасних умовах. </w:t>
      </w:r>
      <w:r w:rsidRPr="002B3E67">
        <w:rPr>
          <w:i/>
          <w:iCs/>
          <w:sz w:val="28"/>
          <w:szCs w:val="28"/>
          <w:lang w:val="uk-UA"/>
        </w:rPr>
        <w:t xml:space="preserve">Освіта регіону: політологія, психологія, комунікації, </w:t>
      </w:r>
      <w:r>
        <w:rPr>
          <w:sz w:val="28"/>
          <w:szCs w:val="28"/>
          <w:lang w:val="uk-UA"/>
        </w:rPr>
        <w:t>1</w:t>
      </w:r>
      <w:r w:rsidRPr="002B3E67">
        <w:rPr>
          <w:sz w:val="28"/>
          <w:szCs w:val="28"/>
          <w:lang w:val="uk-UA"/>
        </w:rPr>
        <w:t>,</w:t>
      </w:r>
      <w:r>
        <w:rPr>
          <w:sz w:val="28"/>
          <w:szCs w:val="28"/>
          <w:lang w:val="uk-UA"/>
        </w:rPr>
        <w:t xml:space="preserve"> 2010,</w:t>
      </w:r>
      <w:r w:rsidRPr="002B3E67">
        <w:rPr>
          <w:sz w:val="28"/>
          <w:szCs w:val="28"/>
          <w:lang w:val="uk-UA"/>
        </w:rPr>
        <w:t xml:space="preserve"> 97-101. </w:t>
      </w:r>
    </w:p>
    <w:p w:rsidR="009D78C7" w:rsidRPr="002B3E67" w:rsidRDefault="009D78C7" w:rsidP="00C30803">
      <w:pPr>
        <w:pStyle w:val="Default"/>
        <w:numPr>
          <w:ilvl w:val="0"/>
          <w:numId w:val="4"/>
        </w:numPr>
        <w:spacing w:line="360" w:lineRule="auto"/>
        <w:ind w:left="426" w:hanging="426"/>
        <w:jc w:val="both"/>
        <w:rPr>
          <w:sz w:val="28"/>
          <w:szCs w:val="28"/>
          <w:lang w:val="uk-UA"/>
        </w:rPr>
      </w:pPr>
      <w:r>
        <w:rPr>
          <w:sz w:val="28"/>
          <w:szCs w:val="28"/>
          <w:lang w:val="uk-UA"/>
        </w:rPr>
        <w:t>Балл, Г</w:t>
      </w:r>
      <w:r w:rsidRPr="002B3E67">
        <w:rPr>
          <w:sz w:val="28"/>
          <w:szCs w:val="28"/>
          <w:lang w:val="uk-UA"/>
        </w:rPr>
        <w:t xml:space="preserve">. Інтегративно-особистісний підхід у психології: впорядкування головних понять. </w:t>
      </w:r>
      <w:r w:rsidRPr="002B3E67">
        <w:rPr>
          <w:i/>
          <w:iCs/>
          <w:sz w:val="28"/>
          <w:szCs w:val="28"/>
          <w:lang w:val="uk-UA"/>
        </w:rPr>
        <w:t>Психологія і суспільство</w:t>
      </w:r>
      <w:r w:rsidRPr="002B3E67">
        <w:rPr>
          <w:sz w:val="28"/>
          <w:szCs w:val="28"/>
          <w:lang w:val="uk-UA"/>
        </w:rPr>
        <w:t xml:space="preserve">, 4 (38), </w:t>
      </w:r>
      <w:r>
        <w:rPr>
          <w:sz w:val="28"/>
          <w:szCs w:val="28"/>
          <w:lang w:val="uk-UA"/>
        </w:rPr>
        <w:t xml:space="preserve">2006, </w:t>
      </w:r>
      <w:r w:rsidRPr="002B3E67">
        <w:rPr>
          <w:sz w:val="28"/>
          <w:szCs w:val="28"/>
          <w:lang w:val="uk-UA"/>
        </w:rPr>
        <w:t xml:space="preserve">25-53. Взято з http://pis.wunu.edu.ua/index.php/uapis/article/view/430. </w:t>
      </w:r>
    </w:p>
    <w:p w:rsidR="009D78C7" w:rsidRPr="00B0301B" w:rsidRDefault="009D78C7" w:rsidP="00C30803">
      <w:pPr>
        <w:pStyle w:val="Default"/>
        <w:numPr>
          <w:ilvl w:val="0"/>
          <w:numId w:val="4"/>
        </w:numPr>
        <w:spacing w:after="134" w:line="360" w:lineRule="auto"/>
        <w:ind w:left="426" w:hanging="426"/>
        <w:jc w:val="both"/>
        <w:rPr>
          <w:sz w:val="28"/>
          <w:szCs w:val="28"/>
          <w:lang w:val="uk-UA"/>
        </w:rPr>
      </w:pPr>
      <w:r>
        <w:rPr>
          <w:sz w:val="28"/>
          <w:szCs w:val="28"/>
          <w:lang w:val="uk-UA"/>
        </w:rPr>
        <w:t>Бандура, О</w:t>
      </w:r>
      <w:r w:rsidRPr="002B3E67">
        <w:rPr>
          <w:sz w:val="28"/>
          <w:szCs w:val="28"/>
          <w:lang w:val="uk-UA"/>
        </w:rPr>
        <w:t xml:space="preserve">. Самоактуалізація як механізм формування інтегрованого стилю життя особистості. Н. Софій, І. Єрмаков (Ред.). </w:t>
      </w:r>
      <w:r w:rsidRPr="002B3E67">
        <w:rPr>
          <w:i/>
          <w:iCs/>
          <w:sz w:val="28"/>
          <w:szCs w:val="28"/>
          <w:lang w:val="uk-UA"/>
        </w:rPr>
        <w:t>Кроки до компетентності та інтеграції в суспільство: науково-методичний збірник</w:t>
      </w:r>
      <w:r>
        <w:rPr>
          <w:sz w:val="28"/>
          <w:szCs w:val="28"/>
          <w:lang w:val="uk-UA"/>
        </w:rPr>
        <w:t>. 2000, Київ: Контекст</w:t>
      </w:r>
      <w:r w:rsidRPr="002B3E67">
        <w:rPr>
          <w:sz w:val="28"/>
          <w:szCs w:val="28"/>
          <w:lang w:val="uk-UA"/>
        </w:rPr>
        <w:t xml:space="preserve">. </w:t>
      </w:r>
      <w:r w:rsidRPr="00B0301B">
        <w:rPr>
          <w:sz w:val="28"/>
          <w:szCs w:val="28"/>
          <w:lang w:val="uk-UA"/>
        </w:rPr>
        <w:t xml:space="preserve">Взято з http://library.rehab.org.ua/ukrainian/soc/bandura </w:t>
      </w:r>
    </w:p>
    <w:p w:rsidR="009D78C7" w:rsidRPr="002B3E67" w:rsidRDefault="009D78C7" w:rsidP="00C30803">
      <w:pPr>
        <w:pStyle w:val="Default"/>
        <w:numPr>
          <w:ilvl w:val="0"/>
          <w:numId w:val="4"/>
        </w:numPr>
        <w:spacing w:line="360" w:lineRule="auto"/>
        <w:ind w:left="426" w:hanging="426"/>
        <w:jc w:val="both"/>
        <w:rPr>
          <w:sz w:val="28"/>
          <w:szCs w:val="28"/>
          <w:lang w:val="uk-UA"/>
        </w:rPr>
      </w:pPr>
      <w:r>
        <w:rPr>
          <w:sz w:val="28"/>
          <w:szCs w:val="28"/>
          <w:lang w:val="uk-UA"/>
        </w:rPr>
        <w:t>Бех, І. Д</w:t>
      </w:r>
      <w:r w:rsidRPr="002B3E67">
        <w:rPr>
          <w:sz w:val="28"/>
          <w:szCs w:val="28"/>
          <w:lang w:val="uk-UA"/>
        </w:rPr>
        <w:t xml:space="preserve">. </w:t>
      </w:r>
      <w:r w:rsidRPr="00B0301B">
        <w:rPr>
          <w:iCs/>
          <w:sz w:val="28"/>
          <w:szCs w:val="28"/>
          <w:lang w:val="uk-UA"/>
        </w:rPr>
        <w:t>Самореалізація особистості як визначальний чинник її життєдіяльності.</w:t>
      </w:r>
      <w:r w:rsidRPr="002B3E67">
        <w:rPr>
          <w:i/>
          <w:iCs/>
          <w:sz w:val="28"/>
          <w:szCs w:val="28"/>
          <w:lang w:val="uk-UA"/>
        </w:rPr>
        <w:t xml:space="preserve"> </w:t>
      </w:r>
      <w:r w:rsidRPr="002B3E67">
        <w:rPr>
          <w:sz w:val="28"/>
          <w:szCs w:val="28"/>
          <w:lang w:val="uk-UA"/>
        </w:rPr>
        <w:t xml:space="preserve">С. Д. Максименко та ін. (Ред.), </w:t>
      </w:r>
      <w:r w:rsidRPr="00B0301B">
        <w:rPr>
          <w:i/>
          <w:sz w:val="28"/>
          <w:szCs w:val="28"/>
          <w:lang w:val="uk-UA"/>
        </w:rPr>
        <w:t>Зб. наук. праць за матеріалами Всеукр. наук.-практ. семінару з міжнар. участю: Багатовимірність особистості: теорія, психодіагностика, корекція.</w:t>
      </w:r>
      <w:r w:rsidRPr="002B3E67">
        <w:rPr>
          <w:sz w:val="28"/>
          <w:szCs w:val="28"/>
          <w:lang w:val="uk-UA"/>
        </w:rPr>
        <w:t xml:space="preserve"> Полтава: ПНПУ імені В.Г. Короленка, </w:t>
      </w:r>
      <w:r>
        <w:rPr>
          <w:sz w:val="28"/>
          <w:szCs w:val="28"/>
          <w:lang w:val="uk-UA"/>
        </w:rPr>
        <w:t xml:space="preserve">2017, </w:t>
      </w:r>
      <w:r w:rsidRPr="002B3E67">
        <w:rPr>
          <w:sz w:val="28"/>
          <w:szCs w:val="28"/>
          <w:lang w:val="uk-UA"/>
        </w:rPr>
        <w:t xml:space="preserve">31-36. </w:t>
      </w:r>
    </w:p>
    <w:p w:rsidR="009D78C7" w:rsidRPr="002B3E67" w:rsidRDefault="009D78C7" w:rsidP="00C30803">
      <w:pPr>
        <w:pStyle w:val="Default"/>
        <w:numPr>
          <w:ilvl w:val="0"/>
          <w:numId w:val="4"/>
        </w:numPr>
        <w:spacing w:line="360" w:lineRule="auto"/>
        <w:ind w:left="426" w:hanging="426"/>
        <w:jc w:val="both"/>
        <w:rPr>
          <w:sz w:val="28"/>
          <w:szCs w:val="28"/>
          <w:lang w:val="uk-UA"/>
        </w:rPr>
      </w:pPr>
      <w:r w:rsidRPr="002B3E67">
        <w:rPr>
          <w:sz w:val="28"/>
          <w:szCs w:val="28"/>
          <w:lang w:val="uk-UA"/>
        </w:rPr>
        <w:t>Бондарчук, О. І., Гавлітіна, Т. М., Смольсь</w:t>
      </w:r>
      <w:r>
        <w:rPr>
          <w:sz w:val="28"/>
          <w:szCs w:val="28"/>
          <w:lang w:val="uk-UA"/>
        </w:rPr>
        <w:t>ка, Л. М., Вронська, В. М</w:t>
      </w:r>
      <w:r w:rsidRPr="002B3E67">
        <w:rPr>
          <w:sz w:val="28"/>
          <w:szCs w:val="28"/>
          <w:lang w:val="uk-UA"/>
        </w:rPr>
        <w:t xml:space="preserve">. </w:t>
      </w:r>
      <w:r w:rsidRPr="00B0301B">
        <w:rPr>
          <w:iCs/>
          <w:sz w:val="28"/>
          <w:szCs w:val="28"/>
          <w:lang w:val="uk-UA"/>
        </w:rPr>
        <w:t>Комплекс психодіагностичних методик дослідження професіоналізму педагогічних працівників</w:t>
      </w:r>
      <w:r w:rsidRPr="002B3E67">
        <w:rPr>
          <w:sz w:val="28"/>
          <w:szCs w:val="28"/>
          <w:lang w:val="uk-UA"/>
        </w:rPr>
        <w:t xml:space="preserve">, Київ-Рівне, </w:t>
      </w:r>
      <w:r>
        <w:rPr>
          <w:sz w:val="28"/>
          <w:szCs w:val="28"/>
          <w:lang w:val="uk-UA"/>
        </w:rPr>
        <w:t xml:space="preserve">2017, </w:t>
      </w:r>
      <w:r w:rsidRPr="002B3E67">
        <w:rPr>
          <w:sz w:val="28"/>
          <w:szCs w:val="28"/>
          <w:lang w:val="uk-UA"/>
        </w:rPr>
        <w:t xml:space="preserve">24. Взято з http://umo.edu.ua/images/content/institutes/cipo/kaf_psihologkaf_psiholog/Комплекс__методик_дослідження_професіоналізму_2017doc.PDF </w:t>
      </w:r>
    </w:p>
    <w:p w:rsidR="009D78C7" w:rsidRPr="002B3E67" w:rsidRDefault="009D78C7" w:rsidP="00C30803">
      <w:pPr>
        <w:pStyle w:val="Default"/>
        <w:numPr>
          <w:ilvl w:val="0"/>
          <w:numId w:val="4"/>
        </w:numPr>
        <w:spacing w:line="360" w:lineRule="auto"/>
        <w:ind w:left="426" w:hanging="426"/>
        <w:jc w:val="both"/>
        <w:rPr>
          <w:sz w:val="28"/>
          <w:szCs w:val="28"/>
          <w:lang w:val="uk-UA"/>
        </w:rPr>
      </w:pPr>
      <w:r w:rsidRPr="002B3E67">
        <w:rPr>
          <w:sz w:val="28"/>
          <w:szCs w:val="28"/>
          <w:lang w:val="uk-UA"/>
        </w:rPr>
        <w:t>Боч</w:t>
      </w:r>
      <w:r>
        <w:rPr>
          <w:sz w:val="28"/>
          <w:szCs w:val="28"/>
          <w:lang w:val="uk-UA"/>
        </w:rPr>
        <w:t>елюк, В. Й., Панов, М. С</w:t>
      </w:r>
      <w:r w:rsidRPr="002B3E67">
        <w:rPr>
          <w:sz w:val="28"/>
          <w:szCs w:val="28"/>
          <w:lang w:val="uk-UA"/>
        </w:rPr>
        <w:t xml:space="preserve">. Роль самоактуалізації особистості в умовах пандемії COVID-19. </w:t>
      </w:r>
      <w:r w:rsidRPr="002B3E67">
        <w:rPr>
          <w:i/>
          <w:iCs/>
          <w:sz w:val="28"/>
          <w:szCs w:val="28"/>
          <w:lang w:val="uk-UA"/>
        </w:rPr>
        <w:t xml:space="preserve">«Перспективи та інновації науки» (Серія «Педагогіка», Серія «Психологія», Серія «Медицина», </w:t>
      </w:r>
      <w:r w:rsidRPr="002B3E67">
        <w:rPr>
          <w:sz w:val="28"/>
          <w:szCs w:val="28"/>
          <w:lang w:val="uk-UA"/>
        </w:rPr>
        <w:t>3 (3),</w:t>
      </w:r>
      <w:r>
        <w:rPr>
          <w:sz w:val="28"/>
          <w:szCs w:val="28"/>
          <w:lang w:val="uk-UA"/>
        </w:rPr>
        <w:t xml:space="preserve"> 2021, </w:t>
      </w:r>
      <w:r w:rsidRPr="002B3E67">
        <w:rPr>
          <w:sz w:val="28"/>
          <w:szCs w:val="28"/>
          <w:lang w:val="uk-UA"/>
        </w:rPr>
        <w:t xml:space="preserve"> 195-207.</w:t>
      </w:r>
    </w:p>
    <w:p w:rsidR="009D78C7" w:rsidRPr="002B3E67" w:rsidRDefault="009D78C7" w:rsidP="00C30803">
      <w:pPr>
        <w:pStyle w:val="Default"/>
        <w:numPr>
          <w:ilvl w:val="0"/>
          <w:numId w:val="4"/>
        </w:numPr>
        <w:spacing w:line="360" w:lineRule="auto"/>
        <w:ind w:left="426" w:hanging="426"/>
        <w:jc w:val="both"/>
        <w:rPr>
          <w:sz w:val="28"/>
          <w:szCs w:val="28"/>
          <w:lang w:val="uk-UA"/>
        </w:rPr>
      </w:pPr>
      <w:r w:rsidRPr="002B3E67">
        <w:rPr>
          <w:sz w:val="28"/>
          <w:szCs w:val="28"/>
          <w:lang w:val="uk-UA"/>
        </w:rPr>
        <w:lastRenderedPageBreak/>
        <w:t>Брат</w:t>
      </w:r>
      <w:r>
        <w:rPr>
          <w:sz w:val="28"/>
          <w:szCs w:val="28"/>
          <w:lang w:val="uk-UA"/>
        </w:rPr>
        <w:t>аніч, Б.В., Ільченко, І.Г</w:t>
      </w:r>
      <w:r w:rsidRPr="002B3E67">
        <w:rPr>
          <w:sz w:val="28"/>
          <w:szCs w:val="28"/>
          <w:lang w:val="uk-UA"/>
        </w:rPr>
        <w:t xml:space="preserve">. Самоактуалізація особистості та освіта. </w:t>
      </w:r>
      <w:r w:rsidRPr="002B3E67">
        <w:rPr>
          <w:i/>
          <w:iCs/>
          <w:sz w:val="28"/>
          <w:szCs w:val="28"/>
          <w:lang w:val="uk-UA"/>
        </w:rPr>
        <w:t>Філософські проблеми освіти</w:t>
      </w:r>
      <w:r w:rsidRPr="002B3E67">
        <w:rPr>
          <w:sz w:val="28"/>
          <w:szCs w:val="28"/>
          <w:lang w:val="uk-UA"/>
        </w:rPr>
        <w:t xml:space="preserve">, 2, </w:t>
      </w:r>
      <w:r>
        <w:rPr>
          <w:sz w:val="28"/>
          <w:szCs w:val="28"/>
          <w:lang w:val="uk-UA"/>
        </w:rPr>
        <w:t xml:space="preserve">2011, </w:t>
      </w:r>
      <w:r w:rsidRPr="002B3E67">
        <w:rPr>
          <w:sz w:val="28"/>
          <w:szCs w:val="28"/>
          <w:lang w:val="uk-UA"/>
        </w:rPr>
        <w:t xml:space="preserve">13-20. </w:t>
      </w:r>
    </w:p>
    <w:p w:rsidR="009D78C7" w:rsidRPr="002B3E67" w:rsidRDefault="009D78C7" w:rsidP="00C30803">
      <w:pPr>
        <w:pStyle w:val="Default"/>
        <w:numPr>
          <w:ilvl w:val="0"/>
          <w:numId w:val="4"/>
        </w:numPr>
        <w:spacing w:line="360" w:lineRule="auto"/>
        <w:ind w:left="426" w:hanging="426"/>
        <w:jc w:val="both"/>
        <w:rPr>
          <w:sz w:val="28"/>
          <w:szCs w:val="28"/>
          <w:lang w:val="uk-UA"/>
        </w:rPr>
      </w:pPr>
      <w:r>
        <w:rPr>
          <w:sz w:val="28"/>
          <w:szCs w:val="28"/>
          <w:lang w:val="uk-UA"/>
        </w:rPr>
        <w:t>Гандзілевська, Г. Б</w:t>
      </w:r>
      <w:r w:rsidRPr="002B3E67">
        <w:rPr>
          <w:sz w:val="28"/>
          <w:szCs w:val="28"/>
          <w:lang w:val="uk-UA"/>
        </w:rPr>
        <w:t xml:space="preserve">. Роль когнітивних технік у процесі самореалізації особистості. </w:t>
      </w:r>
      <w:r w:rsidRPr="002B3E67">
        <w:rPr>
          <w:i/>
          <w:iCs/>
          <w:sz w:val="28"/>
          <w:szCs w:val="28"/>
          <w:lang w:val="uk-UA"/>
        </w:rPr>
        <w:t>Наукові записки. Серія “Психологія і педагогіка”. Тематичний випуск:“Сучасні дослідження когнітивної психології”</w:t>
      </w:r>
      <w:r w:rsidRPr="002B3E67">
        <w:rPr>
          <w:sz w:val="28"/>
          <w:szCs w:val="28"/>
          <w:lang w:val="uk-UA"/>
        </w:rPr>
        <w:t xml:space="preserve">, </w:t>
      </w:r>
      <w:r>
        <w:rPr>
          <w:sz w:val="28"/>
          <w:szCs w:val="28"/>
          <w:lang w:val="uk-UA"/>
        </w:rPr>
        <w:t xml:space="preserve">2009, </w:t>
      </w:r>
      <w:r w:rsidRPr="002B3E67">
        <w:rPr>
          <w:sz w:val="28"/>
          <w:szCs w:val="28"/>
          <w:lang w:val="uk-UA"/>
        </w:rPr>
        <w:t xml:space="preserve">83-92. </w:t>
      </w:r>
    </w:p>
    <w:p w:rsidR="009D78C7" w:rsidRPr="002B3E67" w:rsidRDefault="009D78C7" w:rsidP="00C30803">
      <w:pPr>
        <w:pStyle w:val="Default"/>
        <w:numPr>
          <w:ilvl w:val="0"/>
          <w:numId w:val="4"/>
        </w:numPr>
        <w:spacing w:line="360" w:lineRule="auto"/>
        <w:ind w:left="426" w:hanging="426"/>
        <w:jc w:val="both"/>
        <w:rPr>
          <w:sz w:val="28"/>
          <w:szCs w:val="28"/>
          <w:lang w:val="uk-UA"/>
        </w:rPr>
      </w:pPr>
      <w:r w:rsidRPr="002B3E67">
        <w:rPr>
          <w:sz w:val="28"/>
          <w:szCs w:val="28"/>
          <w:lang w:val="uk-UA"/>
        </w:rPr>
        <w:t>Гомонюк,</w:t>
      </w:r>
      <w:r>
        <w:rPr>
          <w:sz w:val="28"/>
          <w:szCs w:val="28"/>
          <w:lang w:val="uk-UA"/>
        </w:rPr>
        <w:t xml:space="preserve"> В. О</w:t>
      </w:r>
      <w:r w:rsidRPr="002B3E67">
        <w:rPr>
          <w:sz w:val="28"/>
          <w:szCs w:val="28"/>
          <w:lang w:val="uk-UA"/>
        </w:rPr>
        <w:t xml:space="preserve">. Самоактуалізація та самореалізація особистості: сучасні наукові уявлення. </w:t>
      </w:r>
      <w:r w:rsidRPr="002B3E67">
        <w:rPr>
          <w:i/>
          <w:iCs/>
          <w:sz w:val="28"/>
          <w:szCs w:val="28"/>
          <w:lang w:val="uk-UA"/>
        </w:rPr>
        <w:t xml:space="preserve">Materialy ІХ Międzynarodowej naukowi-praktycznej konferencji «Europejska nauka XXI powieka – 2013». </w:t>
      </w:r>
      <w:r w:rsidRPr="002B3E67">
        <w:rPr>
          <w:sz w:val="28"/>
          <w:szCs w:val="28"/>
          <w:lang w:val="uk-UA"/>
        </w:rPr>
        <w:t xml:space="preserve">Volume 22: Psycho logia i socjologia. Politologija. Przemisl: Nauka i studia, </w:t>
      </w:r>
      <w:r>
        <w:rPr>
          <w:sz w:val="28"/>
          <w:szCs w:val="28"/>
          <w:lang w:val="uk-UA"/>
        </w:rPr>
        <w:t xml:space="preserve">2013, </w:t>
      </w:r>
      <w:r w:rsidRPr="002B3E67">
        <w:rPr>
          <w:sz w:val="28"/>
          <w:szCs w:val="28"/>
          <w:lang w:val="uk-UA"/>
        </w:rPr>
        <w:t xml:space="preserve">21-26. </w:t>
      </w:r>
    </w:p>
    <w:p w:rsidR="009D78C7" w:rsidRPr="002B3E67" w:rsidRDefault="009D78C7" w:rsidP="00C30803">
      <w:pPr>
        <w:pStyle w:val="Default"/>
        <w:numPr>
          <w:ilvl w:val="0"/>
          <w:numId w:val="4"/>
        </w:numPr>
        <w:spacing w:line="360" w:lineRule="auto"/>
        <w:ind w:left="426" w:hanging="426"/>
        <w:jc w:val="both"/>
        <w:rPr>
          <w:sz w:val="28"/>
          <w:szCs w:val="28"/>
          <w:lang w:val="uk-UA"/>
        </w:rPr>
      </w:pPr>
      <w:r>
        <w:rPr>
          <w:sz w:val="28"/>
          <w:szCs w:val="28"/>
          <w:lang w:val="uk-UA"/>
        </w:rPr>
        <w:t>Гончарова, Н.О</w:t>
      </w:r>
      <w:r w:rsidRPr="002B3E67">
        <w:rPr>
          <w:sz w:val="28"/>
          <w:szCs w:val="28"/>
          <w:lang w:val="uk-UA"/>
        </w:rPr>
        <w:t xml:space="preserve">. Самореалізація як показник формування кар’єрних орієнтацій студентської молоді. </w:t>
      </w:r>
      <w:r w:rsidRPr="002B3E67">
        <w:rPr>
          <w:i/>
          <w:iCs/>
          <w:sz w:val="28"/>
          <w:szCs w:val="28"/>
          <w:lang w:val="uk-UA"/>
        </w:rPr>
        <w:t>Психологія і особистість</w:t>
      </w:r>
      <w:r w:rsidRPr="002B3E67">
        <w:rPr>
          <w:sz w:val="28"/>
          <w:szCs w:val="28"/>
          <w:lang w:val="uk-UA"/>
        </w:rPr>
        <w:t xml:space="preserve">, 1 (9), </w:t>
      </w:r>
      <w:r>
        <w:rPr>
          <w:sz w:val="28"/>
          <w:szCs w:val="28"/>
          <w:lang w:val="uk-UA"/>
        </w:rPr>
        <w:t xml:space="preserve">2016, </w:t>
      </w:r>
      <w:r w:rsidRPr="002B3E67">
        <w:rPr>
          <w:sz w:val="28"/>
          <w:szCs w:val="28"/>
          <w:lang w:val="uk-UA"/>
        </w:rPr>
        <w:t>254–263.</w:t>
      </w:r>
    </w:p>
    <w:p w:rsidR="009D78C7" w:rsidRPr="002B3E67" w:rsidRDefault="009D78C7" w:rsidP="00C30803">
      <w:pPr>
        <w:pStyle w:val="Default"/>
        <w:numPr>
          <w:ilvl w:val="0"/>
          <w:numId w:val="4"/>
        </w:numPr>
        <w:spacing w:line="360" w:lineRule="auto"/>
        <w:ind w:left="426" w:hanging="426"/>
        <w:jc w:val="both"/>
        <w:rPr>
          <w:sz w:val="28"/>
          <w:szCs w:val="28"/>
          <w:lang w:val="uk-UA"/>
        </w:rPr>
      </w:pPr>
      <w:r>
        <w:rPr>
          <w:sz w:val="28"/>
          <w:szCs w:val="28"/>
          <w:lang w:val="uk-UA"/>
        </w:rPr>
        <w:t>Грабіщук, С. В</w:t>
      </w:r>
      <w:r w:rsidRPr="002B3E67">
        <w:rPr>
          <w:sz w:val="28"/>
          <w:szCs w:val="28"/>
          <w:lang w:val="uk-UA"/>
        </w:rPr>
        <w:t xml:space="preserve">. Проблема самоактуалізації психологів у процесі навчання у ВЗО. </w:t>
      </w:r>
      <w:r w:rsidRPr="002B3E67">
        <w:rPr>
          <w:i/>
          <w:iCs/>
          <w:sz w:val="28"/>
          <w:szCs w:val="28"/>
          <w:lang w:val="uk-UA"/>
        </w:rPr>
        <w:t xml:space="preserve">Особистісно-професійний розвиток майбутніх фахівців соціономічних професій в умовах трансформації суспільства: монографія </w:t>
      </w:r>
      <w:r w:rsidRPr="002B3E67">
        <w:rPr>
          <w:sz w:val="28"/>
          <w:szCs w:val="28"/>
          <w:lang w:val="uk-UA"/>
        </w:rPr>
        <w:t xml:space="preserve">/ В. І. Шахов, О. М. Паламарчук, В. М. Галузяк. Вінниця: ТОВ «Нілан ЛТД», </w:t>
      </w:r>
      <w:r>
        <w:rPr>
          <w:sz w:val="28"/>
          <w:szCs w:val="28"/>
          <w:lang w:val="uk-UA"/>
        </w:rPr>
        <w:t xml:space="preserve">2018, </w:t>
      </w:r>
      <w:r w:rsidRPr="002B3E67">
        <w:rPr>
          <w:sz w:val="28"/>
          <w:szCs w:val="28"/>
          <w:lang w:val="uk-UA"/>
        </w:rPr>
        <w:t>336 с.</w:t>
      </w:r>
    </w:p>
    <w:p w:rsidR="009D78C7" w:rsidRPr="002B3E67" w:rsidRDefault="009D78C7" w:rsidP="00C30803">
      <w:pPr>
        <w:pStyle w:val="Default"/>
        <w:numPr>
          <w:ilvl w:val="0"/>
          <w:numId w:val="4"/>
        </w:numPr>
        <w:spacing w:line="360" w:lineRule="auto"/>
        <w:ind w:left="426" w:hanging="426"/>
        <w:jc w:val="both"/>
        <w:rPr>
          <w:sz w:val="28"/>
          <w:szCs w:val="28"/>
          <w:lang w:val="uk-UA"/>
        </w:rPr>
      </w:pPr>
      <w:r w:rsidRPr="002B3E67">
        <w:rPr>
          <w:sz w:val="28"/>
          <w:szCs w:val="28"/>
          <w:lang w:val="uk-UA"/>
        </w:rPr>
        <w:t xml:space="preserve"> Гр</w:t>
      </w:r>
      <w:r>
        <w:rPr>
          <w:sz w:val="28"/>
          <w:szCs w:val="28"/>
          <w:lang w:val="uk-UA"/>
        </w:rPr>
        <w:t>абіщук, С., Безверхий, О</w:t>
      </w:r>
      <w:r w:rsidRPr="002B3E67">
        <w:rPr>
          <w:sz w:val="28"/>
          <w:szCs w:val="28"/>
          <w:lang w:val="uk-UA"/>
        </w:rPr>
        <w:t xml:space="preserve">. Емпіричне дослідження психологічних особливостей самоактуалізації жінки в професійній діяльності. </w:t>
      </w:r>
      <w:r w:rsidRPr="002B3E67">
        <w:rPr>
          <w:i/>
          <w:iCs/>
          <w:sz w:val="28"/>
          <w:szCs w:val="28"/>
          <w:lang w:val="uk-UA"/>
        </w:rPr>
        <w:t>Науковий вісник МНУ імені В. О. Сухомлинського. Психологічні науки</w:t>
      </w:r>
      <w:r w:rsidRPr="002B3E67">
        <w:rPr>
          <w:sz w:val="28"/>
          <w:szCs w:val="28"/>
          <w:lang w:val="uk-UA"/>
        </w:rPr>
        <w:t xml:space="preserve">, 1 (16), </w:t>
      </w:r>
      <w:r>
        <w:rPr>
          <w:sz w:val="28"/>
          <w:szCs w:val="28"/>
          <w:lang w:val="uk-UA"/>
        </w:rPr>
        <w:t xml:space="preserve">2016, </w:t>
      </w:r>
      <w:r w:rsidRPr="002B3E67">
        <w:rPr>
          <w:sz w:val="28"/>
          <w:szCs w:val="28"/>
          <w:lang w:val="uk-UA"/>
        </w:rPr>
        <w:t xml:space="preserve">46-51. </w:t>
      </w:r>
    </w:p>
    <w:p w:rsidR="009D78C7" w:rsidRPr="002B3E67" w:rsidRDefault="009D78C7" w:rsidP="00C30803">
      <w:pPr>
        <w:pStyle w:val="Default"/>
        <w:numPr>
          <w:ilvl w:val="0"/>
          <w:numId w:val="4"/>
        </w:numPr>
        <w:spacing w:line="360" w:lineRule="auto"/>
        <w:ind w:left="426" w:hanging="426"/>
        <w:jc w:val="both"/>
        <w:rPr>
          <w:lang w:val="uk-UA"/>
        </w:rPr>
      </w:pPr>
      <w:r>
        <w:rPr>
          <w:sz w:val="28"/>
          <w:szCs w:val="28"/>
          <w:lang w:val="uk-UA"/>
        </w:rPr>
        <w:t>Гупаловська, В. А</w:t>
      </w:r>
      <w:r w:rsidRPr="002B3E67">
        <w:rPr>
          <w:sz w:val="28"/>
          <w:szCs w:val="28"/>
          <w:lang w:val="uk-UA"/>
        </w:rPr>
        <w:t>. Професійна самореалізація як чинник становлення особистості жінки. [Автореф. дис. ... канд. психол. наук : 19.00.01 загальна психологія, історія психології]. Київ.</w:t>
      </w:r>
      <w:r>
        <w:rPr>
          <w:sz w:val="28"/>
          <w:szCs w:val="28"/>
          <w:lang w:val="uk-UA"/>
        </w:rPr>
        <w:t xml:space="preserve"> 2005,</w:t>
      </w:r>
      <w:r w:rsidRPr="002B3E67">
        <w:rPr>
          <w:sz w:val="28"/>
          <w:szCs w:val="28"/>
          <w:lang w:val="uk-UA"/>
        </w:rPr>
        <w:t xml:space="preserve"> 26 с. </w:t>
      </w:r>
    </w:p>
    <w:p w:rsidR="009D78C7" w:rsidRPr="002B3E67" w:rsidRDefault="009D78C7" w:rsidP="00C30803">
      <w:pPr>
        <w:pStyle w:val="Default"/>
        <w:numPr>
          <w:ilvl w:val="0"/>
          <w:numId w:val="4"/>
        </w:numPr>
        <w:spacing w:line="360" w:lineRule="auto"/>
        <w:ind w:left="426" w:hanging="426"/>
        <w:jc w:val="both"/>
        <w:rPr>
          <w:lang w:val="uk-UA"/>
        </w:rPr>
      </w:pPr>
      <w:r>
        <w:rPr>
          <w:sz w:val="28"/>
          <w:szCs w:val="28"/>
          <w:lang w:val="uk-UA"/>
        </w:rPr>
        <w:t>Гутиря, М. О</w:t>
      </w:r>
      <w:r w:rsidRPr="002B3E67">
        <w:rPr>
          <w:sz w:val="28"/>
          <w:szCs w:val="28"/>
          <w:lang w:val="uk-UA"/>
        </w:rPr>
        <w:t>. Взаємозв’язок психологічних чинників професійної самоактуалізації студентів-психологів, що переживають кризу фахової готовності. Science and Education a New Dimension. Pedagogy and Psychology, X (102), 263, 2022 Febr., 74-77</w:t>
      </w:r>
      <w:r>
        <w:rPr>
          <w:sz w:val="28"/>
          <w:szCs w:val="28"/>
          <w:lang w:val="uk-UA"/>
        </w:rPr>
        <w:t>.</w:t>
      </w:r>
    </w:p>
    <w:p w:rsidR="009D78C7" w:rsidRPr="002B3E67" w:rsidRDefault="009D78C7" w:rsidP="00C30803">
      <w:pPr>
        <w:pStyle w:val="Default"/>
        <w:numPr>
          <w:ilvl w:val="0"/>
          <w:numId w:val="4"/>
        </w:numPr>
        <w:spacing w:line="360" w:lineRule="auto"/>
        <w:ind w:left="426" w:hanging="426"/>
        <w:jc w:val="both"/>
        <w:rPr>
          <w:lang w:val="uk-UA"/>
        </w:rPr>
      </w:pPr>
      <w:r>
        <w:rPr>
          <w:sz w:val="28"/>
          <w:szCs w:val="28"/>
          <w:lang w:val="uk-UA"/>
        </w:rPr>
        <w:lastRenderedPageBreak/>
        <w:t>Гутиря, М.О</w:t>
      </w:r>
      <w:r w:rsidRPr="002B3E67">
        <w:rPr>
          <w:sz w:val="28"/>
          <w:szCs w:val="28"/>
          <w:lang w:val="uk-UA"/>
        </w:rPr>
        <w:t xml:space="preserve">. Проблема професійної самоактуалізації студентів психологів у зв'язку з їх смисложиттєвими орієнтаціями. </w:t>
      </w:r>
      <w:r w:rsidRPr="002B3E67">
        <w:rPr>
          <w:i/>
          <w:iCs/>
          <w:sz w:val="28"/>
          <w:szCs w:val="28"/>
          <w:lang w:val="uk-UA"/>
        </w:rPr>
        <w:t xml:space="preserve">Психологічні детермінанти професійного розвитку та самоактуалізації особистості. Колективна монографія. Міністерство освіти і науки України, ПНПУ імені В. Г. Короленка. </w:t>
      </w:r>
      <w:r w:rsidRPr="002B3E67">
        <w:rPr>
          <w:sz w:val="28"/>
          <w:szCs w:val="28"/>
          <w:lang w:val="uk-UA"/>
        </w:rPr>
        <w:t xml:space="preserve">Україна, Полтава, </w:t>
      </w:r>
      <w:r>
        <w:rPr>
          <w:sz w:val="28"/>
          <w:szCs w:val="28"/>
          <w:lang w:val="uk-UA"/>
        </w:rPr>
        <w:t xml:space="preserve">2022, </w:t>
      </w:r>
      <w:r w:rsidRPr="002B3E67">
        <w:rPr>
          <w:sz w:val="28"/>
          <w:szCs w:val="28"/>
          <w:lang w:val="uk-UA"/>
        </w:rPr>
        <w:t>11-70</w:t>
      </w:r>
      <w:r>
        <w:rPr>
          <w:sz w:val="28"/>
          <w:szCs w:val="28"/>
          <w:lang w:val="uk-UA"/>
        </w:rPr>
        <w:t>.</w:t>
      </w:r>
    </w:p>
    <w:p w:rsidR="009D78C7" w:rsidRPr="002B3E67" w:rsidRDefault="009D78C7" w:rsidP="00C30803">
      <w:pPr>
        <w:pStyle w:val="Default"/>
        <w:numPr>
          <w:ilvl w:val="0"/>
          <w:numId w:val="4"/>
        </w:numPr>
        <w:spacing w:line="360" w:lineRule="auto"/>
        <w:ind w:left="426" w:hanging="426"/>
        <w:jc w:val="both"/>
        <w:rPr>
          <w:sz w:val="28"/>
          <w:szCs w:val="28"/>
          <w:lang w:val="uk-UA"/>
        </w:rPr>
      </w:pPr>
      <w:r w:rsidRPr="002B3E67">
        <w:rPr>
          <w:sz w:val="28"/>
          <w:szCs w:val="28"/>
          <w:lang w:val="uk-UA"/>
        </w:rPr>
        <w:t>До</w:t>
      </w:r>
      <w:r>
        <w:rPr>
          <w:sz w:val="28"/>
          <w:szCs w:val="28"/>
          <w:lang w:val="uk-UA"/>
        </w:rPr>
        <w:t>линська, Л.В., Темрук, О.В</w:t>
      </w:r>
      <w:r w:rsidRPr="002B3E67">
        <w:rPr>
          <w:sz w:val="28"/>
          <w:szCs w:val="28"/>
          <w:lang w:val="uk-UA"/>
        </w:rPr>
        <w:t>. Тренінг особистісно-професійної зрілості. Київ: Марич,</w:t>
      </w:r>
      <w:r>
        <w:rPr>
          <w:sz w:val="28"/>
          <w:szCs w:val="28"/>
          <w:lang w:val="uk-UA"/>
        </w:rPr>
        <w:t xml:space="preserve"> 2010,</w:t>
      </w:r>
      <w:r w:rsidRPr="002B3E67">
        <w:rPr>
          <w:sz w:val="28"/>
          <w:szCs w:val="28"/>
          <w:lang w:val="uk-UA"/>
        </w:rPr>
        <w:t xml:space="preserve"> 128</w:t>
      </w:r>
      <w:r>
        <w:rPr>
          <w:sz w:val="28"/>
          <w:szCs w:val="28"/>
          <w:lang w:val="uk-UA"/>
        </w:rPr>
        <w:t xml:space="preserve"> с</w:t>
      </w:r>
      <w:r w:rsidRPr="002B3E67">
        <w:rPr>
          <w:sz w:val="28"/>
          <w:szCs w:val="28"/>
          <w:lang w:val="uk-UA"/>
        </w:rPr>
        <w:t xml:space="preserve">. </w:t>
      </w:r>
    </w:p>
    <w:p w:rsidR="009D78C7" w:rsidRPr="002B3E67" w:rsidRDefault="009D78C7" w:rsidP="00C30803">
      <w:pPr>
        <w:pStyle w:val="Default"/>
        <w:numPr>
          <w:ilvl w:val="0"/>
          <w:numId w:val="4"/>
        </w:numPr>
        <w:spacing w:line="360" w:lineRule="auto"/>
        <w:ind w:left="426" w:hanging="426"/>
        <w:jc w:val="both"/>
        <w:rPr>
          <w:sz w:val="28"/>
          <w:szCs w:val="28"/>
          <w:lang w:val="uk-UA"/>
        </w:rPr>
      </w:pPr>
      <w:r>
        <w:rPr>
          <w:sz w:val="28"/>
          <w:szCs w:val="28"/>
          <w:lang w:val="uk-UA"/>
        </w:rPr>
        <w:t>Долінська, Ю. Г.</w:t>
      </w:r>
      <w:r w:rsidRPr="002B3E67">
        <w:rPr>
          <w:sz w:val="28"/>
          <w:szCs w:val="28"/>
          <w:lang w:val="uk-UA"/>
        </w:rPr>
        <w:t xml:space="preserve"> Самоактуалізація особистості майбутнього психолога у процесі професійної підготовки [Дис... канд. психол. наук: 19.00.07, Національний педагогічний ун-т ім. М. П. Драгоманова]. </w:t>
      </w:r>
      <w:r>
        <w:rPr>
          <w:sz w:val="28"/>
          <w:szCs w:val="28"/>
          <w:lang w:val="uk-UA"/>
        </w:rPr>
        <w:t xml:space="preserve">2000, </w:t>
      </w:r>
      <w:r w:rsidRPr="002B3E67">
        <w:rPr>
          <w:sz w:val="28"/>
          <w:szCs w:val="28"/>
          <w:lang w:val="uk-UA"/>
        </w:rPr>
        <w:t>Київ.</w:t>
      </w:r>
    </w:p>
    <w:p w:rsidR="009D78C7" w:rsidRPr="002B3E67" w:rsidRDefault="009D78C7" w:rsidP="00C30803">
      <w:pPr>
        <w:pStyle w:val="Default"/>
        <w:numPr>
          <w:ilvl w:val="0"/>
          <w:numId w:val="4"/>
        </w:numPr>
        <w:spacing w:line="360" w:lineRule="auto"/>
        <w:ind w:left="426" w:hanging="426"/>
        <w:jc w:val="both"/>
        <w:rPr>
          <w:lang w:val="uk-UA"/>
        </w:rPr>
      </w:pPr>
      <w:r w:rsidRPr="002B3E67">
        <w:rPr>
          <w:sz w:val="28"/>
          <w:szCs w:val="28"/>
          <w:lang w:val="uk-UA"/>
        </w:rPr>
        <w:t>Долінська, Ю. Г. Самоактуалізація особистості майбутнього психолога у процесі професійної підготовки : дис... канд. психол. педагогічний ун-т імені наук: 19.00.07. Національни</w:t>
      </w:r>
      <w:r>
        <w:rPr>
          <w:sz w:val="28"/>
          <w:szCs w:val="28"/>
          <w:lang w:val="uk-UA"/>
        </w:rPr>
        <w:t>й М. П. Драгоманова. Київ, 2000,</w:t>
      </w:r>
      <w:r w:rsidRPr="002B3E67">
        <w:rPr>
          <w:sz w:val="28"/>
          <w:szCs w:val="28"/>
          <w:lang w:val="uk-UA"/>
        </w:rPr>
        <w:t xml:space="preserve"> 196.</w:t>
      </w:r>
    </w:p>
    <w:p w:rsidR="009D78C7" w:rsidRPr="002B3E67" w:rsidRDefault="009D78C7" w:rsidP="00C30803">
      <w:pPr>
        <w:pStyle w:val="Default"/>
        <w:numPr>
          <w:ilvl w:val="0"/>
          <w:numId w:val="4"/>
        </w:numPr>
        <w:spacing w:line="360" w:lineRule="auto"/>
        <w:ind w:left="426" w:hanging="426"/>
        <w:jc w:val="both"/>
        <w:rPr>
          <w:sz w:val="28"/>
          <w:szCs w:val="28"/>
          <w:lang w:val="uk-UA"/>
        </w:rPr>
      </w:pPr>
      <w:r w:rsidRPr="002B3E67">
        <w:rPr>
          <w:color w:val="212121"/>
          <w:sz w:val="28"/>
          <w:szCs w:val="28"/>
          <w:lang w:val="uk-UA"/>
        </w:rPr>
        <w:t>Дуткеви</w:t>
      </w:r>
      <w:r>
        <w:rPr>
          <w:color w:val="212121"/>
          <w:sz w:val="28"/>
          <w:szCs w:val="28"/>
          <w:lang w:val="uk-UA"/>
        </w:rPr>
        <w:t>ч, Т. В., Максимчук, Н. П</w:t>
      </w:r>
      <w:r w:rsidRPr="002B3E67">
        <w:rPr>
          <w:color w:val="212121"/>
          <w:sz w:val="28"/>
          <w:szCs w:val="28"/>
          <w:lang w:val="uk-UA"/>
        </w:rPr>
        <w:t xml:space="preserve">. </w:t>
      </w:r>
      <w:r w:rsidRPr="002B3E67">
        <w:rPr>
          <w:i/>
          <w:iCs/>
          <w:color w:val="212121"/>
          <w:sz w:val="28"/>
          <w:szCs w:val="28"/>
          <w:lang w:val="uk-UA"/>
        </w:rPr>
        <w:t xml:space="preserve">Психологія вищої школи. </w:t>
      </w:r>
      <w:r w:rsidRPr="002B3E67">
        <w:rPr>
          <w:color w:val="212121"/>
          <w:sz w:val="28"/>
          <w:szCs w:val="28"/>
          <w:lang w:val="uk-UA"/>
        </w:rPr>
        <w:t xml:space="preserve">Кам’янець-Подільський: Аксіома, </w:t>
      </w:r>
      <w:r>
        <w:rPr>
          <w:color w:val="212121"/>
          <w:sz w:val="28"/>
          <w:szCs w:val="28"/>
          <w:lang w:val="uk-UA"/>
        </w:rPr>
        <w:t xml:space="preserve">2010, </w:t>
      </w:r>
      <w:r w:rsidRPr="002B3E67">
        <w:rPr>
          <w:sz w:val="28"/>
          <w:szCs w:val="28"/>
          <w:lang w:val="uk-UA"/>
        </w:rPr>
        <w:t>228</w:t>
      </w:r>
      <w:r>
        <w:rPr>
          <w:sz w:val="28"/>
          <w:szCs w:val="28"/>
          <w:lang w:val="uk-UA"/>
        </w:rPr>
        <w:t>.</w:t>
      </w:r>
      <w:r w:rsidRPr="002B3E67">
        <w:rPr>
          <w:sz w:val="28"/>
          <w:szCs w:val="28"/>
          <w:lang w:val="uk-UA"/>
        </w:rPr>
        <w:t xml:space="preserve"> </w:t>
      </w:r>
    </w:p>
    <w:p w:rsidR="009D78C7" w:rsidRPr="002B3E67" w:rsidRDefault="009D78C7" w:rsidP="00C30803">
      <w:pPr>
        <w:pStyle w:val="Default"/>
        <w:numPr>
          <w:ilvl w:val="0"/>
          <w:numId w:val="4"/>
        </w:numPr>
        <w:spacing w:line="360" w:lineRule="auto"/>
        <w:ind w:left="426" w:hanging="426"/>
        <w:jc w:val="both"/>
        <w:rPr>
          <w:lang w:val="uk-UA"/>
        </w:rPr>
      </w:pPr>
      <w:r>
        <w:rPr>
          <w:sz w:val="28"/>
          <w:szCs w:val="28"/>
          <w:lang w:val="uk-UA"/>
        </w:rPr>
        <w:t>Івашкевич, Е., Сімко, Р</w:t>
      </w:r>
      <w:r w:rsidRPr="002B3E67">
        <w:rPr>
          <w:sz w:val="28"/>
          <w:szCs w:val="28"/>
          <w:lang w:val="uk-UA"/>
        </w:rPr>
        <w:t xml:space="preserve">. Самоактуалізація як чинник формування готовності студентів філологічних спеціальностей до виконання професійної діяльності. </w:t>
      </w:r>
      <w:r w:rsidRPr="002B3E67">
        <w:rPr>
          <w:i/>
          <w:iCs/>
          <w:sz w:val="28"/>
          <w:szCs w:val="28"/>
          <w:lang w:val="uk-UA"/>
        </w:rPr>
        <w:t xml:space="preserve">Збірник наукових праць «Проблеми сучасної психології», </w:t>
      </w:r>
      <w:r w:rsidRPr="002B3E67">
        <w:rPr>
          <w:sz w:val="28"/>
          <w:szCs w:val="28"/>
          <w:lang w:val="uk-UA"/>
        </w:rPr>
        <w:t xml:space="preserve">(44), </w:t>
      </w:r>
      <w:r>
        <w:rPr>
          <w:sz w:val="28"/>
          <w:szCs w:val="28"/>
          <w:lang w:val="uk-UA"/>
        </w:rPr>
        <w:t xml:space="preserve">2019, </w:t>
      </w:r>
      <w:r w:rsidRPr="002B3E67">
        <w:rPr>
          <w:sz w:val="28"/>
          <w:szCs w:val="28"/>
          <w:lang w:val="uk-UA"/>
        </w:rPr>
        <w:t>120-141.</w:t>
      </w:r>
    </w:p>
    <w:p w:rsidR="009D78C7" w:rsidRPr="002B3E67" w:rsidRDefault="009D78C7" w:rsidP="00C30803">
      <w:pPr>
        <w:pStyle w:val="Default"/>
        <w:numPr>
          <w:ilvl w:val="0"/>
          <w:numId w:val="4"/>
        </w:numPr>
        <w:spacing w:after="132" w:line="360" w:lineRule="auto"/>
        <w:ind w:left="426" w:hanging="426"/>
        <w:jc w:val="both"/>
        <w:rPr>
          <w:sz w:val="28"/>
          <w:szCs w:val="28"/>
          <w:lang w:val="uk-UA"/>
        </w:rPr>
      </w:pPr>
      <w:r w:rsidRPr="002B3E67">
        <w:rPr>
          <w:sz w:val="28"/>
          <w:szCs w:val="28"/>
          <w:lang w:val="uk-UA"/>
        </w:rPr>
        <w:t>Караму</w:t>
      </w:r>
      <w:r>
        <w:rPr>
          <w:sz w:val="28"/>
          <w:szCs w:val="28"/>
          <w:lang w:val="uk-UA"/>
        </w:rPr>
        <w:t>шка, Л. М., Ткалич, М. Г</w:t>
      </w:r>
      <w:r w:rsidRPr="002B3E67">
        <w:rPr>
          <w:sz w:val="28"/>
          <w:szCs w:val="28"/>
          <w:lang w:val="uk-UA"/>
        </w:rPr>
        <w:t xml:space="preserve"> </w:t>
      </w:r>
      <w:r w:rsidRPr="002B3E67">
        <w:rPr>
          <w:i/>
          <w:iCs/>
          <w:sz w:val="28"/>
          <w:szCs w:val="28"/>
          <w:lang w:val="uk-UA"/>
        </w:rPr>
        <w:t xml:space="preserve">Самоактуалізація менеджерів у професійноуправлінській діяльності (на матеріалі діяльності комерційних організацій): монографія. </w:t>
      </w:r>
      <w:r>
        <w:rPr>
          <w:sz w:val="28"/>
          <w:szCs w:val="28"/>
          <w:lang w:val="uk-UA"/>
        </w:rPr>
        <w:t>Київ – Запоріжжя: Просвіта, 2013.</w:t>
      </w:r>
    </w:p>
    <w:p w:rsidR="009D78C7" w:rsidRPr="002B3E67" w:rsidRDefault="009D78C7" w:rsidP="00C30803">
      <w:pPr>
        <w:pStyle w:val="Default"/>
        <w:numPr>
          <w:ilvl w:val="0"/>
          <w:numId w:val="4"/>
        </w:numPr>
        <w:spacing w:line="360" w:lineRule="auto"/>
        <w:ind w:left="426" w:hanging="426"/>
        <w:jc w:val="both"/>
        <w:rPr>
          <w:sz w:val="28"/>
          <w:szCs w:val="28"/>
          <w:lang w:val="uk-UA"/>
        </w:rPr>
      </w:pPr>
      <w:r w:rsidRPr="002B3E67">
        <w:rPr>
          <w:sz w:val="28"/>
          <w:szCs w:val="28"/>
          <w:lang w:val="uk-UA"/>
        </w:rPr>
        <w:t>Карам</w:t>
      </w:r>
      <w:r>
        <w:rPr>
          <w:sz w:val="28"/>
          <w:szCs w:val="28"/>
          <w:lang w:val="uk-UA"/>
        </w:rPr>
        <w:t xml:space="preserve">ушка, Л. М., Толков, О. С. </w:t>
      </w:r>
      <w:r w:rsidRPr="002B3E67">
        <w:rPr>
          <w:i/>
          <w:iCs/>
          <w:sz w:val="28"/>
          <w:szCs w:val="28"/>
          <w:lang w:val="uk-UA"/>
        </w:rPr>
        <w:t xml:space="preserve">Формування психологічної готовності персоналу вищої школи до діяльності в умовах соціально-економічних змін: монографія. </w:t>
      </w:r>
      <w:r w:rsidRPr="002B3E67">
        <w:rPr>
          <w:sz w:val="28"/>
          <w:szCs w:val="28"/>
          <w:lang w:val="uk-UA"/>
        </w:rPr>
        <w:t>Київ – Кам’</w:t>
      </w:r>
      <w:r>
        <w:rPr>
          <w:sz w:val="28"/>
          <w:szCs w:val="28"/>
          <w:lang w:val="uk-UA"/>
        </w:rPr>
        <w:t>янець-Подільський: Медобори, 2013</w:t>
      </w:r>
      <w:r w:rsidRPr="002B3E67">
        <w:rPr>
          <w:sz w:val="28"/>
          <w:szCs w:val="28"/>
          <w:lang w:val="uk-UA"/>
        </w:rPr>
        <w:t xml:space="preserve">, 254. </w:t>
      </w:r>
    </w:p>
    <w:p w:rsidR="009D78C7" w:rsidRPr="002B3E67" w:rsidRDefault="009D78C7" w:rsidP="00C30803">
      <w:pPr>
        <w:pStyle w:val="Default"/>
        <w:numPr>
          <w:ilvl w:val="0"/>
          <w:numId w:val="4"/>
        </w:numPr>
        <w:spacing w:line="360" w:lineRule="auto"/>
        <w:ind w:left="426" w:hanging="426"/>
        <w:jc w:val="both"/>
        <w:rPr>
          <w:sz w:val="28"/>
          <w:szCs w:val="28"/>
          <w:lang w:val="uk-UA"/>
        </w:rPr>
      </w:pPr>
      <w:r>
        <w:rPr>
          <w:sz w:val="28"/>
          <w:szCs w:val="28"/>
          <w:lang w:val="uk-UA"/>
        </w:rPr>
        <w:t>Карпенко, З</w:t>
      </w:r>
      <w:r w:rsidRPr="002B3E67">
        <w:rPr>
          <w:sz w:val="28"/>
          <w:szCs w:val="28"/>
          <w:lang w:val="uk-UA"/>
        </w:rPr>
        <w:t xml:space="preserve">. </w:t>
      </w:r>
      <w:r w:rsidRPr="002B3E67">
        <w:rPr>
          <w:i/>
          <w:iCs/>
          <w:sz w:val="28"/>
          <w:szCs w:val="28"/>
          <w:lang w:val="uk-UA"/>
        </w:rPr>
        <w:t xml:space="preserve">Аксіологічна психологія особистості: монографія. </w:t>
      </w:r>
      <w:r w:rsidRPr="002B3E67">
        <w:rPr>
          <w:sz w:val="28"/>
          <w:szCs w:val="28"/>
          <w:lang w:val="uk-UA"/>
        </w:rPr>
        <w:t>Івано-Франківськ: ДВНЗ «Прикарпатський національний унів</w:t>
      </w:r>
      <w:r>
        <w:rPr>
          <w:sz w:val="28"/>
          <w:szCs w:val="28"/>
          <w:lang w:val="uk-UA"/>
        </w:rPr>
        <w:t>еситет імені Василя Стефаника», 2018.</w:t>
      </w:r>
    </w:p>
    <w:p w:rsidR="009D78C7" w:rsidRPr="002B3E67" w:rsidRDefault="009D78C7" w:rsidP="00C30803">
      <w:pPr>
        <w:pStyle w:val="Default"/>
        <w:numPr>
          <w:ilvl w:val="0"/>
          <w:numId w:val="4"/>
        </w:numPr>
        <w:spacing w:line="360" w:lineRule="auto"/>
        <w:ind w:left="426" w:hanging="426"/>
        <w:jc w:val="both"/>
        <w:rPr>
          <w:sz w:val="28"/>
          <w:szCs w:val="28"/>
          <w:lang w:val="uk-UA"/>
        </w:rPr>
      </w:pPr>
      <w:r w:rsidRPr="002B3E67">
        <w:rPr>
          <w:sz w:val="28"/>
          <w:szCs w:val="28"/>
          <w:lang w:val="uk-UA"/>
        </w:rPr>
        <w:t>Кобильн</w:t>
      </w:r>
      <w:r>
        <w:rPr>
          <w:sz w:val="28"/>
          <w:szCs w:val="28"/>
          <w:lang w:val="uk-UA"/>
        </w:rPr>
        <w:t>ік, Л. М., Каткова, Т. А</w:t>
      </w:r>
      <w:r w:rsidRPr="002B3E67">
        <w:rPr>
          <w:sz w:val="28"/>
          <w:szCs w:val="28"/>
          <w:lang w:val="uk-UA"/>
        </w:rPr>
        <w:t xml:space="preserve">. Психологічний супровід процесу самоактуалізації особистості майбутніх фахівців. </w:t>
      </w:r>
      <w:r w:rsidRPr="002B3E67">
        <w:rPr>
          <w:i/>
          <w:iCs/>
          <w:sz w:val="28"/>
          <w:szCs w:val="28"/>
          <w:lang w:val="uk-UA"/>
        </w:rPr>
        <w:t xml:space="preserve">Проблеми сучасної </w:t>
      </w:r>
      <w:r w:rsidRPr="002B3E67">
        <w:rPr>
          <w:i/>
          <w:iCs/>
          <w:sz w:val="28"/>
          <w:szCs w:val="28"/>
          <w:lang w:val="uk-UA"/>
        </w:rPr>
        <w:lastRenderedPageBreak/>
        <w:t xml:space="preserve">психології, </w:t>
      </w:r>
      <w:r w:rsidRPr="002B3E67">
        <w:rPr>
          <w:sz w:val="28"/>
          <w:szCs w:val="28"/>
          <w:lang w:val="uk-UA"/>
        </w:rPr>
        <w:t xml:space="preserve">30, </w:t>
      </w:r>
      <w:r>
        <w:rPr>
          <w:sz w:val="28"/>
          <w:szCs w:val="28"/>
          <w:lang w:val="uk-UA"/>
        </w:rPr>
        <w:t xml:space="preserve"> 2015, </w:t>
      </w:r>
      <w:r w:rsidRPr="002B3E67">
        <w:rPr>
          <w:sz w:val="28"/>
          <w:szCs w:val="28"/>
          <w:lang w:val="uk-UA"/>
        </w:rPr>
        <w:t>269. doi: https://doi.org/10.32626/2227-6246.2015-30.%p</w:t>
      </w:r>
    </w:p>
    <w:p w:rsidR="009D78C7" w:rsidRPr="002B3E67" w:rsidRDefault="009D78C7" w:rsidP="00C30803">
      <w:pPr>
        <w:pStyle w:val="Default"/>
        <w:numPr>
          <w:ilvl w:val="0"/>
          <w:numId w:val="4"/>
        </w:numPr>
        <w:spacing w:line="360" w:lineRule="auto"/>
        <w:ind w:left="426" w:hanging="426"/>
        <w:jc w:val="both"/>
        <w:rPr>
          <w:sz w:val="28"/>
          <w:szCs w:val="28"/>
          <w:lang w:val="uk-UA"/>
        </w:rPr>
      </w:pPr>
      <w:r w:rsidRPr="002B3E67">
        <w:rPr>
          <w:sz w:val="28"/>
          <w:szCs w:val="28"/>
          <w:lang w:val="uk-UA"/>
        </w:rPr>
        <w:t>Кокун, О. М., Пішко, І. О., Лозінська, Н. С., Копани</w:t>
      </w:r>
      <w:r>
        <w:rPr>
          <w:sz w:val="28"/>
          <w:szCs w:val="28"/>
          <w:lang w:val="uk-UA"/>
        </w:rPr>
        <w:t>ця, О. В., Малхазов, О. Р</w:t>
      </w:r>
      <w:r w:rsidRPr="002B3E67">
        <w:rPr>
          <w:sz w:val="28"/>
          <w:szCs w:val="28"/>
          <w:lang w:val="uk-UA"/>
        </w:rPr>
        <w:t xml:space="preserve">. </w:t>
      </w:r>
      <w:r w:rsidRPr="002B3E67">
        <w:rPr>
          <w:i/>
          <w:iCs/>
          <w:sz w:val="28"/>
          <w:szCs w:val="28"/>
          <w:lang w:val="uk-UA"/>
        </w:rPr>
        <w:t xml:space="preserve">Збірник методик для діагностики психологічної </w:t>
      </w:r>
      <w:r w:rsidRPr="002B3E67">
        <w:rPr>
          <w:i/>
          <w:iCs/>
          <w:color w:val="auto"/>
          <w:sz w:val="28"/>
          <w:szCs w:val="28"/>
          <w:lang w:val="uk-UA"/>
        </w:rPr>
        <w:t>готовності військовослужбовців військової служби за контрактом до діяльності у складі миротворчих підрозділів</w:t>
      </w:r>
      <w:r w:rsidRPr="002B3E67">
        <w:rPr>
          <w:color w:val="auto"/>
          <w:sz w:val="28"/>
          <w:szCs w:val="28"/>
          <w:lang w:val="uk-UA"/>
        </w:rPr>
        <w:t xml:space="preserve">. Київ, НДЦ ГП ЗСУ, </w:t>
      </w:r>
      <w:r>
        <w:rPr>
          <w:color w:val="auto"/>
          <w:sz w:val="28"/>
          <w:szCs w:val="28"/>
          <w:lang w:val="uk-UA"/>
        </w:rPr>
        <w:t xml:space="preserve">2011, </w:t>
      </w:r>
      <w:r w:rsidRPr="002B3E67">
        <w:rPr>
          <w:color w:val="auto"/>
          <w:sz w:val="28"/>
          <w:szCs w:val="28"/>
          <w:lang w:val="uk-UA"/>
        </w:rPr>
        <w:t xml:space="preserve">281. </w:t>
      </w:r>
    </w:p>
    <w:p w:rsidR="009D78C7" w:rsidRPr="002B3E67" w:rsidRDefault="009D78C7" w:rsidP="00C30803">
      <w:pPr>
        <w:pStyle w:val="Default"/>
        <w:numPr>
          <w:ilvl w:val="0"/>
          <w:numId w:val="4"/>
        </w:numPr>
        <w:spacing w:after="134" w:line="360" w:lineRule="auto"/>
        <w:ind w:left="426" w:hanging="426"/>
        <w:jc w:val="both"/>
        <w:rPr>
          <w:sz w:val="28"/>
          <w:szCs w:val="28"/>
          <w:lang w:val="uk-UA"/>
        </w:rPr>
      </w:pPr>
      <w:r>
        <w:rPr>
          <w:sz w:val="28"/>
          <w:szCs w:val="28"/>
          <w:lang w:val="uk-UA"/>
        </w:rPr>
        <w:t>Кокун, О.М</w:t>
      </w:r>
      <w:r w:rsidRPr="002B3E67">
        <w:rPr>
          <w:sz w:val="28"/>
          <w:szCs w:val="28"/>
          <w:lang w:val="uk-UA"/>
        </w:rPr>
        <w:t xml:space="preserve">. </w:t>
      </w:r>
      <w:r w:rsidRPr="002B3E67">
        <w:rPr>
          <w:i/>
          <w:iCs/>
          <w:sz w:val="28"/>
          <w:szCs w:val="28"/>
          <w:lang w:val="uk-UA"/>
        </w:rPr>
        <w:t>Психологія професійного становлення сучасного фахівця: Монографія</w:t>
      </w:r>
      <w:r w:rsidRPr="002B3E67">
        <w:rPr>
          <w:sz w:val="28"/>
          <w:szCs w:val="28"/>
          <w:lang w:val="uk-UA"/>
        </w:rPr>
        <w:t xml:space="preserve">. Київ: ДП «Інформ.-аналіт. Агенство», </w:t>
      </w:r>
      <w:r>
        <w:rPr>
          <w:sz w:val="28"/>
          <w:szCs w:val="28"/>
          <w:lang w:val="uk-UA"/>
        </w:rPr>
        <w:t>2012</w:t>
      </w:r>
      <w:r w:rsidRPr="002B3E67">
        <w:rPr>
          <w:sz w:val="28"/>
          <w:szCs w:val="28"/>
          <w:lang w:val="uk-UA"/>
        </w:rPr>
        <w:t xml:space="preserve">. </w:t>
      </w:r>
    </w:p>
    <w:p w:rsidR="009D78C7" w:rsidRPr="002B3E67" w:rsidRDefault="009D78C7" w:rsidP="00C30803">
      <w:pPr>
        <w:pStyle w:val="Default"/>
        <w:numPr>
          <w:ilvl w:val="0"/>
          <w:numId w:val="4"/>
        </w:numPr>
        <w:spacing w:line="360" w:lineRule="auto"/>
        <w:ind w:left="426" w:hanging="426"/>
        <w:jc w:val="both"/>
        <w:rPr>
          <w:sz w:val="28"/>
          <w:szCs w:val="28"/>
          <w:lang w:val="uk-UA"/>
        </w:rPr>
      </w:pPr>
      <w:r>
        <w:rPr>
          <w:sz w:val="28"/>
          <w:szCs w:val="28"/>
          <w:lang w:val="uk-UA"/>
        </w:rPr>
        <w:t>Кремень, В</w:t>
      </w:r>
      <w:r w:rsidRPr="002B3E67">
        <w:rPr>
          <w:sz w:val="28"/>
          <w:szCs w:val="28"/>
          <w:lang w:val="uk-UA"/>
        </w:rPr>
        <w:t xml:space="preserve">. Трансформація особистості в освітньому просторі сучасної цивілізації. </w:t>
      </w:r>
      <w:r w:rsidRPr="002B3E67">
        <w:rPr>
          <w:i/>
          <w:iCs/>
          <w:sz w:val="28"/>
          <w:szCs w:val="28"/>
          <w:lang w:val="uk-UA"/>
        </w:rPr>
        <w:t>Професійно-технічна освіта</w:t>
      </w:r>
      <w:r w:rsidRPr="002B3E67">
        <w:rPr>
          <w:sz w:val="28"/>
          <w:szCs w:val="28"/>
          <w:lang w:val="uk-UA"/>
        </w:rPr>
        <w:t xml:space="preserve">, 1, </w:t>
      </w:r>
      <w:r>
        <w:rPr>
          <w:sz w:val="28"/>
          <w:szCs w:val="28"/>
          <w:lang w:val="uk-UA"/>
        </w:rPr>
        <w:t xml:space="preserve">2009, </w:t>
      </w:r>
      <w:r w:rsidRPr="002B3E67">
        <w:rPr>
          <w:sz w:val="28"/>
          <w:szCs w:val="28"/>
          <w:lang w:val="uk-UA"/>
        </w:rPr>
        <w:t xml:space="preserve">3-6. </w:t>
      </w:r>
    </w:p>
    <w:p w:rsidR="009D78C7" w:rsidRPr="002B3E67" w:rsidRDefault="009D78C7" w:rsidP="00C30803">
      <w:pPr>
        <w:pStyle w:val="Default"/>
        <w:numPr>
          <w:ilvl w:val="0"/>
          <w:numId w:val="4"/>
        </w:numPr>
        <w:spacing w:line="360" w:lineRule="auto"/>
        <w:ind w:left="426" w:hanging="426"/>
        <w:jc w:val="both"/>
        <w:rPr>
          <w:sz w:val="28"/>
          <w:szCs w:val="28"/>
          <w:lang w:val="uk-UA"/>
        </w:rPr>
      </w:pPr>
      <w:r>
        <w:rPr>
          <w:sz w:val="28"/>
          <w:szCs w:val="28"/>
          <w:lang w:val="uk-UA"/>
        </w:rPr>
        <w:t>Кузікова, С. Б</w:t>
      </w:r>
      <w:r w:rsidRPr="002B3E67">
        <w:rPr>
          <w:sz w:val="28"/>
          <w:szCs w:val="28"/>
          <w:lang w:val="uk-UA"/>
        </w:rPr>
        <w:t>. Психологічні основи становлення суб’єкта саморозвитку в юнацькому віці. Моногр</w:t>
      </w:r>
      <w:r>
        <w:rPr>
          <w:sz w:val="28"/>
          <w:szCs w:val="28"/>
          <w:lang w:val="uk-UA"/>
        </w:rPr>
        <w:t xml:space="preserve">афія. Суми: Видавництво СумДПУ, 2020, </w:t>
      </w:r>
      <w:r w:rsidRPr="002B3E67">
        <w:rPr>
          <w:sz w:val="28"/>
          <w:szCs w:val="28"/>
          <w:lang w:val="uk-UA"/>
        </w:rPr>
        <w:t>324 с.</w:t>
      </w:r>
    </w:p>
    <w:p w:rsidR="009D78C7" w:rsidRPr="002B3E67" w:rsidRDefault="009D78C7" w:rsidP="00C30803">
      <w:pPr>
        <w:pStyle w:val="Default"/>
        <w:numPr>
          <w:ilvl w:val="0"/>
          <w:numId w:val="4"/>
        </w:numPr>
        <w:spacing w:line="360" w:lineRule="auto"/>
        <w:ind w:left="426" w:hanging="426"/>
        <w:jc w:val="both"/>
        <w:rPr>
          <w:lang w:val="uk-UA"/>
        </w:rPr>
      </w:pPr>
      <w:r>
        <w:rPr>
          <w:sz w:val="28"/>
          <w:szCs w:val="28"/>
          <w:lang w:val="uk-UA"/>
        </w:rPr>
        <w:t>Лавріненко, В.А</w:t>
      </w:r>
      <w:r w:rsidRPr="002B3E67">
        <w:rPr>
          <w:sz w:val="28"/>
          <w:szCs w:val="28"/>
          <w:lang w:val="uk-UA"/>
        </w:rPr>
        <w:t xml:space="preserve">. Емпіричне дослідження показників самоактуалізації студентів-психологів. </w:t>
      </w:r>
      <w:r w:rsidRPr="002B3E67">
        <w:rPr>
          <w:i/>
          <w:iCs/>
          <w:sz w:val="28"/>
          <w:szCs w:val="28"/>
          <w:lang w:val="uk-UA"/>
        </w:rPr>
        <w:t>Психологія і особистість</w:t>
      </w:r>
      <w:r w:rsidRPr="002B3E67">
        <w:rPr>
          <w:sz w:val="28"/>
          <w:szCs w:val="28"/>
          <w:lang w:val="uk-UA"/>
        </w:rPr>
        <w:t xml:space="preserve">, 1, </w:t>
      </w:r>
      <w:r>
        <w:rPr>
          <w:sz w:val="28"/>
          <w:szCs w:val="28"/>
          <w:lang w:val="uk-UA"/>
        </w:rPr>
        <w:t xml:space="preserve">2023, </w:t>
      </w:r>
      <w:r w:rsidRPr="002B3E67">
        <w:rPr>
          <w:sz w:val="28"/>
          <w:szCs w:val="28"/>
          <w:lang w:val="uk-UA"/>
        </w:rPr>
        <w:t>97-108.</w:t>
      </w:r>
    </w:p>
    <w:p w:rsidR="009D78C7" w:rsidRPr="002B3E67" w:rsidRDefault="009D78C7" w:rsidP="00C30803">
      <w:pPr>
        <w:pStyle w:val="Default"/>
        <w:numPr>
          <w:ilvl w:val="0"/>
          <w:numId w:val="4"/>
        </w:numPr>
        <w:spacing w:after="123" w:line="360" w:lineRule="auto"/>
        <w:ind w:left="426" w:hanging="426"/>
        <w:jc w:val="both"/>
        <w:rPr>
          <w:sz w:val="28"/>
          <w:szCs w:val="28"/>
          <w:lang w:val="uk-UA"/>
        </w:rPr>
      </w:pPr>
      <w:r>
        <w:rPr>
          <w:sz w:val="28"/>
          <w:szCs w:val="28"/>
          <w:lang w:val="uk-UA"/>
        </w:rPr>
        <w:t>Максименко, С. Д</w:t>
      </w:r>
      <w:r w:rsidRPr="002B3E67">
        <w:rPr>
          <w:sz w:val="28"/>
          <w:szCs w:val="28"/>
          <w:lang w:val="uk-UA"/>
        </w:rPr>
        <w:t xml:space="preserve">. </w:t>
      </w:r>
      <w:r w:rsidRPr="002B3E67">
        <w:rPr>
          <w:i/>
          <w:iCs/>
          <w:sz w:val="28"/>
          <w:szCs w:val="28"/>
          <w:lang w:val="uk-UA"/>
        </w:rPr>
        <w:t>Генетична психологія: Методологическая рефлексия проблем развития в психологии</w:t>
      </w:r>
      <w:r>
        <w:rPr>
          <w:sz w:val="28"/>
          <w:szCs w:val="28"/>
          <w:lang w:val="uk-UA"/>
        </w:rPr>
        <w:t>. Москва: Рефлбук, 2000.</w:t>
      </w:r>
      <w:r w:rsidRPr="002B3E67">
        <w:rPr>
          <w:sz w:val="28"/>
          <w:szCs w:val="28"/>
          <w:lang w:val="uk-UA"/>
        </w:rPr>
        <w:t xml:space="preserve"> </w:t>
      </w:r>
    </w:p>
    <w:p w:rsidR="009D78C7" w:rsidRPr="002B3E67" w:rsidRDefault="009D78C7" w:rsidP="00C30803">
      <w:pPr>
        <w:pStyle w:val="Default"/>
        <w:numPr>
          <w:ilvl w:val="0"/>
          <w:numId w:val="4"/>
        </w:numPr>
        <w:spacing w:after="123" w:line="360" w:lineRule="auto"/>
        <w:ind w:left="426" w:hanging="426"/>
        <w:jc w:val="both"/>
        <w:rPr>
          <w:sz w:val="28"/>
          <w:szCs w:val="28"/>
          <w:lang w:val="uk-UA"/>
        </w:rPr>
      </w:pPr>
      <w:r>
        <w:rPr>
          <w:sz w:val="28"/>
          <w:szCs w:val="28"/>
          <w:lang w:val="uk-UA"/>
        </w:rPr>
        <w:t>Максименко, С.Д.</w:t>
      </w:r>
      <w:r w:rsidRPr="002B3E67">
        <w:rPr>
          <w:sz w:val="28"/>
          <w:szCs w:val="28"/>
          <w:lang w:val="uk-UA"/>
        </w:rPr>
        <w:t xml:space="preserve"> Поняття особистості в психології. </w:t>
      </w:r>
      <w:r w:rsidRPr="002B3E67">
        <w:rPr>
          <w:i/>
          <w:iCs/>
          <w:sz w:val="28"/>
          <w:szCs w:val="28"/>
          <w:lang w:val="uk-UA"/>
        </w:rPr>
        <w:t>Практична психологія та соціальна робота</w:t>
      </w:r>
      <w:r w:rsidRPr="002B3E67">
        <w:rPr>
          <w:sz w:val="28"/>
          <w:szCs w:val="28"/>
          <w:lang w:val="uk-UA"/>
        </w:rPr>
        <w:t xml:space="preserve">, 7, </w:t>
      </w:r>
      <w:r>
        <w:rPr>
          <w:sz w:val="28"/>
          <w:szCs w:val="28"/>
          <w:lang w:val="uk-UA"/>
        </w:rPr>
        <w:t xml:space="preserve">2006, </w:t>
      </w:r>
      <w:r w:rsidRPr="002B3E67">
        <w:rPr>
          <w:sz w:val="28"/>
          <w:szCs w:val="28"/>
          <w:lang w:val="uk-UA"/>
        </w:rPr>
        <w:t xml:space="preserve">1-6. </w:t>
      </w:r>
    </w:p>
    <w:p w:rsidR="009D78C7" w:rsidRPr="002B3E67" w:rsidRDefault="009D78C7" w:rsidP="00C30803">
      <w:pPr>
        <w:pStyle w:val="Default"/>
        <w:numPr>
          <w:ilvl w:val="0"/>
          <w:numId w:val="4"/>
        </w:numPr>
        <w:spacing w:after="123" w:line="360" w:lineRule="auto"/>
        <w:ind w:left="426" w:hanging="426"/>
        <w:jc w:val="both"/>
        <w:rPr>
          <w:sz w:val="28"/>
          <w:szCs w:val="28"/>
          <w:lang w:val="uk-UA"/>
        </w:rPr>
      </w:pPr>
      <w:r w:rsidRPr="002B3E67">
        <w:rPr>
          <w:sz w:val="28"/>
          <w:szCs w:val="28"/>
          <w:lang w:val="uk-UA"/>
        </w:rPr>
        <w:t>Максименко, С.Д. (Ред.), Карамушка, Л.М. (Ред.)</w:t>
      </w:r>
      <w:r>
        <w:rPr>
          <w:sz w:val="28"/>
          <w:szCs w:val="28"/>
          <w:lang w:val="uk-UA"/>
        </w:rPr>
        <w:t>, Зайчикова, Т.В. (Ред.)</w:t>
      </w:r>
      <w:r w:rsidRPr="002B3E67">
        <w:rPr>
          <w:sz w:val="28"/>
          <w:szCs w:val="28"/>
          <w:lang w:val="uk-UA"/>
        </w:rPr>
        <w:t xml:space="preserve">. </w:t>
      </w:r>
      <w:r w:rsidRPr="002B3E67">
        <w:rPr>
          <w:i/>
          <w:iCs/>
          <w:sz w:val="28"/>
          <w:szCs w:val="28"/>
          <w:lang w:val="uk-UA"/>
        </w:rPr>
        <w:t>Синдром «професійного вигорання» та професійна кар’єра працівників освітніх організацій: гендерні аспекти</w:t>
      </w:r>
      <w:r w:rsidRPr="002B3E67">
        <w:rPr>
          <w:sz w:val="28"/>
          <w:szCs w:val="28"/>
          <w:lang w:val="uk-UA"/>
        </w:rPr>
        <w:t xml:space="preserve">. Київ: Міленіум, 2, </w:t>
      </w:r>
      <w:r>
        <w:rPr>
          <w:sz w:val="28"/>
          <w:szCs w:val="28"/>
          <w:lang w:val="uk-UA"/>
        </w:rPr>
        <w:t xml:space="preserve">2006, </w:t>
      </w:r>
      <w:r w:rsidRPr="002B3E67">
        <w:rPr>
          <w:sz w:val="28"/>
          <w:szCs w:val="28"/>
          <w:lang w:val="uk-UA"/>
        </w:rPr>
        <w:t>368</w:t>
      </w:r>
      <w:r>
        <w:rPr>
          <w:sz w:val="28"/>
          <w:szCs w:val="28"/>
          <w:lang w:val="uk-UA"/>
        </w:rPr>
        <w:t xml:space="preserve"> С</w:t>
      </w:r>
      <w:r w:rsidRPr="002B3E67">
        <w:rPr>
          <w:sz w:val="28"/>
          <w:szCs w:val="28"/>
          <w:lang w:val="uk-UA"/>
        </w:rPr>
        <w:t xml:space="preserve">. </w:t>
      </w:r>
    </w:p>
    <w:p w:rsidR="009D78C7" w:rsidRPr="002B3E67" w:rsidRDefault="009D78C7" w:rsidP="00C30803">
      <w:pPr>
        <w:pStyle w:val="Default"/>
        <w:numPr>
          <w:ilvl w:val="0"/>
          <w:numId w:val="4"/>
        </w:numPr>
        <w:spacing w:line="360" w:lineRule="auto"/>
        <w:ind w:left="426" w:hanging="426"/>
        <w:jc w:val="both"/>
        <w:rPr>
          <w:sz w:val="28"/>
          <w:szCs w:val="28"/>
          <w:lang w:val="uk-UA"/>
        </w:rPr>
      </w:pPr>
      <w:r w:rsidRPr="002B3E67">
        <w:rPr>
          <w:sz w:val="28"/>
          <w:szCs w:val="28"/>
          <w:lang w:val="uk-UA"/>
        </w:rPr>
        <w:t>Макс</w:t>
      </w:r>
      <w:r>
        <w:rPr>
          <w:sz w:val="28"/>
          <w:szCs w:val="28"/>
          <w:lang w:val="uk-UA"/>
        </w:rPr>
        <w:t>именко, С.Д., Папуча, М.В</w:t>
      </w:r>
      <w:r w:rsidRPr="002B3E67">
        <w:rPr>
          <w:sz w:val="28"/>
          <w:szCs w:val="28"/>
          <w:lang w:val="uk-UA"/>
        </w:rPr>
        <w:t xml:space="preserve">. </w:t>
      </w:r>
      <w:r w:rsidRPr="002B3E67">
        <w:rPr>
          <w:i/>
          <w:iCs/>
          <w:sz w:val="28"/>
          <w:szCs w:val="28"/>
          <w:lang w:val="uk-UA"/>
        </w:rPr>
        <w:t>Психологія особистості</w:t>
      </w:r>
      <w:r w:rsidRPr="002B3E67">
        <w:rPr>
          <w:sz w:val="28"/>
          <w:szCs w:val="28"/>
          <w:lang w:val="uk-UA"/>
        </w:rPr>
        <w:t xml:space="preserve">. Київ: ТОВ «КММ», </w:t>
      </w:r>
      <w:r>
        <w:rPr>
          <w:sz w:val="28"/>
          <w:szCs w:val="28"/>
          <w:lang w:val="uk-UA"/>
        </w:rPr>
        <w:t xml:space="preserve">2007, </w:t>
      </w:r>
      <w:r w:rsidRPr="002B3E67">
        <w:rPr>
          <w:sz w:val="28"/>
          <w:szCs w:val="28"/>
          <w:lang w:val="uk-UA"/>
        </w:rPr>
        <w:t xml:space="preserve">296. </w:t>
      </w:r>
    </w:p>
    <w:p w:rsidR="009D78C7" w:rsidRPr="002B3E67" w:rsidRDefault="009D78C7" w:rsidP="00C30803">
      <w:pPr>
        <w:pStyle w:val="Default"/>
        <w:numPr>
          <w:ilvl w:val="0"/>
          <w:numId w:val="4"/>
        </w:numPr>
        <w:spacing w:line="360" w:lineRule="auto"/>
        <w:ind w:left="426" w:hanging="426"/>
        <w:jc w:val="both"/>
        <w:rPr>
          <w:lang w:val="uk-UA"/>
        </w:rPr>
      </w:pPr>
      <w:r>
        <w:rPr>
          <w:sz w:val="28"/>
          <w:szCs w:val="28"/>
          <w:lang w:val="uk-UA"/>
        </w:rPr>
        <w:t>Мірошниченко, О. М.</w:t>
      </w:r>
      <w:r w:rsidRPr="002B3E67">
        <w:rPr>
          <w:sz w:val="28"/>
          <w:szCs w:val="28"/>
          <w:lang w:val="uk-UA"/>
        </w:rPr>
        <w:t xml:space="preserve"> Особливості самоактуалізації жінки в професійній діяльності. [Автореф. дис. ... канд. психол. наук : 19.00.01 Загальна психологія, історія психології]. Київ. </w:t>
      </w:r>
      <w:r>
        <w:rPr>
          <w:sz w:val="28"/>
          <w:szCs w:val="28"/>
          <w:lang w:val="uk-UA"/>
        </w:rPr>
        <w:t xml:space="preserve">2007, </w:t>
      </w:r>
      <w:r w:rsidRPr="002B3E67">
        <w:rPr>
          <w:sz w:val="28"/>
          <w:szCs w:val="28"/>
          <w:lang w:val="uk-UA"/>
        </w:rPr>
        <w:t>21 с.</w:t>
      </w:r>
    </w:p>
    <w:p w:rsidR="009D78C7" w:rsidRPr="002B3E67" w:rsidRDefault="009D78C7" w:rsidP="00C30803">
      <w:pPr>
        <w:pStyle w:val="Default"/>
        <w:numPr>
          <w:ilvl w:val="0"/>
          <w:numId w:val="4"/>
        </w:numPr>
        <w:spacing w:line="360" w:lineRule="auto"/>
        <w:ind w:left="426" w:hanging="426"/>
        <w:jc w:val="both"/>
        <w:rPr>
          <w:sz w:val="28"/>
          <w:szCs w:val="28"/>
          <w:lang w:val="uk-UA"/>
        </w:rPr>
      </w:pPr>
      <w:r>
        <w:rPr>
          <w:sz w:val="28"/>
          <w:szCs w:val="28"/>
          <w:lang w:val="uk-UA"/>
        </w:rPr>
        <w:t>Московець, Л. П</w:t>
      </w:r>
      <w:r w:rsidRPr="002B3E67">
        <w:rPr>
          <w:sz w:val="28"/>
          <w:szCs w:val="28"/>
          <w:lang w:val="uk-UA"/>
        </w:rPr>
        <w:t xml:space="preserve">. Самоактуалізація та самореалізація особистості: філософсько-психологічне розуміння. </w:t>
      </w:r>
      <w:r w:rsidRPr="002B3E67">
        <w:rPr>
          <w:i/>
          <w:iCs/>
          <w:sz w:val="28"/>
          <w:szCs w:val="28"/>
          <w:lang w:val="uk-UA"/>
        </w:rPr>
        <w:t>Імідж сучасного педагога</w:t>
      </w:r>
      <w:r w:rsidRPr="002B3E67">
        <w:rPr>
          <w:sz w:val="28"/>
          <w:szCs w:val="28"/>
          <w:lang w:val="uk-UA"/>
        </w:rPr>
        <w:t xml:space="preserve">, 5, </w:t>
      </w:r>
      <w:r>
        <w:rPr>
          <w:sz w:val="28"/>
          <w:szCs w:val="28"/>
          <w:lang w:val="uk-UA"/>
        </w:rPr>
        <w:t xml:space="preserve">2019, </w:t>
      </w:r>
      <w:r w:rsidRPr="002B3E67">
        <w:rPr>
          <w:sz w:val="28"/>
          <w:szCs w:val="28"/>
          <w:lang w:val="uk-UA"/>
        </w:rPr>
        <w:t>51-56. URL: http://nbuv.gov.ua/UJRN/isp_2019_5_13</w:t>
      </w:r>
    </w:p>
    <w:p w:rsidR="009D78C7" w:rsidRPr="002B3E67" w:rsidRDefault="009D78C7" w:rsidP="00C30803">
      <w:pPr>
        <w:pStyle w:val="Default"/>
        <w:numPr>
          <w:ilvl w:val="0"/>
          <w:numId w:val="4"/>
        </w:numPr>
        <w:spacing w:line="360" w:lineRule="auto"/>
        <w:ind w:left="426" w:hanging="426"/>
        <w:jc w:val="both"/>
        <w:rPr>
          <w:sz w:val="28"/>
          <w:szCs w:val="28"/>
          <w:lang w:val="uk-UA"/>
        </w:rPr>
      </w:pPr>
      <w:r w:rsidRPr="002B3E67">
        <w:rPr>
          <w:sz w:val="28"/>
          <w:szCs w:val="28"/>
          <w:lang w:val="uk-UA"/>
        </w:rPr>
        <w:lastRenderedPageBreak/>
        <w:t xml:space="preserve">Нікішина, І. В. (б. д.). Методика «Здібності педагога до творчого саморозвитку». </w:t>
      </w:r>
      <w:r w:rsidRPr="002B3E67">
        <w:rPr>
          <w:i/>
          <w:iCs/>
          <w:sz w:val="28"/>
          <w:szCs w:val="28"/>
          <w:lang w:val="uk-UA"/>
        </w:rPr>
        <w:t>Діагностичний пакет щодо виявлення готовності педагогів до інноваційної діяльності</w:t>
      </w:r>
      <w:r w:rsidRPr="002B3E67">
        <w:rPr>
          <w:sz w:val="28"/>
          <w:szCs w:val="28"/>
          <w:lang w:val="uk-UA"/>
        </w:rPr>
        <w:t xml:space="preserve">. Взято з https://docs.google.com/document/d/15rI0cz-jqpfKG5nVR8gslLGd96GOFu8Ld8LE-n9oNS4/edit </w:t>
      </w:r>
    </w:p>
    <w:p w:rsidR="009D78C7" w:rsidRPr="002B3E67" w:rsidRDefault="009D78C7" w:rsidP="00C30803">
      <w:pPr>
        <w:pStyle w:val="Default"/>
        <w:numPr>
          <w:ilvl w:val="0"/>
          <w:numId w:val="4"/>
        </w:numPr>
        <w:spacing w:line="360" w:lineRule="auto"/>
        <w:ind w:left="426" w:hanging="426"/>
        <w:jc w:val="both"/>
        <w:rPr>
          <w:sz w:val="28"/>
          <w:szCs w:val="28"/>
          <w:lang w:val="uk-UA"/>
        </w:rPr>
      </w:pPr>
      <w:r w:rsidRPr="002B3E67">
        <w:rPr>
          <w:sz w:val="28"/>
          <w:szCs w:val="28"/>
          <w:lang w:val="uk-UA"/>
        </w:rPr>
        <w:t>Панасен</w:t>
      </w:r>
      <w:r>
        <w:rPr>
          <w:sz w:val="28"/>
          <w:szCs w:val="28"/>
          <w:lang w:val="uk-UA"/>
        </w:rPr>
        <w:t>ко, Н. М., Гомонюк, В. О</w:t>
      </w:r>
      <w:r w:rsidRPr="002B3E67">
        <w:rPr>
          <w:sz w:val="28"/>
          <w:szCs w:val="28"/>
          <w:lang w:val="uk-UA"/>
        </w:rPr>
        <w:t xml:space="preserve">. Самоактуалізація як чинник професійного самоздійснення програміста. </w:t>
      </w:r>
      <w:r w:rsidRPr="002B3E67">
        <w:rPr>
          <w:i/>
          <w:iCs/>
          <w:sz w:val="28"/>
          <w:szCs w:val="28"/>
          <w:lang w:val="uk-UA"/>
        </w:rPr>
        <w:t xml:space="preserve">Актуальні проблеми психології: збірник наукових праць Інституту психології імені Г. С. Костюка НАПН України. </w:t>
      </w:r>
      <w:r w:rsidRPr="002B3E67">
        <w:rPr>
          <w:sz w:val="28"/>
          <w:szCs w:val="28"/>
          <w:lang w:val="uk-UA"/>
        </w:rPr>
        <w:t xml:space="preserve">Київ: Видавництво «Фенікс», Т.ХІІ. Психологія творчості, 23, </w:t>
      </w:r>
      <w:r>
        <w:rPr>
          <w:sz w:val="28"/>
          <w:szCs w:val="28"/>
          <w:lang w:val="uk-UA"/>
        </w:rPr>
        <w:t xml:space="preserve">2017, </w:t>
      </w:r>
      <w:r w:rsidRPr="002B3E67">
        <w:rPr>
          <w:sz w:val="28"/>
          <w:szCs w:val="28"/>
          <w:lang w:val="uk-UA"/>
        </w:rPr>
        <w:t>219-229.</w:t>
      </w:r>
    </w:p>
    <w:p w:rsidR="009D78C7" w:rsidRPr="002B3E67" w:rsidRDefault="009D78C7" w:rsidP="00C30803">
      <w:pPr>
        <w:pStyle w:val="Default"/>
        <w:numPr>
          <w:ilvl w:val="0"/>
          <w:numId w:val="4"/>
        </w:numPr>
        <w:spacing w:line="360" w:lineRule="auto"/>
        <w:ind w:left="426" w:hanging="426"/>
        <w:jc w:val="both"/>
        <w:rPr>
          <w:sz w:val="28"/>
          <w:szCs w:val="28"/>
          <w:lang w:val="uk-UA"/>
        </w:rPr>
      </w:pPr>
      <w:r w:rsidRPr="002B3E67">
        <w:rPr>
          <w:sz w:val="28"/>
          <w:szCs w:val="28"/>
          <w:lang w:val="uk-UA"/>
        </w:rPr>
        <w:t xml:space="preserve">Підбуцька, Н. В. (2014). Особливості та чинники самоактуалізації майбутніх інженерів. </w:t>
      </w:r>
      <w:r w:rsidRPr="002B3E67">
        <w:rPr>
          <w:i/>
          <w:iCs/>
          <w:sz w:val="28"/>
          <w:szCs w:val="28"/>
          <w:lang w:val="uk-UA"/>
        </w:rPr>
        <w:t>Вісник Національного університету оборони України. Зб-к наук. праць</w:t>
      </w:r>
      <w:r w:rsidRPr="002B3E67">
        <w:rPr>
          <w:sz w:val="28"/>
          <w:szCs w:val="28"/>
          <w:lang w:val="uk-UA"/>
        </w:rPr>
        <w:t>. Київ: НУОУ, 4 (41), 280-286.</w:t>
      </w:r>
    </w:p>
    <w:p w:rsidR="009D78C7" w:rsidRPr="002B3E67" w:rsidRDefault="009D78C7" w:rsidP="00C30803">
      <w:pPr>
        <w:pStyle w:val="Default"/>
        <w:numPr>
          <w:ilvl w:val="0"/>
          <w:numId w:val="4"/>
        </w:numPr>
        <w:spacing w:line="360" w:lineRule="auto"/>
        <w:ind w:left="426" w:hanging="426"/>
        <w:jc w:val="both"/>
        <w:rPr>
          <w:lang w:val="uk-UA"/>
        </w:rPr>
      </w:pPr>
      <w:r>
        <w:rPr>
          <w:sz w:val="28"/>
          <w:szCs w:val="28"/>
          <w:lang w:val="uk-UA"/>
        </w:rPr>
        <w:t>Пінчук, Я. Ю., Видра, О. Г</w:t>
      </w:r>
      <w:r w:rsidRPr="002B3E67">
        <w:rPr>
          <w:sz w:val="28"/>
          <w:szCs w:val="28"/>
          <w:lang w:val="uk-UA"/>
        </w:rPr>
        <w:t xml:space="preserve">. Проблема формування потреби у професійній самореалізації у майбутніх учителів технологій. </w:t>
      </w:r>
      <w:r w:rsidRPr="002B3E67">
        <w:rPr>
          <w:i/>
          <w:iCs/>
          <w:sz w:val="28"/>
          <w:szCs w:val="28"/>
          <w:lang w:val="uk-UA"/>
        </w:rPr>
        <w:t xml:space="preserve">Вісник Чернігівського національного педагогічного університету. Серія : Педагогічні науки, </w:t>
      </w:r>
      <w:r w:rsidRPr="002B3E67">
        <w:rPr>
          <w:sz w:val="28"/>
          <w:szCs w:val="28"/>
          <w:lang w:val="uk-UA"/>
        </w:rPr>
        <w:t xml:space="preserve">124, </w:t>
      </w:r>
      <w:r>
        <w:rPr>
          <w:sz w:val="28"/>
          <w:szCs w:val="28"/>
          <w:lang w:val="uk-UA"/>
        </w:rPr>
        <w:t xml:space="preserve">2015, </w:t>
      </w:r>
      <w:r w:rsidRPr="002B3E67">
        <w:rPr>
          <w:sz w:val="28"/>
          <w:szCs w:val="28"/>
          <w:lang w:val="uk-UA"/>
        </w:rPr>
        <w:t xml:space="preserve">200-202. URL: </w:t>
      </w:r>
      <w:hyperlink r:id="rId13" w:history="1">
        <w:r w:rsidRPr="002B3E67">
          <w:rPr>
            <w:rStyle w:val="aa"/>
            <w:lang w:val="uk-UA"/>
          </w:rPr>
          <w:t>http://nbuv.gov.ua/UJRN/VchdpuP_2015_124_53</w:t>
        </w:r>
      </w:hyperlink>
    </w:p>
    <w:p w:rsidR="009D78C7" w:rsidRPr="002B3E67" w:rsidRDefault="009D78C7" w:rsidP="00C30803">
      <w:pPr>
        <w:pStyle w:val="Default"/>
        <w:numPr>
          <w:ilvl w:val="0"/>
          <w:numId w:val="4"/>
        </w:numPr>
        <w:spacing w:line="360" w:lineRule="auto"/>
        <w:ind w:left="426" w:hanging="426"/>
        <w:jc w:val="both"/>
        <w:rPr>
          <w:color w:val="212121"/>
          <w:sz w:val="28"/>
          <w:szCs w:val="28"/>
          <w:lang w:val="uk-UA"/>
        </w:rPr>
      </w:pPr>
      <w:r w:rsidRPr="002B3E67">
        <w:rPr>
          <w:color w:val="212121"/>
          <w:sz w:val="28"/>
          <w:szCs w:val="28"/>
          <w:lang w:val="uk-UA"/>
        </w:rPr>
        <w:t>Подол</w:t>
      </w:r>
      <w:r>
        <w:rPr>
          <w:color w:val="212121"/>
          <w:sz w:val="28"/>
          <w:szCs w:val="28"/>
          <w:lang w:val="uk-UA"/>
        </w:rPr>
        <w:t>як, Л. Г., Юрченко, В. І</w:t>
      </w:r>
      <w:r w:rsidRPr="002B3E67">
        <w:rPr>
          <w:color w:val="212121"/>
          <w:sz w:val="28"/>
          <w:szCs w:val="28"/>
          <w:lang w:val="uk-UA"/>
        </w:rPr>
        <w:t xml:space="preserve">. </w:t>
      </w:r>
      <w:r w:rsidRPr="00AC4BF8">
        <w:rPr>
          <w:iCs/>
          <w:color w:val="212121"/>
          <w:sz w:val="28"/>
          <w:szCs w:val="28"/>
          <w:lang w:val="uk-UA"/>
        </w:rPr>
        <w:t xml:space="preserve">Психологія вищої школи: навч. посіб. для магістрантів і аспірантів. </w:t>
      </w:r>
      <w:r w:rsidRPr="002B3E67">
        <w:rPr>
          <w:color w:val="212121"/>
          <w:sz w:val="28"/>
          <w:szCs w:val="28"/>
          <w:lang w:val="uk-UA"/>
        </w:rPr>
        <w:t xml:space="preserve">Київ: ТОВ «Філ-студія, </w:t>
      </w:r>
      <w:r>
        <w:rPr>
          <w:color w:val="212121"/>
          <w:sz w:val="28"/>
          <w:szCs w:val="28"/>
          <w:lang w:val="uk-UA"/>
        </w:rPr>
        <w:t xml:space="preserve">2006, </w:t>
      </w:r>
      <w:r w:rsidRPr="002B3E67">
        <w:rPr>
          <w:color w:val="212121"/>
          <w:sz w:val="28"/>
          <w:szCs w:val="28"/>
          <w:lang w:val="uk-UA"/>
        </w:rPr>
        <w:t xml:space="preserve">320. </w:t>
      </w:r>
    </w:p>
    <w:p w:rsidR="009D78C7" w:rsidRPr="002B3E67" w:rsidRDefault="009D78C7" w:rsidP="00C30803">
      <w:pPr>
        <w:pStyle w:val="Default"/>
        <w:numPr>
          <w:ilvl w:val="0"/>
          <w:numId w:val="4"/>
        </w:numPr>
        <w:spacing w:after="134" w:line="360" w:lineRule="auto"/>
        <w:ind w:left="426" w:hanging="426"/>
        <w:jc w:val="both"/>
        <w:rPr>
          <w:sz w:val="28"/>
          <w:szCs w:val="28"/>
          <w:lang w:val="uk-UA"/>
        </w:rPr>
      </w:pPr>
      <w:r>
        <w:rPr>
          <w:sz w:val="28"/>
          <w:szCs w:val="28"/>
          <w:lang w:val="uk-UA"/>
        </w:rPr>
        <w:t>Радчук, Г.К</w:t>
      </w:r>
      <w:r w:rsidRPr="002B3E67">
        <w:rPr>
          <w:sz w:val="28"/>
          <w:szCs w:val="28"/>
          <w:lang w:val="uk-UA"/>
        </w:rPr>
        <w:t xml:space="preserve">. Особливості самоактуалізації особистості студентів в освітньому середовищі вищої школи. </w:t>
      </w:r>
      <w:r w:rsidRPr="002B3E67">
        <w:rPr>
          <w:i/>
          <w:iCs/>
          <w:sz w:val="28"/>
          <w:szCs w:val="28"/>
          <w:lang w:val="uk-UA"/>
        </w:rPr>
        <w:t>Психологія і особистість</w:t>
      </w:r>
      <w:r w:rsidRPr="002B3E67">
        <w:rPr>
          <w:sz w:val="28"/>
          <w:szCs w:val="28"/>
          <w:lang w:val="uk-UA"/>
        </w:rPr>
        <w:t>, 2 (8), 8</w:t>
      </w:r>
      <w:r>
        <w:rPr>
          <w:sz w:val="28"/>
          <w:szCs w:val="28"/>
          <w:lang w:val="uk-UA"/>
        </w:rPr>
        <w:t xml:space="preserve">2015, 2015, </w:t>
      </w:r>
      <w:r w:rsidRPr="002B3E67">
        <w:rPr>
          <w:sz w:val="28"/>
          <w:szCs w:val="28"/>
          <w:lang w:val="uk-UA"/>
        </w:rPr>
        <w:t xml:space="preserve">5-97. ISSN 2226-4078 </w:t>
      </w:r>
    </w:p>
    <w:p w:rsidR="009D78C7" w:rsidRPr="002B3E67" w:rsidRDefault="009D78C7" w:rsidP="00C30803">
      <w:pPr>
        <w:pStyle w:val="Default"/>
        <w:numPr>
          <w:ilvl w:val="0"/>
          <w:numId w:val="4"/>
        </w:numPr>
        <w:spacing w:line="360" w:lineRule="auto"/>
        <w:ind w:left="426" w:hanging="426"/>
        <w:jc w:val="both"/>
        <w:rPr>
          <w:sz w:val="28"/>
          <w:szCs w:val="28"/>
          <w:lang w:val="uk-UA"/>
        </w:rPr>
      </w:pPr>
      <w:r>
        <w:rPr>
          <w:sz w:val="28"/>
          <w:szCs w:val="28"/>
          <w:lang w:val="uk-UA"/>
        </w:rPr>
        <w:t>Рибалка, В</w:t>
      </w:r>
      <w:r w:rsidRPr="002B3E67">
        <w:rPr>
          <w:sz w:val="28"/>
          <w:szCs w:val="28"/>
          <w:lang w:val="uk-UA"/>
        </w:rPr>
        <w:t xml:space="preserve">. Особистісний підхід як психолого-педагогічний принцип організації профільної та професійної підготовки учнівської молоді. </w:t>
      </w:r>
      <w:r w:rsidRPr="002B3E67">
        <w:rPr>
          <w:i/>
          <w:iCs/>
          <w:sz w:val="28"/>
          <w:szCs w:val="28"/>
          <w:lang w:val="uk-UA"/>
        </w:rPr>
        <w:t>Психологія особистісно-орієнтованої професійної підготовки учнівської молоді: науково-метод.посіб</w:t>
      </w:r>
      <w:r w:rsidRPr="002B3E67">
        <w:rPr>
          <w:sz w:val="28"/>
          <w:szCs w:val="28"/>
          <w:lang w:val="uk-UA"/>
        </w:rPr>
        <w:t>. Тернопіль: Підручники і посібники</w:t>
      </w:r>
      <w:r>
        <w:rPr>
          <w:sz w:val="28"/>
          <w:szCs w:val="28"/>
          <w:lang w:val="uk-UA"/>
        </w:rPr>
        <w:t>, 2002,</w:t>
      </w:r>
      <w:r w:rsidRPr="002B3E67">
        <w:rPr>
          <w:sz w:val="28"/>
          <w:szCs w:val="28"/>
          <w:lang w:val="uk-UA"/>
        </w:rPr>
        <w:t xml:space="preserve"> 80-90. </w:t>
      </w:r>
    </w:p>
    <w:p w:rsidR="009D78C7" w:rsidRPr="002B3E67" w:rsidRDefault="009D78C7" w:rsidP="00C30803">
      <w:pPr>
        <w:pStyle w:val="Default"/>
        <w:numPr>
          <w:ilvl w:val="0"/>
          <w:numId w:val="4"/>
        </w:numPr>
        <w:spacing w:line="360" w:lineRule="auto"/>
        <w:ind w:left="426" w:hanging="426"/>
        <w:jc w:val="both"/>
        <w:rPr>
          <w:lang w:val="uk-UA"/>
        </w:rPr>
      </w:pPr>
      <w:r>
        <w:rPr>
          <w:sz w:val="28"/>
          <w:szCs w:val="28"/>
          <w:lang w:val="uk-UA"/>
        </w:rPr>
        <w:t xml:space="preserve">Рутина, Ю. В. </w:t>
      </w:r>
      <w:r w:rsidRPr="002B3E67">
        <w:rPr>
          <w:sz w:val="28"/>
          <w:szCs w:val="28"/>
          <w:lang w:val="uk-UA"/>
        </w:rPr>
        <w:t xml:space="preserve">Чинники професійної самоактуалізації державних службовців. </w:t>
      </w:r>
      <w:r w:rsidRPr="002B3E67">
        <w:rPr>
          <w:i/>
          <w:iCs/>
          <w:sz w:val="28"/>
          <w:szCs w:val="28"/>
          <w:lang w:val="uk-UA"/>
        </w:rPr>
        <w:t xml:space="preserve">Актуальні проблеми психології : зб. наук. пр. / Ін-т психології </w:t>
      </w:r>
      <w:r w:rsidRPr="002B3E67">
        <w:rPr>
          <w:i/>
          <w:iCs/>
          <w:sz w:val="28"/>
          <w:szCs w:val="28"/>
          <w:lang w:val="uk-UA"/>
        </w:rPr>
        <w:lastRenderedPageBreak/>
        <w:t xml:space="preserve">імені Г. С. Костюка НАПН України. </w:t>
      </w:r>
      <w:r w:rsidRPr="002B3E67">
        <w:rPr>
          <w:sz w:val="28"/>
          <w:szCs w:val="28"/>
          <w:lang w:val="uk-UA"/>
        </w:rPr>
        <w:t xml:space="preserve">Київ, </w:t>
      </w:r>
      <w:r w:rsidRPr="002B3E67">
        <w:rPr>
          <w:i/>
          <w:iCs/>
          <w:sz w:val="28"/>
          <w:szCs w:val="28"/>
          <w:lang w:val="uk-UA"/>
        </w:rPr>
        <w:t>Т. 1 : Організаційна психологія. Економічна психологія. Соціальна психологія</w:t>
      </w:r>
      <w:r w:rsidRPr="002B3E67">
        <w:rPr>
          <w:sz w:val="28"/>
          <w:szCs w:val="28"/>
          <w:lang w:val="uk-UA"/>
        </w:rPr>
        <w:t>, 46,</w:t>
      </w:r>
      <w:r>
        <w:rPr>
          <w:sz w:val="28"/>
          <w:szCs w:val="28"/>
          <w:lang w:val="uk-UA"/>
        </w:rPr>
        <w:t xml:space="preserve"> 2017,</w:t>
      </w:r>
      <w:r w:rsidRPr="002B3E67">
        <w:rPr>
          <w:sz w:val="28"/>
          <w:szCs w:val="28"/>
          <w:lang w:val="uk-UA"/>
        </w:rPr>
        <w:t xml:space="preserve"> 17-21.</w:t>
      </w:r>
    </w:p>
    <w:p w:rsidR="009D78C7" w:rsidRPr="002B3E67" w:rsidRDefault="009D78C7" w:rsidP="00C30803">
      <w:pPr>
        <w:pStyle w:val="Default"/>
        <w:numPr>
          <w:ilvl w:val="0"/>
          <w:numId w:val="4"/>
        </w:numPr>
        <w:spacing w:line="360" w:lineRule="auto"/>
        <w:ind w:left="426" w:hanging="426"/>
        <w:jc w:val="both"/>
        <w:rPr>
          <w:lang w:val="uk-UA"/>
        </w:rPr>
      </w:pPr>
      <w:r w:rsidRPr="002B3E67">
        <w:rPr>
          <w:sz w:val="28"/>
          <w:szCs w:val="28"/>
          <w:lang w:val="uk-UA"/>
        </w:rPr>
        <w:t>Седи</w:t>
      </w:r>
      <w:r>
        <w:rPr>
          <w:sz w:val="28"/>
          <w:szCs w:val="28"/>
          <w:lang w:val="uk-UA"/>
        </w:rPr>
        <w:t>х, К. В., Милашенко, К. О</w:t>
      </w:r>
      <w:r w:rsidRPr="002B3E67">
        <w:rPr>
          <w:sz w:val="28"/>
          <w:szCs w:val="28"/>
          <w:lang w:val="uk-UA"/>
        </w:rPr>
        <w:t xml:space="preserve">. Психологічний аналіз пікових переживань як чинника самоактуалізації особистості. </w:t>
      </w:r>
      <w:r w:rsidRPr="002B3E67">
        <w:rPr>
          <w:i/>
          <w:iCs/>
          <w:sz w:val="28"/>
          <w:szCs w:val="28"/>
          <w:lang w:val="uk-UA"/>
        </w:rPr>
        <w:t>Психологія і особистість</w:t>
      </w:r>
      <w:r w:rsidRPr="002B3E67">
        <w:rPr>
          <w:sz w:val="28"/>
          <w:szCs w:val="28"/>
          <w:lang w:val="uk-UA"/>
        </w:rPr>
        <w:t xml:space="preserve">, 2(18), </w:t>
      </w:r>
      <w:r>
        <w:rPr>
          <w:sz w:val="28"/>
          <w:szCs w:val="28"/>
          <w:lang w:val="uk-UA"/>
        </w:rPr>
        <w:t xml:space="preserve">2020, </w:t>
      </w:r>
      <w:r w:rsidRPr="002B3E67">
        <w:rPr>
          <w:sz w:val="28"/>
          <w:szCs w:val="28"/>
          <w:lang w:val="uk-UA"/>
        </w:rPr>
        <w:t>205-222.</w:t>
      </w:r>
    </w:p>
    <w:p w:rsidR="009D78C7" w:rsidRPr="002B3E67" w:rsidRDefault="009D78C7" w:rsidP="00C30803">
      <w:pPr>
        <w:pStyle w:val="Default"/>
        <w:numPr>
          <w:ilvl w:val="0"/>
          <w:numId w:val="4"/>
        </w:numPr>
        <w:spacing w:line="360" w:lineRule="auto"/>
        <w:ind w:left="426" w:hanging="426"/>
        <w:jc w:val="both"/>
        <w:rPr>
          <w:lang w:val="uk-UA"/>
        </w:rPr>
      </w:pPr>
      <w:r>
        <w:rPr>
          <w:sz w:val="28"/>
          <w:szCs w:val="28"/>
          <w:lang w:val="uk-UA"/>
        </w:rPr>
        <w:t>Соломка, Т. М</w:t>
      </w:r>
      <w:r w:rsidRPr="002B3E67">
        <w:rPr>
          <w:sz w:val="28"/>
          <w:szCs w:val="28"/>
          <w:lang w:val="uk-UA"/>
        </w:rPr>
        <w:t>. Самоактуалізація студентів вищих аграрних навчальних закладів І-ІІ рівнів акредитації в процесі професійної підготовки. [Автореф. дис. к. психол. н. 19.00.07 «Педагогічна та вікова психологія»]. Київ. 23 с. 127. Старинська, Н. В. (2015). Особливості самоактуалізації майбутніх психологів у процесі професійної п</w:t>
      </w:r>
      <w:r>
        <w:rPr>
          <w:sz w:val="28"/>
          <w:szCs w:val="28"/>
          <w:lang w:val="uk-UA"/>
        </w:rPr>
        <w:t xml:space="preserve">ідготовки. Київ: «Інтерсервіс», 2009, </w:t>
      </w:r>
      <w:r w:rsidRPr="002B3E67">
        <w:rPr>
          <w:sz w:val="28"/>
          <w:szCs w:val="28"/>
          <w:lang w:val="uk-UA"/>
        </w:rPr>
        <w:t>178 с.</w:t>
      </w:r>
    </w:p>
    <w:p w:rsidR="009D78C7" w:rsidRPr="002B3E67" w:rsidRDefault="009D78C7" w:rsidP="00C30803">
      <w:pPr>
        <w:pStyle w:val="Default"/>
        <w:numPr>
          <w:ilvl w:val="0"/>
          <w:numId w:val="4"/>
        </w:numPr>
        <w:spacing w:line="360" w:lineRule="auto"/>
        <w:ind w:left="426" w:hanging="426"/>
        <w:jc w:val="both"/>
        <w:rPr>
          <w:sz w:val="28"/>
          <w:szCs w:val="28"/>
          <w:lang w:val="uk-UA"/>
        </w:rPr>
      </w:pPr>
      <w:r>
        <w:rPr>
          <w:sz w:val="28"/>
          <w:szCs w:val="28"/>
          <w:lang w:val="uk-UA"/>
        </w:rPr>
        <w:t>Соломка, Т.М</w:t>
      </w:r>
      <w:r w:rsidRPr="002B3E67">
        <w:rPr>
          <w:sz w:val="28"/>
          <w:szCs w:val="28"/>
          <w:lang w:val="uk-UA"/>
        </w:rPr>
        <w:t xml:space="preserve">. </w:t>
      </w:r>
      <w:r w:rsidRPr="002B3E67">
        <w:rPr>
          <w:i/>
          <w:iCs/>
          <w:sz w:val="28"/>
          <w:szCs w:val="28"/>
          <w:lang w:val="uk-UA"/>
        </w:rPr>
        <w:t>Самоактуалізація студентів вищих аграрних навчальних закладів І-ІІ рівнів акредитації в процесі професійної підготовки</w:t>
      </w:r>
      <w:r w:rsidRPr="002B3E67">
        <w:rPr>
          <w:sz w:val="28"/>
          <w:szCs w:val="28"/>
          <w:lang w:val="uk-UA"/>
        </w:rPr>
        <w:t xml:space="preserve">. (Автореф. дис. канд. психол. наук). Держ. вищ. навч. закл. «Ун-т менедж. Освіти», Київ, </w:t>
      </w:r>
      <w:r>
        <w:rPr>
          <w:sz w:val="28"/>
          <w:szCs w:val="28"/>
          <w:lang w:val="uk-UA"/>
        </w:rPr>
        <w:t xml:space="preserve">2009, </w:t>
      </w:r>
      <w:r w:rsidRPr="002B3E67">
        <w:rPr>
          <w:sz w:val="28"/>
          <w:szCs w:val="28"/>
          <w:lang w:val="uk-UA"/>
        </w:rPr>
        <w:t xml:space="preserve">18. </w:t>
      </w:r>
    </w:p>
    <w:p w:rsidR="009D78C7" w:rsidRPr="002B3E67" w:rsidRDefault="009D78C7" w:rsidP="00C30803">
      <w:pPr>
        <w:pStyle w:val="Default"/>
        <w:numPr>
          <w:ilvl w:val="0"/>
          <w:numId w:val="4"/>
        </w:numPr>
        <w:spacing w:line="360" w:lineRule="auto"/>
        <w:ind w:left="426" w:hanging="426"/>
        <w:jc w:val="both"/>
        <w:rPr>
          <w:sz w:val="28"/>
          <w:szCs w:val="28"/>
          <w:lang w:val="uk-UA"/>
        </w:rPr>
      </w:pPr>
      <w:r>
        <w:rPr>
          <w:sz w:val="28"/>
          <w:szCs w:val="28"/>
          <w:lang w:val="uk-UA"/>
        </w:rPr>
        <w:t>Старинська, Н. В.</w:t>
      </w:r>
      <w:r w:rsidRPr="002B3E67">
        <w:rPr>
          <w:sz w:val="28"/>
          <w:szCs w:val="28"/>
          <w:lang w:val="uk-UA"/>
        </w:rPr>
        <w:t xml:space="preserve"> </w:t>
      </w:r>
      <w:r w:rsidRPr="002B3E67">
        <w:rPr>
          <w:i/>
          <w:iCs/>
          <w:sz w:val="28"/>
          <w:szCs w:val="28"/>
          <w:lang w:val="uk-UA"/>
        </w:rPr>
        <w:t>Особливості самоактуалізації майбутніх психологів у процесі професійної підготовки</w:t>
      </w:r>
      <w:r w:rsidRPr="002B3E67">
        <w:rPr>
          <w:sz w:val="28"/>
          <w:szCs w:val="28"/>
          <w:lang w:val="uk-UA"/>
        </w:rPr>
        <w:t xml:space="preserve">. Київ: «Інтерсервіс», </w:t>
      </w:r>
      <w:r>
        <w:rPr>
          <w:sz w:val="28"/>
          <w:szCs w:val="28"/>
          <w:lang w:val="uk-UA"/>
        </w:rPr>
        <w:t xml:space="preserve">2015, </w:t>
      </w:r>
      <w:r w:rsidRPr="002B3E67">
        <w:rPr>
          <w:sz w:val="28"/>
          <w:szCs w:val="28"/>
          <w:lang w:val="uk-UA"/>
        </w:rPr>
        <w:t xml:space="preserve">178. </w:t>
      </w:r>
    </w:p>
    <w:p w:rsidR="009D78C7" w:rsidRPr="002B3E67" w:rsidRDefault="009D78C7" w:rsidP="00C30803">
      <w:pPr>
        <w:pStyle w:val="Default"/>
        <w:numPr>
          <w:ilvl w:val="0"/>
          <w:numId w:val="4"/>
        </w:numPr>
        <w:spacing w:line="360" w:lineRule="auto"/>
        <w:ind w:left="426" w:hanging="426"/>
        <w:jc w:val="both"/>
        <w:rPr>
          <w:lang w:val="uk-UA"/>
        </w:rPr>
      </w:pPr>
      <w:r>
        <w:rPr>
          <w:sz w:val="28"/>
          <w:szCs w:val="28"/>
          <w:lang w:val="uk-UA"/>
        </w:rPr>
        <w:t>Столярчук, О. А</w:t>
      </w:r>
      <w:r w:rsidRPr="002B3E67">
        <w:rPr>
          <w:sz w:val="28"/>
          <w:szCs w:val="28"/>
          <w:lang w:val="uk-UA"/>
        </w:rPr>
        <w:t xml:space="preserve">. Самоактуалізація як чинник становлення особистості майбутнього фахівця. </w:t>
      </w:r>
      <w:r w:rsidRPr="002B3E67">
        <w:rPr>
          <w:i/>
          <w:iCs/>
          <w:sz w:val="28"/>
          <w:szCs w:val="28"/>
          <w:lang w:val="uk-UA"/>
        </w:rPr>
        <w:t>Innovative Solutions in Modern Science: scientific journal</w:t>
      </w:r>
      <w:r w:rsidRPr="002B3E67">
        <w:rPr>
          <w:sz w:val="28"/>
          <w:szCs w:val="28"/>
          <w:lang w:val="uk-UA"/>
        </w:rPr>
        <w:t xml:space="preserve">, 4 (13), </w:t>
      </w:r>
      <w:r>
        <w:rPr>
          <w:sz w:val="28"/>
          <w:szCs w:val="28"/>
          <w:lang w:val="uk-UA"/>
        </w:rPr>
        <w:t xml:space="preserve">2017, </w:t>
      </w:r>
      <w:r w:rsidRPr="002B3E67">
        <w:rPr>
          <w:sz w:val="28"/>
          <w:szCs w:val="28"/>
          <w:lang w:val="uk-UA"/>
        </w:rPr>
        <w:t>129-139</w:t>
      </w:r>
    </w:p>
    <w:p w:rsidR="009D78C7" w:rsidRPr="002B3E67" w:rsidRDefault="009D78C7" w:rsidP="00C30803">
      <w:pPr>
        <w:pStyle w:val="Default"/>
        <w:numPr>
          <w:ilvl w:val="0"/>
          <w:numId w:val="4"/>
        </w:numPr>
        <w:spacing w:line="360" w:lineRule="auto"/>
        <w:ind w:left="426" w:hanging="426"/>
        <w:jc w:val="both"/>
        <w:rPr>
          <w:sz w:val="28"/>
          <w:szCs w:val="28"/>
          <w:lang w:val="uk-UA"/>
        </w:rPr>
      </w:pPr>
      <w:r>
        <w:rPr>
          <w:sz w:val="28"/>
          <w:szCs w:val="28"/>
          <w:lang w:val="uk-UA"/>
        </w:rPr>
        <w:t>Ткалич, М. Г.</w:t>
      </w:r>
      <w:r w:rsidRPr="002B3E67">
        <w:rPr>
          <w:sz w:val="28"/>
          <w:szCs w:val="28"/>
          <w:lang w:val="uk-UA"/>
        </w:rPr>
        <w:t xml:space="preserve"> Психолого-організаційні детермінанти самоактуалізації менеджерів комерційних організацій: [Автореф. дис... канд. психол. наук: 19.00.10. Ін-т психології імені Г. С. Костюка АПН України]. Київ. </w:t>
      </w:r>
      <w:r>
        <w:rPr>
          <w:sz w:val="28"/>
          <w:szCs w:val="28"/>
          <w:lang w:val="uk-UA"/>
        </w:rPr>
        <w:t xml:space="preserve">2006, </w:t>
      </w:r>
      <w:r w:rsidRPr="002B3E67">
        <w:rPr>
          <w:sz w:val="28"/>
          <w:szCs w:val="28"/>
          <w:lang w:val="uk-UA"/>
        </w:rPr>
        <w:t xml:space="preserve">20 с. укp. </w:t>
      </w:r>
    </w:p>
    <w:p w:rsidR="009D78C7" w:rsidRPr="002B3E67" w:rsidRDefault="009D78C7" w:rsidP="00C30803">
      <w:pPr>
        <w:pStyle w:val="Default"/>
        <w:numPr>
          <w:ilvl w:val="0"/>
          <w:numId w:val="4"/>
        </w:numPr>
        <w:spacing w:after="134" w:line="360" w:lineRule="auto"/>
        <w:ind w:left="426" w:hanging="426"/>
        <w:jc w:val="both"/>
        <w:rPr>
          <w:sz w:val="28"/>
          <w:szCs w:val="28"/>
          <w:lang w:val="uk-UA"/>
        </w:rPr>
      </w:pPr>
      <w:r w:rsidRPr="002B3E67">
        <w:rPr>
          <w:sz w:val="28"/>
          <w:szCs w:val="28"/>
          <w:lang w:val="uk-UA"/>
        </w:rPr>
        <w:t>Тк</w:t>
      </w:r>
      <w:r>
        <w:rPr>
          <w:sz w:val="28"/>
          <w:szCs w:val="28"/>
          <w:lang w:val="uk-UA"/>
        </w:rPr>
        <w:t>алич, М. Г., Шутько, Д. О</w:t>
      </w:r>
      <w:r w:rsidRPr="002B3E67">
        <w:rPr>
          <w:sz w:val="28"/>
          <w:szCs w:val="28"/>
          <w:lang w:val="uk-UA"/>
        </w:rPr>
        <w:t xml:space="preserve">. Основні підходи до вивчення феномену самоактуалізації особистості в зарубіжній психології. </w:t>
      </w:r>
      <w:r w:rsidRPr="002B3E67">
        <w:rPr>
          <w:i/>
          <w:iCs/>
          <w:sz w:val="28"/>
          <w:szCs w:val="28"/>
          <w:lang w:val="uk-UA"/>
        </w:rPr>
        <w:t xml:space="preserve">Проблеми сучасної психології, </w:t>
      </w:r>
      <w:r w:rsidRPr="002B3E67">
        <w:rPr>
          <w:sz w:val="28"/>
          <w:szCs w:val="28"/>
          <w:lang w:val="uk-UA"/>
        </w:rPr>
        <w:t xml:space="preserve">1, </w:t>
      </w:r>
      <w:r>
        <w:rPr>
          <w:sz w:val="28"/>
          <w:szCs w:val="28"/>
          <w:lang w:val="uk-UA"/>
        </w:rPr>
        <w:t xml:space="preserve">2013, </w:t>
      </w:r>
      <w:r w:rsidRPr="002B3E67">
        <w:rPr>
          <w:sz w:val="28"/>
          <w:szCs w:val="28"/>
          <w:lang w:val="uk-UA"/>
        </w:rPr>
        <w:t xml:space="preserve">65-71. </w:t>
      </w:r>
    </w:p>
    <w:p w:rsidR="009D78C7" w:rsidRPr="002B3E67" w:rsidRDefault="009D78C7" w:rsidP="00C30803">
      <w:pPr>
        <w:pStyle w:val="Default"/>
        <w:numPr>
          <w:ilvl w:val="0"/>
          <w:numId w:val="4"/>
        </w:numPr>
        <w:spacing w:line="360" w:lineRule="auto"/>
        <w:ind w:left="426" w:hanging="426"/>
        <w:jc w:val="both"/>
        <w:rPr>
          <w:lang w:val="uk-UA"/>
        </w:rPr>
      </w:pPr>
      <w:r w:rsidRPr="002B3E67">
        <w:rPr>
          <w:sz w:val="28"/>
          <w:szCs w:val="28"/>
          <w:lang w:val="uk-UA"/>
        </w:rPr>
        <w:t>Тк</w:t>
      </w:r>
      <w:r>
        <w:rPr>
          <w:sz w:val="28"/>
          <w:szCs w:val="28"/>
          <w:lang w:val="uk-UA"/>
        </w:rPr>
        <w:t>алич, М. Г., Шутько, Д. О</w:t>
      </w:r>
      <w:r w:rsidRPr="002B3E67">
        <w:rPr>
          <w:sz w:val="28"/>
          <w:szCs w:val="28"/>
          <w:lang w:val="uk-UA"/>
        </w:rPr>
        <w:t xml:space="preserve">. Основні підходи до вивчення феномену самоактуалізації особистості в зарубіжній психології. </w:t>
      </w:r>
      <w:r w:rsidRPr="002B3E67">
        <w:rPr>
          <w:i/>
          <w:iCs/>
          <w:sz w:val="28"/>
          <w:szCs w:val="28"/>
          <w:lang w:val="uk-UA"/>
        </w:rPr>
        <w:t xml:space="preserve">Проблеми сучасної психології, </w:t>
      </w:r>
      <w:r w:rsidRPr="002B3E67">
        <w:rPr>
          <w:sz w:val="28"/>
          <w:szCs w:val="28"/>
          <w:lang w:val="uk-UA"/>
        </w:rPr>
        <w:t xml:space="preserve">1, </w:t>
      </w:r>
      <w:r>
        <w:rPr>
          <w:sz w:val="28"/>
          <w:szCs w:val="28"/>
          <w:lang w:val="uk-UA"/>
        </w:rPr>
        <w:t xml:space="preserve">2013, </w:t>
      </w:r>
      <w:r w:rsidRPr="002B3E67">
        <w:rPr>
          <w:sz w:val="28"/>
          <w:szCs w:val="28"/>
          <w:lang w:val="uk-UA"/>
        </w:rPr>
        <w:t>65-71. URL: http://nbuv.gov.ua/UJRN/pspz_2013_1_14</w:t>
      </w:r>
    </w:p>
    <w:p w:rsidR="009D78C7" w:rsidRPr="002B3E67" w:rsidRDefault="009D78C7" w:rsidP="00C30803">
      <w:pPr>
        <w:pStyle w:val="Default"/>
        <w:numPr>
          <w:ilvl w:val="0"/>
          <w:numId w:val="4"/>
        </w:numPr>
        <w:spacing w:line="360" w:lineRule="auto"/>
        <w:ind w:left="426" w:hanging="426"/>
        <w:jc w:val="both"/>
        <w:rPr>
          <w:sz w:val="28"/>
          <w:szCs w:val="28"/>
          <w:lang w:val="uk-UA"/>
        </w:rPr>
      </w:pPr>
      <w:r w:rsidRPr="002B3E67">
        <w:rPr>
          <w:sz w:val="28"/>
          <w:szCs w:val="28"/>
          <w:lang w:val="uk-UA"/>
        </w:rPr>
        <w:lastRenderedPageBreak/>
        <w:t xml:space="preserve">Ткалич, М.Г., Шутько, Д.О. Гендерно-орієнтовані технології розвитку професійної самоактуалізації персоналу: розробка тренінгової програми. </w:t>
      </w:r>
      <w:r w:rsidRPr="002B3E67">
        <w:rPr>
          <w:i/>
          <w:iCs/>
          <w:sz w:val="28"/>
          <w:szCs w:val="28"/>
          <w:lang w:val="uk-UA"/>
        </w:rPr>
        <w:t>Організаційна психологія. Економічна психологія</w:t>
      </w:r>
      <w:r w:rsidRPr="002B3E67">
        <w:rPr>
          <w:sz w:val="28"/>
          <w:szCs w:val="28"/>
          <w:lang w:val="uk-UA"/>
        </w:rPr>
        <w:t>, 4 (11)</w:t>
      </w:r>
      <w:r>
        <w:rPr>
          <w:sz w:val="28"/>
          <w:szCs w:val="28"/>
          <w:lang w:val="uk-UA"/>
        </w:rPr>
        <w:t>, 2017</w:t>
      </w:r>
      <w:r w:rsidRPr="002B3E67">
        <w:rPr>
          <w:sz w:val="28"/>
          <w:szCs w:val="28"/>
          <w:lang w:val="uk-UA"/>
        </w:rPr>
        <w:t xml:space="preserve">. </w:t>
      </w:r>
    </w:p>
    <w:p w:rsidR="009D78C7" w:rsidRPr="002B3E67" w:rsidRDefault="009D78C7" w:rsidP="00C30803">
      <w:pPr>
        <w:pStyle w:val="Default"/>
        <w:numPr>
          <w:ilvl w:val="0"/>
          <w:numId w:val="4"/>
        </w:numPr>
        <w:spacing w:line="360" w:lineRule="auto"/>
        <w:ind w:left="426" w:hanging="426"/>
        <w:jc w:val="both"/>
        <w:rPr>
          <w:color w:val="auto"/>
          <w:sz w:val="28"/>
          <w:szCs w:val="28"/>
          <w:lang w:val="uk-UA"/>
        </w:rPr>
      </w:pPr>
      <w:r>
        <w:rPr>
          <w:color w:val="auto"/>
          <w:sz w:val="28"/>
          <w:szCs w:val="28"/>
          <w:lang w:val="uk-UA"/>
        </w:rPr>
        <w:t>Тягур, Л. М</w:t>
      </w:r>
      <w:r w:rsidRPr="002B3E67">
        <w:rPr>
          <w:color w:val="auto"/>
          <w:sz w:val="28"/>
          <w:szCs w:val="28"/>
          <w:lang w:val="uk-UA"/>
        </w:rPr>
        <w:t xml:space="preserve">. Програма сприяння самоактуалізації викладачів педагогічних коледжів в умовах психологічної безпеки освітнього середовища. </w:t>
      </w:r>
      <w:r w:rsidRPr="002B3E67">
        <w:rPr>
          <w:i/>
          <w:iCs/>
          <w:color w:val="auto"/>
          <w:sz w:val="28"/>
          <w:szCs w:val="28"/>
          <w:lang w:val="uk-UA"/>
        </w:rPr>
        <w:t>Теоретичні і прикладні проблеми психології та соціальної роботи: зб. наук. праць Східноукраїнського національного університету імені Володимира Даля</w:t>
      </w:r>
      <w:r w:rsidRPr="002B3E67">
        <w:rPr>
          <w:color w:val="auto"/>
          <w:sz w:val="28"/>
          <w:szCs w:val="28"/>
          <w:lang w:val="uk-UA"/>
        </w:rPr>
        <w:t xml:space="preserve">, 3 (56.3), </w:t>
      </w:r>
      <w:r>
        <w:rPr>
          <w:color w:val="auto"/>
          <w:sz w:val="28"/>
          <w:szCs w:val="28"/>
          <w:lang w:val="uk-UA"/>
        </w:rPr>
        <w:t xml:space="preserve">2021, </w:t>
      </w:r>
      <w:r w:rsidRPr="002B3E67">
        <w:rPr>
          <w:color w:val="auto"/>
          <w:sz w:val="28"/>
          <w:szCs w:val="28"/>
          <w:lang w:val="uk-UA"/>
        </w:rPr>
        <w:t xml:space="preserve">5-21. </w:t>
      </w:r>
    </w:p>
    <w:p w:rsidR="009D78C7" w:rsidRPr="002B3E67" w:rsidRDefault="009D78C7" w:rsidP="00C30803">
      <w:pPr>
        <w:pStyle w:val="Default"/>
        <w:numPr>
          <w:ilvl w:val="0"/>
          <w:numId w:val="4"/>
        </w:numPr>
        <w:spacing w:line="360" w:lineRule="auto"/>
        <w:ind w:left="426" w:hanging="426"/>
        <w:jc w:val="both"/>
        <w:rPr>
          <w:sz w:val="28"/>
          <w:szCs w:val="28"/>
          <w:lang w:val="uk-UA"/>
        </w:rPr>
      </w:pPr>
      <w:r>
        <w:rPr>
          <w:sz w:val="28"/>
          <w:szCs w:val="28"/>
          <w:lang w:val="uk-UA"/>
        </w:rPr>
        <w:t>Тягур, Л. М</w:t>
      </w:r>
      <w:r w:rsidRPr="002B3E67">
        <w:rPr>
          <w:sz w:val="28"/>
          <w:szCs w:val="28"/>
          <w:lang w:val="uk-UA"/>
        </w:rPr>
        <w:t xml:space="preserve">. Дослідження рівнів самоактуалізації викладачів закладів фахової передвищої освіти. </w:t>
      </w:r>
      <w:r w:rsidRPr="002B3E67">
        <w:rPr>
          <w:i/>
          <w:iCs/>
          <w:sz w:val="28"/>
          <w:szCs w:val="28"/>
          <w:lang w:val="uk-UA"/>
        </w:rPr>
        <w:t xml:space="preserve">Вісник післядипломної освіти, Серія «Соціальні та поведінкові науки», </w:t>
      </w:r>
      <w:r w:rsidRPr="002B3E67">
        <w:rPr>
          <w:sz w:val="28"/>
          <w:szCs w:val="28"/>
          <w:lang w:val="uk-UA"/>
        </w:rPr>
        <w:t xml:space="preserve">17(46), </w:t>
      </w:r>
      <w:r>
        <w:rPr>
          <w:sz w:val="28"/>
          <w:szCs w:val="28"/>
          <w:lang w:val="uk-UA"/>
        </w:rPr>
        <w:t xml:space="preserve">2021, </w:t>
      </w:r>
      <w:r w:rsidRPr="002B3E67">
        <w:rPr>
          <w:sz w:val="28"/>
          <w:szCs w:val="28"/>
          <w:lang w:val="uk-UA"/>
        </w:rPr>
        <w:t xml:space="preserve">89-102. </w:t>
      </w:r>
    </w:p>
    <w:p w:rsidR="009D78C7" w:rsidRPr="002B3E67" w:rsidRDefault="009D78C7" w:rsidP="00C30803">
      <w:pPr>
        <w:pStyle w:val="Default"/>
        <w:numPr>
          <w:ilvl w:val="0"/>
          <w:numId w:val="4"/>
        </w:numPr>
        <w:spacing w:line="360" w:lineRule="auto"/>
        <w:ind w:left="426" w:hanging="426"/>
        <w:jc w:val="both"/>
        <w:rPr>
          <w:sz w:val="28"/>
          <w:szCs w:val="28"/>
          <w:lang w:val="uk-UA"/>
        </w:rPr>
      </w:pPr>
      <w:r>
        <w:rPr>
          <w:sz w:val="28"/>
          <w:szCs w:val="28"/>
          <w:lang w:val="uk-UA"/>
        </w:rPr>
        <w:t>Тягур, Л.М</w:t>
      </w:r>
      <w:r w:rsidRPr="002B3E67">
        <w:rPr>
          <w:sz w:val="28"/>
          <w:szCs w:val="28"/>
          <w:lang w:val="uk-UA"/>
        </w:rPr>
        <w:t xml:space="preserve">. </w:t>
      </w:r>
      <w:r w:rsidRPr="002B3E67">
        <w:rPr>
          <w:i/>
          <w:iCs/>
          <w:sz w:val="28"/>
          <w:szCs w:val="28"/>
          <w:lang w:val="uk-UA"/>
        </w:rPr>
        <w:t xml:space="preserve">Професійна самоактуалізація особистості викладача коледжу в контексті інновацій в освіті. </w:t>
      </w:r>
      <w:r w:rsidRPr="002B3E67">
        <w:rPr>
          <w:sz w:val="28"/>
          <w:szCs w:val="28"/>
          <w:lang w:val="uk-UA"/>
        </w:rPr>
        <w:t xml:space="preserve">Педагогіка та психологія: виклики і сьогодення Матеріали Міжнародної науково-практичної конференції. Київ: Київська наукова організація педагогіки та психології, </w:t>
      </w:r>
      <w:r>
        <w:rPr>
          <w:sz w:val="28"/>
          <w:szCs w:val="28"/>
          <w:lang w:val="uk-UA"/>
        </w:rPr>
        <w:t xml:space="preserve">2017, </w:t>
      </w:r>
      <w:r w:rsidRPr="002B3E67">
        <w:rPr>
          <w:sz w:val="28"/>
          <w:szCs w:val="28"/>
          <w:lang w:val="uk-UA"/>
        </w:rPr>
        <w:t xml:space="preserve">110-111. </w:t>
      </w:r>
    </w:p>
    <w:p w:rsidR="009D78C7" w:rsidRPr="002B3E67" w:rsidRDefault="009D78C7" w:rsidP="00C30803">
      <w:pPr>
        <w:pStyle w:val="Default"/>
        <w:numPr>
          <w:ilvl w:val="0"/>
          <w:numId w:val="4"/>
        </w:numPr>
        <w:spacing w:line="360" w:lineRule="auto"/>
        <w:ind w:left="426" w:hanging="426"/>
        <w:jc w:val="both"/>
        <w:rPr>
          <w:sz w:val="28"/>
          <w:szCs w:val="28"/>
          <w:lang w:val="uk-UA"/>
        </w:rPr>
      </w:pPr>
      <w:r>
        <w:rPr>
          <w:sz w:val="28"/>
          <w:szCs w:val="28"/>
          <w:lang w:val="uk-UA"/>
        </w:rPr>
        <w:t>Тягур, Л.М</w:t>
      </w:r>
      <w:r w:rsidRPr="002B3E67">
        <w:rPr>
          <w:sz w:val="28"/>
          <w:szCs w:val="28"/>
          <w:lang w:val="uk-UA"/>
        </w:rPr>
        <w:t xml:space="preserve">. </w:t>
      </w:r>
      <w:r w:rsidRPr="002B3E67">
        <w:rPr>
          <w:i/>
          <w:iCs/>
          <w:sz w:val="28"/>
          <w:szCs w:val="28"/>
          <w:lang w:val="uk-UA"/>
        </w:rPr>
        <w:t xml:space="preserve">Проблема самоактуалізації особистості в умовах упровадження концепції нової української школи. </w:t>
      </w:r>
      <w:r w:rsidRPr="002B3E67">
        <w:rPr>
          <w:sz w:val="28"/>
          <w:szCs w:val="28"/>
          <w:lang w:val="uk-UA"/>
        </w:rPr>
        <w:t xml:space="preserve">Збірник тез доповідей ІІ Міжнародної науково-практичної конференції: Освіта і формування конкурентоспроможності фахівців в умовах євроінтеграції. Мукачево: Вид-во МДУ, </w:t>
      </w:r>
      <w:r>
        <w:rPr>
          <w:sz w:val="28"/>
          <w:szCs w:val="28"/>
          <w:lang w:val="uk-UA"/>
        </w:rPr>
        <w:t xml:space="preserve">2018, </w:t>
      </w:r>
      <w:r w:rsidRPr="002B3E67">
        <w:rPr>
          <w:sz w:val="28"/>
          <w:szCs w:val="28"/>
          <w:lang w:val="uk-UA"/>
        </w:rPr>
        <w:t xml:space="preserve">408-409. </w:t>
      </w:r>
    </w:p>
    <w:p w:rsidR="009D78C7" w:rsidRPr="002B3E67" w:rsidRDefault="009D78C7" w:rsidP="00C30803">
      <w:pPr>
        <w:pStyle w:val="Default"/>
        <w:numPr>
          <w:ilvl w:val="0"/>
          <w:numId w:val="4"/>
        </w:numPr>
        <w:spacing w:line="360" w:lineRule="auto"/>
        <w:ind w:left="426" w:hanging="426"/>
        <w:jc w:val="both"/>
        <w:rPr>
          <w:sz w:val="28"/>
          <w:szCs w:val="28"/>
          <w:lang w:val="uk-UA"/>
        </w:rPr>
      </w:pPr>
      <w:r>
        <w:rPr>
          <w:sz w:val="28"/>
          <w:szCs w:val="28"/>
          <w:lang w:val="uk-UA"/>
        </w:rPr>
        <w:t>Тягур, Л.М</w:t>
      </w:r>
      <w:r w:rsidRPr="002B3E67">
        <w:rPr>
          <w:sz w:val="28"/>
          <w:szCs w:val="28"/>
          <w:lang w:val="uk-UA"/>
        </w:rPr>
        <w:t xml:space="preserve">. </w:t>
      </w:r>
      <w:r w:rsidRPr="002B3E67">
        <w:rPr>
          <w:i/>
          <w:iCs/>
          <w:sz w:val="28"/>
          <w:szCs w:val="28"/>
          <w:lang w:val="uk-UA"/>
        </w:rPr>
        <w:t xml:space="preserve">Актуальність дослідження проблеми самоактуалізації в освіті. </w:t>
      </w:r>
      <w:r w:rsidRPr="002B3E67">
        <w:rPr>
          <w:sz w:val="28"/>
          <w:szCs w:val="28"/>
          <w:lang w:val="uk-UA"/>
        </w:rPr>
        <w:t>Збірник тез доповідей V Міжнародної науково-практичної конференції: Освіта і формування конкурентоспроможності фахівців в умовах євроінтеграції. Мукачево: Вид-во МДУ, 3</w:t>
      </w:r>
      <w:r>
        <w:rPr>
          <w:sz w:val="28"/>
          <w:szCs w:val="28"/>
          <w:lang w:val="uk-UA"/>
        </w:rPr>
        <w:t xml:space="preserve">2021, </w:t>
      </w:r>
      <w:r w:rsidRPr="002B3E67">
        <w:rPr>
          <w:sz w:val="28"/>
          <w:szCs w:val="28"/>
          <w:lang w:val="uk-UA"/>
        </w:rPr>
        <w:t xml:space="preserve">09-311. </w:t>
      </w:r>
    </w:p>
    <w:p w:rsidR="009D78C7" w:rsidRPr="002B3E67" w:rsidRDefault="009D78C7" w:rsidP="00C30803">
      <w:pPr>
        <w:pStyle w:val="Default"/>
        <w:numPr>
          <w:ilvl w:val="0"/>
          <w:numId w:val="4"/>
        </w:numPr>
        <w:spacing w:line="360" w:lineRule="auto"/>
        <w:ind w:left="426" w:hanging="426"/>
        <w:jc w:val="both"/>
        <w:rPr>
          <w:sz w:val="28"/>
          <w:szCs w:val="28"/>
          <w:lang w:val="uk-UA"/>
        </w:rPr>
      </w:pPr>
      <w:r w:rsidRPr="002B3E67">
        <w:rPr>
          <w:sz w:val="28"/>
          <w:szCs w:val="28"/>
          <w:lang w:val="uk-UA"/>
        </w:rPr>
        <w:t>Тя</w:t>
      </w:r>
      <w:r>
        <w:rPr>
          <w:sz w:val="28"/>
          <w:szCs w:val="28"/>
          <w:lang w:val="uk-UA"/>
        </w:rPr>
        <w:t>гур, Л.М., Горват, А. К</w:t>
      </w:r>
      <w:r w:rsidRPr="002B3E67">
        <w:rPr>
          <w:sz w:val="28"/>
          <w:szCs w:val="28"/>
          <w:lang w:val="uk-UA"/>
        </w:rPr>
        <w:t xml:space="preserve">. </w:t>
      </w:r>
      <w:r w:rsidRPr="002B3E67">
        <w:rPr>
          <w:i/>
          <w:iCs/>
          <w:sz w:val="28"/>
          <w:szCs w:val="28"/>
          <w:lang w:val="uk-UA"/>
        </w:rPr>
        <w:t>Професійний розвиток як чинник самоактуалізації вчителів початкової школи</w:t>
      </w:r>
      <w:r w:rsidRPr="002B3E67">
        <w:rPr>
          <w:sz w:val="28"/>
          <w:szCs w:val="28"/>
          <w:lang w:val="uk-UA"/>
        </w:rPr>
        <w:t xml:space="preserve">. Збірник тез доповідей ІІ Всеукраїнської науково-практичної Інтернет-конференції: Актуальні проблеми навчання і виховання в умовах інтеграційних процесів в освітньому та науковому просторах. Мукачево: МДУ, </w:t>
      </w:r>
      <w:r>
        <w:rPr>
          <w:sz w:val="28"/>
          <w:szCs w:val="28"/>
          <w:lang w:val="uk-UA"/>
        </w:rPr>
        <w:t xml:space="preserve">2019, </w:t>
      </w:r>
      <w:r w:rsidRPr="002B3E67">
        <w:rPr>
          <w:sz w:val="28"/>
          <w:szCs w:val="28"/>
          <w:lang w:val="uk-UA"/>
        </w:rPr>
        <w:t xml:space="preserve">267-270. </w:t>
      </w:r>
    </w:p>
    <w:p w:rsidR="009D78C7" w:rsidRPr="002B3E67" w:rsidRDefault="009D78C7" w:rsidP="00C30803">
      <w:pPr>
        <w:pStyle w:val="Default"/>
        <w:numPr>
          <w:ilvl w:val="0"/>
          <w:numId w:val="4"/>
        </w:numPr>
        <w:spacing w:line="360" w:lineRule="auto"/>
        <w:ind w:left="426" w:hanging="426"/>
        <w:jc w:val="both"/>
        <w:rPr>
          <w:sz w:val="28"/>
          <w:szCs w:val="28"/>
          <w:lang w:val="uk-UA"/>
        </w:rPr>
      </w:pPr>
      <w:r>
        <w:rPr>
          <w:sz w:val="28"/>
          <w:szCs w:val="28"/>
          <w:lang w:val="uk-UA"/>
        </w:rPr>
        <w:lastRenderedPageBreak/>
        <w:t>Чайка, І. В</w:t>
      </w:r>
      <w:r w:rsidRPr="002B3E67">
        <w:rPr>
          <w:sz w:val="28"/>
          <w:szCs w:val="28"/>
          <w:lang w:val="uk-UA"/>
        </w:rPr>
        <w:t xml:space="preserve">. Зарубіжний підхід у вивченні проблеми самоактуалізації вчителів початкової школи. </w:t>
      </w:r>
      <w:r w:rsidRPr="002B3E67">
        <w:rPr>
          <w:i/>
          <w:iCs/>
          <w:sz w:val="28"/>
          <w:szCs w:val="28"/>
          <w:lang w:val="uk-UA"/>
        </w:rPr>
        <w:t xml:space="preserve">Теорія і практика сучасної психології, </w:t>
      </w:r>
      <w:r w:rsidRPr="002B3E67">
        <w:rPr>
          <w:sz w:val="28"/>
          <w:szCs w:val="28"/>
          <w:lang w:val="uk-UA"/>
        </w:rPr>
        <w:t xml:space="preserve">2, 5, 163-168. 151. Чайка, І. В. (2020). Проблема самоактуалізації вчителів початкової школи у вітчизняній психолого-педагогічній літературі. </w:t>
      </w:r>
      <w:r w:rsidRPr="002B3E67">
        <w:rPr>
          <w:i/>
          <w:iCs/>
          <w:sz w:val="28"/>
          <w:szCs w:val="28"/>
          <w:lang w:val="uk-UA"/>
        </w:rPr>
        <w:t xml:space="preserve">Технології розвитку інтелекту, </w:t>
      </w:r>
      <w:r w:rsidRPr="002B3E67">
        <w:rPr>
          <w:sz w:val="28"/>
          <w:szCs w:val="28"/>
          <w:lang w:val="uk-UA"/>
        </w:rPr>
        <w:t xml:space="preserve">4, 1, </w:t>
      </w:r>
      <w:r>
        <w:rPr>
          <w:sz w:val="28"/>
          <w:szCs w:val="28"/>
          <w:lang w:val="uk-UA"/>
        </w:rPr>
        <w:t xml:space="preserve">2019, </w:t>
      </w:r>
      <w:r w:rsidRPr="002B3E67">
        <w:rPr>
          <w:sz w:val="28"/>
          <w:szCs w:val="28"/>
          <w:lang w:val="uk-UA"/>
        </w:rPr>
        <w:t>23-36.</w:t>
      </w:r>
    </w:p>
    <w:p w:rsidR="009D78C7" w:rsidRPr="002B3E67" w:rsidRDefault="009D78C7" w:rsidP="00C30803">
      <w:pPr>
        <w:pStyle w:val="Default"/>
        <w:numPr>
          <w:ilvl w:val="0"/>
          <w:numId w:val="4"/>
        </w:numPr>
        <w:spacing w:line="360" w:lineRule="auto"/>
        <w:ind w:left="426" w:hanging="426"/>
        <w:jc w:val="both"/>
        <w:rPr>
          <w:sz w:val="28"/>
          <w:szCs w:val="28"/>
          <w:lang w:val="uk-UA"/>
        </w:rPr>
      </w:pPr>
      <w:r>
        <w:rPr>
          <w:sz w:val="28"/>
          <w:szCs w:val="28"/>
          <w:lang w:val="uk-UA"/>
        </w:rPr>
        <w:t>Чудакова, В. П</w:t>
      </w:r>
      <w:r w:rsidRPr="002B3E67">
        <w:rPr>
          <w:sz w:val="28"/>
          <w:szCs w:val="28"/>
          <w:lang w:val="uk-UA"/>
        </w:rPr>
        <w:t xml:space="preserve">. Інформаційно-смисловий компонент дослідження «рівня прагнення до самоактуалізації» – критерію сформованості психологічної готовності до інноваційної діяльності й конкурентоздатності особистості (2 частина, продовження). </w:t>
      </w:r>
      <w:r w:rsidRPr="002B3E67">
        <w:rPr>
          <w:i/>
          <w:iCs/>
          <w:sz w:val="28"/>
          <w:szCs w:val="28"/>
          <w:lang w:val="uk-UA"/>
        </w:rPr>
        <w:t>Освіта і розвиток обдарованої особистості: щомісячний науково-методичний журнал,</w:t>
      </w:r>
      <w:r w:rsidRPr="002B3E67">
        <w:rPr>
          <w:sz w:val="28"/>
          <w:szCs w:val="28"/>
          <w:lang w:val="uk-UA"/>
        </w:rPr>
        <w:t>12 (31)</w:t>
      </w:r>
      <w:r>
        <w:rPr>
          <w:sz w:val="28"/>
          <w:szCs w:val="28"/>
          <w:lang w:val="uk-UA"/>
        </w:rPr>
        <w:t>, 2014</w:t>
      </w:r>
      <w:r w:rsidRPr="002B3E67">
        <w:rPr>
          <w:sz w:val="28"/>
          <w:szCs w:val="28"/>
          <w:lang w:val="uk-UA"/>
        </w:rPr>
        <w:t xml:space="preserve">. </w:t>
      </w:r>
    </w:p>
    <w:p w:rsidR="009D78C7" w:rsidRPr="002B3E67" w:rsidRDefault="009D78C7" w:rsidP="00C30803">
      <w:pPr>
        <w:pStyle w:val="Default"/>
        <w:numPr>
          <w:ilvl w:val="0"/>
          <w:numId w:val="4"/>
        </w:numPr>
        <w:spacing w:line="360" w:lineRule="auto"/>
        <w:ind w:left="426" w:hanging="426"/>
        <w:jc w:val="both"/>
        <w:rPr>
          <w:sz w:val="28"/>
          <w:szCs w:val="28"/>
          <w:lang w:val="uk-UA"/>
        </w:rPr>
      </w:pPr>
      <w:r>
        <w:rPr>
          <w:sz w:val="28"/>
          <w:szCs w:val="28"/>
          <w:lang w:val="uk-UA"/>
        </w:rPr>
        <w:t>Шутько, Д. О</w:t>
      </w:r>
      <w:r w:rsidRPr="002B3E67">
        <w:rPr>
          <w:sz w:val="28"/>
          <w:szCs w:val="28"/>
          <w:lang w:val="uk-UA"/>
        </w:rPr>
        <w:t xml:space="preserve">. Теоретичні підходи до вивчення проблеми професійної самоактуалізації особистості. </w:t>
      </w:r>
      <w:r w:rsidRPr="002B3E67">
        <w:rPr>
          <w:i/>
          <w:iCs/>
          <w:sz w:val="28"/>
          <w:szCs w:val="28"/>
          <w:lang w:val="uk-UA"/>
        </w:rPr>
        <w:t>Проблеми сучасної психології</w:t>
      </w:r>
      <w:r w:rsidRPr="002B3E67">
        <w:rPr>
          <w:sz w:val="28"/>
          <w:szCs w:val="28"/>
          <w:lang w:val="uk-UA"/>
        </w:rPr>
        <w:t xml:space="preserve">, 24, </w:t>
      </w:r>
      <w:r>
        <w:rPr>
          <w:sz w:val="28"/>
          <w:szCs w:val="28"/>
          <w:lang w:val="uk-UA"/>
        </w:rPr>
        <w:t xml:space="preserve">2014, </w:t>
      </w:r>
      <w:r w:rsidRPr="002B3E67">
        <w:rPr>
          <w:sz w:val="28"/>
          <w:szCs w:val="28"/>
          <w:lang w:val="uk-UA"/>
        </w:rPr>
        <w:t xml:space="preserve">752-762. Взято з http://nbuv.gov.ua/UJRN/Pspl_2014_24_64. </w:t>
      </w:r>
    </w:p>
    <w:p w:rsidR="009D78C7" w:rsidRPr="002B3E67" w:rsidRDefault="009D78C7" w:rsidP="00C30803">
      <w:pPr>
        <w:pStyle w:val="Default"/>
        <w:numPr>
          <w:ilvl w:val="0"/>
          <w:numId w:val="4"/>
        </w:numPr>
        <w:spacing w:after="132" w:line="360" w:lineRule="auto"/>
        <w:ind w:left="426" w:hanging="426"/>
        <w:jc w:val="both"/>
        <w:rPr>
          <w:sz w:val="28"/>
          <w:szCs w:val="28"/>
          <w:lang w:val="uk-UA"/>
        </w:rPr>
      </w:pPr>
      <w:r>
        <w:rPr>
          <w:sz w:val="28"/>
          <w:szCs w:val="28"/>
          <w:lang w:val="uk-UA"/>
        </w:rPr>
        <w:t>Maslow, A.</w:t>
      </w:r>
      <w:r w:rsidRPr="002B3E67">
        <w:rPr>
          <w:sz w:val="28"/>
          <w:szCs w:val="28"/>
          <w:lang w:val="uk-UA"/>
        </w:rPr>
        <w:t xml:space="preserve">. A Theory of Human Motivation. </w:t>
      </w:r>
      <w:r w:rsidRPr="002B3E67">
        <w:rPr>
          <w:i/>
          <w:iCs/>
          <w:sz w:val="28"/>
          <w:szCs w:val="28"/>
          <w:lang w:val="uk-UA"/>
        </w:rPr>
        <w:t xml:space="preserve">Psychological Review, </w:t>
      </w:r>
      <w:r w:rsidRPr="002B3E67">
        <w:rPr>
          <w:sz w:val="28"/>
          <w:szCs w:val="28"/>
          <w:lang w:val="uk-UA"/>
        </w:rPr>
        <w:t xml:space="preserve">50, 4. </w:t>
      </w:r>
      <w:r>
        <w:rPr>
          <w:sz w:val="28"/>
          <w:szCs w:val="28"/>
          <w:lang w:val="uk-UA"/>
        </w:rPr>
        <w:t xml:space="preserve">1999, </w:t>
      </w:r>
      <w:r w:rsidRPr="002B3E67">
        <w:rPr>
          <w:sz w:val="28"/>
          <w:szCs w:val="28"/>
          <w:lang w:val="uk-UA"/>
        </w:rPr>
        <w:t xml:space="preserve">370–396. http://psychclas sics.yorku.ca/Maslow/motivation.htm. </w:t>
      </w:r>
    </w:p>
    <w:p w:rsidR="009D78C7" w:rsidRPr="002B3E67" w:rsidRDefault="009D78C7" w:rsidP="00C30803">
      <w:pPr>
        <w:pStyle w:val="Default"/>
        <w:numPr>
          <w:ilvl w:val="0"/>
          <w:numId w:val="4"/>
        </w:numPr>
        <w:spacing w:line="360" w:lineRule="auto"/>
        <w:ind w:left="426" w:hanging="426"/>
        <w:jc w:val="both"/>
        <w:rPr>
          <w:sz w:val="28"/>
          <w:szCs w:val="28"/>
          <w:lang w:val="uk-UA"/>
        </w:rPr>
      </w:pPr>
      <w:r>
        <w:rPr>
          <w:sz w:val="28"/>
          <w:szCs w:val="28"/>
          <w:lang w:val="uk-UA"/>
        </w:rPr>
        <w:t>Maslow, A</w:t>
      </w:r>
      <w:r w:rsidRPr="002B3E67">
        <w:rPr>
          <w:sz w:val="28"/>
          <w:szCs w:val="28"/>
          <w:lang w:val="uk-UA"/>
        </w:rPr>
        <w:t xml:space="preserve">. Self-actualizing and Beyond. In: </w:t>
      </w:r>
      <w:r w:rsidRPr="002B3E67">
        <w:rPr>
          <w:i/>
          <w:iCs/>
          <w:sz w:val="28"/>
          <w:szCs w:val="28"/>
          <w:lang w:val="uk-UA"/>
        </w:rPr>
        <w:t>Challenges of Humanistic Psychology</w:t>
      </w:r>
      <w:r w:rsidRPr="002B3E67">
        <w:rPr>
          <w:sz w:val="28"/>
          <w:szCs w:val="28"/>
          <w:lang w:val="uk-UA"/>
        </w:rPr>
        <w:t>. N. Y.</w:t>
      </w:r>
      <w:r>
        <w:rPr>
          <w:sz w:val="28"/>
          <w:szCs w:val="28"/>
          <w:lang w:val="uk-UA"/>
        </w:rPr>
        <w:t xml:space="preserve"> 2015.</w:t>
      </w:r>
      <w:r w:rsidRPr="002B3E67">
        <w:rPr>
          <w:sz w:val="28"/>
          <w:szCs w:val="28"/>
          <w:lang w:val="uk-UA"/>
        </w:rPr>
        <w:t xml:space="preserve"> </w:t>
      </w:r>
    </w:p>
    <w:p w:rsidR="009D78C7" w:rsidRPr="002B3E67" w:rsidRDefault="009D78C7" w:rsidP="00C30803">
      <w:pPr>
        <w:pStyle w:val="Default"/>
        <w:numPr>
          <w:ilvl w:val="0"/>
          <w:numId w:val="4"/>
        </w:numPr>
        <w:spacing w:line="360" w:lineRule="auto"/>
        <w:ind w:left="426" w:hanging="426"/>
        <w:jc w:val="both"/>
        <w:rPr>
          <w:sz w:val="28"/>
          <w:szCs w:val="28"/>
          <w:lang w:val="uk-UA"/>
        </w:rPr>
      </w:pPr>
      <w:r>
        <w:rPr>
          <w:sz w:val="28"/>
          <w:szCs w:val="28"/>
          <w:lang w:val="uk-UA"/>
        </w:rPr>
        <w:t>Maslow, A</w:t>
      </w:r>
      <w:r w:rsidRPr="002B3E67">
        <w:rPr>
          <w:sz w:val="28"/>
          <w:szCs w:val="28"/>
          <w:lang w:val="uk-UA"/>
        </w:rPr>
        <w:t xml:space="preserve">. </w:t>
      </w:r>
      <w:r w:rsidRPr="002B3E67">
        <w:rPr>
          <w:i/>
          <w:iCs/>
          <w:sz w:val="28"/>
          <w:szCs w:val="28"/>
          <w:lang w:val="uk-UA"/>
        </w:rPr>
        <w:t xml:space="preserve">Self-actualizing and Beyond.. </w:t>
      </w:r>
      <w:r w:rsidRPr="002B3E67">
        <w:rPr>
          <w:sz w:val="28"/>
          <w:szCs w:val="28"/>
          <w:lang w:val="uk-UA"/>
        </w:rPr>
        <w:t xml:space="preserve">N. Y: Challenges of Humanistic Psychology. </w:t>
      </w:r>
      <w:r>
        <w:rPr>
          <w:sz w:val="28"/>
          <w:szCs w:val="28"/>
          <w:lang w:val="uk-UA"/>
        </w:rPr>
        <w:t>2001.</w:t>
      </w:r>
    </w:p>
    <w:p w:rsidR="009D78C7" w:rsidRPr="002B3E67" w:rsidRDefault="009D78C7" w:rsidP="00C30803">
      <w:pPr>
        <w:pStyle w:val="Default"/>
        <w:numPr>
          <w:ilvl w:val="0"/>
          <w:numId w:val="4"/>
        </w:numPr>
        <w:spacing w:line="360" w:lineRule="auto"/>
        <w:ind w:left="426" w:hanging="426"/>
        <w:jc w:val="both"/>
        <w:rPr>
          <w:sz w:val="28"/>
          <w:szCs w:val="28"/>
          <w:lang w:val="uk-UA"/>
        </w:rPr>
      </w:pPr>
      <w:r>
        <w:rPr>
          <w:sz w:val="28"/>
          <w:szCs w:val="28"/>
          <w:lang w:val="uk-UA"/>
        </w:rPr>
        <w:t>Maslow, A. H</w:t>
      </w:r>
      <w:r w:rsidRPr="002B3E67">
        <w:rPr>
          <w:sz w:val="28"/>
          <w:szCs w:val="28"/>
          <w:lang w:val="uk-UA"/>
        </w:rPr>
        <w:t xml:space="preserve">. Self-actualizing people: a study of psychological health. </w:t>
      </w:r>
      <w:r w:rsidRPr="002B3E67">
        <w:rPr>
          <w:i/>
          <w:iCs/>
          <w:sz w:val="28"/>
          <w:szCs w:val="28"/>
          <w:lang w:val="uk-UA"/>
        </w:rPr>
        <w:t>Personality, Symposium</w:t>
      </w:r>
      <w:r w:rsidRPr="002B3E67">
        <w:rPr>
          <w:sz w:val="28"/>
          <w:szCs w:val="28"/>
          <w:lang w:val="uk-UA"/>
        </w:rPr>
        <w:t xml:space="preserve">, 1, </w:t>
      </w:r>
      <w:r>
        <w:rPr>
          <w:sz w:val="28"/>
          <w:szCs w:val="28"/>
          <w:lang w:val="uk-UA"/>
        </w:rPr>
        <w:t xml:space="preserve">2000. </w:t>
      </w:r>
      <w:r w:rsidRPr="002B3E67">
        <w:rPr>
          <w:sz w:val="28"/>
          <w:szCs w:val="28"/>
          <w:lang w:val="uk-UA"/>
        </w:rPr>
        <w:t>11–34.</w:t>
      </w:r>
    </w:p>
    <w:p w:rsidR="009D78C7" w:rsidRDefault="009D78C7" w:rsidP="00C30803">
      <w:pPr>
        <w:pStyle w:val="Default"/>
        <w:numPr>
          <w:ilvl w:val="0"/>
          <w:numId w:val="4"/>
        </w:numPr>
        <w:spacing w:line="360" w:lineRule="auto"/>
        <w:ind w:left="426" w:hanging="426"/>
        <w:jc w:val="both"/>
        <w:rPr>
          <w:sz w:val="28"/>
          <w:szCs w:val="28"/>
          <w:lang w:val="uk-UA"/>
        </w:rPr>
      </w:pPr>
      <w:r>
        <w:rPr>
          <w:sz w:val="28"/>
          <w:szCs w:val="28"/>
          <w:lang w:val="uk-UA"/>
        </w:rPr>
        <w:t>Maslow, A.H</w:t>
      </w:r>
      <w:r w:rsidRPr="002B3E67">
        <w:rPr>
          <w:sz w:val="28"/>
          <w:szCs w:val="28"/>
          <w:lang w:val="uk-UA"/>
        </w:rPr>
        <w:t xml:space="preserve">. The farther reaches of human nature. New York: Viking Press. </w:t>
      </w:r>
      <w:r>
        <w:rPr>
          <w:sz w:val="28"/>
          <w:szCs w:val="28"/>
          <w:lang w:val="uk-UA"/>
        </w:rPr>
        <w:t xml:space="preserve">1999, </w:t>
      </w:r>
      <w:r w:rsidRPr="002B3E67">
        <w:rPr>
          <w:sz w:val="28"/>
          <w:szCs w:val="28"/>
          <w:lang w:val="uk-UA"/>
        </w:rPr>
        <w:t xml:space="preserve">178. </w:t>
      </w:r>
    </w:p>
    <w:p w:rsidR="009D78C7" w:rsidRPr="002B3E67" w:rsidRDefault="009D78C7" w:rsidP="00C30803">
      <w:pPr>
        <w:pStyle w:val="Default"/>
        <w:numPr>
          <w:ilvl w:val="0"/>
          <w:numId w:val="4"/>
        </w:numPr>
        <w:spacing w:line="360" w:lineRule="auto"/>
        <w:ind w:left="426" w:hanging="426"/>
        <w:jc w:val="both"/>
        <w:rPr>
          <w:sz w:val="28"/>
          <w:szCs w:val="28"/>
          <w:lang w:val="uk-UA"/>
        </w:rPr>
      </w:pPr>
      <w:r>
        <w:rPr>
          <w:sz w:val="28"/>
          <w:szCs w:val="28"/>
          <w:lang w:val="uk-UA"/>
        </w:rPr>
        <w:t>Maslow, A. H.</w:t>
      </w:r>
      <w:r w:rsidRPr="002B3E67">
        <w:rPr>
          <w:sz w:val="28"/>
          <w:szCs w:val="28"/>
          <w:lang w:val="uk-UA"/>
        </w:rPr>
        <w:t xml:space="preserve"> Toward a psychology of being (2nd ed.). New York: Van Nostrand Reinholdb co. Cop. </w:t>
      </w:r>
      <w:r>
        <w:rPr>
          <w:sz w:val="28"/>
          <w:szCs w:val="28"/>
          <w:lang w:val="uk-UA"/>
        </w:rPr>
        <w:t xml:space="preserve"> 1986.</w:t>
      </w:r>
    </w:p>
    <w:p w:rsidR="009D78C7" w:rsidRPr="002B3E67" w:rsidRDefault="009D78C7" w:rsidP="00C30803">
      <w:pPr>
        <w:pStyle w:val="Default"/>
        <w:numPr>
          <w:ilvl w:val="0"/>
          <w:numId w:val="4"/>
        </w:numPr>
        <w:spacing w:line="360" w:lineRule="auto"/>
        <w:ind w:left="426" w:hanging="426"/>
        <w:jc w:val="both"/>
        <w:rPr>
          <w:sz w:val="28"/>
          <w:szCs w:val="28"/>
          <w:lang w:val="uk-UA"/>
        </w:rPr>
      </w:pPr>
      <w:r>
        <w:rPr>
          <w:sz w:val="28"/>
          <w:szCs w:val="28"/>
          <w:lang w:val="uk-UA"/>
        </w:rPr>
        <w:t>May, R</w:t>
      </w:r>
      <w:r w:rsidRPr="002B3E67">
        <w:rPr>
          <w:sz w:val="28"/>
          <w:szCs w:val="28"/>
          <w:lang w:val="uk-UA"/>
        </w:rPr>
        <w:t xml:space="preserve">. </w:t>
      </w:r>
      <w:r w:rsidRPr="002B3E67">
        <w:rPr>
          <w:i/>
          <w:iCs/>
          <w:sz w:val="28"/>
          <w:szCs w:val="28"/>
          <w:lang w:val="uk-UA"/>
        </w:rPr>
        <w:t>Psychology and the human dilemma</w:t>
      </w:r>
      <w:r w:rsidRPr="002B3E67">
        <w:rPr>
          <w:sz w:val="28"/>
          <w:szCs w:val="28"/>
          <w:lang w:val="uk-UA"/>
        </w:rPr>
        <w:t>. Princeton. NY: Van Nostrand.</w:t>
      </w:r>
      <w:r>
        <w:rPr>
          <w:sz w:val="28"/>
          <w:szCs w:val="28"/>
          <w:lang w:val="uk-UA"/>
        </w:rPr>
        <w:t xml:space="preserve"> 2000.</w:t>
      </w:r>
      <w:r w:rsidRPr="002B3E67">
        <w:rPr>
          <w:sz w:val="28"/>
          <w:szCs w:val="28"/>
          <w:lang w:val="uk-UA"/>
        </w:rPr>
        <w:t xml:space="preserve"> </w:t>
      </w:r>
    </w:p>
    <w:p w:rsidR="009D78C7" w:rsidRPr="002B3E67" w:rsidRDefault="009D78C7" w:rsidP="00C30803">
      <w:pPr>
        <w:pStyle w:val="Default"/>
        <w:numPr>
          <w:ilvl w:val="0"/>
          <w:numId w:val="4"/>
        </w:numPr>
        <w:spacing w:line="360" w:lineRule="auto"/>
        <w:ind w:left="426" w:hanging="426"/>
        <w:jc w:val="both"/>
        <w:rPr>
          <w:sz w:val="28"/>
          <w:szCs w:val="28"/>
          <w:lang w:val="uk-UA"/>
        </w:rPr>
      </w:pPr>
      <w:r w:rsidRPr="002B3E67">
        <w:rPr>
          <w:sz w:val="28"/>
          <w:szCs w:val="28"/>
          <w:lang w:val="uk-UA"/>
        </w:rPr>
        <w:t xml:space="preserve">Mylashenko, K., &amp; </w:t>
      </w:r>
      <w:r>
        <w:rPr>
          <w:sz w:val="28"/>
          <w:szCs w:val="28"/>
          <w:lang w:val="uk-UA"/>
        </w:rPr>
        <w:t>Lavrinenko, V</w:t>
      </w:r>
      <w:r w:rsidRPr="002B3E67">
        <w:rPr>
          <w:sz w:val="28"/>
          <w:szCs w:val="28"/>
          <w:lang w:val="uk-UA"/>
        </w:rPr>
        <w:t>. The Role of Emotional Intelligence in Self-Actualization of Personality</w:t>
      </w:r>
      <w:r w:rsidRPr="002B3E67">
        <w:rPr>
          <w:i/>
          <w:iCs/>
          <w:sz w:val="28"/>
          <w:szCs w:val="28"/>
          <w:lang w:val="uk-UA"/>
        </w:rPr>
        <w:t xml:space="preserve">. Psychological Counseling and Psychotherapy, </w:t>
      </w:r>
      <w:r w:rsidRPr="002B3E67">
        <w:rPr>
          <w:sz w:val="28"/>
          <w:szCs w:val="28"/>
          <w:lang w:val="uk-UA"/>
        </w:rPr>
        <w:t xml:space="preserve">(11), </w:t>
      </w:r>
      <w:r>
        <w:rPr>
          <w:sz w:val="28"/>
          <w:szCs w:val="28"/>
          <w:lang w:val="uk-UA"/>
        </w:rPr>
        <w:t xml:space="preserve">2019, </w:t>
      </w:r>
      <w:r w:rsidRPr="002B3E67">
        <w:rPr>
          <w:sz w:val="28"/>
          <w:szCs w:val="28"/>
          <w:lang w:val="uk-UA"/>
        </w:rPr>
        <w:t>59-66. https://doi.org/10.26565/2410-1249-2019-11-07</w:t>
      </w:r>
    </w:p>
    <w:p w:rsidR="009D78C7" w:rsidRPr="002B3E67" w:rsidRDefault="009D78C7" w:rsidP="00C30803">
      <w:pPr>
        <w:pStyle w:val="Default"/>
        <w:numPr>
          <w:ilvl w:val="0"/>
          <w:numId w:val="4"/>
        </w:numPr>
        <w:spacing w:line="360" w:lineRule="auto"/>
        <w:ind w:left="426" w:hanging="426"/>
        <w:jc w:val="both"/>
        <w:rPr>
          <w:lang w:val="uk-UA"/>
        </w:rPr>
      </w:pPr>
      <w:r w:rsidRPr="002B3E67">
        <w:rPr>
          <w:sz w:val="28"/>
          <w:szCs w:val="28"/>
          <w:lang w:val="uk-UA"/>
        </w:rPr>
        <w:lastRenderedPageBreak/>
        <w:t>Phillips, W. M.,</w:t>
      </w:r>
      <w:r>
        <w:rPr>
          <w:sz w:val="28"/>
          <w:szCs w:val="28"/>
          <w:lang w:val="uk-UA"/>
        </w:rPr>
        <w:t xml:space="preserve"> Watkins, J. T. &amp; Noll, G</w:t>
      </w:r>
      <w:r w:rsidRPr="002B3E67">
        <w:rPr>
          <w:sz w:val="28"/>
          <w:szCs w:val="28"/>
          <w:lang w:val="uk-UA"/>
        </w:rPr>
        <w:t xml:space="preserve">. Self-actualization, self-transcendence, and personal philosophy. </w:t>
      </w:r>
      <w:r w:rsidRPr="002B3E67">
        <w:rPr>
          <w:i/>
          <w:iCs/>
          <w:sz w:val="28"/>
          <w:szCs w:val="28"/>
          <w:lang w:val="uk-UA"/>
        </w:rPr>
        <w:t xml:space="preserve">Journal of Humanistic Psychology, </w:t>
      </w:r>
      <w:r w:rsidRPr="002B3E67">
        <w:rPr>
          <w:sz w:val="28"/>
          <w:szCs w:val="28"/>
          <w:lang w:val="uk-UA"/>
        </w:rPr>
        <w:t xml:space="preserve">14 (3), </w:t>
      </w:r>
      <w:r>
        <w:rPr>
          <w:sz w:val="28"/>
          <w:szCs w:val="28"/>
          <w:lang w:val="uk-UA"/>
        </w:rPr>
        <w:t xml:space="preserve">1974, </w:t>
      </w:r>
      <w:r w:rsidRPr="002B3E67">
        <w:rPr>
          <w:sz w:val="28"/>
          <w:szCs w:val="28"/>
          <w:lang w:val="uk-UA"/>
        </w:rPr>
        <w:t>53–73.</w:t>
      </w:r>
    </w:p>
    <w:p w:rsidR="009D78C7" w:rsidRPr="002B3E67" w:rsidRDefault="009D78C7" w:rsidP="00C30803">
      <w:pPr>
        <w:pStyle w:val="Default"/>
        <w:numPr>
          <w:ilvl w:val="0"/>
          <w:numId w:val="4"/>
        </w:numPr>
        <w:spacing w:line="360" w:lineRule="auto"/>
        <w:ind w:left="426" w:hanging="426"/>
        <w:jc w:val="both"/>
        <w:rPr>
          <w:sz w:val="28"/>
          <w:szCs w:val="28"/>
          <w:lang w:val="uk-UA"/>
        </w:rPr>
      </w:pPr>
      <w:r w:rsidRPr="002B3E67">
        <w:rPr>
          <w:sz w:val="28"/>
          <w:szCs w:val="28"/>
          <w:lang w:val="uk-UA"/>
        </w:rPr>
        <w:t>Rog</w:t>
      </w:r>
      <w:r>
        <w:rPr>
          <w:sz w:val="28"/>
          <w:szCs w:val="28"/>
          <w:lang w:val="uk-UA"/>
        </w:rPr>
        <w:t>ers, C. R., &amp; Wood, J. K</w:t>
      </w:r>
      <w:r w:rsidRPr="002B3E67">
        <w:rPr>
          <w:sz w:val="28"/>
          <w:szCs w:val="28"/>
          <w:lang w:val="uk-UA"/>
        </w:rPr>
        <w:t xml:space="preserve">. Client-Centered Theory: Carl Rogers. In A. Burton (Ed.), </w:t>
      </w:r>
      <w:r w:rsidRPr="002B3E67">
        <w:rPr>
          <w:i/>
          <w:iCs/>
          <w:sz w:val="28"/>
          <w:szCs w:val="28"/>
          <w:lang w:val="uk-UA"/>
        </w:rPr>
        <w:t xml:space="preserve">Operational Theories of Personality </w:t>
      </w:r>
      <w:r w:rsidRPr="002B3E67">
        <w:rPr>
          <w:sz w:val="28"/>
          <w:szCs w:val="28"/>
          <w:lang w:val="uk-UA"/>
        </w:rPr>
        <w:t>(pp. 211-258). New York: Brunner/Mazel.</w:t>
      </w:r>
    </w:p>
    <w:p w:rsidR="009D78C7" w:rsidRPr="001D5B16" w:rsidRDefault="009D78C7" w:rsidP="001D5B16">
      <w:pPr>
        <w:spacing w:after="0" w:line="360" w:lineRule="auto"/>
        <w:jc w:val="center"/>
        <w:rPr>
          <w:rFonts w:ascii="Times New Roman" w:hAnsi="Times New Roman" w:cs="Times New Roman"/>
          <w:b/>
          <w:sz w:val="28"/>
          <w:szCs w:val="28"/>
          <w:lang w:val="uk-UA"/>
        </w:rPr>
      </w:pPr>
    </w:p>
    <w:p w:rsidR="009F46AA" w:rsidRPr="00B66467" w:rsidRDefault="009F46AA" w:rsidP="009F46AA">
      <w:pPr>
        <w:spacing w:after="0" w:line="360" w:lineRule="auto"/>
        <w:ind w:firstLine="709"/>
        <w:jc w:val="both"/>
        <w:rPr>
          <w:rFonts w:ascii="Times New Roman" w:hAnsi="Times New Roman" w:cs="Times New Roman"/>
          <w:sz w:val="28"/>
          <w:szCs w:val="28"/>
          <w:lang w:val="uk-UA"/>
        </w:rPr>
      </w:pPr>
    </w:p>
    <w:p w:rsidR="009F46AA" w:rsidRPr="00B66467" w:rsidRDefault="009F46AA" w:rsidP="009F46AA">
      <w:pPr>
        <w:spacing w:line="360" w:lineRule="auto"/>
        <w:ind w:firstLine="709"/>
        <w:jc w:val="both"/>
        <w:rPr>
          <w:rFonts w:ascii="Times New Roman" w:hAnsi="Times New Roman" w:cs="Times New Roman"/>
          <w:sz w:val="28"/>
          <w:szCs w:val="28"/>
          <w:lang w:val="uk-UA"/>
        </w:rPr>
      </w:pPr>
    </w:p>
    <w:p w:rsidR="009F46AA" w:rsidRPr="00B66467" w:rsidRDefault="009F46AA" w:rsidP="00D94458">
      <w:pPr>
        <w:spacing w:after="0" w:line="360" w:lineRule="auto"/>
        <w:ind w:firstLine="709"/>
        <w:jc w:val="both"/>
        <w:rPr>
          <w:rFonts w:ascii="Times New Roman" w:hAnsi="Times New Roman" w:cs="Times New Roman"/>
          <w:sz w:val="28"/>
          <w:szCs w:val="28"/>
          <w:lang w:val="uk-UA"/>
        </w:rPr>
      </w:pPr>
    </w:p>
    <w:p w:rsidR="00D94458" w:rsidRDefault="00D94458" w:rsidP="00BD7A42">
      <w:pPr>
        <w:spacing w:after="0" w:line="360" w:lineRule="auto"/>
        <w:ind w:firstLine="709"/>
        <w:jc w:val="both"/>
        <w:rPr>
          <w:rFonts w:ascii="Times New Roman" w:hAnsi="Times New Roman" w:cs="Times New Roman"/>
          <w:sz w:val="28"/>
          <w:szCs w:val="28"/>
          <w:lang w:val="uk-UA"/>
        </w:rPr>
      </w:pPr>
    </w:p>
    <w:sectPr w:rsidR="00D94458" w:rsidSect="000E3624">
      <w:headerReference w:type="default" r:id="rId14"/>
      <w:footerReference w:type="default" r:id="rId15"/>
      <w:pgSz w:w="11906" w:h="16838"/>
      <w:pgMar w:top="1134" w:right="850" w:bottom="1134" w:left="1701" w:header="708" w:footer="708"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A1DD5" w:rsidRDefault="003A1DD5" w:rsidP="00135D9B">
      <w:pPr>
        <w:spacing w:after="0" w:line="240" w:lineRule="auto"/>
      </w:pPr>
      <w:r>
        <w:separator/>
      </w:r>
    </w:p>
  </w:endnote>
  <w:endnote w:type="continuationSeparator" w:id="0">
    <w:p w:rsidR="003A1DD5" w:rsidRDefault="003A1DD5" w:rsidP="00135D9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Times-Roman">
    <w:altName w:val="MS Gothic"/>
    <w:panose1 w:val="00000000000000000000"/>
    <w:charset w:val="80"/>
    <w:family w:val="roman"/>
    <w:notTrueType/>
    <w:pitch w:val="default"/>
    <w:sig w:usb0="00000001" w:usb1="08070000" w:usb2="00000010" w:usb3="00000000" w:csb0="00020000"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0E11" w:rsidRPr="00394921" w:rsidRDefault="00F90E11">
    <w:pPr>
      <w:pStyle w:val="a8"/>
      <w:jc w:val="center"/>
      <w:rPr>
        <w:rFonts w:ascii="Times New Roman" w:hAnsi="Times New Roman" w:cs="Times New Roman"/>
        <w:sz w:val="28"/>
        <w:szCs w:val="28"/>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A1DD5" w:rsidRDefault="003A1DD5" w:rsidP="00135D9B">
      <w:pPr>
        <w:spacing w:after="0" w:line="240" w:lineRule="auto"/>
      </w:pPr>
      <w:r>
        <w:separator/>
      </w:r>
    </w:p>
  </w:footnote>
  <w:footnote w:type="continuationSeparator" w:id="0">
    <w:p w:rsidR="003A1DD5" w:rsidRDefault="003A1DD5" w:rsidP="00135D9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34104303"/>
      <w:docPartObj>
        <w:docPartGallery w:val="Page Numbers (Top of Page)"/>
        <w:docPartUnique/>
      </w:docPartObj>
    </w:sdtPr>
    <w:sdtEndPr>
      <w:rPr>
        <w:rFonts w:ascii="Times New Roman" w:hAnsi="Times New Roman" w:cs="Times New Roman"/>
        <w:sz w:val="28"/>
        <w:szCs w:val="28"/>
      </w:rPr>
    </w:sdtEndPr>
    <w:sdtContent>
      <w:p w:rsidR="00F90E11" w:rsidRPr="00B55512" w:rsidRDefault="00F90E11">
        <w:pPr>
          <w:pStyle w:val="a6"/>
          <w:jc w:val="right"/>
          <w:rPr>
            <w:rFonts w:ascii="Times New Roman" w:hAnsi="Times New Roman" w:cs="Times New Roman"/>
            <w:sz w:val="28"/>
            <w:szCs w:val="28"/>
          </w:rPr>
        </w:pPr>
        <w:r w:rsidRPr="00B55512">
          <w:rPr>
            <w:rFonts w:ascii="Times New Roman" w:hAnsi="Times New Roman" w:cs="Times New Roman"/>
            <w:sz w:val="28"/>
            <w:szCs w:val="28"/>
          </w:rPr>
          <w:fldChar w:fldCharType="begin"/>
        </w:r>
        <w:r w:rsidRPr="00B55512">
          <w:rPr>
            <w:rFonts w:ascii="Times New Roman" w:hAnsi="Times New Roman" w:cs="Times New Roman"/>
            <w:sz w:val="28"/>
            <w:szCs w:val="28"/>
          </w:rPr>
          <w:instrText>PAGE   \* MERGEFORMAT</w:instrText>
        </w:r>
        <w:r w:rsidRPr="00B55512">
          <w:rPr>
            <w:rFonts w:ascii="Times New Roman" w:hAnsi="Times New Roman" w:cs="Times New Roman"/>
            <w:sz w:val="28"/>
            <w:szCs w:val="28"/>
          </w:rPr>
          <w:fldChar w:fldCharType="separate"/>
        </w:r>
        <w:r w:rsidR="005F19DC">
          <w:rPr>
            <w:rFonts w:ascii="Times New Roman" w:hAnsi="Times New Roman" w:cs="Times New Roman"/>
            <w:noProof/>
            <w:sz w:val="28"/>
            <w:szCs w:val="28"/>
          </w:rPr>
          <w:t>6</w:t>
        </w:r>
        <w:r w:rsidRPr="00B55512">
          <w:rPr>
            <w:rFonts w:ascii="Times New Roman" w:hAnsi="Times New Roman" w:cs="Times New Roman"/>
            <w:sz w:val="28"/>
            <w:szCs w:val="28"/>
          </w:rPr>
          <w:fldChar w:fldCharType="end"/>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13158BA"/>
    <w:multiLevelType w:val="hybridMultilevel"/>
    <w:tmpl w:val="EEBC348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24852898"/>
    <w:multiLevelType w:val="hybridMultilevel"/>
    <w:tmpl w:val="E9C258FE"/>
    <w:lvl w:ilvl="0" w:tplc="196497FA">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371B3B73"/>
    <w:multiLevelType w:val="hybridMultilevel"/>
    <w:tmpl w:val="CC50CA36"/>
    <w:lvl w:ilvl="0" w:tplc="F2A073B8">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45E63893"/>
    <w:multiLevelType w:val="hybridMultilevel"/>
    <w:tmpl w:val="5EE0240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2"/>
  </w:num>
  <w:num w:numId="3">
    <w:abstractNumId w:val="1"/>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characterSpacingControl w:val="doNotCompress"/>
  <w:footnotePr>
    <w:footnote w:id="-1"/>
    <w:footnote w:id="0"/>
  </w:footnotePr>
  <w:endnotePr>
    <w:endnote w:id="-1"/>
    <w:endnote w:id="0"/>
  </w:endnotePr>
  <w:compat/>
  <w:rsids>
    <w:rsidRoot w:val="00880B22"/>
    <w:rsid w:val="00003059"/>
    <w:rsid w:val="000035D1"/>
    <w:rsid w:val="00007070"/>
    <w:rsid w:val="0001272E"/>
    <w:rsid w:val="00017014"/>
    <w:rsid w:val="00024231"/>
    <w:rsid w:val="000267D5"/>
    <w:rsid w:val="000329F6"/>
    <w:rsid w:val="000366F8"/>
    <w:rsid w:val="0003722E"/>
    <w:rsid w:val="000419DC"/>
    <w:rsid w:val="0004578B"/>
    <w:rsid w:val="00045D05"/>
    <w:rsid w:val="00047BE5"/>
    <w:rsid w:val="000566E2"/>
    <w:rsid w:val="00060E8E"/>
    <w:rsid w:val="00072E9A"/>
    <w:rsid w:val="000744B4"/>
    <w:rsid w:val="00077835"/>
    <w:rsid w:val="0008006C"/>
    <w:rsid w:val="00083249"/>
    <w:rsid w:val="000931EB"/>
    <w:rsid w:val="00094B60"/>
    <w:rsid w:val="000A26AE"/>
    <w:rsid w:val="000A6B7D"/>
    <w:rsid w:val="000B4DA8"/>
    <w:rsid w:val="000C51D2"/>
    <w:rsid w:val="000E3624"/>
    <w:rsid w:val="000E5989"/>
    <w:rsid w:val="000F7AD9"/>
    <w:rsid w:val="00100AD4"/>
    <w:rsid w:val="00100D09"/>
    <w:rsid w:val="001025AB"/>
    <w:rsid w:val="00102FE5"/>
    <w:rsid w:val="001038BD"/>
    <w:rsid w:val="00106F58"/>
    <w:rsid w:val="001100E4"/>
    <w:rsid w:val="00114E2D"/>
    <w:rsid w:val="001204B7"/>
    <w:rsid w:val="00135D9B"/>
    <w:rsid w:val="001417AC"/>
    <w:rsid w:val="001504A2"/>
    <w:rsid w:val="00161770"/>
    <w:rsid w:val="00161F62"/>
    <w:rsid w:val="00183645"/>
    <w:rsid w:val="001906CC"/>
    <w:rsid w:val="00192297"/>
    <w:rsid w:val="001B07AF"/>
    <w:rsid w:val="001B0F8B"/>
    <w:rsid w:val="001B2D8C"/>
    <w:rsid w:val="001B376A"/>
    <w:rsid w:val="001B3FF0"/>
    <w:rsid w:val="001C78E8"/>
    <w:rsid w:val="001D248C"/>
    <w:rsid w:val="001D4D93"/>
    <w:rsid w:val="001D5B16"/>
    <w:rsid w:val="001E00CD"/>
    <w:rsid w:val="001F52DC"/>
    <w:rsid w:val="0020072E"/>
    <w:rsid w:val="00225B24"/>
    <w:rsid w:val="0023092F"/>
    <w:rsid w:val="002445BC"/>
    <w:rsid w:val="0025341B"/>
    <w:rsid w:val="00265420"/>
    <w:rsid w:val="00270084"/>
    <w:rsid w:val="0028509B"/>
    <w:rsid w:val="00293D73"/>
    <w:rsid w:val="002A06A3"/>
    <w:rsid w:val="002A6F4E"/>
    <w:rsid w:val="002B431A"/>
    <w:rsid w:val="002B6397"/>
    <w:rsid w:val="002B6D65"/>
    <w:rsid w:val="002C0D34"/>
    <w:rsid w:val="002C7513"/>
    <w:rsid w:val="002D2893"/>
    <w:rsid w:val="002D6C6F"/>
    <w:rsid w:val="002F459B"/>
    <w:rsid w:val="00304236"/>
    <w:rsid w:val="003226AC"/>
    <w:rsid w:val="003254A7"/>
    <w:rsid w:val="00335B17"/>
    <w:rsid w:val="003409AA"/>
    <w:rsid w:val="00351F32"/>
    <w:rsid w:val="0035663C"/>
    <w:rsid w:val="00357375"/>
    <w:rsid w:val="003666D2"/>
    <w:rsid w:val="00377D8F"/>
    <w:rsid w:val="003851FE"/>
    <w:rsid w:val="00386AA7"/>
    <w:rsid w:val="00394692"/>
    <w:rsid w:val="00394921"/>
    <w:rsid w:val="003A1DD5"/>
    <w:rsid w:val="003A28DF"/>
    <w:rsid w:val="003A5BE0"/>
    <w:rsid w:val="003B03A6"/>
    <w:rsid w:val="003B3894"/>
    <w:rsid w:val="003C0336"/>
    <w:rsid w:val="004038A8"/>
    <w:rsid w:val="004045F0"/>
    <w:rsid w:val="0042252E"/>
    <w:rsid w:val="00427B01"/>
    <w:rsid w:val="00427D09"/>
    <w:rsid w:val="00431FB3"/>
    <w:rsid w:val="00437611"/>
    <w:rsid w:val="00462B76"/>
    <w:rsid w:val="00464521"/>
    <w:rsid w:val="00476C72"/>
    <w:rsid w:val="0048080F"/>
    <w:rsid w:val="004857B5"/>
    <w:rsid w:val="004A1D6E"/>
    <w:rsid w:val="004C49BD"/>
    <w:rsid w:val="004C6AFA"/>
    <w:rsid w:val="004D2D46"/>
    <w:rsid w:val="004F7AE9"/>
    <w:rsid w:val="00502ECB"/>
    <w:rsid w:val="00506AA6"/>
    <w:rsid w:val="00512B59"/>
    <w:rsid w:val="00526E92"/>
    <w:rsid w:val="00546A61"/>
    <w:rsid w:val="00550DAF"/>
    <w:rsid w:val="005661A6"/>
    <w:rsid w:val="00566F18"/>
    <w:rsid w:val="005942E7"/>
    <w:rsid w:val="005A4A37"/>
    <w:rsid w:val="005A7F15"/>
    <w:rsid w:val="005B119E"/>
    <w:rsid w:val="005C3EAF"/>
    <w:rsid w:val="005C487E"/>
    <w:rsid w:val="005C72B5"/>
    <w:rsid w:val="005D0220"/>
    <w:rsid w:val="005D3256"/>
    <w:rsid w:val="005F0EBE"/>
    <w:rsid w:val="005F19DC"/>
    <w:rsid w:val="005F418A"/>
    <w:rsid w:val="005F7D5C"/>
    <w:rsid w:val="00600212"/>
    <w:rsid w:val="00603E54"/>
    <w:rsid w:val="006049E0"/>
    <w:rsid w:val="00612635"/>
    <w:rsid w:val="0062300F"/>
    <w:rsid w:val="006231A3"/>
    <w:rsid w:val="00623AA0"/>
    <w:rsid w:val="00626BF2"/>
    <w:rsid w:val="006277F9"/>
    <w:rsid w:val="006441A6"/>
    <w:rsid w:val="0064439D"/>
    <w:rsid w:val="00661960"/>
    <w:rsid w:val="00673380"/>
    <w:rsid w:val="00681CE7"/>
    <w:rsid w:val="0069034D"/>
    <w:rsid w:val="00696D69"/>
    <w:rsid w:val="006971E0"/>
    <w:rsid w:val="006A018E"/>
    <w:rsid w:val="006A391D"/>
    <w:rsid w:val="006A422A"/>
    <w:rsid w:val="006B4079"/>
    <w:rsid w:val="006C0D70"/>
    <w:rsid w:val="006D79B2"/>
    <w:rsid w:val="006E7535"/>
    <w:rsid w:val="006F2AFD"/>
    <w:rsid w:val="00702C26"/>
    <w:rsid w:val="007106F4"/>
    <w:rsid w:val="00712BAF"/>
    <w:rsid w:val="00713969"/>
    <w:rsid w:val="00715DA3"/>
    <w:rsid w:val="00716395"/>
    <w:rsid w:val="00716419"/>
    <w:rsid w:val="0072173F"/>
    <w:rsid w:val="00723047"/>
    <w:rsid w:val="00725D09"/>
    <w:rsid w:val="007369EA"/>
    <w:rsid w:val="00743EC1"/>
    <w:rsid w:val="0075045E"/>
    <w:rsid w:val="00751DF0"/>
    <w:rsid w:val="0075242E"/>
    <w:rsid w:val="00754E60"/>
    <w:rsid w:val="00763EE6"/>
    <w:rsid w:val="00764D5F"/>
    <w:rsid w:val="007662A1"/>
    <w:rsid w:val="0077195C"/>
    <w:rsid w:val="00777CBC"/>
    <w:rsid w:val="0078158D"/>
    <w:rsid w:val="00790075"/>
    <w:rsid w:val="007A4A4F"/>
    <w:rsid w:val="007B7063"/>
    <w:rsid w:val="007B7E76"/>
    <w:rsid w:val="007C632C"/>
    <w:rsid w:val="007D4F1B"/>
    <w:rsid w:val="007F430C"/>
    <w:rsid w:val="007F6E5F"/>
    <w:rsid w:val="00803F3F"/>
    <w:rsid w:val="00806F49"/>
    <w:rsid w:val="00826988"/>
    <w:rsid w:val="0084268A"/>
    <w:rsid w:val="00855D1F"/>
    <w:rsid w:val="00855EFB"/>
    <w:rsid w:val="00856688"/>
    <w:rsid w:val="008609FC"/>
    <w:rsid w:val="00880B22"/>
    <w:rsid w:val="00884B08"/>
    <w:rsid w:val="00885DED"/>
    <w:rsid w:val="008A2001"/>
    <w:rsid w:val="008A752B"/>
    <w:rsid w:val="008A7C79"/>
    <w:rsid w:val="008C5625"/>
    <w:rsid w:val="008C680D"/>
    <w:rsid w:val="008D67D7"/>
    <w:rsid w:val="008D6B0E"/>
    <w:rsid w:val="008E3EA5"/>
    <w:rsid w:val="008E6598"/>
    <w:rsid w:val="008F6B74"/>
    <w:rsid w:val="009017F7"/>
    <w:rsid w:val="00901BAE"/>
    <w:rsid w:val="0090504E"/>
    <w:rsid w:val="00907659"/>
    <w:rsid w:val="00916987"/>
    <w:rsid w:val="00933867"/>
    <w:rsid w:val="00935ED2"/>
    <w:rsid w:val="00952439"/>
    <w:rsid w:val="009572F6"/>
    <w:rsid w:val="00972BC2"/>
    <w:rsid w:val="009773BE"/>
    <w:rsid w:val="00984937"/>
    <w:rsid w:val="00984F79"/>
    <w:rsid w:val="00985AD2"/>
    <w:rsid w:val="009871A0"/>
    <w:rsid w:val="009A052C"/>
    <w:rsid w:val="009C5E9C"/>
    <w:rsid w:val="009C707B"/>
    <w:rsid w:val="009D51DD"/>
    <w:rsid w:val="009D78C7"/>
    <w:rsid w:val="009E21B0"/>
    <w:rsid w:val="009E45B7"/>
    <w:rsid w:val="009E6F2F"/>
    <w:rsid w:val="009F46AA"/>
    <w:rsid w:val="009F78C0"/>
    <w:rsid w:val="00A002A2"/>
    <w:rsid w:val="00A00A7C"/>
    <w:rsid w:val="00A0501B"/>
    <w:rsid w:val="00A05587"/>
    <w:rsid w:val="00A0699B"/>
    <w:rsid w:val="00A1182C"/>
    <w:rsid w:val="00A176DC"/>
    <w:rsid w:val="00A31E39"/>
    <w:rsid w:val="00A32C30"/>
    <w:rsid w:val="00A355F8"/>
    <w:rsid w:val="00A3779F"/>
    <w:rsid w:val="00A41CD5"/>
    <w:rsid w:val="00A4255F"/>
    <w:rsid w:val="00A4711D"/>
    <w:rsid w:val="00A5066A"/>
    <w:rsid w:val="00A531EE"/>
    <w:rsid w:val="00A67678"/>
    <w:rsid w:val="00A71683"/>
    <w:rsid w:val="00A836B2"/>
    <w:rsid w:val="00A84A4F"/>
    <w:rsid w:val="00A97961"/>
    <w:rsid w:val="00AA0B20"/>
    <w:rsid w:val="00AB25F5"/>
    <w:rsid w:val="00AB4504"/>
    <w:rsid w:val="00AB74F4"/>
    <w:rsid w:val="00AC4A90"/>
    <w:rsid w:val="00AD4283"/>
    <w:rsid w:val="00AE1F0D"/>
    <w:rsid w:val="00AE29BC"/>
    <w:rsid w:val="00AE6D27"/>
    <w:rsid w:val="00AF6884"/>
    <w:rsid w:val="00AF7B7C"/>
    <w:rsid w:val="00B073C4"/>
    <w:rsid w:val="00B14E4D"/>
    <w:rsid w:val="00B22917"/>
    <w:rsid w:val="00B4266B"/>
    <w:rsid w:val="00B51FBC"/>
    <w:rsid w:val="00B55512"/>
    <w:rsid w:val="00B601DB"/>
    <w:rsid w:val="00B63B53"/>
    <w:rsid w:val="00B8567A"/>
    <w:rsid w:val="00B8667D"/>
    <w:rsid w:val="00B92CB3"/>
    <w:rsid w:val="00B94CBA"/>
    <w:rsid w:val="00B9712A"/>
    <w:rsid w:val="00BB0F02"/>
    <w:rsid w:val="00BB3C5A"/>
    <w:rsid w:val="00BC34A5"/>
    <w:rsid w:val="00BC465D"/>
    <w:rsid w:val="00BD242F"/>
    <w:rsid w:val="00BD5A92"/>
    <w:rsid w:val="00BD719F"/>
    <w:rsid w:val="00BD74B4"/>
    <w:rsid w:val="00BD7A42"/>
    <w:rsid w:val="00BE458A"/>
    <w:rsid w:val="00BE4984"/>
    <w:rsid w:val="00BF032B"/>
    <w:rsid w:val="00BF1436"/>
    <w:rsid w:val="00C03C16"/>
    <w:rsid w:val="00C25510"/>
    <w:rsid w:val="00C25D1E"/>
    <w:rsid w:val="00C30803"/>
    <w:rsid w:val="00C35BF4"/>
    <w:rsid w:val="00C36EA2"/>
    <w:rsid w:val="00C45E73"/>
    <w:rsid w:val="00C503AB"/>
    <w:rsid w:val="00C5727E"/>
    <w:rsid w:val="00C63178"/>
    <w:rsid w:val="00C67CCB"/>
    <w:rsid w:val="00C758EF"/>
    <w:rsid w:val="00C81A4F"/>
    <w:rsid w:val="00C91181"/>
    <w:rsid w:val="00C96F5F"/>
    <w:rsid w:val="00CB3FEC"/>
    <w:rsid w:val="00CF060C"/>
    <w:rsid w:val="00CF2A11"/>
    <w:rsid w:val="00CF50A0"/>
    <w:rsid w:val="00CF71AE"/>
    <w:rsid w:val="00D12442"/>
    <w:rsid w:val="00D14EC1"/>
    <w:rsid w:val="00D34919"/>
    <w:rsid w:val="00D36558"/>
    <w:rsid w:val="00D40102"/>
    <w:rsid w:val="00D40C8D"/>
    <w:rsid w:val="00D47FF0"/>
    <w:rsid w:val="00D54B15"/>
    <w:rsid w:val="00D56614"/>
    <w:rsid w:val="00D625E0"/>
    <w:rsid w:val="00D64E1D"/>
    <w:rsid w:val="00D920AE"/>
    <w:rsid w:val="00D936E5"/>
    <w:rsid w:val="00D94458"/>
    <w:rsid w:val="00DA3DD0"/>
    <w:rsid w:val="00DB2542"/>
    <w:rsid w:val="00DC1542"/>
    <w:rsid w:val="00E07FEF"/>
    <w:rsid w:val="00E47D0B"/>
    <w:rsid w:val="00E6659F"/>
    <w:rsid w:val="00E66D57"/>
    <w:rsid w:val="00E82DE6"/>
    <w:rsid w:val="00EA2EBB"/>
    <w:rsid w:val="00EA35BD"/>
    <w:rsid w:val="00EA3997"/>
    <w:rsid w:val="00EA4DD0"/>
    <w:rsid w:val="00EB10FE"/>
    <w:rsid w:val="00EC7AB9"/>
    <w:rsid w:val="00ED5198"/>
    <w:rsid w:val="00EE08AE"/>
    <w:rsid w:val="00EE4BDA"/>
    <w:rsid w:val="00EF1241"/>
    <w:rsid w:val="00EF6A6F"/>
    <w:rsid w:val="00F06016"/>
    <w:rsid w:val="00F16EFA"/>
    <w:rsid w:val="00F27571"/>
    <w:rsid w:val="00F30044"/>
    <w:rsid w:val="00F35335"/>
    <w:rsid w:val="00F43F5A"/>
    <w:rsid w:val="00F4667B"/>
    <w:rsid w:val="00F62B01"/>
    <w:rsid w:val="00F662F7"/>
    <w:rsid w:val="00F85A32"/>
    <w:rsid w:val="00F86294"/>
    <w:rsid w:val="00F90E11"/>
    <w:rsid w:val="00F95BA0"/>
    <w:rsid w:val="00F973E9"/>
    <w:rsid w:val="00FA492C"/>
    <w:rsid w:val="00FB1CCB"/>
    <w:rsid w:val="00FB2751"/>
    <w:rsid w:val="00FB76AB"/>
    <w:rsid w:val="00FD2AEF"/>
    <w:rsid w:val="00FD5C4E"/>
    <w:rsid w:val="00FD60A4"/>
    <w:rsid w:val="00FD6DFF"/>
    <w:rsid w:val="00FD78A1"/>
    <w:rsid w:val="00FD78CE"/>
    <w:rsid w:val="00FE21B6"/>
    <w:rsid w:val="00FE5F7A"/>
    <w:rsid w:val="00FF329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1"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369EA"/>
  </w:style>
  <w:style w:type="paragraph" w:styleId="2">
    <w:name w:val="heading 2"/>
    <w:basedOn w:val="a"/>
    <w:link w:val="20"/>
    <w:uiPriority w:val="1"/>
    <w:qFormat/>
    <w:rsid w:val="0075242E"/>
    <w:pPr>
      <w:widowControl w:val="0"/>
      <w:autoSpaceDE w:val="0"/>
      <w:autoSpaceDN w:val="0"/>
      <w:spacing w:after="0" w:line="240" w:lineRule="auto"/>
      <w:ind w:left="588"/>
      <w:outlineLvl w:val="1"/>
    </w:pPr>
    <w:rPr>
      <w:rFonts w:ascii="Times New Roman" w:eastAsia="Times New Roman" w:hAnsi="Times New Roman" w:cs="Times New Roman"/>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777CBC"/>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20">
    <w:name w:val="Заголовок 2 Знак"/>
    <w:basedOn w:val="a0"/>
    <w:link w:val="2"/>
    <w:uiPriority w:val="1"/>
    <w:rsid w:val="0075242E"/>
    <w:rPr>
      <w:rFonts w:ascii="Times New Roman" w:eastAsia="Times New Roman" w:hAnsi="Times New Roman" w:cs="Times New Roman"/>
      <w:b/>
      <w:bCs/>
      <w:sz w:val="28"/>
      <w:szCs w:val="28"/>
    </w:rPr>
  </w:style>
  <w:style w:type="paragraph" w:styleId="a3">
    <w:name w:val="Normal (Web)"/>
    <w:basedOn w:val="a"/>
    <w:uiPriority w:val="99"/>
    <w:semiHidden/>
    <w:unhideWhenUsed/>
    <w:rsid w:val="009F46AA"/>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4">
    <w:name w:val="Table Grid"/>
    <w:basedOn w:val="a1"/>
    <w:uiPriority w:val="39"/>
    <w:rsid w:val="009F46A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List Paragraph"/>
    <w:basedOn w:val="a"/>
    <w:uiPriority w:val="34"/>
    <w:qFormat/>
    <w:rsid w:val="009F46AA"/>
    <w:pPr>
      <w:ind w:left="720"/>
      <w:contextualSpacing/>
    </w:pPr>
  </w:style>
  <w:style w:type="paragraph" w:styleId="a6">
    <w:name w:val="header"/>
    <w:basedOn w:val="a"/>
    <w:link w:val="a7"/>
    <w:uiPriority w:val="99"/>
    <w:unhideWhenUsed/>
    <w:rsid w:val="00135D9B"/>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135D9B"/>
  </w:style>
  <w:style w:type="paragraph" w:styleId="a8">
    <w:name w:val="footer"/>
    <w:basedOn w:val="a"/>
    <w:link w:val="a9"/>
    <w:uiPriority w:val="99"/>
    <w:unhideWhenUsed/>
    <w:rsid w:val="00135D9B"/>
    <w:pPr>
      <w:tabs>
        <w:tab w:val="center" w:pos="4677"/>
        <w:tab w:val="right" w:pos="9355"/>
      </w:tabs>
      <w:spacing w:after="0" w:line="240" w:lineRule="auto"/>
    </w:pPr>
  </w:style>
  <w:style w:type="character" w:customStyle="1" w:styleId="a9">
    <w:name w:val="Нижний колонтитул Знак"/>
    <w:basedOn w:val="a0"/>
    <w:link w:val="a8"/>
    <w:uiPriority w:val="99"/>
    <w:rsid w:val="00135D9B"/>
  </w:style>
  <w:style w:type="character" w:styleId="aa">
    <w:name w:val="Hyperlink"/>
    <w:basedOn w:val="a0"/>
    <w:uiPriority w:val="99"/>
    <w:unhideWhenUsed/>
    <w:rsid w:val="009D78C7"/>
    <w:rPr>
      <w:color w:val="0563C1" w:themeColor="hyperlink"/>
      <w:u w:val="single"/>
    </w:rPr>
  </w:style>
  <w:style w:type="paragraph" w:styleId="ab">
    <w:name w:val="Balloon Text"/>
    <w:basedOn w:val="a"/>
    <w:link w:val="ac"/>
    <w:uiPriority w:val="99"/>
    <w:semiHidden/>
    <w:unhideWhenUsed/>
    <w:rsid w:val="000035D1"/>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0035D1"/>
    <w:rPr>
      <w:rFonts w:ascii="Tahoma" w:hAnsi="Tahoma" w:cs="Tahoma"/>
      <w:sz w:val="16"/>
      <w:szCs w:val="16"/>
    </w:rPr>
  </w:style>
  <w:style w:type="paragraph" w:customStyle="1" w:styleId="normal">
    <w:name w:val="normal"/>
    <w:rsid w:val="00F973E9"/>
    <w:pPr>
      <w:spacing w:after="0" w:line="240" w:lineRule="auto"/>
    </w:pPr>
    <w:rPr>
      <w:rFonts w:ascii="Times New Roman" w:eastAsia="Times New Roman" w:hAnsi="Times New Roman" w:cs="Times New Roman"/>
      <w:sz w:val="24"/>
      <w:szCs w:val="24"/>
      <w:lang w:val="uk-UA" w:eastAsia="ru-RU"/>
    </w:rPr>
  </w:style>
  <w:style w:type="paragraph" w:styleId="HTML">
    <w:name w:val="HTML Preformatted"/>
    <w:basedOn w:val="a"/>
    <w:link w:val="HTML0"/>
    <w:uiPriority w:val="99"/>
    <w:semiHidden/>
    <w:unhideWhenUsed/>
    <w:rsid w:val="00F62B0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F62B01"/>
    <w:rPr>
      <w:rFonts w:ascii="Courier New" w:eastAsia="Times New Roman" w:hAnsi="Courier New" w:cs="Courier New"/>
      <w:sz w:val="20"/>
      <w:szCs w:val="20"/>
      <w:lang w:eastAsia="ru-RU"/>
    </w:rPr>
  </w:style>
  <w:style w:type="character" w:customStyle="1" w:styleId="y2iqfc">
    <w:name w:val="y2iqfc"/>
    <w:basedOn w:val="a0"/>
    <w:rsid w:val="00F62B01"/>
  </w:style>
</w:styles>
</file>

<file path=word/webSettings.xml><?xml version="1.0" encoding="utf-8"?>
<w:webSettings xmlns:r="http://schemas.openxmlformats.org/officeDocument/2006/relationships" xmlns:w="http://schemas.openxmlformats.org/wordprocessingml/2006/main">
  <w:divs>
    <w:div w:id="387218984">
      <w:bodyDiv w:val="1"/>
      <w:marLeft w:val="0"/>
      <w:marRight w:val="0"/>
      <w:marTop w:val="0"/>
      <w:marBottom w:val="0"/>
      <w:divBdr>
        <w:top w:val="none" w:sz="0" w:space="0" w:color="auto"/>
        <w:left w:val="none" w:sz="0" w:space="0" w:color="auto"/>
        <w:bottom w:val="none" w:sz="0" w:space="0" w:color="auto"/>
        <w:right w:val="none" w:sz="0" w:space="0" w:color="auto"/>
      </w:divBdr>
    </w:div>
    <w:div w:id="1685933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o.luguniv.edu.ua/course/index.php?categoryid=2" TargetMode="External"/><Relationship Id="rId13" Type="http://schemas.openxmlformats.org/officeDocument/2006/relationships/hyperlink" Target="http://nbuv.gov.ua/UJRN/VchdpuP_2015_124_53"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style val="3"/>
  <c:chart>
    <c:autoTitleDeleted val="1"/>
    <c:plotArea>
      <c:layout/>
      <c:barChart>
        <c:barDir val="col"/>
        <c:grouping val="clustered"/>
        <c:ser>
          <c:idx val="0"/>
          <c:order val="0"/>
          <c:tx>
            <c:strRef>
              <c:f>Лист1!$B$1</c:f>
              <c:strCache>
                <c:ptCount val="1"/>
                <c:pt idx="0">
                  <c:v>Низький рівень</c:v>
                </c:pt>
              </c:strCache>
            </c:strRef>
          </c:tx>
          <c:spPr>
            <a:solidFill>
              <a:schemeClr val="accent1">
                <a:shade val="65000"/>
              </a:schemeClr>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Рівень розвитку прагнення до самоактуалізації у здобувачів освіти</c:v>
                </c:pt>
              </c:strCache>
            </c:strRef>
          </c:cat>
          <c:val>
            <c:numRef>
              <c:f>Лист1!$B$2</c:f>
              <c:numCache>
                <c:formatCode>0%</c:formatCode>
                <c:ptCount val="1"/>
                <c:pt idx="0">
                  <c:v>0.36000000000000032</c:v>
                </c:pt>
              </c:numCache>
            </c:numRef>
          </c:val>
          <c:extLst xmlns:c16r2="http://schemas.microsoft.com/office/drawing/2015/06/chart">
            <c:ext xmlns:c16="http://schemas.microsoft.com/office/drawing/2014/chart" uri="{C3380CC4-5D6E-409C-BE32-E72D297353CC}">
              <c16:uniqueId val="{00000000-138F-44BE-8394-E88D78FB55A4}"/>
            </c:ext>
          </c:extLst>
        </c:ser>
        <c:ser>
          <c:idx val="1"/>
          <c:order val="1"/>
          <c:tx>
            <c:strRef>
              <c:f>Лист1!$C$1</c:f>
              <c:strCache>
                <c:ptCount val="1"/>
                <c:pt idx="0">
                  <c:v>Середній рівень</c:v>
                </c:pt>
              </c:strCache>
            </c:strRef>
          </c:tx>
          <c:spPr>
            <a:solidFill>
              <a:schemeClr val="accent1"/>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Рівень розвитку прагнення до самоактуалізації у здобувачів освіти</c:v>
                </c:pt>
              </c:strCache>
            </c:strRef>
          </c:cat>
          <c:val>
            <c:numRef>
              <c:f>Лист1!$C$2</c:f>
              <c:numCache>
                <c:formatCode>0%</c:formatCode>
                <c:ptCount val="1"/>
                <c:pt idx="0">
                  <c:v>0.44000000000000022</c:v>
                </c:pt>
              </c:numCache>
            </c:numRef>
          </c:val>
          <c:extLst xmlns:c16r2="http://schemas.microsoft.com/office/drawing/2015/06/chart">
            <c:ext xmlns:c16="http://schemas.microsoft.com/office/drawing/2014/chart" uri="{C3380CC4-5D6E-409C-BE32-E72D297353CC}">
              <c16:uniqueId val="{00000001-138F-44BE-8394-E88D78FB55A4}"/>
            </c:ext>
          </c:extLst>
        </c:ser>
        <c:ser>
          <c:idx val="2"/>
          <c:order val="2"/>
          <c:tx>
            <c:strRef>
              <c:f>Лист1!$D$1</c:f>
              <c:strCache>
                <c:ptCount val="1"/>
                <c:pt idx="0">
                  <c:v>Високий рівень</c:v>
                </c:pt>
              </c:strCache>
            </c:strRef>
          </c:tx>
          <c:spPr>
            <a:solidFill>
              <a:schemeClr val="accent1">
                <a:tint val="65000"/>
              </a:schemeClr>
            </a:solidFill>
            <a:ln>
              <a:noFill/>
            </a:ln>
            <a:effectLst/>
          </c:spPr>
          <c:dLbls>
            <c:dLbl>
              <c:idx val="0"/>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Рівень розвитку прагнення до самоактуалізації у здобувачів освіти</c:v>
                </c:pt>
              </c:strCache>
            </c:strRef>
          </c:cat>
          <c:val>
            <c:numRef>
              <c:f>Лист1!$D$2</c:f>
              <c:numCache>
                <c:formatCode>0%</c:formatCode>
                <c:ptCount val="1"/>
                <c:pt idx="0">
                  <c:v>0.2</c:v>
                </c:pt>
              </c:numCache>
            </c:numRef>
          </c:val>
          <c:extLst xmlns:c16r2="http://schemas.microsoft.com/office/drawing/2015/06/chart">
            <c:ext xmlns:c16="http://schemas.microsoft.com/office/drawing/2014/chart" uri="{C3380CC4-5D6E-409C-BE32-E72D297353CC}">
              <c16:uniqueId val="{00000003-138F-44BE-8394-E88D78FB55A4}"/>
            </c:ext>
          </c:extLst>
        </c:ser>
        <c:dLbls>
          <c:showVal val="1"/>
        </c:dLbls>
        <c:gapWidth val="219"/>
        <c:overlap val="-27"/>
        <c:axId val="68056960"/>
        <c:axId val="68059520"/>
      </c:barChart>
      <c:catAx>
        <c:axId val="68056960"/>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68059520"/>
        <c:crosses val="autoZero"/>
        <c:auto val="1"/>
        <c:lblAlgn val="ctr"/>
        <c:lblOffset val="100"/>
      </c:catAx>
      <c:valAx>
        <c:axId val="68059520"/>
        <c:scaling>
          <c:orientation val="minMax"/>
        </c:scaling>
        <c:axPos val="l"/>
        <c:majorGridlines>
          <c:spPr>
            <a:ln w="9525" cap="flat" cmpd="sng" algn="ctr">
              <a:solidFill>
                <a:schemeClr val="tx1">
                  <a:lumMod val="15000"/>
                  <a:lumOff val="85000"/>
                </a:schemeClr>
              </a:solidFill>
              <a:round/>
            </a:ln>
            <a:effectLst/>
          </c:spPr>
        </c:majorGridlines>
        <c:numFmt formatCode="0%" sourceLinked="1"/>
        <c:maj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68056960"/>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style val="3"/>
  <c:chart>
    <c:autoTitleDeleted val="1"/>
    <c:plotArea>
      <c:layout/>
      <c:barChart>
        <c:barDir val="col"/>
        <c:grouping val="clustered"/>
        <c:ser>
          <c:idx val="0"/>
          <c:order val="0"/>
          <c:tx>
            <c:strRef>
              <c:f>Лист1!$B$1</c:f>
              <c:strCache>
                <c:ptCount val="1"/>
                <c:pt idx="0">
                  <c:v>Низький рівень</c:v>
                </c:pt>
              </c:strCache>
            </c:strRef>
          </c:tx>
          <c:spPr>
            <a:solidFill>
              <a:schemeClr val="accent1">
                <a:shade val="65000"/>
              </a:schemeClr>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Рівень вираженості особистісної тривожності</c:v>
                </c:pt>
              </c:strCache>
            </c:strRef>
          </c:cat>
          <c:val>
            <c:numRef>
              <c:f>Лист1!$B$2</c:f>
              <c:numCache>
                <c:formatCode>0.00%</c:formatCode>
                <c:ptCount val="1"/>
                <c:pt idx="0">
                  <c:v>2.0000000000000011E-2</c:v>
                </c:pt>
              </c:numCache>
            </c:numRef>
          </c:val>
          <c:extLst xmlns:c16r2="http://schemas.microsoft.com/office/drawing/2015/06/chart">
            <c:ext xmlns:c16="http://schemas.microsoft.com/office/drawing/2014/chart" uri="{C3380CC4-5D6E-409C-BE32-E72D297353CC}">
              <c16:uniqueId val="{00000000-77AF-4F30-9D51-3EDA9AAB6924}"/>
            </c:ext>
          </c:extLst>
        </c:ser>
        <c:ser>
          <c:idx val="1"/>
          <c:order val="1"/>
          <c:tx>
            <c:strRef>
              <c:f>Лист1!$C$1</c:f>
              <c:strCache>
                <c:ptCount val="1"/>
                <c:pt idx="0">
                  <c:v>Середній рівень</c:v>
                </c:pt>
              </c:strCache>
            </c:strRef>
          </c:tx>
          <c:spPr>
            <a:solidFill>
              <a:schemeClr val="accent1"/>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Рівень вираженості особистісної тривожності</c:v>
                </c:pt>
              </c:strCache>
            </c:strRef>
          </c:cat>
          <c:val>
            <c:numRef>
              <c:f>Лист1!$C$2</c:f>
              <c:numCache>
                <c:formatCode>0%</c:formatCode>
                <c:ptCount val="1"/>
                <c:pt idx="0">
                  <c:v>0.62000000000000088</c:v>
                </c:pt>
              </c:numCache>
            </c:numRef>
          </c:val>
          <c:extLst xmlns:c16r2="http://schemas.microsoft.com/office/drawing/2015/06/chart">
            <c:ext xmlns:c16="http://schemas.microsoft.com/office/drawing/2014/chart" uri="{C3380CC4-5D6E-409C-BE32-E72D297353CC}">
              <c16:uniqueId val="{00000001-77AF-4F30-9D51-3EDA9AAB6924}"/>
            </c:ext>
          </c:extLst>
        </c:ser>
        <c:ser>
          <c:idx val="2"/>
          <c:order val="2"/>
          <c:tx>
            <c:strRef>
              <c:f>Лист1!$D$1</c:f>
              <c:strCache>
                <c:ptCount val="1"/>
                <c:pt idx="0">
                  <c:v>Високий рівень</c:v>
                </c:pt>
              </c:strCache>
            </c:strRef>
          </c:tx>
          <c:spPr>
            <a:solidFill>
              <a:schemeClr val="accent1">
                <a:tint val="65000"/>
              </a:schemeClr>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Рівень вираженості особистісної тривожності</c:v>
                </c:pt>
              </c:strCache>
            </c:strRef>
          </c:cat>
          <c:val>
            <c:numRef>
              <c:f>Лист1!$D$2</c:f>
              <c:numCache>
                <c:formatCode>0%</c:formatCode>
                <c:ptCount val="1"/>
                <c:pt idx="0">
                  <c:v>0.36000000000000032</c:v>
                </c:pt>
              </c:numCache>
            </c:numRef>
          </c:val>
          <c:extLst xmlns:c16r2="http://schemas.microsoft.com/office/drawing/2015/06/chart">
            <c:ext xmlns:c16="http://schemas.microsoft.com/office/drawing/2014/chart" uri="{C3380CC4-5D6E-409C-BE32-E72D297353CC}">
              <c16:uniqueId val="{00000002-77AF-4F30-9D51-3EDA9AAB6924}"/>
            </c:ext>
          </c:extLst>
        </c:ser>
        <c:dLbls>
          <c:showVal val="1"/>
        </c:dLbls>
        <c:gapWidth val="219"/>
        <c:overlap val="-27"/>
        <c:axId val="67791488"/>
        <c:axId val="67826048"/>
      </c:barChart>
      <c:catAx>
        <c:axId val="67791488"/>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67826048"/>
        <c:crosses val="autoZero"/>
        <c:auto val="1"/>
        <c:lblAlgn val="ctr"/>
        <c:lblOffset val="100"/>
      </c:catAx>
      <c:valAx>
        <c:axId val="67826048"/>
        <c:scaling>
          <c:orientation val="minMax"/>
        </c:scaling>
        <c:axPos val="l"/>
        <c:majorGridlines>
          <c:spPr>
            <a:ln w="9525" cap="flat" cmpd="sng" algn="ctr">
              <a:solidFill>
                <a:schemeClr val="tx1">
                  <a:lumMod val="15000"/>
                  <a:lumOff val="85000"/>
                </a:schemeClr>
              </a:solidFill>
              <a:round/>
            </a:ln>
            <a:effectLst/>
          </c:spPr>
        </c:majorGridlines>
        <c:numFmt formatCode="0.00%" sourceLinked="1"/>
        <c:maj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67791488"/>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C4C338-99E8-477B-8E90-8936FE3EA3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6406</TotalTime>
  <Pages>97</Pages>
  <Words>23674</Words>
  <Characters>134946</Characters>
  <Application>Microsoft Office Word</Application>
  <DocSecurity>0</DocSecurity>
  <Lines>1124</Lines>
  <Paragraphs>316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158304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Ольга</cp:lastModifiedBy>
  <cp:revision>338</cp:revision>
  <dcterms:created xsi:type="dcterms:W3CDTF">2024-09-17T16:41:00Z</dcterms:created>
  <dcterms:modified xsi:type="dcterms:W3CDTF">2025-01-14T15:20:00Z</dcterms:modified>
</cp:coreProperties>
</file>