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hd w:fill="ffffff" w:val="clear"/>
        <w:jc w:val="center"/>
        <w:rPr>
          <w:b w:val="1"/>
          <w:bCs w:val="1"/>
          <w:sz w:val="28"/>
          <w:szCs w:val="28"/>
        </w:rPr>
      </w:pPr>
      <w:r w:rsidDel="00000000" w:rsidR="00000000" w:rsidRPr="00000000">
        <w:rPr>
          <w:b w:val="1"/>
          <w:bCs w:val="1"/>
          <w:sz w:val="28"/>
          <w:szCs w:val="28"/>
          <w:rtl w:val="0"/>
        </w:rPr>
        <w:t xml:space="preserve">Міністерство освіти і науки України</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5826125</wp:posOffset>
                </wp:positionH>
                <wp:positionV relativeFrom="paragraph">
                  <wp:posOffset>-321309</wp:posOffset>
                </wp:positionV>
                <wp:extent cx="353060" cy="292100"/>
                <wp:effectExtent b="0" l="0" r="0" t="0"/>
                <wp:wrapNone/>
                <wp:docPr id="46" name=""/>
                <a:graphic>
                  <a:graphicData uri="http://schemas.microsoft.com/office/word/2010/wordprocessingShape">
                    <wps:wsp>
                      <wps:cNvSpPr/>
                      <wps:cNvPr id="2" name="Shape 2"/>
                      <wps:spPr>
                        <a:xfrm>
                          <a:off x="5182170" y="3646650"/>
                          <a:ext cx="327660" cy="266700"/>
                        </a:xfrm>
                        <a:prstGeom prst="rect">
                          <a:avLst/>
                        </a:prstGeom>
                        <a:solidFill>
                          <a:srgbClr val="FFFFFF"/>
                        </a:solidFill>
                        <a:ln cap="flat" cmpd="sng" w="25400">
                          <a:solidFill>
                            <a:srgbClr val="FFFFFF"/>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5826125</wp:posOffset>
                </wp:positionH>
                <wp:positionV relativeFrom="paragraph">
                  <wp:posOffset>-321309</wp:posOffset>
                </wp:positionV>
                <wp:extent cx="353060" cy="292100"/>
                <wp:effectExtent b="0" l="0" r="0" t="0"/>
                <wp:wrapNone/>
                <wp:docPr id="46" name="image32.png"/>
                <a:graphic>
                  <a:graphicData uri="http://schemas.openxmlformats.org/drawingml/2006/picture">
                    <pic:pic>
                      <pic:nvPicPr>
                        <pic:cNvPr id="0" name="image32.png"/>
                        <pic:cNvPicPr preferRelativeResize="0"/>
                      </pic:nvPicPr>
                      <pic:blipFill>
                        <a:blip r:embed="rId7"/>
                        <a:srcRect/>
                        <a:stretch>
                          <a:fillRect/>
                        </a:stretch>
                      </pic:blipFill>
                      <pic:spPr>
                        <a:xfrm>
                          <a:off x="0" y="0"/>
                          <a:ext cx="353060" cy="292100"/>
                        </a:xfrm>
                        <a:prstGeom prst="rect"/>
                        <a:ln/>
                      </pic:spPr>
                    </pic:pic>
                  </a:graphicData>
                </a:graphic>
              </wp:anchor>
            </w:drawing>
          </mc:Fallback>
        </mc:AlternateContent>
      </w:r>
    </w:p>
    <w:p w:rsidR="00000000" w:rsidDel="00000000" w:rsidP="00000000" w:rsidRDefault="00000000" w:rsidRPr="00000000" w14:paraId="00000002">
      <w:pPr>
        <w:widowControl w:val="0"/>
        <w:shd w:fill="ffffff" w:val="clear"/>
        <w:jc w:val="center"/>
        <w:rPr>
          <w:b w:val="1"/>
          <w:bCs w:val="1"/>
          <w:sz w:val="28"/>
          <w:szCs w:val="28"/>
        </w:rPr>
      </w:pPr>
      <w:r w:rsidDel="00000000" w:rsidR="00000000" w:rsidRPr="00000000">
        <w:rPr>
          <w:b w:val="1"/>
          <w:bCs w:val="1"/>
          <w:sz w:val="28"/>
          <w:szCs w:val="28"/>
          <w:rtl w:val="0"/>
        </w:rPr>
        <w:t xml:space="preserve"> </w:t>
      </w:r>
    </w:p>
    <w:p w:rsidR="00000000" w:rsidDel="00000000" w:rsidP="00000000" w:rsidRDefault="00000000" w:rsidRPr="00000000" w14:paraId="00000003">
      <w:pPr>
        <w:widowControl w:val="0"/>
        <w:shd w:fill="ffffff" w:val="clear"/>
        <w:jc w:val="center"/>
        <w:rPr>
          <w:b w:val="1"/>
          <w:bCs w:val="1"/>
          <w:sz w:val="28"/>
          <w:szCs w:val="28"/>
        </w:rPr>
      </w:pPr>
      <w:r w:rsidDel="00000000" w:rsidR="00000000" w:rsidRPr="00000000">
        <w:rPr>
          <w:b w:val="1"/>
          <w:bCs w:val="1"/>
          <w:sz w:val="28"/>
          <w:szCs w:val="28"/>
          <w:rtl w:val="0"/>
        </w:rPr>
        <w:t xml:space="preserve">Державний заклад</w:t>
      </w:r>
    </w:p>
    <w:p w:rsidR="00000000" w:rsidDel="00000000" w:rsidP="00000000" w:rsidRDefault="00000000" w:rsidRPr="00000000" w14:paraId="00000004">
      <w:pPr>
        <w:widowControl w:val="0"/>
        <w:shd w:fill="ffffff" w:val="clear"/>
        <w:jc w:val="center"/>
        <w:rPr>
          <w:b w:val="1"/>
          <w:bCs w:val="1"/>
          <w:sz w:val="28"/>
          <w:szCs w:val="28"/>
        </w:rPr>
      </w:pPr>
      <w:r w:rsidDel="00000000" w:rsidR="00000000" w:rsidRPr="00000000">
        <w:rPr>
          <w:b w:val="1"/>
          <w:bCs w:val="1"/>
          <w:sz w:val="28"/>
          <w:szCs w:val="28"/>
          <w:rtl w:val="0"/>
        </w:rPr>
        <w:t xml:space="preserve">«Луганський національний університет </w:t>
      </w:r>
    </w:p>
    <w:p w:rsidR="00000000" w:rsidDel="00000000" w:rsidP="00000000" w:rsidRDefault="00000000" w:rsidRPr="00000000" w14:paraId="00000005">
      <w:pPr>
        <w:widowControl w:val="0"/>
        <w:shd w:fill="ffffff" w:val="clear"/>
        <w:jc w:val="center"/>
        <w:rPr>
          <w:b w:val="1"/>
          <w:bCs w:val="1"/>
          <w:sz w:val="28"/>
          <w:szCs w:val="28"/>
        </w:rPr>
      </w:pPr>
      <w:r w:rsidDel="00000000" w:rsidR="00000000" w:rsidRPr="00000000">
        <w:rPr>
          <w:b w:val="1"/>
          <w:bCs w:val="1"/>
          <w:sz w:val="28"/>
          <w:szCs w:val="28"/>
          <w:rtl w:val="0"/>
        </w:rPr>
        <w:t xml:space="preserve">імені Тараса Шевченка»</w:t>
      </w:r>
    </w:p>
    <w:p w:rsidR="00000000" w:rsidDel="00000000" w:rsidP="00000000" w:rsidRDefault="00000000" w:rsidRPr="00000000" w14:paraId="00000006">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07">
      <w:pPr>
        <w:widowControl w:val="0"/>
        <w:shd w:fill="ffffff" w:val="clear"/>
        <w:jc w:val="center"/>
        <w:rPr>
          <w:b w:val="1"/>
          <w:bCs w:val="1"/>
          <w:sz w:val="28"/>
          <w:szCs w:val="28"/>
        </w:rPr>
      </w:pPr>
      <w:r w:rsidDel="00000000" w:rsidR="00000000" w:rsidRPr="00000000">
        <w:rPr>
          <w:b w:val="1"/>
          <w:bCs w:val="1"/>
          <w:sz w:val="28"/>
          <w:szCs w:val="28"/>
          <w:rtl w:val="0"/>
        </w:rPr>
        <w:t xml:space="preserve"> Навчально-науковий інститут педагогіки і психології</w:t>
      </w:r>
    </w:p>
    <w:p w:rsidR="00000000" w:rsidDel="00000000" w:rsidP="00000000" w:rsidRDefault="00000000" w:rsidRPr="00000000" w14:paraId="00000008">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09">
      <w:pPr>
        <w:widowControl w:val="0"/>
        <w:shd w:fill="ffffff" w:val="clear"/>
        <w:jc w:val="center"/>
        <w:rPr>
          <w:b w:val="1"/>
          <w:bCs w:val="1"/>
          <w:sz w:val="28"/>
          <w:szCs w:val="28"/>
        </w:rPr>
      </w:pPr>
      <w:r w:rsidDel="00000000" w:rsidR="00000000" w:rsidRPr="00000000">
        <w:rPr>
          <w:b w:val="1"/>
          <w:bCs w:val="1"/>
          <w:sz w:val="28"/>
          <w:szCs w:val="28"/>
          <w:rtl w:val="0"/>
        </w:rPr>
        <w:t xml:space="preserve">Кафедра психології</w:t>
      </w:r>
    </w:p>
    <w:p w:rsidR="00000000" w:rsidDel="00000000" w:rsidP="00000000" w:rsidRDefault="00000000" w:rsidRPr="00000000" w14:paraId="0000000A">
      <w:pPr>
        <w:widowControl w:val="0"/>
        <w:shd w:fill="ffffff" w:val="clear"/>
        <w:jc w:val="right"/>
        <w:rPr>
          <w:sz w:val="28"/>
          <w:szCs w:val="28"/>
        </w:rPr>
      </w:pPr>
      <w:r w:rsidDel="00000000" w:rsidR="00000000" w:rsidRPr="00000000">
        <w:rPr>
          <w:rtl w:val="0"/>
        </w:rPr>
      </w:r>
    </w:p>
    <w:p w:rsidR="00000000" w:rsidDel="00000000" w:rsidP="00000000" w:rsidRDefault="00000000" w:rsidRPr="00000000" w14:paraId="0000000B">
      <w:pPr>
        <w:widowControl w:val="0"/>
        <w:shd w:fill="ffffff" w:val="clear"/>
        <w:jc w:val="center"/>
        <w:rPr>
          <w:b w:val="1"/>
          <w:bCs w:val="1"/>
          <w:sz w:val="28"/>
          <w:szCs w:val="28"/>
        </w:rPr>
      </w:pPr>
      <w:r w:rsidDel="00000000" w:rsidR="00000000" w:rsidRPr="00000000">
        <w:rPr>
          <w:b w:val="1"/>
          <w:bCs w:val="1"/>
          <w:sz w:val="28"/>
          <w:szCs w:val="28"/>
          <w:rtl w:val="0"/>
        </w:rPr>
        <w:t xml:space="preserve">Пилипон Лариса Анатоліївна</w:t>
      </w:r>
    </w:p>
    <w:p w:rsidR="00000000" w:rsidDel="00000000" w:rsidP="00000000" w:rsidRDefault="00000000" w:rsidRPr="00000000" w14:paraId="0000000C">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0D">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0E">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0F">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10">
      <w:pPr>
        <w:widowControl w:val="0"/>
        <w:shd w:fill="ffffff" w:val="clear"/>
        <w:jc w:val="center"/>
        <w:rPr>
          <w:b w:val="1"/>
          <w:bCs w:val="1"/>
          <w:sz w:val="28"/>
          <w:szCs w:val="28"/>
        </w:rPr>
      </w:pPr>
      <w:r w:rsidDel="00000000" w:rsidR="00000000" w:rsidRPr="00000000">
        <w:rPr>
          <w:b w:val="1"/>
          <w:bCs w:val="1"/>
          <w:sz w:val="28"/>
          <w:szCs w:val="28"/>
          <w:rtl w:val="0"/>
        </w:rPr>
        <w:tab/>
        <w:t xml:space="preserve">ПСИХОЛОГІЧНІ ОСОБЛИВОСТІ ЕМОЦІЙНИХ СТАНІВ ЛЮДИНИ, ЩО ЗАЙМАЄТЬСЯ ЙОГА-ПРАКТИКАМИ</w:t>
      </w:r>
    </w:p>
    <w:p w:rsidR="00000000" w:rsidDel="00000000" w:rsidP="00000000" w:rsidRDefault="00000000" w:rsidRPr="00000000" w14:paraId="00000011">
      <w:pPr>
        <w:widowControl w:val="0"/>
        <w:shd w:fill="ffffff" w:val="clear"/>
        <w:jc w:val="center"/>
        <w:rPr>
          <w:b w:val="1"/>
          <w:bCs w:val="1"/>
          <w:sz w:val="28"/>
          <w:szCs w:val="28"/>
        </w:rPr>
      </w:pPr>
      <w:r w:rsidDel="00000000" w:rsidR="00000000" w:rsidRPr="00000000">
        <w:rPr>
          <w:rtl w:val="0"/>
        </w:rPr>
      </w:r>
    </w:p>
    <w:p w:rsidR="00000000" w:rsidDel="00000000" w:rsidP="00000000" w:rsidRDefault="00000000" w:rsidRPr="00000000" w14:paraId="00000012">
      <w:pPr>
        <w:widowControl w:val="0"/>
        <w:shd w:fill="ffffff" w:val="clear"/>
        <w:jc w:val="center"/>
        <w:rPr>
          <w:b w:val="1"/>
          <w:bCs w:val="1"/>
          <w:color w:val="000000"/>
          <w:sz w:val="28"/>
          <w:szCs w:val="28"/>
        </w:rPr>
      </w:pPr>
      <w:r w:rsidDel="00000000" w:rsidR="00000000" w:rsidRPr="00000000">
        <w:rPr>
          <w:b w:val="1"/>
          <w:bCs w:val="1"/>
          <w:color w:val="000000"/>
          <w:sz w:val="28"/>
          <w:szCs w:val="28"/>
          <w:rtl w:val="0"/>
        </w:rPr>
        <w:t xml:space="preserve">кваліфікаційна робота</w:t>
      </w:r>
    </w:p>
    <w:p w:rsidR="00000000" w:rsidDel="00000000" w:rsidP="00000000" w:rsidRDefault="00000000" w:rsidRPr="00000000" w14:paraId="00000013">
      <w:pPr>
        <w:widowControl w:val="0"/>
        <w:shd w:fill="ffffff" w:val="clear"/>
        <w:jc w:val="center"/>
        <w:rPr>
          <w:b w:val="1"/>
          <w:bCs w:val="1"/>
          <w:sz w:val="28"/>
          <w:szCs w:val="28"/>
        </w:rPr>
      </w:pPr>
      <w:r w:rsidDel="00000000" w:rsidR="00000000" w:rsidRPr="00000000">
        <w:rPr>
          <w:b w:val="1"/>
          <w:bCs w:val="1"/>
          <w:color w:val="000000"/>
          <w:sz w:val="28"/>
          <w:szCs w:val="28"/>
          <w:rtl w:val="0"/>
        </w:rPr>
        <w:t xml:space="preserve">здобувача вищої освіти другого (магістерського) рівня</w:t>
      </w:r>
      <w:r w:rsidDel="00000000" w:rsidR="00000000" w:rsidRPr="00000000">
        <w:rPr>
          <w:rtl w:val="0"/>
        </w:rPr>
      </w:r>
    </w:p>
    <w:p w:rsidR="00000000" w:rsidDel="00000000" w:rsidP="00000000" w:rsidRDefault="00000000" w:rsidRPr="00000000" w14:paraId="00000014">
      <w:pPr>
        <w:widowControl w:val="0"/>
        <w:shd w:fill="ffffff" w:val="clear"/>
        <w:jc w:val="center"/>
        <w:rPr>
          <w:b w:val="1"/>
          <w:bCs w:val="1"/>
          <w:sz w:val="28"/>
          <w:szCs w:val="28"/>
        </w:rPr>
      </w:pPr>
      <w:r w:rsidDel="00000000" w:rsidR="00000000" w:rsidRPr="00000000">
        <w:rPr>
          <w:b w:val="1"/>
          <w:bCs w:val="1"/>
          <w:sz w:val="28"/>
          <w:szCs w:val="28"/>
          <w:rtl w:val="0"/>
        </w:rPr>
        <w:t xml:space="preserve">за спеціальністю </w:t>
      </w:r>
      <w:r w:rsidDel="00000000" w:rsidR="00000000" w:rsidRPr="00000000">
        <w:rPr>
          <w:b w:val="1"/>
          <w:bCs w:val="1"/>
          <w:color w:val="000000"/>
          <w:sz w:val="28"/>
          <w:szCs w:val="28"/>
          <w:rtl w:val="0"/>
        </w:rPr>
        <w:t xml:space="preserve">053 «Психологія»</w:t>
      </w:r>
      <w:r w:rsidDel="00000000" w:rsidR="00000000" w:rsidRPr="00000000">
        <w:rPr>
          <w:rtl w:val="0"/>
        </w:rPr>
      </w:r>
    </w:p>
    <w:p w:rsidR="00000000" w:rsidDel="00000000" w:rsidP="00000000" w:rsidRDefault="00000000" w:rsidRPr="00000000" w14:paraId="00000015">
      <w:pPr>
        <w:widowControl w:val="0"/>
        <w:shd w:fill="ffffff" w:val="clear"/>
        <w:ind w:firstLine="720"/>
        <w:jc w:val="center"/>
        <w:rPr>
          <w:b w:val="1"/>
          <w:bCs w:val="1"/>
          <w:sz w:val="28"/>
          <w:szCs w:val="28"/>
        </w:rPr>
      </w:pPr>
      <w:r w:rsidDel="00000000" w:rsidR="00000000" w:rsidRPr="00000000">
        <w:rPr>
          <w:rtl w:val="0"/>
        </w:rPr>
      </w:r>
    </w:p>
    <w:p w:rsidR="00000000" w:rsidDel="00000000" w:rsidP="00000000" w:rsidRDefault="00000000" w:rsidRPr="00000000" w14:paraId="00000016">
      <w:pPr>
        <w:widowControl w:val="0"/>
        <w:shd w:fill="ffffff" w:val="clear"/>
        <w:ind w:firstLine="720"/>
        <w:jc w:val="center"/>
        <w:rPr>
          <w:b w:val="1"/>
          <w:bCs w:val="1"/>
          <w:sz w:val="28"/>
          <w:szCs w:val="28"/>
        </w:rPr>
      </w:pPr>
      <w:r w:rsidDel="00000000" w:rsidR="00000000" w:rsidRPr="00000000">
        <w:rPr>
          <w:rtl w:val="0"/>
        </w:rPr>
      </w:r>
    </w:p>
    <w:p w:rsidR="00000000" w:rsidDel="00000000" w:rsidP="00000000" w:rsidRDefault="00000000" w:rsidRPr="00000000" w14:paraId="00000017">
      <w:pPr>
        <w:widowControl w:val="0"/>
        <w:shd w:fill="ffffff" w:val="clear"/>
        <w:ind w:firstLine="720"/>
        <w:jc w:val="center"/>
        <w:rPr>
          <w:b w:val="1"/>
          <w:bCs w:val="1"/>
          <w:sz w:val="28"/>
          <w:szCs w:val="28"/>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1640205</wp:posOffset>
            </wp:positionH>
            <wp:positionV relativeFrom="paragraph">
              <wp:posOffset>81280</wp:posOffset>
            </wp:positionV>
            <wp:extent cx="1051560" cy="981029"/>
            <wp:effectExtent b="0" l="0" r="0" t="0"/>
            <wp:wrapNone/>
            <wp:docPr id="60" name="image3.jpg"/>
            <a:graphic>
              <a:graphicData uri="http://schemas.openxmlformats.org/drawingml/2006/picture">
                <pic:pic>
                  <pic:nvPicPr>
                    <pic:cNvPr id="0" name="image3.jpg"/>
                    <pic:cNvPicPr preferRelativeResize="0"/>
                  </pic:nvPicPr>
                  <pic:blipFill>
                    <a:blip r:embed="rId8"/>
                    <a:srcRect b="0" l="0" r="0" t="0"/>
                    <a:stretch>
                      <a:fillRect/>
                    </a:stretch>
                  </pic:blipFill>
                  <pic:spPr>
                    <a:xfrm>
                      <a:off x="0" y="0"/>
                      <a:ext cx="1051560" cy="981029"/>
                    </a:xfrm>
                    <a:prstGeom prst="rect"/>
                    <a:ln/>
                  </pic:spPr>
                </pic:pic>
              </a:graphicData>
            </a:graphic>
          </wp:anchor>
        </w:drawing>
      </w:r>
    </w:p>
    <w:p w:rsidR="00000000" w:rsidDel="00000000" w:rsidP="00000000" w:rsidRDefault="00000000" w:rsidRPr="00000000" w14:paraId="00000018">
      <w:pPr>
        <w:widowControl w:val="0"/>
        <w:shd w:fill="ffffff" w:val="clear"/>
        <w:rPr>
          <w:sz w:val="28"/>
          <w:szCs w:val="28"/>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Особистий підпис – _______________  </w:t>
      </w:r>
    </w:p>
    <w:p w:rsidR="00000000" w:rsidDel="00000000" w:rsidP="00000000" w:rsidRDefault="00000000" w:rsidRPr="00000000" w14:paraId="0000001A">
      <w:pPr>
        <w:widowControl w:val="0"/>
        <w:shd w:fill="ffffff" w:val="clear"/>
        <w:rPr>
          <w:sz w:val="28"/>
          <w:szCs w:val="28"/>
        </w:rPr>
      </w:pPr>
      <w:r w:rsidDel="00000000" w:rsidR="00000000" w:rsidRPr="00000000">
        <w:rPr>
          <w:rtl w:val="0"/>
        </w:rPr>
      </w:r>
    </w:p>
    <w:p w:rsidR="00000000" w:rsidDel="00000000" w:rsidP="00000000" w:rsidRDefault="00000000" w:rsidRPr="00000000" w14:paraId="0000001B">
      <w:pPr>
        <w:widowControl w:val="0"/>
        <w:shd w:fill="ffffff" w:val="clear"/>
        <w:rPr>
          <w:sz w:val="28"/>
          <w:szCs w:val="28"/>
        </w:rPr>
      </w:pPr>
      <w:r w:rsidDel="00000000" w:rsidR="00000000" w:rsidRPr="00000000">
        <w:rPr>
          <w:sz w:val="28"/>
          <w:szCs w:val="28"/>
          <w:rtl w:val="0"/>
        </w:rPr>
        <w:t xml:space="preserve">Науковий керівник – ______________      </w:t>
      </w:r>
    </w:p>
    <w:p w:rsidR="00000000" w:rsidDel="00000000" w:rsidP="00000000" w:rsidRDefault="00000000" w:rsidRPr="00000000" w14:paraId="0000001C">
      <w:pPr>
        <w:widowControl w:val="0"/>
        <w:shd w:fill="ffffff" w:val="clear"/>
        <w:rPr>
          <w:sz w:val="28"/>
          <w:szCs w:val="28"/>
        </w:rPr>
      </w:pPr>
      <w:r w:rsidDel="00000000" w:rsidR="00000000" w:rsidRPr="00000000">
        <w:rPr>
          <w:sz w:val="28"/>
          <w:szCs w:val="28"/>
          <w:rtl w:val="0"/>
        </w:rPr>
        <w:t xml:space="preserve">                                           (підпис)              доцент кафедри психології,                     </w:t>
      </w:r>
    </w:p>
    <w:p w:rsidR="00000000" w:rsidDel="00000000" w:rsidP="00000000" w:rsidRDefault="00000000" w:rsidRPr="00000000" w14:paraId="0000001D">
      <w:pPr>
        <w:widowControl w:val="0"/>
        <w:shd w:fill="ffffff" w:val="clear"/>
        <w:rPr>
          <w:sz w:val="28"/>
          <w:szCs w:val="28"/>
        </w:rPr>
      </w:pPr>
      <w:r w:rsidDel="00000000" w:rsidR="00000000" w:rsidRPr="00000000">
        <w:rPr>
          <w:sz w:val="28"/>
          <w:szCs w:val="28"/>
          <w:rtl w:val="0"/>
        </w:rPr>
        <w:t xml:space="preserve">                                                                       кандидат психологічних наук  </w:t>
      </w:r>
    </w:p>
    <w:p w:rsidR="00000000" w:rsidDel="00000000" w:rsidP="00000000" w:rsidRDefault="00000000" w:rsidRPr="00000000" w14:paraId="0000001E">
      <w:pPr>
        <w:widowControl w:val="0"/>
        <w:shd w:fill="ffffff" w:val="clear"/>
        <w:rPr>
          <w:sz w:val="28"/>
          <w:szCs w:val="28"/>
        </w:rPr>
      </w:pPr>
      <w:r w:rsidDel="00000000" w:rsidR="00000000" w:rsidRPr="00000000">
        <w:rPr>
          <w:sz w:val="28"/>
          <w:szCs w:val="28"/>
          <w:rtl w:val="0"/>
        </w:rPr>
        <w:t xml:space="preserve">                                                                      Н.В.Репкіна</w:t>
      </w:r>
    </w:p>
    <w:p w:rsidR="00000000" w:rsidDel="00000000" w:rsidP="00000000" w:rsidRDefault="00000000" w:rsidRPr="00000000" w14:paraId="0000001F">
      <w:pPr>
        <w:widowControl w:val="0"/>
        <w:shd w:fill="ffffff" w:val="clear"/>
        <w:rPr>
          <w:sz w:val="28"/>
          <w:szCs w:val="28"/>
        </w:rPr>
      </w:pPr>
      <w:r w:rsidDel="00000000" w:rsidR="00000000" w:rsidRPr="00000000">
        <w:rPr>
          <w:sz w:val="28"/>
          <w:szCs w:val="28"/>
          <w:rtl w:val="0"/>
        </w:rPr>
        <w:t xml:space="preserve">Зав. кафедри –        _______________        </w:t>
      </w:r>
    </w:p>
    <w:p w:rsidR="00000000" w:rsidDel="00000000" w:rsidP="00000000" w:rsidRDefault="00000000" w:rsidRPr="00000000" w14:paraId="00000020">
      <w:pPr>
        <w:widowControl w:val="0"/>
        <w:shd w:fill="ffffff" w:val="clear"/>
        <w:rPr>
          <w:sz w:val="28"/>
          <w:szCs w:val="28"/>
        </w:rPr>
      </w:pPr>
      <w:r w:rsidDel="00000000" w:rsidR="00000000" w:rsidRPr="00000000">
        <w:rPr>
          <w:sz w:val="28"/>
          <w:szCs w:val="28"/>
          <w:rtl w:val="0"/>
        </w:rPr>
        <w:t xml:space="preserve">                                          (підпис)               доцент кафедри психології,                        </w:t>
      </w:r>
    </w:p>
    <w:p w:rsidR="00000000" w:rsidDel="00000000" w:rsidP="00000000" w:rsidRDefault="00000000" w:rsidRPr="00000000" w14:paraId="00000021">
      <w:pPr>
        <w:widowControl w:val="0"/>
        <w:shd w:fill="ffffff" w:val="clear"/>
        <w:rPr>
          <w:sz w:val="28"/>
          <w:szCs w:val="28"/>
        </w:rPr>
      </w:pPr>
      <w:r w:rsidDel="00000000" w:rsidR="00000000" w:rsidRPr="00000000">
        <w:rPr>
          <w:sz w:val="28"/>
          <w:szCs w:val="28"/>
          <w:rtl w:val="0"/>
        </w:rPr>
        <w:t xml:space="preserve">                                                                       кандидат психологічних наук </w:t>
      </w:r>
    </w:p>
    <w:p w:rsidR="00000000" w:rsidDel="00000000" w:rsidP="00000000" w:rsidRDefault="00000000" w:rsidRPr="00000000" w14:paraId="00000022">
      <w:pPr>
        <w:widowControl w:val="0"/>
        <w:shd w:fill="ffffff" w:val="clear"/>
        <w:rPr>
          <w:sz w:val="28"/>
          <w:szCs w:val="28"/>
        </w:rPr>
      </w:pPr>
      <w:r w:rsidDel="00000000" w:rsidR="00000000" w:rsidRPr="00000000">
        <w:rPr>
          <w:sz w:val="28"/>
          <w:szCs w:val="28"/>
          <w:rtl w:val="0"/>
        </w:rPr>
        <w:t xml:space="preserve">                                                                       Л.В.Черновська</w:t>
      </w:r>
    </w:p>
    <w:p w:rsidR="00000000" w:rsidDel="00000000" w:rsidP="00000000" w:rsidRDefault="00000000" w:rsidRPr="00000000" w14:paraId="00000023">
      <w:pPr>
        <w:widowControl w:val="0"/>
        <w:shd w:fill="ffffff" w:val="clear"/>
        <w:rPr>
          <w:sz w:val="28"/>
          <w:szCs w:val="28"/>
        </w:rPr>
      </w:pPr>
      <w:r w:rsidDel="00000000" w:rsidR="00000000" w:rsidRPr="00000000">
        <w:rPr>
          <w:rtl w:val="0"/>
        </w:rPr>
      </w:r>
    </w:p>
    <w:p w:rsidR="00000000" w:rsidDel="00000000" w:rsidP="00000000" w:rsidRDefault="00000000" w:rsidRPr="00000000" w14:paraId="00000024">
      <w:pPr>
        <w:widowControl w:val="0"/>
        <w:shd w:fill="ffffff" w:val="clear"/>
        <w:rPr>
          <w:sz w:val="28"/>
          <w:szCs w:val="28"/>
        </w:rPr>
      </w:pPr>
      <w:r w:rsidDel="00000000" w:rsidR="00000000" w:rsidRPr="00000000">
        <w:rPr>
          <w:sz w:val="28"/>
          <w:szCs w:val="28"/>
          <w:rtl w:val="0"/>
        </w:rPr>
        <w:t xml:space="preserve">                                                                       </w:t>
      </w:r>
    </w:p>
    <w:p w:rsidR="00000000" w:rsidDel="00000000" w:rsidP="00000000" w:rsidRDefault="00000000" w:rsidRPr="00000000" w14:paraId="00000025">
      <w:pPr>
        <w:widowControl w:val="0"/>
        <w:shd w:fill="ffffff" w:val="clear"/>
        <w:rPr>
          <w:b w:val="1"/>
          <w:bCs w:val="1"/>
          <w:sz w:val="28"/>
          <w:szCs w:val="28"/>
        </w:rPr>
      </w:pPr>
      <w:r w:rsidDel="00000000" w:rsidR="00000000" w:rsidRPr="00000000">
        <w:rPr>
          <w:rtl w:val="0"/>
        </w:rPr>
      </w:r>
    </w:p>
    <w:p w:rsidR="00000000" w:rsidDel="00000000" w:rsidP="00000000" w:rsidRDefault="00000000" w:rsidRPr="00000000" w14:paraId="00000026">
      <w:pPr>
        <w:widowControl w:val="0"/>
        <w:shd w:fill="ffffff" w:val="clear"/>
        <w:rPr>
          <w:b w:val="1"/>
          <w:bCs w:val="1"/>
          <w:sz w:val="28"/>
          <w:szCs w:val="28"/>
        </w:rPr>
      </w:pPr>
      <w:r w:rsidDel="00000000" w:rsidR="00000000" w:rsidRPr="00000000">
        <w:rPr>
          <w:rtl w:val="0"/>
        </w:rPr>
      </w:r>
    </w:p>
    <w:p w:rsidR="00000000" w:rsidDel="00000000" w:rsidP="00000000" w:rsidRDefault="00000000" w:rsidRPr="00000000" w14:paraId="00000027">
      <w:pPr>
        <w:widowControl w:val="0"/>
        <w:shd w:fill="ffffff" w:val="clear"/>
        <w:rPr>
          <w:b w:val="1"/>
          <w:bCs w:val="1"/>
          <w:sz w:val="28"/>
          <w:szCs w:val="28"/>
        </w:rPr>
      </w:pPr>
      <w:r w:rsidDel="00000000" w:rsidR="00000000" w:rsidRPr="00000000">
        <w:rPr>
          <w:rtl w:val="0"/>
        </w:rPr>
      </w:r>
    </w:p>
    <w:p w:rsidR="00000000" w:rsidDel="00000000" w:rsidP="00000000" w:rsidRDefault="00000000" w:rsidRPr="00000000" w14:paraId="00000028">
      <w:pPr>
        <w:widowControl w:val="0"/>
        <w:shd w:fill="ffffff" w:val="clear"/>
        <w:rPr>
          <w:b w:val="1"/>
          <w:bCs w:val="1"/>
          <w:sz w:val="28"/>
          <w:szCs w:val="28"/>
        </w:rPr>
      </w:pPr>
      <w:r w:rsidDel="00000000" w:rsidR="00000000" w:rsidRPr="00000000">
        <w:rPr>
          <w:rtl w:val="0"/>
        </w:rPr>
      </w:r>
    </w:p>
    <w:p w:rsidR="00000000" w:rsidDel="00000000" w:rsidP="00000000" w:rsidRDefault="00000000" w:rsidRPr="00000000" w14:paraId="00000029">
      <w:pPr>
        <w:jc w:val="center"/>
        <w:rPr>
          <w:b w:val="1"/>
          <w:bCs w:val="1"/>
          <w:sz w:val="28"/>
          <w:szCs w:val="28"/>
        </w:rPr>
      </w:pPr>
      <w:r w:rsidDel="00000000" w:rsidR="00000000" w:rsidRPr="00000000">
        <w:rPr>
          <w:rtl w:val="0"/>
        </w:rPr>
      </w:r>
    </w:p>
    <w:p w:rsidR="00000000" w:rsidDel="00000000" w:rsidP="00000000" w:rsidRDefault="00000000" w:rsidRPr="00000000" w14:paraId="0000002A">
      <w:pPr>
        <w:jc w:val="center"/>
        <w:rPr>
          <w:sz w:val="28"/>
          <w:szCs w:val="28"/>
        </w:rPr>
      </w:pPr>
      <w:r w:rsidDel="00000000" w:rsidR="00000000" w:rsidRPr="00000000">
        <w:rPr>
          <w:b w:val="1"/>
          <w:bCs w:val="1"/>
          <w:sz w:val="28"/>
          <w:szCs w:val="28"/>
          <w:rtl w:val="0"/>
        </w:rPr>
        <w:t xml:space="preserve">Полтава  – 2025</w:t>
      </w:r>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6" w:lineRule="auto"/>
        <w:ind w:left="0" w:right="0" w:firstLine="709"/>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АНОТАЦІЯ</w:t>
      </w: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6"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Пилипон Л.А. Психологічні особливості емоційних станів людини, що займається йога-практиками: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кваліфікаційна робота магістра, 053 Психологія, ДЗ «Луганський національний університет імені Тараса Шевченка». Полтава, 2025.</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6"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дослідженні здійснено аналіз теоретико-методологічних засад в умовах військового стану ролі йога-практик у подоланні стресу та адаптації психіки, розглядаються основні поняття, пов'язані з емоційними станами, вплив військового стану як стресового фактора; розглянуті різні йога-практики.</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6"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результатами розробки та експериментальної перевірки програми формування стресостійкості людей, що займаються йога-практиками під час дії військового стану: здійснена діагностика емоційних станів; розроблено та впроваджено програму формування стресостійкості людини під час дії військового стану за допомогою йога-практик.</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6" w:lineRule="auto"/>
        <w:ind w:left="0" w:right="0" w:firstLine="709"/>
        <w:jc w:val="both"/>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Ключові слова: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емоційний стан, йога-практика, стресовий фактор,  стресостійкість.</w:t>
      </w: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6" w:lineRule="auto"/>
        <w:ind w:left="0" w:right="0" w:firstLine="709"/>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ANNOTATION</w:t>
      </w: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240" w:lineRule="auto"/>
        <w:ind w:left="0" w:right="0" w:firstLine="0"/>
        <w:jc w:val="left"/>
        <w:rPr>
          <w:rFonts w:ascii="inherit" w:cs="inherit" w:eastAsia="inherit" w:hAnsi="inherit"/>
          <w:b w:val="0"/>
          <w:bCs w:val="0"/>
          <w:i w:val="0"/>
          <w:iCs w:val="0"/>
          <w:smallCaps w:val="0"/>
          <w:strike w:val="0"/>
          <w:color w:val="1f1f1f"/>
          <w:sz w:val="24"/>
          <w:szCs w:val="24"/>
          <w:u w:val="none"/>
          <w:shd w:fill="auto" w:val="clear"/>
          <w:vertAlign w:val="baseline"/>
        </w:rPr>
      </w:pPr>
      <w:r w:rsidDel="00000000" w:rsidR="00000000" w:rsidRPr="00000000">
        <w:rPr>
          <w:rFonts w:ascii="Courier New" w:cs="Courier New" w:eastAsia="Courier New" w:hAnsi="Courier New"/>
          <w:b w:val="1"/>
          <w:bCs w:val="1"/>
          <w:i w:val="0"/>
          <w:iCs w:val="0"/>
          <w:smallCaps w:val="0"/>
          <w:strike w:val="0"/>
          <w:color w:val="000000"/>
          <w:sz w:val="28"/>
          <w:szCs w:val="28"/>
          <w:u w:val="none"/>
          <w:shd w:fill="auto" w:val="clear"/>
          <w:vertAlign w:val="baseline"/>
          <w:rtl w:val="0"/>
        </w:rPr>
        <w:t xml:space="preserve">Pylypon L.A. </w:t>
      </w:r>
      <w:r w:rsidDel="00000000" w:rsidR="00000000" w:rsidRPr="00000000">
        <w:rPr>
          <w:rFonts w:ascii="inherit" w:cs="inherit" w:eastAsia="inherit" w:hAnsi="inherit"/>
          <w:b w:val="0"/>
          <w:bCs w:val="0"/>
          <w:i w:val="0"/>
          <w:iCs w:val="0"/>
          <w:smallCaps w:val="0"/>
          <w:strike w:val="0"/>
          <w:color w:val="1f1f1f"/>
          <w:sz w:val="24"/>
          <w:szCs w:val="24"/>
          <w:highlight w:val="yellow"/>
          <w:u w:val="none"/>
          <w:vertAlign w:val="baseline"/>
          <w:rtl w:val="0"/>
        </w:rPr>
        <w:t xml:space="preserve">Psychological features of the emotional states of a person engaged in yoga practices</w:t>
      </w: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6"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 Psychological features of the emotional states of man that engages in practices of yoga</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master's thesis, 053 Psychology, "Luhansk National University named after Taras Shevchenko". Poltava, 2025.</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6"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The study analyzed the theoretical and methodological principles under martial law, the role of yoga practitioners in overcoming stress and psychological adaptation, considered the main concepts related to emotional states, the influence of martial law as a stress factor; various yoga practices are considered.</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6"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According to the results of the development and experimental verification of the stress resistance training program of people engaged in yoga practices during martial law: diagnosis of emotional states was carried out; developed and implemented a program for building a person's stress resistance during martial law with the help of yoga practices.</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36"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Key words: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emotional state, yoga practice, stress factor, stress resistance.</w:t>
      </w:r>
    </w:p>
    <w:tbl>
      <w:tblPr>
        <w:tblStyle w:val="Table1"/>
        <w:tblW w:w="9209.0" w:type="dxa"/>
        <w:jc w:val="left"/>
        <w:tblInd w:w="-221.0" w:type="dxa"/>
        <w:tblLayout w:type="fixed"/>
        <w:tblLook w:val="0400"/>
      </w:tblPr>
      <w:tblGrid>
        <w:gridCol w:w="8216"/>
        <w:gridCol w:w="993"/>
        <w:tblGridChange w:id="0">
          <w:tblGrid>
            <w:gridCol w:w="8216"/>
            <w:gridCol w:w="993"/>
          </w:tblGrid>
        </w:tblGridChange>
      </w:tblGrid>
      <w:tr>
        <w:trPr>
          <w:cantSplit w:val="0"/>
          <w:tblHeader w:val="0"/>
        </w:trPr>
        <w:tc>
          <w:tcPr/>
          <w:p w:rsidR="00000000" w:rsidDel="00000000" w:rsidP="00000000" w:rsidRDefault="00000000" w:rsidRPr="00000000" w14:paraId="00000036">
            <w:pPr>
              <w:spacing w:line="360" w:lineRule="auto"/>
              <w:jc w:val="center"/>
              <w:rPr>
                <w:b w:val="1"/>
                <w:bCs w:val="1"/>
                <w:sz w:val="28"/>
                <w:szCs w:val="28"/>
              </w:rPr>
            </w:pPr>
            <w:bookmarkStart w:colFirst="0" w:colLast="0" w:name="_heading=h.o8hfgkbvunkc" w:id="0"/>
            <w:bookmarkEnd w:id="0"/>
            <w:r w:rsidDel="00000000" w:rsidR="00000000" w:rsidRPr="00000000">
              <w:rPr>
                <w:b w:val="1"/>
                <w:bCs w:val="1"/>
                <w:sz w:val="28"/>
                <w:szCs w:val="28"/>
                <w:rtl w:val="0"/>
              </w:rPr>
              <w:t xml:space="preserve"> ЗМІСТ</w:t>
            </w:r>
          </w:p>
        </w:tc>
        <w:tc>
          <w:tcPr/>
          <w:p w:rsidR="00000000" w:rsidDel="00000000" w:rsidP="00000000" w:rsidRDefault="00000000" w:rsidRPr="00000000" w14:paraId="00000037">
            <w:pPr>
              <w:spacing w:line="360" w:lineRule="auto"/>
              <w:jc w:val="center"/>
              <w:rPr>
                <w:sz w:val="28"/>
                <w:szCs w:val="28"/>
              </w:rPr>
            </w:pPr>
            <w:r w:rsidDel="00000000" w:rsidR="00000000" w:rsidRPr="00000000">
              <w:rPr>
                <w:sz w:val="28"/>
                <w:szCs w:val="28"/>
                <w:rtl w:val="0"/>
              </w:rPr>
              <w:t xml:space="preserve">Стор.</w:t>
            </w:r>
          </w:p>
        </w:tc>
      </w:tr>
      <w:tr>
        <w:trPr>
          <w:cantSplit w:val="0"/>
          <w:tblHeader w:val="0"/>
        </w:trPr>
        <w:tc>
          <w:tcPr/>
          <w:p w:rsidR="00000000" w:rsidDel="00000000" w:rsidP="00000000" w:rsidRDefault="00000000" w:rsidRPr="00000000" w14:paraId="00000038">
            <w:pPr>
              <w:spacing w:line="360" w:lineRule="auto"/>
              <w:jc w:val="both"/>
              <w:rPr>
                <w:b w:val="1"/>
                <w:bCs w:val="1"/>
                <w:sz w:val="28"/>
                <w:szCs w:val="28"/>
              </w:rPr>
            </w:pPr>
            <w:r w:rsidDel="00000000" w:rsidR="00000000" w:rsidRPr="00000000">
              <w:rPr>
                <w:b w:val="1"/>
                <w:bCs w:val="1"/>
                <w:sz w:val="28"/>
                <w:szCs w:val="28"/>
                <w:rtl w:val="0"/>
              </w:rPr>
              <w:t xml:space="preserve">ВСТУП....................................................................................................</w:t>
            </w:r>
          </w:p>
        </w:tc>
        <w:tc>
          <w:tcPr/>
          <w:p w:rsidR="00000000" w:rsidDel="00000000" w:rsidP="00000000" w:rsidRDefault="00000000" w:rsidRPr="00000000" w14:paraId="00000039">
            <w:pPr>
              <w:spacing w:line="360" w:lineRule="auto"/>
              <w:jc w:val="center"/>
              <w:rPr>
                <w:sz w:val="28"/>
                <w:szCs w:val="28"/>
              </w:rPr>
            </w:pPr>
            <w:r w:rsidDel="00000000" w:rsidR="00000000" w:rsidRPr="00000000">
              <w:rPr>
                <w:sz w:val="28"/>
                <w:szCs w:val="28"/>
                <w:rtl w:val="0"/>
              </w:rPr>
              <w:t xml:space="preserve">6</w:t>
            </w:r>
          </w:p>
        </w:tc>
      </w:tr>
      <w:tr>
        <w:trPr>
          <w:cantSplit w:val="0"/>
          <w:tblHeader w:val="0"/>
        </w:trPr>
        <w:tc>
          <w:tcPr/>
          <w:p w:rsidR="00000000" w:rsidDel="00000000" w:rsidP="00000000" w:rsidRDefault="00000000" w:rsidRPr="00000000" w14:paraId="0000003A">
            <w:pPr>
              <w:spacing w:line="360" w:lineRule="auto"/>
              <w:jc w:val="both"/>
              <w:rPr>
                <w:b w:val="1"/>
                <w:bCs w:val="1"/>
                <w:sz w:val="28"/>
                <w:szCs w:val="28"/>
              </w:rPr>
            </w:pPr>
            <w:r w:rsidDel="00000000" w:rsidR="00000000" w:rsidRPr="00000000">
              <w:rPr>
                <w:b w:val="1"/>
                <w:bCs w:val="1"/>
                <w:sz w:val="28"/>
                <w:szCs w:val="28"/>
                <w:rtl w:val="0"/>
              </w:rPr>
              <w:t xml:space="preserve">РОЗДІЛ І. ТЕОРЕТИЧНІ АСПЕКТИ ДОСЛІДЖЕННЯ ЕМОЦІЙНИХ СТАНІВ ЛЮДИНИ ТА ВПЛИВ ЙОГА-ПРАКТИК ПІД ЧАС ДІЇ ВІЙСЬКОВОГО СТАНУ</w:t>
            </w:r>
          </w:p>
        </w:tc>
        <w:tc>
          <w:tcPr/>
          <w:p w:rsidR="00000000" w:rsidDel="00000000" w:rsidP="00000000" w:rsidRDefault="00000000" w:rsidRPr="00000000" w14:paraId="0000003B">
            <w:pPr>
              <w:spacing w:line="360" w:lineRule="auto"/>
              <w:jc w:val="center"/>
              <w:rPr>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3C">
            <w:pPr>
              <w:spacing w:line="360" w:lineRule="auto"/>
              <w:jc w:val="both"/>
              <w:rPr>
                <w:b w:val="1"/>
                <w:bCs w:val="1"/>
                <w:sz w:val="28"/>
                <w:szCs w:val="28"/>
              </w:rPr>
            </w:pPr>
            <w:r w:rsidDel="00000000" w:rsidR="00000000" w:rsidRPr="00000000">
              <w:rPr>
                <w:sz w:val="28"/>
                <w:szCs w:val="28"/>
                <w:rtl w:val="0"/>
              </w:rPr>
              <w:t xml:space="preserve">1.1. Емоційний стан як предмет психологічних досліджень.............</w:t>
            </w:r>
            <w:r w:rsidDel="00000000" w:rsidR="00000000" w:rsidRPr="00000000">
              <w:rPr>
                <w:rtl w:val="0"/>
              </w:rPr>
            </w:r>
          </w:p>
        </w:tc>
        <w:tc>
          <w:tcPr/>
          <w:p w:rsidR="00000000" w:rsidDel="00000000" w:rsidP="00000000" w:rsidRDefault="00000000" w:rsidRPr="00000000" w14:paraId="0000003D">
            <w:pPr>
              <w:spacing w:line="360" w:lineRule="auto"/>
              <w:jc w:val="center"/>
              <w:rPr>
                <w:sz w:val="28"/>
                <w:szCs w:val="28"/>
              </w:rPr>
            </w:pPr>
            <w:r w:rsidDel="00000000" w:rsidR="00000000" w:rsidRPr="00000000">
              <w:rPr>
                <w:sz w:val="28"/>
                <w:szCs w:val="28"/>
                <w:rtl w:val="0"/>
              </w:rPr>
              <w:t xml:space="preserve">11</w:t>
            </w:r>
          </w:p>
        </w:tc>
      </w:tr>
      <w:tr>
        <w:trPr>
          <w:cantSplit w:val="0"/>
          <w:tblHeader w:val="0"/>
        </w:trPr>
        <w:tc>
          <w:tcPr/>
          <w:p w:rsidR="00000000" w:rsidDel="00000000" w:rsidP="00000000" w:rsidRDefault="00000000" w:rsidRPr="00000000" w14:paraId="0000003E">
            <w:pPr>
              <w:spacing w:line="360" w:lineRule="auto"/>
              <w:jc w:val="both"/>
              <w:rPr>
                <w:b w:val="1"/>
                <w:bCs w:val="1"/>
                <w:sz w:val="28"/>
                <w:szCs w:val="28"/>
              </w:rPr>
            </w:pPr>
            <w:r w:rsidDel="00000000" w:rsidR="00000000" w:rsidRPr="00000000">
              <w:rPr>
                <w:sz w:val="28"/>
                <w:szCs w:val="28"/>
                <w:rtl w:val="0"/>
              </w:rPr>
              <w:t xml:space="preserve">1.2. Науково-теоретичний аналіз позитивних та деструктивних емоційних станів…………………………............................................</w:t>
            </w:r>
            <w:r w:rsidDel="00000000" w:rsidR="00000000" w:rsidRPr="00000000">
              <w:rPr>
                <w:rtl w:val="0"/>
              </w:rPr>
            </w:r>
          </w:p>
        </w:tc>
        <w:tc>
          <w:tcPr/>
          <w:p w:rsidR="00000000" w:rsidDel="00000000" w:rsidP="00000000" w:rsidRDefault="00000000" w:rsidRPr="00000000" w14:paraId="0000003F">
            <w:pPr>
              <w:spacing w:line="360" w:lineRule="auto"/>
              <w:jc w:val="center"/>
              <w:rPr>
                <w:sz w:val="28"/>
                <w:szCs w:val="28"/>
              </w:rPr>
            </w:pPr>
            <w:r w:rsidDel="00000000" w:rsidR="00000000" w:rsidRPr="00000000">
              <w:rPr>
                <w:rtl w:val="0"/>
              </w:rPr>
            </w:r>
          </w:p>
          <w:p w:rsidR="00000000" w:rsidDel="00000000" w:rsidP="00000000" w:rsidRDefault="00000000" w:rsidRPr="00000000" w14:paraId="00000040">
            <w:pPr>
              <w:spacing w:line="360" w:lineRule="auto"/>
              <w:jc w:val="center"/>
              <w:rPr>
                <w:sz w:val="28"/>
                <w:szCs w:val="28"/>
              </w:rPr>
            </w:pPr>
            <w:r w:rsidDel="00000000" w:rsidR="00000000" w:rsidRPr="00000000">
              <w:rPr>
                <w:sz w:val="28"/>
                <w:szCs w:val="28"/>
                <w:rtl w:val="0"/>
              </w:rPr>
              <w:t xml:space="preserve">14</w:t>
            </w:r>
          </w:p>
        </w:tc>
      </w:tr>
      <w:tr>
        <w:trPr>
          <w:cantSplit w:val="0"/>
          <w:tblHeader w:val="0"/>
        </w:trPr>
        <w:tc>
          <w:tcPr/>
          <w:p w:rsidR="00000000" w:rsidDel="00000000" w:rsidP="00000000" w:rsidRDefault="00000000" w:rsidRPr="00000000" w14:paraId="00000041">
            <w:pPr>
              <w:spacing w:line="360" w:lineRule="auto"/>
              <w:jc w:val="both"/>
              <w:rPr>
                <w:sz w:val="28"/>
                <w:szCs w:val="28"/>
              </w:rPr>
            </w:pPr>
            <w:r w:rsidDel="00000000" w:rsidR="00000000" w:rsidRPr="00000000">
              <w:rPr>
                <w:sz w:val="28"/>
                <w:szCs w:val="28"/>
                <w:rtl w:val="0"/>
              </w:rPr>
              <w:t xml:space="preserve">1.3. Військовий стан як стресовий фактор життєдіяльності особистості……………………………………………………………..</w:t>
            </w:r>
          </w:p>
        </w:tc>
        <w:tc>
          <w:tcPr/>
          <w:p w:rsidR="00000000" w:rsidDel="00000000" w:rsidP="00000000" w:rsidRDefault="00000000" w:rsidRPr="00000000" w14:paraId="00000042">
            <w:pPr>
              <w:spacing w:line="360" w:lineRule="auto"/>
              <w:jc w:val="center"/>
              <w:rPr>
                <w:sz w:val="28"/>
                <w:szCs w:val="28"/>
              </w:rPr>
            </w:pPr>
            <w:r w:rsidDel="00000000" w:rsidR="00000000" w:rsidRPr="00000000">
              <w:rPr>
                <w:rtl w:val="0"/>
              </w:rPr>
            </w:r>
          </w:p>
          <w:p w:rsidR="00000000" w:rsidDel="00000000" w:rsidP="00000000" w:rsidRDefault="00000000" w:rsidRPr="00000000" w14:paraId="00000043">
            <w:pPr>
              <w:spacing w:line="360" w:lineRule="auto"/>
              <w:jc w:val="center"/>
              <w:rPr>
                <w:sz w:val="28"/>
                <w:szCs w:val="28"/>
              </w:rPr>
            </w:pPr>
            <w:r w:rsidDel="00000000" w:rsidR="00000000" w:rsidRPr="00000000">
              <w:rPr>
                <w:sz w:val="28"/>
                <w:szCs w:val="28"/>
                <w:rtl w:val="0"/>
              </w:rPr>
              <w:t xml:space="preserve">22</w:t>
            </w:r>
          </w:p>
        </w:tc>
      </w:tr>
      <w:tr>
        <w:trPr>
          <w:cantSplit w:val="0"/>
          <w:tblHeader w:val="0"/>
        </w:trPr>
        <w:tc>
          <w:tcPr/>
          <w:p w:rsidR="00000000" w:rsidDel="00000000" w:rsidP="00000000" w:rsidRDefault="00000000" w:rsidRPr="00000000" w14:paraId="00000044">
            <w:pPr>
              <w:spacing w:line="360" w:lineRule="auto"/>
              <w:jc w:val="both"/>
              <w:rPr>
                <w:sz w:val="28"/>
                <w:szCs w:val="28"/>
              </w:rPr>
            </w:pPr>
            <w:r w:rsidDel="00000000" w:rsidR="00000000" w:rsidRPr="00000000">
              <w:rPr>
                <w:sz w:val="28"/>
                <w:szCs w:val="28"/>
                <w:rtl w:val="0"/>
              </w:rPr>
              <w:t xml:space="preserve">1.4. Психологічні фактори подолання стресу та адаптація психіки за допомогою йога-практик……….......................................................</w:t>
            </w:r>
          </w:p>
        </w:tc>
        <w:tc>
          <w:tcPr/>
          <w:p w:rsidR="00000000" w:rsidDel="00000000" w:rsidP="00000000" w:rsidRDefault="00000000" w:rsidRPr="00000000" w14:paraId="00000045">
            <w:pPr>
              <w:spacing w:line="360" w:lineRule="auto"/>
              <w:jc w:val="center"/>
              <w:rPr>
                <w:sz w:val="28"/>
                <w:szCs w:val="28"/>
              </w:rPr>
            </w:pPr>
            <w:r w:rsidDel="00000000" w:rsidR="00000000" w:rsidRPr="00000000">
              <w:rPr>
                <w:rtl w:val="0"/>
              </w:rPr>
            </w:r>
          </w:p>
          <w:p w:rsidR="00000000" w:rsidDel="00000000" w:rsidP="00000000" w:rsidRDefault="00000000" w:rsidRPr="00000000" w14:paraId="00000046">
            <w:pPr>
              <w:spacing w:line="360" w:lineRule="auto"/>
              <w:jc w:val="center"/>
              <w:rPr>
                <w:sz w:val="28"/>
                <w:szCs w:val="28"/>
              </w:rPr>
            </w:pPr>
            <w:r w:rsidDel="00000000" w:rsidR="00000000" w:rsidRPr="00000000">
              <w:rPr>
                <w:sz w:val="28"/>
                <w:szCs w:val="28"/>
                <w:rtl w:val="0"/>
              </w:rPr>
              <w:t xml:space="preserve">30</w:t>
            </w:r>
          </w:p>
        </w:tc>
      </w:tr>
      <w:tr>
        <w:trPr>
          <w:cantSplit w:val="0"/>
          <w:tblHeader w:val="0"/>
        </w:trPr>
        <w:tc>
          <w:tcPr/>
          <w:p w:rsidR="00000000" w:rsidDel="00000000" w:rsidP="00000000" w:rsidRDefault="00000000" w:rsidRPr="00000000" w14:paraId="00000047">
            <w:pPr>
              <w:spacing w:line="360" w:lineRule="auto"/>
              <w:jc w:val="both"/>
              <w:rPr>
                <w:sz w:val="28"/>
                <w:szCs w:val="28"/>
              </w:rPr>
            </w:pPr>
            <w:r w:rsidDel="00000000" w:rsidR="00000000" w:rsidRPr="00000000">
              <w:rPr>
                <w:sz w:val="28"/>
                <w:szCs w:val="28"/>
                <w:rtl w:val="0"/>
              </w:rPr>
              <w:t xml:space="preserve">Висновки до першого розділу...............................................................</w:t>
            </w:r>
          </w:p>
        </w:tc>
        <w:tc>
          <w:tcPr/>
          <w:p w:rsidR="00000000" w:rsidDel="00000000" w:rsidP="00000000" w:rsidRDefault="00000000" w:rsidRPr="00000000" w14:paraId="00000048">
            <w:pPr>
              <w:spacing w:line="360" w:lineRule="auto"/>
              <w:jc w:val="center"/>
              <w:rPr>
                <w:sz w:val="28"/>
                <w:szCs w:val="28"/>
              </w:rPr>
            </w:pPr>
            <w:r w:rsidDel="00000000" w:rsidR="00000000" w:rsidRPr="00000000">
              <w:rPr>
                <w:sz w:val="28"/>
                <w:szCs w:val="28"/>
                <w:rtl w:val="0"/>
              </w:rPr>
              <w:t xml:space="preserve">50</w:t>
            </w:r>
          </w:p>
        </w:tc>
      </w:tr>
      <w:tr>
        <w:trPr>
          <w:cantSplit w:val="0"/>
          <w:tblHeader w:val="0"/>
        </w:trPr>
        <w:tc>
          <w:tcPr/>
          <w:p w:rsidR="00000000" w:rsidDel="00000000" w:rsidP="00000000" w:rsidRDefault="00000000" w:rsidRPr="00000000" w14:paraId="00000049">
            <w:pPr>
              <w:spacing w:line="360" w:lineRule="auto"/>
              <w:jc w:val="both"/>
              <w:rPr>
                <w:b w:val="1"/>
                <w:bCs w:val="1"/>
                <w:sz w:val="28"/>
                <w:szCs w:val="28"/>
              </w:rPr>
            </w:pPr>
            <w:r w:rsidDel="00000000" w:rsidR="00000000" w:rsidRPr="00000000">
              <w:rPr>
                <w:b w:val="1"/>
                <w:bCs w:val="1"/>
                <w:sz w:val="28"/>
                <w:szCs w:val="28"/>
                <w:rtl w:val="0"/>
              </w:rPr>
              <w:t xml:space="preserve">РОЗДІЛ ІІ. ЕМПІРИЧНЕ ДОСЛІДЖЕННЯ ЕМОЦІЙНИХ СТАНІВ ЛЮДИНИ В УМОВАХ ВОЄННОГО СТАНУ ЗА ДОПОМОГОЮ ЙОГА-ПРАКТИК</w:t>
            </w:r>
          </w:p>
        </w:tc>
        <w:tc>
          <w:tcPr/>
          <w:p w:rsidR="00000000" w:rsidDel="00000000" w:rsidP="00000000" w:rsidRDefault="00000000" w:rsidRPr="00000000" w14:paraId="0000004A">
            <w:pPr>
              <w:spacing w:line="360" w:lineRule="auto"/>
              <w:jc w:val="center"/>
              <w:rPr>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4B">
            <w:pPr>
              <w:spacing w:line="360" w:lineRule="auto"/>
              <w:jc w:val="both"/>
              <w:rPr>
                <w:sz w:val="28"/>
                <w:szCs w:val="28"/>
              </w:rPr>
            </w:pPr>
            <w:r w:rsidDel="00000000" w:rsidR="00000000" w:rsidRPr="00000000">
              <w:rPr>
                <w:sz w:val="28"/>
                <w:szCs w:val="28"/>
                <w:rtl w:val="0"/>
              </w:rPr>
              <w:t xml:space="preserve">2.1. Опис методик і методів дослідження. Обґрунтування вибору методик. Вибірка дослідження……………………………………….</w:t>
            </w:r>
          </w:p>
        </w:tc>
        <w:tc>
          <w:tcPr/>
          <w:p w:rsidR="00000000" w:rsidDel="00000000" w:rsidP="00000000" w:rsidRDefault="00000000" w:rsidRPr="00000000" w14:paraId="0000004C">
            <w:pPr>
              <w:spacing w:line="360" w:lineRule="auto"/>
              <w:jc w:val="center"/>
              <w:rPr>
                <w:sz w:val="28"/>
                <w:szCs w:val="28"/>
              </w:rPr>
            </w:pPr>
            <w:r w:rsidDel="00000000" w:rsidR="00000000" w:rsidRPr="00000000">
              <w:rPr>
                <w:sz w:val="28"/>
                <w:szCs w:val="28"/>
                <w:rtl w:val="0"/>
              </w:rPr>
              <w:t xml:space="preserve">53</w:t>
            </w:r>
          </w:p>
        </w:tc>
      </w:tr>
      <w:tr>
        <w:trPr>
          <w:cantSplit w:val="0"/>
          <w:tblHeader w:val="0"/>
        </w:trPr>
        <w:tc>
          <w:tcPr/>
          <w:p w:rsidR="00000000" w:rsidDel="00000000" w:rsidP="00000000" w:rsidRDefault="00000000" w:rsidRPr="00000000" w14:paraId="0000004D">
            <w:pPr>
              <w:spacing w:line="360" w:lineRule="auto"/>
              <w:jc w:val="both"/>
              <w:rPr>
                <w:sz w:val="28"/>
                <w:szCs w:val="28"/>
              </w:rPr>
            </w:pPr>
            <w:r w:rsidDel="00000000" w:rsidR="00000000" w:rsidRPr="00000000">
              <w:rPr>
                <w:sz w:val="28"/>
                <w:szCs w:val="28"/>
                <w:rtl w:val="0"/>
              </w:rPr>
              <w:t xml:space="preserve">2.2. Аналіз результатів дослідження емоційних станів людини при виконанні йога-практик.........................................................................</w:t>
            </w:r>
          </w:p>
        </w:tc>
        <w:tc>
          <w:tcPr/>
          <w:p w:rsidR="00000000" w:rsidDel="00000000" w:rsidP="00000000" w:rsidRDefault="00000000" w:rsidRPr="00000000" w14:paraId="0000004E">
            <w:pPr>
              <w:spacing w:line="360" w:lineRule="auto"/>
              <w:jc w:val="center"/>
              <w:rPr>
                <w:sz w:val="28"/>
                <w:szCs w:val="28"/>
              </w:rPr>
            </w:pPr>
            <w:r w:rsidDel="00000000" w:rsidR="00000000" w:rsidRPr="00000000">
              <w:rPr>
                <w:rtl w:val="0"/>
              </w:rPr>
            </w:r>
          </w:p>
          <w:p w:rsidR="00000000" w:rsidDel="00000000" w:rsidP="00000000" w:rsidRDefault="00000000" w:rsidRPr="00000000" w14:paraId="0000004F">
            <w:pPr>
              <w:spacing w:line="360" w:lineRule="auto"/>
              <w:jc w:val="center"/>
              <w:rPr>
                <w:sz w:val="28"/>
                <w:szCs w:val="28"/>
              </w:rPr>
            </w:pPr>
            <w:r w:rsidDel="00000000" w:rsidR="00000000" w:rsidRPr="00000000">
              <w:rPr>
                <w:sz w:val="28"/>
                <w:szCs w:val="28"/>
                <w:rtl w:val="0"/>
              </w:rPr>
              <w:t xml:space="preserve">58</w:t>
            </w:r>
          </w:p>
        </w:tc>
      </w:tr>
      <w:tr>
        <w:trPr>
          <w:cantSplit w:val="0"/>
          <w:tblHeader w:val="0"/>
        </w:trPr>
        <w:tc>
          <w:tcPr/>
          <w:p w:rsidR="00000000" w:rsidDel="00000000" w:rsidP="00000000" w:rsidRDefault="00000000" w:rsidRPr="00000000" w14:paraId="00000050">
            <w:pPr>
              <w:spacing w:line="360" w:lineRule="auto"/>
              <w:jc w:val="both"/>
              <w:rPr>
                <w:sz w:val="28"/>
                <w:szCs w:val="28"/>
              </w:rPr>
            </w:pPr>
            <w:r w:rsidDel="00000000" w:rsidR="00000000" w:rsidRPr="00000000">
              <w:rPr>
                <w:sz w:val="28"/>
                <w:szCs w:val="28"/>
                <w:rtl w:val="0"/>
              </w:rPr>
              <w:t xml:space="preserve">Висновки до другого розділу................................................................</w:t>
            </w:r>
          </w:p>
        </w:tc>
        <w:tc>
          <w:tcPr/>
          <w:p w:rsidR="00000000" w:rsidDel="00000000" w:rsidP="00000000" w:rsidRDefault="00000000" w:rsidRPr="00000000" w14:paraId="00000051">
            <w:pPr>
              <w:spacing w:line="360" w:lineRule="auto"/>
              <w:jc w:val="center"/>
              <w:rPr>
                <w:sz w:val="28"/>
                <w:szCs w:val="28"/>
              </w:rPr>
            </w:pPr>
            <w:r w:rsidDel="00000000" w:rsidR="00000000" w:rsidRPr="00000000">
              <w:rPr>
                <w:sz w:val="28"/>
                <w:szCs w:val="28"/>
                <w:rtl w:val="0"/>
              </w:rPr>
              <w:t xml:space="preserve">81</w:t>
            </w:r>
          </w:p>
        </w:tc>
      </w:tr>
      <w:tr>
        <w:trPr>
          <w:cantSplit w:val="0"/>
          <w:tblHeader w:val="0"/>
        </w:trPr>
        <w:tc>
          <w:tcPr/>
          <w:p w:rsidR="00000000" w:rsidDel="00000000" w:rsidP="00000000" w:rsidRDefault="00000000" w:rsidRPr="00000000" w14:paraId="00000052">
            <w:pPr>
              <w:spacing w:line="360" w:lineRule="auto"/>
              <w:jc w:val="both"/>
              <w:rPr>
                <w:sz w:val="28"/>
                <w:szCs w:val="28"/>
              </w:rPr>
            </w:pPr>
            <w:r w:rsidDel="00000000" w:rsidR="00000000" w:rsidRPr="00000000">
              <w:rPr>
                <w:b w:val="1"/>
                <w:bCs w:val="1"/>
                <w:sz w:val="28"/>
                <w:szCs w:val="28"/>
                <w:rtl w:val="0"/>
              </w:rPr>
              <w:t xml:space="preserve">РОЗДІЛ ІІІ</w:t>
            </w:r>
            <w:r w:rsidDel="00000000" w:rsidR="00000000" w:rsidRPr="00000000">
              <w:rPr>
                <w:sz w:val="28"/>
                <w:szCs w:val="28"/>
                <w:rtl w:val="0"/>
              </w:rPr>
              <w:t xml:space="preserve">.</w:t>
            </w:r>
            <w:r w:rsidDel="00000000" w:rsidR="00000000" w:rsidRPr="00000000">
              <w:rPr>
                <w:b w:val="1"/>
                <w:bCs w:val="1"/>
                <w:sz w:val="28"/>
                <w:szCs w:val="28"/>
                <w:rtl w:val="0"/>
              </w:rPr>
              <w:t xml:space="preserve"> ПСИХОЛОГІЧНІ РЕКОМЕНДАЦІЇ ЩОДО ФОРМУВАННЯ СТРЕСОСТІЙКОСТІ (РЕЗИЛЬЄНТНОСТІ) ЗА ДОПОМОГОЮ ЙОГА-ПРАКТИК</w:t>
            </w:r>
            <w:r w:rsidDel="00000000" w:rsidR="00000000" w:rsidRPr="00000000">
              <w:rPr>
                <w:rtl w:val="0"/>
              </w:rPr>
            </w:r>
          </w:p>
        </w:tc>
        <w:tc>
          <w:tcPr/>
          <w:p w:rsidR="00000000" w:rsidDel="00000000" w:rsidP="00000000" w:rsidRDefault="00000000" w:rsidRPr="00000000" w14:paraId="00000053">
            <w:pPr>
              <w:spacing w:line="360" w:lineRule="auto"/>
              <w:jc w:val="center"/>
              <w:rPr>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54">
            <w:pPr>
              <w:spacing w:line="360" w:lineRule="auto"/>
              <w:jc w:val="both"/>
              <w:rPr>
                <w:sz w:val="28"/>
                <w:szCs w:val="28"/>
              </w:rPr>
            </w:pPr>
            <w:r w:rsidDel="00000000" w:rsidR="00000000" w:rsidRPr="00000000">
              <w:rPr>
                <w:sz w:val="28"/>
                <w:szCs w:val="28"/>
                <w:rtl w:val="0"/>
              </w:rPr>
              <w:t xml:space="preserve">3.1. Основні принципи розвитку резильєнтності ……………...........</w:t>
            </w:r>
          </w:p>
        </w:tc>
        <w:tc>
          <w:tcPr/>
          <w:p w:rsidR="00000000" w:rsidDel="00000000" w:rsidP="00000000" w:rsidRDefault="00000000" w:rsidRPr="00000000" w14:paraId="00000055">
            <w:pPr>
              <w:spacing w:line="360" w:lineRule="auto"/>
              <w:jc w:val="center"/>
              <w:rPr>
                <w:sz w:val="28"/>
                <w:szCs w:val="28"/>
              </w:rPr>
            </w:pPr>
            <w:r w:rsidDel="00000000" w:rsidR="00000000" w:rsidRPr="00000000">
              <w:rPr>
                <w:sz w:val="28"/>
                <w:szCs w:val="28"/>
                <w:rtl w:val="0"/>
              </w:rPr>
              <w:t xml:space="preserve">83</w:t>
            </w:r>
          </w:p>
        </w:tc>
      </w:tr>
      <w:tr>
        <w:trPr>
          <w:cantSplit w:val="0"/>
          <w:tblHeader w:val="0"/>
        </w:trPr>
        <w:tc>
          <w:tcPr/>
          <w:p w:rsidR="00000000" w:rsidDel="00000000" w:rsidP="00000000" w:rsidRDefault="00000000" w:rsidRPr="00000000" w14:paraId="00000056">
            <w:pPr>
              <w:spacing w:line="360" w:lineRule="auto"/>
              <w:jc w:val="both"/>
              <w:rPr>
                <w:sz w:val="28"/>
                <w:szCs w:val="28"/>
              </w:rPr>
            </w:pPr>
            <w:r w:rsidDel="00000000" w:rsidR="00000000" w:rsidRPr="00000000">
              <w:rPr>
                <w:sz w:val="28"/>
                <w:szCs w:val="28"/>
                <w:rtl w:val="0"/>
              </w:rPr>
              <w:t xml:space="preserve">3.2. Психологічні вправи для підвищення стресостійкості (резильєнтності) за допомогою йога-практик.....................................</w:t>
            </w:r>
          </w:p>
        </w:tc>
        <w:tc>
          <w:tcPr/>
          <w:p w:rsidR="00000000" w:rsidDel="00000000" w:rsidP="00000000" w:rsidRDefault="00000000" w:rsidRPr="00000000" w14:paraId="00000057">
            <w:pPr>
              <w:spacing w:line="360" w:lineRule="auto"/>
              <w:jc w:val="center"/>
              <w:rPr>
                <w:sz w:val="28"/>
                <w:szCs w:val="28"/>
              </w:rPr>
            </w:pPr>
            <w:r w:rsidDel="00000000" w:rsidR="00000000" w:rsidRPr="00000000">
              <w:rPr>
                <w:sz w:val="28"/>
                <w:szCs w:val="28"/>
                <w:rtl w:val="0"/>
              </w:rPr>
              <w:t xml:space="preserve">86</w:t>
            </w:r>
          </w:p>
        </w:tc>
      </w:tr>
      <w:tr>
        <w:trPr>
          <w:cantSplit w:val="0"/>
          <w:tblHeader w:val="0"/>
        </w:trPr>
        <w:tc>
          <w:tcPr/>
          <w:p w:rsidR="00000000" w:rsidDel="00000000" w:rsidP="00000000" w:rsidRDefault="00000000" w:rsidRPr="00000000" w14:paraId="00000058">
            <w:pPr>
              <w:spacing w:line="360" w:lineRule="auto"/>
              <w:jc w:val="both"/>
              <w:rPr>
                <w:sz w:val="28"/>
                <w:szCs w:val="28"/>
              </w:rPr>
            </w:pPr>
            <w:r w:rsidDel="00000000" w:rsidR="00000000" w:rsidRPr="00000000">
              <w:rPr>
                <w:sz w:val="28"/>
                <w:szCs w:val="28"/>
                <w:rtl w:val="0"/>
              </w:rPr>
              <w:t xml:space="preserve">Висновки до третього розділу...............................................................</w:t>
            </w:r>
          </w:p>
        </w:tc>
        <w:tc>
          <w:tcPr/>
          <w:p w:rsidR="00000000" w:rsidDel="00000000" w:rsidP="00000000" w:rsidRDefault="00000000" w:rsidRPr="00000000" w14:paraId="00000059">
            <w:pPr>
              <w:spacing w:line="360" w:lineRule="auto"/>
              <w:jc w:val="center"/>
              <w:rPr>
                <w:sz w:val="28"/>
                <w:szCs w:val="28"/>
              </w:rPr>
            </w:pPr>
            <w:r w:rsidDel="00000000" w:rsidR="00000000" w:rsidRPr="00000000">
              <w:rPr>
                <w:sz w:val="28"/>
                <w:szCs w:val="28"/>
                <w:rtl w:val="0"/>
              </w:rPr>
              <w:t xml:space="preserve">97</w:t>
            </w:r>
          </w:p>
        </w:tc>
      </w:tr>
      <w:tr>
        <w:trPr>
          <w:cantSplit w:val="0"/>
          <w:tblHeader w:val="0"/>
        </w:trPr>
        <w:tc>
          <w:tcPr/>
          <w:p w:rsidR="00000000" w:rsidDel="00000000" w:rsidP="00000000" w:rsidRDefault="00000000" w:rsidRPr="00000000" w14:paraId="0000005A">
            <w:pPr>
              <w:spacing w:line="360" w:lineRule="auto"/>
              <w:jc w:val="both"/>
              <w:rPr>
                <w:b w:val="1"/>
                <w:bCs w:val="1"/>
                <w:sz w:val="28"/>
                <w:szCs w:val="28"/>
              </w:rPr>
            </w:pPr>
            <w:r w:rsidDel="00000000" w:rsidR="00000000" w:rsidRPr="00000000">
              <w:rPr>
                <w:b w:val="1"/>
                <w:bCs w:val="1"/>
                <w:sz w:val="28"/>
                <w:szCs w:val="28"/>
                <w:rtl w:val="0"/>
              </w:rPr>
              <w:t xml:space="preserve">ВИСНОВКИ..........................................................................................</w:t>
            </w:r>
          </w:p>
        </w:tc>
        <w:tc>
          <w:tcPr/>
          <w:p w:rsidR="00000000" w:rsidDel="00000000" w:rsidP="00000000" w:rsidRDefault="00000000" w:rsidRPr="00000000" w14:paraId="0000005B">
            <w:pPr>
              <w:spacing w:line="360" w:lineRule="auto"/>
              <w:jc w:val="center"/>
              <w:rPr>
                <w:sz w:val="28"/>
                <w:szCs w:val="28"/>
              </w:rPr>
            </w:pPr>
            <w:r w:rsidDel="00000000" w:rsidR="00000000" w:rsidRPr="00000000">
              <w:rPr>
                <w:sz w:val="28"/>
                <w:szCs w:val="28"/>
                <w:rtl w:val="0"/>
              </w:rPr>
              <w:t xml:space="preserve">98</w:t>
            </w:r>
          </w:p>
        </w:tc>
      </w:tr>
      <w:tr>
        <w:trPr>
          <w:cantSplit w:val="0"/>
          <w:tblHeader w:val="0"/>
        </w:trPr>
        <w:tc>
          <w:tcPr/>
          <w:p w:rsidR="00000000" w:rsidDel="00000000" w:rsidP="00000000" w:rsidRDefault="00000000" w:rsidRPr="00000000" w14:paraId="0000005C">
            <w:pPr>
              <w:spacing w:line="360" w:lineRule="auto"/>
              <w:jc w:val="both"/>
              <w:rPr>
                <w:b w:val="1"/>
                <w:bCs w:val="1"/>
                <w:sz w:val="28"/>
                <w:szCs w:val="28"/>
              </w:rPr>
            </w:pPr>
            <w:r w:rsidDel="00000000" w:rsidR="00000000" w:rsidRPr="00000000">
              <w:rPr>
                <w:b w:val="1"/>
                <w:bCs w:val="1"/>
                <w:sz w:val="28"/>
                <w:szCs w:val="28"/>
                <w:rtl w:val="0"/>
              </w:rPr>
              <w:t xml:space="preserve">СПИСОК ВИКОРИСТАНИХ ДЖЕРЕЛ.............................. ..........</w:t>
            </w:r>
          </w:p>
        </w:tc>
        <w:tc>
          <w:tcPr/>
          <w:p w:rsidR="00000000" w:rsidDel="00000000" w:rsidP="00000000" w:rsidRDefault="00000000" w:rsidRPr="00000000" w14:paraId="0000005D">
            <w:pPr>
              <w:spacing w:line="360" w:lineRule="auto"/>
              <w:jc w:val="center"/>
              <w:rPr>
                <w:sz w:val="28"/>
                <w:szCs w:val="28"/>
              </w:rPr>
            </w:pPr>
            <w:r w:rsidDel="00000000" w:rsidR="00000000" w:rsidRPr="00000000">
              <w:rPr>
                <w:sz w:val="28"/>
                <w:szCs w:val="28"/>
                <w:rtl w:val="0"/>
              </w:rPr>
              <w:t xml:space="preserve">101</w:t>
            </w:r>
          </w:p>
        </w:tc>
      </w:tr>
      <w:tr>
        <w:trPr>
          <w:cantSplit w:val="0"/>
          <w:tblHeader w:val="0"/>
        </w:trPr>
        <w:tc>
          <w:tcPr/>
          <w:p w:rsidR="00000000" w:rsidDel="00000000" w:rsidP="00000000" w:rsidRDefault="00000000" w:rsidRPr="00000000" w14:paraId="0000005E">
            <w:pPr>
              <w:spacing w:line="360" w:lineRule="auto"/>
              <w:jc w:val="both"/>
              <w:rPr>
                <w:b w:val="1"/>
                <w:bCs w:val="1"/>
                <w:sz w:val="28"/>
                <w:szCs w:val="28"/>
              </w:rPr>
            </w:pPr>
            <w:r w:rsidDel="00000000" w:rsidR="00000000" w:rsidRPr="00000000">
              <w:rPr>
                <w:b w:val="1"/>
                <w:bCs w:val="1"/>
                <w:sz w:val="28"/>
                <w:szCs w:val="28"/>
                <w:rtl w:val="0"/>
              </w:rPr>
              <w:t xml:space="preserve">ДОДАТКИ..............................................................................................</w:t>
            </w:r>
          </w:p>
        </w:tc>
        <w:tc>
          <w:tcPr/>
          <w:p w:rsidR="00000000" w:rsidDel="00000000" w:rsidP="00000000" w:rsidRDefault="00000000" w:rsidRPr="00000000" w14:paraId="0000005F">
            <w:pPr>
              <w:spacing w:line="360" w:lineRule="auto"/>
              <w:jc w:val="center"/>
              <w:rPr>
                <w:sz w:val="28"/>
                <w:szCs w:val="28"/>
              </w:rPr>
            </w:pPr>
            <w:r w:rsidDel="00000000" w:rsidR="00000000" w:rsidRPr="00000000">
              <w:rPr>
                <w:sz w:val="28"/>
                <w:szCs w:val="28"/>
                <w:rtl w:val="0"/>
              </w:rPr>
              <w:t xml:space="preserve">111</w:t>
            </w:r>
          </w:p>
        </w:tc>
      </w:tr>
    </w:tbl>
    <w:p w:rsidR="00000000" w:rsidDel="00000000" w:rsidP="00000000" w:rsidRDefault="00000000" w:rsidRPr="00000000" w14:paraId="00000060">
      <w:pPr>
        <w:spacing w:line="360" w:lineRule="auto"/>
        <w:jc w:val="center"/>
        <w:rPr>
          <w:sz w:val="28"/>
          <w:szCs w:val="28"/>
        </w:rPr>
      </w:pPr>
      <w:r w:rsidDel="00000000" w:rsidR="00000000" w:rsidRPr="00000000">
        <w:rPr>
          <w:rtl w:val="0"/>
        </w:rPr>
      </w:r>
    </w:p>
    <w:p w:rsidR="00000000" w:rsidDel="00000000" w:rsidP="00000000" w:rsidRDefault="00000000" w:rsidRPr="00000000" w14:paraId="00000061">
      <w:pPr>
        <w:spacing w:line="360" w:lineRule="auto"/>
        <w:jc w:val="center"/>
        <w:rPr>
          <w:sz w:val="28"/>
          <w:szCs w:val="28"/>
        </w:rPr>
      </w:pPr>
      <w:r w:rsidDel="00000000" w:rsidR="00000000" w:rsidRPr="00000000">
        <w:rPr>
          <w:rtl w:val="0"/>
        </w:rPr>
      </w:r>
    </w:p>
    <w:p w:rsidR="00000000" w:rsidDel="00000000" w:rsidP="00000000" w:rsidRDefault="00000000" w:rsidRPr="00000000" w14:paraId="00000062">
      <w:pPr>
        <w:spacing w:line="360" w:lineRule="auto"/>
        <w:jc w:val="center"/>
        <w:rPr>
          <w:sz w:val="28"/>
          <w:szCs w:val="28"/>
        </w:rPr>
      </w:pPr>
      <w:r w:rsidDel="00000000" w:rsidR="00000000" w:rsidRPr="00000000">
        <w:rPr>
          <w:rtl w:val="0"/>
        </w:rPr>
      </w:r>
    </w:p>
    <w:p w:rsidR="00000000" w:rsidDel="00000000" w:rsidP="00000000" w:rsidRDefault="00000000" w:rsidRPr="00000000" w14:paraId="00000063">
      <w:pPr>
        <w:spacing w:line="360" w:lineRule="auto"/>
        <w:jc w:val="center"/>
        <w:rPr>
          <w:sz w:val="28"/>
          <w:szCs w:val="28"/>
        </w:rPr>
      </w:pPr>
      <w:r w:rsidDel="00000000" w:rsidR="00000000" w:rsidRPr="00000000">
        <w:rPr>
          <w:rtl w:val="0"/>
        </w:rPr>
      </w:r>
    </w:p>
    <w:p w:rsidR="00000000" w:rsidDel="00000000" w:rsidP="00000000" w:rsidRDefault="00000000" w:rsidRPr="00000000" w14:paraId="00000064">
      <w:pPr>
        <w:spacing w:line="360" w:lineRule="auto"/>
        <w:jc w:val="center"/>
        <w:rPr>
          <w:sz w:val="28"/>
          <w:szCs w:val="28"/>
        </w:rPr>
      </w:pPr>
      <w:r w:rsidDel="00000000" w:rsidR="00000000" w:rsidRPr="00000000">
        <w:rPr>
          <w:rtl w:val="0"/>
        </w:rPr>
      </w:r>
    </w:p>
    <w:p w:rsidR="00000000" w:rsidDel="00000000" w:rsidP="00000000" w:rsidRDefault="00000000" w:rsidRPr="00000000" w14:paraId="00000065">
      <w:pPr>
        <w:spacing w:line="360" w:lineRule="auto"/>
        <w:jc w:val="center"/>
        <w:rPr>
          <w:sz w:val="28"/>
          <w:szCs w:val="28"/>
        </w:rPr>
      </w:pPr>
      <w:r w:rsidDel="00000000" w:rsidR="00000000" w:rsidRPr="00000000">
        <w:rPr>
          <w:rtl w:val="0"/>
        </w:rPr>
      </w:r>
    </w:p>
    <w:p w:rsidR="00000000" w:rsidDel="00000000" w:rsidP="00000000" w:rsidRDefault="00000000" w:rsidRPr="00000000" w14:paraId="00000066">
      <w:pPr>
        <w:spacing w:line="360" w:lineRule="auto"/>
        <w:jc w:val="center"/>
        <w:rPr>
          <w:sz w:val="28"/>
          <w:szCs w:val="28"/>
        </w:rPr>
      </w:pPr>
      <w:r w:rsidDel="00000000" w:rsidR="00000000" w:rsidRPr="00000000">
        <w:rPr>
          <w:rtl w:val="0"/>
        </w:rPr>
      </w:r>
    </w:p>
    <w:p w:rsidR="00000000" w:rsidDel="00000000" w:rsidP="00000000" w:rsidRDefault="00000000" w:rsidRPr="00000000" w14:paraId="00000067">
      <w:pPr>
        <w:spacing w:line="360" w:lineRule="auto"/>
        <w:jc w:val="center"/>
        <w:rPr>
          <w:sz w:val="28"/>
          <w:szCs w:val="28"/>
        </w:rPr>
      </w:pPr>
      <w:r w:rsidDel="00000000" w:rsidR="00000000" w:rsidRPr="00000000">
        <w:rPr>
          <w:rtl w:val="0"/>
        </w:rPr>
      </w:r>
    </w:p>
    <w:p w:rsidR="00000000" w:rsidDel="00000000" w:rsidP="00000000" w:rsidRDefault="00000000" w:rsidRPr="00000000" w14:paraId="00000068">
      <w:pPr>
        <w:spacing w:line="360" w:lineRule="auto"/>
        <w:jc w:val="center"/>
        <w:rPr>
          <w:sz w:val="28"/>
          <w:szCs w:val="28"/>
        </w:rPr>
      </w:pPr>
      <w:r w:rsidDel="00000000" w:rsidR="00000000" w:rsidRPr="00000000">
        <w:rPr>
          <w:rtl w:val="0"/>
        </w:rPr>
      </w:r>
    </w:p>
    <w:p w:rsidR="00000000" w:rsidDel="00000000" w:rsidP="00000000" w:rsidRDefault="00000000" w:rsidRPr="00000000" w14:paraId="00000069">
      <w:pPr>
        <w:spacing w:line="360" w:lineRule="auto"/>
        <w:jc w:val="center"/>
        <w:rPr>
          <w:sz w:val="28"/>
          <w:szCs w:val="28"/>
        </w:rPr>
      </w:pPr>
      <w:r w:rsidDel="00000000" w:rsidR="00000000" w:rsidRPr="00000000">
        <w:rPr>
          <w:rtl w:val="0"/>
        </w:rPr>
      </w:r>
    </w:p>
    <w:p w:rsidR="00000000" w:rsidDel="00000000" w:rsidP="00000000" w:rsidRDefault="00000000" w:rsidRPr="00000000" w14:paraId="0000006A">
      <w:pPr>
        <w:spacing w:line="360" w:lineRule="auto"/>
        <w:jc w:val="center"/>
        <w:rPr>
          <w:sz w:val="28"/>
          <w:szCs w:val="28"/>
        </w:rPr>
      </w:pPr>
      <w:r w:rsidDel="00000000" w:rsidR="00000000" w:rsidRPr="00000000">
        <w:rPr>
          <w:rtl w:val="0"/>
        </w:rPr>
      </w:r>
    </w:p>
    <w:p w:rsidR="00000000" w:rsidDel="00000000" w:rsidP="00000000" w:rsidRDefault="00000000" w:rsidRPr="00000000" w14:paraId="0000006B">
      <w:pPr>
        <w:spacing w:line="360" w:lineRule="auto"/>
        <w:jc w:val="center"/>
        <w:rPr>
          <w:sz w:val="28"/>
          <w:szCs w:val="28"/>
        </w:rPr>
      </w:pPr>
      <w:r w:rsidDel="00000000" w:rsidR="00000000" w:rsidRPr="00000000">
        <w:rPr>
          <w:rtl w:val="0"/>
        </w:rPr>
      </w:r>
    </w:p>
    <w:p w:rsidR="00000000" w:rsidDel="00000000" w:rsidP="00000000" w:rsidRDefault="00000000" w:rsidRPr="00000000" w14:paraId="0000006C">
      <w:pPr>
        <w:spacing w:line="360" w:lineRule="auto"/>
        <w:jc w:val="center"/>
        <w:rPr>
          <w:sz w:val="28"/>
          <w:szCs w:val="28"/>
        </w:rPr>
      </w:pPr>
      <w:r w:rsidDel="00000000" w:rsidR="00000000" w:rsidRPr="00000000">
        <w:rPr>
          <w:rtl w:val="0"/>
        </w:rPr>
      </w:r>
    </w:p>
    <w:p w:rsidR="00000000" w:rsidDel="00000000" w:rsidP="00000000" w:rsidRDefault="00000000" w:rsidRPr="00000000" w14:paraId="0000006D">
      <w:pPr>
        <w:spacing w:line="360" w:lineRule="auto"/>
        <w:jc w:val="center"/>
        <w:rPr>
          <w:sz w:val="28"/>
          <w:szCs w:val="28"/>
        </w:rPr>
      </w:pPr>
      <w:r w:rsidDel="00000000" w:rsidR="00000000" w:rsidRPr="00000000">
        <w:rPr>
          <w:rtl w:val="0"/>
        </w:rPr>
      </w:r>
    </w:p>
    <w:p w:rsidR="00000000" w:rsidDel="00000000" w:rsidP="00000000" w:rsidRDefault="00000000" w:rsidRPr="00000000" w14:paraId="0000006E">
      <w:pPr>
        <w:spacing w:line="360" w:lineRule="auto"/>
        <w:jc w:val="center"/>
        <w:rPr>
          <w:sz w:val="28"/>
          <w:szCs w:val="28"/>
        </w:rPr>
      </w:pPr>
      <w:r w:rsidDel="00000000" w:rsidR="00000000" w:rsidRPr="00000000">
        <w:rPr>
          <w:rtl w:val="0"/>
        </w:rPr>
      </w:r>
    </w:p>
    <w:p w:rsidR="00000000" w:rsidDel="00000000" w:rsidP="00000000" w:rsidRDefault="00000000" w:rsidRPr="00000000" w14:paraId="0000006F">
      <w:pPr>
        <w:spacing w:line="360" w:lineRule="auto"/>
        <w:jc w:val="center"/>
        <w:rPr>
          <w:sz w:val="28"/>
          <w:szCs w:val="28"/>
        </w:rPr>
      </w:pPr>
      <w:r w:rsidDel="00000000" w:rsidR="00000000" w:rsidRPr="00000000">
        <w:rPr>
          <w:rtl w:val="0"/>
        </w:rPr>
      </w:r>
    </w:p>
    <w:p w:rsidR="00000000" w:rsidDel="00000000" w:rsidP="00000000" w:rsidRDefault="00000000" w:rsidRPr="00000000" w14:paraId="00000070">
      <w:pPr>
        <w:spacing w:line="360" w:lineRule="auto"/>
        <w:jc w:val="center"/>
        <w:rPr>
          <w:sz w:val="28"/>
          <w:szCs w:val="28"/>
        </w:rPr>
      </w:pPr>
      <w:r w:rsidDel="00000000" w:rsidR="00000000" w:rsidRPr="00000000">
        <w:rPr>
          <w:rtl w:val="0"/>
        </w:rPr>
      </w:r>
    </w:p>
    <w:p w:rsidR="00000000" w:rsidDel="00000000" w:rsidP="00000000" w:rsidRDefault="00000000" w:rsidRPr="00000000" w14:paraId="00000071">
      <w:pPr>
        <w:spacing w:line="360" w:lineRule="auto"/>
        <w:jc w:val="center"/>
        <w:rPr>
          <w:sz w:val="28"/>
          <w:szCs w:val="28"/>
        </w:rPr>
      </w:pPr>
      <w:r w:rsidDel="00000000" w:rsidR="00000000" w:rsidRPr="00000000">
        <w:rPr>
          <w:rtl w:val="0"/>
        </w:rPr>
      </w:r>
    </w:p>
    <w:p w:rsidR="00000000" w:rsidDel="00000000" w:rsidP="00000000" w:rsidRDefault="00000000" w:rsidRPr="00000000" w14:paraId="00000072">
      <w:pPr>
        <w:spacing w:line="360" w:lineRule="auto"/>
        <w:jc w:val="center"/>
        <w:rPr>
          <w:sz w:val="28"/>
          <w:szCs w:val="28"/>
        </w:rPr>
      </w:pPr>
      <w:r w:rsidDel="00000000" w:rsidR="00000000" w:rsidRPr="00000000">
        <w:rPr>
          <w:rtl w:val="0"/>
        </w:rPr>
      </w:r>
    </w:p>
    <w:p w:rsidR="00000000" w:rsidDel="00000000" w:rsidP="00000000" w:rsidRDefault="00000000" w:rsidRPr="00000000" w14:paraId="00000073">
      <w:pPr>
        <w:spacing w:line="360" w:lineRule="auto"/>
        <w:jc w:val="center"/>
        <w:rPr>
          <w:sz w:val="28"/>
          <w:szCs w:val="28"/>
        </w:rPr>
      </w:pPr>
      <w:r w:rsidDel="00000000" w:rsidR="00000000" w:rsidRPr="00000000">
        <w:rPr>
          <w:rtl w:val="0"/>
        </w:rPr>
      </w:r>
    </w:p>
    <w:p w:rsidR="00000000" w:rsidDel="00000000" w:rsidP="00000000" w:rsidRDefault="00000000" w:rsidRPr="00000000" w14:paraId="00000074">
      <w:pPr>
        <w:spacing w:line="360" w:lineRule="auto"/>
        <w:jc w:val="center"/>
        <w:rPr>
          <w:sz w:val="28"/>
          <w:szCs w:val="28"/>
        </w:rPr>
      </w:pPr>
      <w:r w:rsidDel="00000000" w:rsidR="00000000" w:rsidRPr="00000000">
        <w:rPr>
          <w:rtl w:val="0"/>
        </w:rPr>
      </w:r>
    </w:p>
    <w:p w:rsidR="00000000" w:rsidDel="00000000" w:rsidP="00000000" w:rsidRDefault="00000000" w:rsidRPr="00000000" w14:paraId="00000075">
      <w:pPr>
        <w:spacing w:line="360" w:lineRule="auto"/>
        <w:jc w:val="center"/>
        <w:rPr>
          <w:sz w:val="28"/>
          <w:szCs w:val="28"/>
        </w:rPr>
      </w:pPr>
      <w:r w:rsidDel="00000000" w:rsidR="00000000" w:rsidRPr="00000000">
        <w:rPr>
          <w:rtl w:val="0"/>
        </w:rPr>
      </w:r>
    </w:p>
    <w:p w:rsidR="00000000" w:rsidDel="00000000" w:rsidP="00000000" w:rsidRDefault="00000000" w:rsidRPr="00000000" w14:paraId="00000076">
      <w:pPr>
        <w:spacing w:line="360" w:lineRule="auto"/>
        <w:jc w:val="center"/>
        <w:rPr>
          <w:sz w:val="28"/>
          <w:szCs w:val="28"/>
        </w:rPr>
      </w:pPr>
      <w:r w:rsidDel="00000000" w:rsidR="00000000" w:rsidRPr="00000000">
        <w:rPr>
          <w:rtl w:val="0"/>
        </w:rPr>
      </w:r>
    </w:p>
    <w:p w:rsidR="00000000" w:rsidDel="00000000" w:rsidP="00000000" w:rsidRDefault="00000000" w:rsidRPr="00000000" w14:paraId="00000077">
      <w:pPr>
        <w:spacing w:line="360" w:lineRule="auto"/>
        <w:jc w:val="center"/>
        <w:rPr>
          <w:sz w:val="28"/>
          <w:szCs w:val="28"/>
        </w:rPr>
      </w:pPr>
      <w:r w:rsidDel="00000000" w:rsidR="00000000" w:rsidRPr="00000000">
        <w:rPr>
          <w:rtl w:val="0"/>
        </w:rPr>
      </w:r>
    </w:p>
    <w:p w:rsidR="00000000" w:rsidDel="00000000" w:rsidP="00000000" w:rsidRDefault="00000000" w:rsidRPr="00000000" w14:paraId="00000078">
      <w:pPr>
        <w:spacing w:line="360" w:lineRule="auto"/>
        <w:jc w:val="center"/>
        <w:rPr>
          <w:sz w:val="28"/>
          <w:szCs w:val="28"/>
        </w:rPr>
      </w:pPr>
      <w:r w:rsidDel="00000000" w:rsidR="00000000" w:rsidRPr="00000000">
        <w:rPr>
          <w:rtl w:val="0"/>
        </w:rPr>
      </w:r>
    </w:p>
    <w:p w:rsidR="00000000" w:rsidDel="00000000" w:rsidP="00000000" w:rsidRDefault="00000000" w:rsidRPr="00000000" w14:paraId="00000079">
      <w:pPr>
        <w:spacing w:line="360" w:lineRule="auto"/>
        <w:jc w:val="center"/>
        <w:rPr>
          <w:sz w:val="28"/>
          <w:szCs w:val="28"/>
        </w:rPr>
      </w:pPr>
      <w:r w:rsidDel="00000000" w:rsidR="00000000" w:rsidRPr="00000000">
        <w:rPr>
          <w:rtl w:val="0"/>
        </w:rPr>
      </w:r>
    </w:p>
    <w:p w:rsidR="00000000" w:rsidDel="00000000" w:rsidP="00000000" w:rsidRDefault="00000000" w:rsidRPr="00000000" w14:paraId="0000007A">
      <w:pPr>
        <w:pStyle w:val="Heading1"/>
        <w:spacing w:line="360" w:lineRule="auto"/>
        <w:jc w:val="center"/>
        <w:rPr>
          <w:color w:val="000000"/>
          <w:sz w:val="28"/>
          <w:szCs w:val="28"/>
        </w:rPr>
      </w:pPr>
      <w:bookmarkStart w:colFirst="0" w:colLast="0" w:name="_heading=h.6rw95xgh6w67" w:id="1"/>
      <w:bookmarkEnd w:id="1"/>
      <w:r w:rsidDel="00000000" w:rsidR="00000000" w:rsidRPr="00000000">
        <w:rPr>
          <w:rFonts w:ascii="Times New Roman" w:cs="Times New Roman" w:eastAsia="Times New Roman" w:hAnsi="Times New Roman"/>
          <w:color w:val="000000"/>
          <w:sz w:val="28"/>
          <w:szCs w:val="28"/>
          <w:rtl w:val="0"/>
        </w:rPr>
        <w:t xml:space="preserve">ВСТУП</w:t>
      </w:r>
      <w:r w:rsidDel="00000000" w:rsidR="00000000" w:rsidRPr="00000000">
        <w:rPr>
          <w:rtl w:val="0"/>
        </w:rPr>
      </w:r>
    </w:p>
    <w:p w:rsidR="00000000" w:rsidDel="00000000" w:rsidP="00000000" w:rsidRDefault="00000000" w:rsidRPr="00000000" w14:paraId="0000007B">
      <w:pPr>
        <w:spacing w:line="360" w:lineRule="auto"/>
        <w:ind w:firstLine="851"/>
        <w:jc w:val="both"/>
        <w:rPr>
          <w:sz w:val="28"/>
          <w:szCs w:val="28"/>
        </w:rPr>
      </w:pPr>
      <w:r w:rsidDel="00000000" w:rsidR="00000000" w:rsidRPr="00000000">
        <w:rPr>
          <w:sz w:val="28"/>
          <w:szCs w:val="28"/>
          <w:rtl w:val="0"/>
        </w:rPr>
        <w:t xml:space="preserve">Зараз Україна, а особисто кожен свідомий українець, переживає важкі  часи.  Щодня  громадяни спостерігають різні психологічні почуття і періодично можуть задавити питання, а чи  нормальні  мої емоціональні почуття? Звісно, це абсолютно доречно відчувати розбіжні емоції, адже в нашій країні оголошений військовий стан! Сум, журба, скорбота, сполох, замішання, безнадія, розпач, снага або ж назворот протиборство, піднесення, пригноблення, хвилювання - це неповний перелік почуттів, що можуть  з’являтися в психіці людини в період дії військового становища.</w:t>
      </w:r>
    </w:p>
    <w:p w:rsidR="00000000" w:rsidDel="00000000" w:rsidP="00000000" w:rsidRDefault="00000000" w:rsidRPr="00000000" w14:paraId="0000007C">
      <w:pPr>
        <w:spacing w:line="360" w:lineRule="auto"/>
        <w:ind w:firstLine="851"/>
        <w:jc w:val="both"/>
        <w:rPr>
          <w:sz w:val="28"/>
          <w:szCs w:val="28"/>
        </w:rPr>
      </w:pPr>
      <w:r w:rsidDel="00000000" w:rsidR="00000000" w:rsidRPr="00000000">
        <w:rPr>
          <w:sz w:val="28"/>
          <w:szCs w:val="28"/>
          <w:rtl w:val="0"/>
        </w:rPr>
        <w:t xml:space="preserve">Поняття емоціональних особливостей або «стану» вперше сформулював Аристотель (384 - 322 рр. до н.е.) і визначив як рису об’єкта або явища, що пов’язана з динамікою її розвитку та має відображення у внутрішній структурі і особливостях взаємодії з навколишньою реальністю у конкретний період часу.</w:t>
      </w:r>
    </w:p>
    <w:p w:rsidR="00000000" w:rsidDel="00000000" w:rsidP="00000000" w:rsidRDefault="00000000" w:rsidRPr="00000000" w14:paraId="0000007D">
      <w:pPr>
        <w:spacing w:line="360" w:lineRule="auto"/>
        <w:ind w:firstLine="851"/>
        <w:jc w:val="both"/>
        <w:rPr>
          <w:sz w:val="28"/>
          <w:szCs w:val="28"/>
        </w:rPr>
      </w:pPr>
      <w:bookmarkStart w:colFirst="0" w:colLast="0" w:name="_heading=h.gjdgxs" w:id="2"/>
      <w:bookmarkEnd w:id="2"/>
      <w:r w:rsidDel="00000000" w:rsidR="00000000" w:rsidRPr="00000000">
        <w:rPr>
          <w:sz w:val="28"/>
          <w:szCs w:val="28"/>
          <w:rtl w:val="0"/>
        </w:rPr>
        <w:t xml:space="preserve">Перші - Алкмеон, Емпедокл, Демокрит та інші - вважали, що стани людської душі обумовлені впливом зовнішнього і внутрішнього факторів. Другий, Сократ, Платон та їхні послідовники, вважали, що стани людської душі невизначені.</w:t>
      </w:r>
    </w:p>
    <w:p w:rsidR="00000000" w:rsidDel="00000000" w:rsidP="00000000" w:rsidRDefault="00000000" w:rsidRPr="00000000" w14:paraId="0000007E">
      <w:pPr>
        <w:spacing w:line="360" w:lineRule="auto"/>
        <w:ind w:firstLine="851"/>
        <w:jc w:val="both"/>
        <w:rPr>
          <w:sz w:val="28"/>
          <w:szCs w:val="28"/>
        </w:rPr>
      </w:pPr>
      <w:r w:rsidDel="00000000" w:rsidR="00000000" w:rsidRPr="00000000">
        <w:rPr>
          <w:sz w:val="28"/>
          <w:szCs w:val="28"/>
          <w:rtl w:val="0"/>
        </w:rPr>
        <w:t xml:space="preserve">Одним з перших вчених античності, хто висловив ідею адаптивного природою процесів, що розвиваються при виникненні відхилень від норми, був великий філософ  і античний лікар Гіппократ. Він вважав, що патологічний процес, що включає патологічний стан психіки - це захисна реакція, яка спрямована на відновлення функції, повернення її до колишнього, нормального стану і до відновлення втраченого організмом рівноваги. </w:t>
      </w:r>
    </w:p>
    <w:p w:rsidR="00000000" w:rsidDel="00000000" w:rsidP="00000000" w:rsidRDefault="00000000" w:rsidRPr="00000000" w14:paraId="0000007F">
      <w:pPr>
        <w:spacing w:line="360" w:lineRule="auto"/>
        <w:ind w:firstLine="851"/>
        <w:jc w:val="both"/>
        <w:rPr>
          <w:sz w:val="28"/>
          <w:szCs w:val="28"/>
        </w:rPr>
      </w:pPr>
      <w:r w:rsidDel="00000000" w:rsidR="00000000" w:rsidRPr="00000000">
        <w:rPr>
          <w:sz w:val="28"/>
          <w:szCs w:val="28"/>
          <w:rtl w:val="0"/>
        </w:rPr>
        <w:t xml:space="preserve">Багато науковців досліджували предмет емоцій та емоційних станів, зокрема А. Бреслав, В. Вилюнас, Т. Кириленко, Ю. Гіппенрейтер, В. Семиченко. Останніми роками дослідження емоційних станів стало предметом багаточисельних наукових праць. Так, вивченням динаміки емоційних станів жінки в стресових ситуаціях  займалась А. Ференець [1]; прикладними аспектами психології особистісного зростання в контексті дослідження емоційних станів молодих матерів із різних соціальних площин суспільства займались І. Роїк та К. Гавриловська [2]; дослідженням емоційних станів матері під час вагітності,  як фактора що безпосередньо впливає на здоров’я дитини займались К.Верлан та О. Петрунько [3]. </w:t>
      </w:r>
    </w:p>
    <w:p w:rsidR="00000000" w:rsidDel="00000000" w:rsidP="00000000" w:rsidRDefault="00000000" w:rsidRPr="00000000" w14:paraId="00000080">
      <w:pPr>
        <w:spacing w:line="360" w:lineRule="auto"/>
        <w:ind w:firstLine="709"/>
        <w:jc w:val="both"/>
        <w:rPr>
          <w:sz w:val="28"/>
          <w:szCs w:val="28"/>
        </w:rPr>
      </w:pPr>
      <w:r w:rsidDel="00000000" w:rsidR="00000000" w:rsidRPr="00000000">
        <w:rPr>
          <w:sz w:val="28"/>
          <w:szCs w:val="28"/>
          <w:rtl w:val="0"/>
        </w:rPr>
        <w:t xml:space="preserve">Дослідження, яке було ініційоване Далай-ламою [4] і яке протягом 7 років проводилося фахівцями відразу двох великих наукових центрів - Каліфорнійського університету в Девісі і Центру розуму і мозку - показало, що медитація сприяє розвитку ряду когнітивних здібностей, таких як ясність розуму, креативність, здатність міркувати, робити висновки, а також здатність концентруватися.</w:t>
      </w:r>
    </w:p>
    <w:p w:rsidR="00000000" w:rsidDel="00000000" w:rsidP="00000000" w:rsidRDefault="00000000" w:rsidRPr="00000000" w14:paraId="00000081">
      <w:pPr>
        <w:spacing w:line="360" w:lineRule="auto"/>
        <w:ind w:firstLine="709"/>
        <w:jc w:val="both"/>
        <w:rPr>
          <w:sz w:val="28"/>
          <w:szCs w:val="28"/>
        </w:rPr>
      </w:pPr>
      <w:bookmarkStart w:colFirst="0" w:colLast="0" w:name="_heading=h.1fob9te" w:id="3"/>
      <w:bookmarkEnd w:id="3"/>
      <w:r w:rsidDel="00000000" w:rsidR="00000000" w:rsidRPr="00000000">
        <w:rPr>
          <w:sz w:val="28"/>
          <w:szCs w:val="28"/>
          <w:rtl w:val="0"/>
        </w:rPr>
        <w:t xml:space="preserve">Доктор психології Мічиганського університету Джефф Лін провів дослідження  та встановив, що всього 20 хвилин медитації можуть поліпшити здатність мозку направляти дії в правильному і безпомилковому напрямку [4].</w:t>
      </w:r>
    </w:p>
    <w:p w:rsidR="00000000" w:rsidDel="00000000" w:rsidP="00000000" w:rsidRDefault="00000000" w:rsidRPr="00000000" w14:paraId="00000082">
      <w:pPr>
        <w:spacing w:line="360" w:lineRule="auto"/>
        <w:jc w:val="both"/>
        <w:rPr>
          <w:sz w:val="28"/>
          <w:szCs w:val="28"/>
        </w:rPr>
      </w:pPr>
      <w:r w:rsidDel="00000000" w:rsidR="00000000" w:rsidRPr="00000000">
        <w:rPr>
          <w:sz w:val="28"/>
          <w:szCs w:val="28"/>
          <w:rtl w:val="0"/>
        </w:rPr>
        <w:t xml:space="preserve">Кембриджське дослідження показало, що мантри слів зі штучним інтелектом викликають незвичайну мозкову активність [4].</w:t>
      </w:r>
    </w:p>
    <w:p w:rsidR="00000000" w:rsidDel="00000000" w:rsidP="00000000" w:rsidRDefault="00000000" w:rsidRPr="00000000" w14:paraId="00000083">
      <w:pPr>
        <w:spacing w:line="360" w:lineRule="auto"/>
        <w:ind w:firstLine="851"/>
        <w:jc w:val="both"/>
        <w:rPr>
          <w:sz w:val="28"/>
          <w:szCs w:val="28"/>
        </w:rPr>
      </w:pPr>
      <w:r w:rsidDel="00000000" w:rsidR="00000000" w:rsidRPr="00000000">
        <w:rPr>
          <w:sz w:val="28"/>
          <w:szCs w:val="28"/>
          <w:rtl w:val="0"/>
        </w:rPr>
        <w:t xml:space="preserve">Як бачимо, сучасна спільнота вчених вивчала психологічні процеси, що з’являються під час різноманітних йога-практик, а саме пізнавальні процеси інтелекту та емоційні стани людини в багатьох сферах життя, але в свій роботі ми будемо досліджувати динаміку емоційних станів людини що займається короткотривалою  йога-практикою.</w:t>
      </w:r>
    </w:p>
    <w:p w:rsidR="00000000" w:rsidDel="00000000" w:rsidP="00000000" w:rsidRDefault="00000000" w:rsidRPr="00000000" w14:paraId="00000084">
      <w:pPr>
        <w:spacing w:line="360" w:lineRule="auto"/>
        <w:ind w:firstLine="851"/>
        <w:jc w:val="both"/>
        <w:rPr>
          <w:sz w:val="28"/>
          <w:szCs w:val="28"/>
        </w:rPr>
      </w:pPr>
      <w:r w:rsidDel="00000000" w:rsidR="00000000" w:rsidRPr="00000000">
        <w:rPr>
          <w:sz w:val="28"/>
          <w:szCs w:val="28"/>
          <w:rtl w:val="0"/>
        </w:rPr>
        <w:t xml:space="preserve">Актуальність зазначеної проблематики  в сучасних соціально-психологічних та культурних умовах і обумовила вибір теми магістерського дослідження: «Психологічні особливості емоційних станів людини, що займається йога-практиками». </w:t>
      </w:r>
    </w:p>
    <w:p w:rsidR="00000000" w:rsidDel="00000000" w:rsidP="00000000" w:rsidRDefault="00000000" w:rsidRPr="00000000" w14:paraId="00000085">
      <w:pPr>
        <w:spacing w:line="360" w:lineRule="auto"/>
        <w:ind w:firstLine="709"/>
        <w:jc w:val="both"/>
        <w:rPr>
          <w:b w:val="1"/>
          <w:bCs w:val="1"/>
          <w:sz w:val="28"/>
          <w:szCs w:val="28"/>
          <w:highlight w:val="white"/>
        </w:rPr>
      </w:pPr>
      <w:r w:rsidDel="00000000" w:rsidR="00000000" w:rsidRPr="00000000">
        <w:rPr>
          <w:b w:val="1"/>
          <w:bCs w:val="1"/>
          <w:sz w:val="28"/>
          <w:szCs w:val="28"/>
          <w:rtl w:val="0"/>
        </w:rPr>
        <w:t xml:space="preserve">Об’єкт: </w:t>
      </w:r>
      <w:r w:rsidDel="00000000" w:rsidR="00000000" w:rsidRPr="00000000">
        <w:rPr>
          <w:sz w:val="28"/>
          <w:szCs w:val="28"/>
          <w:rtl w:val="0"/>
        </w:rPr>
        <w:t xml:space="preserve">емоційні стани людини. </w:t>
      </w:r>
      <w:r w:rsidDel="00000000" w:rsidR="00000000" w:rsidRPr="00000000">
        <w:rPr>
          <w:rtl w:val="0"/>
        </w:rPr>
      </w:r>
    </w:p>
    <w:p w:rsidR="00000000" w:rsidDel="00000000" w:rsidP="00000000" w:rsidRDefault="00000000" w:rsidRPr="00000000" w14:paraId="00000086">
      <w:pPr>
        <w:spacing w:line="360" w:lineRule="auto"/>
        <w:jc w:val="both"/>
        <w:rPr>
          <w:sz w:val="28"/>
          <w:szCs w:val="28"/>
        </w:rPr>
      </w:pPr>
      <w:r w:rsidDel="00000000" w:rsidR="00000000" w:rsidRPr="00000000">
        <w:rPr>
          <w:b w:val="1"/>
          <w:bCs w:val="1"/>
          <w:sz w:val="28"/>
          <w:szCs w:val="28"/>
          <w:rtl w:val="0"/>
        </w:rPr>
        <w:t xml:space="preserve">Предмет: </w:t>
      </w:r>
      <w:r w:rsidDel="00000000" w:rsidR="00000000" w:rsidRPr="00000000">
        <w:rPr>
          <w:sz w:val="28"/>
          <w:szCs w:val="28"/>
          <w:rtl w:val="0"/>
        </w:rPr>
        <w:t xml:space="preserve">психологічні особливості емоційних станів людини, що займається йога-практиками.</w:t>
      </w:r>
    </w:p>
    <w:p w:rsidR="00000000" w:rsidDel="00000000" w:rsidP="00000000" w:rsidRDefault="00000000" w:rsidRPr="00000000" w14:paraId="00000087">
      <w:pPr>
        <w:spacing w:line="360" w:lineRule="auto"/>
        <w:ind w:firstLine="709"/>
        <w:jc w:val="both"/>
        <w:rPr>
          <w:sz w:val="28"/>
          <w:szCs w:val="28"/>
          <w:highlight w:val="white"/>
        </w:rPr>
      </w:pPr>
      <w:r w:rsidDel="00000000" w:rsidR="00000000" w:rsidRPr="00000000">
        <w:rPr>
          <w:b w:val="1"/>
          <w:bCs w:val="1"/>
          <w:sz w:val="28"/>
          <w:szCs w:val="28"/>
          <w:highlight w:val="white"/>
          <w:rtl w:val="0"/>
        </w:rPr>
        <w:t xml:space="preserve">Мета:</w:t>
      </w:r>
      <w:r w:rsidDel="00000000" w:rsidR="00000000" w:rsidRPr="00000000">
        <w:rPr>
          <w:sz w:val="28"/>
          <w:szCs w:val="28"/>
          <w:highlight w:val="white"/>
          <w:rtl w:val="0"/>
        </w:rPr>
        <w:t xml:space="preserve"> </w:t>
      </w:r>
      <w:r w:rsidDel="00000000" w:rsidR="00000000" w:rsidRPr="00000000">
        <w:rPr>
          <w:sz w:val="28"/>
          <w:szCs w:val="28"/>
          <w:rtl w:val="0"/>
        </w:rPr>
        <w:t xml:space="preserve">теоретично обґрунтувати та емпірично дослідити</w:t>
      </w:r>
      <w:r w:rsidDel="00000000" w:rsidR="00000000" w:rsidRPr="00000000">
        <w:rPr>
          <w:sz w:val="28"/>
          <w:szCs w:val="28"/>
          <w:highlight w:val="white"/>
          <w:rtl w:val="0"/>
        </w:rPr>
        <w:t xml:space="preserve"> особливості емоційних станів людини, що займається йога-практиками.</w:t>
      </w:r>
    </w:p>
    <w:p w:rsidR="00000000" w:rsidDel="00000000" w:rsidP="00000000" w:rsidRDefault="00000000" w:rsidRPr="00000000" w14:paraId="00000088">
      <w:pPr>
        <w:tabs>
          <w:tab w:val="left" w:leader="none" w:pos="1134"/>
        </w:tabs>
        <w:spacing w:line="360" w:lineRule="auto"/>
        <w:ind w:right="99"/>
        <w:jc w:val="both"/>
        <w:rPr>
          <w:sz w:val="28"/>
          <w:szCs w:val="28"/>
        </w:rPr>
      </w:pPr>
      <w:r w:rsidDel="00000000" w:rsidR="00000000" w:rsidRPr="00000000">
        <w:rPr>
          <w:b w:val="1"/>
          <w:bCs w:val="1"/>
          <w:sz w:val="28"/>
          <w:szCs w:val="28"/>
          <w:rtl w:val="0"/>
        </w:rPr>
        <w:t xml:space="preserve">Завдання дослідження</w:t>
      </w:r>
      <w:r w:rsidDel="00000000" w:rsidR="00000000" w:rsidRPr="00000000">
        <w:rPr>
          <w:sz w:val="28"/>
          <w:szCs w:val="28"/>
          <w:rtl w:val="0"/>
        </w:rPr>
        <w:t xml:space="preserve">: </w:t>
      </w:r>
    </w:p>
    <w:p w:rsidR="00000000" w:rsidDel="00000000" w:rsidP="00000000" w:rsidRDefault="00000000" w:rsidRPr="00000000" w14:paraId="00000089">
      <w:pPr>
        <w:tabs>
          <w:tab w:val="left" w:leader="none" w:pos="1134"/>
        </w:tabs>
        <w:spacing w:line="360" w:lineRule="auto"/>
        <w:ind w:right="99" w:firstLine="709"/>
        <w:jc w:val="both"/>
        <w:rPr>
          <w:sz w:val="28"/>
          <w:szCs w:val="28"/>
          <w:highlight w:val="lightGray"/>
        </w:rPr>
      </w:pPr>
      <w:r w:rsidDel="00000000" w:rsidR="00000000" w:rsidRPr="00000000">
        <w:rPr>
          <w:sz w:val="28"/>
          <w:szCs w:val="28"/>
          <w:rtl w:val="0"/>
        </w:rPr>
        <w:t xml:space="preserve">1.Вивчити стан проблеми у психологічній літературі. </w:t>
      </w:r>
      <w:r w:rsidDel="00000000" w:rsidR="00000000" w:rsidRPr="00000000">
        <w:rPr>
          <w:rtl w:val="0"/>
        </w:rPr>
      </w:r>
    </w:p>
    <w:p w:rsidR="00000000" w:rsidDel="00000000" w:rsidP="00000000" w:rsidRDefault="00000000" w:rsidRPr="00000000" w14:paraId="0000008A">
      <w:pPr>
        <w:tabs>
          <w:tab w:val="left" w:leader="none" w:pos="567"/>
          <w:tab w:val="left" w:leader="none" w:pos="1134"/>
        </w:tabs>
        <w:spacing w:line="360" w:lineRule="auto"/>
        <w:ind w:right="99" w:firstLine="709"/>
        <w:jc w:val="both"/>
        <w:rPr>
          <w:sz w:val="28"/>
          <w:szCs w:val="28"/>
          <w:highlight w:val="lightGray"/>
        </w:rPr>
      </w:pPr>
      <w:r w:rsidDel="00000000" w:rsidR="00000000" w:rsidRPr="00000000">
        <w:rPr>
          <w:sz w:val="28"/>
          <w:szCs w:val="28"/>
          <w:rtl w:val="0"/>
        </w:rPr>
        <w:t xml:space="preserve">2.Узагальнити теоретичні аспекти та методологічні засади психологічних особливостей емоційних станів у складних умовах.</w:t>
      </w:r>
      <w:r w:rsidDel="00000000" w:rsidR="00000000" w:rsidRPr="00000000">
        <w:rPr>
          <w:rtl w:val="0"/>
        </w:rPr>
      </w:r>
    </w:p>
    <w:p w:rsidR="00000000" w:rsidDel="00000000" w:rsidP="00000000" w:rsidRDefault="00000000" w:rsidRPr="00000000" w14:paraId="0000008B">
      <w:pPr>
        <w:tabs>
          <w:tab w:val="left" w:leader="none" w:pos="1134"/>
        </w:tabs>
        <w:spacing w:line="360" w:lineRule="auto"/>
        <w:ind w:right="99" w:firstLine="709"/>
        <w:jc w:val="both"/>
        <w:rPr>
          <w:sz w:val="28"/>
          <w:szCs w:val="28"/>
        </w:rPr>
      </w:pPr>
      <w:r w:rsidDel="00000000" w:rsidR="00000000" w:rsidRPr="00000000">
        <w:rPr>
          <w:sz w:val="28"/>
          <w:szCs w:val="28"/>
          <w:rtl w:val="0"/>
        </w:rPr>
        <w:t xml:space="preserve">3.Визначити етапи становлення емоційних станів під час виконання йога-практик.</w:t>
      </w:r>
    </w:p>
    <w:p w:rsidR="00000000" w:rsidDel="00000000" w:rsidP="00000000" w:rsidRDefault="00000000" w:rsidRPr="00000000" w14:paraId="0000008C">
      <w:pPr>
        <w:tabs>
          <w:tab w:val="left" w:leader="none" w:pos="1134"/>
        </w:tabs>
        <w:spacing w:line="360" w:lineRule="auto"/>
        <w:ind w:right="99" w:firstLine="709"/>
        <w:jc w:val="both"/>
        <w:rPr>
          <w:sz w:val="28"/>
          <w:szCs w:val="28"/>
        </w:rPr>
      </w:pPr>
      <w:r w:rsidDel="00000000" w:rsidR="00000000" w:rsidRPr="00000000">
        <w:rPr>
          <w:sz w:val="28"/>
          <w:szCs w:val="28"/>
          <w:rtl w:val="0"/>
        </w:rPr>
        <w:t xml:space="preserve">4.Розробити програму індивідуальної йога-практики для допомоги у боротьбі с початковими деструктивними психологічними особливостями психічного стану.</w:t>
      </w:r>
    </w:p>
    <w:p w:rsidR="00000000" w:rsidDel="00000000" w:rsidP="00000000" w:rsidRDefault="00000000" w:rsidRPr="00000000" w14:paraId="0000008D">
      <w:pPr>
        <w:spacing w:line="360" w:lineRule="auto"/>
        <w:ind w:right="99" w:firstLine="709"/>
        <w:jc w:val="both"/>
        <w:rPr>
          <w:sz w:val="28"/>
          <w:szCs w:val="28"/>
          <w:highlight w:val="white"/>
        </w:rPr>
      </w:pPr>
      <w:r w:rsidDel="00000000" w:rsidR="00000000" w:rsidRPr="00000000">
        <w:rPr>
          <w:b w:val="1"/>
          <w:bCs w:val="1"/>
          <w:sz w:val="28"/>
          <w:szCs w:val="28"/>
          <w:highlight w:val="white"/>
          <w:rtl w:val="0"/>
        </w:rPr>
        <w:t xml:space="preserve">Концептуальною гіпотезою </w:t>
      </w:r>
      <w:r w:rsidDel="00000000" w:rsidR="00000000" w:rsidRPr="00000000">
        <w:rPr>
          <w:sz w:val="28"/>
          <w:szCs w:val="28"/>
          <w:highlight w:val="white"/>
          <w:rtl w:val="0"/>
        </w:rPr>
        <w:t xml:space="preserve">нашого дослідження є припущення про те, що людина яка займається йога-практиками під час  військового становища є більш емоційно стабільною, а саме:</w:t>
      </w:r>
    </w:p>
    <w:p w:rsidR="00000000" w:rsidDel="00000000" w:rsidP="00000000" w:rsidRDefault="00000000" w:rsidRPr="00000000" w14:paraId="0000008E">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sz w:val="28"/>
          <w:szCs w:val="28"/>
          <w:rtl w:val="0"/>
        </w:rPr>
        <w:t xml:space="preserve">- респонденти до проведення йога-практик </w:t>
      </w:r>
      <w:r w:rsidDel="00000000" w:rsidR="00000000" w:rsidRPr="00000000">
        <w:rPr>
          <w:color w:val="000000"/>
          <w:sz w:val="28"/>
          <w:szCs w:val="28"/>
          <w:rtl w:val="0"/>
        </w:rPr>
        <w:t xml:space="preserve">більш схильні до тривоги, фрустрації та ригідності, ніж після проведення; </w:t>
      </w:r>
    </w:p>
    <w:p w:rsidR="00000000" w:rsidDel="00000000" w:rsidP="00000000" w:rsidRDefault="00000000" w:rsidRPr="00000000" w14:paraId="0000008F">
      <w:pPr>
        <w:spacing w:line="360" w:lineRule="auto"/>
        <w:ind w:right="99" w:firstLine="709"/>
        <w:jc w:val="both"/>
        <w:rPr>
          <w:color w:val="000000"/>
          <w:sz w:val="28"/>
          <w:szCs w:val="28"/>
        </w:rPr>
      </w:pPr>
      <w:r w:rsidDel="00000000" w:rsidR="00000000" w:rsidRPr="00000000">
        <w:rPr>
          <w:color w:val="000000"/>
          <w:sz w:val="28"/>
          <w:szCs w:val="28"/>
          <w:rtl w:val="0"/>
        </w:rPr>
        <w:t xml:space="preserve">- люди з високим рівнем емпатії можуть краще справлятися зі стресовими ситуаціями завдяки здатності розуміти свої емоції та емоції інших людей; </w:t>
      </w:r>
    </w:p>
    <w:p w:rsidR="00000000" w:rsidDel="00000000" w:rsidP="00000000" w:rsidRDefault="00000000" w:rsidRPr="00000000" w14:paraId="00000090">
      <w:pPr>
        <w:spacing w:line="360" w:lineRule="auto"/>
        <w:ind w:right="99" w:firstLine="709"/>
        <w:jc w:val="both"/>
        <w:rPr>
          <w:sz w:val="28"/>
          <w:szCs w:val="28"/>
        </w:rPr>
      </w:pPr>
      <w:r w:rsidDel="00000000" w:rsidR="00000000" w:rsidRPr="00000000">
        <w:rPr>
          <w:color w:val="000000"/>
          <w:sz w:val="28"/>
          <w:szCs w:val="28"/>
          <w:rtl w:val="0"/>
        </w:rPr>
        <w:t xml:space="preserve">- практики йоги можуть бути цінним інструментом для управління стресом та покращення психічного благополуччя під час військового стану.</w:t>
      </w:r>
      <w:r w:rsidDel="00000000" w:rsidR="00000000" w:rsidRPr="00000000">
        <w:rPr>
          <w:rtl w:val="0"/>
        </w:rPr>
      </w:r>
    </w:p>
    <w:p w:rsidR="00000000" w:rsidDel="00000000" w:rsidP="00000000" w:rsidRDefault="00000000" w:rsidRPr="00000000" w14:paraId="00000091">
      <w:pPr>
        <w:tabs>
          <w:tab w:val="left" w:leader="none" w:pos="1134"/>
        </w:tabs>
        <w:spacing w:line="360" w:lineRule="auto"/>
        <w:ind w:right="99" w:firstLine="709"/>
        <w:jc w:val="both"/>
        <w:rPr>
          <w:sz w:val="28"/>
          <w:szCs w:val="28"/>
        </w:rPr>
      </w:pPr>
      <w:r w:rsidDel="00000000" w:rsidR="00000000" w:rsidRPr="00000000">
        <w:rPr>
          <w:b w:val="1"/>
          <w:bCs w:val="1"/>
          <w:sz w:val="28"/>
          <w:szCs w:val="28"/>
          <w:rtl w:val="0"/>
        </w:rPr>
        <w:t xml:space="preserve">Методологія дослідження. </w:t>
      </w:r>
      <w:r w:rsidDel="00000000" w:rsidR="00000000" w:rsidRPr="00000000">
        <w:rPr>
          <w:sz w:val="28"/>
          <w:szCs w:val="28"/>
          <w:rtl w:val="0"/>
        </w:rPr>
        <w:t xml:space="preserve">Дослідження психічних станів базується на трудах  науковців та психологів таких як: Г. Бреслава, Т. Кириленко, В. Вилюнас, В. Семіченко.</w:t>
      </w:r>
    </w:p>
    <w:p w:rsidR="00000000" w:rsidDel="00000000" w:rsidP="00000000" w:rsidRDefault="00000000" w:rsidRPr="00000000" w14:paraId="00000092">
      <w:pPr>
        <w:tabs>
          <w:tab w:val="left" w:leader="none" w:pos="1134"/>
        </w:tabs>
        <w:spacing w:line="360" w:lineRule="auto"/>
        <w:ind w:right="99" w:firstLine="709"/>
        <w:jc w:val="both"/>
        <w:rPr>
          <w:sz w:val="28"/>
          <w:szCs w:val="28"/>
        </w:rPr>
      </w:pPr>
      <w:r w:rsidDel="00000000" w:rsidR="00000000" w:rsidRPr="00000000">
        <w:rPr>
          <w:b w:val="1"/>
          <w:bCs w:val="1"/>
          <w:sz w:val="28"/>
          <w:szCs w:val="28"/>
          <w:rtl w:val="0"/>
        </w:rPr>
        <w:t xml:space="preserve">Емпірична та організаційна база дослідження. </w:t>
      </w:r>
      <w:r w:rsidDel="00000000" w:rsidR="00000000" w:rsidRPr="00000000">
        <w:rPr>
          <w:sz w:val="28"/>
          <w:szCs w:val="28"/>
          <w:rtl w:val="0"/>
        </w:rPr>
        <w:t xml:space="preserve">Дослідження проводилось на базі ГО «Міжнародна організація Свідомості Крішни. Академія вивчення ведичної культури» у м. Дніпро, в якому прийняло участь 30 осіб, з яких жінок – 26, чоловіків – 4,  вік респондентів від 15 до 76 років. </w:t>
      </w:r>
    </w:p>
    <w:p w:rsidR="00000000" w:rsidDel="00000000" w:rsidP="00000000" w:rsidRDefault="00000000" w:rsidRPr="00000000" w14:paraId="00000093">
      <w:pPr>
        <w:tabs>
          <w:tab w:val="left" w:leader="none" w:pos="1134"/>
        </w:tabs>
        <w:spacing w:line="360" w:lineRule="auto"/>
        <w:ind w:right="99" w:firstLine="709"/>
        <w:jc w:val="both"/>
        <w:rPr>
          <w:sz w:val="28"/>
          <w:szCs w:val="28"/>
        </w:rPr>
      </w:pPr>
      <w:r w:rsidDel="00000000" w:rsidR="00000000" w:rsidRPr="00000000">
        <w:rPr>
          <w:b w:val="1"/>
          <w:bCs w:val="1"/>
          <w:sz w:val="28"/>
          <w:szCs w:val="28"/>
          <w:rtl w:val="0"/>
        </w:rPr>
        <w:t xml:space="preserve">Організація дослідження.</w:t>
      </w:r>
      <w:r w:rsidDel="00000000" w:rsidR="00000000" w:rsidRPr="00000000">
        <w:rPr>
          <w:sz w:val="28"/>
          <w:szCs w:val="28"/>
          <w:rtl w:val="0"/>
        </w:rPr>
        <w:t xml:space="preserve"> Вивчення та проведення дослідження проводилось з листопада 2023 року по грудень 2024 року і здійснювалось у чотири етапи:</w:t>
      </w:r>
    </w:p>
    <w:p w:rsidR="00000000" w:rsidDel="00000000" w:rsidP="00000000" w:rsidRDefault="00000000" w:rsidRPr="00000000" w14:paraId="00000094">
      <w:pPr>
        <w:pBdr>
          <w:top w:space="0" w:sz="0" w:val="nil"/>
          <w:left w:space="0" w:sz="0" w:val="nil"/>
          <w:bottom w:space="0" w:sz="0" w:val="nil"/>
          <w:right w:space="0" w:sz="0" w:val="nil"/>
          <w:between w:space="0" w:sz="0" w:val="nil"/>
        </w:pBdr>
        <w:tabs>
          <w:tab w:val="left" w:leader="none" w:pos="1134"/>
        </w:tabs>
        <w:spacing w:line="360" w:lineRule="auto"/>
        <w:ind w:right="99" w:firstLine="709"/>
        <w:jc w:val="both"/>
        <w:rPr>
          <w:sz w:val="28"/>
          <w:szCs w:val="28"/>
        </w:rPr>
      </w:pPr>
      <w:r w:rsidDel="00000000" w:rsidR="00000000" w:rsidRPr="00000000">
        <w:rPr>
          <w:sz w:val="28"/>
          <w:szCs w:val="28"/>
          <w:rtl w:val="0"/>
        </w:rPr>
        <w:t xml:space="preserve">1.  на першому етапі був здійснений теоретичний аналіз емоційних станів  людини під час дії військового стану;</w:t>
      </w:r>
    </w:p>
    <w:p w:rsidR="00000000" w:rsidDel="00000000" w:rsidP="00000000" w:rsidRDefault="00000000" w:rsidRPr="00000000" w14:paraId="00000095">
      <w:pPr>
        <w:pBdr>
          <w:top w:space="0" w:sz="0" w:val="nil"/>
          <w:left w:space="0" w:sz="0" w:val="nil"/>
          <w:bottom w:space="0" w:sz="0" w:val="nil"/>
          <w:right w:space="0" w:sz="0" w:val="nil"/>
          <w:between w:space="0" w:sz="0" w:val="nil"/>
        </w:pBdr>
        <w:tabs>
          <w:tab w:val="left" w:leader="none" w:pos="1134"/>
        </w:tabs>
        <w:spacing w:line="360" w:lineRule="auto"/>
        <w:ind w:right="99" w:firstLine="709"/>
        <w:jc w:val="both"/>
        <w:rPr>
          <w:sz w:val="28"/>
          <w:szCs w:val="28"/>
        </w:rPr>
      </w:pPr>
      <w:r w:rsidDel="00000000" w:rsidR="00000000" w:rsidRPr="00000000">
        <w:rPr>
          <w:sz w:val="28"/>
          <w:szCs w:val="28"/>
          <w:rtl w:val="0"/>
        </w:rPr>
        <w:t xml:space="preserve">2. на другому етапі був проведений констатувальний етап  емпіричного дослідження спрямований на вивчення емоційних станів людини;</w:t>
      </w:r>
    </w:p>
    <w:p w:rsidR="00000000" w:rsidDel="00000000" w:rsidP="00000000" w:rsidRDefault="00000000" w:rsidRPr="00000000" w14:paraId="00000096">
      <w:pPr>
        <w:pBdr>
          <w:top w:space="0" w:sz="0" w:val="nil"/>
          <w:left w:space="0" w:sz="0" w:val="nil"/>
          <w:bottom w:space="0" w:sz="0" w:val="nil"/>
          <w:right w:space="0" w:sz="0" w:val="nil"/>
          <w:between w:space="0" w:sz="0" w:val="nil"/>
        </w:pBdr>
        <w:tabs>
          <w:tab w:val="left" w:leader="none" w:pos="1134"/>
        </w:tabs>
        <w:spacing w:line="360" w:lineRule="auto"/>
        <w:ind w:right="99" w:firstLine="709"/>
        <w:jc w:val="both"/>
        <w:rPr>
          <w:sz w:val="28"/>
          <w:szCs w:val="28"/>
        </w:rPr>
      </w:pPr>
      <w:r w:rsidDel="00000000" w:rsidR="00000000" w:rsidRPr="00000000">
        <w:rPr>
          <w:sz w:val="28"/>
          <w:szCs w:val="28"/>
          <w:rtl w:val="0"/>
        </w:rPr>
        <w:t xml:space="preserve">3. на третьому етапі відбір і апробація психодіагностичного інструментарію, здійснене емпіричне дослідження та проаналізовано результати;</w:t>
      </w:r>
    </w:p>
    <w:p w:rsidR="00000000" w:rsidDel="00000000" w:rsidP="00000000" w:rsidRDefault="00000000" w:rsidRPr="00000000" w14:paraId="00000097">
      <w:pPr>
        <w:pBdr>
          <w:top w:space="0" w:sz="0" w:val="nil"/>
          <w:left w:space="0" w:sz="0" w:val="nil"/>
          <w:bottom w:space="0" w:sz="0" w:val="nil"/>
          <w:right w:space="0" w:sz="0" w:val="nil"/>
          <w:between w:space="0" w:sz="0" w:val="nil"/>
        </w:pBdr>
        <w:tabs>
          <w:tab w:val="left" w:leader="none" w:pos="1134"/>
        </w:tabs>
        <w:spacing w:line="360" w:lineRule="auto"/>
        <w:ind w:right="99" w:firstLine="709"/>
        <w:jc w:val="both"/>
        <w:rPr>
          <w:sz w:val="28"/>
          <w:szCs w:val="28"/>
        </w:rPr>
      </w:pPr>
      <w:r w:rsidDel="00000000" w:rsidR="00000000" w:rsidRPr="00000000">
        <w:rPr>
          <w:sz w:val="28"/>
          <w:szCs w:val="28"/>
          <w:rtl w:val="0"/>
        </w:rPr>
        <w:t xml:space="preserve">4. на четвертому етапі зафіксовано узагальнення результатів дослідження;</w:t>
      </w:r>
    </w:p>
    <w:p w:rsidR="00000000" w:rsidDel="00000000" w:rsidP="00000000" w:rsidRDefault="00000000" w:rsidRPr="00000000" w14:paraId="00000098">
      <w:pPr>
        <w:pBdr>
          <w:top w:space="0" w:sz="0" w:val="nil"/>
          <w:left w:space="0" w:sz="0" w:val="nil"/>
          <w:bottom w:space="0" w:sz="0" w:val="nil"/>
          <w:right w:space="0" w:sz="0" w:val="nil"/>
          <w:between w:space="0" w:sz="0" w:val="nil"/>
        </w:pBdr>
        <w:tabs>
          <w:tab w:val="left" w:leader="none" w:pos="1134"/>
        </w:tabs>
        <w:spacing w:line="360" w:lineRule="auto"/>
        <w:ind w:right="99" w:firstLine="709"/>
        <w:jc w:val="both"/>
        <w:rPr>
          <w:sz w:val="28"/>
          <w:szCs w:val="28"/>
        </w:rPr>
      </w:pPr>
      <w:r w:rsidDel="00000000" w:rsidR="00000000" w:rsidRPr="00000000">
        <w:rPr>
          <w:sz w:val="28"/>
          <w:szCs w:val="28"/>
          <w:rtl w:val="0"/>
        </w:rPr>
        <w:t xml:space="preserve">5. на п’ятому етапі розроблена програма індивідуальної йога-практики.</w:t>
      </w:r>
    </w:p>
    <w:p w:rsidR="00000000" w:rsidDel="00000000" w:rsidP="00000000" w:rsidRDefault="00000000" w:rsidRPr="00000000" w14:paraId="00000099">
      <w:pPr>
        <w:spacing w:line="360" w:lineRule="auto"/>
        <w:ind w:firstLine="709"/>
        <w:jc w:val="both"/>
        <w:rPr>
          <w:sz w:val="28"/>
          <w:szCs w:val="28"/>
        </w:rPr>
      </w:pPr>
      <w:r w:rsidDel="00000000" w:rsidR="00000000" w:rsidRPr="00000000">
        <w:rPr>
          <w:b w:val="1"/>
          <w:bCs w:val="1"/>
          <w:sz w:val="28"/>
          <w:szCs w:val="28"/>
          <w:rtl w:val="0"/>
        </w:rPr>
        <w:t xml:space="preserve">Методи дослідження:</w:t>
      </w:r>
      <w:r w:rsidDel="00000000" w:rsidR="00000000" w:rsidRPr="00000000">
        <w:rPr>
          <w:sz w:val="28"/>
          <w:szCs w:val="28"/>
          <w:rtl w:val="0"/>
        </w:rPr>
        <w:t xml:space="preserve"> </w:t>
      </w:r>
    </w:p>
    <w:p w:rsidR="00000000" w:rsidDel="00000000" w:rsidP="00000000" w:rsidRDefault="00000000" w:rsidRPr="00000000" w14:paraId="0000009A">
      <w:pPr>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sz w:val="28"/>
          <w:szCs w:val="28"/>
          <w:rtl w:val="0"/>
        </w:rPr>
        <w:t xml:space="preserve">Загальні теоретичні методи: аналіз, синтез, узагальнення, індукція, дедукція, гіпотеза. </w:t>
      </w:r>
    </w:p>
    <w:p w:rsidR="00000000" w:rsidDel="00000000" w:rsidP="00000000" w:rsidRDefault="00000000" w:rsidRPr="00000000" w14:paraId="0000009B">
      <w:pPr>
        <w:numPr>
          <w:ilvl w:val="0"/>
          <w:numId w:val="3"/>
        </w:numPr>
        <w:pBdr>
          <w:top w:space="0" w:sz="0" w:val="nil"/>
          <w:left w:space="0" w:sz="0" w:val="nil"/>
          <w:bottom w:space="0" w:sz="0" w:val="nil"/>
          <w:right w:space="0" w:sz="0" w:val="nil"/>
          <w:between w:space="0" w:sz="0" w:val="nil"/>
        </w:pBdr>
        <w:spacing w:line="360" w:lineRule="auto"/>
        <w:ind w:left="0" w:firstLine="698"/>
        <w:jc w:val="both"/>
        <w:rPr>
          <w:sz w:val="28"/>
          <w:szCs w:val="28"/>
        </w:rPr>
      </w:pPr>
      <w:r w:rsidDel="00000000" w:rsidR="00000000" w:rsidRPr="00000000">
        <w:rPr>
          <w:sz w:val="28"/>
          <w:szCs w:val="28"/>
          <w:rtl w:val="0"/>
        </w:rPr>
        <w:t xml:space="preserve">Методики психологічної діагностики: </w:t>
      </w:r>
    </w:p>
    <w:p w:rsidR="00000000" w:rsidDel="00000000" w:rsidP="00000000" w:rsidRDefault="00000000" w:rsidRPr="00000000" w14:paraId="0000009C">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«...тест  за Ю. В. Щербатих…» [5];</w:t>
      </w:r>
    </w:p>
    <w:p w:rsidR="00000000" w:rsidDel="00000000" w:rsidP="00000000" w:rsidRDefault="00000000" w:rsidRPr="00000000" w14:paraId="0000009D">
      <w:pPr>
        <w:numPr>
          <w:ilvl w:val="0"/>
          <w:numId w:val="12"/>
        </w:numPr>
        <w:pBdr>
          <w:top w:space="0" w:sz="0" w:val="nil"/>
          <w:left w:space="0" w:sz="0" w:val="nil"/>
          <w:bottom w:space="0" w:sz="0" w:val="nil"/>
          <w:right w:space="0" w:sz="0" w:val="nil"/>
          <w:between w:space="0" w:sz="0" w:val="nil"/>
        </w:pBdr>
        <w:spacing w:line="360" w:lineRule="auto"/>
        <w:ind w:left="0" w:firstLine="698"/>
        <w:jc w:val="both"/>
        <w:rPr>
          <w:sz w:val="28"/>
          <w:szCs w:val="28"/>
        </w:rPr>
      </w:pPr>
      <w:r w:rsidDel="00000000" w:rsidR="00000000" w:rsidRPr="00000000">
        <w:rPr>
          <w:sz w:val="28"/>
          <w:szCs w:val="28"/>
          <w:rtl w:val="0"/>
        </w:rPr>
        <w:t xml:space="preserve">«...тест  «САН»…» [6]; </w:t>
      </w:r>
    </w:p>
    <w:p w:rsidR="00000000" w:rsidDel="00000000" w:rsidP="00000000" w:rsidRDefault="00000000" w:rsidRPr="00000000" w14:paraId="0000009E">
      <w:pPr>
        <w:numPr>
          <w:ilvl w:val="0"/>
          <w:numId w:val="12"/>
        </w:numPr>
        <w:pBdr>
          <w:top w:space="0" w:sz="0" w:val="nil"/>
          <w:left w:space="0" w:sz="0" w:val="nil"/>
          <w:bottom w:space="0" w:sz="0" w:val="nil"/>
          <w:right w:space="0" w:sz="0" w:val="nil"/>
          <w:between w:space="0" w:sz="0" w:val="nil"/>
        </w:pBdr>
        <w:spacing w:line="360" w:lineRule="auto"/>
        <w:ind w:left="0" w:firstLine="698"/>
        <w:jc w:val="both"/>
        <w:rPr>
          <w:sz w:val="28"/>
          <w:szCs w:val="28"/>
        </w:rPr>
      </w:pPr>
      <w:r w:rsidDel="00000000" w:rsidR="00000000" w:rsidRPr="00000000">
        <w:rPr>
          <w:sz w:val="28"/>
          <w:szCs w:val="28"/>
          <w:rtl w:val="0"/>
        </w:rPr>
        <w:t xml:space="preserve">«...тест за Л. П. Журавльовою…» [7];</w:t>
      </w:r>
    </w:p>
    <w:p w:rsidR="00000000" w:rsidDel="00000000" w:rsidP="00000000" w:rsidRDefault="00000000" w:rsidRPr="00000000" w14:paraId="0000009F">
      <w:pPr>
        <w:numPr>
          <w:ilvl w:val="0"/>
          <w:numId w:val="12"/>
        </w:numPr>
        <w:pBdr>
          <w:top w:space="0" w:sz="0" w:val="nil"/>
          <w:left w:space="0" w:sz="0" w:val="nil"/>
          <w:bottom w:space="0" w:sz="0" w:val="nil"/>
          <w:right w:space="0" w:sz="0" w:val="nil"/>
          <w:between w:space="0" w:sz="0" w:val="nil"/>
        </w:pBdr>
        <w:spacing w:line="360" w:lineRule="auto"/>
        <w:ind w:left="0" w:firstLine="698"/>
        <w:jc w:val="both"/>
        <w:rPr>
          <w:sz w:val="28"/>
          <w:szCs w:val="28"/>
        </w:rPr>
      </w:pPr>
      <w:r w:rsidDel="00000000" w:rsidR="00000000" w:rsidRPr="00000000">
        <w:rPr>
          <w:sz w:val="28"/>
          <w:szCs w:val="28"/>
          <w:rtl w:val="0"/>
        </w:rPr>
        <w:t xml:space="preserve">«...тест за Г. Айзенком «self-assessment»…» [8]; </w:t>
      </w:r>
    </w:p>
    <w:p w:rsidR="00000000" w:rsidDel="00000000" w:rsidP="00000000" w:rsidRDefault="00000000" w:rsidRPr="00000000" w14:paraId="000000A0">
      <w:pPr>
        <w:numPr>
          <w:ilvl w:val="0"/>
          <w:numId w:val="3"/>
        </w:numPr>
        <w:pBdr>
          <w:top w:space="0" w:sz="0" w:val="nil"/>
          <w:left w:space="0" w:sz="0" w:val="nil"/>
          <w:bottom w:space="0" w:sz="0" w:val="nil"/>
          <w:right w:space="0" w:sz="0" w:val="nil"/>
          <w:between w:space="0" w:sz="0" w:val="nil"/>
        </w:pBdr>
        <w:spacing w:line="360" w:lineRule="auto"/>
        <w:ind w:left="0" w:firstLine="698"/>
        <w:jc w:val="both"/>
        <w:rPr>
          <w:sz w:val="28"/>
          <w:szCs w:val="28"/>
        </w:rPr>
      </w:pPr>
      <w:r w:rsidDel="00000000" w:rsidR="00000000" w:rsidRPr="00000000">
        <w:rPr>
          <w:sz w:val="28"/>
          <w:szCs w:val="28"/>
          <w:rtl w:val="0"/>
        </w:rPr>
        <w:t xml:space="preserve">Математичні та статистичні методи обробки: </w:t>
      </w:r>
    </w:p>
    <w:p w:rsidR="00000000" w:rsidDel="00000000" w:rsidP="00000000" w:rsidRDefault="00000000" w:rsidRPr="00000000" w14:paraId="000000A1">
      <w:pPr>
        <w:numPr>
          <w:ilvl w:val="0"/>
          <w:numId w:val="12"/>
        </w:numPr>
        <w:pBdr>
          <w:top w:space="0" w:sz="0" w:val="nil"/>
          <w:left w:space="0" w:sz="0" w:val="nil"/>
          <w:bottom w:space="0" w:sz="0" w:val="nil"/>
          <w:right w:space="0" w:sz="0" w:val="nil"/>
          <w:between w:space="0" w:sz="0" w:val="nil"/>
        </w:pBdr>
        <w:spacing w:line="360" w:lineRule="auto"/>
        <w:ind w:left="0" w:firstLine="698"/>
        <w:jc w:val="both"/>
        <w:rPr>
          <w:sz w:val="28"/>
          <w:szCs w:val="28"/>
        </w:rPr>
      </w:pPr>
      <w:r w:rsidDel="00000000" w:rsidR="00000000" w:rsidRPr="00000000">
        <w:rPr>
          <w:sz w:val="28"/>
          <w:szCs w:val="28"/>
          <w:rtl w:val="0"/>
        </w:rPr>
        <w:t xml:space="preserve">наочне представлення даних у формі графіків;</w:t>
      </w:r>
    </w:p>
    <w:p w:rsidR="00000000" w:rsidDel="00000000" w:rsidP="00000000" w:rsidRDefault="00000000" w:rsidRPr="00000000" w14:paraId="000000A2">
      <w:pPr>
        <w:numPr>
          <w:ilvl w:val="0"/>
          <w:numId w:val="12"/>
        </w:numPr>
        <w:pBdr>
          <w:top w:space="0" w:sz="0" w:val="nil"/>
          <w:left w:space="0" w:sz="0" w:val="nil"/>
          <w:bottom w:space="0" w:sz="0" w:val="nil"/>
          <w:right w:space="0" w:sz="0" w:val="nil"/>
          <w:between w:space="0" w:sz="0" w:val="nil"/>
        </w:pBdr>
        <w:spacing w:line="360" w:lineRule="auto"/>
        <w:ind w:left="0" w:firstLine="698"/>
        <w:jc w:val="both"/>
        <w:rPr>
          <w:sz w:val="28"/>
          <w:szCs w:val="28"/>
        </w:rPr>
      </w:pPr>
      <w:r w:rsidDel="00000000" w:rsidR="00000000" w:rsidRPr="00000000">
        <w:rPr>
          <w:sz w:val="28"/>
          <w:szCs w:val="28"/>
          <w:rtl w:val="0"/>
        </w:rPr>
        <w:t xml:space="preserve">«...описова статистика…» [9]; </w:t>
      </w:r>
    </w:p>
    <w:p w:rsidR="00000000" w:rsidDel="00000000" w:rsidP="00000000" w:rsidRDefault="00000000" w:rsidRPr="00000000" w14:paraId="000000A3">
      <w:pPr>
        <w:numPr>
          <w:ilvl w:val="0"/>
          <w:numId w:val="12"/>
        </w:numPr>
        <w:pBdr>
          <w:top w:space="0" w:sz="0" w:val="nil"/>
          <w:left w:space="0" w:sz="0" w:val="nil"/>
          <w:bottom w:space="0" w:sz="0" w:val="nil"/>
          <w:right w:space="0" w:sz="0" w:val="nil"/>
          <w:between w:space="0" w:sz="0" w:val="nil"/>
        </w:pBdr>
        <w:spacing w:line="360" w:lineRule="auto"/>
        <w:ind w:left="0" w:firstLine="698"/>
        <w:jc w:val="both"/>
        <w:rPr>
          <w:sz w:val="28"/>
          <w:szCs w:val="28"/>
        </w:rPr>
      </w:pPr>
      <w:r w:rsidDel="00000000" w:rsidR="00000000" w:rsidRPr="00000000">
        <w:rPr>
          <w:color w:val="000000"/>
          <w:sz w:val="28"/>
          <w:szCs w:val="28"/>
          <w:rtl w:val="0"/>
        </w:rPr>
        <w:t xml:space="preserve">«…t – критерій Шапіро-Уілко…» </w:t>
      </w:r>
      <w:r w:rsidDel="00000000" w:rsidR="00000000" w:rsidRPr="00000000">
        <w:rPr>
          <w:sz w:val="28"/>
          <w:szCs w:val="28"/>
          <w:rtl w:val="0"/>
        </w:rPr>
        <w:t xml:space="preserve">[9];</w:t>
      </w:r>
    </w:p>
    <w:p w:rsidR="00000000" w:rsidDel="00000000" w:rsidP="00000000" w:rsidRDefault="00000000" w:rsidRPr="00000000" w14:paraId="000000A4">
      <w:pPr>
        <w:numPr>
          <w:ilvl w:val="0"/>
          <w:numId w:val="12"/>
        </w:numPr>
        <w:pBdr>
          <w:top w:space="0" w:sz="0" w:val="nil"/>
          <w:left w:space="0" w:sz="0" w:val="nil"/>
          <w:bottom w:space="0" w:sz="0" w:val="nil"/>
          <w:right w:space="0" w:sz="0" w:val="nil"/>
          <w:between w:space="0" w:sz="0" w:val="nil"/>
        </w:pBdr>
        <w:spacing w:line="360" w:lineRule="auto"/>
        <w:ind w:left="0" w:firstLine="698"/>
        <w:jc w:val="both"/>
        <w:rPr>
          <w:sz w:val="28"/>
          <w:szCs w:val="28"/>
        </w:rPr>
      </w:pPr>
      <w:r w:rsidDel="00000000" w:rsidR="00000000" w:rsidRPr="00000000">
        <w:rPr>
          <w:sz w:val="28"/>
          <w:szCs w:val="28"/>
          <w:rtl w:val="0"/>
        </w:rPr>
        <w:t xml:space="preserve">“...кореляційний аналіз (лінійна кореляція Спірмена)...” [9];</w:t>
      </w:r>
    </w:p>
    <w:p w:rsidR="00000000" w:rsidDel="00000000" w:rsidP="00000000" w:rsidRDefault="00000000" w:rsidRPr="00000000" w14:paraId="000000A5">
      <w:pPr>
        <w:numPr>
          <w:ilvl w:val="0"/>
          <w:numId w:val="12"/>
        </w:numPr>
        <w:pBdr>
          <w:top w:space="0" w:sz="0" w:val="nil"/>
          <w:left w:space="0" w:sz="0" w:val="nil"/>
          <w:bottom w:space="0" w:sz="0" w:val="nil"/>
          <w:right w:space="0" w:sz="0" w:val="nil"/>
          <w:between w:space="0" w:sz="0" w:val="nil"/>
        </w:pBdr>
        <w:spacing w:line="360" w:lineRule="auto"/>
        <w:ind w:left="0" w:firstLine="698"/>
        <w:jc w:val="both"/>
        <w:rPr>
          <w:sz w:val="28"/>
          <w:szCs w:val="28"/>
        </w:rPr>
      </w:pPr>
      <w:r w:rsidDel="00000000" w:rsidR="00000000" w:rsidRPr="00000000">
        <w:rPr>
          <w:sz w:val="28"/>
          <w:szCs w:val="28"/>
          <w:rtl w:val="0"/>
        </w:rPr>
        <w:t xml:space="preserve">“...t-критерій Стьюдента…” [9]; </w:t>
      </w:r>
    </w:p>
    <w:p w:rsidR="00000000" w:rsidDel="00000000" w:rsidP="00000000" w:rsidRDefault="00000000" w:rsidRPr="00000000" w14:paraId="000000A6">
      <w:pPr>
        <w:spacing w:line="360" w:lineRule="auto"/>
        <w:ind w:firstLine="709"/>
        <w:jc w:val="both"/>
        <w:rPr>
          <w:sz w:val="28"/>
          <w:szCs w:val="28"/>
        </w:rPr>
      </w:pPr>
      <w:r w:rsidDel="00000000" w:rsidR="00000000" w:rsidRPr="00000000">
        <w:rPr>
          <w:sz w:val="28"/>
          <w:szCs w:val="28"/>
          <w:rtl w:val="0"/>
        </w:rPr>
        <w:t xml:space="preserve">Обробка статистичних  даних оброблялися за допомогою  програми Jamovi 2.3.28.</w:t>
      </w:r>
    </w:p>
    <w:p w:rsidR="00000000" w:rsidDel="00000000" w:rsidP="00000000" w:rsidRDefault="00000000" w:rsidRPr="00000000" w14:paraId="000000A7">
      <w:pPr>
        <w:tabs>
          <w:tab w:val="left" w:leader="none" w:pos="1134"/>
        </w:tabs>
        <w:spacing w:line="360" w:lineRule="auto"/>
        <w:ind w:right="99" w:firstLine="709"/>
        <w:jc w:val="both"/>
        <w:rPr>
          <w:sz w:val="28"/>
          <w:szCs w:val="28"/>
        </w:rPr>
      </w:pPr>
      <w:r w:rsidDel="00000000" w:rsidR="00000000" w:rsidRPr="00000000">
        <w:rPr>
          <w:b w:val="1"/>
          <w:bCs w:val="1"/>
          <w:sz w:val="28"/>
          <w:szCs w:val="28"/>
          <w:rtl w:val="0"/>
        </w:rPr>
        <w:t xml:space="preserve">Теоретичне значення дослідження: </w:t>
      </w:r>
      <w:r w:rsidDel="00000000" w:rsidR="00000000" w:rsidRPr="00000000">
        <w:rPr>
          <w:sz w:val="28"/>
          <w:szCs w:val="28"/>
          <w:rtl w:val="0"/>
        </w:rPr>
        <w:t xml:space="preserve">було здійснено структурний аналіз, що дав змогу виявити особливості емоційних станів людини що займається йога-практиками, поглиблено теоретичний аналіз чинників, що впливають на динамічний розвиток емоційних станів.</w:t>
      </w:r>
    </w:p>
    <w:p w:rsidR="00000000" w:rsidDel="00000000" w:rsidP="00000000" w:rsidRDefault="00000000" w:rsidRPr="00000000" w14:paraId="000000A8">
      <w:pPr>
        <w:spacing w:line="360" w:lineRule="auto"/>
        <w:ind w:right="99" w:firstLine="709"/>
        <w:jc w:val="both"/>
        <w:rPr>
          <w:sz w:val="28"/>
          <w:szCs w:val="28"/>
        </w:rPr>
      </w:pPr>
      <w:r w:rsidDel="00000000" w:rsidR="00000000" w:rsidRPr="00000000">
        <w:rPr>
          <w:b w:val="1"/>
          <w:bCs w:val="1"/>
          <w:sz w:val="28"/>
          <w:szCs w:val="28"/>
          <w:rtl w:val="0"/>
        </w:rPr>
        <w:t xml:space="preserve">Практичне значення </w:t>
      </w:r>
      <w:r w:rsidDel="00000000" w:rsidR="00000000" w:rsidRPr="00000000">
        <w:rPr>
          <w:sz w:val="28"/>
          <w:szCs w:val="28"/>
          <w:rtl w:val="0"/>
        </w:rPr>
        <w:t xml:space="preserve">виконаної роботи є в тому, що висновки дослідження можуть бути використовувані в різних галузях: в системі роботи психологічних тренінгів, практиці психологічної служби, рамках вивчення навчальних предметів (релігієзнавство).</w:t>
      </w:r>
    </w:p>
    <w:p w:rsidR="00000000" w:rsidDel="00000000" w:rsidP="00000000" w:rsidRDefault="00000000" w:rsidRPr="00000000" w14:paraId="000000A9">
      <w:pPr>
        <w:spacing w:line="360" w:lineRule="auto"/>
        <w:ind w:right="99" w:firstLine="709"/>
        <w:jc w:val="both"/>
        <w:rPr>
          <w:sz w:val="28"/>
          <w:szCs w:val="28"/>
        </w:rPr>
      </w:pPr>
      <w:r w:rsidDel="00000000" w:rsidR="00000000" w:rsidRPr="00000000">
        <w:rPr>
          <w:sz w:val="28"/>
          <w:szCs w:val="28"/>
          <w:rtl w:val="0"/>
        </w:rPr>
        <w:t xml:space="preserve"> </w:t>
      </w:r>
      <w:r w:rsidDel="00000000" w:rsidR="00000000" w:rsidRPr="00000000">
        <w:rPr>
          <w:b w:val="1"/>
          <w:bCs w:val="1"/>
          <w:sz w:val="28"/>
          <w:szCs w:val="28"/>
          <w:rtl w:val="0"/>
        </w:rPr>
        <w:t xml:space="preserve">Структура роботи:</w:t>
      </w:r>
      <w:r w:rsidDel="00000000" w:rsidR="00000000" w:rsidRPr="00000000">
        <w:rPr>
          <w:sz w:val="28"/>
          <w:szCs w:val="28"/>
          <w:rtl w:val="0"/>
        </w:rPr>
        <w:t xml:space="preserve"> зумовлена логікою дослідження та складається зі вступу, трьох розділів, висновків до розділів, висновків, списку використаних джерел (106 найменувань, з них 63 іноземною мовою), додатків. Основний зміст дослідження викладений на 90 сторінках комп’ютерного набору, містить 10 таблиць та 18 малюнків. Загальний обсяг кваліфікаційної роботи 110 сторінок.</w:t>
      </w:r>
    </w:p>
    <w:p w:rsidR="00000000" w:rsidDel="00000000" w:rsidP="00000000" w:rsidRDefault="00000000" w:rsidRPr="00000000" w14:paraId="000000AA">
      <w:pPr>
        <w:spacing w:line="360" w:lineRule="auto"/>
        <w:ind w:right="99" w:firstLine="709"/>
        <w:jc w:val="both"/>
        <w:rPr>
          <w:sz w:val="28"/>
          <w:szCs w:val="28"/>
        </w:rPr>
      </w:pPr>
      <w:r w:rsidDel="00000000" w:rsidR="00000000" w:rsidRPr="00000000">
        <w:rPr>
          <w:sz w:val="28"/>
          <w:szCs w:val="28"/>
          <w:rtl w:val="0"/>
        </w:rPr>
        <w:t xml:space="preserve">Апробація роботи «До питання дослідження психологічних особливостей  емоційної сфери людини, що займається йога-практиками» проведена на всеукраїнській науковій конференції здобувачів вищої освіти та молодих учених «Соціальна робота, соціальна педагогіка, практична психологія: теорія та інноватика». Робота доступна у збірнику наукових праць студентів  «Науковий пошук молодих  дослідників» за посиланням https://drive.google.com/file/d/1iwdztsTdxshMcvJv9fCuqQx0-j5mATy4/view?usp=drive_link</w:t>
      </w:r>
      <w:r w:rsidDel="00000000" w:rsidR="00000000" w:rsidRPr="00000000">
        <w:br w:type="page"/>
      </w:r>
      <w:r w:rsidDel="00000000" w:rsidR="00000000" w:rsidRPr="00000000">
        <w:rPr>
          <w:rtl w:val="0"/>
        </w:rPr>
      </w:r>
    </w:p>
    <w:p w:rsidR="00000000" w:rsidDel="00000000" w:rsidP="00000000" w:rsidRDefault="00000000" w:rsidRPr="00000000" w14:paraId="000000AB">
      <w:pPr>
        <w:spacing w:line="360" w:lineRule="auto"/>
        <w:jc w:val="center"/>
        <w:rPr>
          <w:sz w:val="28"/>
          <w:szCs w:val="28"/>
        </w:rPr>
      </w:pPr>
      <w:r w:rsidDel="00000000" w:rsidR="00000000" w:rsidRPr="00000000">
        <w:rPr>
          <w:b w:val="1"/>
          <w:bCs w:val="1"/>
          <w:sz w:val="28"/>
          <w:szCs w:val="28"/>
          <w:rtl w:val="0"/>
        </w:rPr>
        <w:t xml:space="preserve">РОЗДІЛ 1. ТЕОРЕТИЧНІ АСПЕКТИ ДОСЛІДЖЕННЯ ПСИХІЧНИХ СТАНІВ ЛЮДИНИ ТА ВПЛИВ ЙОГА-ПРАКТИК ПІД ЧАС ДІЇ ВІЙСЬКОВОГО СТАНУ</w:t>
      </w:r>
      <w:r w:rsidDel="00000000" w:rsidR="00000000" w:rsidRPr="00000000">
        <w:rPr>
          <w:sz w:val="28"/>
          <w:szCs w:val="28"/>
          <w:rtl w:val="0"/>
        </w:rPr>
        <w:t xml:space="preserve"> </w:t>
      </w:r>
    </w:p>
    <w:p w:rsidR="00000000" w:rsidDel="00000000" w:rsidP="00000000" w:rsidRDefault="00000000" w:rsidRPr="00000000" w14:paraId="000000AC">
      <w:pPr>
        <w:spacing w:line="360" w:lineRule="auto"/>
        <w:ind w:firstLine="709"/>
        <w:jc w:val="both"/>
        <w:rPr>
          <w:sz w:val="28"/>
          <w:szCs w:val="28"/>
        </w:rPr>
      </w:pPr>
      <w:r w:rsidDel="00000000" w:rsidR="00000000" w:rsidRPr="00000000">
        <w:rPr>
          <w:sz w:val="28"/>
          <w:szCs w:val="28"/>
          <w:rtl w:val="0"/>
        </w:rPr>
        <w:t xml:space="preserve">В умовах сьогодення українці стикаються з постійною загрозою життю, фізичною небезпекою, втратою близьких, руйнуванням соціальних зв’язків та економічними труднощами. Усі ці фактори сприяють виникненню хронічного стресу. У цьому контексті важливим є дослідження механізмів адаптації які використовують люди для подолання стресу. Особливу увагу заслуговують йога-практики, які набули значної популярності у всьому світі завдяки своїй здатності знижувати рівень стресу, покращувати емоційний стан та підвищувати загальне відчуття благополуччя.</w:t>
      </w:r>
    </w:p>
    <w:p w:rsidR="00000000" w:rsidDel="00000000" w:rsidP="00000000" w:rsidRDefault="00000000" w:rsidRPr="00000000" w14:paraId="000000AD">
      <w:pPr>
        <w:spacing w:line="360" w:lineRule="auto"/>
        <w:ind w:firstLine="709"/>
        <w:jc w:val="both"/>
        <w:rPr>
          <w:sz w:val="28"/>
          <w:szCs w:val="28"/>
        </w:rPr>
      </w:pPr>
      <w:r w:rsidDel="00000000" w:rsidR="00000000" w:rsidRPr="00000000">
        <w:rPr>
          <w:sz w:val="28"/>
          <w:szCs w:val="28"/>
          <w:rtl w:val="0"/>
        </w:rPr>
        <w:t xml:space="preserve">Йога, яка поєднує фізичні вправи, дихальні техніки та медитацію, може мати позитивний вплив на психічне здоров’я людей, що пережили військові конфлікти. Дослідження показують, що регулярні заняття йогою сприяють зниженню симптомів ПТСР, покращують настрій та сприяють кращій адаптації до стресових ситуацій. Таким чином, цей розділ розглядає не лише негативні психічні наслідки війни, але й аналізує потенційні переваги йога-практик як ефективного засобу психічної реабілітації. Звертається увага на наукові дослідження та практичні приклади, які підтверджують позитивний вплив йоги на психічне здоров’я людей, що знаходяться в умовах військового стану.</w:t>
      </w:r>
    </w:p>
    <w:p w:rsidR="00000000" w:rsidDel="00000000" w:rsidP="00000000" w:rsidRDefault="00000000" w:rsidRPr="00000000" w14:paraId="000000AE">
      <w:pPr>
        <w:pBdr>
          <w:top w:space="0" w:sz="0" w:val="nil"/>
          <w:left w:space="0" w:sz="0" w:val="nil"/>
          <w:bottom w:space="0" w:sz="0" w:val="nil"/>
          <w:right w:space="0" w:sz="0" w:val="nil"/>
          <w:between w:space="0" w:sz="0" w:val="nil"/>
        </w:pBdr>
        <w:spacing w:line="360" w:lineRule="auto"/>
        <w:ind w:firstLine="709"/>
        <w:jc w:val="center"/>
        <w:rPr>
          <w:b w:val="1"/>
          <w:bCs w:val="1"/>
          <w:color w:val="000000"/>
          <w:sz w:val="28"/>
          <w:szCs w:val="28"/>
        </w:rPr>
      </w:pPr>
      <w:r w:rsidDel="00000000" w:rsidR="00000000" w:rsidRPr="00000000">
        <w:rPr>
          <w:b w:val="1"/>
          <w:bCs w:val="1"/>
          <w:sz w:val="28"/>
          <w:szCs w:val="28"/>
          <w:rtl w:val="0"/>
        </w:rPr>
        <w:t xml:space="preserve">1.1.</w:t>
      </w:r>
      <w:r w:rsidDel="00000000" w:rsidR="00000000" w:rsidRPr="00000000">
        <w:rPr>
          <w:sz w:val="28"/>
          <w:szCs w:val="28"/>
          <w:rtl w:val="0"/>
        </w:rPr>
        <w:t xml:space="preserve"> </w:t>
      </w:r>
      <w:r w:rsidDel="00000000" w:rsidR="00000000" w:rsidRPr="00000000">
        <w:rPr>
          <w:b w:val="1"/>
          <w:bCs w:val="1"/>
          <w:color w:val="000000"/>
          <w:sz w:val="28"/>
          <w:szCs w:val="28"/>
          <w:rtl w:val="0"/>
        </w:rPr>
        <w:t xml:space="preserve">Емоційний стан як предмет психологічних досліджень</w:t>
      </w:r>
    </w:p>
    <w:p w:rsidR="00000000" w:rsidDel="00000000" w:rsidP="00000000" w:rsidRDefault="00000000" w:rsidRPr="00000000" w14:paraId="000000AF">
      <w:pPr>
        <w:widowControl w:val="0"/>
        <w:pBdr>
          <w:top w:space="0" w:sz="0" w:val="nil"/>
          <w:left w:space="0" w:sz="0" w:val="nil"/>
          <w:bottom w:space="0" w:sz="0" w:val="nil"/>
          <w:right w:space="0" w:sz="0" w:val="nil"/>
          <w:between w:space="0" w:sz="0" w:val="nil"/>
        </w:pBdr>
        <w:spacing w:line="360" w:lineRule="auto"/>
        <w:ind w:firstLine="851"/>
        <w:jc w:val="both"/>
        <w:rPr>
          <w:sz w:val="28"/>
          <w:szCs w:val="28"/>
        </w:rPr>
      </w:pPr>
      <w:r w:rsidDel="00000000" w:rsidR="00000000" w:rsidRPr="00000000">
        <w:rPr>
          <w:sz w:val="28"/>
          <w:szCs w:val="28"/>
          <w:rtl w:val="0"/>
        </w:rPr>
        <w:t xml:space="preserve">Психічною особливістю людини називають результат дії різноманітних чинників, які змінюються в залежності від того відгуку який виникає у особистості на певні обставини. Часом на сьогодні, українці ведуть боротьбу з російським загарбником. Український народ  хоробро відстоює незалежність своєї країни. Перемога досягається, у тому числі, загальним позитивним психічним настроєм нації. Низка науковців досліджувала психологічні особливості людини та прийшли висновку, що на їх розвиток і динаміку чинять низка факторів, а саме: задоволеність потреб людини та її побуту, самореалізація у своїй професії, вибудовування особистих відносин, стан здоров’я, картина особистого бачення, якісь індивідуальні навички тощо.</w:t>
      </w:r>
    </w:p>
    <w:p w:rsidR="00000000" w:rsidDel="00000000" w:rsidP="00000000" w:rsidRDefault="00000000" w:rsidRPr="00000000" w14:paraId="000000B0">
      <w:pPr>
        <w:widowControl w:val="0"/>
        <w:pBdr>
          <w:top w:space="0" w:sz="0" w:val="nil"/>
          <w:left w:space="0" w:sz="0" w:val="nil"/>
          <w:bottom w:space="0" w:sz="0" w:val="nil"/>
          <w:right w:space="0" w:sz="0" w:val="nil"/>
          <w:between w:space="0" w:sz="0" w:val="nil"/>
        </w:pBdr>
        <w:tabs>
          <w:tab w:val="left" w:leader="none" w:pos="1101"/>
        </w:tabs>
        <w:spacing w:line="360" w:lineRule="auto"/>
        <w:ind w:firstLine="709"/>
        <w:jc w:val="both"/>
        <w:rPr>
          <w:sz w:val="28"/>
          <w:szCs w:val="28"/>
        </w:rPr>
      </w:pPr>
      <w:r w:rsidDel="00000000" w:rsidR="00000000" w:rsidRPr="00000000">
        <w:rPr>
          <w:sz w:val="28"/>
          <w:szCs w:val="28"/>
          <w:rtl w:val="0"/>
        </w:rPr>
        <w:t xml:space="preserve">Психічні особливості під дією стресових чинників вивчали такі науковці: Н. Павлик [10], В. Стасюк [11], М. Корольчук [12], В. Крайнюк  [13],  О. Собченко [14], С. Миронець [</w:t>
      </w:r>
      <w:r w:rsidDel="00000000" w:rsidR="00000000" w:rsidRPr="00000000">
        <w:rPr>
          <w:color w:val="000000"/>
          <w:sz w:val="28"/>
          <w:szCs w:val="28"/>
          <w:rtl w:val="0"/>
        </w:rPr>
        <w:t xml:space="preserve">15</w:t>
      </w:r>
      <w:r w:rsidDel="00000000" w:rsidR="00000000" w:rsidRPr="00000000">
        <w:rPr>
          <w:sz w:val="28"/>
          <w:szCs w:val="28"/>
          <w:rtl w:val="0"/>
        </w:rPr>
        <w:t xml:space="preserve">], О. Кокун [</w:t>
      </w:r>
      <w:r w:rsidDel="00000000" w:rsidR="00000000" w:rsidRPr="00000000">
        <w:rPr>
          <w:color w:val="000000"/>
          <w:sz w:val="28"/>
          <w:szCs w:val="28"/>
          <w:rtl w:val="0"/>
        </w:rPr>
        <w:t xml:space="preserve">16</w:t>
      </w:r>
      <w:r w:rsidDel="00000000" w:rsidR="00000000" w:rsidRPr="00000000">
        <w:rPr>
          <w:sz w:val="28"/>
          <w:szCs w:val="28"/>
          <w:rtl w:val="0"/>
        </w:rPr>
        <w:t xml:space="preserve">], О. Тімченко [</w:t>
      </w:r>
      <w:r w:rsidDel="00000000" w:rsidR="00000000" w:rsidRPr="00000000">
        <w:rPr>
          <w:color w:val="000000"/>
          <w:sz w:val="28"/>
          <w:szCs w:val="28"/>
          <w:rtl w:val="0"/>
        </w:rPr>
        <w:t xml:space="preserve">17</w:t>
      </w:r>
      <w:r w:rsidDel="00000000" w:rsidR="00000000" w:rsidRPr="00000000">
        <w:rPr>
          <w:sz w:val="28"/>
          <w:szCs w:val="28"/>
          <w:rtl w:val="0"/>
        </w:rPr>
        <w:t xml:space="preserve">].</w:t>
      </w:r>
    </w:p>
    <w:p w:rsidR="00000000" w:rsidDel="00000000" w:rsidP="00000000" w:rsidRDefault="00000000" w:rsidRPr="00000000" w14:paraId="000000B1">
      <w:pPr>
        <w:widowControl w:val="0"/>
        <w:tabs>
          <w:tab w:val="left" w:leader="none" w:pos="1037"/>
        </w:tabs>
        <w:spacing w:line="360" w:lineRule="auto"/>
        <w:ind w:firstLine="709"/>
        <w:jc w:val="both"/>
        <w:rPr>
          <w:color w:val="000000"/>
          <w:sz w:val="28"/>
          <w:szCs w:val="28"/>
        </w:rPr>
      </w:pPr>
      <w:r w:rsidDel="00000000" w:rsidR="00000000" w:rsidRPr="00000000">
        <w:rPr>
          <w:sz w:val="28"/>
          <w:szCs w:val="28"/>
          <w:rtl w:val="0"/>
        </w:rPr>
        <w:t xml:space="preserve">Своєрідність психічних процесів характеризуються емоційними станами, які, поруч із психічними властивостями та процесами, входять до однієї з трьох основних різновидів діяльності психіки людини [18].</w:t>
      </w:r>
      <w:r w:rsidDel="00000000" w:rsidR="00000000" w:rsidRPr="00000000">
        <w:rPr>
          <w:rtl w:val="0"/>
        </w:rPr>
      </w:r>
    </w:p>
    <w:p w:rsidR="00000000" w:rsidDel="00000000" w:rsidP="00000000" w:rsidRDefault="00000000" w:rsidRPr="00000000" w14:paraId="000000B2">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Емоційний стан робить відбиток як тимчасовий вплив довкілля на психіку людини, що проявляється через особливості розумової та емоційної активності, невіддільної від індивідуальних характеристик особистості. Цей стан проявляється у способі сприйняття та дії, має свій час існування [19].</w:t>
      </w:r>
    </w:p>
    <w:p w:rsidR="00000000" w:rsidDel="00000000" w:rsidP="00000000" w:rsidRDefault="00000000" w:rsidRPr="00000000" w14:paraId="000000B3">
      <w:pPr>
        <w:widowControl w:val="0"/>
        <w:tabs>
          <w:tab w:val="left" w:leader="none" w:pos="942"/>
        </w:tabs>
        <w:spacing w:line="360" w:lineRule="auto"/>
        <w:ind w:firstLine="709"/>
        <w:jc w:val="both"/>
        <w:rPr>
          <w:sz w:val="28"/>
          <w:szCs w:val="28"/>
        </w:rPr>
      </w:pPr>
      <w:bookmarkStart w:colFirst="0" w:colLast="0" w:name="_heading=h.3dy6vkm" w:id="4"/>
      <w:bookmarkEnd w:id="4"/>
      <w:r w:rsidDel="00000000" w:rsidR="00000000" w:rsidRPr="00000000">
        <w:rPr>
          <w:sz w:val="28"/>
          <w:szCs w:val="28"/>
          <w:rtl w:val="0"/>
        </w:rPr>
        <w:t xml:space="preserve">У будові людської психіки, процеси психіки займають друге місце після психічних дій. Психічні дії спрямовані на отримання, обробку та збереження інформації, і вони утворюють процеси психіки, такі як пам'ять та мислення, воля та емоції, сприйняття та відчуття [20].</w:t>
      </w:r>
    </w:p>
    <w:p w:rsidR="00000000" w:rsidDel="00000000" w:rsidP="00000000" w:rsidRDefault="00000000" w:rsidRPr="00000000" w14:paraId="000000B4">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Індивідуальні психологічні особливості людини визначаються як сукупність психічних дій, які виникають і закріплюються протягом тривалого часу і виявляються у специфіці та поведінці людини. Ці особливості відомі як психічні властивості і включають в себе такі аспекти, як здібності, темперамент, характер і інтелект.</w:t>
      </w:r>
    </w:p>
    <w:p w:rsidR="00000000" w:rsidDel="00000000" w:rsidP="00000000" w:rsidRDefault="00000000" w:rsidRPr="00000000" w14:paraId="000000B5">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Емоційний стан представляє собою комплексне явище, що складається з численних складових, таких як емоційні реакції, мотиви, поведінкові прояви, когнітивні процеси і т. і. Психічні особливості є змінними, мають свій початок і кінець. Фактично немає можливості для людини тривалий час перебувати в постійному емоційному стані. Необхідно враховувати, що емоційний стан буде змінюватися на інший стан. Важливими характеристиками емоційних станів є їхні періодичність і змінність. </w:t>
      </w:r>
    </w:p>
    <w:p w:rsidR="00000000" w:rsidDel="00000000" w:rsidP="00000000" w:rsidRDefault="00000000" w:rsidRPr="00000000" w14:paraId="000000B6">
      <w:pPr>
        <w:widowControl w:val="0"/>
        <w:spacing w:line="360" w:lineRule="auto"/>
        <w:ind w:firstLine="708"/>
        <w:rPr>
          <w:sz w:val="28"/>
          <w:szCs w:val="28"/>
        </w:rPr>
      </w:pPr>
      <w:r w:rsidDel="00000000" w:rsidR="00000000" w:rsidRPr="00000000">
        <w:rPr>
          <w:sz w:val="28"/>
          <w:szCs w:val="28"/>
          <w:rtl w:val="0"/>
        </w:rPr>
        <w:t xml:space="preserve">Протягом свого життя особа випробовує різноманітні стани психіки, такі як ейфорія, радість, сором, страх, жага, настроєність, афект, смута, стрес, агресія, тривога, апатія-натхнення, фрустрація та інші. Зробивши класифікацію емоційних станів, можна виділити їх у категорії:</w:t>
      </w:r>
    </w:p>
    <w:p w:rsidR="00000000" w:rsidDel="00000000" w:rsidP="00000000" w:rsidRDefault="00000000" w:rsidRPr="00000000" w14:paraId="000000B7">
      <w:pPr>
        <w:widowControl w:val="0"/>
        <w:numPr>
          <w:ilvl w:val="0"/>
          <w:numId w:val="12"/>
        </w:numPr>
        <w:pBdr>
          <w:top w:space="0" w:sz="0" w:val="nil"/>
          <w:left w:space="0" w:sz="0" w:val="nil"/>
          <w:bottom w:space="0" w:sz="0" w:val="nil"/>
          <w:right w:space="0" w:sz="0" w:val="nil"/>
          <w:between w:space="0" w:sz="0" w:val="nil"/>
        </w:pBdr>
        <w:spacing w:line="360" w:lineRule="auto"/>
        <w:ind w:left="720" w:hanging="360"/>
        <w:rPr>
          <w:color w:val="000000"/>
          <w:sz w:val="28"/>
          <w:szCs w:val="28"/>
        </w:rPr>
      </w:pPr>
      <w:r w:rsidDel="00000000" w:rsidR="00000000" w:rsidRPr="00000000">
        <w:rPr>
          <w:color w:val="000000"/>
          <w:sz w:val="28"/>
          <w:szCs w:val="28"/>
          <w:rtl w:val="0"/>
        </w:rPr>
        <w:t xml:space="preserve"> позитивні та деструктивні (настрій);</w:t>
      </w:r>
    </w:p>
    <w:p w:rsidR="00000000" w:rsidDel="00000000" w:rsidP="00000000" w:rsidRDefault="00000000" w:rsidRPr="00000000" w14:paraId="000000B8">
      <w:pPr>
        <w:widowControl w:val="0"/>
        <w:numPr>
          <w:ilvl w:val="0"/>
          <w:numId w:val="12"/>
        </w:numPr>
        <w:pBdr>
          <w:top w:space="0" w:sz="0" w:val="nil"/>
          <w:left w:space="0" w:sz="0" w:val="nil"/>
          <w:bottom w:space="0" w:sz="0" w:val="nil"/>
          <w:right w:space="0" w:sz="0" w:val="nil"/>
          <w:between w:space="0" w:sz="0" w:val="nil"/>
        </w:pBdr>
        <w:spacing w:line="360" w:lineRule="auto"/>
        <w:ind w:left="720" w:hanging="360"/>
        <w:rPr>
          <w:color w:val="000000"/>
          <w:sz w:val="28"/>
          <w:szCs w:val="28"/>
        </w:rPr>
      </w:pPr>
      <w:r w:rsidDel="00000000" w:rsidR="00000000" w:rsidRPr="00000000">
        <w:rPr>
          <w:color w:val="000000"/>
          <w:sz w:val="28"/>
          <w:szCs w:val="28"/>
          <w:rtl w:val="0"/>
        </w:rPr>
        <w:t xml:space="preserve">корисні та шкідливі (переживання болю);</w:t>
      </w:r>
    </w:p>
    <w:p w:rsidR="00000000" w:rsidDel="00000000" w:rsidP="00000000" w:rsidRDefault="00000000" w:rsidRPr="00000000" w14:paraId="000000B9">
      <w:pPr>
        <w:widowControl w:val="0"/>
        <w:numPr>
          <w:ilvl w:val="0"/>
          <w:numId w:val="12"/>
        </w:numPr>
        <w:pBdr>
          <w:top w:space="0" w:sz="0" w:val="nil"/>
          <w:left w:space="0" w:sz="0" w:val="nil"/>
          <w:bottom w:space="0" w:sz="0" w:val="nil"/>
          <w:right w:space="0" w:sz="0" w:val="nil"/>
          <w:between w:space="0" w:sz="0" w:val="nil"/>
        </w:pBdr>
        <w:spacing w:line="360" w:lineRule="auto"/>
        <w:ind w:left="0" w:firstLine="426"/>
        <w:jc w:val="both"/>
        <w:rPr>
          <w:sz w:val="28"/>
          <w:szCs w:val="28"/>
        </w:rPr>
      </w:pPr>
      <w:r w:rsidDel="00000000" w:rsidR="00000000" w:rsidRPr="00000000">
        <w:rPr>
          <w:color w:val="000000"/>
          <w:sz w:val="28"/>
          <w:szCs w:val="28"/>
          <w:rtl w:val="0"/>
        </w:rPr>
        <w:t xml:space="preserve">стенічні (стимулюючі та надихаючі до активності) та астенічні (розслаблюючі, паралізуючі свободу волевиявлення, ті що призводять до депресії, панічного стану та агресії); </w:t>
      </w:r>
      <w:r w:rsidDel="00000000" w:rsidR="00000000" w:rsidRPr="00000000">
        <w:rPr>
          <w:rtl w:val="0"/>
        </w:rPr>
      </w:r>
    </w:p>
    <w:p w:rsidR="00000000" w:rsidDel="00000000" w:rsidP="00000000" w:rsidRDefault="00000000" w:rsidRPr="00000000" w14:paraId="000000BA">
      <w:pPr>
        <w:widowControl w:val="0"/>
        <w:numPr>
          <w:ilvl w:val="0"/>
          <w:numId w:val="12"/>
        </w:numPr>
        <w:pBdr>
          <w:top w:space="0" w:sz="0" w:val="nil"/>
          <w:left w:space="0" w:sz="0" w:val="nil"/>
          <w:bottom w:space="0" w:sz="0" w:val="nil"/>
          <w:right w:space="0" w:sz="0" w:val="nil"/>
          <w:between w:space="0" w:sz="0" w:val="nil"/>
        </w:pBdr>
        <w:spacing w:line="360" w:lineRule="auto"/>
        <w:ind w:left="0" w:firstLine="426"/>
        <w:jc w:val="both"/>
        <w:rPr>
          <w:sz w:val="28"/>
          <w:szCs w:val="28"/>
        </w:rPr>
      </w:pPr>
      <w:r w:rsidDel="00000000" w:rsidR="00000000" w:rsidRPr="00000000">
        <w:rPr>
          <w:sz w:val="28"/>
          <w:szCs w:val="28"/>
          <w:rtl w:val="0"/>
        </w:rPr>
        <w:t xml:space="preserve">амбівалентні (наприклад, одночасне переживання радості та страху, прийняття людини та її відторгнення, любові та ненависті) [20].</w:t>
      </w:r>
    </w:p>
    <w:p w:rsidR="00000000" w:rsidDel="00000000" w:rsidP="00000000" w:rsidRDefault="00000000" w:rsidRPr="00000000" w14:paraId="000000BB">
      <w:pPr>
        <w:widowControl w:val="0"/>
        <w:pBdr>
          <w:top w:space="0" w:sz="0" w:val="nil"/>
          <w:left w:space="0" w:sz="0" w:val="nil"/>
          <w:bottom w:space="0" w:sz="0" w:val="nil"/>
          <w:right w:space="0" w:sz="0" w:val="nil"/>
          <w:between w:space="0" w:sz="0" w:val="nil"/>
        </w:pBdr>
        <w:spacing w:line="360" w:lineRule="auto"/>
        <w:ind w:firstLine="851"/>
        <w:jc w:val="both"/>
        <w:rPr>
          <w:sz w:val="28"/>
          <w:szCs w:val="28"/>
          <w:highlight w:val="white"/>
        </w:rPr>
      </w:pPr>
      <w:r w:rsidDel="00000000" w:rsidR="00000000" w:rsidRPr="00000000">
        <w:rPr>
          <w:sz w:val="28"/>
          <w:szCs w:val="28"/>
          <w:highlight w:val="white"/>
          <w:rtl w:val="0"/>
        </w:rPr>
        <w:t xml:space="preserve">Враховуючи особливості психічних ознак, слід пам'ятати про наступне: </w:t>
      </w:r>
    </w:p>
    <w:p w:rsidR="00000000" w:rsidDel="00000000" w:rsidP="00000000" w:rsidRDefault="00000000" w:rsidRPr="00000000" w14:paraId="000000BC">
      <w:pPr>
        <w:widowControl w:val="0"/>
        <w:pBdr>
          <w:top w:space="0" w:sz="0" w:val="nil"/>
          <w:left w:space="0" w:sz="0" w:val="nil"/>
          <w:bottom w:space="0" w:sz="0" w:val="nil"/>
          <w:right w:space="0" w:sz="0" w:val="nil"/>
          <w:between w:space="0" w:sz="0" w:val="nil"/>
        </w:pBdr>
        <w:spacing w:line="360" w:lineRule="auto"/>
        <w:ind w:firstLine="851"/>
        <w:jc w:val="both"/>
        <w:rPr>
          <w:sz w:val="28"/>
          <w:szCs w:val="28"/>
          <w:highlight w:val="white"/>
        </w:rPr>
      </w:pPr>
      <w:r w:rsidDel="00000000" w:rsidR="00000000" w:rsidRPr="00000000">
        <w:rPr>
          <w:sz w:val="28"/>
          <w:szCs w:val="28"/>
          <w:highlight w:val="white"/>
          <w:rtl w:val="0"/>
        </w:rPr>
        <w:t xml:space="preserve">1. Цілісність</w:t>
      </w:r>
      <w:r w:rsidDel="00000000" w:rsidR="00000000" w:rsidRPr="00000000">
        <w:rPr>
          <w:sz w:val="28"/>
          <w:szCs w:val="28"/>
          <w:rtl w:val="0"/>
        </w:rPr>
        <w:t xml:space="preserve">: психічні ознаки являють собою</w:t>
      </w:r>
      <w:r w:rsidDel="00000000" w:rsidR="00000000" w:rsidRPr="00000000">
        <w:rPr>
          <w:sz w:val="28"/>
          <w:szCs w:val="28"/>
          <w:highlight w:val="white"/>
          <w:rtl w:val="0"/>
        </w:rPr>
        <w:t xml:space="preserve"> комплексні явища, що охоплюють різні аспекти. </w:t>
      </w:r>
    </w:p>
    <w:p w:rsidR="00000000" w:rsidDel="00000000" w:rsidP="00000000" w:rsidRDefault="00000000" w:rsidRPr="00000000" w14:paraId="000000BD">
      <w:pPr>
        <w:widowControl w:val="0"/>
        <w:pBdr>
          <w:top w:space="0" w:sz="0" w:val="nil"/>
          <w:left w:space="0" w:sz="0" w:val="nil"/>
          <w:bottom w:space="0" w:sz="0" w:val="nil"/>
          <w:right w:space="0" w:sz="0" w:val="nil"/>
          <w:between w:space="0" w:sz="0" w:val="nil"/>
        </w:pBdr>
        <w:spacing w:line="360" w:lineRule="auto"/>
        <w:ind w:firstLine="851"/>
        <w:jc w:val="both"/>
        <w:rPr>
          <w:sz w:val="28"/>
          <w:szCs w:val="28"/>
          <w:highlight w:val="white"/>
        </w:rPr>
      </w:pPr>
      <w:r w:rsidDel="00000000" w:rsidR="00000000" w:rsidRPr="00000000">
        <w:rPr>
          <w:sz w:val="28"/>
          <w:szCs w:val="28"/>
          <w:highlight w:val="white"/>
          <w:rtl w:val="0"/>
        </w:rPr>
        <w:t xml:space="preserve">2. Відносна стійкість: хоча психічні ознаки об'єднані певною стійкістю, вони також можуть змінюватися з часом. </w:t>
      </w:r>
    </w:p>
    <w:p w:rsidR="00000000" w:rsidDel="00000000" w:rsidP="00000000" w:rsidRDefault="00000000" w:rsidRPr="00000000" w14:paraId="000000BE">
      <w:pPr>
        <w:widowControl w:val="0"/>
        <w:pBdr>
          <w:top w:space="0" w:sz="0" w:val="nil"/>
          <w:left w:space="0" w:sz="0" w:val="nil"/>
          <w:bottom w:space="0" w:sz="0" w:val="nil"/>
          <w:right w:space="0" w:sz="0" w:val="nil"/>
          <w:between w:space="0" w:sz="0" w:val="nil"/>
        </w:pBdr>
        <w:spacing w:line="360" w:lineRule="auto"/>
        <w:ind w:firstLine="851"/>
        <w:jc w:val="both"/>
        <w:rPr>
          <w:sz w:val="28"/>
          <w:szCs w:val="28"/>
          <w:highlight w:val="white"/>
        </w:rPr>
      </w:pPr>
      <w:r w:rsidDel="00000000" w:rsidR="00000000" w:rsidRPr="00000000">
        <w:rPr>
          <w:sz w:val="28"/>
          <w:szCs w:val="28"/>
          <w:highlight w:val="white"/>
          <w:rtl w:val="0"/>
        </w:rPr>
        <w:t xml:space="preserve">3. Індивідуальна типовість та своєрідність: кожна особистість має свої унікальні та типові психічні стани. </w:t>
      </w:r>
    </w:p>
    <w:p w:rsidR="00000000" w:rsidDel="00000000" w:rsidP="00000000" w:rsidRDefault="00000000" w:rsidRPr="00000000" w14:paraId="000000BF">
      <w:pPr>
        <w:widowControl w:val="0"/>
        <w:pBdr>
          <w:top w:space="0" w:sz="0" w:val="nil"/>
          <w:left w:space="0" w:sz="0" w:val="nil"/>
          <w:bottom w:space="0" w:sz="0" w:val="nil"/>
          <w:right w:space="0" w:sz="0" w:val="nil"/>
          <w:between w:space="0" w:sz="0" w:val="nil"/>
        </w:pBdr>
        <w:spacing w:line="360" w:lineRule="auto"/>
        <w:ind w:firstLine="851"/>
        <w:jc w:val="both"/>
        <w:rPr>
          <w:sz w:val="28"/>
          <w:szCs w:val="28"/>
          <w:highlight w:val="white"/>
        </w:rPr>
      </w:pPr>
      <w:r w:rsidDel="00000000" w:rsidR="00000000" w:rsidRPr="00000000">
        <w:rPr>
          <w:sz w:val="28"/>
          <w:szCs w:val="28"/>
          <w:highlight w:val="white"/>
          <w:rtl w:val="0"/>
        </w:rPr>
        <w:t xml:space="preserve">4. Рухливість: динаміка емоційних станів включає їх появу, зміну з часом і завершення. </w:t>
      </w:r>
    </w:p>
    <w:p w:rsidR="00000000" w:rsidDel="00000000" w:rsidP="00000000" w:rsidRDefault="00000000" w:rsidRPr="00000000" w14:paraId="000000C0">
      <w:pPr>
        <w:widowControl w:val="0"/>
        <w:pBdr>
          <w:top w:space="0" w:sz="0" w:val="nil"/>
          <w:left w:space="0" w:sz="0" w:val="nil"/>
          <w:bottom w:space="0" w:sz="0" w:val="nil"/>
          <w:right w:space="0" w:sz="0" w:val="nil"/>
          <w:between w:space="0" w:sz="0" w:val="nil"/>
        </w:pBdr>
        <w:spacing w:line="360" w:lineRule="auto"/>
        <w:ind w:firstLine="851"/>
        <w:jc w:val="both"/>
        <w:rPr>
          <w:sz w:val="28"/>
          <w:szCs w:val="28"/>
          <w:highlight w:val="white"/>
        </w:rPr>
      </w:pPr>
      <w:r w:rsidDel="00000000" w:rsidR="00000000" w:rsidRPr="00000000">
        <w:rPr>
          <w:sz w:val="28"/>
          <w:szCs w:val="28"/>
          <w:highlight w:val="white"/>
          <w:rtl w:val="0"/>
        </w:rPr>
        <w:t xml:space="preserve">5. Безпосередній</w:t>
      </w:r>
      <w:r w:rsidDel="00000000" w:rsidR="00000000" w:rsidRPr="00000000">
        <w:rPr>
          <w:sz w:val="28"/>
          <w:szCs w:val="28"/>
          <w:rtl w:val="0"/>
        </w:rPr>
        <w:t xml:space="preserve"> зв'язок з процесами психіки та властивостями:</w:t>
      </w:r>
      <w:r w:rsidDel="00000000" w:rsidR="00000000" w:rsidRPr="00000000">
        <w:rPr>
          <w:sz w:val="28"/>
          <w:szCs w:val="28"/>
          <w:highlight w:val="white"/>
          <w:rtl w:val="0"/>
        </w:rPr>
        <w:t xml:space="preserve"> емоційні стани взаємодіють з особистісними властивостями та процесами психіки. </w:t>
      </w:r>
    </w:p>
    <w:p w:rsidR="00000000" w:rsidDel="00000000" w:rsidP="00000000" w:rsidRDefault="00000000" w:rsidRPr="00000000" w14:paraId="000000C1">
      <w:pPr>
        <w:widowControl w:val="0"/>
        <w:pBdr>
          <w:top w:space="0" w:sz="0" w:val="nil"/>
          <w:left w:space="0" w:sz="0" w:val="nil"/>
          <w:bottom w:space="0" w:sz="0" w:val="nil"/>
          <w:right w:space="0" w:sz="0" w:val="nil"/>
          <w:between w:space="0" w:sz="0" w:val="nil"/>
        </w:pBdr>
        <w:spacing w:line="360" w:lineRule="auto"/>
        <w:ind w:firstLine="851"/>
        <w:jc w:val="both"/>
        <w:rPr>
          <w:sz w:val="28"/>
          <w:szCs w:val="28"/>
          <w:highlight w:val="white"/>
        </w:rPr>
      </w:pPr>
      <w:r w:rsidDel="00000000" w:rsidR="00000000" w:rsidRPr="00000000">
        <w:rPr>
          <w:sz w:val="28"/>
          <w:szCs w:val="28"/>
          <w:highlight w:val="white"/>
          <w:rtl w:val="0"/>
        </w:rPr>
        <w:t xml:space="preserve">6. Неоднаковість та протилежність: психічні стани характеризуються широким спектром і протилежністю. Емоційні стани належать до певної сфери психіки (емоційної, вольової, пізнавальної) і представляють певну психічну активність протягом певного часу. Рухливість та відносна стійкість свідчать про їх динаміку та здатність до змін. Психічні процеси та властивості мають між собою прямий зв'язок.</w:t>
      </w:r>
    </w:p>
    <w:p w:rsidR="00000000" w:rsidDel="00000000" w:rsidP="00000000" w:rsidRDefault="00000000" w:rsidRPr="00000000" w14:paraId="000000C2">
      <w:pPr>
        <w:widowControl w:val="0"/>
        <w:pBdr>
          <w:top w:space="0" w:sz="0" w:val="nil"/>
          <w:left w:space="0" w:sz="0" w:val="nil"/>
          <w:bottom w:space="0" w:sz="0" w:val="nil"/>
          <w:right w:space="0" w:sz="0" w:val="nil"/>
          <w:between w:space="0" w:sz="0" w:val="nil"/>
        </w:pBdr>
        <w:spacing w:line="360" w:lineRule="auto"/>
        <w:ind w:firstLine="851"/>
        <w:jc w:val="both"/>
        <w:rPr>
          <w:sz w:val="28"/>
          <w:szCs w:val="28"/>
        </w:rPr>
      </w:pPr>
      <w:r w:rsidDel="00000000" w:rsidR="00000000" w:rsidRPr="00000000">
        <w:rPr>
          <w:sz w:val="28"/>
          <w:szCs w:val="28"/>
          <w:rtl w:val="0"/>
        </w:rPr>
        <w:t xml:space="preserve">До характерних особливостей психічних ознак відносять здатність бути своєрідними, типовими та різноманітними.</w:t>
      </w:r>
    </w:p>
    <w:p w:rsidR="00000000" w:rsidDel="00000000" w:rsidP="00000000" w:rsidRDefault="00000000" w:rsidRPr="00000000" w14:paraId="000000C3">
      <w:pPr>
        <w:tabs>
          <w:tab w:val="left" w:leader="none" w:pos="2353"/>
          <w:tab w:val="center" w:leader="none" w:pos="4677"/>
        </w:tabs>
        <w:spacing w:line="360" w:lineRule="auto"/>
        <w:ind w:firstLine="709"/>
        <w:jc w:val="both"/>
        <w:rPr>
          <w:sz w:val="28"/>
          <w:szCs w:val="28"/>
        </w:rPr>
      </w:pPr>
      <w:r w:rsidDel="00000000" w:rsidR="00000000" w:rsidRPr="00000000">
        <w:rPr>
          <w:sz w:val="28"/>
          <w:szCs w:val="28"/>
          <w:rtl w:val="0"/>
        </w:rPr>
        <w:t xml:space="preserve">Функція полярності показує, що кожне визначення психічної ознаки може бути протиставлено діаметрально протилежному стану, наприклад радість-горе  тощо [21].</w:t>
      </w:r>
    </w:p>
    <w:p w:rsidR="00000000" w:rsidDel="00000000" w:rsidP="00000000" w:rsidRDefault="00000000" w:rsidRPr="00000000" w14:paraId="000000C4">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Розділяють комбіновані, вольові, емоційні та інтелектуальні психічні ознаки. В загальному стані більший відсоток психічних ознак є негативні, а саме: збентеження; сполох; уболівання; переполох; злість;  зляк; невдоволення;  печаль; поневіряння;  гарячка; напруга; ненависть; меланхолія;</w:t>
      </w:r>
    </w:p>
    <w:p w:rsidR="00000000" w:rsidDel="00000000" w:rsidP="00000000" w:rsidRDefault="00000000" w:rsidRPr="00000000" w14:paraId="000000C5">
      <w:pPr>
        <w:widowControl w:val="0"/>
        <w:numPr>
          <w:ilvl w:val="0"/>
          <w:numId w:val="25"/>
        </w:numPr>
        <w:pBdr>
          <w:top w:space="0" w:sz="0" w:val="nil"/>
          <w:left w:space="0" w:sz="0" w:val="nil"/>
          <w:bottom w:space="0" w:sz="0" w:val="nil"/>
          <w:right w:space="0" w:sz="0" w:val="nil"/>
          <w:between w:space="0" w:sz="0" w:val="nil"/>
        </w:pBdr>
        <w:spacing w:line="360" w:lineRule="auto"/>
        <w:ind w:left="1100" w:hanging="360"/>
        <w:jc w:val="both"/>
        <w:rPr>
          <w:sz w:val="28"/>
          <w:szCs w:val="28"/>
        </w:rPr>
      </w:pPr>
      <w:r w:rsidDel="00000000" w:rsidR="00000000" w:rsidRPr="00000000">
        <w:rPr>
          <w:sz w:val="28"/>
          <w:szCs w:val="28"/>
          <w:rtl w:val="0"/>
        </w:rPr>
        <w:t xml:space="preserve">занепад; пригнобленість [22].</w:t>
      </w:r>
    </w:p>
    <w:p w:rsidR="00000000" w:rsidDel="00000000" w:rsidP="00000000" w:rsidRDefault="00000000" w:rsidRPr="00000000" w14:paraId="000000C6">
      <w:pPr>
        <w:widowControl w:val="0"/>
        <w:tabs>
          <w:tab w:val="left" w:leader="none" w:pos="942"/>
        </w:tabs>
        <w:spacing w:line="360" w:lineRule="auto"/>
        <w:ind w:firstLine="709"/>
        <w:jc w:val="both"/>
        <w:rPr>
          <w:sz w:val="28"/>
          <w:szCs w:val="28"/>
        </w:rPr>
      </w:pPr>
      <w:bookmarkStart w:colFirst="0" w:colLast="0" w:name="_heading=h.1t3h5sf" w:id="5"/>
      <w:bookmarkEnd w:id="5"/>
      <w:r w:rsidDel="00000000" w:rsidR="00000000" w:rsidRPr="00000000">
        <w:rPr>
          <w:sz w:val="28"/>
          <w:szCs w:val="28"/>
          <w:rtl w:val="0"/>
        </w:rPr>
        <w:t xml:space="preserve">Накопичення психічної енергії ї своєрідним проявом психічних ознак, бо під психологічною ознакою мають на увазі ментальний стан, а не фізіологічний. Логічно поділити психічні ознаки на позитивні і негативні, та такі які мають на меті зміну орієнтації в діяльності та спілкуванні [20].</w:t>
      </w:r>
    </w:p>
    <w:p w:rsidR="00000000" w:rsidDel="00000000" w:rsidP="00000000" w:rsidRDefault="00000000" w:rsidRPr="00000000" w14:paraId="000000C7">
      <w:pPr>
        <w:widowControl w:val="0"/>
        <w:pBdr>
          <w:top w:space="0" w:sz="0" w:val="nil"/>
          <w:left w:space="0" w:sz="0" w:val="nil"/>
          <w:bottom w:space="0" w:sz="0" w:val="nil"/>
          <w:right w:space="0" w:sz="0" w:val="nil"/>
          <w:between w:space="0" w:sz="0" w:val="nil"/>
        </w:pBdr>
        <w:tabs>
          <w:tab w:val="left" w:leader="none" w:pos="1037"/>
        </w:tabs>
        <w:spacing w:line="360" w:lineRule="auto"/>
        <w:ind w:firstLine="709"/>
        <w:jc w:val="both"/>
        <w:rPr>
          <w:sz w:val="28"/>
          <w:szCs w:val="28"/>
        </w:rPr>
      </w:pPr>
      <w:r w:rsidDel="00000000" w:rsidR="00000000" w:rsidRPr="00000000">
        <w:rPr>
          <w:sz w:val="28"/>
          <w:szCs w:val="28"/>
          <w:rtl w:val="0"/>
        </w:rPr>
        <w:t xml:space="preserve">Левову долю психічної ознаки надають переживанням (апатії, страху, огиді, невпевненості тощо), які саме і допомагають зробити вірний висновок про психічну ознаку, що виникає у людини. Наглядні та помітні зміни в фізичному тілі є наслідком впливу психічних ознак [</w:t>
      </w:r>
      <w:r w:rsidDel="00000000" w:rsidR="00000000" w:rsidRPr="00000000">
        <w:rPr>
          <w:color w:val="000000"/>
          <w:sz w:val="28"/>
          <w:szCs w:val="28"/>
          <w:rtl w:val="0"/>
        </w:rPr>
        <w:t xml:space="preserve">22</w:t>
      </w:r>
      <w:r w:rsidDel="00000000" w:rsidR="00000000" w:rsidRPr="00000000">
        <w:rPr>
          <w:sz w:val="28"/>
          <w:szCs w:val="28"/>
          <w:rtl w:val="0"/>
        </w:rPr>
        <w:t xml:space="preserve">].</w:t>
      </w:r>
    </w:p>
    <w:p w:rsidR="00000000" w:rsidDel="00000000" w:rsidP="00000000" w:rsidRDefault="00000000" w:rsidRPr="00000000" w14:paraId="000000C8">
      <w:pPr>
        <w:widowControl w:val="0"/>
        <w:pBdr>
          <w:top w:space="0" w:sz="0" w:val="nil"/>
          <w:left w:space="0" w:sz="0" w:val="nil"/>
          <w:bottom w:space="0" w:sz="0" w:val="nil"/>
          <w:right w:space="0" w:sz="0" w:val="nil"/>
          <w:between w:space="0" w:sz="0" w:val="nil"/>
        </w:pBdr>
        <w:tabs>
          <w:tab w:val="left" w:leader="none" w:pos="5458"/>
        </w:tabs>
        <w:spacing w:line="360" w:lineRule="auto"/>
        <w:ind w:firstLine="740"/>
        <w:jc w:val="both"/>
        <w:rPr>
          <w:sz w:val="28"/>
          <w:szCs w:val="28"/>
        </w:rPr>
      </w:pPr>
      <w:r w:rsidDel="00000000" w:rsidR="00000000" w:rsidRPr="00000000">
        <w:rPr>
          <w:sz w:val="28"/>
          <w:szCs w:val="28"/>
          <w:rtl w:val="0"/>
        </w:rPr>
        <w:t xml:space="preserve">Психічні ознаки поділяють на наступними критеріями:</w:t>
      </w:r>
    </w:p>
    <w:p w:rsidR="00000000" w:rsidDel="00000000" w:rsidP="00000000" w:rsidRDefault="00000000" w:rsidRPr="00000000" w14:paraId="000000C9">
      <w:pPr>
        <w:widowControl w:val="0"/>
        <w:numPr>
          <w:ilvl w:val="0"/>
          <w:numId w:val="2"/>
        </w:numPr>
        <w:pBdr>
          <w:top w:space="0" w:sz="0" w:val="nil"/>
          <w:left w:space="0" w:sz="0" w:val="nil"/>
          <w:bottom w:space="0" w:sz="0" w:val="nil"/>
          <w:right w:space="0" w:sz="0" w:val="nil"/>
          <w:between w:space="0" w:sz="0" w:val="nil"/>
        </w:pBdr>
        <w:spacing w:line="360" w:lineRule="auto"/>
        <w:ind w:left="851" w:firstLine="349.00000000000006"/>
        <w:jc w:val="both"/>
        <w:rPr>
          <w:sz w:val="28"/>
          <w:szCs w:val="28"/>
        </w:rPr>
      </w:pPr>
      <w:r w:rsidDel="00000000" w:rsidR="00000000" w:rsidRPr="00000000">
        <w:rPr>
          <w:sz w:val="28"/>
          <w:szCs w:val="28"/>
          <w:rtl w:val="0"/>
        </w:rPr>
        <w:t xml:space="preserve"> дія на особистість: а) позитивна та негативна; б) стенічна та астенічна; </w:t>
      </w:r>
    </w:p>
    <w:p w:rsidR="00000000" w:rsidDel="00000000" w:rsidP="00000000" w:rsidRDefault="00000000" w:rsidRPr="00000000" w14:paraId="000000CA">
      <w:pPr>
        <w:widowControl w:val="0"/>
        <w:pBdr>
          <w:top w:space="0" w:sz="0" w:val="nil"/>
          <w:left w:space="0" w:sz="0" w:val="nil"/>
          <w:bottom w:space="0" w:sz="0" w:val="nil"/>
          <w:right w:space="0" w:sz="0" w:val="nil"/>
          <w:between w:space="0" w:sz="0" w:val="nil"/>
        </w:pBdr>
        <w:tabs>
          <w:tab w:val="left" w:leader="none" w:pos="5458"/>
        </w:tabs>
        <w:spacing w:line="360" w:lineRule="auto"/>
        <w:ind w:left="426" w:firstLine="349"/>
        <w:jc w:val="both"/>
        <w:rPr>
          <w:sz w:val="28"/>
          <w:szCs w:val="28"/>
        </w:rPr>
      </w:pPr>
      <w:r w:rsidDel="00000000" w:rsidR="00000000" w:rsidRPr="00000000">
        <w:rPr>
          <w:sz w:val="28"/>
          <w:szCs w:val="28"/>
          <w:rtl w:val="0"/>
        </w:rPr>
        <w:t xml:space="preserve">2) переважна форма психіки:  а) інтелектуальна; б) емоційна; в) вольова; г) мотиваційна (пізнавальна); </w:t>
      </w:r>
    </w:p>
    <w:p w:rsidR="00000000" w:rsidDel="00000000" w:rsidP="00000000" w:rsidRDefault="00000000" w:rsidRPr="00000000" w14:paraId="000000CB">
      <w:pPr>
        <w:widowControl w:val="0"/>
        <w:pBdr>
          <w:top w:space="0" w:sz="0" w:val="nil"/>
          <w:left w:space="0" w:sz="0" w:val="nil"/>
          <w:bottom w:space="0" w:sz="0" w:val="nil"/>
          <w:right w:space="0" w:sz="0" w:val="nil"/>
          <w:between w:space="0" w:sz="0" w:val="nil"/>
        </w:pBdr>
        <w:tabs>
          <w:tab w:val="left" w:leader="none" w:pos="5458"/>
        </w:tabs>
        <w:spacing w:line="360" w:lineRule="auto"/>
        <w:ind w:left="851" w:firstLine="0"/>
        <w:jc w:val="both"/>
        <w:rPr>
          <w:sz w:val="28"/>
          <w:szCs w:val="28"/>
        </w:rPr>
      </w:pPr>
      <w:r w:rsidDel="00000000" w:rsidR="00000000" w:rsidRPr="00000000">
        <w:rPr>
          <w:sz w:val="28"/>
          <w:szCs w:val="28"/>
          <w:rtl w:val="0"/>
        </w:rPr>
        <w:t xml:space="preserve">3) глибина дії: а) глибока б) поверхнева;  </w:t>
      </w:r>
    </w:p>
    <w:p w:rsidR="00000000" w:rsidDel="00000000" w:rsidP="00000000" w:rsidRDefault="00000000" w:rsidRPr="00000000" w14:paraId="000000CC">
      <w:pPr>
        <w:widowControl w:val="0"/>
        <w:pBdr>
          <w:top w:space="0" w:sz="0" w:val="nil"/>
          <w:left w:space="0" w:sz="0" w:val="nil"/>
          <w:bottom w:space="0" w:sz="0" w:val="nil"/>
          <w:right w:space="0" w:sz="0" w:val="nil"/>
          <w:between w:space="0" w:sz="0" w:val="nil"/>
        </w:pBdr>
        <w:tabs>
          <w:tab w:val="left" w:leader="none" w:pos="5458"/>
        </w:tabs>
        <w:spacing w:line="360" w:lineRule="auto"/>
        <w:ind w:left="851" w:firstLine="0"/>
        <w:jc w:val="both"/>
        <w:rPr>
          <w:sz w:val="28"/>
          <w:szCs w:val="28"/>
        </w:rPr>
      </w:pPr>
      <w:r w:rsidDel="00000000" w:rsidR="00000000" w:rsidRPr="00000000">
        <w:rPr>
          <w:sz w:val="28"/>
          <w:szCs w:val="28"/>
          <w:rtl w:val="0"/>
        </w:rPr>
        <w:t xml:space="preserve">4) час дії: а) тривала, б) короткочасна; </w:t>
      </w:r>
    </w:p>
    <w:p w:rsidR="00000000" w:rsidDel="00000000" w:rsidP="00000000" w:rsidRDefault="00000000" w:rsidRPr="00000000" w14:paraId="000000CD">
      <w:pPr>
        <w:widowControl w:val="0"/>
        <w:pBdr>
          <w:top w:space="0" w:sz="0" w:val="nil"/>
          <w:left w:space="0" w:sz="0" w:val="nil"/>
          <w:bottom w:space="0" w:sz="0" w:val="nil"/>
          <w:right w:space="0" w:sz="0" w:val="nil"/>
          <w:between w:space="0" w:sz="0" w:val="nil"/>
        </w:pBdr>
        <w:tabs>
          <w:tab w:val="left" w:leader="none" w:pos="5458"/>
        </w:tabs>
        <w:spacing w:line="360" w:lineRule="auto"/>
        <w:ind w:left="851" w:firstLine="0"/>
        <w:jc w:val="both"/>
        <w:rPr>
          <w:sz w:val="28"/>
          <w:szCs w:val="28"/>
        </w:rPr>
      </w:pPr>
      <w:r w:rsidDel="00000000" w:rsidR="00000000" w:rsidRPr="00000000">
        <w:rPr>
          <w:sz w:val="28"/>
          <w:szCs w:val="28"/>
          <w:rtl w:val="0"/>
        </w:rPr>
        <w:t xml:space="preserve">5) ступень відчуття колективної думки: а) прояв уваги. </w:t>
      </w:r>
    </w:p>
    <w:p w:rsidR="00000000" w:rsidDel="00000000" w:rsidP="00000000" w:rsidRDefault="00000000" w:rsidRPr="00000000" w14:paraId="000000CE">
      <w:pPr>
        <w:widowControl w:val="0"/>
        <w:pBdr>
          <w:top w:space="0" w:sz="0" w:val="nil"/>
          <w:left w:space="0" w:sz="0" w:val="nil"/>
          <w:bottom w:space="0" w:sz="0" w:val="nil"/>
          <w:right w:space="0" w:sz="0" w:val="nil"/>
          <w:between w:space="0" w:sz="0" w:val="nil"/>
        </w:pBdr>
        <w:tabs>
          <w:tab w:val="left" w:leader="none" w:pos="1054"/>
        </w:tabs>
        <w:spacing w:line="360" w:lineRule="auto"/>
        <w:ind w:firstLine="709"/>
        <w:jc w:val="both"/>
        <w:rPr>
          <w:sz w:val="28"/>
          <w:szCs w:val="28"/>
        </w:rPr>
      </w:pPr>
      <w:r w:rsidDel="00000000" w:rsidR="00000000" w:rsidRPr="00000000">
        <w:rPr>
          <w:sz w:val="28"/>
          <w:szCs w:val="28"/>
          <w:rtl w:val="0"/>
        </w:rPr>
        <w:t xml:space="preserve">Проявом зусиль волі характеризуються вольові емоційні стани, а саме такими: рішучість, цілеспрямованість, наполегливість, ініціативність [</w:t>
      </w:r>
      <w:r w:rsidDel="00000000" w:rsidR="00000000" w:rsidRPr="00000000">
        <w:rPr>
          <w:color w:val="000000"/>
          <w:sz w:val="28"/>
          <w:szCs w:val="28"/>
          <w:rtl w:val="0"/>
        </w:rPr>
        <w:t xml:space="preserve">21</w:t>
      </w:r>
      <w:r w:rsidDel="00000000" w:rsidR="00000000" w:rsidRPr="00000000">
        <w:rPr>
          <w:sz w:val="28"/>
          <w:szCs w:val="28"/>
          <w:rtl w:val="0"/>
        </w:rPr>
        <w:t xml:space="preserve">].</w:t>
      </w:r>
    </w:p>
    <w:p w:rsidR="00000000" w:rsidDel="00000000" w:rsidP="00000000" w:rsidRDefault="00000000" w:rsidRPr="00000000" w14:paraId="000000CF">
      <w:pPr>
        <w:spacing w:line="360" w:lineRule="auto"/>
        <w:ind w:firstLine="708"/>
        <w:jc w:val="center"/>
        <w:rPr>
          <w:sz w:val="28"/>
          <w:szCs w:val="28"/>
        </w:rPr>
      </w:pPr>
      <w:r w:rsidDel="00000000" w:rsidR="00000000" w:rsidRPr="00000000">
        <w:rPr>
          <w:b w:val="1"/>
          <w:bCs w:val="1"/>
          <w:sz w:val="28"/>
          <w:szCs w:val="28"/>
          <w:rtl w:val="0"/>
        </w:rPr>
        <w:t xml:space="preserve">1.2. Науково-теоретичний аналіз позитивних та деструктивних емоційних станів </w:t>
      </w:r>
      <w:r w:rsidDel="00000000" w:rsidR="00000000" w:rsidRPr="00000000">
        <w:rPr>
          <w:rtl w:val="0"/>
        </w:rPr>
      </w:r>
    </w:p>
    <w:p w:rsidR="00000000" w:rsidDel="00000000" w:rsidP="00000000" w:rsidRDefault="00000000" w:rsidRPr="00000000" w14:paraId="000000D0">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bookmarkStart w:colFirst="0" w:colLast="0" w:name="_heading=h.3znysh7" w:id="6"/>
      <w:bookmarkEnd w:id="6"/>
      <w:r w:rsidDel="00000000" w:rsidR="00000000" w:rsidRPr="00000000">
        <w:rPr>
          <w:sz w:val="28"/>
          <w:szCs w:val="28"/>
          <w:rtl w:val="0"/>
        </w:rPr>
        <w:t xml:space="preserve">Кожного дня стрічки українських СМІ рясніють повідомленнями про руйнування які відбуваються  в країні. Військовий стан призводить  не тільки до погіршення роботи сукупності систем та служб міст та селищ, але й певного пошкодження емоційного стану людей. Турбуючись кожного дня, українці змушені перейматися через спустошливі дії російських окупантів. Нашим повсякденням стало  хвилювання за рідних, звуки повітряної тривоги, намагання зберегти життя дітей та застарілих батьків, проведення родичів на фронт. Весь цей невичерпний перелік подій викликають певні емоції. Виникнення певних психічних особливостей, а саме того як людина глибоко розуміє свій соціальний, професійний чи військовий обов'язок, відчуває особисту відповідальність за обсяги та цілі, що постають перед нею і є факторами, що формують відповідні залежності.  Виникнення позитивних емоційних станів формується під час того, коли людина має глибоке усвідомлення свого професійного та цивільного обов'язків. Наразі можемо обсудити різноманітні емоційні стани українців, але саме зараз найбільш помітними для спостереження є такі: непевність у майбутньому, тривожність, незайнятість. Однакові фактори впливу, що діють на різних людей, будуть викликати різні стани у психіці. Спостерігаємо, що впродовж дня кожна людина відчуває цілу низку емоційних станів.  Наприклад, відчуття тривалого смутку змінюється радістю від рандеву з давнім товаришем або пиття запашної кави. </w:t>
      </w:r>
    </w:p>
    <w:p w:rsidR="00000000" w:rsidDel="00000000" w:rsidP="00000000" w:rsidRDefault="00000000" w:rsidRPr="00000000" w14:paraId="000000D1">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В залежності від свого характеру дії емоційний стан може впливати як позитивним чином так і негативним. Доволі ефективну дію вчиняють “позитивні емоційні стани”, бо в професійній діяльності вони мотивують та слугують загальним стимулом підйому та активності. Безперечно, всі потреби людини  пов'язані із емоційними станами людини. Коли у людини спостерігається велика кількість потреб що незадовільнені, це призводить до того, що емоційні стани матимуть доволі незадовільний стан. Причиною негативних душевних переживань є низка проблем, що потребують вирішення, а саме: конфлікт навколишнього світу із внутрішньою особистісною суттю людини, наявність зовнішніх стресових ситуацій (незайнятість, військові дії, катастрофи тощо), відсутності задоволеністю собою та т. і.</w:t>
      </w:r>
    </w:p>
    <w:p w:rsidR="00000000" w:rsidDel="00000000" w:rsidP="00000000" w:rsidRDefault="00000000" w:rsidRPr="00000000" w14:paraId="000000D2">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Низка емоційних станів характеризують саме негативні, а саме:  почуття страху, паніки, фрустрація, апатія, тривожність, депресія тощо. До характерної особливості негативних психічних станів  відносять їх пасивний вплив. </w:t>
      </w:r>
    </w:p>
    <w:p w:rsidR="00000000" w:rsidDel="00000000" w:rsidP="00000000" w:rsidRDefault="00000000" w:rsidRPr="00000000" w14:paraId="000000D3">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Військовий стан диктує свої умови для українців та вимушує активізувати власні внутрішні можливості та навчитись переживати стресові обставини. Тому є досить актуальним питання аналізу позитивних емоційних станів та негативних емоційних станів. </w:t>
      </w:r>
    </w:p>
    <w:p w:rsidR="00000000" w:rsidDel="00000000" w:rsidP="00000000" w:rsidRDefault="00000000" w:rsidRPr="00000000" w14:paraId="000000D4">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Ззовні дію емоційного стану можемо виявляти по наступних ознаках: спостерігається зміна подиху, мовних інтонаційних особливостей,  жестикуляція та міміка на обличчі.  Отже, спостерігаючи  позитивний емоційний стан бачимо, що людина відчуває ріст розмаху та повноти дихання, а  при  негативному емоційному стані відбувається протилежний процес уповільнення та зменшення. Рухи, дії, голос т міміка людини також є індикаторами емоційних станів людини. Повільні та мляві рухи свідчать про втому, і навпаки активні - про бадьорість. Стійкість, як риса характеру, формується під час мужнього подолання негативного емоційного стану і набуття умінь, котрі в подальшому допомагають у подоланні подібних ситуацій з позитивним налаштуванням.  Формування родиною чи соціумом життєвого  середовища викликає певний вплив на психологічні особливості людини.</w:t>
      </w:r>
    </w:p>
    <w:p w:rsidR="00000000" w:rsidDel="00000000" w:rsidP="00000000" w:rsidRDefault="00000000" w:rsidRPr="00000000" w14:paraId="000000D5">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bookmarkStart w:colFirst="0" w:colLast="0" w:name="_heading=h.2et92p0" w:id="7"/>
      <w:bookmarkEnd w:id="7"/>
      <w:r w:rsidDel="00000000" w:rsidR="00000000" w:rsidRPr="00000000">
        <w:rPr>
          <w:sz w:val="28"/>
          <w:szCs w:val="28"/>
          <w:rtl w:val="0"/>
        </w:rPr>
        <w:t xml:space="preserve"> Низка  вад характеру (здатність до адекватної самооцінки, бачення сімейного та соціального обов'язків, володіння собою, почуття відповідальності, наполегливості, здатність володіти способами особистісної психічної регуляції тощо), що є  або будуть розвинуті у особистості, є запорукою збереження емоційного стану здоровим. Вирішальною умовою в боротьбі з негативним емоційним станом є настрій людини. Виділяють наступні характерні полярні ознаки настрою: </w:t>
      </w:r>
    </w:p>
    <w:p w:rsidR="00000000" w:rsidDel="00000000" w:rsidP="00000000" w:rsidRDefault="00000000" w:rsidRPr="00000000" w14:paraId="000000D6">
      <w:pPr>
        <w:widowControl w:val="0"/>
        <w:numPr>
          <w:ilvl w:val="0"/>
          <w:numId w:val="25"/>
        </w:numPr>
        <w:pBdr>
          <w:top w:space="0" w:sz="0" w:val="nil"/>
          <w:left w:space="0" w:sz="0" w:val="nil"/>
          <w:bottom w:space="0" w:sz="0" w:val="nil"/>
          <w:right w:space="0" w:sz="0" w:val="nil"/>
          <w:between w:space="0" w:sz="0" w:val="nil"/>
        </w:pBdr>
        <w:spacing w:line="360" w:lineRule="auto"/>
        <w:ind w:left="1100" w:hanging="360"/>
        <w:jc w:val="both"/>
        <w:rPr>
          <w:sz w:val="28"/>
          <w:szCs w:val="28"/>
        </w:rPr>
      </w:pPr>
      <w:r w:rsidDel="00000000" w:rsidR="00000000" w:rsidRPr="00000000">
        <w:rPr>
          <w:sz w:val="28"/>
          <w:szCs w:val="28"/>
          <w:rtl w:val="0"/>
        </w:rPr>
        <w:t xml:space="preserve">добре - погано;</w:t>
      </w:r>
    </w:p>
    <w:p w:rsidR="00000000" w:rsidDel="00000000" w:rsidP="00000000" w:rsidRDefault="00000000" w:rsidRPr="00000000" w14:paraId="000000D7">
      <w:pPr>
        <w:widowControl w:val="0"/>
        <w:numPr>
          <w:ilvl w:val="0"/>
          <w:numId w:val="25"/>
        </w:numPr>
        <w:pBdr>
          <w:top w:space="0" w:sz="0" w:val="nil"/>
          <w:left w:space="0" w:sz="0" w:val="nil"/>
          <w:bottom w:space="0" w:sz="0" w:val="nil"/>
          <w:right w:space="0" w:sz="0" w:val="nil"/>
          <w:between w:space="0" w:sz="0" w:val="nil"/>
        </w:pBdr>
        <w:spacing w:line="360" w:lineRule="auto"/>
        <w:ind w:left="1100" w:hanging="360"/>
        <w:jc w:val="both"/>
        <w:rPr>
          <w:sz w:val="28"/>
          <w:szCs w:val="28"/>
        </w:rPr>
      </w:pPr>
      <w:r w:rsidDel="00000000" w:rsidR="00000000" w:rsidRPr="00000000">
        <w:rPr>
          <w:sz w:val="28"/>
          <w:szCs w:val="28"/>
          <w:rtl w:val="0"/>
        </w:rPr>
        <w:t xml:space="preserve">натхненно – зневірено;</w:t>
      </w:r>
    </w:p>
    <w:p w:rsidR="00000000" w:rsidDel="00000000" w:rsidP="00000000" w:rsidRDefault="00000000" w:rsidRPr="00000000" w14:paraId="000000D8">
      <w:pPr>
        <w:widowControl w:val="0"/>
        <w:numPr>
          <w:ilvl w:val="0"/>
          <w:numId w:val="25"/>
        </w:numPr>
        <w:pBdr>
          <w:top w:space="0" w:sz="0" w:val="nil"/>
          <w:left w:space="0" w:sz="0" w:val="nil"/>
          <w:bottom w:space="0" w:sz="0" w:val="nil"/>
          <w:right w:space="0" w:sz="0" w:val="nil"/>
          <w:between w:space="0" w:sz="0" w:val="nil"/>
        </w:pBdr>
        <w:spacing w:line="360" w:lineRule="auto"/>
        <w:ind w:left="1100" w:hanging="360"/>
        <w:jc w:val="both"/>
        <w:rPr>
          <w:sz w:val="28"/>
          <w:szCs w:val="28"/>
        </w:rPr>
      </w:pPr>
      <w:r w:rsidDel="00000000" w:rsidR="00000000" w:rsidRPr="00000000">
        <w:rPr>
          <w:sz w:val="28"/>
          <w:szCs w:val="28"/>
          <w:rtl w:val="0"/>
        </w:rPr>
        <w:t xml:space="preserve">оптимістично - песимістично.</w:t>
      </w:r>
    </w:p>
    <w:p w:rsidR="00000000" w:rsidDel="00000000" w:rsidP="00000000" w:rsidRDefault="00000000" w:rsidRPr="00000000" w14:paraId="000000D9">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bookmarkStart w:colFirst="0" w:colLast="0" w:name="_heading=h.tyjcwt" w:id="8"/>
      <w:bookmarkEnd w:id="8"/>
      <w:r w:rsidDel="00000000" w:rsidR="00000000" w:rsidRPr="00000000">
        <w:rPr>
          <w:sz w:val="28"/>
          <w:szCs w:val="28"/>
          <w:rtl w:val="0"/>
        </w:rPr>
        <w:t xml:space="preserve">Загальні емоційні стани, що специфічно описують природні дії людини за певний період часу, визначають як настрій. Позитивний або благотворний настрій формує високу життєву діяльність, підтримує тонус та бадьорість, в протилежність  негативний - спричиняє апатію, пригноблення, бездіяльності тощо. Регулювання настрою можливе, і більше того,  потребує відповідного втручання. Науковці доводять, що коли  поганий настрій людини є домінуючим і довготривалим, це стає запорукою появи такої небезпеки, під впливом якої емоційний стан людини змінюється від легкого до тяжкого [23].</w:t>
      </w:r>
    </w:p>
    <w:p w:rsidR="00000000" w:rsidDel="00000000" w:rsidP="00000000" w:rsidRDefault="00000000" w:rsidRPr="00000000" w14:paraId="000000DA">
      <w:pPr>
        <w:widowControl w:val="0"/>
        <w:pBdr>
          <w:top w:space="0" w:sz="0" w:val="nil"/>
          <w:left w:space="0" w:sz="0" w:val="nil"/>
          <w:bottom w:space="0" w:sz="0" w:val="nil"/>
          <w:right w:space="0" w:sz="0" w:val="nil"/>
          <w:between w:space="0" w:sz="0" w:val="nil"/>
        </w:pBdr>
        <w:spacing w:line="360" w:lineRule="auto"/>
        <w:ind w:firstLine="708"/>
        <w:jc w:val="both"/>
        <w:rPr>
          <w:sz w:val="28"/>
          <w:szCs w:val="28"/>
        </w:rPr>
      </w:pPr>
      <w:r w:rsidDel="00000000" w:rsidR="00000000" w:rsidRPr="00000000">
        <w:rPr>
          <w:sz w:val="28"/>
          <w:szCs w:val="28"/>
          <w:rtl w:val="0"/>
        </w:rPr>
        <w:t xml:space="preserve">Незважаючи на жахливі наслідки військового стану, що призвели до масових руйнувань, українці відчули деякі передбачувані настрої. Дивно, але психологи помічають ряд позитивних  проявів, а саме:</w:t>
      </w:r>
    </w:p>
    <w:p w:rsidR="00000000" w:rsidDel="00000000" w:rsidP="00000000" w:rsidRDefault="00000000" w:rsidRPr="00000000" w14:paraId="000000DB">
      <w:pPr>
        <w:widowControl w:val="0"/>
        <w:pBdr>
          <w:top w:space="0" w:sz="0" w:val="nil"/>
          <w:left w:space="0" w:sz="0" w:val="nil"/>
          <w:bottom w:space="0" w:sz="0" w:val="nil"/>
          <w:right w:space="0" w:sz="0" w:val="nil"/>
          <w:between w:space="0" w:sz="0" w:val="nil"/>
        </w:pBdr>
        <w:spacing w:line="360" w:lineRule="auto"/>
        <w:ind w:firstLine="426"/>
        <w:jc w:val="both"/>
        <w:rPr>
          <w:sz w:val="28"/>
          <w:szCs w:val="28"/>
        </w:rPr>
      </w:pPr>
      <w:r w:rsidDel="00000000" w:rsidR="00000000" w:rsidRPr="00000000">
        <w:rPr>
          <w:sz w:val="28"/>
          <w:szCs w:val="28"/>
          <w:rtl w:val="0"/>
        </w:rPr>
        <w:t xml:space="preserve">•  ріст духу патріотизму, усвідомлення народної гідності та національності;</w:t>
      </w:r>
    </w:p>
    <w:p w:rsidR="00000000" w:rsidDel="00000000" w:rsidP="00000000" w:rsidRDefault="00000000" w:rsidRPr="00000000" w14:paraId="000000DC">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єдність нації, взаємна поміч та допомога;</w:t>
      </w:r>
    </w:p>
    <w:p w:rsidR="00000000" w:rsidDel="00000000" w:rsidP="00000000" w:rsidRDefault="00000000" w:rsidRPr="00000000" w14:paraId="000000DD">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ріст суспільної відповідальності та мотивів;</w:t>
      </w:r>
    </w:p>
    <w:p w:rsidR="00000000" w:rsidDel="00000000" w:rsidP="00000000" w:rsidRDefault="00000000" w:rsidRPr="00000000" w14:paraId="000000DE">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усвідомлення важливих цінностей людського життя;</w:t>
      </w:r>
    </w:p>
    <w:p w:rsidR="00000000" w:rsidDel="00000000" w:rsidP="00000000" w:rsidRDefault="00000000" w:rsidRPr="00000000" w14:paraId="000000DF">
      <w:pPr>
        <w:widowControl w:val="0"/>
        <w:numPr>
          <w:ilvl w:val="0"/>
          <w:numId w:val="9"/>
        </w:numPr>
        <w:tabs>
          <w:tab w:val="left" w:leader="none" w:pos="391"/>
        </w:tabs>
        <w:spacing w:line="360" w:lineRule="auto"/>
        <w:ind w:left="425" w:firstLine="0"/>
        <w:jc w:val="both"/>
        <w:rPr>
          <w:sz w:val="28"/>
          <w:szCs w:val="28"/>
        </w:rPr>
      </w:pPr>
      <w:r w:rsidDel="00000000" w:rsidR="00000000" w:rsidRPr="00000000">
        <w:rPr>
          <w:sz w:val="28"/>
          <w:szCs w:val="28"/>
          <w:rtl w:val="0"/>
        </w:rPr>
        <w:t xml:space="preserve">ріст перспектив психіки;</w:t>
      </w:r>
    </w:p>
    <w:p w:rsidR="00000000" w:rsidDel="00000000" w:rsidP="00000000" w:rsidRDefault="00000000" w:rsidRPr="00000000" w14:paraId="000000E0">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швидкі когнітивні реакції;</w:t>
      </w:r>
    </w:p>
    <w:p w:rsidR="00000000" w:rsidDel="00000000" w:rsidP="00000000" w:rsidRDefault="00000000" w:rsidRPr="00000000" w14:paraId="000000E1">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зменшення почуттів стомлення та безклопіття;</w:t>
      </w:r>
    </w:p>
    <w:p w:rsidR="00000000" w:rsidDel="00000000" w:rsidP="00000000" w:rsidRDefault="00000000" w:rsidRPr="00000000" w14:paraId="000000E2">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спрощеність і стійкість;</w:t>
      </w:r>
    </w:p>
    <w:p w:rsidR="00000000" w:rsidDel="00000000" w:rsidP="00000000" w:rsidRDefault="00000000" w:rsidRPr="00000000" w14:paraId="000000E3">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ігнорування другорядних сигналів та потреб;</w:t>
      </w:r>
    </w:p>
    <w:p w:rsidR="00000000" w:rsidDel="00000000" w:rsidP="00000000" w:rsidRDefault="00000000" w:rsidRPr="00000000" w14:paraId="000000E4">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готовність до рішучих і відважних кроків;</w:t>
      </w:r>
    </w:p>
    <w:p w:rsidR="00000000" w:rsidDel="00000000" w:rsidP="00000000" w:rsidRDefault="00000000" w:rsidRPr="00000000" w14:paraId="000000E5">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зменшення втоми;</w:t>
      </w:r>
    </w:p>
    <w:p w:rsidR="00000000" w:rsidDel="00000000" w:rsidP="00000000" w:rsidRDefault="00000000" w:rsidRPr="00000000" w14:paraId="000000E6">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розвиток вольових якостей;</w:t>
      </w:r>
    </w:p>
    <w:p w:rsidR="00000000" w:rsidDel="00000000" w:rsidP="00000000" w:rsidRDefault="00000000" w:rsidRPr="00000000" w14:paraId="000000E7">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підвищення концентрації уваги;</w:t>
      </w:r>
    </w:p>
    <w:p w:rsidR="00000000" w:rsidDel="00000000" w:rsidP="00000000" w:rsidRDefault="00000000" w:rsidRPr="00000000" w14:paraId="000000E8">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радість в подоланні труднощів (успіхи збройних сил України, політичні та особисті перемоги);</w:t>
      </w:r>
    </w:p>
    <w:p w:rsidR="00000000" w:rsidDel="00000000" w:rsidP="00000000" w:rsidRDefault="00000000" w:rsidRPr="00000000" w14:paraId="000000E9">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продуктивне мислення ;</w:t>
      </w:r>
    </w:p>
    <w:p w:rsidR="00000000" w:rsidDel="00000000" w:rsidP="00000000" w:rsidRDefault="00000000" w:rsidRPr="00000000" w14:paraId="000000EA">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вдячність за захист;</w:t>
      </w:r>
    </w:p>
    <w:p w:rsidR="00000000" w:rsidDel="00000000" w:rsidP="00000000" w:rsidRDefault="00000000" w:rsidRPr="00000000" w14:paraId="000000EB">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підсилення соціально-значущих та високо-громадських мотивів;</w:t>
      </w:r>
    </w:p>
    <w:p w:rsidR="00000000" w:rsidDel="00000000" w:rsidP="00000000" w:rsidRDefault="00000000" w:rsidRPr="00000000" w14:paraId="000000EC">
      <w:pPr>
        <w:widowControl w:val="0"/>
        <w:numPr>
          <w:ilvl w:val="0"/>
          <w:numId w:val="9"/>
        </w:numPr>
        <w:pBdr>
          <w:top w:space="0" w:sz="0" w:val="nil"/>
          <w:left w:space="0" w:sz="0" w:val="nil"/>
          <w:bottom w:space="0" w:sz="0" w:val="nil"/>
          <w:right w:space="0" w:sz="0" w:val="nil"/>
          <w:between w:space="0" w:sz="0" w:val="nil"/>
        </w:pBdr>
        <w:tabs>
          <w:tab w:val="left" w:leader="none" w:pos="391"/>
        </w:tabs>
        <w:spacing w:line="360" w:lineRule="auto"/>
        <w:ind w:left="400" w:firstLine="0"/>
        <w:jc w:val="both"/>
        <w:rPr>
          <w:sz w:val="28"/>
          <w:szCs w:val="28"/>
        </w:rPr>
      </w:pPr>
      <w:r w:rsidDel="00000000" w:rsidR="00000000" w:rsidRPr="00000000">
        <w:rPr>
          <w:sz w:val="28"/>
          <w:szCs w:val="28"/>
          <w:rtl w:val="0"/>
        </w:rPr>
        <w:t xml:space="preserve">зростання національної віри в перемогу;</w:t>
      </w:r>
    </w:p>
    <w:p w:rsidR="00000000" w:rsidDel="00000000" w:rsidP="00000000" w:rsidRDefault="00000000" w:rsidRPr="00000000" w14:paraId="000000ED">
      <w:pPr>
        <w:widowControl w:val="0"/>
        <w:numPr>
          <w:ilvl w:val="0"/>
          <w:numId w:val="9"/>
        </w:numPr>
        <w:pBdr>
          <w:top w:space="0" w:sz="0" w:val="nil"/>
          <w:left w:space="0" w:sz="0" w:val="nil"/>
          <w:bottom w:space="0" w:sz="0" w:val="nil"/>
          <w:right w:space="0" w:sz="0" w:val="nil"/>
          <w:between w:space="0" w:sz="0" w:val="nil"/>
        </w:pBdr>
        <w:tabs>
          <w:tab w:val="left" w:leader="none" w:pos="426"/>
        </w:tabs>
        <w:spacing w:line="360" w:lineRule="auto"/>
        <w:ind w:left="400" w:firstLine="26.000000000000014"/>
        <w:jc w:val="both"/>
        <w:rPr>
          <w:sz w:val="28"/>
          <w:szCs w:val="28"/>
        </w:rPr>
      </w:pPr>
      <w:r w:rsidDel="00000000" w:rsidR="00000000" w:rsidRPr="00000000">
        <w:rPr>
          <w:sz w:val="28"/>
          <w:szCs w:val="28"/>
          <w:rtl w:val="0"/>
        </w:rPr>
        <w:t xml:space="preserve">підвищення суспільної міцності духу та віра в здатність подолати будь-які труднощі;</w:t>
      </w:r>
    </w:p>
    <w:p w:rsidR="00000000" w:rsidDel="00000000" w:rsidP="00000000" w:rsidRDefault="00000000" w:rsidRPr="00000000" w14:paraId="000000EE">
      <w:pPr>
        <w:widowControl w:val="0"/>
        <w:numPr>
          <w:ilvl w:val="0"/>
          <w:numId w:val="9"/>
        </w:numPr>
        <w:pBdr>
          <w:top w:space="0" w:sz="0" w:val="nil"/>
          <w:left w:space="0" w:sz="0" w:val="nil"/>
          <w:bottom w:space="0" w:sz="0" w:val="nil"/>
          <w:right w:space="0" w:sz="0" w:val="nil"/>
          <w:between w:space="0" w:sz="0" w:val="nil"/>
        </w:pBdr>
        <w:tabs>
          <w:tab w:val="left" w:leader="none" w:pos="400"/>
        </w:tabs>
        <w:spacing w:line="360" w:lineRule="auto"/>
        <w:ind w:left="400" w:firstLine="26.000000000000014"/>
        <w:jc w:val="both"/>
        <w:rPr>
          <w:sz w:val="28"/>
          <w:szCs w:val="28"/>
        </w:rPr>
      </w:pPr>
      <w:r w:rsidDel="00000000" w:rsidR="00000000" w:rsidRPr="00000000">
        <w:rPr>
          <w:sz w:val="28"/>
          <w:szCs w:val="28"/>
          <w:rtl w:val="0"/>
        </w:rPr>
        <w:t xml:space="preserve">підсилення самоідентичності та самосвідомості.</w:t>
      </w:r>
    </w:p>
    <w:p w:rsidR="00000000" w:rsidDel="00000000" w:rsidP="00000000" w:rsidRDefault="00000000" w:rsidRPr="00000000" w14:paraId="000000EF">
      <w:pPr>
        <w:widowControl w:val="0"/>
        <w:pBdr>
          <w:top w:space="0" w:sz="0" w:val="nil"/>
          <w:left w:space="0" w:sz="0" w:val="nil"/>
          <w:bottom w:space="0" w:sz="0" w:val="nil"/>
          <w:right w:space="0" w:sz="0" w:val="nil"/>
          <w:between w:space="0" w:sz="0" w:val="nil"/>
        </w:pBdr>
        <w:spacing w:line="360" w:lineRule="auto"/>
        <w:ind w:firstLine="851"/>
        <w:jc w:val="both"/>
        <w:rPr>
          <w:sz w:val="28"/>
          <w:szCs w:val="28"/>
        </w:rPr>
      </w:pPr>
      <w:r w:rsidDel="00000000" w:rsidR="00000000" w:rsidRPr="00000000">
        <w:rPr>
          <w:sz w:val="28"/>
          <w:szCs w:val="28"/>
          <w:rtl w:val="0"/>
        </w:rPr>
        <w:t xml:space="preserve">Цей перелік може бути продовжений, адже, крім позитивних психічних станів, загальні обставини стресу також спровокували появу у громадян України емоційні реакції що руйнують їх психіку.</w:t>
      </w:r>
    </w:p>
    <w:p w:rsidR="00000000" w:rsidDel="00000000" w:rsidP="00000000" w:rsidRDefault="00000000" w:rsidRPr="00000000" w14:paraId="000000F0">
      <w:pPr>
        <w:widowControl w:val="0"/>
        <w:spacing w:line="360" w:lineRule="auto"/>
        <w:ind w:firstLine="851"/>
        <w:jc w:val="both"/>
        <w:rPr>
          <w:sz w:val="28"/>
          <w:szCs w:val="28"/>
        </w:rPr>
      </w:pPr>
      <w:r w:rsidDel="00000000" w:rsidR="00000000" w:rsidRPr="00000000">
        <w:rPr>
          <w:sz w:val="28"/>
          <w:szCs w:val="28"/>
          <w:rtl w:val="0"/>
        </w:rPr>
        <w:t xml:space="preserve">Перелічимо загальні стани погіршення психічного благополуччя, які можуть виникнути наразі у громадян за умов військового стану:  тривожність; агресія;  нездатність розуміти того, що відбувається; паніка; переляк; збудження, хвилювання; злість; занепад та пригнобленість; відчуття безпорадності, нав'язливі думки; генералізований тривожний розлад; марення; байдужість; не бажання змінитися; стани, що розвиваються після важкої травми.</w:t>
      </w:r>
    </w:p>
    <w:p w:rsidR="00000000" w:rsidDel="00000000" w:rsidP="00000000" w:rsidRDefault="00000000" w:rsidRPr="00000000" w14:paraId="000000F1">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sz w:val="28"/>
          <w:szCs w:val="28"/>
          <w:rtl w:val="0"/>
        </w:rPr>
        <w:t xml:space="preserve">Надалі приведемо визначення та суть кожного із наведених станів. </w:t>
      </w:r>
    </w:p>
    <w:p w:rsidR="00000000" w:rsidDel="00000000" w:rsidP="00000000" w:rsidRDefault="00000000" w:rsidRPr="00000000" w14:paraId="000000F2">
      <w:pPr>
        <w:widowControl w:val="0"/>
        <w:pBdr>
          <w:top w:space="0" w:sz="0" w:val="nil"/>
          <w:left w:space="0" w:sz="0" w:val="nil"/>
          <w:bottom w:space="0" w:sz="0" w:val="nil"/>
          <w:right w:space="0" w:sz="0" w:val="nil"/>
          <w:between w:space="0" w:sz="0" w:val="nil"/>
        </w:pBdr>
        <w:tabs>
          <w:tab w:val="left" w:leader="none" w:pos="1101"/>
        </w:tabs>
        <w:spacing w:line="360" w:lineRule="auto"/>
        <w:ind w:firstLine="709"/>
        <w:jc w:val="both"/>
        <w:rPr>
          <w:color w:val="000000"/>
          <w:sz w:val="28"/>
          <w:szCs w:val="28"/>
        </w:rPr>
      </w:pPr>
      <w:r w:rsidDel="00000000" w:rsidR="00000000" w:rsidRPr="00000000">
        <w:rPr>
          <w:sz w:val="28"/>
          <w:szCs w:val="28"/>
          <w:rtl w:val="0"/>
        </w:rPr>
        <w:t xml:space="preserve">В. С. Синявский визначає термін страху або тривожності як реакцію, що виникає у людини на небезпечну дію (явну чи ймовірну), яка лишає людину вміння свідомо отаманувати свої дії. Відповідно до характеру уявленої або реальної загрози, рівень страху зростає від легкої тривоги до страху або навіть жаху [</w:t>
      </w:r>
      <w:r w:rsidDel="00000000" w:rsidR="00000000" w:rsidRPr="00000000">
        <w:rPr>
          <w:color w:val="000000"/>
          <w:sz w:val="28"/>
          <w:szCs w:val="28"/>
          <w:rtl w:val="0"/>
        </w:rPr>
        <w:t xml:space="preserve">24</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0F3">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sz w:val="28"/>
          <w:szCs w:val="28"/>
          <w:rtl w:val="0"/>
        </w:rPr>
        <w:t xml:space="preserve">Незважаючи на місце події, військовий стан завжди викликає страх, але науковці визначають, що страх є природним захисним механізмом людини який допомагає швидко реагувати на причини виникнення небезпеки, захищаючи себе та близьких родичів.   Виникнення раптових подій, таких як вибух чи пожежа, у людини настає почуття переляку, що призводить до порушення певної взаємодії психічних процесів на обмежений термін часу. Намагаючись трансформувати потужний вплив переляку, під час впливу раптової події, свідомість приводить людину до більш контрольованої поведінки. Інколи страх асоціюється з індивідуальним емоційним настроєм людини, тривалим занепокоєнням та за знанням чогось прикрого, її невпевненістю. Цей вид страху виникає через недооцінку своїх здібностей у скоєнні поставлених завдань та недостатньої впевненості у власній здатності самостійно переборювати труднощі.</w:t>
      </w:r>
    </w:p>
    <w:p w:rsidR="00000000" w:rsidDel="00000000" w:rsidP="00000000" w:rsidRDefault="00000000" w:rsidRPr="00000000" w14:paraId="000000F4">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sz w:val="28"/>
          <w:szCs w:val="28"/>
          <w:highlight w:val="white"/>
          <w:rtl w:val="0"/>
        </w:rPr>
        <w:t xml:space="preserve">Зазвичай військовослужбовці та громадяни, перебуваючи під впливом військового стану часто в обличчі реальної небезпеки для життя відчувають основним чином афективний страх.</w:t>
      </w:r>
      <w:r w:rsidDel="00000000" w:rsidR="00000000" w:rsidRPr="00000000">
        <w:rPr>
          <w:rtl w:val="0"/>
        </w:rPr>
      </w:r>
    </w:p>
    <w:p w:rsidR="00000000" w:rsidDel="00000000" w:rsidP="00000000" w:rsidRDefault="00000000" w:rsidRPr="00000000" w14:paraId="000000F5">
      <w:pPr>
        <w:widowControl w:val="0"/>
        <w:tabs>
          <w:tab w:val="left" w:leader="none" w:pos="942"/>
        </w:tabs>
        <w:spacing w:line="360" w:lineRule="auto"/>
        <w:ind w:firstLine="709"/>
        <w:jc w:val="both"/>
        <w:rPr>
          <w:sz w:val="28"/>
          <w:szCs w:val="28"/>
        </w:rPr>
      </w:pPr>
      <w:r w:rsidDel="00000000" w:rsidR="00000000" w:rsidRPr="00000000">
        <w:rPr>
          <w:sz w:val="28"/>
          <w:szCs w:val="28"/>
          <w:highlight w:val="white"/>
          <w:rtl w:val="0"/>
        </w:rPr>
        <w:t xml:space="preserve">Вплив реальних подій викликає страх, що представляють небезпеку для життя особи чи її близьких. В таких обставинах страх має дійсно паралітичний вплив, порушує функціонування порядку процесів в нервовій системі, а інколи призводить і до втрачання свідомості чи навіть гірших наслідків.  Непоодинокі випадки коли емоція страху так зростає, що призводить до переходу у патологічні форми, а саме: тривожних неврозів, фобій. Здатність фобій контролювати поведінку людини така сильна, що навіть неможливо зупинити її вплив напруженим зусиллям свідомості чи вол</w:t>
      </w:r>
      <w:r w:rsidDel="00000000" w:rsidR="00000000" w:rsidRPr="00000000">
        <w:rPr>
          <w:sz w:val="28"/>
          <w:szCs w:val="28"/>
          <w:rtl w:val="0"/>
        </w:rPr>
        <w:t xml:space="preserve">і [20]</w:t>
      </w:r>
      <w:r w:rsidDel="00000000" w:rsidR="00000000" w:rsidRPr="00000000">
        <w:rPr>
          <w:sz w:val="28"/>
          <w:szCs w:val="28"/>
          <w:highlight w:val="white"/>
          <w:rtl w:val="0"/>
        </w:rPr>
        <w:t xml:space="preserve">.</w:t>
      </w:r>
      <w:r w:rsidDel="00000000" w:rsidR="00000000" w:rsidRPr="00000000">
        <w:rPr>
          <w:rtl w:val="0"/>
        </w:rPr>
      </w:r>
    </w:p>
    <w:p w:rsidR="00000000" w:rsidDel="00000000" w:rsidP="00000000" w:rsidRDefault="00000000" w:rsidRPr="00000000" w14:paraId="000000F6">
      <w:pPr>
        <w:widowControl w:val="0"/>
        <w:pBdr>
          <w:top w:space="0" w:sz="0" w:val="nil"/>
          <w:left w:space="0" w:sz="0" w:val="nil"/>
          <w:bottom w:space="0" w:sz="0" w:val="nil"/>
          <w:right w:space="0" w:sz="0" w:val="nil"/>
          <w:between w:space="0" w:sz="0" w:val="nil"/>
        </w:pBdr>
        <w:tabs>
          <w:tab w:val="left" w:leader="none" w:pos="1101"/>
        </w:tabs>
        <w:spacing w:line="360" w:lineRule="auto"/>
        <w:ind w:firstLine="709"/>
        <w:jc w:val="both"/>
        <w:rPr>
          <w:color w:val="000000"/>
          <w:sz w:val="28"/>
          <w:szCs w:val="28"/>
        </w:rPr>
      </w:pPr>
      <w:r w:rsidDel="00000000" w:rsidR="00000000" w:rsidRPr="00000000">
        <w:rPr>
          <w:sz w:val="28"/>
          <w:szCs w:val="28"/>
          <w:rtl w:val="0"/>
        </w:rPr>
        <w:t xml:space="preserve">Пам'ятаємо, що фактично, почуття страху є невдаваним механізмом для активації нашої психіки та тіла в ситуаціях коли існує дійсна загроза для життя. У випадках впливу страху, що перешкоджає результативному мисленню і діяльності, важливо набути навички його контролю. Зараз в країні війна і кожен із нас відчував, а деколи і продовжує відчувати, почуття страху, оскільки це природна оборонна реакція, що дозволяє нам оперативно відреагувати на небезпечні обставини і захистити себе та оточуючих. Під час впливу переляку, який пов'язаний із несподіваними подіями, спостерігається тимчасова зміна психічних процесів. Після проходження дії несподіваної події свідомість перетворює переляк на зрозумілу поведінку. Часто емоційний стан людини (невпевненість, хвилювання, перебування у неприємних ситуаціях) пов'язаний із почуттям страху. Такий різновид страху є наслідком власної невпевненості та відсутністю адекватно оцінити свої можливості долати труднощі та впоратися з виконанням певних задач. “Боязнь вважають початковою формою прояву страху, що виражається в нерішучому оцінюванні ситуації, яка може викликати страх” наголошує у монографії М.М. Мовчан [</w:t>
      </w:r>
      <w:r w:rsidDel="00000000" w:rsidR="00000000" w:rsidRPr="00000000">
        <w:rPr>
          <w:color w:val="000000"/>
          <w:sz w:val="28"/>
          <w:szCs w:val="28"/>
          <w:rtl w:val="0"/>
        </w:rPr>
        <w:t xml:space="preserve">25</w:t>
      </w: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0F7">
      <w:pPr>
        <w:widowControl w:val="0"/>
        <w:pBdr>
          <w:top w:space="0" w:sz="0" w:val="nil"/>
          <w:left w:space="0" w:sz="0" w:val="nil"/>
          <w:bottom w:space="0" w:sz="0" w:val="nil"/>
          <w:right w:space="0" w:sz="0" w:val="nil"/>
          <w:between w:space="0" w:sz="0" w:val="nil"/>
        </w:pBdr>
        <w:tabs>
          <w:tab w:val="left" w:leader="none" w:pos="1101"/>
        </w:tabs>
        <w:spacing w:line="360" w:lineRule="auto"/>
        <w:ind w:firstLine="709"/>
        <w:jc w:val="both"/>
        <w:rPr>
          <w:color w:val="000000"/>
          <w:sz w:val="28"/>
          <w:szCs w:val="28"/>
        </w:rPr>
      </w:pPr>
      <w:r w:rsidDel="00000000" w:rsidR="00000000" w:rsidRPr="00000000">
        <w:rPr>
          <w:sz w:val="28"/>
          <w:szCs w:val="28"/>
          <w:rtl w:val="0"/>
        </w:rPr>
        <w:t xml:space="preserve">Короткочасні емоційні переживання, що характеризують поведінку, визначають як переляк, характерна особливість якого є вираз миттєвої, негативної оцінки становища, що викликана раптовою, несподіваною ситуацією. Жахіття або жах також є формою страху але його особливість є в тому, що він (страх) формулює абстрактну небезпеку. Паніка або сполох є сум'яттям, що несподівано оповиває людину чи спільноту. Нав'язливі, стійкі, неадекватні, інтенсивні, ірраціональні страхи відносять до фобій із конкретним змістом [25]. Душевне збентеження або тривога сьогодні є розповсюдженою формою страху, що специфічно попереджає про прояв небезпеки явної чи вигаданої. До характеристик цього емоційного стану відносять абсолютне занепокоєння, невпевненість, острах, ляк. Серед основних причин душевного збентеження зазначають: невідоме майбутнє, зокрема негативні перспективи, уява можливих або вигаданих небезпек. Прояв таких переживають на протязі певного часу змінюють можливість орієнтуватись у просторі, мають негативний вплив на рівновагу психіки та проявляють такі усвідомлення, що з часом розділяють психічну стійкість. Це може проявлятися  як у фізіологічних змінах (підвищений ритм роботи серця, дихання, потовиділення, ріст артеріального тиску) так і у поведінкових (непомірне збудження, обминання комунікацій, наявність безсоння, швидкі та ритмічні рухи пальців тощо). Отже поява тривоги може бути як з зовнішніми чинниками середовища так і з внутрішніми, тобто психологічними, набутими чи нав'язаними соціумом особливостями (вік, професія, характер тощо) [</w:t>
      </w:r>
      <w:r w:rsidDel="00000000" w:rsidR="00000000" w:rsidRPr="00000000">
        <w:rPr>
          <w:color w:val="000000"/>
          <w:sz w:val="28"/>
          <w:szCs w:val="28"/>
          <w:rtl w:val="0"/>
        </w:rPr>
        <w:t xml:space="preserve">26</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0F8">
      <w:pPr>
        <w:widowControl w:val="0"/>
        <w:pBdr>
          <w:top w:space="0" w:sz="0" w:val="nil"/>
          <w:left w:space="0" w:sz="0" w:val="nil"/>
          <w:bottom w:space="0" w:sz="0" w:val="nil"/>
          <w:right w:space="0" w:sz="0" w:val="nil"/>
          <w:between w:space="0" w:sz="0" w:val="nil"/>
        </w:pBdr>
        <w:tabs>
          <w:tab w:val="left" w:leader="none" w:pos="1101"/>
        </w:tabs>
        <w:spacing w:line="360" w:lineRule="auto"/>
        <w:ind w:firstLine="709"/>
        <w:jc w:val="both"/>
        <w:rPr>
          <w:i w:val="1"/>
          <w:iCs w:val="1"/>
          <w:sz w:val="28"/>
          <w:szCs w:val="28"/>
        </w:rPr>
      </w:pPr>
      <w:r w:rsidDel="00000000" w:rsidR="00000000" w:rsidRPr="00000000">
        <w:rPr>
          <w:sz w:val="28"/>
          <w:szCs w:val="28"/>
          <w:rtl w:val="0"/>
        </w:rPr>
        <w:t xml:space="preserve">Емоційна реакція, що має напрям у майбутньому з поступовим посиленням на протязі часу при дії дійсної чи надуманої погрози називають тривогою. Значне погіршення здоров'я є наслідком тривалої дії тривоги, яка впливає на військових і цивільних [</w:t>
      </w:r>
      <w:r w:rsidDel="00000000" w:rsidR="00000000" w:rsidRPr="00000000">
        <w:rPr>
          <w:color w:val="000000"/>
          <w:sz w:val="28"/>
          <w:szCs w:val="28"/>
          <w:rtl w:val="0"/>
        </w:rPr>
        <w:t xml:space="preserve">27</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0F9">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З. Фрейд вперше надає визначення терміну тривоги та описує  цю  психологічну ознаку, якій притаманне очікуванням, безпорадність та невизначеність [28].</w:t>
      </w:r>
    </w:p>
    <w:p w:rsidR="00000000" w:rsidDel="00000000" w:rsidP="00000000" w:rsidRDefault="00000000" w:rsidRPr="00000000" w14:paraId="000000FA">
      <w:pPr>
        <w:widowControl w:val="0"/>
        <w:tabs>
          <w:tab w:val="left" w:leader="none" w:pos="1037"/>
        </w:tabs>
        <w:spacing w:line="360" w:lineRule="auto"/>
        <w:ind w:firstLine="709"/>
        <w:jc w:val="both"/>
        <w:rPr>
          <w:sz w:val="28"/>
          <w:szCs w:val="28"/>
        </w:rPr>
      </w:pPr>
      <w:r w:rsidDel="00000000" w:rsidR="00000000" w:rsidRPr="00000000">
        <w:rPr>
          <w:sz w:val="28"/>
          <w:szCs w:val="28"/>
          <w:highlight w:val="white"/>
          <w:rtl w:val="0"/>
        </w:rPr>
        <w:t xml:space="preserve">О. </w:t>
      </w:r>
      <w:r w:rsidDel="00000000" w:rsidR="00000000" w:rsidRPr="00000000">
        <w:rPr>
          <w:sz w:val="28"/>
          <w:szCs w:val="28"/>
          <w:rtl w:val="0"/>
        </w:rPr>
        <w:t xml:space="preserve">Царькова  надає визначення: ”... тривожність - сильне душевне хвилювання, занепокоєння, стривоженість…” [29].</w:t>
      </w:r>
    </w:p>
    <w:p w:rsidR="00000000" w:rsidDel="00000000" w:rsidP="00000000" w:rsidRDefault="00000000" w:rsidRPr="00000000" w14:paraId="000000FB">
      <w:pPr>
        <w:widowControl w:val="0"/>
        <w:pBdr>
          <w:top w:space="0" w:sz="0" w:val="nil"/>
          <w:left w:space="0" w:sz="0" w:val="nil"/>
          <w:bottom w:space="0" w:sz="0" w:val="nil"/>
          <w:right w:space="0" w:sz="0" w:val="nil"/>
          <w:between w:space="0" w:sz="0" w:val="nil"/>
        </w:pBdr>
        <w:spacing w:line="360" w:lineRule="auto"/>
        <w:ind w:firstLine="760"/>
        <w:jc w:val="both"/>
        <w:rPr>
          <w:sz w:val="28"/>
          <w:szCs w:val="28"/>
        </w:rPr>
      </w:pPr>
      <w:r w:rsidDel="00000000" w:rsidR="00000000" w:rsidRPr="00000000">
        <w:rPr>
          <w:sz w:val="28"/>
          <w:szCs w:val="28"/>
          <w:rtl w:val="0"/>
        </w:rPr>
        <w:t xml:space="preserve">Найбільш спостережливою  ознакою для населення України на протязі російсько-українського конфлікту є паніка. Цей стан викликає у людини підвищену метушливість, збій процесів мислення, безконтрольні дії та неможливість здраво оцінювати обставини.</w:t>
      </w:r>
    </w:p>
    <w:p w:rsidR="00000000" w:rsidDel="00000000" w:rsidP="00000000" w:rsidRDefault="00000000" w:rsidRPr="00000000" w14:paraId="000000FC">
      <w:pPr>
        <w:widowControl w:val="0"/>
        <w:tabs>
          <w:tab w:val="left" w:leader="none" w:pos="942"/>
        </w:tabs>
        <w:spacing w:line="360" w:lineRule="auto"/>
        <w:ind w:firstLine="709"/>
        <w:jc w:val="both"/>
        <w:rPr>
          <w:sz w:val="28"/>
          <w:szCs w:val="28"/>
        </w:rPr>
      </w:pPr>
      <w:r w:rsidDel="00000000" w:rsidR="00000000" w:rsidRPr="00000000">
        <w:rPr>
          <w:sz w:val="28"/>
          <w:szCs w:val="28"/>
          <w:highlight w:val="white"/>
          <w:rtl w:val="0"/>
        </w:rPr>
        <w:t xml:space="preserve">Визначення терміну  дає М. Варій: “...</w:t>
      </w:r>
      <w:r w:rsidDel="00000000" w:rsidR="00000000" w:rsidRPr="00000000">
        <w:rPr>
          <w:sz w:val="28"/>
          <w:szCs w:val="28"/>
          <w:rtl w:val="0"/>
        </w:rPr>
        <w:t xml:space="preserve">раптовий, нездоланний страх, сум’яття, яке охопило когось (зазвичай відразу багато людей), загальне хвилювання, переполох, спричинений цим страхом” [20].  Здатність паніки одночасно охоплювати велетенську чисельність людей та вводити у зону ризику є характерною її особливістю.</w:t>
      </w:r>
    </w:p>
    <w:p w:rsidR="00000000" w:rsidDel="00000000" w:rsidP="00000000" w:rsidRDefault="00000000" w:rsidRPr="00000000" w14:paraId="000000FD">
      <w:pPr>
        <w:widowControl w:val="0"/>
        <w:pBdr>
          <w:top w:space="0" w:sz="0" w:val="nil"/>
          <w:left w:space="0" w:sz="0" w:val="nil"/>
          <w:bottom w:space="0" w:sz="0" w:val="nil"/>
          <w:right w:space="0" w:sz="0" w:val="nil"/>
          <w:between w:space="0" w:sz="0" w:val="nil"/>
        </w:pBdr>
        <w:spacing w:line="360" w:lineRule="auto"/>
        <w:ind w:firstLine="760"/>
        <w:jc w:val="both"/>
        <w:rPr>
          <w:sz w:val="28"/>
          <w:szCs w:val="28"/>
        </w:rPr>
      </w:pPr>
      <w:r w:rsidDel="00000000" w:rsidR="00000000" w:rsidRPr="00000000">
        <w:rPr>
          <w:sz w:val="28"/>
          <w:szCs w:val="28"/>
          <w:highlight w:val="white"/>
          <w:rtl w:val="0"/>
        </w:rPr>
        <w:t xml:space="preserve">Агресивністю називають таку емоційну реакцію людини на негативні обставини (злоба, заподіяння іншій людині шкоди тощо), що визиває імпульсивну поведінку. В психології розглядають наступні аспекти агресивності: емоційний стан та риса характеру. </w:t>
      </w:r>
      <w:r w:rsidDel="00000000" w:rsidR="00000000" w:rsidRPr="00000000">
        <w:rPr>
          <w:sz w:val="28"/>
          <w:szCs w:val="28"/>
          <w:rtl w:val="0"/>
        </w:rPr>
        <w:t xml:space="preserve">Агресивність може виступати і засобом зменшення внутрішнього напруження, коли виникає потреба захисту власної гідності тощо. Елементом пуску агресії є ряд емоцій та ситуацій, а саме: конфлікт, обдурювання, невдача особиста та колективна тощо. Спостереженнями встановлено, що агресивність формується в  процесі соціалізації людини і в характері людини не є рисою від народження. Саме готовність людини до агресивної поведінки і є рисою характеру людини, яка виражається в нестримній жазі до насильницьких дій [</w:t>
      </w:r>
      <w:r w:rsidDel="00000000" w:rsidR="00000000" w:rsidRPr="00000000">
        <w:rPr>
          <w:color w:val="000000"/>
          <w:sz w:val="28"/>
          <w:szCs w:val="28"/>
          <w:rtl w:val="0"/>
        </w:rPr>
        <w:t xml:space="preserve">30</w:t>
      </w:r>
      <w:r w:rsidDel="00000000" w:rsidR="00000000" w:rsidRPr="00000000">
        <w:rPr>
          <w:sz w:val="28"/>
          <w:szCs w:val="28"/>
          <w:rtl w:val="0"/>
        </w:rPr>
        <w:t xml:space="preserve">].</w:t>
      </w:r>
    </w:p>
    <w:p w:rsidR="00000000" w:rsidDel="00000000" w:rsidP="00000000" w:rsidRDefault="00000000" w:rsidRPr="00000000" w14:paraId="000000FE">
      <w:pPr>
        <w:widowControl w:val="0"/>
        <w:pBdr>
          <w:top w:space="0" w:sz="0" w:val="nil"/>
          <w:left w:space="0" w:sz="0" w:val="nil"/>
          <w:bottom w:space="0" w:sz="0" w:val="nil"/>
          <w:right w:space="0" w:sz="0" w:val="nil"/>
          <w:between w:space="0" w:sz="0" w:val="nil"/>
        </w:pBdr>
        <w:tabs>
          <w:tab w:val="left" w:leader="none" w:pos="1238"/>
        </w:tabs>
        <w:spacing w:line="360" w:lineRule="auto"/>
        <w:ind w:firstLine="709"/>
        <w:jc w:val="both"/>
        <w:rPr>
          <w:color w:val="000000"/>
          <w:sz w:val="28"/>
          <w:szCs w:val="28"/>
        </w:rPr>
      </w:pPr>
      <w:r w:rsidDel="00000000" w:rsidR="00000000" w:rsidRPr="00000000">
        <w:rPr>
          <w:sz w:val="28"/>
          <w:szCs w:val="28"/>
          <w:highlight w:val="white"/>
          <w:rtl w:val="0"/>
        </w:rPr>
        <w:t xml:space="preserve">За О. Скрипченко ригідність: “...</w:t>
      </w:r>
      <w:r w:rsidDel="00000000" w:rsidR="00000000" w:rsidRPr="00000000">
        <w:rPr>
          <w:sz w:val="28"/>
          <w:szCs w:val="28"/>
          <w:rtl w:val="0"/>
        </w:rPr>
        <w:t xml:space="preserve">  це </w:t>
      </w:r>
      <w:r w:rsidDel="00000000" w:rsidR="00000000" w:rsidRPr="00000000">
        <w:rPr>
          <w:sz w:val="28"/>
          <w:szCs w:val="28"/>
          <w:highlight w:val="white"/>
          <w:rtl w:val="0"/>
        </w:rPr>
        <w:t xml:space="preserve">інертність, нечутливість до зміни умов, нерухомість, стереотипність мислення…”</w:t>
      </w:r>
      <w:r w:rsidDel="00000000" w:rsidR="00000000" w:rsidRPr="00000000">
        <w:rPr>
          <w:sz w:val="28"/>
          <w:szCs w:val="28"/>
          <w:rtl w:val="0"/>
        </w:rPr>
        <w:t xml:space="preserve"> [31].</w:t>
      </w:r>
      <w:r w:rsidDel="00000000" w:rsidR="00000000" w:rsidRPr="00000000">
        <w:rPr>
          <w:rtl w:val="0"/>
        </w:rPr>
      </w:r>
    </w:p>
    <w:p w:rsidR="00000000" w:rsidDel="00000000" w:rsidP="00000000" w:rsidRDefault="00000000" w:rsidRPr="00000000" w14:paraId="000000FF">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Вивчення теми ригідності наведені в працях О. Думбрави, Л. П'янківсьої, Є. Балабушки, Т. Бохан, А. Китаєвої, Н. Левітова, О. Степанченко, Г. Айзенка, К. Роджера. </w:t>
      </w:r>
    </w:p>
    <w:p w:rsidR="00000000" w:rsidDel="00000000" w:rsidP="00000000" w:rsidRDefault="00000000" w:rsidRPr="00000000" w14:paraId="00000100">
      <w:pPr>
        <w:widowControl w:val="0"/>
        <w:pBdr>
          <w:top w:space="0" w:sz="0" w:val="nil"/>
          <w:left w:space="0" w:sz="0" w:val="nil"/>
          <w:bottom w:space="0" w:sz="0" w:val="nil"/>
          <w:right w:space="0" w:sz="0" w:val="nil"/>
          <w:between w:space="0" w:sz="0" w:val="nil"/>
        </w:pBdr>
        <w:spacing w:line="360" w:lineRule="auto"/>
        <w:ind w:firstLine="740"/>
        <w:jc w:val="both"/>
        <w:rPr>
          <w:i w:val="1"/>
          <w:iCs w:val="1"/>
          <w:sz w:val="28"/>
          <w:szCs w:val="28"/>
        </w:rPr>
      </w:pPr>
      <w:r w:rsidDel="00000000" w:rsidR="00000000" w:rsidRPr="00000000">
        <w:rPr>
          <w:sz w:val="28"/>
          <w:szCs w:val="28"/>
          <w:rtl w:val="0"/>
        </w:rPr>
        <w:t xml:space="preserve">За К. Клонінгером психічна ригідність характеризується відсутністю гнучкості у поведінці людини, однак за К. Роджерсом для психологічного здоров'я людини вкрай важлива гнучкість, бути здатним до постійних змін, розвитку на протязі життя. Асоціація ригідності із жорстокістю відображається у наголосах Г. Айзенка, а К. Клонінгер аналізує поведінку людину в залежності від її генетичних обумовленостей і приводить опис дії нейромедіатора (ацетилхолін), який пов'язує як ригідність так і гнучкість [</w:t>
      </w:r>
      <w:r w:rsidDel="00000000" w:rsidR="00000000" w:rsidRPr="00000000">
        <w:rPr>
          <w:color w:val="000000"/>
          <w:sz w:val="28"/>
          <w:szCs w:val="28"/>
          <w:rtl w:val="0"/>
        </w:rPr>
        <w:t xml:space="preserve">32</w:t>
      </w:r>
      <w:r w:rsidDel="00000000" w:rsidR="00000000" w:rsidRPr="00000000">
        <w:rPr>
          <w:sz w:val="28"/>
          <w:szCs w:val="28"/>
          <w:rtl w:val="0"/>
        </w:rPr>
        <w:t xml:space="preserve">]</w:t>
      </w:r>
      <w:r w:rsidDel="00000000" w:rsidR="00000000" w:rsidRPr="00000000">
        <w:rPr>
          <w:i w:val="1"/>
          <w:iCs w:val="1"/>
          <w:sz w:val="28"/>
          <w:szCs w:val="28"/>
          <w:rtl w:val="0"/>
        </w:rPr>
        <w:t xml:space="preserve">.</w:t>
      </w:r>
    </w:p>
    <w:p w:rsidR="00000000" w:rsidDel="00000000" w:rsidP="00000000" w:rsidRDefault="00000000" w:rsidRPr="00000000" w14:paraId="00000101">
      <w:pPr>
        <w:widowControl w:val="0"/>
        <w:pBdr>
          <w:top w:space="0" w:sz="0" w:val="nil"/>
          <w:left w:space="0" w:sz="0" w:val="nil"/>
          <w:bottom w:space="0" w:sz="0" w:val="nil"/>
          <w:right w:space="0" w:sz="0" w:val="nil"/>
          <w:between w:space="0" w:sz="0" w:val="nil"/>
        </w:pBdr>
        <w:tabs>
          <w:tab w:val="left" w:leader="none" w:pos="1062"/>
        </w:tabs>
        <w:spacing w:line="360" w:lineRule="auto"/>
        <w:ind w:firstLine="709"/>
        <w:jc w:val="both"/>
        <w:rPr>
          <w:color w:val="000000"/>
          <w:sz w:val="28"/>
          <w:szCs w:val="28"/>
        </w:rPr>
      </w:pPr>
      <w:r w:rsidDel="00000000" w:rsidR="00000000" w:rsidRPr="00000000">
        <w:rPr>
          <w:sz w:val="28"/>
          <w:szCs w:val="28"/>
          <w:highlight w:val="white"/>
          <w:rtl w:val="0"/>
        </w:rPr>
        <w:t xml:space="preserve">І.М. Грабовська наводить наступне тлумачення терміну </w:t>
      </w:r>
      <w:r w:rsidDel="00000000" w:rsidR="00000000" w:rsidRPr="00000000">
        <w:rPr>
          <w:sz w:val="28"/>
          <w:szCs w:val="28"/>
          <w:rtl w:val="0"/>
        </w:rPr>
        <w:t xml:space="preserve">апатія:</w:t>
      </w:r>
      <w:r w:rsidDel="00000000" w:rsidR="00000000" w:rsidRPr="00000000">
        <w:rPr>
          <w:sz w:val="28"/>
          <w:szCs w:val="28"/>
          <w:highlight w:val="white"/>
          <w:rtl w:val="0"/>
        </w:rPr>
        <w:t xml:space="preserve"> “...у психології розглядається як специфічна аномалія людської поведінки, яка формується в процесі довготривалого розладу духовності</w:t>
      </w:r>
      <w:r w:rsidDel="00000000" w:rsidR="00000000" w:rsidRPr="00000000">
        <w:rPr>
          <w:sz w:val="28"/>
          <w:szCs w:val="28"/>
          <w:rtl w:val="0"/>
        </w:rPr>
        <w:t xml:space="preserve">…”[33], що призводить до формування байдужості до навколишнього оточення. Саме такий стан виникає внаслідок пошкодження мозкової діяльності. </w:t>
      </w:r>
      <w:r w:rsidDel="00000000" w:rsidR="00000000" w:rsidRPr="00000000">
        <w:rPr>
          <w:sz w:val="28"/>
          <w:szCs w:val="28"/>
          <w:highlight w:val="white"/>
          <w:rtl w:val="0"/>
        </w:rPr>
        <w:t xml:space="preserve">Етика стоїцизму визначає цей термін як повне визволення душі від жаги. </w:t>
      </w:r>
      <w:r w:rsidDel="00000000" w:rsidR="00000000" w:rsidRPr="00000000">
        <w:rPr>
          <w:sz w:val="28"/>
          <w:szCs w:val="28"/>
          <w:rtl w:val="0"/>
        </w:rPr>
        <w:t xml:space="preserve"> Як вважав Ф. Олександрійський, прибуття в стані апатії лишає людину емоцій  і як наслідок, це відповідає такому стану як щастя. Здебільшого апатія може виникати тоді, коли людина стикається із такими обставинами з якими психіка відказується працювати. </w:t>
      </w:r>
      <w:r w:rsidDel="00000000" w:rsidR="00000000" w:rsidRPr="00000000">
        <w:rPr>
          <w:rtl w:val="0"/>
        </w:rPr>
      </w:r>
    </w:p>
    <w:p w:rsidR="00000000" w:rsidDel="00000000" w:rsidP="00000000" w:rsidRDefault="00000000" w:rsidRPr="00000000" w14:paraId="00000102">
      <w:pPr>
        <w:widowControl w:val="0"/>
        <w:pBdr>
          <w:top w:space="0" w:sz="0" w:val="nil"/>
          <w:left w:space="0" w:sz="0" w:val="nil"/>
          <w:bottom w:space="0" w:sz="0" w:val="nil"/>
          <w:right w:space="0" w:sz="0" w:val="nil"/>
          <w:between w:space="0" w:sz="0" w:val="nil"/>
        </w:pBdr>
        <w:spacing w:line="360" w:lineRule="auto"/>
        <w:ind w:firstLine="780"/>
        <w:jc w:val="both"/>
        <w:rPr>
          <w:sz w:val="28"/>
          <w:szCs w:val="28"/>
        </w:rPr>
      </w:pPr>
      <w:r w:rsidDel="00000000" w:rsidR="00000000" w:rsidRPr="00000000">
        <w:rPr>
          <w:sz w:val="28"/>
          <w:szCs w:val="28"/>
          <w:rtl w:val="0"/>
        </w:rPr>
        <w:t xml:space="preserve">Перебуваючи під впливом вторгнення та окупації Російської Федерації, кожна людина, що стала свідком цих принижуючих гідність дій, з великою вірогідністю може стати не лише свідком подій і й набути психічних травм.  Наразі розуміти сутність та послідовність процесів того, як реалізується те чи інше психічне явище (ознака), є важливою гарантією розрізнення, виявлення, профілактики та попередження для кожного громадянина. </w:t>
      </w:r>
    </w:p>
    <w:bookmarkStart w:colFirst="0" w:colLast="0" w:name="bookmark=id.30j0zll" w:id="9"/>
    <w:bookmarkEnd w:id="9"/>
    <w:p w:rsidR="00000000" w:rsidDel="00000000" w:rsidP="00000000" w:rsidRDefault="00000000" w:rsidRPr="00000000" w14:paraId="00000103">
      <w:pPr>
        <w:keepNext w:val="0"/>
        <w:keepLines w:val="0"/>
        <w:pageBreakBefore w:val="0"/>
        <w:widowControl w:val="0"/>
        <w:numPr>
          <w:ilvl w:val="1"/>
          <w:numId w:val="22"/>
        </w:numPr>
        <w:pBdr>
          <w:top w:space="0" w:sz="0" w:val="nil"/>
          <w:left w:space="0" w:sz="0" w:val="nil"/>
          <w:bottom w:space="0" w:sz="0" w:val="nil"/>
          <w:right w:space="0" w:sz="0" w:val="nil"/>
          <w:between w:space="0" w:sz="0" w:val="nil"/>
        </w:pBdr>
        <w:shd w:fill="auto" w:val="clear"/>
        <w:spacing w:after="0" w:before="0" w:line="360" w:lineRule="auto"/>
        <w:ind w:left="720" w:right="0" w:hanging="72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bookmarkStart w:colFirst="0" w:colLast="0" w:name="_heading=h.ae81k6985jqq" w:id="10"/>
      <w:bookmarkEnd w:id="10"/>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Військовий стан як стресовий фактор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2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життєдіяльності особистості.</w:t>
      </w:r>
    </w:p>
    <w:p w:rsidR="00000000" w:rsidDel="00000000" w:rsidP="00000000" w:rsidRDefault="00000000" w:rsidRPr="00000000" w14:paraId="00000105">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Військовий стан є одним із найважчих і найтрагічніших подій, що може трапитися в житті людей. Він впливає не лише на фізичне, але й на психічне здоров'я осіб, які знаходяться в зоні конфлікту. Для громадян України, особливо в контексті сучасних військових дій, військовий стан став потужним стресовим фактором, який впливає на всі аспекти їхнього життя. Військові дії на сході України з 2014 року призвели до численних людських втрат, масових переселень та економічних труднощів, що викликало глибокі психічні травми у багатьох громадян.</w:t>
      </w:r>
    </w:p>
    <w:p w:rsidR="00000000" w:rsidDel="00000000" w:rsidP="00000000" w:rsidRDefault="00000000" w:rsidRPr="00000000" w14:paraId="00000106">
      <w:pPr>
        <w:widowControl w:val="0"/>
        <w:tabs>
          <w:tab w:val="left" w:leader="none" w:pos="1104"/>
        </w:tabs>
        <w:spacing w:line="360" w:lineRule="auto"/>
        <w:ind w:firstLine="709"/>
        <w:jc w:val="both"/>
        <w:rPr>
          <w:sz w:val="28"/>
          <w:szCs w:val="28"/>
        </w:rPr>
      </w:pPr>
      <w:r w:rsidDel="00000000" w:rsidR="00000000" w:rsidRPr="00000000">
        <w:rPr>
          <w:sz w:val="28"/>
          <w:szCs w:val="28"/>
          <w:rtl w:val="0"/>
        </w:rPr>
        <w:t xml:space="preserve">Військовий стан – це реальність нашого сьогодення. 24 лютого 2022 року відбулося несподіване, жорстке та непередбачуване вторгнення російської федерації та окупація частини територій України, що заохотило до захисту законного суверенітету українську спільноту. Історично зафіксовано,  що початок безчесного нападу на українські землі розпочався у 2014 році, після оголошення адміністрації Російської Федерації  про  загарбницькі наміри щодо Східних областей України. Долаючи ці затяжні десять років національні герої  України стійко захищають лінію фронту. Стаття 1, часина 1 ЗУ «Про національну безпеку України» зазначає: “...</w:t>
      </w:r>
      <w:r w:rsidDel="00000000" w:rsidR="00000000" w:rsidRPr="00000000">
        <w:rPr>
          <w:sz w:val="28"/>
          <w:szCs w:val="28"/>
          <w:highlight w:val="white"/>
          <w:rtl w:val="0"/>
        </w:rPr>
        <w:t xml:space="preserve">основними видами воєнного конфлікту є війна та збройний конфлікт. …</w:t>
      </w:r>
      <w:r w:rsidDel="00000000" w:rsidR="00000000" w:rsidRPr="00000000">
        <w:rPr>
          <w:sz w:val="28"/>
          <w:szCs w:val="28"/>
          <w:rtl w:val="0"/>
        </w:rPr>
        <w:t xml:space="preserve">» [</w:t>
      </w:r>
      <w:r w:rsidDel="00000000" w:rsidR="00000000" w:rsidRPr="00000000">
        <w:rPr>
          <w:color w:val="000000"/>
          <w:sz w:val="28"/>
          <w:szCs w:val="28"/>
          <w:rtl w:val="0"/>
        </w:rPr>
        <w:t xml:space="preserve">34</w:t>
      </w:r>
      <w:r w:rsidDel="00000000" w:rsidR="00000000" w:rsidRPr="00000000">
        <w:rPr>
          <w:sz w:val="28"/>
          <w:szCs w:val="28"/>
          <w:rtl w:val="0"/>
        </w:rPr>
        <w:t xml:space="preserve">]. Сутичка обох держав, які визначили конкретні політичні цілі, визначають як «війна» [</w:t>
      </w:r>
      <w:r w:rsidDel="00000000" w:rsidR="00000000" w:rsidRPr="00000000">
        <w:rPr>
          <w:color w:val="000000"/>
          <w:sz w:val="28"/>
          <w:szCs w:val="28"/>
          <w:rtl w:val="0"/>
        </w:rPr>
        <w:t xml:space="preserve">35</w:t>
      </w:r>
      <w:r w:rsidDel="00000000" w:rsidR="00000000" w:rsidRPr="00000000">
        <w:rPr>
          <w:sz w:val="28"/>
          <w:szCs w:val="28"/>
          <w:rtl w:val="0"/>
        </w:rPr>
        <w:t xml:space="preserve">]. У традиційному розумінні під терміном «війна» визначають таку сукупність дій регулярних  збройних сил обох держав, які використовують звичайні засоби озброєння [36].</w:t>
      </w:r>
    </w:p>
    <w:p w:rsidR="00000000" w:rsidDel="00000000" w:rsidP="00000000" w:rsidRDefault="00000000" w:rsidRPr="00000000" w14:paraId="00000107">
      <w:pPr>
        <w:widowControl w:val="0"/>
        <w:tabs>
          <w:tab w:val="left" w:leader="none" w:pos="1104"/>
        </w:tabs>
        <w:spacing w:line="360" w:lineRule="auto"/>
        <w:ind w:firstLine="709"/>
        <w:jc w:val="both"/>
        <w:rPr>
          <w:sz w:val="28"/>
          <w:szCs w:val="28"/>
        </w:rPr>
      </w:pPr>
      <w:r w:rsidDel="00000000" w:rsidR="00000000" w:rsidRPr="00000000">
        <w:rPr>
          <w:sz w:val="28"/>
          <w:szCs w:val="28"/>
          <w:rtl w:val="0"/>
        </w:rPr>
        <w:t xml:space="preserve">Організована озброєна боротьба між народними класами чи державами український словник також визначає як «війна». Якщо метою організованого силування є досягнення політичних або соціальних цілей, то Карл фон Клаузевіц визначив такий громадський стан як «війна» [37]. Загарбницька інвазія російської федерації в Україну важко визначається як військовий стан в традиційному його розумінні. Тип війни визначається способом озброєного опору. Керуючись розумінням Філіпа Брідлава, генерала головнокомандуючого сил НАТО, що виступав на саміті НАТО, наголосимо, що дії, які вчинила та продовжує вчиняти російська федерація доречно віднести до сукупного поєднання гібридної війни та інформаційної [38].</w:t>
      </w:r>
    </w:p>
    <w:p w:rsidR="00000000" w:rsidDel="00000000" w:rsidP="00000000" w:rsidRDefault="00000000" w:rsidRPr="00000000" w14:paraId="00000108">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Постійна загроза життю та безпеці є основним джерелом стресу під час військового стану. Люди постійно знаходяться у стані підвищеної готовності, очікуючи небезпеку. Це призводить до хронічного стресу та виснаження організму [39, 40].</w:t>
      </w:r>
    </w:p>
    <w:p w:rsidR="00000000" w:rsidDel="00000000" w:rsidP="00000000" w:rsidRDefault="00000000" w:rsidRPr="00000000" w14:paraId="00000109">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Втрата близьких, житла та засобів до існування є невід'ємними складовими військового стану. Руйнування інфраструктури та економіки призводить до додаткового стресу та почуття безвиході [41, 42]</w:t>
      </w:r>
    </w:p>
    <w:p w:rsidR="00000000" w:rsidDel="00000000" w:rsidP="00000000" w:rsidRDefault="00000000" w:rsidRPr="00000000" w14:paraId="0000010A">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Військовий стан часто призводить до порушення соціальних зв’язків: сім’ї розлучаються, спільноти розпадаються. Соціальна підтримка, яка є важливим фактором у боротьбі зі стресом, стає недоступною [43, 44]</w:t>
      </w:r>
    </w:p>
    <w:p w:rsidR="00000000" w:rsidDel="00000000" w:rsidP="00000000" w:rsidRDefault="00000000" w:rsidRPr="00000000" w14:paraId="0000010B">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Тривалість та інтенсивність військового стану має прямий вплив на емоційниий стан людей. Тривалі конфлікти можуть призводити до хронічного стресу, виснаження та інших довготривалих наслідків [45, 46]</w:t>
      </w:r>
    </w:p>
    <w:p w:rsidR="00000000" w:rsidDel="00000000" w:rsidP="00000000" w:rsidRDefault="00000000" w:rsidRPr="00000000" w14:paraId="0000010C">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Соціально-економічний контекст військового стану значно впливає на здатність людей справлятися з наслідками стресу. Бідність, безробіття та відсутність доступу до медичної допомоги погіршують ситуацію [47, 48]</w:t>
      </w:r>
    </w:p>
    <w:p w:rsidR="00000000" w:rsidDel="00000000" w:rsidP="00000000" w:rsidRDefault="00000000" w:rsidRPr="00000000" w14:paraId="0000010D">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Військовийстан викликає різноманітні психофізіологічні реакції на стрес, включаючи підвищену тривожність, проблеми зі сном, зміни апетиту та фізичне виснаження [49, 50].</w:t>
      </w:r>
    </w:p>
    <w:p w:rsidR="00000000" w:rsidDel="00000000" w:rsidP="00000000" w:rsidRDefault="00000000" w:rsidRPr="00000000" w14:paraId="0000010E">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Психологічні наслідки військового стану.</w:t>
      </w:r>
    </w:p>
    <w:p w:rsidR="00000000" w:rsidDel="00000000" w:rsidP="00000000" w:rsidRDefault="00000000" w:rsidRPr="00000000" w14:paraId="0000010F">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Посттравматичний стрес (ПТСР) є однією з найпоширеніших психологічних реакцій. Симптоми включають флешбеки, нічні кошмари, емоційну відчуженість та підвищену тривожність [51, 53].</w:t>
      </w:r>
    </w:p>
    <w:p w:rsidR="00000000" w:rsidDel="00000000" w:rsidP="00000000" w:rsidRDefault="00000000" w:rsidRPr="00000000" w14:paraId="00000110">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Військовий стан часто призводить до розвитку депресії та тривожності. Люди можуть відчувати безнадію, втрату інтересу до життя, а також постійну тривогу. Війна в Україні створила умови, за яких багато людей стикаються з постійною тривогою за своє майбутнє та майбутнє своїх близьких, що сприяє розвитку цих розладів [53, 54].</w:t>
      </w:r>
    </w:p>
    <w:p w:rsidR="00000000" w:rsidDel="00000000" w:rsidP="00000000" w:rsidRDefault="00000000" w:rsidRPr="00000000" w14:paraId="00000111">
      <w:pPr>
        <w:spacing w:line="360" w:lineRule="auto"/>
        <w:ind w:firstLine="709"/>
        <w:jc w:val="both"/>
        <w:rPr>
          <w:sz w:val="28"/>
          <w:szCs w:val="28"/>
        </w:rPr>
      </w:pPr>
      <w:r w:rsidDel="00000000" w:rsidR="00000000" w:rsidRPr="00000000">
        <w:rPr>
          <w:sz w:val="28"/>
          <w:szCs w:val="28"/>
          <w:rtl w:val="0"/>
        </w:rPr>
        <w:t xml:space="preserve">Когнітивні порушення, такі як проблеми з пам'яттю та концентрацією, є поширеними серед людей, що пережили військовий стан. У випадку України, багато ветеранів та цивільних осіб, які пережили травматичні події, також стикаються з подібними проблемами [55, 56].</w:t>
      </w:r>
    </w:p>
    <w:p w:rsidR="00000000" w:rsidDel="00000000" w:rsidP="00000000" w:rsidRDefault="00000000" w:rsidRPr="00000000" w14:paraId="00000112">
      <w:pPr>
        <w:spacing w:line="360" w:lineRule="auto"/>
        <w:ind w:firstLine="709"/>
        <w:jc w:val="both"/>
        <w:rPr>
          <w:sz w:val="28"/>
          <w:szCs w:val="28"/>
        </w:rPr>
      </w:pPr>
      <w:r w:rsidDel="00000000" w:rsidR="00000000" w:rsidRPr="00000000">
        <w:rPr>
          <w:sz w:val="28"/>
          <w:szCs w:val="28"/>
          <w:rtl w:val="0"/>
        </w:rPr>
        <w:t xml:space="preserve">Соматизація є процесом, при якому психологічні стресори проявляються через фізичні симптоми, такі як болі в тілі, проблеми зі шлунково-кишковим трактом та інші соматичні розлади. В українському контексті, багато людей повідомляють про фізичні симптоми, такі як головні болі, болі в животі та інші, які можуть бути пов'язані з психічним стресом, викликаним війною [57, 58].</w:t>
      </w:r>
    </w:p>
    <w:p w:rsidR="00000000" w:rsidDel="00000000" w:rsidP="00000000" w:rsidRDefault="00000000" w:rsidRPr="00000000" w14:paraId="00000113">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Підвищений рівень агресії та насильства часто спостерігається у людей, що пережили військовий  стан. Це може бути пов'язано з постійним стресом та травматичними переживаннями. В Україні, зростання рівня агресії серед постраждалих від військового стану є значною проблемою, яка потребує комплексного підходу до її вирішення [59, 60].</w:t>
      </w:r>
    </w:p>
    <w:p w:rsidR="00000000" w:rsidDel="00000000" w:rsidP="00000000" w:rsidRDefault="00000000" w:rsidRPr="00000000" w14:paraId="00000114">
      <w:pPr>
        <w:widowControl w:val="0"/>
        <w:pBdr>
          <w:top w:space="0" w:sz="0" w:val="nil"/>
          <w:left w:space="0" w:sz="0" w:val="nil"/>
          <w:bottom w:space="0" w:sz="0" w:val="nil"/>
          <w:right w:space="0" w:sz="0" w:val="nil"/>
          <w:between w:space="0" w:sz="0" w:val="nil"/>
        </w:pBdr>
        <w:spacing w:line="360" w:lineRule="auto"/>
        <w:ind w:firstLine="600"/>
        <w:jc w:val="both"/>
        <w:rPr>
          <w:sz w:val="28"/>
          <w:szCs w:val="28"/>
        </w:rPr>
      </w:pPr>
      <w:r w:rsidDel="00000000" w:rsidR="00000000" w:rsidRPr="00000000">
        <w:rPr>
          <w:sz w:val="28"/>
          <w:szCs w:val="28"/>
          <w:rtl w:val="0"/>
        </w:rPr>
        <w:t xml:space="preserve">Військовий стан збільшує ризик суїцидальних тенденцій серед постраждалих. Втрата сенсу життя, постійний стрес та депресія є основними факторами, що сприяють цьому. В Україні, проблема суїцидів серед військовослужбовців та цивільних осіб, що пережили військові дії, є актуальною та потребує негайного втручання [61, 62].</w:t>
      </w:r>
    </w:p>
    <w:p w:rsidR="00000000" w:rsidDel="00000000" w:rsidP="00000000" w:rsidRDefault="00000000" w:rsidRPr="00000000" w14:paraId="00000115">
      <w:pPr>
        <w:widowControl w:val="0"/>
        <w:pBdr>
          <w:top w:space="0" w:sz="0" w:val="nil"/>
          <w:left w:space="0" w:sz="0" w:val="nil"/>
          <w:bottom w:space="0" w:sz="0" w:val="nil"/>
          <w:right w:space="0" w:sz="0" w:val="nil"/>
          <w:between w:space="0" w:sz="0" w:val="nil"/>
        </w:pBdr>
        <w:tabs>
          <w:tab w:val="left" w:leader="none" w:pos="1037"/>
        </w:tabs>
        <w:spacing w:line="360" w:lineRule="auto"/>
        <w:ind w:firstLine="709"/>
        <w:jc w:val="both"/>
        <w:rPr>
          <w:sz w:val="28"/>
          <w:szCs w:val="28"/>
        </w:rPr>
      </w:pPr>
      <w:r w:rsidDel="00000000" w:rsidR="00000000" w:rsidRPr="00000000">
        <w:rPr>
          <w:sz w:val="28"/>
          <w:szCs w:val="28"/>
          <w:rtl w:val="0"/>
        </w:rPr>
        <w:t xml:space="preserve">Вплив військового стану на психологічне здоров'я людини вивчали такі сучасні науковці: В. Климчук [</w:t>
      </w:r>
      <w:r w:rsidDel="00000000" w:rsidR="00000000" w:rsidRPr="00000000">
        <w:rPr>
          <w:color w:val="000000"/>
          <w:sz w:val="28"/>
          <w:szCs w:val="28"/>
          <w:rtl w:val="0"/>
        </w:rPr>
        <w:t xml:space="preserve">63</w:t>
      </w:r>
      <w:r w:rsidDel="00000000" w:rsidR="00000000" w:rsidRPr="00000000">
        <w:rPr>
          <w:sz w:val="28"/>
          <w:szCs w:val="28"/>
          <w:rtl w:val="0"/>
        </w:rPr>
        <w:t xml:space="preserve">], І. Мазоха [64], Т. Титаренко [</w:t>
      </w:r>
      <w:r w:rsidDel="00000000" w:rsidR="00000000" w:rsidRPr="00000000">
        <w:rPr>
          <w:color w:val="000000"/>
          <w:sz w:val="28"/>
          <w:szCs w:val="28"/>
          <w:rtl w:val="0"/>
        </w:rPr>
        <w:t xml:space="preserve">65</w:t>
      </w:r>
      <w:r w:rsidDel="00000000" w:rsidR="00000000" w:rsidRPr="00000000">
        <w:rPr>
          <w:sz w:val="28"/>
          <w:szCs w:val="28"/>
          <w:rtl w:val="0"/>
        </w:rPr>
        <w:t xml:space="preserve">],                      B. Adler [</w:t>
      </w:r>
      <w:r w:rsidDel="00000000" w:rsidR="00000000" w:rsidRPr="00000000">
        <w:rPr>
          <w:color w:val="000000"/>
          <w:sz w:val="28"/>
          <w:szCs w:val="28"/>
          <w:rtl w:val="0"/>
        </w:rPr>
        <w:t xml:space="preserve">66</w:t>
      </w:r>
      <w:r w:rsidDel="00000000" w:rsidR="00000000" w:rsidRPr="00000000">
        <w:rPr>
          <w:sz w:val="28"/>
          <w:szCs w:val="28"/>
          <w:rtl w:val="0"/>
        </w:rPr>
        <w:t xml:space="preserve">], Eric Zillmer та Carrie Kennedy [67].</w:t>
      </w:r>
    </w:p>
    <w:p w:rsidR="00000000" w:rsidDel="00000000" w:rsidP="00000000" w:rsidRDefault="00000000" w:rsidRPr="00000000" w14:paraId="00000116">
      <w:pPr>
        <w:widowControl w:val="0"/>
        <w:pBdr>
          <w:top w:space="0" w:sz="0" w:val="nil"/>
          <w:left w:space="0" w:sz="0" w:val="nil"/>
          <w:bottom w:space="0" w:sz="0" w:val="nil"/>
          <w:right w:space="0" w:sz="0" w:val="nil"/>
          <w:between w:space="0" w:sz="0" w:val="nil"/>
        </w:pBdr>
        <w:tabs>
          <w:tab w:val="left" w:leader="none" w:pos="2069"/>
        </w:tabs>
        <w:spacing w:line="360" w:lineRule="auto"/>
        <w:ind w:firstLine="740"/>
        <w:jc w:val="both"/>
        <w:rPr>
          <w:sz w:val="28"/>
          <w:szCs w:val="28"/>
        </w:rPr>
      </w:pPr>
      <w:bookmarkStart w:colFirst="0" w:colLast="0" w:name="_heading=h.4d34og8" w:id="11"/>
      <w:bookmarkEnd w:id="11"/>
      <w:r w:rsidDel="00000000" w:rsidR="00000000" w:rsidRPr="00000000">
        <w:rPr>
          <w:sz w:val="28"/>
          <w:szCs w:val="28"/>
          <w:rtl w:val="0"/>
        </w:rPr>
        <w:t xml:space="preserve">Згідно проведених досліджень науковці виділяють цілу низку негативних психічних особливостей:</w:t>
      </w:r>
    </w:p>
    <w:p w:rsidR="00000000" w:rsidDel="00000000" w:rsidP="00000000" w:rsidRDefault="00000000" w:rsidRPr="00000000" w14:paraId="00000117">
      <w:pPr>
        <w:widowControl w:val="0"/>
        <w:numPr>
          <w:ilvl w:val="0"/>
          <w:numId w:val="25"/>
        </w:numPr>
        <w:pBdr>
          <w:top w:space="0" w:sz="0" w:val="nil"/>
          <w:left w:space="0" w:sz="0" w:val="nil"/>
          <w:bottom w:space="0" w:sz="0" w:val="nil"/>
          <w:right w:space="0" w:sz="0" w:val="nil"/>
          <w:between w:space="0" w:sz="0" w:val="nil"/>
        </w:pBdr>
        <w:tabs>
          <w:tab w:val="left" w:leader="none" w:pos="2069"/>
        </w:tabs>
        <w:spacing w:line="360" w:lineRule="auto"/>
        <w:ind w:left="1100" w:hanging="360"/>
        <w:jc w:val="both"/>
        <w:rPr>
          <w:sz w:val="28"/>
          <w:szCs w:val="28"/>
        </w:rPr>
      </w:pPr>
      <w:r w:rsidDel="00000000" w:rsidR="00000000" w:rsidRPr="00000000">
        <w:rPr>
          <w:sz w:val="28"/>
          <w:szCs w:val="28"/>
          <w:rtl w:val="0"/>
        </w:rPr>
        <w:t xml:space="preserve">стрес, отриманий під час бою;</w:t>
      </w:r>
    </w:p>
    <w:p w:rsidR="00000000" w:rsidDel="00000000" w:rsidP="00000000" w:rsidRDefault="00000000" w:rsidRPr="00000000" w14:paraId="00000118">
      <w:pPr>
        <w:widowControl w:val="0"/>
        <w:numPr>
          <w:ilvl w:val="0"/>
          <w:numId w:val="25"/>
        </w:numPr>
        <w:pBdr>
          <w:top w:space="0" w:sz="0" w:val="nil"/>
          <w:left w:space="0" w:sz="0" w:val="nil"/>
          <w:bottom w:space="0" w:sz="0" w:val="nil"/>
          <w:right w:space="0" w:sz="0" w:val="nil"/>
          <w:between w:space="0" w:sz="0" w:val="nil"/>
        </w:pBdr>
        <w:tabs>
          <w:tab w:val="left" w:leader="none" w:pos="2069"/>
        </w:tabs>
        <w:spacing w:line="360" w:lineRule="auto"/>
        <w:ind w:left="1100" w:hanging="360"/>
        <w:jc w:val="both"/>
        <w:rPr>
          <w:sz w:val="28"/>
          <w:szCs w:val="28"/>
        </w:rPr>
      </w:pPr>
      <w:r w:rsidDel="00000000" w:rsidR="00000000" w:rsidRPr="00000000">
        <w:rPr>
          <w:sz w:val="28"/>
          <w:szCs w:val="28"/>
          <w:rtl w:val="0"/>
        </w:rPr>
        <w:t xml:space="preserve">фізичне знесилення;</w:t>
      </w:r>
    </w:p>
    <w:p w:rsidR="00000000" w:rsidDel="00000000" w:rsidP="00000000" w:rsidRDefault="00000000" w:rsidRPr="00000000" w14:paraId="00000119">
      <w:pPr>
        <w:widowControl w:val="0"/>
        <w:numPr>
          <w:ilvl w:val="0"/>
          <w:numId w:val="25"/>
        </w:numPr>
        <w:pBdr>
          <w:top w:space="0" w:sz="0" w:val="nil"/>
          <w:left w:space="0" w:sz="0" w:val="nil"/>
          <w:bottom w:space="0" w:sz="0" w:val="nil"/>
          <w:right w:space="0" w:sz="0" w:val="nil"/>
          <w:between w:space="0" w:sz="0" w:val="nil"/>
        </w:pBdr>
        <w:tabs>
          <w:tab w:val="left" w:leader="none" w:pos="2069"/>
        </w:tabs>
        <w:spacing w:line="360" w:lineRule="auto"/>
        <w:ind w:left="1100" w:hanging="360"/>
        <w:jc w:val="both"/>
        <w:rPr>
          <w:sz w:val="28"/>
          <w:szCs w:val="28"/>
        </w:rPr>
      </w:pPr>
      <w:r w:rsidDel="00000000" w:rsidR="00000000" w:rsidRPr="00000000">
        <w:rPr>
          <w:sz w:val="28"/>
          <w:szCs w:val="28"/>
          <w:rtl w:val="0"/>
        </w:rPr>
        <w:t xml:space="preserve">психічна травма, що отримана під час бою, яка діагностується як попередня умова для виникнення ПТСР. </w:t>
      </w:r>
    </w:p>
    <w:p w:rsidR="00000000" w:rsidDel="00000000" w:rsidP="00000000" w:rsidRDefault="00000000" w:rsidRPr="00000000" w14:paraId="0000011A">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Військовий стан, як стресовий чинник, взагалі не піддається свідомому впливу людини. Мізерна кількість громадян за все своє життя мала страшний досвід участі у бойових діях під час військового часу. Проте, теперішні зумовлені війною обставини, становлять кожного громадянина до вчинення сталих дій задля встановлення та контролю власних психічних обумовленостей. За проведеним дослідженням фізіологів Бернарда та </w:t>
      </w:r>
      <w:r w:rsidDel="00000000" w:rsidR="00000000" w:rsidRPr="00000000">
        <w:rPr>
          <w:sz w:val="28"/>
          <w:szCs w:val="28"/>
          <w:highlight w:val="white"/>
          <w:rtl w:val="0"/>
        </w:rPr>
        <w:t xml:space="preserve">Ке́ннона</w:t>
      </w:r>
      <w:r w:rsidDel="00000000" w:rsidR="00000000" w:rsidRPr="00000000">
        <w:rPr>
          <w:sz w:val="28"/>
          <w:szCs w:val="28"/>
          <w:rtl w:val="0"/>
        </w:rPr>
        <w:t xml:space="preserve"> було виявлено те, що гомеостаз є необхідним фактором задля дії автентичної роботи організму. Або інакше кажучи безперебійної роботі нутряних систем людини (імунітета, нервової та ендокринної). </w:t>
      </w:r>
    </w:p>
    <w:p w:rsidR="00000000" w:rsidDel="00000000" w:rsidP="00000000" w:rsidRDefault="00000000" w:rsidRPr="00000000" w14:paraId="0000011B">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bookmarkStart w:colFirst="0" w:colLast="0" w:name="_heading=h.2s8eyo1" w:id="12"/>
      <w:bookmarkEnd w:id="12"/>
      <w:r w:rsidDel="00000000" w:rsidR="00000000" w:rsidRPr="00000000">
        <w:rPr>
          <w:sz w:val="28"/>
          <w:szCs w:val="28"/>
          <w:rtl w:val="0"/>
        </w:rPr>
        <w:t xml:space="preserve">У 1932 році американський фізіолог, психофізіолог </w:t>
      </w:r>
      <w:r w:rsidDel="00000000" w:rsidR="00000000" w:rsidRPr="00000000">
        <w:rPr>
          <w:sz w:val="28"/>
          <w:szCs w:val="28"/>
          <w:highlight w:val="white"/>
          <w:rtl w:val="0"/>
        </w:rPr>
        <w:t xml:space="preserve">Уолтер Брэдфорд Ке́ннон</w:t>
      </w:r>
      <w:r w:rsidDel="00000000" w:rsidR="00000000" w:rsidRPr="00000000">
        <w:rPr>
          <w:sz w:val="28"/>
          <w:szCs w:val="28"/>
          <w:rtl w:val="0"/>
        </w:rPr>
        <w:t xml:space="preserve"> охарактеризував саме стрес як явище. Спостереження були сформовані у думці, що при наявності обставин, і як наслідок стресу, у людини з’являються реактивна дія, що була спровокована нервовою системою, а саме симптоматикою. Обидві ланки вегетативної або гагліонарної нервової системи (ВНС) друг за другом вмикаються під час протидії стресу, відповідно симптоматична та парасимпатична. Під впливом стресу баланс мозкової діяльності змінюється і підключається частина нервової системи, що в певних умовах їй протиставляється, яке є підставою для виникнення емоційних станів задля забезпечення життя. Азбучний відгук організму на стресові чинники є «завмирання і уповільнення», саме вони  з’являються як реакція на стресові обставини домінуючої дії частини вегетативної нервової системи, пов'язаною із симпатичною нервовою системою (ПНС). Отже, якщо включається в роботу </w:t>
      </w:r>
      <w:r w:rsidDel="00000000" w:rsidR="00000000" w:rsidRPr="00000000">
        <w:rPr>
          <w:sz w:val="28"/>
          <w:szCs w:val="28"/>
          <w:highlight w:val="white"/>
          <w:rtl w:val="0"/>
        </w:rPr>
        <w:t xml:space="preserve">симпатична нервова система</w:t>
      </w:r>
      <w:r w:rsidDel="00000000" w:rsidR="00000000" w:rsidRPr="00000000">
        <w:rPr>
          <w:sz w:val="28"/>
          <w:szCs w:val="28"/>
          <w:rtl w:val="0"/>
        </w:rPr>
        <w:t xml:space="preserve"> (СНС), то це є стимулюючим фактором до формування власної заслони єства людини, тобто самозахисту та невтомного опору ризикам. Обидві гілки ВНС виконують певну функцію задля забезпечення звичайного стану організму що піддається впливу стресових факторів. </w:t>
      </w:r>
    </w:p>
    <w:p w:rsidR="00000000" w:rsidDel="00000000" w:rsidP="00000000" w:rsidRDefault="00000000" w:rsidRPr="00000000" w14:paraId="0000011C">
      <w:pPr>
        <w:widowControl w:val="0"/>
        <w:pBdr>
          <w:top w:space="0" w:sz="0" w:val="nil"/>
          <w:left w:space="0" w:sz="0" w:val="nil"/>
          <w:bottom w:space="0" w:sz="0" w:val="nil"/>
          <w:right w:space="0" w:sz="0" w:val="nil"/>
          <w:between w:space="0" w:sz="0" w:val="nil"/>
        </w:pBdr>
        <w:spacing w:line="360" w:lineRule="auto"/>
        <w:ind w:firstLine="760"/>
        <w:jc w:val="both"/>
        <w:rPr>
          <w:sz w:val="28"/>
          <w:szCs w:val="28"/>
        </w:rPr>
      </w:pPr>
      <w:r w:rsidDel="00000000" w:rsidR="00000000" w:rsidRPr="00000000">
        <w:rPr>
          <w:sz w:val="28"/>
          <w:szCs w:val="28"/>
          <w:highlight w:val="white"/>
          <w:rtl w:val="0"/>
        </w:rPr>
        <w:t xml:space="preserve">Ганс Се́льє</w:t>
      </w:r>
      <w:r w:rsidDel="00000000" w:rsidR="00000000" w:rsidRPr="00000000">
        <w:rPr>
          <w:sz w:val="28"/>
          <w:szCs w:val="28"/>
          <w:rtl w:val="0"/>
        </w:rPr>
        <w:t xml:space="preserve">, канадський патолог та ендокринолог австро-венгерського походження, в офіційному порядку вводить термін «стрес» та вивчає його на протязі всього свого життя. У власних справах дає характеристику поняттю та виявляє, що немає підстав страхатися стресу, а є сенс навчитись його отаманувати. Чому? Тому що стресові явища надають допомогу і приводять у стан готовності ендогенну інтенсивність організму задля результативної боротьби з неприхованою чи надуманою небезпекою. Отже, будь-хто з людей проявляє слабосилля, коїть даремні вчинки та залишає спроби переборювати утруднення лише під дією стресу. Спостерігаємо, що як наслідок, це призводить до розладу виокремлених ролей організму, а насамперед  стимулює зростання  природних фізико-психологічних хвороб організму. </w:t>
      </w:r>
    </w:p>
    <w:p w:rsidR="00000000" w:rsidDel="00000000" w:rsidP="00000000" w:rsidRDefault="00000000" w:rsidRPr="00000000" w14:paraId="0000011D">
      <w:pPr>
        <w:widowControl w:val="0"/>
        <w:pBdr>
          <w:top w:space="0" w:sz="0" w:val="nil"/>
          <w:left w:space="0" w:sz="0" w:val="nil"/>
          <w:bottom w:space="0" w:sz="0" w:val="nil"/>
          <w:right w:space="0" w:sz="0" w:val="nil"/>
          <w:between w:space="0" w:sz="0" w:val="nil"/>
        </w:pBdr>
        <w:spacing w:line="360" w:lineRule="auto"/>
        <w:ind w:firstLine="760"/>
        <w:jc w:val="both"/>
        <w:rPr>
          <w:sz w:val="28"/>
          <w:szCs w:val="28"/>
        </w:rPr>
      </w:pPr>
      <w:r w:rsidDel="00000000" w:rsidR="00000000" w:rsidRPr="00000000">
        <w:rPr>
          <w:sz w:val="28"/>
          <w:szCs w:val="28"/>
          <w:rtl w:val="0"/>
        </w:rPr>
        <w:t xml:space="preserve">До широко відомих різновидів афекту, які спостерігаються у вигляді напруження психіки, що виникає в організмі людини, за обставин якщо здобувається емоційне обтяження, відносять саме стрес [</w:t>
      </w:r>
      <w:r w:rsidDel="00000000" w:rsidR="00000000" w:rsidRPr="00000000">
        <w:rPr>
          <w:color w:val="000000"/>
          <w:sz w:val="28"/>
          <w:szCs w:val="28"/>
          <w:rtl w:val="0"/>
        </w:rPr>
        <w:t xml:space="preserve">15</w:t>
      </w:r>
      <w:r w:rsidDel="00000000" w:rsidR="00000000" w:rsidRPr="00000000">
        <w:rPr>
          <w:sz w:val="28"/>
          <w:szCs w:val="28"/>
          <w:rtl w:val="0"/>
        </w:rPr>
        <w:t xml:space="preserve">].</w:t>
      </w:r>
    </w:p>
    <w:p w:rsidR="00000000" w:rsidDel="00000000" w:rsidP="00000000" w:rsidRDefault="00000000" w:rsidRPr="00000000" w14:paraId="0000011E">
      <w:pPr>
        <w:widowControl w:val="0"/>
        <w:pBdr>
          <w:top w:space="0" w:sz="0" w:val="nil"/>
          <w:left w:space="0" w:sz="0" w:val="nil"/>
          <w:bottom w:space="0" w:sz="0" w:val="nil"/>
          <w:right w:space="0" w:sz="0" w:val="nil"/>
          <w:between w:space="0" w:sz="0" w:val="nil"/>
        </w:pBdr>
        <w:spacing w:line="360" w:lineRule="auto"/>
        <w:ind w:firstLine="760"/>
        <w:jc w:val="both"/>
        <w:rPr>
          <w:sz w:val="28"/>
          <w:szCs w:val="28"/>
        </w:rPr>
      </w:pPr>
      <w:r w:rsidDel="00000000" w:rsidR="00000000" w:rsidRPr="00000000">
        <w:rPr>
          <w:sz w:val="28"/>
          <w:szCs w:val="28"/>
          <w:rtl w:val="0"/>
        </w:rPr>
        <w:t xml:space="preserve">Тлумачний словник, укладений В. Синявським, формулює поняття стресу як психічного стану, що описується надмірною та потужною психічною напругою, яка формується в бутті людини в результаті гнітючих, довгочасних внутрішніх  та зовнішніх умов [</w:t>
      </w:r>
      <w:r w:rsidDel="00000000" w:rsidR="00000000" w:rsidRPr="00000000">
        <w:rPr>
          <w:color w:val="000000"/>
          <w:sz w:val="28"/>
          <w:szCs w:val="28"/>
          <w:rtl w:val="0"/>
        </w:rPr>
        <w:t xml:space="preserve">11</w:t>
      </w:r>
      <w:r w:rsidDel="00000000" w:rsidR="00000000" w:rsidRPr="00000000">
        <w:rPr>
          <w:sz w:val="28"/>
          <w:szCs w:val="28"/>
          <w:rtl w:val="0"/>
        </w:rPr>
        <w:t xml:space="preserve">].</w:t>
      </w:r>
    </w:p>
    <w:p w:rsidR="00000000" w:rsidDel="00000000" w:rsidP="00000000" w:rsidRDefault="00000000" w:rsidRPr="00000000" w14:paraId="0000011F">
      <w:pPr>
        <w:widowControl w:val="0"/>
        <w:pBdr>
          <w:top w:space="0" w:sz="0" w:val="nil"/>
          <w:left w:space="0" w:sz="0" w:val="nil"/>
          <w:bottom w:space="0" w:sz="0" w:val="nil"/>
          <w:right w:space="0" w:sz="0" w:val="nil"/>
          <w:between w:space="0" w:sz="0" w:val="nil"/>
        </w:pBdr>
        <w:spacing w:line="360" w:lineRule="auto"/>
        <w:ind w:firstLine="760"/>
        <w:jc w:val="both"/>
        <w:rPr>
          <w:sz w:val="28"/>
          <w:szCs w:val="28"/>
        </w:rPr>
      </w:pPr>
      <w:r w:rsidDel="00000000" w:rsidR="00000000" w:rsidRPr="00000000">
        <w:rPr>
          <w:sz w:val="28"/>
          <w:szCs w:val="28"/>
          <w:rtl w:val="0"/>
        </w:rPr>
        <w:t xml:space="preserve">Потенційно небезпечний відголос організму людини, який є відгуком невдаваної реакції систем організму, що збуджує специфічний резонанс розумових та фізичних зусиль, визначають як природний рефлекс від стресу.   </w:t>
      </w:r>
    </w:p>
    <w:p w:rsidR="00000000" w:rsidDel="00000000" w:rsidP="00000000" w:rsidRDefault="00000000" w:rsidRPr="00000000" w14:paraId="00000120">
      <w:pPr>
        <w:widowControl w:val="0"/>
        <w:pBdr>
          <w:top w:space="0" w:sz="0" w:val="nil"/>
          <w:left w:space="0" w:sz="0" w:val="nil"/>
          <w:bottom w:space="0" w:sz="0" w:val="nil"/>
          <w:right w:space="0" w:sz="0" w:val="nil"/>
          <w:between w:space="0" w:sz="0" w:val="nil"/>
        </w:pBdr>
        <w:spacing w:line="360" w:lineRule="auto"/>
        <w:ind w:firstLine="760"/>
        <w:jc w:val="both"/>
        <w:rPr>
          <w:sz w:val="28"/>
          <w:szCs w:val="28"/>
        </w:rPr>
      </w:pPr>
      <w:r w:rsidDel="00000000" w:rsidR="00000000" w:rsidRPr="00000000">
        <w:rPr>
          <w:sz w:val="28"/>
          <w:szCs w:val="28"/>
          <w:rtl w:val="0"/>
        </w:rPr>
        <w:t xml:space="preserve">Наведемо ознаки за якими розподіляють стрес: </w:t>
      </w:r>
    </w:p>
    <w:p w:rsidR="00000000" w:rsidDel="00000000" w:rsidP="00000000" w:rsidRDefault="00000000" w:rsidRPr="00000000" w14:paraId="00000121">
      <w:pPr>
        <w:widowControl w:val="0"/>
        <w:pBdr>
          <w:top w:space="0" w:sz="0" w:val="nil"/>
          <w:left w:space="0" w:sz="0" w:val="nil"/>
          <w:bottom w:space="0" w:sz="0" w:val="nil"/>
          <w:right w:space="0" w:sz="0" w:val="nil"/>
          <w:between w:space="0" w:sz="0" w:val="nil"/>
        </w:pBdr>
        <w:tabs>
          <w:tab w:val="left" w:leader="none" w:pos="1101"/>
        </w:tabs>
        <w:spacing w:line="360" w:lineRule="auto"/>
        <w:ind w:firstLine="709"/>
        <w:jc w:val="both"/>
        <w:rPr>
          <w:i w:val="1"/>
          <w:iCs w:val="1"/>
          <w:sz w:val="28"/>
          <w:szCs w:val="28"/>
        </w:rPr>
      </w:pPr>
      <w:r w:rsidDel="00000000" w:rsidR="00000000" w:rsidRPr="00000000">
        <w:rPr>
          <w:i w:val="1"/>
          <w:iCs w:val="1"/>
          <w:sz w:val="28"/>
          <w:szCs w:val="28"/>
          <w:highlight w:val="white"/>
          <w:rtl w:val="0"/>
        </w:rPr>
        <w:t xml:space="preserve">«…фізіологічні</w:t>
      </w:r>
      <w:r w:rsidDel="00000000" w:rsidR="00000000" w:rsidRPr="00000000">
        <w:rPr>
          <w:sz w:val="28"/>
          <w:szCs w:val="28"/>
          <w:rtl w:val="0"/>
        </w:rPr>
        <w:t xml:space="preserve"> (утруднене дихання, болі в серці, головні болі, неприємні відчуття в кишечнику, підвищення артеріального тиску та частоти серцевих скорочень, зміна судинного тонусу, надмірне м’язове напруження, порушення секреції травневих залоз, підвищена втомлюваність, зниження імунітету, часті хворобливі стани, швидка зміна маси тіла)...» [</w:t>
      </w:r>
      <w:r w:rsidDel="00000000" w:rsidR="00000000" w:rsidRPr="00000000">
        <w:rPr>
          <w:color w:val="000000"/>
          <w:sz w:val="28"/>
          <w:szCs w:val="28"/>
          <w:rtl w:val="0"/>
        </w:rPr>
        <w:t xml:space="preserve">15</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122">
      <w:pPr>
        <w:widowControl w:val="0"/>
        <w:pBdr>
          <w:top w:space="0" w:sz="0" w:val="nil"/>
          <w:left w:space="0" w:sz="0" w:val="nil"/>
          <w:bottom w:space="0" w:sz="0" w:val="nil"/>
          <w:right w:space="0" w:sz="0" w:val="nil"/>
          <w:between w:space="0" w:sz="0" w:val="nil"/>
        </w:pBdr>
        <w:tabs>
          <w:tab w:val="left" w:leader="none" w:pos="1101"/>
        </w:tabs>
        <w:spacing w:line="360" w:lineRule="auto"/>
        <w:ind w:firstLine="709"/>
        <w:jc w:val="both"/>
        <w:rPr>
          <w:i w:val="1"/>
          <w:iCs w:val="1"/>
          <w:sz w:val="28"/>
          <w:szCs w:val="28"/>
        </w:rPr>
      </w:pPr>
      <w:r w:rsidDel="00000000" w:rsidR="00000000" w:rsidRPr="00000000">
        <w:rPr>
          <w:i w:val="1"/>
          <w:iCs w:val="1"/>
          <w:sz w:val="28"/>
          <w:szCs w:val="28"/>
          <w:highlight w:val="white"/>
          <w:rtl w:val="0"/>
        </w:rPr>
        <w:t xml:space="preserve">«…поведінкові</w:t>
      </w:r>
      <w:r w:rsidDel="00000000" w:rsidR="00000000" w:rsidRPr="00000000">
        <w:rPr>
          <w:sz w:val="28"/>
          <w:szCs w:val="28"/>
          <w:rtl w:val="0"/>
        </w:rPr>
        <w:t xml:space="preserve"> (надмірне напруження м’язів, зміна ритму дихання, зміни в режимі дня, сну, зниження продуктивності праці, підвищена втомлюваність, зростання конфліктності, підвищення агресивності)...» [</w:t>
      </w:r>
      <w:r w:rsidDel="00000000" w:rsidR="00000000" w:rsidRPr="00000000">
        <w:rPr>
          <w:color w:val="000000"/>
          <w:sz w:val="28"/>
          <w:szCs w:val="28"/>
          <w:rtl w:val="0"/>
        </w:rPr>
        <w:t xml:space="preserve">15</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123">
      <w:pPr>
        <w:widowControl w:val="0"/>
        <w:pBdr>
          <w:top w:space="0" w:sz="0" w:val="nil"/>
          <w:left w:space="0" w:sz="0" w:val="nil"/>
          <w:bottom w:space="0" w:sz="0" w:val="nil"/>
          <w:right w:space="0" w:sz="0" w:val="nil"/>
          <w:between w:space="0" w:sz="0" w:val="nil"/>
        </w:pBdr>
        <w:tabs>
          <w:tab w:val="left" w:leader="none" w:pos="1101"/>
        </w:tabs>
        <w:spacing w:line="360" w:lineRule="auto"/>
        <w:ind w:firstLine="709"/>
        <w:jc w:val="both"/>
        <w:rPr>
          <w:i w:val="1"/>
          <w:iCs w:val="1"/>
          <w:sz w:val="28"/>
          <w:szCs w:val="28"/>
        </w:rPr>
      </w:pPr>
      <w:r w:rsidDel="00000000" w:rsidR="00000000" w:rsidRPr="00000000">
        <w:rPr>
          <w:i w:val="1"/>
          <w:iCs w:val="1"/>
          <w:sz w:val="28"/>
          <w:szCs w:val="28"/>
          <w:highlight w:val="white"/>
          <w:rtl w:val="0"/>
        </w:rPr>
        <w:t xml:space="preserve">«…емоційні (</w:t>
      </w:r>
      <w:r w:rsidDel="00000000" w:rsidR="00000000" w:rsidRPr="00000000">
        <w:rPr>
          <w:sz w:val="28"/>
          <w:szCs w:val="28"/>
          <w:rtl w:val="0"/>
        </w:rPr>
        <w:t xml:space="preserve">похмурий настрій, відчуття постійної туги, депресії, неспокою, підвищеної тривожності, роздратованість, приступи гніву, агресії, почуття відчуженості, одинокості, підозріливість, зниження самооцінки, посилення інтроверсії, невроз тривожного очікування, астенічний невроз)...» [</w:t>
      </w:r>
      <w:r w:rsidDel="00000000" w:rsidR="00000000" w:rsidRPr="00000000">
        <w:rPr>
          <w:color w:val="000000"/>
          <w:sz w:val="28"/>
          <w:szCs w:val="28"/>
          <w:rtl w:val="0"/>
        </w:rPr>
        <w:t xml:space="preserve">15</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124">
      <w:pPr>
        <w:widowControl w:val="0"/>
        <w:pBdr>
          <w:top w:space="0" w:sz="0" w:val="nil"/>
          <w:left w:space="0" w:sz="0" w:val="nil"/>
          <w:bottom w:space="0" w:sz="0" w:val="nil"/>
          <w:right w:space="0" w:sz="0" w:val="nil"/>
          <w:between w:space="0" w:sz="0" w:val="nil"/>
        </w:pBdr>
        <w:tabs>
          <w:tab w:val="left" w:leader="none" w:pos="1101"/>
        </w:tabs>
        <w:spacing w:line="360" w:lineRule="auto"/>
        <w:ind w:firstLine="709"/>
        <w:jc w:val="both"/>
        <w:rPr>
          <w:i w:val="1"/>
          <w:iCs w:val="1"/>
          <w:sz w:val="28"/>
          <w:szCs w:val="28"/>
        </w:rPr>
      </w:pPr>
      <w:r w:rsidDel="00000000" w:rsidR="00000000" w:rsidRPr="00000000">
        <w:rPr>
          <w:i w:val="1"/>
          <w:iCs w:val="1"/>
          <w:sz w:val="28"/>
          <w:szCs w:val="28"/>
          <w:highlight w:val="white"/>
          <w:rtl w:val="0"/>
        </w:rPr>
        <w:t xml:space="preserve">«…інтелектуальні</w:t>
      </w:r>
      <w:r w:rsidDel="00000000" w:rsidR="00000000" w:rsidRPr="00000000">
        <w:rPr>
          <w:sz w:val="28"/>
          <w:szCs w:val="28"/>
          <w:rtl w:val="0"/>
        </w:rPr>
        <w:t xml:space="preserve"> (труднощі зосередження, підвищене відволікання, звуження поля уваги, порушення логіки, сплутане мислення, труднощі прийняття рішень, часті помилки в обчисленнях, зниження творчого потенціалу, погіршення показників оперативної пам’яті, проблеми у відтворенні інформації)...» [15].</w:t>
      </w:r>
      <w:r w:rsidDel="00000000" w:rsidR="00000000" w:rsidRPr="00000000">
        <w:rPr>
          <w:rtl w:val="0"/>
        </w:rPr>
      </w:r>
    </w:p>
    <w:p w:rsidR="00000000" w:rsidDel="00000000" w:rsidP="00000000" w:rsidRDefault="00000000" w:rsidRPr="00000000" w14:paraId="00000125">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bookmarkStart w:colFirst="0" w:colLast="0" w:name="_heading=h.17dp8vu" w:id="13"/>
      <w:bookmarkEnd w:id="13"/>
      <w:r w:rsidDel="00000000" w:rsidR="00000000" w:rsidRPr="00000000">
        <w:rPr>
          <w:sz w:val="28"/>
          <w:szCs w:val="28"/>
          <w:rtl w:val="0"/>
        </w:rPr>
        <w:t xml:space="preserve">Дія стресу складається із певних етапів, розглянемо окремо кожний із них. </w:t>
      </w:r>
    </w:p>
    <w:p w:rsidR="00000000" w:rsidDel="00000000" w:rsidP="00000000" w:rsidRDefault="00000000" w:rsidRPr="00000000" w14:paraId="00000126">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bookmarkStart w:colFirst="0" w:colLast="0" w:name="_heading=h.3rdcrjn" w:id="14"/>
      <w:bookmarkEnd w:id="14"/>
      <w:r w:rsidDel="00000000" w:rsidR="00000000" w:rsidRPr="00000000">
        <w:rPr>
          <w:sz w:val="28"/>
          <w:szCs w:val="28"/>
          <w:rtl w:val="0"/>
        </w:rPr>
        <w:t xml:space="preserve">Перший етап характеризується дією стресу, супроводом якого є значущі фізіологічні зміни (підвищення серцебиття, збільшення енергії, загострення всіх почуттів. У мозку людини з’являється значна кількість гормону адреналін, під дією якого система кровообігу отримує підвищення рівня глюкози. З первинним впливом стресу зв’язана стрімке зосередження  можливостей людини, що відбувається під загрозою втрати життя і надає поле дії задля жвавого відгуку на дію стресового фактору. Також поточну стадію іменовано як фаза неспокою, тривоги. </w:t>
      </w:r>
    </w:p>
    <w:p w:rsidR="00000000" w:rsidDel="00000000" w:rsidP="00000000" w:rsidRDefault="00000000" w:rsidRPr="00000000" w14:paraId="00000127">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Другий етап стресу характеризується високим рівнем енергетичних витрат, пов'язаний із активною дією іншого гормону – кортизолу. Дія кортизолу полягає в збільшенні рівня цукру у крові і як наслідок виникає пригнічення роботи систем травневої та імунної. Цій стадії притаманне активізація волі, покращення роботи м’язів та розумової діяльності. Невід’ємна вада цієї стадії є жага протистояти небезпеці та пошук шляхів рішення в надзвичайних ситуаціях. Також поточну стадію іменовано як адаптаційна або фаза опору.  </w:t>
      </w:r>
    </w:p>
    <w:p w:rsidR="00000000" w:rsidDel="00000000" w:rsidP="00000000" w:rsidRDefault="00000000" w:rsidRPr="00000000" w14:paraId="00000128">
      <w:pPr>
        <w:widowControl w:val="0"/>
        <w:pBdr>
          <w:top w:space="0" w:sz="0" w:val="nil"/>
          <w:left w:space="0" w:sz="0" w:val="nil"/>
          <w:bottom w:space="0" w:sz="0" w:val="nil"/>
          <w:right w:space="0" w:sz="0" w:val="nil"/>
          <w:between w:space="0" w:sz="0" w:val="nil"/>
        </w:pBdr>
        <w:tabs>
          <w:tab w:val="left" w:leader="none" w:pos="1101"/>
        </w:tabs>
        <w:spacing w:line="360" w:lineRule="auto"/>
        <w:jc w:val="both"/>
        <w:rPr>
          <w:i w:val="1"/>
          <w:iCs w:val="1"/>
          <w:sz w:val="28"/>
          <w:szCs w:val="28"/>
        </w:rPr>
      </w:pPr>
      <w:r w:rsidDel="00000000" w:rsidR="00000000" w:rsidRPr="00000000">
        <w:rPr>
          <w:sz w:val="28"/>
          <w:szCs w:val="28"/>
          <w:highlight w:val="white"/>
          <w:rtl w:val="0"/>
        </w:rPr>
        <w:t xml:space="preserve">Заключний етап, третій </w:t>
      </w:r>
      <w:r w:rsidDel="00000000" w:rsidR="00000000" w:rsidRPr="00000000">
        <w:rPr>
          <w:sz w:val="28"/>
          <w:szCs w:val="28"/>
          <w:rtl w:val="0"/>
        </w:rPr>
        <w:t xml:space="preserve">– це етап безсилля. Тут спостерігається притаманне повернення організму  в звичайний стан спокою. У осіб, які тривало перебувають на попередніх стадіях, спостерігається розвинення апатії, формування стану депресії та відчаю [</w:t>
      </w:r>
      <w:r w:rsidDel="00000000" w:rsidR="00000000" w:rsidRPr="00000000">
        <w:rPr>
          <w:color w:val="000000"/>
          <w:sz w:val="28"/>
          <w:szCs w:val="28"/>
          <w:rtl w:val="0"/>
        </w:rPr>
        <w:t xml:space="preserve">15</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129">
      <w:pPr>
        <w:widowControl w:val="0"/>
        <w:pBdr>
          <w:top w:space="0" w:sz="0" w:val="nil"/>
          <w:left w:space="0" w:sz="0" w:val="nil"/>
          <w:bottom w:space="0" w:sz="0" w:val="nil"/>
          <w:right w:space="0" w:sz="0" w:val="nil"/>
          <w:between w:space="0" w:sz="0" w:val="nil"/>
        </w:pBdr>
        <w:spacing w:line="360" w:lineRule="auto"/>
        <w:ind w:firstLine="740"/>
        <w:jc w:val="both"/>
        <w:rPr>
          <w:sz w:val="28"/>
          <w:szCs w:val="28"/>
        </w:rPr>
      </w:pPr>
      <w:r w:rsidDel="00000000" w:rsidR="00000000" w:rsidRPr="00000000">
        <w:rPr>
          <w:sz w:val="28"/>
          <w:szCs w:val="28"/>
          <w:rtl w:val="0"/>
        </w:rPr>
        <w:t xml:space="preserve">Виділяють наступні категорії стресу: </w:t>
      </w:r>
    </w:p>
    <w:p w:rsidR="00000000" w:rsidDel="00000000" w:rsidP="00000000" w:rsidRDefault="00000000" w:rsidRPr="00000000" w14:paraId="0000012A">
      <w:pPr>
        <w:widowControl w:val="0"/>
        <w:numPr>
          <w:ilvl w:val="0"/>
          <w:numId w:val="11"/>
        </w:numPr>
        <w:pBdr>
          <w:top w:space="0" w:sz="0" w:val="nil"/>
          <w:left w:space="0" w:sz="0" w:val="nil"/>
          <w:bottom w:space="0" w:sz="0" w:val="nil"/>
          <w:right w:space="0" w:sz="0" w:val="nil"/>
          <w:between w:space="0" w:sz="0" w:val="nil"/>
        </w:pBdr>
        <w:spacing w:line="360" w:lineRule="auto"/>
        <w:ind w:left="1100" w:hanging="360"/>
        <w:jc w:val="both"/>
        <w:rPr>
          <w:sz w:val="28"/>
          <w:szCs w:val="28"/>
        </w:rPr>
      </w:pPr>
      <w:r w:rsidDel="00000000" w:rsidR="00000000" w:rsidRPr="00000000">
        <w:rPr>
          <w:sz w:val="28"/>
          <w:szCs w:val="28"/>
          <w:rtl w:val="0"/>
        </w:rPr>
        <w:t xml:space="preserve">за тривалим впливом (гострий, хронічний); </w:t>
      </w:r>
    </w:p>
    <w:p w:rsidR="00000000" w:rsidDel="00000000" w:rsidP="00000000" w:rsidRDefault="00000000" w:rsidRPr="00000000" w14:paraId="0000012B">
      <w:pPr>
        <w:widowControl w:val="0"/>
        <w:numPr>
          <w:ilvl w:val="0"/>
          <w:numId w:val="11"/>
        </w:numPr>
        <w:pBdr>
          <w:top w:space="0" w:sz="0" w:val="nil"/>
          <w:left w:space="0" w:sz="0" w:val="nil"/>
          <w:bottom w:space="0" w:sz="0" w:val="nil"/>
          <w:right w:space="0" w:sz="0" w:val="nil"/>
          <w:between w:space="0" w:sz="0" w:val="nil"/>
        </w:pBdr>
        <w:tabs>
          <w:tab w:val="left" w:leader="none" w:pos="993"/>
        </w:tabs>
        <w:spacing w:line="360" w:lineRule="auto"/>
        <w:ind w:left="0" w:firstLine="709"/>
        <w:jc w:val="both"/>
        <w:rPr>
          <w:sz w:val="28"/>
          <w:szCs w:val="28"/>
        </w:rPr>
      </w:pPr>
      <w:r w:rsidDel="00000000" w:rsidR="00000000" w:rsidRPr="00000000">
        <w:rPr>
          <w:sz w:val="28"/>
          <w:szCs w:val="28"/>
          <w:rtl w:val="0"/>
        </w:rPr>
        <w:t xml:space="preserve">за характерними вадами дії на організм  (дистрес, еустрес або позитивний чи негативний). </w:t>
      </w:r>
    </w:p>
    <w:p w:rsidR="00000000" w:rsidDel="00000000" w:rsidP="00000000" w:rsidRDefault="00000000" w:rsidRPr="00000000" w14:paraId="0000012C">
      <w:pPr>
        <w:widowControl w:val="0"/>
        <w:pBdr>
          <w:top w:space="0" w:sz="0" w:val="nil"/>
          <w:left w:space="0" w:sz="0" w:val="nil"/>
          <w:bottom w:space="0" w:sz="0" w:val="nil"/>
          <w:right w:space="0" w:sz="0" w:val="nil"/>
          <w:between w:space="0" w:sz="0" w:val="nil"/>
        </w:pBdr>
        <w:spacing w:line="360" w:lineRule="auto"/>
        <w:ind w:firstLine="851"/>
        <w:jc w:val="both"/>
        <w:rPr>
          <w:sz w:val="28"/>
          <w:szCs w:val="28"/>
        </w:rPr>
      </w:pPr>
      <w:r w:rsidDel="00000000" w:rsidR="00000000" w:rsidRPr="00000000">
        <w:rPr>
          <w:sz w:val="28"/>
          <w:szCs w:val="28"/>
          <w:rtl w:val="0"/>
        </w:rPr>
        <w:t xml:space="preserve">Буденний нагляд допомагає побачити, що людина  завжди перебуває під впливом стресових чинників і не зважаючи на це саме невелика кількість впливу мотивує з успіхом долати перешкоди будення. </w:t>
      </w:r>
    </w:p>
    <w:p w:rsidR="00000000" w:rsidDel="00000000" w:rsidP="00000000" w:rsidRDefault="00000000" w:rsidRPr="00000000" w14:paraId="0000012D">
      <w:pPr>
        <w:widowControl w:val="0"/>
        <w:pBdr>
          <w:top w:space="0" w:sz="0" w:val="nil"/>
          <w:left w:space="0" w:sz="0" w:val="nil"/>
          <w:bottom w:space="0" w:sz="0" w:val="nil"/>
          <w:right w:space="0" w:sz="0" w:val="nil"/>
          <w:between w:space="0" w:sz="0" w:val="nil"/>
        </w:pBdr>
        <w:tabs>
          <w:tab w:val="left" w:leader="none" w:pos="1067"/>
        </w:tabs>
        <w:spacing w:line="360" w:lineRule="auto"/>
        <w:jc w:val="both"/>
        <w:rPr>
          <w:color w:val="000000"/>
          <w:sz w:val="28"/>
          <w:szCs w:val="28"/>
        </w:rPr>
      </w:pPr>
      <w:r w:rsidDel="00000000" w:rsidR="00000000" w:rsidRPr="00000000">
        <w:rPr>
          <w:sz w:val="28"/>
          <w:szCs w:val="28"/>
          <w:rtl w:val="0"/>
        </w:rPr>
        <w:t xml:space="preserve">Наголосимо, що питання затяжного порушення балансу мозкової діяльності, яке оточує низка психосоматичних хвороб та психологічних питань, під впливом стресових чинників, визначають  як “проблемне”. Більшість напрямків у житті людини  руйнуються самостійно під впливом такого стресу [</w:t>
      </w:r>
      <w:r w:rsidDel="00000000" w:rsidR="00000000" w:rsidRPr="00000000">
        <w:rPr>
          <w:color w:val="000000"/>
          <w:sz w:val="28"/>
          <w:szCs w:val="28"/>
          <w:rtl w:val="0"/>
        </w:rPr>
        <w:t xml:space="preserve">68</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12E">
      <w:pPr>
        <w:widowControl w:val="0"/>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Для розділення поняття стресу  Ганс Сельє уперше застосовує терміни «еустрес» та «дистрес» або позитивний та негативний.</w:t>
      </w:r>
    </w:p>
    <w:p w:rsidR="00000000" w:rsidDel="00000000" w:rsidP="00000000" w:rsidRDefault="00000000" w:rsidRPr="00000000" w14:paraId="0000012F">
      <w:pPr>
        <w:widowControl w:val="0"/>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highlight w:val="white"/>
          <w:rtl w:val="0"/>
        </w:rPr>
        <w:t xml:space="preserve">Якщо стрес впливає позитивно на людину, то його називають еустрес.</w:t>
      </w:r>
      <w:r w:rsidDel="00000000" w:rsidR="00000000" w:rsidRPr="00000000">
        <w:rPr>
          <w:i w:val="1"/>
          <w:iCs w:val="1"/>
          <w:sz w:val="28"/>
          <w:szCs w:val="28"/>
          <w:rtl w:val="0"/>
        </w:rPr>
        <w:t xml:space="preserve"> </w:t>
      </w:r>
      <w:r w:rsidDel="00000000" w:rsidR="00000000" w:rsidRPr="00000000">
        <w:rPr>
          <w:sz w:val="28"/>
          <w:szCs w:val="28"/>
          <w:rtl w:val="0"/>
        </w:rPr>
        <w:t xml:space="preserve">При дії позитивних стресових чинників будь-які занепокоєння людини є «викликом», який сприяє формуванню певних завад і потребує вирішення актуальних питань. На цьому етапі стрес має очікувану дію на організм людини та надає сил для подальшого протистояння.</w:t>
      </w:r>
    </w:p>
    <w:p w:rsidR="00000000" w:rsidDel="00000000" w:rsidP="00000000" w:rsidRDefault="00000000" w:rsidRPr="00000000" w14:paraId="00000130">
      <w:pPr>
        <w:widowControl w:val="0"/>
        <w:pBdr>
          <w:top w:space="0" w:sz="0" w:val="nil"/>
          <w:left w:space="0" w:sz="0" w:val="nil"/>
          <w:bottom w:space="0" w:sz="0" w:val="nil"/>
          <w:right w:space="0" w:sz="0" w:val="nil"/>
          <w:between w:space="0" w:sz="0" w:val="nil"/>
        </w:pBdr>
        <w:tabs>
          <w:tab w:val="left" w:leader="none" w:pos="1101"/>
        </w:tabs>
        <w:spacing w:line="360" w:lineRule="auto"/>
        <w:jc w:val="both"/>
        <w:rPr>
          <w:i w:val="1"/>
          <w:iCs w:val="1"/>
          <w:sz w:val="28"/>
          <w:szCs w:val="28"/>
        </w:rPr>
      </w:pPr>
      <w:r w:rsidDel="00000000" w:rsidR="00000000" w:rsidRPr="00000000">
        <w:rPr>
          <w:sz w:val="28"/>
          <w:szCs w:val="28"/>
          <w:highlight w:val="white"/>
          <w:rtl w:val="0"/>
        </w:rPr>
        <w:t xml:space="preserve">Порушення психологічної рівноваги є засадою дистресу</w:t>
      </w:r>
      <w:r w:rsidDel="00000000" w:rsidR="00000000" w:rsidRPr="00000000">
        <w:rPr>
          <w:i w:val="1"/>
          <w:iCs w:val="1"/>
          <w:sz w:val="28"/>
          <w:szCs w:val="28"/>
          <w:highlight w:val="white"/>
          <w:rtl w:val="0"/>
        </w:rPr>
        <w:t xml:space="preserve">.</w:t>
      </w:r>
      <w:r w:rsidDel="00000000" w:rsidR="00000000" w:rsidRPr="00000000">
        <w:rPr>
          <w:sz w:val="28"/>
          <w:szCs w:val="28"/>
          <w:rtl w:val="0"/>
        </w:rPr>
        <w:t xml:space="preserve"> Саме тривалий вплив на організм  погано позначається на загальному становищі організму. Адже ми бачимо, що не марно Ганс Сельє призначив для цього терміну визначення «distress», що перекладається як «пагубно діючий вплив». Дистрес формує позицію відчаю і руйнує загальний стан тіла, розуму та душі [</w:t>
      </w:r>
      <w:r w:rsidDel="00000000" w:rsidR="00000000" w:rsidRPr="00000000">
        <w:rPr>
          <w:color w:val="000000"/>
          <w:sz w:val="28"/>
          <w:szCs w:val="28"/>
          <w:rtl w:val="0"/>
        </w:rPr>
        <w:t xml:space="preserve">15</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131">
      <w:pPr>
        <w:widowControl w:val="0"/>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Довготривалий і доволі напружений стрес для всіх громадян України, у формі військового стану, наразі неможливо швидко усунути. Отже дія цього стресового чинника продовжується як на фізичному так і психологічному стані. Дана ситуація доречно вимагає визначення «хронічний стрес». Раніше ми розглянули тези, що під впливом тривалого стресу особистість людини негативному піддається впливу і як наслідок знижується ефективність роботи, загальний стан здоров’я погіршується, спостерігається вміння розв’язувати  проблеми. Наголосимо, що  впливу стресу піддається будь-яка людина, однак важливо  пам’ятати, що організм кожної людини має свій імунітет та риси. Ознаки стресу, що помічає в себе людина, важливо виявляти задля того щоб в перспективі було простіше з ним впоратися. Якщо людина помітила в себе наявність таких ознак, то для неї вкрай важливим є необхідність визначити  причини і заподіяти подальшому розвитку впливу стресу на себе. </w:t>
      </w:r>
    </w:p>
    <w:p w:rsidR="00000000" w:rsidDel="00000000" w:rsidP="00000000" w:rsidRDefault="00000000" w:rsidRPr="00000000" w14:paraId="00000132">
      <w:pPr>
        <w:widowControl w:val="0"/>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Причини впливу які визивають стрес можуть  бути як внутрішні так і зовнішні, або їх комбінований вплив. До зовнішніх причин відносять наступні: тривале відчування загрози, військовий стан в країні, втрата близьких людей, брак робочих місць, вимушена модифікація професійної діяльності, тощо. До внутрішніх причин відносимо: енергійна чи інертна позиція в житті, добротність особистих відносин,  ступень думки про власну особистість.</w:t>
      </w:r>
    </w:p>
    <w:p w:rsidR="00000000" w:rsidDel="00000000" w:rsidP="00000000" w:rsidRDefault="00000000" w:rsidRPr="00000000" w14:paraId="00000133">
      <w:pPr>
        <w:spacing w:line="360" w:lineRule="auto"/>
        <w:ind w:firstLine="708"/>
        <w:jc w:val="both"/>
        <w:rPr>
          <w:sz w:val="28"/>
          <w:szCs w:val="28"/>
        </w:rPr>
      </w:pPr>
      <w:bookmarkStart w:colFirst="0" w:colLast="0" w:name="_heading=h.7zzyiat43ob1" w:id="15"/>
      <w:bookmarkEnd w:id="15"/>
      <w:r w:rsidDel="00000000" w:rsidR="00000000" w:rsidRPr="00000000">
        <w:rPr>
          <w:sz w:val="28"/>
          <w:szCs w:val="28"/>
          <w:rtl w:val="0"/>
        </w:rPr>
        <w:t xml:space="preserve">Довготривала дія стресових чинників провокує низку порушень в організмі людини, а саме: ураження травної системи, серцево-судинної системи, відхилення від норми стану сну, погіршення вигляду волосся, нігтів, шкіри, онкологічні захворювання. Отже вкрай важливим є визначати причини психологічних чинників для кожної конкретної людини. Зменшення негативного впливу наслідків досягається саме цим розумінням. Наразі для кожного громадянина дуже важливо навчитись  самостійно  виявляти ті чи інші ознаки стресу, що стане запорукою їх подолання в майбутньому.  Спостерігаючи за впливом стресових факторів можемо назвати наступні причини: розвиток конфліктних ситуацій в сім’ї та соціумі,  постійна нестача часу, самооцінка, що піддається значним змінам, шкідливі звички що загострюються с часом тощо. Резюмуючи, відзначимо, що військовий стан, як чинник стресу, має різний вплив у розрізі теперішнього часу та вплив якої залежить  від терміну безпосередньої дії нестабілізаційних факторів на людину.</w:t>
      </w:r>
    </w:p>
    <w:p w:rsidR="00000000" w:rsidDel="00000000" w:rsidP="00000000" w:rsidRDefault="00000000" w:rsidRPr="00000000" w14:paraId="00000134">
      <w:pPr>
        <w:pStyle w:val="Heading1"/>
        <w:spacing w:line="360" w:lineRule="auto"/>
        <w:jc w:val="center"/>
        <w:rPr>
          <w:color w:val="000000"/>
          <w:sz w:val="28"/>
          <w:szCs w:val="28"/>
        </w:rPr>
      </w:pPr>
      <w:bookmarkStart w:colFirst="0" w:colLast="0" w:name="_heading=h.extnfutixtvg" w:id="16"/>
      <w:bookmarkEnd w:id="16"/>
      <w:r w:rsidDel="00000000" w:rsidR="00000000" w:rsidRPr="00000000">
        <w:rPr>
          <w:rFonts w:ascii="Times New Roman" w:cs="Times New Roman" w:eastAsia="Times New Roman" w:hAnsi="Times New Roman"/>
          <w:b w:val="1"/>
          <w:bCs w:val="1"/>
          <w:color w:val="000000"/>
          <w:sz w:val="28"/>
          <w:szCs w:val="28"/>
          <w:rtl w:val="0"/>
        </w:rPr>
        <w:t xml:space="preserve">1</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bCs w:val="1"/>
          <w:color w:val="000000"/>
          <w:sz w:val="28"/>
          <w:szCs w:val="28"/>
          <w:rtl w:val="0"/>
        </w:rPr>
        <w:t xml:space="preserve">4.</w:t>
      </w:r>
      <w:r w:rsidDel="00000000" w:rsidR="00000000" w:rsidRPr="00000000">
        <w:rPr>
          <w:b w:val="1"/>
          <w:bCs w:val="1"/>
          <w:color w:val="000000"/>
          <w:sz w:val="28"/>
          <w:szCs w:val="28"/>
          <w:rtl w:val="0"/>
        </w:rPr>
        <w:t xml:space="preserve"> </w:t>
      </w:r>
      <w:r w:rsidDel="00000000" w:rsidR="00000000" w:rsidRPr="00000000">
        <w:rPr>
          <w:rFonts w:ascii="Times New Roman" w:cs="Times New Roman" w:eastAsia="Times New Roman" w:hAnsi="Times New Roman"/>
          <w:b w:val="1"/>
          <w:bCs w:val="1"/>
          <w:color w:val="000000"/>
          <w:sz w:val="28"/>
          <w:szCs w:val="28"/>
          <w:rtl w:val="0"/>
        </w:rPr>
        <w:t xml:space="preserve">Психологічні фактори подолання стресу та адаптація психіки за допомогою йога-практик</w:t>
      </w:r>
      <w:r w:rsidDel="00000000" w:rsidR="00000000" w:rsidRPr="00000000">
        <w:rPr>
          <w:rtl w:val="0"/>
        </w:rPr>
      </w:r>
    </w:p>
    <w:p w:rsidR="00000000" w:rsidDel="00000000" w:rsidP="00000000" w:rsidRDefault="00000000" w:rsidRPr="00000000" w14:paraId="00000135">
      <w:pPr>
        <w:spacing w:line="360" w:lineRule="auto"/>
        <w:ind w:firstLine="708"/>
        <w:jc w:val="both"/>
        <w:rPr>
          <w:sz w:val="28"/>
          <w:szCs w:val="28"/>
        </w:rPr>
      </w:pPr>
      <w:r w:rsidDel="00000000" w:rsidR="00000000" w:rsidRPr="00000000">
        <w:rPr>
          <w:sz w:val="28"/>
          <w:szCs w:val="28"/>
          <w:rtl w:val="0"/>
        </w:rPr>
        <w:t xml:space="preserve">Стрес є невід'ємною складовою сучасного життя, і його вплив на фізичне та психічне здоров'я людини стає все більш очевидним. Хронічний стрес може призводити до розвитку серйозних захворювань, таких як серцево-судинні хвороби, депресія, тривожні розлади та посттравматичний стресовий розлад (ПТСР). У пошуках ефективних методів подолання стресу, багато людей звертаються до йога-практик, які поєднують фізичні вправи, дихальні техніки та медитацію.</w:t>
      </w:r>
    </w:p>
    <w:p w:rsidR="00000000" w:rsidDel="00000000" w:rsidP="00000000" w:rsidRDefault="00000000" w:rsidRPr="00000000" w14:paraId="00000136">
      <w:pPr>
        <w:spacing w:line="360" w:lineRule="auto"/>
        <w:ind w:firstLine="708"/>
        <w:jc w:val="both"/>
        <w:rPr>
          <w:sz w:val="28"/>
          <w:szCs w:val="28"/>
        </w:rPr>
      </w:pPr>
      <w:r w:rsidDel="00000000" w:rsidR="00000000" w:rsidRPr="00000000">
        <w:rPr>
          <w:sz w:val="28"/>
          <w:szCs w:val="28"/>
          <w:rtl w:val="0"/>
        </w:rPr>
        <w:t xml:space="preserve">Йога, яка виникла кілька тисячоліть тому в Індії, сьогодні визнана однією з найефективніших методик зниження стресу. Вона не лише допомагає покращити фізичний стан, але й позитивно впливає на психічне здоров'я, сприяючи релаксації, зниженню рівня тривожності, поліпшенню настрою, зменшенню негативних емоційних станів. Регулярна практика йоги сприяє зниженню рівня кортизолу, відомого як "гормон стресу", та підвищенню рівня серотоніну, який відповідає за відчуття щастя та задоволення .</w:t>
      </w:r>
    </w:p>
    <w:p w:rsidR="00000000" w:rsidDel="00000000" w:rsidP="00000000" w:rsidRDefault="00000000" w:rsidRPr="00000000" w14:paraId="00000137">
      <w:pPr>
        <w:spacing w:line="360" w:lineRule="auto"/>
        <w:ind w:firstLine="708"/>
        <w:jc w:val="both"/>
        <w:rPr>
          <w:sz w:val="28"/>
          <w:szCs w:val="28"/>
        </w:rPr>
      </w:pPr>
      <w:r w:rsidDel="00000000" w:rsidR="00000000" w:rsidRPr="00000000">
        <w:rPr>
          <w:sz w:val="28"/>
          <w:szCs w:val="28"/>
          <w:rtl w:val="0"/>
        </w:rPr>
        <w:t xml:space="preserve">Наукові дослідження підтверджують ефективність йога-практик у зниженні стресу. Зокрема, дослідження показують, що йога впливає на вегетативну нервову систему, знижуючи активність симпатичної нервової системи, яка відповідає за реакції "боротьби або втечі", та активуючи парасимпатичну нервову систему, яка сприяє релаксації та відновленню . Цей ефект досягається за допомогою дихальних вправ (пранаяма), фізичних вправ (асани) та медитації.</w:t>
      </w:r>
    </w:p>
    <w:p w:rsidR="00000000" w:rsidDel="00000000" w:rsidP="00000000" w:rsidRDefault="00000000" w:rsidRPr="00000000" w14:paraId="00000138">
      <w:pPr>
        <w:spacing w:line="360" w:lineRule="auto"/>
        <w:ind w:firstLine="708"/>
        <w:jc w:val="both"/>
        <w:rPr>
          <w:sz w:val="28"/>
          <w:szCs w:val="28"/>
        </w:rPr>
      </w:pPr>
      <w:r w:rsidDel="00000000" w:rsidR="00000000" w:rsidRPr="00000000">
        <w:rPr>
          <w:sz w:val="28"/>
          <w:szCs w:val="28"/>
          <w:rtl w:val="0"/>
        </w:rPr>
        <w:t xml:space="preserve">Йога має довгу та багату історію, що охоплює кілька тисячоліть і включає різні філософські, релігійні та культурні традиції. Витоки йоги можна простежити до найдавніших індійських цивілізацій, і її розвиток тісно пов'язаний з історією та еволюцією індійської духовності.</w:t>
      </w:r>
    </w:p>
    <w:p w:rsidR="00000000" w:rsidDel="00000000" w:rsidP="00000000" w:rsidRDefault="00000000" w:rsidRPr="00000000" w14:paraId="00000139">
      <w:pPr>
        <w:spacing w:line="360" w:lineRule="auto"/>
        <w:ind w:firstLine="708"/>
        <w:jc w:val="both"/>
        <w:rPr>
          <w:sz w:val="28"/>
          <w:szCs w:val="28"/>
        </w:rPr>
      </w:pPr>
      <w:r w:rsidDel="00000000" w:rsidR="00000000" w:rsidRPr="00000000">
        <w:rPr>
          <w:sz w:val="28"/>
          <w:szCs w:val="28"/>
          <w:rtl w:val="0"/>
        </w:rPr>
        <w:t xml:space="preserve">Перші згадки про йогу зустрічаються в Рігведі, одному з найдавніших індійських текстів, що датується приблизно 1500-1200 рр. до н.е. Ведичні ритуали та практики заклали основу для розвитку йоги, зокрема її духовних і медитативних аспектів. Важливі ідеї, пов'язані з йогічною дисципліною, такі як контроль над диханням (пранаяма) та медитація (дхьяна), уже були присутні у ведичному періоді [69].</w:t>
      </w:r>
    </w:p>
    <w:p w:rsidR="00000000" w:rsidDel="00000000" w:rsidP="00000000" w:rsidRDefault="00000000" w:rsidRPr="00000000" w14:paraId="0000013A">
      <w:pPr>
        <w:spacing w:line="360" w:lineRule="auto"/>
        <w:ind w:firstLine="708"/>
        <w:jc w:val="both"/>
        <w:rPr>
          <w:sz w:val="28"/>
          <w:szCs w:val="28"/>
        </w:rPr>
      </w:pPr>
      <w:r w:rsidDel="00000000" w:rsidR="00000000" w:rsidRPr="00000000">
        <w:rPr>
          <w:sz w:val="28"/>
          <w:szCs w:val="28"/>
          <w:rtl w:val="0"/>
        </w:rPr>
        <w:t xml:space="preserve">Упанішади, складені між 800 та 400 рр. до н.е., розширили ведичні ідеї, зосереджуючись на внутрішній духовності та медитації. Вони містять багато концепцій, що пізніше стали ключовими для йоги, таких як ідея єдності душі (Атман) з універсальною реальністю (Брахман) [70].</w:t>
      </w:r>
    </w:p>
    <w:p w:rsidR="00000000" w:rsidDel="00000000" w:rsidP="00000000" w:rsidRDefault="00000000" w:rsidRPr="00000000" w14:paraId="0000013B">
      <w:pPr>
        <w:spacing w:line="360" w:lineRule="auto"/>
        <w:ind w:firstLine="708"/>
        <w:jc w:val="both"/>
        <w:rPr>
          <w:sz w:val="28"/>
          <w:szCs w:val="28"/>
        </w:rPr>
      </w:pPr>
      <w:r w:rsidDel="00000000" w:rsidR="00000000" w:rsidRPr="00000000">
        <w:rPr>
          <w:sz w:val="28"/>
          <w:szCs w:val="28"/>
          <w:rtl w:val="0"/>
        </w:rPr>
        <w:t xml:space="preserve">Бхагавад-Гіта, один з найвідоміших індуїстських текстів, написаний приблизно у 2 столітті до н.е., надає детальні настанови щодо різних шляхів йоги: карма-йоги (йоги дії), бгакті-йоги (йоги відданості) та джняна-йоги (йоги знання). Цей текст підкреслює важливість поєднання духовної практики з повсякденним життям.</w:t>
      </w:r>
    </w:p>
    <w:p w:rsidR="00000000" w:rsidDel="00000000" w:rsidP="00000000" w:rsidRDefault="00000000" w:rsidRPr="00000000" w14:paraId="0000013C">
      <w:pPr>
        <w:spacing w:line="360" w:lineRule="auto"/>
        <w:ind w:firstLine="708"/>
        <w:jc w:val="both"/>
        <w:rPr>
          <w:sz w:val="28"/>
          <w:szCs w:val="28"/>
        </w:rPr>
      </w:pPr>
      <w:r w:rsidDel="00000000" w:rsidR="00000000" w:rsidRPr="00000000">
        <w:rPr>
          <w:sz w:val="28"/>
          <w:szCs w:val="28"/>
          <w:rtl w:val="0"/>
        </w:rPr>
        <w:t xml:space="preserve">Класичний період розвитку йоги асоціюється з "Йога-сутрами" Патанджалі, які були написані приблизно у 2 столітті до н.е. Патанджалі систематизував ідеї йоги, виділивши вісім ступенів йоги, відомих як "аштанга-йога" або "восьми ступінчастий шлях". Ці ступені включають: ями (етичні норми), ніями (особиста дисципліна), асани (фізичні пози), пранаяму (контроль дихання), прат'яхару (втягування почуттів), дхарану (концентрація), дхьяну (медитація) та самадхі (стан глибокої медитації) [71].</w:t>
      </w:r>
    </w:p>
    <w:p w:rsidR="00000000" w:rsidDel="00000000" w:rsidP="00000000" w:rsidRDefault="00000000" w:rsidRPr="00000000" w14:paraId="0000013D">
      <w:pPr>
        <w:spacing w:line="360" w:lineRule="auto"/>
        <w:ind w:firstLine="708"/>
        <w:jc w:val="both"/>
        <w:rPr>
          <w:sz w:val="28"/>
          <w:szCs w:val="28"/>
        </w:rPr>
      </w:pPr>
      <w:r w:rsidDel="00000000" w:rsidR="00000000" w:rsidRPr="00000000">
        <w:rPr>
          <w:sz w:val="28"/>
          <w:szCs w:val="28"/>
          <w:rtl w:val="0"/>
        </w:rPr>
        <w:t xml:space="preserve">У середньовічний період (приблизно з 500 до 1500 рр. н.е.) йога продовжувала розвиватися, особливо в межах таких напрямів, як Хатха-йога. Хатха-йога, основний текст якої "Хатха-йога-прадипіка" був написаний у 15 столітті, зосереджується на фізичних аспектах йоги, таких як асани та пранаяма, а також на очищенні тіла та енергетичних каналах (наді).</w:t>
      </w:r>
    </w:p>
    <w:p w:rsidR="00000000" w:rsidDel="00000000" w:rsidP="00000000" w:rsidRDefault="00000000" w:rsidRPr="00000000" w14:paraId="0000013E">
      <w:pPr>
        <w:spacing w:line="360" w:lineRule="auto"/>
        <w:ind w:firstLine="708"/>
        <w:jc w:val="both"/>
        <w:rPr>
          <w:sz w:val="28"/>
          <w:szCs w:val="28"/>
        </w:rPr>
      </w:pPr>
      <w:r w:rsidDel="00000000" w:rsidR="00000000" w:rsidRPr="00000000">
        <w:rPr>
          <w:sz w:val="28"/>
          <w:szCs w:val="28"/>
          <w:rtl w:val="0"/>
        </w:rPr>
        <w:t xml:space="preserve">Сучасний період розвитку йоги розпочався на початку ХХ століття, коли йога стала популярною на Заході завдяки таким майстрам, як Свамі Вівекананда, Паттабхі Джойс, Б.К.С. Айенгар та інші. Свамі Вівекананда, виступаючи на Парламенті релігій в Чикаго в 1893 році, привернув увагу західної аудиторії до йоги.</w:t>
      </w:r>
    </w:p>
    <w:p w:rsidR="00000000" w:rsidDel="00000000" w:rsidP="00000000" w:rsidRDefault="00000000" w:rsidRPr="00000000" w14:paraId="0000013F">
      <w:pPr>
        <w:spacing w:line="360" w:lineRule="auto"/>
        <w:ind w:firstLine="708"/>
        <w:jc w:val="both"/>
        <w:rPr>
          <w:sz w:val="28"/>
          <w:szCs w:val="28"/>
        </w:rPr>
      </w:pPr>
      <w:r w:rsidDel="00000000" w:rsidR="00000000" w:rsidRPr="00000000">
        <w:rPr>
          <w:sz w:val="28"/>
          <w:szCs w:val="28"/>
          <w:rtl w:val="0"/>
        </w:rPr>
        <w:t xml:space="preserve">Б.К.С. Айенгар, відомий своєю системою Айенгар-йоги, зробив значний внесок у популяризацію йоги в західних країнах. Він акцентував увагу на точності виконання асан та використанні допоміжних засобів, таких як блоки та ремені, для забезпечення правильного виконання поз. Паттабхі Джойс, засновник Аштанга-йоги, популяризував інтенсивні фізичні практики йоги, засновані на традиційній вісімступінчастій системі Патанджалі [72].</w:t>
      </w:r>
    </w:p>
    <w:p w:rsidR="00000000" w:rsidDel="00000000" w:rsidP="00000000" w:rsidRDefault="00000000" w:rsidRPr="00000000" w14:paraId="00000140">
      <w:pPr>
        <w:spacing w:line="360" w:lineRule="auto"/>
        <w:ind w:firstLine="708"/>
        <w:jc w:val="both"/>
        <w:rPr>
          <w:sz w:val="28"/>
          <w:szCs w:val="28"/>
        </w:rPr>
      </w:pPr>
      <w:r w:rsidDel="00000000" w:rsidR="00000000" w:rsidRPr="00000000">
        <w:rPr>
          <w:sz w:val="28"/>
          <w:szCs w:val="28"/>
          <w:rtl w:val="0"/>
        </w:rPr>
        <w:t xml:space="preserve">Історія йоги — це еволюція практики, яка поєднує духовні, медитативні та фізичні аспекти, пристосовуючись до змін у суспільстві та культурі. З найдавніших часів до сучасності йога залишалася потужним засобом для зниження стресу, покращення фізичного та психічного здоров'я. Сьогодні йога є глобальним явищем, що поєднує традиційні індійські практики з сучасними науковими дослідженнями, роблячи її доступною для людей у всьому світі.</w:t>
      </w:r>
    </w:p>
    <w:p w:rsidR="00000000" w:rsidDel="00000000" w:rsidP="00000000" w:rsidRDefault="00000000" w:rsidRPr="00000000" w14:paraId="00000141">
      <w:pPr>
        <w:spacing w:line="360" w:lineRule="auto"/>
        <w:ind w:firstLine="708"/>
        <w:jc w:val="both"/>
        <w:rPr>
          <w:sz w:val="28"/>
          <w:szCs w:val="28"/>
        </w:rPr>
      </w:pPr>
      <w:r w:rsidDel="00000000" w:rsidR="00000000" w:rsidRPr="00000000">
        <w:rPr>
          <w:sz w:val="28"/>
          <w:szCs w:val="28"/>
          <w:rtl w:val="0"/>
        </w:rPr>
        <w:t xml:space="preserve">В дослідженні  будуть розглянуті різні види йога-практик і насамперед потрібно визначити джерело та походження самого терміну “йога”.  Цей термін ми можемо зустріти в стародавніх рукописах, що мають назву Веди. </w:t>
      </w:r>
    </w:p>
    <w:p w:rsidR="00000000" w:rsidDel="00000000" w:rsidP="00000000" w:rsidRDefault="00000000" w:rsidRPr="00000000" w14:paraId="00000142">
      <w:pPr>
        <w:widowControl w:val="0"/>
        <w:pBdr>
          <w:top w:space="0" w:sz="0" w:val="nil"/>
          <w:left w:space="0" w:sz="0" w:val="nil"/>
          <w:bottom w:space="0" w:sz="0" w:val="nil"/>
          <w:right w:space="0" w:sz="0" w:val="nil"/>
          <w:between w:space="0" w:sz="0" w:val="nil"/>
        </w:pBdr>
        <w:tabs>
          <w:tab w:val="left" w:leader="none" w:pos="1062"/>
        </w:tabs>
        <w:spacing w:line="360" w:lineRule="auto"/>
        <w:jc w:val="both"/>
        <w:rPr>
          <w:sz w:val="28"/>
          <w:szCs w:val="28"/>
        </w:rPr>
      </w:pPr>
      <w:r w:rsidDel="00000000" w:rsidR="00000000" w:rsidRPr="00000000">
        <w:rPr>
          <w:sz w:val="28"/>
          <w:szCs w:val="28"/>
          <w:rtl w:val="0"/>
        </w:rPr>
        <w:t xml:space="preserve">Як писав в одній зі своїх статей фізик і архітектор атомної бомби Роберт Оппенгеймер: «Доступ до Вед є великим привілеєм цього століття в порівнянні з усіма попередніми століттями» [73].</w:t>
      </w:r>
    </w:p>
    <w:p w:rsidR="00000000" w:rsidDel="00000000" w:rsidP="00000000" w:rsidRDefault="00000000" w:rsidRPr="00000000" w14:paraId="00000143">
      <w:pPr>
        <w:spacing w:line="360" w:lineRule="auto"/>
        <w:ind w:firstLine="708"/>
        <w:jc w:val="both"/>
        <w:rPr>
          <w:sz w:val="28"/>
          <w:szCs w:val="28"/>
        </w:rPr>
      </w:pPr>
      <w:r w:rsidDel="00000000" w:rsidR="00000000" w:rsidRPr="00000000">
        <w:rPr>
          <w:sz w:val="28"/>
          <w:szCs w:val="28"/>
          <w:rtl w:val="0"/>
        </w:rPr>
        <w:t xml:space="preserve">Веди були записані  мудрецем В'ясадевою орієнтовно 5000 років тому. Виду того, що з моменту творіння все знання передавалося в усній формі, записувати його не було потреби, але з початку певного періоду часу, що має назву Калі-юга, значним чином погіршились якості людей і в тому числі пам'ять. </w:t>
      </w:r>
    </w:p>
    <w:p w:rsidR="00000000" w:rsidDel="00000000" w:rsidP="00000000" w:rsidRDefault="00000000" w:rsidRPr="00000000" w14:paraId="00000144">
      <w:pPr>
        <w:spacing w:line="360" w:lineRule="auto"/>
        <w:ind w:firstLine="708"/>
        <w:jc w:val="both"/>
        <w:rPr>
          <w:sz w:val="28"/>
          <w:szCs w:val="28"/>
        </w:rPr>
      </w:pPr>
      <w:r w:rsidDel="00000000" w:rsidR="00000000" w:rsidRPr="00000000">
        <w:rPr>
          <w:sz w:val="28"/>
          <w:szCs w:val="28"/>
          <w:rtl w:val="0"/>
        </w:rPr>
        <w:t xml:space="preserve">Записані Веди складаються із таких книг: Ригведа, Яджурведа, Самаведа і Атхарваведа. Прикладні науки Вед надають обширний кладезь знань для людства, зокрема викладені в таких книгах: містобудування (Вастушастра); архітектура (Стапатяведа); грамматика (В'якарана-Веданга); математика (Схулба-сутра); астрономія та астрологія (Джйотіша-шастра); хімія (Расаяна шастра); медицина (Аюр-Веда); бойове мистецтво (Дханурведа); політика і юриспруденція (Ману-самхіта); цивільні закони ( Ніті-шастра); етимологія (Нірукта-Веданга); філософія (Упанішади, Веданта-сутра)  а також логіка, соціологія, психологія, історія тощо.</w:t>
      </w:r>
    </w:p>
    <w:p w:rsidR="00000000" w:rsidDel="00000000" w:rsidP="00000000" w:rsidRDefault="00000000" w:rsidRPr="00000000" w14:paraId="00000145">
      <w:pPr>
        <w:spacing w:line="360" w:lineRule="auto"/>
        <w:ind w:firstLine="708"/>
        <w:jc w:val="center"/>
        <w:rPr>
          <w:b w:val="1"/>
          <w:bCs w:val="1"/>
          <w:sz w:val="28"/>
          <w:szCs w:val="28"/>
        </w:rPr>
      </w:pPr>
      <w:r w:rsidDel="00000000" w:rsidR="00000000" w:rsidRPr="00000000">
        <w:rPr>
          <w:b w:val="1"/>
          <w:bCs w:val="1"/>
          <w:sz w:val="28"/>
          <w:szCs w:val="28"/>
          <w:rtl w:val="0"/>
        </w:rPr>
        <w:t xml:space="preserve">1.4.1 Порівняльний аналіз основних видів йога-практик.</w:t>
      </w:r>
    </w:p>
    <w:p w:rsidR="00000000" w:rsidDel="00000000" w:rsidP="00000000" w:rsidRDefault="00000000" w:rsidRPr="00000000" w14:paraId="00000146">
      <w:pPr>
        <w:spacing w:line="360" w:lineRule="auto"/>
        <w:ind w:firstLine="708"/>
        <w:jc w:val="both"/>
        <w:rPr>
          <w:sz w:val="28"/>
          <w:szCs w:val="28"/>
          <w:u w:val="single"/>
        </w:rPr>
      </w:pPr>
      <w:r w:rsidDel="00000000" w:rsidR="00000000" w:rsidRPr="00000000">
        <w:rPr>
          <w:sz w:val="28"/>
          <w:szCs w:val="28"/>
          <w:u w:val="single"/>
          <w:rtl w:val="0"/>
        </w:rPr>
        <w:t xml:space="preserve">Фізичні та психологічні ефекти.</w:t>
      </w:r>
    </w:p>
    <w:p w:rsidR="00000000" w:rsidDel="00000000" w:rsidP="00000000" w:rsidRDefault="00000000" w:rsidRPr="00000000" w14:paraId="00000147">
      <w:pPr>
        <w:spacing w:line="360" w:lineRule="auto"/>
        <w:ind w:firstLine="708"/>
        <w:jc w:val="both"/>
        <w:rPr>
          <w:sz w:val="28"/>
          <w:szCs w:val="28"/>
        </w:rPr>
      </w:pPr>
      <w:r w:rsidDel="00000000" w:rsidR="00000000" w:rsidRPr="00000000">
        <w:rPr>
          <w:sz w:val="28"/>
          <w:szCs w:val="28"/>
          <w:rtl w:val="0"/>
        </w:rPr>
        <w:t xml:space="preserve">Кожен вид йоги має унікальні фізичні та психологічні ефекти.</w:t>
      </w:r>
    </w:p>
    <w:p w:rsidR="00000000" w:rsidDel="00000000" w:rsidP="00000000" w:rsidRDefault="00000000" w:rsidRPr="00000000" w14:paraId="00000148">
      <w:pPr>
        <w:spacing w:line="360" w:lineRule="auto"/>
        <w:ind w:firstLine="708"/>
        <w:jc w:val="both"/>
        <w:rPr>
          <w:sz w:val="28"/>
          <w:szCs w:val="28"/>
        </w:rPr>
      </w:pPr>
      <w:r w:rsidDel="00000000" w:rsidR="00000000" w:rsidRPr="00000000">
        <w:rPr>
          <w:sz w:val="28"/>
          <w:szCs w:val="28"/>
          <w:rtl w:val="0"/>
        </w:rPr>
        <w:t xml:space="preserve">Хатха-йога зосереджується на балансі між тілом і розумом через асани та пранаяму, що сприяє зниженню стресу, поліпшенню гнучкості та зміцненню м'язів [74]. Віньяса-йога допомагає збільшити витривалість і покращити координацію рухів, завдяки динамічним переходам між позами, синхронізованим з диханням [75]. Аштанга-йога є більш інтенсивною, підвищує силу, витривалість та концентрацію через повторювані послідовності асан [76]. Кундаліні-йога спрямована на духовний розвиток і пробудження енергії кундаліні. Вона включає комплексну систему дихальних вправ, асан, медитації та мантр, що допомагає досягти внутрішнього спокою та гармонії [77]. Бікрам-йога виконується в умовах високої температури, що сприяє підвищенню гнучкості та детоксикації організму. Вона також допомагає покращити серцево-судинну витривалість [77].</w:t>
      </w:r>
    </w:p>
    <w:p w:rsidR="00000000" w:rsidDel="00000000" w:rsidP="00000000" w:rsidRDefault="00000000" w:rsidRPr="00000000" w14:paraId="00000149">
      <w:pPr>
        <w:spacing w:line="360" w:lineRule="auto"/>
        <w:ind w:firstLine="708"/>
        <w:jc w:val="both"/>
        <w:rPr>
          <w:sz w:val="28"/>
          <w:szCs w:val="28"/>
          <w:u w:val="single"/>
        </w:rPr>
      </w:pPr>
      <w:r w:rsidDel="00000000" w:rsidR="00000000" w:rsidRPr="00000000">
        <w:rPr>
          <w:sz w:val="28"/>
          <w:szCs w:val="28"/>
          <w:u w:val="single"/>
          <w:rtl w:val="0"/>
        </w:rPr>
        <w:t xml:space="preserve">Рівень складності.</w:t>
      </w:r>
    </w:p>
    <w:p w:rsidR="00000000" w:rsidDel="00000000" w:rsidP="00000000" w:rsidRDefault="00000000" w:rsidRPr="00000000" w14:paraId="0000014A">
      <w:pPr>
        <w:spacing w:line="360" w:lineRule="auto"/>
        <w:ind w:firstLine="708"/>
        <w:jc w:val="both"/>
        <w:rPr>
          <w:sz w:val="28"/>
          <w:szCs w:val="28"/>
        </w:rPr>
      </w:pPr>
      <w:r w:rsidDel="00000000" w:rsidR="00000000" w:rsidRPr="00000000">
        <w:rPr>
          <w:sz w:val="28"/>
          <w:szCs w:val="28"/>
          <w:rtl w:val="0"/>
        </w:rPr>
        <w:t xml:space="preserve">Рівень складності різних видів йоги варіюється, що впливає на їх доступність для різних категорій людей.</w:t>
      </w:r>
    </w:p>
    <w:p w:rsidR="00000000" w:rsidDel="00000000" w:rsidP="00000000" w:rsidRDefault="00000000" w:rsidRPr="00000000" w14:paraId="0000014B">
      <w:pPr>
        <w:spacing w:line="360" w:lineRule="auto"/>
        <w:ind w:firstLine="708"/>
        <w:jc w:val="both"/>
        <w:rPr>
          <w:sz w:val="28"/>
          <w:szCs w:val="28"/>
        </w:rPr>
      </w:pPr>
      <w:r w:rsidDel="00000000" w:rsidR="00000000" w:rsidRPr="00000000">
        <w:rPr>
          <w:sz w:val="28"/>
          <w:szCs w:val="28"/>
          <w:rtl w:val="0"/>
        </w:rPr>
        <w:t xml:space="preserve">Хатха-йога підходить для початківців завдяки своїй помірній інтенсивності та простоті у виконанні асан [74]. Віньяса-йога є інтенсивнішою, що робить її більш підходящою для людей з середнім рівнем фізичної підготовки [75]. Аштанга-йога є найвимогливішою з огляду на фізичну підготовку та наполегливість, тому вона підходить для досвідчених практиків [76]. Кундаліні-йога може вимагати деякої підготовки через складність дихальних технік та медитацій, однак її можуть практикувати як початківці, так і досвідчені йоги [77].Бікрам-йога потребує хорошого фізичного стану через високу температуру під час практики, що може бути складним для новачків [78].</w:t>
      </w:r>
    </w:p>
    <w:p w:rsidR="00000000" w:rsidDel="00000000" w:rsidP="00000000" w:rsidRDefault="00000000" w:rsidRPr="00000000" w14:paraId="0000014C">
      <w:pPr>
        <w:spacing w:line="360" w:lineRule="auto"/>
        <w:ind w:firstLine="708"/>
        <w:jc w:val="both"/>
        <w:rPr>
          <w:sz w:val="28"/>
          <w:szCs w:val="28"/>
          <w:u w:val="single"/>
        </w:rPr>
      </w:pPr>
      <w:r w:rsidDel="00000000" w:rsidR="00000000" w:rsidRPr="00000000">
        <w:rPr>
          <w:sz w:val="28"/>
          <w:szCs w:val="28"/>
          <w:u w:val="single"/>
          <w:rtl w:val="0"/>
        </w:rPr>
        <w:t xml:space="preserve">Вибір стилю йоги.</w:t>
      </w:r>
    </w:p>
    <w:p w:rsidR="00000000" w:rsidDel="00000000" w:rsidP="00000000" w:rsidRDefault="00000000" w:rsidRPr="00000000" w14:paraId="0000014D">
      <w:pPr>
        <w:spacing w:line="360" w:lineRule="auto"/>
        <w:ind w:firstLine="708"/>
        <w:jc w:val="both"/>
        <w:rPr>
          <w:sz w:val="28"/>
          <w:szCs w:val="28"/>
        </w:rPr>
      </w:pPr>
      <w:r w:rsidDel="00000000" w:rsidR="00000000" w:rsidRPr="00000000">
        <w:rPr>
          <w:sz w:val="28"/>
          <w:szCs w:val="28"/>
          <w:rtl w:val="0"/>
        </w:rPr>
        <w:t xml:space="preserve">Вибір стилю йоги залежить від індивідуальних потреб та цілей.</w:t>
      </w:r>
    </w:p>
    <w:p w:rsidR="00000000" w:rsidDel="00000000" w:rsidP="00000000" w:rsidRDefault="00000000" w:rsidRPr="00000000" w14:paraId="0000014E">
      <w:pPr>
        <w:spacing w:line="360" w:lineRule="auto"/>
        <w:ind w:firstLine="708"/>
        <w:jc w:val="both"/>
        <w:rPr>
          <w:sz w:val="28"/>
          <w:szCs w:val="28"/>
        </w:rPr>
      </w:pPr>
      <w:r w:rsidDel="00000000" w:rsidR="00000000" w:rsidRPr="00000000">
        <w:rPr>
          <w:sz w:val="28"/>
          <w:szCs w:val="28"/>
          <w:rtl w:val="0"/>
        </w:rPr>
        <w:t xml:space="preserve">Хатха-йога ідеальна для початківців, які хочуть зміцнити тіло і зменшити стрес [74]. Віньяса-йога підходить для тих, хто прагне динамічних занять, які покращують витривалість і координацію [75]. Аштанга-йога буде цікавою для людей, які шукають фізичний виклик та систематичний підхід до йоги [76]. Кундаліні-йога підходить для тих, хто шукає духовного зростання та внутрішньої гармонії [77]. Бікрам-йога буде корисною для тих, хто прагне інтенсивних тренувань в умовах високої температури [78].</w:t>
      </w:r>
    </w:p>
    <w:p w:rsidR="00000000" w:rsidDel="00000000" w:rsidP="00000000" w:rsidRDefault="00000000" w:rsidRPr="00000000" w14:paraId="0000014F">
      <w:pPr>
        <w:spacing w:line="360" w:lineRule="auto"/>
        <w:ind w:firstLine="708"/>
        <w:jc w:val="both"/>
        <w:rPr>
          <w:sz w:val="28"/>
          <w:szCs w:val="28"/>
        </w:rPr>
      </w:pPr>
      <w:r w:rsidDel="00000000" w:rsidR="00000000" w:rsidRPr="00000000">
        <w:rPr>
          <w:sz w:val="28"/>
          <w:szCs w:val="28"/>
          <w:rtl w:val="0"/>
        </w:rPr>
        <w:t xml:space="preserve">Загалом, кожен з розглянутих видів йоги має свої унікальні особливості та переваги, що робить йогу універсальним інструментом для покращення фізичного та психічного здоров'я. Вибір стилю йоги залежить від індивідуальних потреб, рівня підготовки та цілей практикуючого.</w:t>
      </w:r>
    </w:p>
    <w:p w:rsidR="00000000" w:rsidDel="00000000" w:rsidP="00000000" w:rsidRDefault="00000000" w:rsidRPr="00000000" w14:paraId="00000150">
      <w:pPr>
        <w:spacing w:line="360" w:lineRule="auto"/>
        <w:ind w:firstLine="708"/>
        <w:jc w:val="center"/>
        <w:rPr>
          <w:b w:val="1"/>
          <w:bCs w:val="1"/>
          <w:sz w:val="28"/>
          <w:szCs w:val="28"/>
        </w:rPr>
      </w:pPr>
      <w:r w:rsidDel="00000000" w:rsidR="00000000" w:rsidRPr="00000000">
        <w:rPr>
          <w:b w:val="1"/>
          <w:bCs w:val="1"/>
          <w:sz w:val="28"/>
          <w:szCs w:val="28"/>
          <w:rtl w:val="0"/>
        </w:rPr>
        <w:t xml:space="preserve">1.4.2 Складові частини йоги</w:t>
      </w:r>
    </w:p>
    <w:p w:rsidR="00000000" w:rsidDel="00000000" w:rsidP="00000000" w:rsidRDefault="00000000" w:rsidRPr="00000000" w14:paraId="00000151">
      <w:pPr>
        <w:spacing w:line="360" w:lineRule="auto"/>
        <w:ind w:firstLine="708"/>
        <w:jc w:val="both"/>
        <w:rPr>
          <w:sz w:val="28"/>
          <w:szCs w:val="28"/>
        </w:rPr>
      </w:pPr>
      <w:bookmarkStart w:colFirst="0" w:colLast="0" w:name="_heading=h.26in1rg" w:id="17"/>
      <w:bookmarkEnd w:id="17"/>
      <w:r w:rsidDel="00000000" w:rsidR="00000000" w:rsidRPr="00000000">
        <w:rPr>
          <w:sz w:val="28"/>
          <w:szCs w:val="28"/>
          <w:highlight w:val="white"/>
          <w:rtl w:val="0"/>
        </w:rPr>
        <w:t xml:space="preserve">Мудрець Патанджалі, якому було доручено навчати раджа-йозі, як частини ведичної медицини (аюрведи), визначив всі основні аспекти практики у трактаті “Йога Сутри Патанжалі”. Отже, складовими йоги (раджа-йога) є наступні види: кундаліні, крійя, мантра, дхьяна (що описана в Бхагавад Гіті) та Патанжалі. Раджа-йога вивчає розум (тонкоматеріальну оболонку фізичного тіла). Замість дослідження зовнішнього світу, вона займається вивченням внутрішнього світу та вивільненням сил і знань, що знаходяться всередині. Це наука ментальної дисципліни, яка включає різні методи для зроблення розуму односпрямованим. Патанджалі сам визначає свій метод йоги як «знищення ментальних коливань». </w:t>
      </w:r>
      <w:r w:rsidDel="00000000" w:rsidR="00000000" w:rsidRPr="00000000">
        <w:rPr>
          <w:rtl w:val="0"/>
        </w:rPr>
      </w:r>
    </w:p>
    <w:p w:rsidR="00000000" w:rsidDel="00000000" w:rsidP="00000000" w:rsidRDefault="00000000" w:rsidRPr="00000000" w14:paraId="00000152">
      <w:pPr>
        <w:spacing w:line="360" w:lineRule="auto"/>
        <w:ind w:firstLine="705"/>
        <w:jc w:val="both"/>
        <w:rPr>
          <w:sz w:val="28"/>
          <w:szCs w:val="28"/>
        </w:rPr>
      </w:pPr>
      <w:r w:rsidDel="00000000" w:rsidR="00000000" w:rsidRPr="00000000">
        <w:rPr>
          <w:sz w:val="28"/>
          <w:szCs w:val="28"/>
          <w:rtl w:val="0"/>
        </w:rPr>
        <w:t xml:space="preserve">Патанджалі приводить обширний перелік методик метою яких є поступове гармонізування і розвиток тонкого сприйняття. Однак, головна ідея Патанжалі складається із восьми ступенів (зображення 1). </w:t>
      </w:r>
    </w:p>
    <w:p w:rsidR="00000000" w:rsidDel="00000000" w:rsidP="00000000" w:rsidRDefault="00000000" w:rsidRPr="00000000" w14:paraId="00000153">
      <w:pPr>
        <w:spacing w:line="360" w:lineRule="auto"/>
        <w:ind w:firstLine="705"/>
        <w:jc w:val="center"/>
        <w:rPr>
          <w:sz w:val="28"/>
          <w:szCs w:val="28"/>
        </w:rPr>
      </w:pPr>
      <w:r w:rsidDel="00000000" w:rsidR="00000000" w:rsidRPr="00000000">
        <w:rPr>
          <w:sz w:val="28"/>
          <w:szCs w:val="28"/>
        </w:rPr>
        <w:drawing>
          <wp:inline distB="114300" distT="114300" distL="114300" distR="114300">
            <wp:extent cx="3477624" cy="3233580"/>
            <wp:effectExtent b="0" l="0" r="0" t="0"/>
            <wp:docPr id="62" name="image2.png"/>
            <a:graphic>
              <a:graphicData uri="http://schemas.openxmlformats.org/drawingml/2006/picture">
                <pic:pic>
                  <pic:nvPicPr>
                    <pic:cNvPr id="0" name="image2.png"/>
                    <pic:cNvPicPr preferRelativeResize="0"/>
                  </pic:nvPicPr>
                  <pic:blipFill>
                    <a:blip r:embed="rId9"/>
                    <a:srcRect b="0" l="14511" r="0" t="0"/>
                    <a:stretch>
                      <a:fillRect/>
                    </a:stretch>
                  </pic:blipFill>
                  <pic:spPr>
                    <a:xfrm>
                      <a:off x="0" y="0"/>
                      <a:ext cx="3477624" cy="3233580"/>
                    </a:xfrm>
                    <a:prstGeom prst="rect"/>
                    <a:ln/>
                  </pic:spPr>
                </pic:pic>
              </a:graphicData>
            </a:graphic>
          </wp:inline>
        </w:drawing>
      </w:r>
      <w:r w:rsidDel="00000000" w:rsidR="00000000" w:rsidRPr="00000000">
        <w:rPr>
          <w:rtl w:val="0"/>
        </w:rPr>
      </w:r>
    </w:p>
    <w:p w:rsidR="00000000" w:rsidDel="00000000" w:rsidP="00000000" w:rsidRDefault="00000000" w:rsidRPr="00000000" w14:paraId="00000154">
      <w:pPr>
        <w:spacing w:line="360" w:lineRule="auto"/>
        <w:ind w:firstLine="705"/>
        <w:jc w:val="both"/>
        <w:rPr>
          <w:sz w:val="28"/>
          <w:szCs w:val="28"/>
        </w:rPr>
      </w:pPr>
      <w:r w:rsidDel="00000000" w:rsidR="00000000" w:rsidRPr="00000000">
        <w:rPr>
          <w:sz w:val="28"/>
          <w:szCs w:val="28"/>
          <w:rtl w:val="0"/>
        </w:rPr>
        <w:t xml:space="preserve">Зображення 1. Вісім ступенів йоги згідно Патанжалі.</w:t>
      </w:r>
    </w:p>
    <w:p w:rsidR="00000000" w:rsidDel="00000000" w:rsidP="00000000" w:rsidRDefault="00000000" w:rsidRPr="00000000" w14:paraId="00000155">
      <w:pPr>
        <w:spacing w:line="360" w:lineRule="auto"/>
        <w:ind w:firstLine="708"/>
        <w:jc w:val="both"/>
        <w:rPr>
          <w:sz w:val="28"/>
          <w:szCs w:val="28"/>
        </w:rPr>
      </w:pPr>
      <w:bookmarkStart w:colFirst="0" w:colLast="0" w:name="_heading=h.lnxbz9" w:id="18"/>
      <w:bookmarkEnd w:id="18"/>
      <w:r w:rsidDel="00000000" w:rsidR="00000000" w:rsidRPr="00000000">
        <w:rPr>
          <w:sz w:val="28"/>
          <w:szCs w:val="28"/>
          <w:rtl w:val="0"/>
        </w:rPr>
        <w:t xml:space="preserve">Усі ступені умовно поділяють на зовнішні (яма, ніяма, асана, пранаяма, пратьяхара) та внутрішні (дхарана, дхьяна, самадхі). Зовнішні (езотеричні) ступені допомагають розвивати фізичне тіло та розум, як тонкоментальну оболонку тіла та одночасно нейтралізувати свідомість. Внутрішні ступені, це саме і є практики йоги що допомагають розкрити свідомість людини.</w:t>
      </w:r>
    </w:p>
    <w:p w:rsidR="00000000" w:rsidDel="00000000" w:rsidP="00000000" w:rsidRDefault="00000000" w:rsidRPr="00000000" w14:paraId="00000156">
      <w:pPr>
        <w:spacing w:line="360" w:lineRule="auto"/>
        <w:ind w:firstLine="708"/>
        <w:jc w:val="both"/>
        <w:rPr>
          <w:sz w:val="28"/>
          <w:szCs w:val="28"/>
        </w:rPr>
      </w:pPr>
      <w:r w:rsidDel="00000000" w:rsidR="00000000" w:rsidRPr="00000000">
        <w:rPr>
          <w:sz w:val="28"/>
          <w:szCs w:val="28"/>
          <w:rtl w:val="0"/>
        </w:rPr>
        <w:t xml:space="preserve">Внутрішні стадії, а отже самі практики йоги, можливо практикувати лише після попередньої підготовки, пройшовши всі зовнішні стадії. Порушення правильного проходження  підготовчих етапів призведе до марної втрати часу. Для більшого розуміння наведемо приклад гри на музичних інструментах. Людина, що не пройшла навчання, не зможе правильно користуватись музичним інструментом і грати. Тіло людини є таким “інструментом”, яке потребує правильного настроювання та використання. </w:t>
      </w:r>
    </w:p>
    <w:p w:rsidR="00000000" w:rsidDel="00000000" w:rsidP="00000000" w:rsidRDefault="00000000" w:rsidRPr="00000000" w14:paraId="00000157">
      <w:pPr>
        <w:spacing w:line="360" w:lineRule="auto"/>
        <w:ind w:firstLine="708"/>
        <w:jc w:val="both"/>
        <w:rPr>
          <w:sz w:val="28"/>
          <w:szCs w:val="28"/>
        </w:rPr>
      </w:pPr>
      <w:bookmarkStart w:colFirst="0" w:colLast="0" w:name="_heading=h.35nkun2" w:id="19"/>
      <w:bookmarkEnd w:id="19"/>
      <w:r w:rsidDel="00000000" w:rsidR="00000000" w:rsidRPr="00000000">
        <w:rPr>
          <w:sz w:val="28"/>
          <w:szCs w:val="28"/>
          <w:rtl w:val="0"/>
        </w:rPr>
        <w:t xml:space="preserve">Зовнішні стадії поступово зменшують відволікання і призводять до росту зацікавленості до внутрішніх ознак психіки, а внутрішні стадії приводять до видалення думок, що викликають турбування та психічні прояви і як наслідок відмова функціонування тонкоментального розуму.</w:t>
      </w:r>
    </w:p>
    <w:p w:rsidR="00000000" w:rsidDel="00000000" w:rsidP="00000000" w:rsidRDefault="00000000" w:rsidRPr="00000000" w14:paraId="00000158">
      <w:pPr>
        <w:spacing w:line="360" w:lineRule="auto"/>
        <w:ind w:firstLine="708"/>
        <w:jc w:val="both"/>
        <w:rPr>
          <w:sz w:val="28"/>
          <w:szCs w:val="28"/>
        </w:rPr>
      </w:pPr>
      <w:r w:rsidDel="00000000" w:rsidR="00000000" w:rsidRPr="00000000">
        <w:rPr>
          <w:sz w:val="28"/>
          <w:szCs w:val="28"/>
          <w:rtl w:val="0"/>
        </w:rPr>
        <w:t xml:space="preserve"> Давайте коротко розглянемо вісім ступенів йоги.</w:t>
      </w:r>
    </w:p>
    <w:p w:rsidR="00000000" w:rsidDel="00000000" w:rsidP="00000000" w:rsidRDefault="00000000" w:rsidRPr="00000000" w14:paraId="00000159">
      <w:pPr>
        <w:numPr>
          <w:ilvl w:val="0"/>
          <w:numId w:val="13"/>
        </w:numPr>
        <w:spacing w:line="360" w:lineRule="auto"/>
        <w:ind w:left="0" w:firstLine="709"/>
        <w:jc w:val="both"/>
        <w:rPr>
          <w:sz w:val="28"/>
          <w:szCs w:val="28"/>
        </w:rPr>
      </w:pPr>
      <w:r w:rsidDel="00000000" w:rsidR="00000000" w:rsidRPr="00000000">
        <w:rPr>
          <w:i w:val="1"/>
          <w:iCs w:val="1"/>
          <w:sz w:val="28"/>
          <w:szCs w:val="28"/>
          <w:rtl w:val="0"/>
        </w:rPr>
        <w:t xml:space="preserve">Яма</w:t>
      </w:r>
      <w:r w:rsidDel="00000000" w:rsidR="00000000" w:rsidRPr="00000000">
        <w:rPr>
          <w:sz w:val="28"/>
          <w:szCs w:val="28"/>
          <w:rtl w:val="0"/>
        </w:rPr>
        <w:t xml:space="preserve"> (соціальний кодекс) і </w:t>
      </w:r>
      <w:r w:rsidDel="00000000" w:rsidR="00000000" w:rsidRPr="00000000">
        <w:rPr>
          <w:i w:val="1"/>
          <w:iCs w:val="1"/>
          <w:sz w:val="28"/>
          <w:szCs w:val="28"/>
          <w:rtl w:val="0"/>
        </w:rPr>
        <w:t xml:space="preserve">ніяма</w:t>
      </w:r>
      <w:r w:rsidDel="00000000" w:rsidR="00000000" w:rsidRPr="00000000">
        <w:rPr>
          <w:sz w:val="28"/>
          <w:szCs w:val="28"/>
          <w:rtl w:val="0"/>
        </w:rPr>
        <w:t xml:space="preserve"> (особистий кодекс) схематично зображені на зображенні 2.</w:t>
      </w:r>
    </w:p>
    <w:p w:rsidR="00000000" w:rsidDel="00000000" w:rsidP="00000000" w:rsidRDefault="00000000" w:rsidRPr="00000000" w14:paraId="0000015A">
      <w:pPr>
        <w:spacing w:line="360" w:lineRule="auto"/>
        <w:ind w:firstLine="70"/>
        <w:rPr>
          <w:sz w:val="28"/>
          <w:szCs w:val="28"/>
        </w:rPr>
      </w:pPr>
      <w:r w:rsidDel="00000000" w:rsidR="00000000" w:rsidRPr="00000000">
        <w:rPr>
          <w:sz w:val="28"/>
          <w:szCs w:val="28"/>
        </w:rPr>
        <w:drawing>
          <wp:inline distB="114300" distT="114300" distL="114300" distR="114300">
            <wp:extent cx="5953154" cy="2976755"/>
            <wp:effectExtent b="0" l="0" r="0" t="0"/>
            <wp:docPr id="61" name="image17.png"/>
            <a:graphic>
              <a:graphicData uri="http://schemas.openxmlformats.org/drawingml/2006/picture">
                <pic:pic>
                  <pic:nvPicPr>
                    <pic:cNvPr id="0" name="image17.png"/>
                    <pic:cNvPicPr preferRelativeResize="0"/>
                  </pic:nvPicPr>
                  <pic:blipFill>
                    <a:blip r:embed="rId10"/>
                    <a:srcRect b="0" l="0" r="0" t="0"/>
                    <a:stretch>
                      <a:fillRect/>
                    </a:stretch>
                  </pic:blipFill>
                  <pic:spPr>
                    <a:xfrm>
                      <a:off x="0" y="0"/>
                      <a:ext cx="5953154" cy="2976755"/>
                    </a:xfrm>
                    <a:prstGeom prst="rect"/>
                    <a:ln/>
                  </pic:spPr>
                </pic:pic>
              </a:graphicData>
            </a:graphic>
          </wp:inline>
        </w:drawing>
      </w:r>
      <w:r w:rsidDel="00000000" w:rsidR="00000000" w:rsidRPr="00000000">
        <w:rPr>
          <w:rtl w:val="0"/>
        </w:rPr>
      </w:r>
    </w:p>
    <w:p w:rsidR="00000000" w:rsidDel="00000000" w:rsidP="00000000" w:rsidRDefault="00000000" w:rsidRPr="00000000" w14:paraId="0000015B">
      <w:pPr>
        <w:spacing w:line="360" w:lineRule="auto"/>
        <w:ind w:firstLine="851"/>
        <w:jc w:val="both"/>
        <w:rPr>
          <w:sz w:val="28"/>
          <w:szCs w:val="28"/>
        </w:rPr>
      </w:pPr>
      <w:r w:rsidDel="00000000" w:rsidR="00000000" w:rsidRPr="00000000">
        <w:rPr>
          <w:sz w:val="28"/>
          <w:szCs w:val="28"/>
          <w:rtl w:val="0"/>
        </w:rPr>
        <w:t xml:space="preserve">Зображення 2. Складові частини ями та ніями. </w:t>
      </w:r>
    </w:p>
    <w:p w:rsidR="00000000" w:rsidDel="00000000" w:rsidP="00000000" w:rsidRDefault="00000000" w:rsidRPr="00000000" w14:paraId="0000015C">
      <w:pPr>
        <w:spacing w:line="360" w:lineRule="auto"/>
        <w:ind w:firstLine="708"/>
        <w:jc w:val="both"/>
        <w:rPr>
          <w:i w:val="1"/>
          <w:iCs w:val="1"/>
          <w:sz w:val="28"/>
          <w:szCs w:val="28"/>
        </w:rPr>
      </w:pPr>
      <w:r w:rsidDel="00000000" w:rsidR="00000000" w:rsidRPr="00000000">
        <w:rPr>
          <w:sz w:val="28"/>
          <w:szCs w:val="28"/>
          <w:rtl w:val="0"/>
        </w:rPr>
        <w:t xml:space="preserve">Частини </w:t>
      </w:r>
      <w:r w:rsidDel="00000000" w:rsidR="00000000" w:rsidRPr="00000000">
        <w:rPr>
          <w:i w:val="1"/>
          <w:iCs w:val="1"/>
          <w:sz w:val="28"/>
          <w:szCs w:val="28"/>
          <w:rtl w:val="0"/>
        </w:rPr>
        <w:t xml:space="preserve">ями</w:t>
      </w:r>
      <w:r w:rsidDel="00000000" w:rsidR="00000000" w:rsidRPr="00000000">
        <w:rPr>
          <w:sz w:val="28"/>
          <w:szCs w:val="28"/>
          <w:rtl w:val="0"/>
        </w:rPr>
        <w:t xml:space="preserve"> допомагають привести у гармонію стосунки із суспільством, а частини </w:t>
      </w:r>
      <w:r w:rsidDel="00000000" w:rsidR="00000000" w:rsidRPr="00000000">
        <w:rPr>
          <w:i w:val="1"/>
          <w:iCs w:val="1"/>
          <w:sz w:val="28"/>
          <w:szCs w:val="28"/>
          <w:rtl w:val="0"/>
        </w:rPr>
        <w:t xml:space="preserve">ніями</w:t>
      </w:r>
      <w:r w:rsidDel="00000000" w:rsidR="00000000" w:rsidRPr="00000000">
        <w:rPr>
          <w:sz w:val="28"/>
          <w:szCs w:val="28"/>
          <w:rtl w:val="0"/>
        </w:rPr>
        <w:t xml:space="preserve"> допомагають гармонізувати внутрішні відчуття. Наведені правила мають метою досягнення гармонії між діями людини та її внутрішньою позицією. Тут є взаємодія розуму та дій людини: розум подає імпульс до дій, а вони в свою чергу також мотивують розум. Якщо людина веде себе не гармонічно, то і її розум буде стурбований і, відповідно, такий розум буде спонукати вчиняти деструктивні дії. Отже, бачимо, що це приклад порочного кола, в якому внутрішній безлад приводить до зовнішнього. </w:t>
      </w:r>
      <w:r w:rsidDel="00000000" w:rsidR="00000000" w:rsidRPr="00000000">
        <w:rPr>
          <w:i w:val="1"/>
          <w:iCs w:val="1"/>
          <w:sz w:val="28"/>
          <w:szCs w:val="28"/>
          <w:rtl w:val="0"/>
        </w:rPr>
        <w:t xml:space="preserve">Яма</w:t>
      </w:r>
      <w:r w:rsidDel="00000000" w:rsidR="00000000" w:rsidRPr="00000000">
        <w:rPr>
          <w:sz w:val="28"/>
          <w:szCs w:val="28"/>
          <w:rtl w:val="0"/>
        </w:rPr>
        <w:t xml:space="preserve"> і </w:t>
      </w:r>
      <w:r w:rsidDel="00000000" w:rsidR="00000000" w:rsidRPr="00000000">
        <w:rPr>
          <w:i w:val="1"/>
          <w:iCs w:val="1"/>
          <w:sz w:val="28"/>
          <w:szCs w:val="28"/>
          <w:rtl w:val="0"/>
        </w:rPr>
        <w:t xml:space="preserve">ніяма</w:t>
      </w:r>
      <w:r w:rsidDel="00000000" w:rsidR="00000000" w:rsidRPr="00000000">
        <w:rPr>
          <w:sz w:val="28"/>
          <w:szCs w:val="28"/>
          <w:rtl w:val="0"/>
        </w:rPr>
        <w:t xml:space="preserve"> ставлять на меті розірвати це коло і таким чином принести спокій у життя людини. </w:t>
      </w:r>
      <w:r w:rsidDel="00000000" w:rsidR="00000000" w:rsidRPr="00000000">
        <w:rPr>
          <w:rtl w:val="0"/>
        </w:rPr>
      </w:r>
    </w:p>
    <w:p w:rsidR="00000000" w:rsidDel="00000000" w:rsidP="00000000" w:rsidRDefault="00000000" w:rsidRPr="00000000" w14:paraId="0000015D">
      <w:pPr>
        <w:numPr>
          <w:ilvl w:val="0"/>
          <w:numId w:val="13"/>
        </w:numPr>
        <w:spacing w:line="360" w:lineRule="auto"/>
        <w:ind w:left="70" w:firstLine="637"/>
        <w:jc w:val="both"/>
        <w:rPr>
          <w:sz w:val="28"/>
          <w:szCs w:val="28"/>
        </w:rPr>
      </w:pPr>
      <w:r w:rsidDel="00000000" w:rsidR="00000000" w:rsidRPr="00000000">
        <w:rPr>
          <w:sz w:val="28"/>
          <w:szCs w:val="28"/>
          <w:rtl w:val="0"/>
        </w:rPr>
        <w:t xml:space="preserve">Патанжалі визначає </w:t>
      </w:r>
      <w:r w:rsidDel="00000000" w:rsidR="00000000" w:rsidRPr="00000000">
        <w:rPr>
          <w:i w:val="1"/>
          <w:iCs w:val="1"/>
          <w:sz w:val="28"/>
          <w:szCs w:val="28"/>
          <w:rtl w:val="0"/>
        </w:rPr>
        <w:t xml:space="preserve">асану</w:t>
      </w:r>
      <w:r w:rsidDel="00000000" w:rsidR="00000000" w:rsidRPr="00000000">
        <w:rPr>
          <w:sz w:val="28"/>
          <w:szCs w:val="28"/>
          <w:rtl w:val="0"/>
        </w:rPr>
        <w:t xml:space="preserve">  як непохитне та комфортне положення тіла. Асана має метою врівноваження різноманітних імпульсів нервової системи.</w:t>
      </w:r>
    </w:p>
    <w:p w:rsidR="00000000" w:rsidDel="00000000" w:rsidP="00000000" w:rsidRDefault="00000000" w:rsidRPr="00000000" w14:paraId="0000015E">
      <w:pPr>
        <w:numPr>
          <w:ilvl w:val="0"/>
          <w:numId w:val="13"/>
        </w:numPr>
        <w:spacing w:line="360" w:lineRule="auto"/>
        <w:ind w:left="70" w:firstLine="637"/>
        <w:jc w:val="both"/>
        <w:rPr>
          <w:sz w:val="28"/>
          <w:szCs w:val="28"/>
        </w:rPr>
      </w:pPr>
      <w:r w:rsidDel="00000000" w:rsidR="00000000" w:rsidRPr="00000000">
        <w:rPr>
          <w:sz w:val="28"/>
          <w:szCs w:val="28"/>
          <w:rtl w:val="0"/>
        </w:rPr>
        <w:t xml:space="preserve">З метою сконцентрувати всі пранічні потоки виконується </w:t>
      </w:r>
      <w:r w:rsidDel="00000000" w:rsidR="00000000" w:rsidRPr="00000000">
        <w:rPr>
          <w:i w:val="1"/>
          <w:iCs w:val="1"/>
          <w:sz w:val="28"/>
          <w:szCs w:val="28"/>
          <w:rtl w:val="0"/>
        </w:rPr>
        <w:t xml:space="preserve">пранаяма. </w:t>
      </w:r>
      <w:r w:rsidDel="00000000" w:rsidR="00000000" w:rsidRPr="00000000">
        <w:rPr>
          <w:sz w:val="28"/>
          <w:szCs w:val="28"/>
          <w:rtl w:val="0"/>
        </w:rPr>
        <w:t xml:space="preserve">Суть якої полягає в послідовному контролі повітряних потоків, що призводить до ефективного керування розумом та його однорядне направлення. </w:t>
      </w:r>
    </w:p>
    <w:p w:rsidR="00000000" w:rsidDel="00000000" w:rsidP="00000000" w:rsidRDefault="00000000" w:rsidRPr="00000000" w14:paraId="0000015F">
      <w:pPr>
        <w:numPr>
          <w:ilvl w:val="0"/>
          <w:numId w:val="13"/>
        </w:numPr>
        <w:spacing w:line="360" w:lineRule="auto"/>
        <w:ind w:left="70" w:firstLine="637"/>
        <w:jc w:val="both"/>
        <w:rPr>
          <w:sz w:val="28"/>
          <w:szCs w:val="28"/>
        </w:rPr>
      </w:pPr>
      <w:r w:rsidDel="00000000" w:rsidR="00000000" w:rsidRPr="00000000">
        <w:rPr>
          <w:sz w:val="28"/>
          <w:szCs w:val="28"/>
          <w:rtl w:val="0"/>
        </w:rPr>
        <w:t xml:space="preserve">«Пратьяхара» вказує на здатність «вбирати внутр». Суть практики полягає в тому, щоб стримувати стимули розуму, які провокують зовнішню діяльність і направляти свідомість всередину. Проводити дослідження внутрішніх сфер розуму неможливо якщо є стан стурбованості, або зовнішні обставини є чинниками турбування. Виконуючи практику, людина отримує досвід відтинання чуттєвого досвіду, прийнятого органами чуттів. Практики медитації антар мауни, джапи, траката тощо перш за все викликають саме цей ступень йоги, тобто пратьяхару. В широкому смислі слова цей ступень також відмежовує психічні та ментальні почуття.</w:t>
      </w:r>
    </w:p>
    <w:p w:rsidR="00000000" w:rsidDel="00000000" w:rsidP="00000000" w:rsidRDefault="00000000" w:rsidRPr="00000000" w14:paraId="00000160">
      <w:pPr>
        <w:numPr>
          <w:ilvl w:val="0"/>
          <w:numId w:val="13"/>
        </w:numPr>
        <w:spacing w:line="360" w:lineRule="auto"/>
        <w:ind w:left="70" w:firstLine="637"/>
        <w:jc w:val="both"/>
        <w:rPr>
          <w:sz w:val="28"/>
          <w:szCs w:val="28"/>
        </w:rPr>
      </w:pPr>
      <w:r w:rsidDel="00000000" w:rsidR="00000000" w:rsidRPr="00000000">
        <w:rPr>
          <w:sz w:val="28"/>
          <w:szCs w:val="28"/>
          <w:rtl w:val="0"/>
        </w:rPr>
        <w:t xml:space="preserve">Ступень йоги дхарана призваний до повного зосередження розумової діяльності. Тут важливо зафіксувати свідомість на чомусь одному і потім виключити із свідомості все інше. Досягнувши цієї стадії можна впевнено казати, що всі зовнішні чинники зупинили свій вплив. Однак, у розумі спостерігається безліч внутрішніх промов та діалогів, спогадів, міркувань, планування майбутнього тощо. Обміркування різних ситуацій надає розуму можливість переживати колишні почуття. </w:t>
      </w:r>
    </w:p>
    <w:p w:rsidR="00000000" w:rsidDel="00000000" w:rsidP="00000000" w:rsidRDefault="00000000" w:rsidRPr="00000000" w14:paraId="00000161">
      <w:pPr>
        <w:numPr>
          <w:ilvl w:val="0"/>
          <w:numId w:val="13"/>
        </w:numPr>
        <w:spacing w:line="360" w:lineRule="auto"/>
        <w:ind w:left="0" w:firstLine="708"/>
        <w:jc w:val="both"/>
        <w:rPr>
          <w:sz w:val="28"/>
          <w:szCs w:val="28"/>
        </w:rPr>
      </w:pPr>
      <w:r w:rsidDel="00000000" w:rsidR="00000000" w:rsidRPr="00000000">
        <w:rPr>
          <w:sz w:val="28"/>
          <w:szCs w:val="28"/>
          <w:rtl w:val="0"/>
        </w:rPr>
        <w:t xml:space="preserve">Продовжуючи практику, виконується перехід на  стадію дхьяни, суть якої полягає в тому, що  з'являється довготривала здатності зосереджувати внутрішнім зором об'єкт медитації. Розум концентрується лише на одному образі, що з часом приводить до такої зосередженості, що призводить до абсолютного “відключення” від зовнішніх обставин</w:t>
      </w:r>
    </w:p>
    <w:p w:rsidR="00000000" w:rsidDel="00000000" w:rsidP="00000000" w:rsidRDefault="00000000" w:rsidRPr="00000000" w14:paraId="00000162">
      <w:pPr>
        <w:numPr>
          <w:ilvl w:val="0"/>
          <w:numId w:val="13"/>
        </w:numPr>
        <w:spacing w:line="360" w:lineRule="auto"/>
        <w:ind w:left="0" w:firstLine="708"/>
        <w:jc w:val="both"/>
        <w:rPr>
          <w:sz w:val="28"/>
          <w:szCs w:val="28"/>
        </w:rPr>
      </w:pPr>
      <w:r w:rsidDel="00000000" w:rsidR="00000000" w:rsidRPr="00000000">
        <w:rPr>
          <w:sz w:val="28"/>
          <w:szCs w:val="28"/>
          <w:rtl w:val="0"/>
        </w:rPr>
        <w:t xml:space="preserve">Ступень самадхі має різні описи, але найбільш зрозумілим є: </w:t>
      </w:r>
    </w:p>
    <w:p w:rsidR="00000000" w:rsidDel="00000000" w:rsidP="00000000" w:rsidRDefault="00000000" w:rsidRPr="00000000" w14:paraId="00000163">
      <w:pPr>
        <w:spacing w:line="360" w:lineRule="auto"/>
        <w:ind w:firstLine="708"/>
        <w:jc w:val="both"/>
        <w:rPr>
          <w:sz w:val="28"/>
          <w:szCs w:val="28"/>
        </w:rPr>
      </w:pPr>
      <w:r w:rsidDel="00000000" w:rsidR="00000000" w:rsidRPr="00000000">
        <w:rPr>
          <w:sz w:val="28"/>
          <w:szCs w:val="28"/>
          <w:rtl w:val="0"/>
        </w:rPr>
        <w:t xml:space="preserve">«Коли п’ять чуттєвих сприйняттів разом з розумом перебувають у спокої, коли навіть інтелект перестає функціонувати, це, говорять мудреці, є вищий стан»  [79].</w:t>
      </w:r>
    </w:p>
    <w:p w:rsidR="00000000" w:rsidDel="00000000" w:rsidP="00000000" w:rsidRDefault="00000000" w:rsidRPr="00000000" w14:paraId="00000164">
      <w:pPr>
        <w:spacing w:line="360" w:lineRule="auto"/>
        <w:ind w:firstLine="708"/>
        <w:jc w:val="center"/>
        <w:rPr>
          <w:b w:val="1"/>
          <w:bCs w:val="1"/>
          <w:sz w:val="28"/>
          <w:szCs w:val="28"/>
        </w:rPr>
      </w:pPr>
      <w:r w:rsidDel="00000000" w:rsidR="00000000" w:rsidRPr="00000000">
        <w:rPr>
          <w:b w:val="1"/>
          <w:bCs w:val="1"/>
          <w:sz w:val="28"/>
          <w:szCs w:val="28"/>
          <w:rtl w:val="0"/>
        </w:rPr>
        <w:t xml:space="preserve">1.4.3 Допоміжні практики йоги</w:t>
      </w:r>
    </w:p>
    <w:p w:rsidR="00000000" w:rsidDel="00000000" w:rsidP="00000000" w:rsidRDefault="00000000" w:rsidRPr="00000000" w14:paraId="00000165">
      <w:pPr>
        <w:spacing w:line="360" w:lineRule="auto"/>
        <w:ind w:firstLine="708"/>
        <w:jc w:val="both"/>
        <w:rPr>
          <w:sz w:val="28"/>
          <w:szCs w:val="28"/>
        </w:rPr>
      </w:pPr>
      <w:bookmarkStart w:colFirst="0" w:colLast="0" w:name="_heading=h.1ksv4uv" w:id="20"/>
      <w:bookmarkEnd w:id="20"/>
      <w:r w:rsidDel="00000000" w:rsidR="00000000" w:rsidRPr="00000000">
        <w:rPr>
          <w:sz w:val="28"/>
          <w:szCs w:val="28"/>
          <w:rtl w:val="0"/>
        </w:rPr>
        <w:t xml:space="preserve">Ступені йоги, описані Патанжалі, не є остаточними. Практика йоги є багатогранною структурою, вона включає і інші напрями, що допомагають врахувати різні аспекти особистості людини (емоційний, дійовий, інтуїтивний, вольовий), її характер та темперамент.</w:t>
      </w:r>
    </w:p>
    <w:p w:rsidR="00000000" w:rsidDel="00000000" w:rsidP="00000000" w:rsidRDefault="00000000" w:rsidRPr="00000000" w14:paraId="00000166">
      <w:pPr>
        <w:spacing w:line="360" w:lineRule="auto"/>
        <w:ind w:firstLine="708"/>
        <w:jc w:val="both"/>
        <w:rPr>
          <w:sz w:val="28"/>
          <w:szCs w:val="28"/>
        </w:rPr>
      </w:pPr>
      <w:r w:rsidDel="00000000" w:rsidR="00000000" w:rsidRPr="00000000">
        <w:rPr>
          <w:sz w:val="28"/>
          <w:szCs w:val="28"/>
          <w:rtl w:val="0"/>
        </w:rPr>
        <w:t xml:space="preserve">Для такого всебічного залучення особистості передбачені наступні види йоги:</w:t>
      </w:r>
    </w:p>
    <w:p w:rsidR="00000000" w:rsidDel="00000000" w:rsidP="00000000" w:rsidRDefault="00000000" w:rsidRPr="00000000" w14:paraId="00000167">
      <w:pPr>
        <w:numPr>
          <w:ilvl w:val="0"/>
          <w:numId w:val="23"/>
        </w:numPr>
        <w:spacing w:line="360" w:lineRule="auto"/>
        <w:ind w:left="720" w:hanging="360"/>
        <w:jc w:val="both"/>
        <w:rPr>
          <w:sz w:val="28"/>
          <w:szCs w:val="28"/>
        </w:rPr>
      </w:pPr>
      <w:r w:rsidDel="00000000" w:rsidR="00000000" w:rsidRPr="00000000">
        <w:rPr>
          <w:sz w:val="28"/>
          <w:szCs w:val="28"/>
          <w:rtl w:val="0"/>
        </w:rPr>
        <w:t xml:space="preserve">“...бгакті-йога пропонується тим, хто емоційний і схильний до набожності;</w:t>
      </w:r>
    </w:p>
    <w:p w:rsidR="00000000" w:rsidDel="00000000" w:rsidP="00000000" w:rsidRDefault="00000000" w:rsidRPr="00000000" w14:paraId="00000168">
      <w:pPr>
        <w:numPr>
          <w:ilvl w:val="0"/>
          <w:numId w:val="23"/>
        </w:numPr>
        <w:spacing w:line="360" w:lineRule="auto"/>
        <w:ind w:left="720" w:hanging="360"/>
        <w:jc w:val="both"/>
        <w:rPr>
          <w:sz w:val="28"/>
          <w:szCs w:val="28"/>
        </w:rPr>
      </w:pPr>
      <w:r w:rsidDel="00000000" w:rsidR="00000000" w:rsidRPr="00000000">
        <w:rPr>
          <w:sz w:val="28"/>
          <w:szCs w:val="28"/>
          <w:rtl w:val="0"/>
        </w:rPr>
        <w:t xml:space="preserve">джняна-йога пропонується тим, хто інтуїтивно відчуває природу. Вона рекомендує міркування і внутрішнє дослідження реального сенсу… </w:t>
      </w:r>
    </w:p>
    <w:p w:rsidR="00000000" w:rsidDel="00000000" w:rsidP="00000000" w:rsidRDefault="00000000" w:rsidRPr="00000000" w14:paraId="00000169">
      <w:pPr>
        <w:numPr>
          <w:ilvl w:val="0"/>
          <w:numId w:val="23"/>
        </w:numPr>
        <w:spacing w:line="360" w:lineRule="auto"/>
        <w:ind w:left="720" w:hanging="360"/>
        <w:jc w:val="both"/>
        <w:rPr>
          <w:sz w:val="28"/>
          <w:szCs w:val="28"/>
        </w:rPr>
      </w:pPr>
      <w:r w:rsidDel="00000000" w:rsidR="00000000" w:rsidRPr="00000000">
        <w:rPr>
          <w:sz w:val="28"/>
          <w:szCs w:val="28"/>
          <w:rtl w:val="0"/>
        </w:rPr>
        <w:t xml:space="preserve">раджа-йога або йога Патанжалі,  призначена тим, у кого сильна воля. </w:t>
      </w:r>
    </w:p>
    <w:p w:rsidR="00000000" w:rsidDel="00000000" w:rsidP="00000000" w:rsidRDefault="00000000" w:rsidRPr="00000000" w14:paraId="0000016A">
      <w:pPr>
        <w:spacing w:line="360" w:lineRule="auto"/>
        <w:jc w:val="both"/>
        <w:rPr>
          <w:sz w:val="28"/>
          <w:szCs w:val="28"/>
        </w:rPr>
      </w:pPr>
      <w:r w:rsidDel="00000000" w:rsidR="00000000" w:rsidRPr="00000000">
        <w:rPr>
          <w:sz w:val="28"/>
          <w:szCs w:val="28"/>
          <w:rtl w:val="0"/>
        </w:rPr>
        <w:t xml:space="preserve">карма-йога  пропонується тим, хто активний від природи. …” [80].</w:t>
      </w:r>
    </w:p>
    <w:p w:rsidR="00000000" w:rsidDel="00000000" w:rsidP="00000000" w:rsidRDefault="00000000" w:rsidRPr="00000000" w14:paraId="0000016B">
      <w:pPr>
        <w:spacing w:line="360" w:lineRule="auto"/>
        <w:jc w:val="center"/>
        <w:rPr>
          <w:b w:val="1"/>
          <w:bCs w:val="1"/>
          <w:sz w:val="28"/>
          <w:szCs w:val="28"/>
        </w:rPr>
      </w:pPr>
      <w:r w:rsidDel="00000000" w:rsidR="00000000" w:rsidRPr="00000000">
        <w:rPr>
          <w:b w:val="1"/>
          <w:bCs w:val="1"/>
          <w:sz w:val="28"/>
          <w:szCs w:val="28"/>
          <w:rtl w:val="0"/>
        </w:rPr>
        <w:t xml:space="preserve">1.4.4 Будова тіла людини за ведичною концепцією.</w:t>
      </w:r>
    </w:p>
    <w:p w:rsidR="00000000" w:rsidDel="00000000" w:rsidP="00000000" w:rsidRDefault="00000000" w:rsidRPr="00000000" w14:paraId="0000016C">
      <w:pPr>
        <w:spacing w:line="360" w:lineRule="auto"/>
        <w:ind w:firstLine="708"/>
        <w:jc w:val="both"/>
        <w:rPr>
          <w:sz w:val="28"/>
          <w:szCs w:val="28"/>
        </w:rPr>
      </w:pPr>
      <w:r w:rsidDel="00000000" w:rsidR="00000000" w:rsidRPr="00000000">
        <w:rPr>
          <w:sz w:val="28"/>
          <w:szCs w:val="28"/>
          <w:rtl w:val="0"/>
        </w:rPr>
        <w:t xml:space="preserve">Ведичним відгалуженням метафізики є система - санкхья. Вона допомагає розібратися з невидимою, тонкою матеріальною реальністю. Це напрямок заснований древнім мудрецем Капіла, описує в основному будову різних об'єктів грубого (фізичного) і тонкого матеріального світів. Суть санкх'ї викладена в Розділ 13 Бгаґавад-Ґіти.</w:t>
      </w:r>
    </w:p>
    <w:p w:rsidR="00000000" w:rsidDel="00000000" w:rsidP="00000000" w:rsidRDefault="00000000" w:rsidRPr="00000000" w14:paraId="0000016D">
      <w:pPr>
        <w:spacing w:line="360" w:lineRule="auto"/>
        <w:ind w:firstLine="708"/>
        <w:jc w:val="both"/>
        <w:rPr>
          <w:sz w:val="28"/>
          <w:szCs w:val="28"/>
        </w:rPr>
      </w:pPr>
      <w:r w:rsidDel="00000000" w:rsidR="00000000" w:rsidRPr="00000000">
        <w:rPr>
          <w:sz w:val="28"/>
          <w:szCs w:val="28"/>
          <w:rtl w:val="0"/>
        </w:rPr>
        <w:t xml:space="preserve">Згідно з цією системою, матерія спочатку знаходиться у вигляді енергії, яка «конденсується» в форму матерії, створюючи все різноманіття видимого і невидимого для нашого ока предметів Всесвіту. Ці об'єкти складаються з п'яти складових частин цього світу, так званих  матеріальних елементів:</w:t>
      </w:r>
    </w:p>
    <w:p w:rsidR="00000000" w:rsidDel="00000000" w:rsidP="00000000" w:rsidRDefault="00000000" w:rsidRPr="00000000" w14:paraId="0000016E">
      <w:pPr>
        <w:numPr>
          <w:ilvl w:val="0"/>
          <w:numId w:val="24"/>
        </w:numPr>
        <w:spacing w:line="360" w:lineRule="auto"/>
        <w:ind w:left="720" w:hanging="360"/>
        <w:jc w:val="both"/>
        <w:rPr>
          <w:sz w:val="28"/>
          <w:szCs w:val="28"/>
        </w:rPr>
      </w:pPr>
      <w:r w:rsidDel="00000000" w:rsidR="00000000" w:rsidRPr="00000000">
        <w:rPr>
          <w:sz w:val="28"/>
          <w:szCs w:val="28"/>
          <w:rtl w:val="0"/>
        </w:rPr>
        <w:t xml:space="preserve">земля – енергія, упакована в тверду речовину;</w:t>
      </w:r>
    </w:p>
    <w:p w:rsidR="00000000" w:rsidDel="00000000" w:rsidP="00000000" w:rsidRDefault="00000000" w:rsidRPr="00000000" w14:paraId="0000016F">
      <w:pPr>
        <w:numPr>
          <w:ilvl w:val="0"/>
          <w:numId w:val="24"/>
        </w:numPr>
        <w:spacing w:line="360" w:lineRule="auto"/>
        <w:ind w:left="720" w:hanging="360"/>
        <w:jc w:val="both"/>
        <w:rPr>
          <w:sz w:val="28"/>
          <w:szCs w:val="28"/>
        </w:rPr>
      </w:pPr>
      <w:r w:rsidDel="00000000" w:rsidR="00000000" w:rsidRPr="00000000">
        <w:rPr>
          <w:sz w:val="28"/>
          <w:szCs w:val="28"/>
          <w:rtl w:val="0"/>
        </w:rPr>
        <w:t xml:space="preserve">вода – енергія, упакована в рідку субстанцію;</w:t>
      </w:r>
    </w:p>
    <w:p w:rsidR="00000000" w:rsidDel="00000000" w:rsidP="00000000" w:rsidRDefault="00000000" w:rsidRPr="00000000" w14:paraId="00000170">
      <w:pPr>
        <w:numPr>
          <w:ilvl w:val="0"/>
          <w:numId w:val="24"/>
        </w:numPr>
        <w:spacing w:line="360" w:lineRule="auto"/>
        <w:ind w:left="720" w:hanging="360"/>
        <w:jc w:val="both"/>
        <w:rPr>
          <w:sz w:val="28"/>
          <w:szCs w:val="28"/>
        </w:rPr>
      </w:pPr>
      <w:r w:rsidDel="00000000" w:rsidR="00000000" w:rsidRPr="00000000">
        <w:rPr>
          <w:sz w:val="28"/>
          <w:szCs w:val="28"/>
          <w:rtl w:val="0"/>
        </w:rPr>
        <w:t xml:space="preserve">вогонь – декомпресія енергії або плазмовий стан речовини;</w:t>
      </w:r>
    </w:p>
    <w:p w:rsidR="00000000" w:rsidDel="00000000" w:rsidP="00000000" w:rsidRDefault="00000000" w:rsidRPr="00000000" w14:paraId="00000171">
      <w:pPr>
        <w:numPr>
          <w:ilvl w:val="0"/>
          <w:numId w:val="24"/>
        </w:numPr>
        <w:spacing w:line="360" w:lineRule="auto"/>
        <w:ind w:left="720" w:hanging="360"/>
        <w:jc w:val="both"/>
        <w:rPr>
          <w:sz w:val="28"/>
          <w:szCs w:val="28"/>
        </w:rPr>
      </w:pPr>
      <w:r w:rsidDel="00000000" w:rsidR="00000000" w:rsidRPr="00000000">
        <w:rPr>
          <w:sz w:val="28"/>
          <w:szCs w:val="28"/>
          <w:rtl w:val="0"/>
        </w:rPr>
        <w:t xml:space="preserve">повітря – енергія, упакована в газоподібну речовину;</w:t>
      </w:r>
    </w:p>
    <w:p w:rsidR="00000000" w:rsidDel="00000000" w:rsidP="00000000" w:rsidRDefault="00000000" w:rsidRPr="00000000" w14:paraId="00000172">
      <w:pPr>
        <w:numPr>
          <w:ilvl w:val="0"/>
          <w:numId w:val="24"/>
        </w:numPr>
        <w:spacing w:line="360" w:lineRule="auto"/>
        <w:ind w:left="720" w:hanging="360"/>
        <w:jc w:val="both"/>
        <w:rPr>
          <w:sz w:val="28"/>
          <w:szCs w:val="28"/>
        </w:rPr>
      </w:pPr>
      <w:r w:rsidDel="00000000" w:rsidR="00000000" w:rsidRPr="00000000">
        <w:rPr>
          <w:sz w:val="28"/>
          <w:szCs w:val="28"/>
          <w:rtl w:val="0"/>
        </w:rPr>
        <w:t xml:space="preserve">ефір - речовина простору (аналог фізичного вакууму).</w:t>
      </w:r>
    </w:p>
    <w:p w:rsidR="00000000" w:rsidDel="00000000" w:rsidP="00000000" w:rsidRDefault="00000000" w:rsidRPr="00000000" w14:paraId="00000173">
      <w:pPr>
        <w:spacing w:line="360" w:lineRule="auto"/>
        <w:ind w:firstLine="708"/>
        <w:jc w:val="both"/>
        <w:rPr>
          <w:sz w:val="28"/>
          <w:szCs w:val="28"/>
        </w:rPr>
      </w:pPr>
      <w:r w:rsidDel="00000000" w:rsidR="00000000" w:rsidRPr="00000000">
        <w:rPr>
          <w:sz w:val="28"/>
          <w:szCs w:val="28"/>
          <w:rtl w:val="0"/>
        </w:rPr>
        <w:t xml:space="preserve">Ці споконвічні елементи є будівельним матеріалом для фізичного тіла людини. Але крім цих первинних елементів, існують ще й більш тонкі, “польові” складові живої матерії. Це не тільки  невловимі енергетичні поля, а також почуття, ум, розум, хибне его. Разом узяті всі ці елементи є складовими матеріального тіла людини. Організм живої істоти, тобто фізичне тіло, повністю підпорядкований контролю ума, розума та хибного его. Але ці тонкі структури не мають самостійності в своїй роботі і самі знаходяться під владою нематеріальної духовної, трансцендентної частинки - душі.</w:t>
      </w:r>
    </w:p>
    <w:p w:rsidR="00000000" w:rsidDel="00000000" w:rsidP="00000000" w:rsidRDefault="00000000" w:rsidRPr="00000000" w14:paraId="00000174">
      <w:pPr>
        <w:spacing w:line="360" w:lineRule="auto"/>
        <w:ind w:firstLine="708"/>
        <w:jc w:val="both"/>
        <w:rPr>
          <w:sz w:val="28"/>
          <w:szCs w:val="28"/>
        </w:rPr>
      </w:pPr>
      <w:r w:rsidDel="00000000" w:rsidR="00000000" w:rsidRPr="00000000">
        <w:rPr>
          <w:sz w:val="28"/>
          <w:szCs w:val="28"/>
          <w:rtl w:val="0"/>
        </w:rPr>
        <w:t xml:space="preserve">Але тонкі елементи матерії, перераховані вище, в даний час не визнані більшістю вчених як елементи матерії. Сучасна біологія ж називає життя: “... це спосіб існування білкових тіл, основний елемент якого полягає в постійному обміні речовин з природним середовищем поза ними і припиняється з припиненням цього метаболізму, що призводить до розкладання білка…”, а тонкі структури розуміються як психіка живої істоти і як продукт матеріального тіла [81]..</w:t>
      </w:r>
    </w:p>
    <w:p w:rsidR="00000000" w:rsidDel="00000000" w:rsidP="00000000" w:rsidRDefault="00000000" w:rsidRPr="00000000" w14:paraId="00000175">
      <w:pPr>
        <w:spacing w:line="360" w:lineRule="auto"/>
        <w:ind w:firstLine="708"/>
        <w:jc w:val="both"/>
        <w:rPr>
          <w:sz w:val="28"/>
          <w:szCs w:val="28"/>
        </w:rPr>
      </w:pPr>
      <w:r w:rsidDel="00000000" w:rsidR="00000000" w:rsidRPr="00000000">
        <w:rPr>
          <w:sz w:val="28"/>
          <w:szCs w:val="28"/>
          <w:rtl w:val="0"/>
        </w:rPr>
        <w:t xml:space="preserve">Ведична система пізнання визначає життя як форму існування душі в тілі. І тонке тіло народжується не з фізичного органу, не з мозку, а з душі. Тобто це повна протилежність сучасній науці.</w:t>
      </w:r>
    </w:p>
    <w:p w:rsidR="00000000" w:rsidDel="00000000" w:rsidP="00000000" w:rsidRDefault="00000000" w:rsidRPr="00000000" w14:paraId="00000176">
      <w:pPr>
        <w:spacing w:line="360" w:lineRule="auto"/>
        <w:ind w:firstLine="708"/>
        <w:jc w:val="both"/>
        <w:rPr>
          <w:sz w:val="28"/>
          <w:szCs w:val="28"/>
        </w:rPr>
      </w:pPr>
      <w:r w:rsidDel="00000000" w:rsidR="00000000" w:rsidRPr="00000000">
        <w:rPr>
          <w:rtl w:val="0"/>
        </w:rPr>
      </w:r>
    </w:p>
    <w:tbl>
      <w:tblPr>
        <w:tblStyle w:val="Table2"/>
        <w:tblpPr w:leftFromText="141" w:rightFromText="141" w:topFromText="0" w:bottomFromText="0" w:vertAnchor="page" w:horzAnchor="margin" w:tblpX="0" w:tblpY="1126"/>
        <w:tblW w:w="3876.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3876"/>
        <w:tblGridChange w:id="0">
          <w:tblGrid>
            <w:gridCol w:w="3876"/>
          </w:tblGrid>
        </w:tblGridChange>
      </w:tblGrid>
      <w:tr>
        <w:trPr>
          <w:cantSplit w:val="0"/>
          <w:trHeight w:val="4243" w:hRule="atLeast"/>
          <w:tblHeader w:val="0"/>
        </w:trPr>
        <w:tc>
          <w:tcPr/>
          <w:p w:rsidR="00000000" w:rsidDel="00000000" w:rsidP="00000000" w:rsidRDefault="00000000" w:rsidRPr="00000000" w14:paraId="00000177">
            <w:pPr>
              <w:spacing w:line="360" w:lineRule="auto"/>
              <w:jc w:val="both"/>
              <w:rPr>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-15874</wp:posOffset>
                  </wp:positionH>
                  <wp:positionV relativeFrom="paragraph">
                    <wp:posOffset>360045</wp:posOffset>
                  </wp:positionV>
                  <wp:extent cx="2324100" cy="2295525"/>
                  <wp:effectExtent b="0" l="0" r="0" t="0"/>
                  <wp:wrapSquare wrapText="bothSides" distB="114300" distT="114300" distL="114300" distR="114300"/>
                  <wp:docPr id="47" name="image1.jpg"/>
                  <a:graphic>
                    <a:graphicData uri="http://schemas.openxmlformats.org/drawingml/2006/picture">
                      <pic:pic>
                        <pic:nvPicPr>
                          <pic:cNvPr id="0" name="image1.jpg"/>
                          <pic:cNvPicPr preferRelativeResize="0"/>
                        </pic:nvPicPr>
                        <pic:blipFill>
                          <a:blip r:embed="rId11"/>
                          <a:srcRect b="0" l="0" r="0" t="0"/>
                          <a:stretch>
                            <a:fillRect/>
                          </a:stretch>
                        </pic:blipFill>
                        <pic:spPr>
                          <a:xfrm>
                            <a:off x="0" y="0"/>
                            <a:ext cx="2324100" cy="2295525"/>
                          </a:xfrm>
                          <a:prstGeom prst="rect"/>
                          <a:ln/>
                        </pic:spPr>
                      </pic:pic>
                    </a:graphicData>
                  </a:graphic>
                </wp:anchor>
              </w:drawing>
            </w:r>
          </w:p>
        </w:tc>
      </w:tr>
      <w:tr>
        <w:trPr>
          <w:cantSplit w:val="0"/>
          <w:tblHeader w:val="0"/>
        </w:trPr>
        <w:tc>
          <w:tcPr/>
          <w:p w:rsidR="00000000" w:rsidDel="00000000" w:rsidP="00000000" w:rsidRDefault="00000000" w:rsidRPr="00000000" w14:paraId="00000178">
            <w:pPr>
              <w:spacing w:line="360" w:lineRule="auto"/>
              <w:jc w:val="both"/>
              <w:rPr>
                <w:sz w:val="28"/>
                <w:szCs w:val="28"/>
              </w:rPr>
            </w:pPr>
            <w:r w:rsidDel="00000000" w:rsidR="00000000" w:rsidRPr="00000000">
              <w:rPr>
                <w:sz w:val="28"/>
                <w:szCs w:val="28"/>
                <w:rtl w:val="0"/>
              </w:rPr>
              <w:t xml:space="preserve">Зображення 3. Символічний опис тонких структур тіла людини за Бгаґавад-Ґітою</w:t>
            </w:r>
          </w:p>
        </w:tc>
      </w:tr>
    </w:tbl>
    <w:p w:rsidR="00000000" w:rsidDel="00000000" w:rsidP="00000000" w:rsidRDefault="00000000" w:rsidRPr="00000000" w14:paraId="00000179">
      <w:pPr>
        <w:spacing w:line="360" w:lineRule="auto"/>
        <w:ind w:firstLine="708"/>
        <w:jc w:val="both"/>
        <w:rPr>
          <w:sz w:val="28"/>
          <w:szCs w:val="28"/>
        </w:rPr>
      </w:pPr>
      <w:r w:rsidDel="00000000" w:rsidR="00000000" w:rsidRPr="00000000">
        <w:rPr>
          <w:sz w:val="28"/>
          <w:szCs w:val="28"/>
          <w:rtl w:val="0"/>
        </w:rPr>
        <w:t xml:space="preserve"> У Ведах, як і в різних філософських трактатах, можна зустріти образний символічний опис тонких структур людини. Їх порівнюють з колісницею, запряжені п'ятьма кіньми (зображення 3). </w:t>
      </w:r>
    </w:p>
    <w:p w:rsidR="00000000" w:rsidDel="00000000" w:rsidP="00000000" w:rsidRDefault="00000000" w:rsidRPr="00000000" w14:paraId="0000017A">
      <w:pPr>
        <w:spacing w:line="360" w:lineRule="auto"/>
        <w:ind w:firstLine="708"/>
        <w:jc w:val="both"/>
        <w:rPr>
          <w:sz w:val="28"/>
          <w:szCs w:val="28"/>
        </w:rPr>
      </w:pPr>
      <w:r w:rsidDel="00000000" w:rsidR="00000000" w:rsidRPr="00000000">
        <w:rPr>
          <w:sz w:val="28"/>
          <w:szCs w:val="28"/>
          <w:rtl w:val="0"/>
        </w:rPr>
        <w:t xml:space="preserve">Значення символів наступне: коні - органи чуття (нюх, слух, смак, дотик, зір); віжки – це ум; візник - розум; пасажир в колісниці -душа [82].</w:t>
      </w:r>
    </w:p>
    <w:tbl>
      <w:tblPr>
        <w:tblStyle w:val="Table3"/>
        <w:tblpPr w:leftFromText="141" w:rightFromText="141" w:topFromText="0" w:bottomFromText="0" w:vertAnchor="page" w:horzAnchor="margin" w:tblpX="0" w:tblpY="7486"/>
        <w:tblW w:w="4248.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4248"/>
        <w:tblGridChange w:id="0">
          <w:tblGrid>
            <w:gridCol w:w="4248"/>
          </w:tblGrid>
        </w:tblGridChange>
      </w:tblGrid>
      <w:tr>
        <w:trPr>
          <w:cantSplit w:val="0"/>
          <w:tblHeader w:val="0"/>
        </w:trPr>
        <w:tc>
          <w:tcPr/>
          <w:p w:rsidR="00000000" w:rsidDel="00000000" w:rsidP="00000000" w:rsidRDefault="00000000" w:rsidRPr="00000000" w14:paraId="0000017B">
            <w:pPr>
              <w:spacing w:line="360" w:lineRule="auto"/>
              <w:jc w:val="both"/>
              <w:rPr>
                <w:sz w:val="28"/>
                <w:szCs w:val="28"/>
              </w:rPr>
            </w:pPr>
            <w:bookmarkStart w:colFirst="0" w:colLast="0" w:name="_heading=h.44sinio" w:id="21"/>
            <w:bookmarkEnd w:id="21"/>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162560</wp:posOffset>
                  </wp:positionH>
                  <wp:positionV relativeFrom="paragraph">
                    <wp:posOffset>307975</wp:posOffset>
                  </wp:positionV>
                  <wp:extent cx="2314575" cy="2714625"/>
                  <wp:effectExtent b="0" l="0" r="0" t="0"/>
                  <wp:wrapSquare wrapText="bothSides" distB="0" distT="0" distL="114300" distR="114300"/>
                  <wp:docPr id="76" name="image21.png"/>
                  <a:graphic>
                    <a:graphicData uri="http://schemas.openxmlformats.org/drawingml/2006/picture">
                      <pic:pic>
                        <pic:nvPicPr>
                          <pic:cNvPr id="0" name="image21.png"/>
                          <pic:cNvPicPr preferRelativeResize="0"/>
                        </pic:nvPicPr>
                        <pic:blipFill>
                          <a:blip r:embed="rId12"/>
                          <a:srcRect b="0" l="0" r="0" t="0"/>
                          <a:stretch>
                            <a:fillRect/>
                          </a:stretch>
                        </pic:blipFill>
                        <pic:spPr>
                          <a:xfrm>
                            <a:off x="0" y="0"/>
                            <a:ext cx="2314575" cy="2714625"/>
                          </a:xfrm>
                          <a:prstGeom prst="rect"/>
                          <a:ln/>
                        </pic:spPr>
                      </pic:pic>
                    </a:graphicData>
                  </a:graphic>
                </wp:anchor>
              </w:drawing>
            </w:r>
          </w:p>
        </w:tc>
      </w:tr>
      <w:tr>
        <w:trPr>
          <w:cantSplit w:val="0"/>
          <w:tblHeader w:val="0"/>
        </w:trPr>
        <w:tc>
          <w:tcPr/>
          <w:p w:rsidR="00000000" w:rsidDel="00000000" w:rsidP="00000000" w:rsidRDefault="00000000" w:rsidRPr="00000000" w14:paraId="0000017C">
            <w:pPr>
              <w:spacing w:line="360" w:lineRule="auto"/>
              <w:jc w:val="both"/>
              <w:rPr>
                <w:sz w:val="28"/>
                <w:szCs w:val="28"/>
              </w:rPr>
            </w:pPr>
            <w:r w:rsidDel="00000000" w:rsidR="00000000" w:rsidRPr="00000000">
              <w:rPr>
                <w:sz w:val="28"/>
                <w:szCs w:val="28"/>
                <w:rtl w:val="0"/>
              </w:rPr>
              <w:t xml:space="preserve">Зображення 4. Структура тіла людини за Бгаґавад-Ґітою.</w:t>
            </w:r>
          </w:p>
        </w:tc>
      </w:tr>
    </w:tbl>
    <w:p w:rsidR="00000000" w:rsidDel="00000000" w:rsidP="00000000" w:rsidRDefault="00000000" w:rsidRPr="00000000" w14:paraId="0000017D">
      <w:pPr>
        <w:spacing w:line="360" w:lineRule="auto"/>
        <w:ind w:firstLine="708"/>
        <w:jc w:val="both"/>
        <w:rPr>
          <w:sz w:val="28"/>
          <w:szCs w:val="28"/>
        </w:rPr>
      </w:pPr>
      <w:r w:rsidDel="00000000" w:rsidR="00000000" w:rsidRPr="00000000">
        <w:rPr>
          <w:sz w:val="28"/>
          <w:szCs w:val="28"/>
          <w:rtl w:val="0"/>
        </w:rPr>
        <w:t xml:space="preserve"> У трактаті Бгаґавад-Ґіта описана структура тіла людини: “... Земля, вода, вогонь, повітря, ефір, ум, розум й хибне его — усі ці вісім елементів разом складають Мої відокремлені матеріальні енергії </w:t>
      </w:r>
    </w:p>
    <w:p w:rsidR="00000000" w:rsidDel="00000000" w:rsidP="00000000" w:rsidRDefault="00000000" w:rsidRPr="00000000" w14:paraId="0000017E">
      <w:pPr>
        <w:spacing w:line="360" w:lineRule="auto"/>
        <w:ind w:firstLine="708"/>
        <w:jc w:val="both"/>
        <w:rPr>
          <w:sz w:val="28"/>
          <w:szCs w:val="28"/>
        </w:rPr>
      </w:pPr>
      <w:r w:rsidDel="00000000" w:rsidR="00000000" w:rsidRPr="00000000">
        <w:rPr>
          <w:sz w:val="28"/>
          <w:szCs w:val="28"/>
          <w:rtl w:val="0"/>
        </w:rPr>
        <w:t xml:space="preserve">…” (глава 7, вірш 4) та схематично зображено на зображенні 4 [82].</w:t>
      </w:r>
    </w:p>
    <w:p w:rsidR="00000000" w:rsidDel="00000000" w:rsidP="00000000" w:rsidRDefault="00000000" w:rsidRPr="00000000" w14:paraId="0000017F">
      <w:pPr>
        <w:spacing w:line="360" w:lineRule="auto"/>
        <w:ind w:firstLine="708"/>
        <w:jc w:val="both"/>
        <w:rPr>
          <w:sz w:val="28"/>
          <w:szCs w:val="28"/>
        </w:rPr>
      </w:pPr>
      <w:bookmarkStart w:colFirst="0" w:colLast="0" w:name="_heading=h.2jxsxqh" w:id="22"/>
      <w:bookmarkEnd w:id="22"/>
      <w:r w:rsidDel="00000000" w:rsidR="00000000" w:rsidRPr="00000000">
        <w:rPr>
          <w:i w:val="1"/>
          <w:iCs w:val="1"/>
          <w:sz w:val="28"/>
          <w:szCs w:val="28"/>
          <w:rtl w:val="0"/>
        </w:rPr>
        <w:t xml:space="preserve">Фізичне тіло</w:t>
      </w:r>
      <w:r w:rsidDel="00000000" w:rsidR="00000000" w:rsidRPr="00000000">
        <w:rPr>
          <w:sz w:val="28"/>
          <w:szCs w:val="28"/>
          <w:rtl w:val="0"/>
        </w:rPr>
        <w:t xml:space="preserve"> знаходиться на самому нижчому рівні. Саме із цим тілом взаємодіють сучасні наука та медицина. На санскриті це тіло називається </w:t>
      </w:r>
      <w:r w:rsidDel="00000000" w:rsidR="00000000" w:rsidRPr="00000000">
        <w:rPr>
          <w:i w:val="1"/>
          <w:iCs w:val="1"/>
          <w:sz w:val="28"/>
          <w:szCs w:val="28"/>
          <w:rtl w:val="0"/>
        </w:rPr>
        <w:t xml:space="preserve">анна шаріра</w:t>
      </w:r>
      <w:r w:rsidDel="00000000" w:rsidR="00000000" w:rsidRPr="00000000">
        <w:rPr>
          <w:sz w:val="28"/>
          <w:szCs w:val="28"/>
          <w:rtl w:val="0"/>
        </w:rPr>
        <w:t xml:space="preserve">, </w:t>
      </w:r>
    </w:p>
    <w:p w:rsidR="00000000" w:rsidDel="00000000" w:rsidP="00000000" w:rsidRDefault="00000000" w:rsidRPr="00000000" w14:paraId="00000180">
      <w:pPr>
        <w:spacing w:line="360" w:lineRule="auto"/>
        <w:ind w:firstLine="708"/>
        <w:jc w:val="both"/>
        <w:rPr>
          <w:sz w:val="28"/>
          <w:szCs w:val="28"/>
        </w:rPr>
      </w:pPr>
      <w:r w:rsidDel="00000000" w:rsidR="00000000" w:rsidRPr="00000000">
        <w:rPr>
          <w:sz w:val="28"/>
          <w:szCs w:val="28"/>
          <w:rtl w:val="0"/>
        </w:rPr>
        <w:t xml:space="preserve">буквально означає харчове тіло, яке підтримується їжею (анна – їжа, шаріра – плоть, тіло).</w:t>
      </w:r>
    </w:p>
    <w:p w:rsidR="00000000" w:rsidDel="00000000" w:rsidP="00000000" w:rsidRDefault="00000000" w:rsidRPr="00000000" w14:paraId="00000181">
      <w:pPr>
        <w:spacing w:line="360" w:lineRule="auto"/>
        <w:ind w:firstLine="708"/>
        <w:jc w:val="both"/>
        <w:rPr>
          <w:sz w:val="28"/>
          <w:szCs w:val="28"/>
        </w:rPr>
      </w:pPr>
      <w:bookmarkStart w:colFirst="0" w:colLast="0" w:name="_heading=h.z337ya" w:id="23"/>
      <w:bookmarkEnd w:id="23"/>
      <w:r w:rsidDel="00000000" w:rsidR="00000000" w:rsidRPr="00000000">
        <w:rPr>
          <w:sz w:val="28"/>
          <w:szCs w:val="28"/>
          <w:rtl w:val="0"/>
        </w:rPr>
        <w:t xml:space="preserve">Вище знаходиться життєва енергія людини, на санскриті – прана, має два прикордонні шари (зовнішній та внутрішній). Внутрішній листок з'єднується з органами чуття, зовнішня - з фізичним тілом. Зовнішній лист ще називають аурою людини. Його можуть побачити люди з екстрасенсорним сприйняттям та свідчать, що вона має певний колір, форму та може відчуватися руками.</w:t>
      </w:r>
    </w:p>
    <w:p w:rsidR="00000000" w:rsidDel="00000000" w:rsidP="00000000" w:rsidRDefault="00000000" w:rsidRPr="00000000" w14:paraId="00000182">
      <w:pPr>
        <w:spacing w:line="360" w:lineRule="auto"/>
        <w:ind w:firstLine="708"/>
        <w:jc w:val="both"/>
        <w:rPr>
          <w:sz w:val="28"/>
          <w:szCs w:val="28"/>
        </w:rPr>
      </w:pPr>
      <w:bookmarkStart w:colFirst="0" w:colLast="0" w:name="_heading=h.3j2qqm3" w:id="24"/>
      <w:bookmarkEnd w:id="24"/>
      <w:r w:rsidDel="00000000" w:rsidR="00000000" w:rsidRPr="00000000">
        <w:rPr>
          <w:sz w:val="28"/>
          <w:szCs w:val="28"/>
          <w:rtl w:val="0"/>
        </w:rPr>
        <w:t xml:space="preserve">Таким чином, у звичайної здорової людини аура заповнює простір навколо тіла на відстані 50-60 сантиметрів. А коли людина помирає, його аура зменшується і закріплюється на відстані від 2 мм до 2 см від тіла. Згідно з Ведами, коли у людини залишається близько 8% життєвої енергії, організм вже не може функціонувати і душа покидає тіло. Через дві години після цього на його тілі вже з'являються явні ознаки фізичної смерті: трупні плями, припиняються функції організму, починається розклад фізичного тіла.</w:t>
      </w:r>
    </w:p>
    <w:p w:rsidR="00000000" w:rsidDel="00000000" w:rsidP="00000000" w:rsidRDefault="00000000" w:rsidRPr="00000000" w14:paraId="00000183">
      <w:pPr>
        <w:spacing w:line="360" w:lineRule="auto"/>
        <w:ind w:firstLine="708"/>
        <w:jc w:val="both"/>
        <w:rPr>
          <w:sz w:val="28"/>
          <w:szCs w:val="28"/>
        </w:rPr>
      </w:pPr>
      <w:bookmarkStart w:colFirst="0" w:colLast="0" w:name="_heading=h.1y810tw" w:id="25"/>
      <w:bookmarkEnd w:id="25"/>
      <w:r w:rsidDel="00000000" w:rsidR="00000000" w:rsidRPr="00000000">
        <w:rPr>
          <w:i w:val="1"/>
          <w:iCs w:val="1"/>
          <w:sz w:val="28"/>
          <w:szCs w:val="28"/>
          <w:rtl w:val="0"/>
        </w:rPr>
        <w:t xml:space="preserve">Тонке тіло. </w:t>
      </w:r>
      <w:r w:rsidDel="00000000" w:rsidR="00000000" w:rsidRPr="00000000">
        <w:rPr>
          <w:sz w:val="28"/>
          <w:szCs w:val="28"/>
          <w:rtl w:val="0"/>
        </w:rPr>
        <w:t xml:space="preserve">Тонке тіло, як єдине енергоінформаційне поле, умовно поділяється на основні частини: почуття, ум, розум і хибне его. Але поділ умовний, тому що, по суті, воно є одне, але поділ має важливе значення для, по-перше, визначення функцій і властивостей і, по-друге, вміння з ним працювати (особливо в практиці йоги).</w:t>
      </w:r>
    </w:p>
    <w:p w:rsidR="00000000" w:rsidDel="00000000" w:rsidP="00000000" w:rsidRDefault="00000000" w:rsidRPr="00000000" w14:paraId="00000184">
      <w:pPr>
        <w:spacing w:line="360" w:lineRule="auto"/>
        <w:ind w:firstLine="708"/>
        <w:jc w:val="both"/>
        <w:rPr>
          <w:sz w:val="28"/>
          <w:szCs w:val="28"/>
        </w:rPr>
      </w:pPr>
      <w:bookmarkStart w:colFirst="0" w:colLast="0" w:name="_heading=h.4i7ojhp" w:id="26"/>
      <w:bookmarkEnd w:id="26"/>
      <w:r w:rsidDel="00000000" w:rsidR="00000000" w:rsidRPr="00000000">
        <w:rPr>
          <w:i w:val="1"/>
          <w:iCs w:val="1"/>
          <w:sz w:val="28"/>
          <w:szCs w:val="28"/>
          <w:rtl w:val="0"/>
        </w:rPr>
        <w:t xml:space="preserve">Органи чуття</w:t>
      </w:r>
      <w:r w:rsidDel="00000000" w:rsidR="00000000" w:rsidRPr="00000000">
        <w:rPr>
          <w:sz w:val="28"/>
          <w:szCs w:val="28"/>
          <w:rtl w:val="0"/>
        </w:rPr>
        <w:t xml:space="preserve"> та пізнання, це органи за допомогою яких людина діє та спостерігає за навколишнім світом. До пізнавальних органів належать: око, вухо, ніс, язик, вухо. До пізнавальних чуттів належать зір, нюх, дотик, вкус, слух. До дієвих органів відносять кінцівки тіла. </w:t>
      </w:r>
    </w:p>
    <w:p w:rsidR="00000000" w:rsidDel="00000000" w:rsidP="00000000" w:rsidRDefault="00000000" w:rsidRPr="00000000" w14:paraId="00000185">
      <w:pPr>
        <w:spacing w:line="360" w:lineRule="auto"/>
        <w:ind w:firstLine="708"/>
        <w:jc w:val="both"/>
        <w:rPr>
          <w:sz w:val="28"/>
          <w:szCs w:val="28"/>
        </w:rPr>
      </w:pPr>
      <w:r w:rsidDel="00000000" w:rsidR="00000000" w:rsidRPr="00000000">
        <w:rPr>
          <w:sz w:val="28"/>
          <w:szCs w:val="28"/>
          <w:rtl w:val="0"/>
        </w:rPr>
        <w:t xml:space="preserve">Функціями </w:t>
      </w:r>
      <w:r w:rsidDel="00000000" w:rsidR="00000000" w:rsidRPr="00000000">
        <w:rPr>
          <w:i w:val="1"/>
          <w:iCs w:val="1"/>
          <w:sz w:val="28"/>
          <w:szCs w:val="28"/>
          <w:rtl w:val="0"/>
        </w:rPr>
        <w:t xml:space="preserve">уму</w:t>
      </w:r>
      <w:r w:rsidDel="00000000" w:rsidR="00000000" w:rsidRPr="00000000">
        <w:rPr>
          <w:sz w:val="28"/>
          <w:szCs w:val="28"/>
          <w:rtl w:val="0"/>
        </w:rPr>
        <w:t xml:space="preserve"> є мислення, почуття і бажання. Ум схильний вибирати приємне для почуттів і тіла та відкидати неприємне. Умовно дію ума можна побачити в концепції - подобається / не подобається.</w:t>
      </w:r>
    </w:p>
    <w:p w:rsidR="00000000" w:rsidDel="00000000" w:rsidP="00000000" w:rsidRDefault="00000000" w:rsidRPr="00000000" w14:paraId="00000186">
      <w:pPr>
        <w:spacing w:line="360" w:lineRule="auto"/>
        <w:ind w:firstLine="708"/>
        <w:jc w:val="both"/>
        <w:rPr>
          <w:sz w:val="28"/>
          <w:szCs w:val="28"/>
        </w:rPr>
      </w:pPr>
      <w:r w:rsidDel="00000000" w:rsidR="00000000" w:rsidRPr="00000000">
        <w:rPr>
          <w:sz w:val="28"/>
          <w:szCs w:val="28"/>
          <w:rtl w:val="0"/>
        </w:rPr>
        <w:t xml:space="preserve">Функціями </w:t>
      </w:r>
      <w:r w:rsidDel="00000000" w:rsidR="00000000" w:rsidRPr="00000000">
        <w:rPr>
          <w:i w:val="1"/>
          <w:iCs w:val="1"/>
          <w:sz w:val="28"/>
          <w:szCs w:val="28"/>
          <w:rtl w:val="0"/>
        </w:rPr>
        <w:t xml:space="preserve">розуму</w:t>
      </w:r>
      <w:r w:rsidDel="00000000" w:rsidR="00000000" w:rsidRPr="00000000">
        <w:rPr>
          <w:sz w:val="28"/>
          <w:szCs w:val="28"/>
          <w:rtl w:val="0"/>
        </w:rPr>
        <w:t xml:space="preserve"> є досвід, знання і здатність розрізняти, що добре, а що погано. Розум також називають інтелектом, він повинен контролювати ум, змушуючи його приймати корисні речі, навіть якщо вони йому неприємні. </w:t>
      </w:r>
    </w:p>
    <w:p w:rsidR="00000000" w:rsidDel="00000000" w:rsidP="00000000" w:rsidRDefault="00000000" w:rsidRPr="00000000" w14:paraId="00000187">
      <w:pPr>
        <w:spacing w:line="360" w:lineRule="auto"/>
        <w:ind w:firstLine="708"/>
        <w:jc w:val="both"/>
        <w:rPr>
          <w:sz w:val="28"/>
          <w:szCs w:val="28"/>
        </w:rPr>
      </w:pPr>
      <w:bookmarkStart w:colFirst="0" w:colLast="0" w:name="_heading=h.2xcytpi" w:id="27"/>
      <w:bookmarkEnd w:id="27"/>
      <w:r w:rsidDel="00000000" w:rsidR="00000000" w:rsidRPr="00000000">
        <w:rPr>
          <w:sz w:val="28"/>
          <w:szCs w:val="28"/>
          <w:rtl w:val="0"/>
        </w:rPr>
        <w:t xml:space="preserve">Юнг класифікував розум наступним чином: свідоме, підсвідоме та несвідоме [83]. З термінами йоги цю класифікацію можна співвідносити так: </w:t>
      </w:r>
    </w:p>
    <w:p w:rsidR="00000000" w:rsidDel="00000000" w:rsidP="00000000" w:rsidRDefault="00000000" w:rsidRPr="00000000" w14:paraId="00000188">
      <w:pPr>
        <w:numPr>
          <w:ilvl w:val="0"/>
          <w:numId w:val="4"/>
        </w:numPr>
        <w:spacing w:line="360" w:lineRule="auto"/>
        <w:ind w:left="720" w:hanging="360"/>
        <w:jc w:val="both"/>
        <w:rPr>
          <w:sz w:val="28"/>
          <w:szCs w:val="28"/>
        </w:rPr>
      </w:pPr>
      <w:r w:rsidDel="00000000" w:rsidR="00000000" w:rsidRPr="00000000">
        <w:rPr>
          <w:sz w:val="28"/>
          <w:szCs w:val="28"/>
          <w:rtl w:val="0"/>
        </w:rPr>
        <w:t xml:space="preserve">“...Свідомий розум - стхула (грубий вимір), джагріт (стан пильнування), зовнішнє мислення і сприйняття навколишнього світу.</w:t>
      </w:r>
    </w:p>
    <w:p w:rsidR="00000000" w:rsidDel="00000000" w:rsidP="00000000" w:rsidRDefault="00000000" w:rsidRPr="00000000" w14:paraId="00000189">
      <w:pPr>
        <w:numPr>
          <w:ilvl w:val="0"/>
          <w:numId w:val="4"/>
        </w:numPr>
        <w:spacing w:line="360" w:lineRule="auto"/>
        <w:ind w:left="720" w:hanging="360"/>
        <w:jc w:val="both"/>
        <w:rPr>
          <w:sz w:val="28"/>
          <w:szCs w:val="28"/>
        </w:rPr>
      </w:pPr>
      <w:r w:rsidDel="00000000" w:rsidR="00000000" w:rsidRPr="00000000">
        <w:rPr>
          <w:sz w:val="28"/>
          <w:szCs w:val="28"/>
          <w:rtl w:val="0"/>
        </w:rPr>
        <w:t xml:space="preserve">Підсвідомий розум - сукшма (тонкий вимір), свапна (стан сну), індивідуальна пам’ять, самскари (ментальні тенденції).</w:t>
      </w:r>
    </w:p>
    <w:p w:rsidR="00000000" w:rsidDel="00000000" w:rsidP="00000000" w:rsidRDefault="00000000" w:rsidRPr="00000000" w14:paraId="0000018A">
      <w:pPr>
        <w:spacing w:line="360" w:lineRule="auto"/>
        <w:jc w:val="both"/>
        <w:rPr>
          <w:sz w:val="28"/>
          <w:szCs w:val="28"/>
        </w:rPr>
      </w:pPr>
      <w:r w:rsidDel="00000000" w:rsidR="00000000" w:rsidRPr="00000000">
        <w:rPr>
          <w:sz w:val="28"/>
          <w:szCs w:val="28"/>
          <w:rtl w:val="0"/>
        </w:rPr>
        <w:t xml:space="preserve">Несвідомий розум - карана (причинний вимір), сушупті (стан глибокого сну), космічні колективні самскари і пам’ять…” [80].</w:t>
      </w:r>
    </w:p>
    <w:p w:rsidR="00000000" w:rsidDel="00000000" w:rsidP="00000000" w:rsidRDefault="00000000" w:rsidRPr="00000000" w14:paraId="0000018B">
      <w:pPr>
        <w:spacing w:line="360" w:lineRule="auto"/>
        <w:ind w:firstLine="708"/>
        <w:jc w:val="both"/>
        <w:rPr>
          <w:sz w:val="28"/>
          <w:szCs w:val="28"/>
        </w:rPr>
      </w:pPr>
      <w:r w:rsidDel="00000000" w:rsidR="00000000" w:rsidRPr="00000000">
        <w:rPr>
          <w:sz w:val="28"/>
          <w:szCs w:val="28"/>
          <w:rtl w:val="0"/>
        </w:rPr>
        <w:t xml:space="preserve">Інстинктивний, інтелектуальний, психічний та інтуїтивний аспект людини  входять до складу вищезазначених областей. </w:t>
      </w:r>
    </w:p>
    <w:p w:rsidR="00000000" w:rsidDel="00000000" w:rsidP="00000000" w:rsidRDefault="00000000" w:rsidRPr="00000000" w14:paraId="0000018C">
      <w:pPr>
        <w:spacing w:line="360" w:lineRule="auto"/>
        <w:ind w:firstLine="708"/>
        <w:jc w:val="both"/>
        <w:rPr>
          <w:sz w:val="28"/>
          <w:szCs w:val="28"/>
        </w:rPr>
      </w:pPr>
      <w:r w:rsidDel="00000000" w:rsidR="00000000" w:rsidRPr="00000000">
        <w:rPr>
          <w:sz w:val="28"/>
          <w:szCs w:val="28"/>
          <w:rtl w:val="0"/>
        </w:rPr>
        <w:t xml:space="preserve">В'ясадева зробив наступний поділ підсвідомого та несвідомого розуму: </w:t>
      </w:r>
    </w:p>
    <w:p w:rsidR="00000000" w:rsidDel="00000000" w:rsidP="00000000" w:rsidRDefault="00000000" w:rsidRPr="00000000" w14:paraId="0000018D">
      <w:pPr>
        <w:spacing w:line="360" w:lineRule="auto"/>
        <w:ind w:firstLine="708"/>
        <w:jc w:val="both"/>
        <w:rPr>
          <w:sz w:val="28"/>
          <w:szCs w:val="28"/>
        </w:rPr>
      </w:pPr>
      <w:r w:rsidDel="00000000" w:rsidR="00000000" w:rsidRPr="00000000">
        <w:rPr>
          <w:sz w:val="28"/>
          <w:szCs w:val="28"/>
          <w:rtl w:val="0"/>
        </w:rPr>
        <w:t xml:space="preserve">“...1. Стримані самскари (ментальні відбитки, викликані індивідуальним придушенням).</w:t>
      </w:r>
    </w:p>
    <w:p w:rsidR="00000000" w:rsidDel="00000000" w:rsidP="00000000" w:rsidRDefault="00000000" w:rsidRPr="00000000" w14:paraId="0000018E">
      <w:pPr>
        <w:spacing w:line="360" w:lineRule="auto"/>
        <w:ind w:firstLine="708"/>
        <w:jc w:val="both"/>
        <w:rPr>
          <w:sz w:val="28"/>
          <w:szCs w:val="28"/>
        </w:rPr>
      </w:pPr>
      <w:r w:rsidDel="00000000" w:rsidR="00000000" w:rsidRPr="00000000">
        <w:rPr>
          <w:sz w:val="28"/>
          <w:szCs w:val="28"/>
          <w:rtl w:val="0"/>
        </w:rPr>
        <w:t xml:space="preserve">2.  Самскари, які змушують діяти особливим чином. Ці збережені в пам’яті тенденції, можуть передувати народженню. Вони визначають дії, хвороби, таланти тощо; це спадкоємний аспект людини.</w:t>
      </w:r>
    </w:p>
    <w:p w:rsidR="00000000" w:rsidDel="00000000" w:rsidP="00000000" w:rsidRDefault="00000000" w:rsidRPr="00000000" w14:paraId="0000018F">
      <w:pPr>
        <w:spacing w:line="360" w:lineRule="auto"/>
        <w:ind w:firstLine="708"/>
        <w:jc w:val="both"/>
        <w:rPr>
          <w:sz w:val="28"/>
          <w:szCs w:val="28"/>
        </w:rPr>
      </w:pPr>
      <w:r w:rsidDel="00000000" w:rsidR="00000000" w:rsidRPr="00000000">
        <w:rPr>
          <w:sz w:val="28"/>
          <w:szCs w:val="28"/>
          <w:rtl w:val="0"/>
        </w:rPr>
        <w:t xml:space="preserve">3.  Сховані, невимовні дані пам’яті від минулих подій. Вони сховані й накопичуються в колективному несвідомому за межами звичайних обмежень індивідуального усвідомлення.</w:t>
      </w:r>
    </w:p>
    <w:p w:rsidR="00000000" w:rsidDel="00000000" w:rsidP="00000000" w:rsidRDefault="00000000" w:rsidRPr="00000000" w14:paraId="00000190">
      <w:pPr>
        <w:spacing w:line="360" w:lineRule="auto"/>
        <w:ind w:firstLine="708"/>
        <w:jc w:val="both"/>
        <w:rPr>
          <w:sz w:val="28"/>
          <w:szCs w:val="28"/>
        </w:rPr>
      </w:pPr>
      <w:r w:rsidDel="00000000" w:rsidR="00000000" w:rsidRPr="00000000">
        <w:rPr>
          <w:sz w:val="28"/>
          <w:szCs w:val="28"/>
          <w:rtl w:val="0"/>
        </w:rPr>
        <w:t xml:space="preserve">4.   Інстинктивні рефлекси, які керують вегетативним функціонуванням фізичного та пранічного тіл. Ми не вчимося перетравлювати їжу, ця здатність уже запрограмована в індивідуальному розумі.</w:t>
      </w:r>
    </w:p>
    <w:p w:rsidR="00000000" w:rsidDel="00000000" w:rsidP="00000000" w:rsidRDefault="00000000" w:rsidRPr="00000000" w14:paraId="00000191">
      <w:pPr>
        <w:spacing w:line="360" w:lineRule="auto"/>
        <w:ind w:firstLine="708"/>
        <w:jc w:val="both"/>
        <w:rPr>
          <w:sz w:val="28"/>
          <w:szCs w:val="28"/>
        </w:rPr>
      </w:pPr>
      <w:r w:rsidDel="00000000" w:rsidR="00000000" w:rsidRPr="00000000">
        <w:rPr>
          <w:sz w:val="28"/>
          <w:szCs w:val="28"/>
          <w:rtl w:val="0"/>
        </w:rPr>
        <w:t xml:space="preserve">5. Прана (біоплазмена енергія). Сам розум, не залежно від того наскільки він тонкий або грубий, складається із прани. Прана також є засобом за допомогою якого виконуються дії відповідно до намірів.</w:t>
      </w:r>
    </w:p>
    <w:p w:rsidR="00000000" w:rsidDel="00000000" w:rsidP="00000000" w:rsidRDefault="00000000" w:rsidRPr="00000000" w14:paraId="00000192">
      <w:pPr>
        <w:spacing w:line="360" w:lineRule="auto"/>
        <w:ind w:firstLine="708"/>
        <w:jc w:val="both"/>
        <w:rPr>
          <w:sz w:val="28"/>
          <w:szCs w:val="28"/>
        </w:rPr>
      </w:pPr>
      <w:r w:rsidDel="00000000" w:rsidR="00000000" w:rsidRPr="00000000">
        <w:rPr>
          <w:sz w:val="28"/>
          <w:szCs w:val="28"/>
          <w:rtl w:val="0"/>
        </w:rPr>
        <w:t xml:space="preserve">6. Вроджені функції розуму. Розум по своїй природі створений щоб змінюватися відповідно до космічних ритмів.</w:t>
      </w:r>
    </w:p>
    <w:p w:rsidR="00000000" w:rsidDel="00000000" w:rsidP="00000000" w:rsidRDefault="00000000" w:rsidRPr="00000000" w14:paraId="00000193">
      <w:pPr>
        <w:spacing w:line="360" w:lineRule="auto"/>
        <w:jc w:val="both"/>
        <w:rPr>
          <w:sz w:val="28"/>
          <w:szCs w:val="28"/>
        </w:rPr>
      </w:pPr>
      <w:r w:rsidDel="00000000" w:rsidR="00000000" w:rsidRPr="00000000">
        <w:rPr>
          <w:sz w:val="28"/>
          <w:szCs w:val="28"/>
          <w:rtl w:val="0"/>
        </w:rPr>
        <w:t xml:space="preserve">7. Психічні сили. Надприродні сили мають тенденцію проявлятися в області колективного несвідомого або космічного розуму. …”[80].</w:t>
      </w:r>
    </w:p>
    <w:p w:rsidR="00000000" w:rsidDel="00000000" w:rsidP="00000000" w:rsidRDefault="00000000" w:rsidRPr="00000000" w14:paraId="00000194">
      <w:pPr>
        <w:spacing w:line="360" w:lineRule="auto"/>
        <w:ind w:firstLine="708"/>
        <w:jc w:val="both"/>
        <w:rPr>
          <w:sz w:val="28"/>
          <w:szCs w:val="28"/>
        </w:rPr>
      </w:pPr>
      <w:r w:rsidDel="00000000" w:rsidR="00000000" w:rsidRPr="00000000">
        <w:rPr>
          <w:sz w:val="28"/>
          <w:szCs w:val="28"/>
          <w:rtl w:val="0"/>
        </w:rPr>
        <w:t xml:space="preserve">Бачимо досить вичерпний перелік, що спонукає на певні роздуми.</w:t>
      </w:r>
    </w:p>
    <w:p w:rsidR="00000000" w:rsidDel="00000000" w:rsidP="00000000" w:rsidRDefault="00000000" w:rsidRPr="00000000" w14:paraId="00000195">
      <w:pPr>
        <w:spacing w:line="360" w:lineRule="auto"/>
        <w:ind w:firstLine="708"/>
        <w:jc w:val="both"/>
        <w:rPr>
          <w:sz w:val="28"/>
          <w:szCs w:val="28"/>
        </w:rPr>
      </w:pPr>
      <w:bookmarkStart w:colFirst="0" w:colLast="0" w:name="_heading=h.1ci93xb" w:id="28"/>
      <w:bookmarkEnd w:id="28"/>
      <w:r w:rsidDel="00000000" w:rsidR="00000000" w:rsidRPr="00000000">
        <w:rPr>
          <w:i w:val="1"/>
          <w:iCs w:val="1"/>
          <w:sz w:val="28"/>
          <w:szCs w:val="28"/>
          <w:rtl w:val="0"/>
        </w:rPr>
        <w:t xml:space="preserve">Хибне его</w:t>
      </w:r>
      <w:r w:rsidDel="00000000" w:rsidR="00000000" w:rsidRPr="00000000">
        <w:rPr>
          <w:sz w:val="28"/>
          <w:szCs w:val="28"/>
          <w:rtl w:val="0"/>
        </w:rPr>
        <w:t xml:space="preserve"> – це ототожнення справжнього «я», душі, з людським тілом. Его відокремлює розум від справжнього его. На санскриті хибне его звучить як </w:t>
      </w:r>
      <w:r w:rsidDel="00000000" w:rsidR="00000000" w:rsidRPr="00000000">
        <w:rPr>
          <w:i w:val="1"/>
          <w:iCs w:val="1"/>
          <w:sz w:val="28"/>
          <w:szCs w:val="28"/>
          <w:rtl w:val="0"/>
        </w:rPr>
        <w:t xml:space="preserve">аханкара</w:t>
      </w:r>
      <w:r w:rsidDel="00000000" w:rsidR="00000000" w:rsidRPr="00000000">
        <w:rPr>
          <w:sz w:val="28"/>
          <w:szCs w:val="28"/>
          <w:rtl w:val="0"/>
        </w:rPr>
        <w:t xml:space="preserve">, що дослівно перекладається як «аха – це я, кара –  машина». Але є й інша назва – «діав», що означає те, що розділяє від Бога. Прикметник "хибний" є негативним, але це правильна назва, тому що практично всі люди ототожнюють себе з фізичним тілом, яке, на думку Вед, неправильно. Справжнє его - це усвідомлення себе не як тіла, а як душі.</w:t>
      </w:r>
    </w:p>
    <w:p w:rsidR="00000000" w:rsidDel="00000000" w:rsidP="00000000" w:rsidRDefault="00000000" w:rsidRPr="00000000" w14:paraId="00000196">
      <w:pPr>
        <w:spacing w:line="360" w:lineRule="auto"/>
        <w:ind w:firstLine="708"/>
        <w:jc w:val="both"/>
        <w:rPr>
          <w:sz w:val="28"/>
          <w:szCs w:val="28"/>
        </w:rPr>
      </w:pPr>
      <w:r w:rsidDel="00000000" w:rsidR="00000000" w:rsidRPr="00000000">
        <w:rPr>
          <w:sz w:val="28"/>
          <w:szCs w:val="28"/>
          <w:rtl w:val="0"/>
        </w:rPr>
        <w:t xml:space="preserve">Практичне значення в цьому розділі має класифікація хвороб відповідно до будови тонкого тіла. Хвороби приходять до нас через неправильний контакт почуттів з навколишнім світом, неправильні вчинки, неправильні думки (емоції, бажання) або обумовлені впливом поганої карми і мають свою класифікацію:</w:t>
      </w:r>
    </w:p>
    <w:p w:rsidR="00000000" w:rsidDel="00000000" w:rsidP="00000000" w:rsidRDefault="00000000" w:rsidRPr="00000000" w14:paraId="00000197">
      <w:pPr>
        <w:numPr>
          <w:ilvl w:val="0"/>
          <w:numId w:val="6"/>
        </w:numPr>
        <w:spacing w:line="360" w:lineRule="auto"/>
        <w:ind w:left="0" w:firstLine="698"/>
        <w:jc w:val="both"/>
        <w:rPr>
          <w:sz w:val="28"/>
          <w:szCs w:val="28"/>
        </w:rPr>
      </w:pPr>
      <w:r w:rsidDel="00000000" w:rsidR="00000000" w:rsidRPr="00000000">
        <w:rPr>
          <w:sz w:val="28"/>
          <w:szCs w:val="28"/>
          <w:rtl w:val="0"/>
        </w:rPr>
        <w:t xml:space="preserve">захворювання організму (запальні процеси в різних органах -гепатит,  холецистит,  панкреатит тощо);</w:t>
      </w:r>
    </w:p>
    <w:p w:rsidR="00000000" w:rsidDel="00000000" w:rsidP="00000000" w:rsidRDefault="00000000" w:rsidRPr="00000000" w14:paraId="00000198">
      <w:pPr>
        <w:numPr>
          <w:ilvl w:val="0"/>
          <w:numId w:val="6"/>
        </w:numPr>
        <w:spacing w:line="360" w:lineRule="auto"/>
        <w:ind w:left="0" w:firstLine="698"/>
        <w:jc w:val="both"/>
        <w:rPr>
          <w:sz w:val="28"/>
          <w:szCs w:val="28"/>
        </w:rPr>
      </w:pPr>
      <w:r w:rsidDel="00000000" w:rsidR="00000000" w:rsidRPr="00000000">
        <w:rPr>
          <w:sz w:val="28"/>
          <w:szCs w:val="28"/>
          <w:rtl w:val="0"/>
        </w:rPr>
        <w:t xml:space="preserve">хвороби прани (астма, гіпотонія, гіпертонія тощо);</w:t>
      </w:r>
    </w:p>
    <w:p w:rsidR="00000000" w:rsidDel="00000000" w:rsidP="00000000" w:rsidRDefault="00000000" w:rsidRPr="00000000" w14:paraId="00000199">
      <w:pPr>
        <w:numPr>
          <w:ilvl w:val="0"/>
          <w:numId w:val="6"/>
        </w:numPr>
        <w:spacing w:line="360" w:lineRule="auto"/>
        <w:ind w:left="0" w:firstLine="698"/>
        <w:jc w:val="both"/>
        <w:rPr>
          <w:sz w:val="28"/>
          <w:szCs w:val="28"/>
        </w:rPr>
      </w:pPr>
      <w:r w:rsidDel="00000000" w:rsidR="00000000" w:rsidRPr="00000000">
        <w:rPr>
          <w:sz w:val="28"/>
          <w:szCs w:val="28"/>
          <w:rtl w:val="0"/>
        </w:rPr>
        <w:t xml:space="preserve">хвороби ума (епілепсія, шизофренія, психопатія, істерія тощо);</w:t>
      </w:r>
    </w:p>
    <w:p w:rsidR="00000000" w:rsidDel="00000000" w:rsidP="00000000" w:rsidRDefault="00000000" w:rsidRPr="00000000" w14:paraId="0000019A">
      <w:pPr>
        <w:numPr>
          <w:ilvl w:val="0"/>
          <w:numId w:val="6"/>
        </w:numPr>
        <w:spacing w:line="360" w:lineRule="auto"/>
        <w:ind w:left="0" w:firstLine="698"/>
        <w:jc w:val="both"/>
        <w:rPr>
          <w:sz w:val="28"/>
          <w:szCs w:val="28"/>
        </w:rPr>
      </w:pPr>
      <w:r w:rsidDel="00000000" w:rsidR="00000000" w:rsidRPr="00000000">
        <w:rPr>
          <w:sz w:val="28"/>
          <w:szCs w:val="28"/>
          <w:rtl w:val="0"/>
        </w:rPr>
        <w:t xml:space="preserve">хвороби розуму (депресія, апатія, нерозуміння сенсу життя, хибні прагнення, віра в неіснуючі речі тощо).</w:t>
      </w:r>
    </w:p>
    <w:p w:rsidR="00000000" w:rsidDel="00000000" w:rsidP="00000000" w:rsidRDefault="00000000" w:rsidRPr="00000000" w14:paraId="0000019B">
      <w:pPr>
        <w:spacing w:line="360" w:lineRule="auto"/>
        <w:ind w:firstLine="708"/>
        <w:jc w:val="both"/>
        <w:rPr>
          <w:sz w:val="28"/>
          <w:szCs w:val="28"/>
        </w:rPr>
      </w:pPr>
      <w:r w:rsidDel="00000000" w:rsidR="00000000" w:rsidRPr="00000000">
        <w:rPr>
          <w:i w:val="1"/>
          <w:iCs w:val="1"/>
          <w:sz w:val="28"/>
          <w:szCs w:val="28"/>
          <w:rtl w:val="0"/>
        </w:rPr>
        <w:t xml:space="preserve">Душа</w:t>
      </w:r>
      <w:r w:rsidDel="00000000" w:rsidR="00000000" w:rsidRPr="00000000">
        <w:rPr>
          <w:sz w:val="28"/>
          <w:szCs w:val="28"/>
          <w:rtl w:val="0"/>
        </w:rPr>
        <w:t xml:space="preserve"> - на санскриті називається джива атма (jiva – жива, atma – неподільна частинка, притаманна лише одній істоті). Душа за своєю природою не матеріальна, її не можна виміряти, фіксувати, визначати за допомогою будь-яких пристроїв.</w:t>
      </w:r>
    </w:p>
    <w:p w:rsidR="00000000" w:rsidDel="00000000" w:rsidP="00000000" w:rsidRDefault="00000000" w:rsidRPr="00000000" w14:paraId="0000019C">
      <w:pPr>
        <w:spacing w:line="360" w:lineRule="auto"/>
        <w:ind w:firstLine="708"/>
        <w:jc w:val="both"/>
        <w:rPr>
          <w:sz w:val="28"/>
          <w:szCs w:val="28"/>
        </w:rPr>
      </w:pPr>
      <w:r w:rsidDel="00000000" w:rsidR="00000000" w:rsidRPr="00000000">
        <w:rPr>
          <w:sz w:val="28"/>
          <w:szCs w:val="28"/>
          <w:rtl w:val="0"/>
        </w:rPr>
        <w:t xml:space="preserve">Поруч з душею знаходиться </w:t>
      </w:r>
      <w:r w:rsidDel="00000000" w:rsidR="00000000" w:rsidRPr="00000000">
        <w:rPr>
          <w:i w:val="1"/>
          <w:iCs w:val="1"/>
          <w:sz w:val="28"/>
          <w:szCs w:val="28"/>
          <w:rtl w:val="0"/>
        </w:rPr>
        <w:t xml:space="preserve">Сверхдуша</w:t>
      </w:r>
      <w:r w:rsidDel="00000000" w:rsidR="00000000" w:rsidRPr="00000000">
        <w:rPr>
          <w:sz w:val="28"/>
          <w:szCs w:val="28"/>
          <w:rtl w:val="0"/>
        </w:rPr>
        <w:t xml:space="preserve">, або Параматма на санскриті. Це експансія самого  Бога.</w:t>
      </w:r>
    </w:p>
    <w:p w:rsidR="00000000" w:rsidDel="00000000" w:rsidP="00000000" w:rsidRDefault="00000000" w:rsidRPr="00000000" w14:paraId="0000019D">
      <w:pPr>
        <w:spacing w:line="360" w:lineRule="auto"/>
        <w:ind w:firstLine="708"/>
        <w:jc w:val="center"/>
        <w:rPr>
          <w:b w:val="1"/>
          <w:bCs w:val="1"/>
          <w:sz w:val="28"/>
          <w:szCs w:val="28"/>
        </w:rPr>
      </w:pPr>
      <w:r w:rsidDel="00000000" w:rsidR="00000000" w:rsidRPr="00000000">
        <w:rPr>
          <w:b w:val="1"/>
          <w:bCs w:val="1"/>
          <w:sz w:val="28"/>
          <w:szCs w:val="28"/>
          <w:rtl w:val="0"/>
        </w:rPr>
        <w:t xml:space="preserve">1.4.6 Йога, як система психології</w:t>
      </w:r>
    </w:p>
    <w:p w:rsidR="00000000" w:rsidDel="00000000" w:rsidP="00000000" w:rsidRDefault="00000000" w:rsidRPr="00000000" w14:paraId="0000019E">
      <w:pPr>
        <w:spacing w:line="360" w:lineRule="auto"/>
        <w:ind w:firstLine="708"/>
        <w:jc w:val="both"/>
        <w:rPr>
          <w:sz w:val="28"/>
          <w:szCs w:val="28"/>
        </w:rPr>
      </w:pPr>
      <w:bookmarkStart w:colFirst="0" w:colLast="0" w:name="_heading=h.3whwml4" w:id="29"/>
      <w:bookmarkEnd w:id="29"/>
      <w:r w:rsidDel="00000000" w:rsidR="00000000" w:rsidRPr="00000000">
        <w:rPr>
          <w:sz w:val="28"/>
          <w:szCs w:val="28"/>
          <w:rtl w:val="0"/>
        </w:rPr>
        <w:t xml:space="preserve"> Як більшість психіатричних систем так і йога Патанжалі ставлять метою доведення особистість до умовно “нормального” стану, але йога передбачає більш поглиблений шлях розвитку, а саме розвинути здатність особистості самостійно досліджувати всі прошарки розуму або інтелекту з метою досягнення саморозуміння і надалі досконалої вільності перебування в будь яких обставинах на протязі всього життя. Всупереч тому, що Йога Сутри Патанжалі були записані тисячі років потому, практикуючі дослідники можуть її назвати бездоганною системою для психологів і психіатрів. Уважно вивчаючі тексти, просліджується методологія за допомою якої дослідник може виявити рішення проблемної ситуації. Наведемо декілька прикладів.</w:t>
      </w:r>
    </w:p>
    <w:p w:rsidR="00000000" w:rsidDel="00000000" w:rsidP="00000000" w:rsidRDefault="00000000" w:rsidRPr="00000000" w14:paraId="0000019F">
      <w:pPr>
        <w:spacing w:line="360" w:lineRule="auto"/>
        <w:ind w:firstLine="708"/>
        <w:jc w:val="both"/>
        <w:rPr>
          <w:sz w:val="28"/>
          <w:szCs w:val="28"/>
        </w:rPr>
      </w:pPr>
      <w:r w:rsidDel="00000000" w:rsidR="00000000" w:rsidRPr="00000000">
        <w:rPr>
          <w:sz w:val="28"/>
          <w:szCs w:val="28"/>
          <w:rtl w:val="0"/>
        </w:rPr>
        <w:t xml:space="preserve">У строфах з 32 по 39, главі 1, наведені основні методи, що використовуються в сучасній терапії: </w:t>
      </w:r>
    </w:p>
    <w:p w:rsidR="00000000" w:rsidDel="00000000" w:rsidP="00000000" w:rsidRDefault="00000000" w:rsidRPr="00000000" w14:paraId="000001A0">
      <w:pPr>
        <w:spacing w:line="360" w:lineRule="auto"/>
        <w:ind w:firstLine="708"/>
        <w:jc w:val="both"/>
        <w:rPr>
          <w:sz w:val="28"/>
          <w:szCs w:val="28"/>
        </w:rPr>
      </w:pPr>
      <w:r w:rsidDel="00000000" w:rsidR="00000000" w:rsidRPr="00000000">
        <w:rPr>
          <w:sz w:val="28"/>
          <w:szCs w:val="28"/>
          <w:rtl w:val="0"/>
        </w:rPr>
        <w:t xml:space="preserve">“...32. Tat prati ṣdhart hameka tattva bhyasah - Для видалення тих (перешкод і супутніх ознак, повинна виконуватися) практика концентрації на одному принципі…</w:t>
      </w:r>
    </w:p>
    <w:p w:rsidR="00000000" w:rsidDel="00000000" w:rsidP="00000000" w:rsidRDefault="00000000" w:rsidRPr="00000000" w14:paraId="000001A1">
      <w:pPr>
        <w:spacing w:line="360" w:lineRule="auto"/>
        <w:ind w:firstLine="708"/>
        <w:jc w:val="both"/>
        <w:rPr>
          <w:sz w:val="28"/>
          <w:szCs w:val="28"/>
        </w:rPr>
      </w:pPr>
      <w:r w:rsidDel="00000000" w:rsidR="00000000" w:rsidRPr="00000000">
        <w:rPr>
          <w:sz w:val="28"/>
          <w:szCs w:val="28"/>
          <w:rtl w:val="0"/>
        </w:rPr>
        <w:t xml:space="preserve">…33. Maitri karuṇa mudito peksanam sukha duhkha punya pun̤ya visayanam bhavana tashchitta prasadanam - Розум стає очищеним і спокійним шляхом розвитку у ставленні до щастя, нещастя, чесноти і пороку, позицій відповідно до дружності, співчуття, радості та нейтральності. …</w:t>
      </w:r>
    </w:p>
    <w:p w:rsidR="00000000" w:rsidDel="00000000" w:rsidP="00000000" w:rsidRDefault="00000000" w:rsidRPr="00000000" w14:paraId="000001A2">
      <w:pPr>
        <w:spacing w:line="360" w:lineRule="auto"/>
        <w:ind w:firstLine="708"/>
        <w:jc w:val="both"/>
        <w:rPr>
          <w:sz w:val="28"/>
          <w:szCs w:val="28"/>
        </w:rPr>
      </w:pPr>
      <w:r w:rsidDel="00000000" w:rsidR="00000000" w:rsidRPr="00000000">
        <w:rPr>
          <w:sz w:val="28"/>
          <w:szCs w:val="28"/>
          <w:rtl w:val="0"/>
        </w:rPr>
        <w:t xml:space="preserve">…34. Prachchhardana vidharaṇabhyam va praṇasya - Або (можна керувати розумом) шляхом видиху і затримування подиху. …</w:t>
      </w:r>
    </w:p>
    <w:p w:rsidR="00000000" w:rsidDel="00000000" w:rsidP="00000000" w:rsidRDefault="00000000" w:rsidRPr="00000000" w14:paraId="000001A3">
      <w:pPr>
        <w:spacing w:line="360" w:lineRule="auto"/>
        <w:ind w:firstLine="708"/>
        <w:jc w:val="both"/>
        <w:rPr>
          <w:sz w:val="28"/>
          <w:szCs w:val="28"/>
        </w:rPr>
      </w:pPr>
      <w:r w:rsidDel="00000000" w:rsidR="00000000" w:rsidRPr="00000000">
        <w:rPr>
          <w:sz w:val="28"/>
          <w:szCs w:val="28"/>
          <w:rtl w:val="0"/>
        </w:rPr>
        <w:t xml:space="preserve">… 35. Visayavati va pravritti rutpanna monasah sthitini bandhani - Або ще розум може бути зроблений стійким шляхом введення його в активність почуттєвого досвіду. …</w:t>
      </w:r>
    </w:p>
    <w:p w:rsidR="00000000" w:rsidDel="00000000" w:rsidP="00000000" w:rsidRDefault="00000000" w:rsidRPr="00000000" w14:paraId="000001A4">
      <w:pPr>
        <w:spacing w:line="360" w:lineRule="auto"/>
        <w:ind w:firstLine="708"/>
        <w:jc w:val="both"/>
        <w:rPr>
          <w:sz w:val="28"/>
          <w:szCs w:val="28"/>
        </w:rPr>
      </w:pPr>
      <w:r w:rsidDel="00000000" w:rsidR="00000000" w:rsidRPr="00000000">
        <w:rPr>
          <w:sz w:val="28"/>
          <w:szCs w:val="28"/>
          <w:rtl w:val="0"/>
        </w:rPr>
        <w:t xml:space="preserve">… 36. Vishoka va jyotiṣmati - Або (розум можна контролювати) у стані світності, що за межами суму. …</w:t>
      </w:r>
    </w:p>
    <w:p w:rsidR="00000000" w:rsidDel="00000000" w:rsidP="00000000" w:rsidRDefault="00000000" w:rsidRPr="00000000" w14:paraId="000001A5">
      <w:pPr>
        <w:spacing w:line="360" w:lineRule="auto"/>
        <w:ind w:firstLine="708"/>
        <w:jc w:val="both"/>
        <w:rPr>
          <w:sz w:val="28"/>
          <w:szCs w:val="28"/>
        </w:rPr>
      </w:pPr>
      <w:r w:rsidDel="00000000" w:rsidR="00000000" w:rsidRPr="00000000">
        <w:rPr>
          <w:sz w:val="28"/>
          <w:szCs w:val="28"/>
          <w:rtl w:val="0"/>
        </w:rPr>
        <w:t xml:space="preserve">… 37. Vitaragaviṣayam va chittam - Або ще розум може бути приведений під контроль, роблячи об’єктом концентрації розуму якусь безпристрасну особистість. …</w:t>
      </w:r>
    </w:p>
    <w:p w:rsidR="00000000" w:rsidDel="00000000" w:rsidP="00000000" w:rsidRDefault="00000000" w:rsidRPr="00000000" w14:paraId="000001A6">
      <w:pPr>
        <w:spacing w:line="360" w:lineRule="auto"/>
        <w:ind w:firstLine="708"/>
        <w:jc w:val="both"/>
        <w:rPr>
          <w:sz w:val="28"/>
          <w:szCs w:val="28"/>
        </w:rPr>
      </w:pPr>
      <w:r w:rsidDel="00000000" w:rsidR="00000000" w:rsidRPr="00000000">
        <w:rPr>
          <w:sz w:val="28"/>
          <w:szCs w:val="28"/>
          <w:rtl w:val="0"/>
        </w:rPr>
        <w:t xml:space="preserve">… 38. Svapnanidrajnanalambanam va - Або ще (розум може бути зроблений стійким), якщо дати йому для опори знання, виникаюче від сновидіння або глибокого сну.  …</w:t>
      </w:r>
    </w:p>
    <w:p w:rsidR="00000000" w:rsidDel="00000000" w:rsidP="00000000" w:rsidRDefault="00000000" w:rsidRPr="00000000" w14:paraId="000001A7">
      <w:pPr>
        <w:spacing w:line="360" w:lineRule="auto"/>
        <w:ind w:firstLine="708"/>
        <w:jc w:val="both"/>
        <w:rPr>
          <w:sz w:val="28"/>
          <w:szCs w:val="28"/>
        </w:rPr>
      </w:pPr>
      <w:r w:rsidDel="00000000" w:rsidR="00000000" w:rsidRPr="00000000">
        <w:rPr>
          <w:sz w:val="28"/>
          <w:szCs w:val="28"/>
          <w:rtl w:val="0"/>
        </w:rPr>
        <w:t xml:space="preserve">… 39. Yathabhimatadhyanadva - Або ще (розум може бути зроблений стійким) шляхом медитації на бажаному. …” [80].</w:t>
      </w:r>
    </w:p>
    <w:p w:rsidR="00000000" w:rsidDel="00000000" w:rsidP="00000000" w:rsidRDefault="00000000" w:rsidRPr="00000000" w14:paraId="000001A8">
      <w:pPr>
        <w:spacing w:line="360" w:lineRule="auto"/>
        <w:ind w:firstLine="708"/>
        <w:jc w:val="both"/>
        <w:rPr>
          <w:sz w:val="28"/>
          <w:szCs w:val="28"/>
        </w:rPr>
      </w:pPr>
      <w:r w:rsidDel="00000000" w:rsidR="00000000" w:rsidRPr="00000000">
        <w:rPr>
          <w:sz w:val="28"/>
          <w:szCs w:val="28"/>
          <w:rtl w:val="0"/>
        </w:rPr>
        <w:t xml:space="preserve">У строфі 32 пропонується розвинення жаги до будь-якої речі (хобі, робота тощо). У строфі 33 - позитивна поведінка до оточуючих, також містить елементи самостійного навіяння, що може рекомендувати психіатр. Далі у 34 строфі рекомендується контроль дихання (людина ментально заспокоюється коли починає спокійно та глибокі дихати).  35 та 36 строфи пропонують зосередитись на чуттєвій перцепції (музична терапія, масаж тощо). У строфі 37 пропонується розмірковувати про особистість людини, що охопила розумом найвищі рівні свідомості (Ісус Христос, Будда, Чайтанья Махапрабху тощо) але можна вибирати такий об’єкт до якого у клієнта є довіра, це дуже індивідуально. У строфі 38 пропонується метод сну, який наразі є основним серед сучасних практик психіатрії. І у останній 39 строфі рекомендована медитація, значуще значення якої тільки щойно було оцінено сучасними психіатрами та психологами. За допомогою цих підходів можливо очистити розум і реалізувати все те, що зберігалось в глибинах пам’яті, подібно тому як бульбашки спливають та репаються під час кипіння. </w:t>
      </w:r>
    </w:p>
    <w:p w:rsidR="00000000" w:rsidDel="00000000" w:rsidP="00000000" w:rsidRDefault="00000000" w:rsidRPr="00000000" w14:paraId="000001A9">
      <w:pPr>
        <w:spacing w:line="360" w:lineRule="auto"/>
        <w:ind w:firstLine="708"/>
        <w:jc w:val="both"/>
        <w:rPr>
          <w:sz w:val="28"/>
          <w:szCs w:val="28"/>
        </w:rPr>
      </w:pPr>
      <w:r w:rsidDel="00000000" w:rsidR="00000000" w:rsidRPr="00000000">
        <w:rPr>
          <w:sz w:val="28"/>
          <w:szCs w:val="28"/>
          <w:rtl w:val="0"/>
        </w:rPr>
        <w:t xml:space="preserve">Розглядаючи строфу 31 розділу 1 бачимо: “...Duhkha daurma nasyaṇga meja yatvashva sapraṣa savikṣe pasahabhuvah - Біль, пригніченість, тремтіння тіла й неритмічність подиху, є супутні ознаки ментального відволікання. …” [80] перелік ознак, що викликають відсутність ментального та душевного спокою, до складу якого входить: хвороба, стан пригніченності, нервозності, сперте дихання. </w:t>
      </w:r>
    </w:p>
    <w:p w:rsidR="00000000" w:rsidDel="00000000" w:rsidP="00000000" w:rsidRDefault="00000000" w:rsidRPr="00000000" w14:paraId="000001AA">
      <w:pPr>
        <w:spacing w:line="360" w:lineRule="auto"/>
        <w:ind w:firstLine="708"/>
        <w:jc w:val="both"/>
        <w:rPr>
          <w:sz w:val="28"/>
          <w:szCs w:val="28"/>
        </w:rPr>
      </w:pPr>
      <w:r w:rsidDel="00000000" w:rsidR="00000000" w:rsidRPr="00000000">
        <w:rPr>
          <w:sz w:val="28"/>
          <w:szCs w:val="28"/>
          <w:rtl w:val="0"/>
        </w:rPr>
        <w:t xml:space="preserve">Серед великої кількості проблем людства можна сміливо назвати головну  - дефіцит почуття щастя, незадоволеність. </w:t>
      </w:r>
    </w:p>
    <w:p w:rsidR="00000000" w:rsidDel="00000000" w:rsidP="00000000" w:rsidRDefault="00000000" w:rsidRPr="00000000" w14:paraId="000001AB">
      <w:pPr>
        <w:spacing w:line="360" w:lineRule="auto"/>
        <w:ind w:firstLine="851"/>
        <w:jc w:val="both"/>
        <w:rPr>
          <w:sz w:val="28"/>
          <w:szCs w:val="28"/>
        </w:rPr>
      </w:pPr>
      <w:r w:rsidDel="00000000" w:rsidR="00000000" w:rsidRPr="00000000">
        <w:rPr>
          <w:sz w:val="28"/>
          <w:szCs w:val="28"/>
          <w:rtl w:val="0"/>
        </w:rPr>
        <w:t xml:space="preserve">У розділі 2, строфа 3 сказано: “... Avidya̱ smita̱ ra̱ga dves̤a̱ bhinivesha̱h klesha̱h - Невігластво, почуття «я» (егоїзм), потяг (прихильність), відраза (ворожість) і страх смерті. …” [80]. Резюмуючи, Патанжалі надає перелік причин нестачі щастя. Далі, у строфі 4, перераховані основні напружені стани: “..Avidya̱ ks̤etram uttaresa̱m prasupta tanu vichchhinno da̱ra̱n̤a̱m - Авідья  є поле для наступних (кльош) у станах: схованому, тонкому, неуважному або розкритому. ..” [80]. Тобто відсутність знань відносно своєї істинної природи є кореневою причиною прояву у людини напружених станів, і як наслідок, усіх інших (сплячих, слабких, розсіяних, виявлених). Доки людина не пізнала суть свого буття, в її житті завжди будуть присутні різні форми напружених станів та незадоволеність. Наведені напружені стани це:</w:t>
      </w:r>
    </w:p>
    <w:p w:rsidR="00000000" w:rsidDel="00000000" w:rsidP="00000000" w:rsidRDefault="00000000" w:rsidRPr="00000000" w14:paraId="000001AC">
      <w:pPr>
        <w:numPr>
          <w:ilvl w:val="0"/>
          <w:numId w:val="5"/>
        </w:numPr>
        <w:tabs>
          <w:tab w:val="left" w:leader="none" w:pos="851"/>
        </w:tabs>
        <w:spacing w:line="360" w:lineRule="auto"/>
        <w:ind w:left="0" w:firstLine="709"/>
        <w:jc w:val="both"/>
        <w:rPr>
          <w:sz w:val="28"/>
          <w:szCs w:val="28"/>
        </w:rPr>
      </w:pPr>
      <w:r w:rsidDel="00000000" w:rsidR="00000000" w:rsidRPr="00000000">
        <w:rPr>
          <w:sz w:val="28"/>
          <w:szCs w:val="28"/>
          <w:rtl w:val="0"/>
        </w:rPr>
        <w:t xml:space="preserve">“... сплячі (прасупта) - напруженості, що кореняться глибоко в підсвідомому розумі, які поки не усвідомлюються. Вони постануть перед вами, коли за допомогою практики йоги ваше сприйняття стане глибшим. </w:t>
      </w:r>
    </w:p>
    <w:p w:rsidR="00000000" w:rsidDel="00000000" w:rsidP="00000000" w:rsidRDefault="00000000" w:rsidRPr="00000000" w14:paraId="000001AD">
      <w:pPr>
        <w:numPr>
          <w:ilvl w:val="0"/>
          <w:numId w:val="5"/>
        </w:numPr>
        <w:spacing w:line="360" w:lineRule="auto"/>
        <w:ind w:left="0" w:firstLine="709"/>
        <w:jc w:val="both"/>
        <w:rPr>
          <w:sz w:val="28"/>
          <w:szCs w:val="28"/>
        </w:rPr>
      </w:pPr>
      <w:r w:rsidDel="00000000" w:rsidR="00000000" w:rsidRPr="00000000">
        <w:rPr>
          <w:sz w:val="28"/>
          <w:szCs w:val="28"/>
          <w:rtl w:val="0"/>
        </w:rPr>
        <w:t xml:space="preserve">слабкі (тану) - дрібні, незначні напруженості. </w:t>
      </w:r>
    </w:p>
    <w:p w:rsidR="00000000" w:rsidDel="00000000" w:rsidP="00000000" w:rsidRDefault="00000000" w:rsidRPr="00000000" w14:paraId="000001AE">
      <w:pPr>
        <w:numPr>
          <w:ilvl w:val="0"/>
          <w:numId w:val="5"/>
        </w:numPr>
        <w:spacing w:line="360" w:lineRule="auto"/>
        <w:ind w:left="0" w:firstLine="709"/>
        <w:jc w:val="both"/>
        <w:rPr>
          <w:sz w:val="28"/>
          <w:szCs w:val="28"/>
        </w:rPr>
      </w:pPr>
      <w:r w:rsidDel="00000000" w:rsidR="00000000" w:rsidRPr="00000000">
        <w:rPr>
          <w:sz w:val="28"/>
          <w:szCs w:val="28"/>
          <w:rtl w:val="0"/>
        </w:rPr>
        <w:t xml:space="preserve">розсіяні (віччхіна) - напруженості, які в житті приведуть до нервозності, нав’язливих ідей і пригніченості. Йога за певних умов вирішує ці напружені стани, дозволяючи вам прийняти самого себе й гармонізувати свої спонукання. </w:t>
      </w:r>
    </w:p>
    <w:p w:rsidR="00000000" w:rsidDel="00000000" w:rsidP="00000000" w:rsidRDefault="00000000" w:rsidRPr="00000000" w14:paraId="000001AF">
      <w:pPr>
        <w:numPr>
          <w:ilvl w:val="0"/>
          <w:numId w:val="5"/>
        </w:numPr>
        <w:spacing w:line="360" w:lineRule="auto"/>
        <w:ind w:left="0" w:firstLine="709"/>
        <w:jc w:val="both"/>
        <w:rPr>
          <w:sz w:val="28"/>
          <w:szCs w:val="28"/>
        </w:rPr>
      </w:pPr>
      <w:r w:rsidDel="00000000" w:rsidR="00000000" w:rsidRPr="00000000">
        <w:rPr>
          <w:sz w:val="28"/>
          <w:szCs w:val="28"/>
          <w:rtl w:val="0"/>
        </w:rPr>
        <w:t xml:space="preserve">виявлені (удара) - напружені стани, які можуть бути легко розпізнані в повсякденній активності. …”[80]. </w:t>
      </w:r>
    </w:p>
    <w:p w:rsidR="00000000" w:rsidDel="00000000" w:rsidP="00000000" w:rsidRDefault="00000000" w:rsidRPr="00000000" w14:paraId="000001B0">
      <w:pPr>
        <w:spacing w:line="360" w:lineRule="auto"/>
        <w:ind w:firstLine="709"/>
        <w:jc w:val="both"/>
        <w:rPr>
          <w:sz w:val="28"/>
          <w:szCs w:val="28"/>
        </w:rPr>
      </w:pPr>
      <w:r w:rsidDel="00000000" w:rsidR="00000000" w:rsidRPr="00000000">
        <w:rPr>
          <w:sz w:val="28"/>
          <w:szCs w:val="28"/>
          <w:rtl w:val="0"/>
        </w:rPr>
        <w:t xml:space="preserve">Бачимо, що загальний діапазон напружених станів, повністю ув’язується наведеним переліком, але у необізнаної людини виникає резоне питання “Що саме представляє собою ця основна напруженість - невігластво (аvidya̱)?”. Відповідь на це питання знаходимо у наступній 5 строфі: “Anity a̱shuchi duhkha̱ na̱tmasu nitya shuchi sukh a̱tma khya̱ tiravidya - Авідья - це помилкове прийняття невічного, нечистого, зла й не-атмана (відповідно) за вічне, чисте, добро й атман. …” [80]. Тобто невігластво визначається як прийняття невічного за вічне (вважати, що  тіло -  це “Я”, не розуміння своєї істинної природи та призначення (сварупи), нечисте за чисте (фізичне тіло значно цінніше ніж духовна душа), прийняття нещастя за щастя (бути прив’язаним до приходящих речей, ототожнення себе із матеріальними здобутками, розширюючи власний егоїзм на тимчасові людські відносини), несамість за самість (діяти із користі та приймати такі дії з боку оточуючих). </w:t>
      </w:r>
    </w:p>
    <w:p w:rsidR="00000000" w:rsidDel="00000000" w:rsidP="00000000" w:rsidRDefault="00000000" w:rsidRPr="00000000" w14:paraId="000001B1">
      <w:pPr>
        <w:spacing w:line="360" w:lineRule="auto"/>
        <w:ind w:firstLine="708"/>
        <w:jc w:val="both"/>
        <w:rPr>
          <w:sz w:val="28"/>
          <w:szCs w:val="28"/>
        </w:rPr>
      </w:pPr>
      <w:r w:rsidDel="00000000" w:rsidR="00000000" w:rsidRPr="00000000">
        <w:rPr>
          <w:sz w:val="28"/>
          <w:szCs w:val="28"/>
          <w:rtl w:val="0"/>
        </w:rPr>
        <w:t xml:space="preserve">На цих прикладах ми бачимо, як лише декілька строф допомагають не лише встановити причини ментальних проблем а й надають практичні методи вирішення їх. На підставі Йога Сутр Патанжалі могла би бути розвинута ціла система психіатрії.</w:t>
      </w:r>
    </w:p>
    <w:p w:rsidR="00000000" w:rsidDel="00000000" w:rsidP="00000000" w:rsidRDefault="00000000" w:rsidRPr="00000000" w14:paraId="000001B2">
      <w:pPr>
        <w:spacing w:line="360" w:lineRule="auto"/>
        <w:ind w:firstLine="708"/>
        <w:jc w:val="center"/>
        <w:rPr>
          <w:b w:val="1"/>
          <w:bCs w:val="1"/>
          <w:sz w:val="28"/>
          <w:szCs w:val="28"/>
        </w:rPr>
      </w:pPr>
      <w:r w:rsidDel="00000000" w:rsidR="00000000" w:rsidRPr="00000000">
        <w:rPr>
          <w:b w:val="1"/>
          <w:bCs w:val="1"/>
          <w:sz w:val="28"/>
          <w:szCs w:val="28"/>
          <w:rtl w:val="0"/>
        </w:rPr>
        <w:t xml:space="preserve">1.4.7  Психофізіологічні основи йоги: </w:t>
      </w:r>
    </w:p>
    <w:p w:rsidR="00000000" w:rsidDel="00000000" w:rsidP="00000000" w:rsidRDefault="00000000" w:rsidRPr="00000000" w14:paraId="000001B3">
      <w:pPr>
        <w:spacing w:line="360" w:lineRule="auto"/>
        <w:ind w:firstLine="708"/>
        <w:jc w:val="center"/>
        <w:rPr>
          <w:b w:val="1"/>
          <w:bCs w:val="1"/>
          <w:sz w:val="28"/>
          <w:szCs w:val="28"/>
        </w:rPr>
      </w:pPr>
      <w:r w:rsidDel="00000000" w:rsidR="00000000" w:rsidRPr="00000000">
        <w:rPr>
          <w:b w:val="1"/>
          <w:bCs w:val="1"/>
          <w:sz w:val="28"/>
          <w:szCs w:val="28"/>
          <w:rtl w:val="0"/>
        </w:rPr>
        <w:t xml:space="preserve">вплив на нервову систему та психіку</w:t>
      </w:r>
    </w:p>
    <w:p w:rsidR="00000000" w:rsidDel="00000000" w:rsidP="00000000" w:rsidRDefault="00000000" w:rsidRPr="00000000" w14:paraId="000001B4">
      <w:pPr>
        <w:spacing w:line="360" w:lineRule="auto"/>
        <w:ind w:firstLine="708"/>
        <w:jc w:val="both"/>
        <w:rPr>
          <w:sz w:val="28"/>
          <w:szCs w:val="28"/>
        </w:rPr>
      </w:pPr>
      <w:r w:rsidDel="00000000" w:rsidR="00000000" w:rsidRPr="00000000">
        <w:rPr>
          <w:sz w:val="28"/>
          <w:szCs w:val="28"/>
          <w:rtl w:val="0"/>
        </w:rPr>
        <w:t xml:space="preserve">Йога, як система фізичних, дихальних і медитативних практик, набуває все більшої популярності в сучасному світі завдяки своїм численним користям для здоров'я. Ця робота зосереджена на дослідженні психофізіологічних основ йоги, особливо її впливу на нервову систему та психіку людини. Важливо розуміти, як йога впливає на наш організм і психіку, щоб ефективніше використовувати ці практики для покращення здоров'я.</w:t>
      </w:r>
    </w:p>
    <w:p w:rsidR="00000000" w:rsidDel="00000000" w:rsidP="00000000" w:rsidRDefault="00000000" w:rsidRPr="00000000" w14:paraId="000001B5">
      <w:pPr>
        <w:spacing w:line="360" w:lineRule="auto"/>
        <w:ind w:firstLine="708"/>
        <w:jc w:val="both"/>
        <w:rPr>
          <w:sz w:val="28"/>
          <w:szCs w:val="28"/>
        </w:rPr>
      </w:pPr>
      <w:r w:rsidDel="00000000" w:rsidR="00000000" w:rsidRPr="00000000">
        <w:rPr>
          <w:sz w:val="28"/>
          <w:szCs w:val="28"/>
          <w:rtl w:val="0"/>
        </w:rPr>
        <w:t xml:space="preserve">Основний механізм дії йоги на нервову систему полягає в активації парасимпатичної нервової системи (ПНС), яка відповідає за відновлення та релаксацію організму. ПНС протидіє симпатичній нервовій системі (СНС), яка активується у стресових ситуаціях і відповідає за реакції "боротьби або втечі".</w:t>
      </w:r>
    </w:p>
    <w:p w:rsidR="00000000" w:rsidDel="00000000" w:rsidP="00000000" w:rsidRDefault="00000000" w:rsidRPr="00000000" w14:paraId="000001B6">
      <w:pPr>
        <w:spacing w:line="360" w:lineRule="auto"/>
        <w:ind w:firstLine="708"/>
        <w:jc w:val="both"/>
        <w:rPr>
          <w:sz w:val="28"/>
          <w:szCs w:val="28"/>
        </w:rPr>
      </w:pPr>
      <w:r w:rsidDel="00000000" w:rsidR="00000000" w:rsidRPr="00000000">
        <w:rPr>
          <w:sz w:val="28"/>
          <w:szCs w:val="28"/>
          <w:rtl w:val="0"/>
        </w:rPr>
        <w:t xml:space="preserve">Практики йоги, такі як асани (фізичні пози), пранаяма (дихальні техніки) та медитація, допомагають знизити активність СНС і підвищити активність ПНС. Це досягається через уповільнення дихання, концентрацію на диханні та усвідомлені рухи, що сприяють зниженню рівня кортизолу — основного гормону стресу в організмі. [84, 85].</w:t>
      </w:r>
    </w:p>
    <w:p w:rsidR="00000000" w:rsidDel="00000000" w:rsidP="00000000" w:rsidRDefault="00000000" w:rsidRPr="00000000" w14:paraId="000001B7">
      <w:pPr>
        <w:spacing w:line="360" w:lineRule="auto"/>
        <w:ind w:firstLine="709"/>
        <w:jc w:val="both"/>
        <w:rPr>
          <w:sz w:val="28"/>
          <w:szCs w:val="28"/>
        </w:rPr>
      </w:pPr>
      <w:r w:rsidDel="00000000" w:rsidR="00000000" w:rsidRPr="00000000">
        <w:rPr>
          <w:sz w:val="28"/>
          <w:szCs w:val="28"/>
          <w:rtl w:val="0"/>
        </w:rPr>
        <w:t xml:space="preserve">Симпатична нервова система відповідає за реакції організму на стресові ситуації, такі як підвищення частоти серцевих скорочень, артеріального тиску та рівня адреналіну. Дихальні техніки, такі як пранаяма, допомагають знизити активність СНС, сприяючи заспокоєнню та розслабленню.</w:t>
      </w:r>
    </w:p>
    <w:p w:rsidR="00000000" w:rsidDel="00000000" w:rsidP="00000000" w:rsidRDefault="00000000" w:rsidRPr="00000000" w14:paraId="000001B8">
      <w:pPr>
        <w:spacing w:line="360" w:lineRule="auto"/>
        <w:ind w:firstLine="708"/>
        <w:jc w:val="both"/>
        <w:rPr>
          <w:sz w:val="28"/>
          <w:szCs w:val="28"/>
        </w:rPr>
      </w:pPr>
      <w:r w:rsidDel="00000000" w:rsidR="00000000" w:rsidRPr="00000000">
        <w:rPr>
          <w:sz w:val="28"/>
          <w:szCs w:val="28"/>
          <w:rtl w:val="0"/>
        </w:rPr>
        <w:t xml:space="preserve">Пранаяма, зокрема, включає різноманітні дихальні вправи, що сприяють глибокому і повільному диханню. Це стимулює блукаючий нерв, який грає ключову роль у регуляції ПНС [86, 87]. Дослідження показують, що регулярна практика йоги може значно знизити рівень тривожності та депресії. Механізми, через які йога впливає на психічний стан, включають зниження активності СНС, зменшення рівня кортизолу та підвищення рівня серотоніну — гормону щастя. [88, 89].</w:t>
      </w:r>
    </w:p>
    <w:p w:rsidR="00000000" w:rsidDel="00000000" w:rsidP="00000000" w:rsidRDefault="00000000" w:rsidRPr="00000000" w14:paraId="000001B9">
      <w:pPr>
        <w:spacing w:line="360" w:lineRule="auto"/>
        <w:ind w:firstLine="708"/>
        <w:jc w:val="both"/>
        <w:rPr>
          <w:sz w:val="28"/>
          <w:szCs w:val="28"/>
        </w:rPr>
      </w:pPr>
      <w:r w:rsidDel="00000000" w:rsidR="00000000" w:rsidRPr="00000000">
        <w:rPr>
          <w:sz w:val="28"/>
          <w:szCs w:val="28"/>
          <w:rtl w:val="0"/>
        </w:rPr>
        <w:t xml:space="preserve">Йога сприяє поліпшенню настрою та підвищенню рівня усвідомленості. Практики, такі як медитація, допомагають зосередитися на теперішньому моменті, що знижує румінації (обдумування негативних подій) та покращує загальний настрій. Медитація також підвищує активність у зонах мозку, що відповідають за емоційну регуляцію та концентрацію [90, 91].</w:t>
      </w:r>
    </w:p>
    <w:p w:rsidR="00000000" w:rsidDel="00000000" w:rsidP="00000000" w:rsidRDefault="00000000" w:rsidRPr="00000000" w14:paraId="000001BA">
      <w:pPr>
        <w:spacing w:line="360" w:lineRule="auto"/>
        <w:ind w:firstLine="708"/>
        <w:jc w:val="both"/>
        <w:rPr>
          <w:sz w:val="28"/>
          <w:szCs w:val="28"/>
        </w:rPr>
      </w:pPr>
      <w:r w:rsidDel="00000000" w:rsidR="00000000" w:rsidRPr="00000000">
        <w:rPr>
          <w:sz w:val="28"/>
          <w:szCs w:val="28"/>
          <w:rtl w:val="0"/>
        </w:rPr>
        <w:t xml:space="preserve">Йога сприяє зниженню частоти серцевих скорочень та нормалізації артеріального тиску. Це досягається через активацію ПНС і зниження активності СНС. Дослідження показують, що люди, які регулярно практикують йогу, мають нижчий артеріальний тиск і частоту серцевих скорочень порівняно з тими, хто не займається йогою [92, 93].</w:t>
      </w:r>
    </w:p>
    <w:p w:rsidR="00000000" w:rsidDel="00000000" w:rsidP="00000000" w:rsidRDefault="00000000" w:rsidRPr="00000000" w14:paraId="000001BB">
      <w:pPr>
        <w:spacing w:line="360" w:lineRule="auto"/>
        <w:ind w:firstLine="708"/>
        <w:jc w:val="both"/>
        <w:rPr>
          <w:sz w:val="28"/>
          <w:szCs w:val="28"/>
        </w:rPr>
      </w:pPr>
      <w:r w:rsidDel="00000000" w:rsidR="00000000" w:rsidRPr="00000000">
        <w:rPr>
          <w:sz w:val="28"/>
          <w:szCs w:val="28"/>
          <w:rtl w:val="0"/>
        </w:rPr>
        <w:t xml:space="preserve">Регулярна практика йоги допомагає знизити рівень стресових гормонів, таких як кортизол. Зменшення рівня кортизолу сприяє покращенню загального самопочуття та зниженню рівня тривожності та депресії [94, 95].</w:t>
      </w:r>
    </w:p>
    <w:p w:rsidR="00000000" w:rsidDel="00000000" w:rsidP="00000000" w:rsidRDefault="00000000" w:rsidRPr="00000000" w14:paraId="000001BC">
      <w:pPr>
        <w:spacing w:line="360" w:lineRule="auto"/>
        <w:ind w:firstLine="708"/>
        <w:jc w:val="both"/>
        <w:rPr>
          <w:sz w:val="28"/>
          <w:szCs w:val="28"/>
        </w:rPr>
      </w:pPr>
      <w:r w:rsidDel="00000000" w:rsidR="00000000" w:rsidRPr="00000000">
        <w:rPr>
          <w:sz w:val="28"/>
          <w:szCs w:val="28"/>
          <w:rtl w:val="0"/>
        </w:rPr>
        <w:t xml:space="preserve">Медитація є важливою частиною йога-практик і має значний вплив на функціонування мозку. Дослідження показують, що медитація підвищує активність у зонах мозку, пов'язаних з емоційною регуляцією, концентрацією та усвідомленістю. Це сприяє зниженню рівня стресу, покращенню настрою та загального психічного здоров'я [96, 97].</w:t>
      </w:r>
    </w:p>
    <w:p w:rsidR="00000000" w:rsidDel="00000000" w:rsidP="00000000" w:rsidRDefault="00000000" w:rsidRPr="00000000" w14:paraId="000001BD">
      <w:pPr>
        <w:spacing w:line="360" w:lineRule="auto"/>
        <w:ind w:firstLine="708"/>
        <w:jc w:val="both"/>
        <w:rPr>
          <w:sz w:val="28"/>
          <w:szCs w:val="28"/>
        </w:rPr>
      </w:pPr>
      <w:r w:rsidDel="00000000" w:rsidR="00000000" w:rsidRPr="00000000">
        <w:rPr>
          <w:sz w:val="28"/>
          <w:szCs w:val="28"/>
          <w:rtl w:val="0"/>
        </w:rPr>
        <w:t xml:space="preserve">Медитація допомагає знизити рівень стресу і покращити психічне здоров'я. Це досягається через зниження активності СНС, підвищення активності ПНС і покращення регуляції емоцій. Медитація також сприяє зниженню рівня кортизолу і покращенню настрою [98, 99].</w:t>
      </w:r>
    </w:p>
    <w:p w:rsidR="00000000" w:rsidDel="00000000" w:rsidP="00000000" w:rsidRDefault="00000000" w:rsidRPr="00000000" w14:paraId="000001BE">
      <w:pPr>
        <w:spacing w:line="360" w:lineRule="auto"/>
        <w:ind w:firstLine="708"/>
        <w:jc w:val="both"/>
        <w:rPr>
          <w:sz w:val="28"/>
          <w:szCs w:val="28"/>
        </w:rPr>
      </w:pPr>
      <w:r w:rsidDel="00000000" w:rsidR="00000000" w:rsidRPr="00000000">
        <w:rPr>
          <w:sz w:val="28"/>
          <w:szCs w:val="28"/>
          <w:rtl w:val="0"/>
        </w:rPr>
        <w:t xml:space="preserve">Йога має потужний вплив на нервову систему та психіку людини. Регулярна практика йоги сприяє активації парасимпатичної нервової системи, зниженню активності симпатичної нервової системи, зниженню рівня тривожності та депресії, покращенню настрою та підвищенню рівня усвідомленості. Пранаяма та медитація є ключовими компонентами йоги, які сприяють зниженню частоти серцевих скорочень, нормалізації артеріального тиску та зменшенню рівня стресових гормонів. Медитація також має позитивний вплив на функціонування мозку, підвищуючи активність у зонах, пов'язаних з емоційною регуляцією та концентрацією, що сприяє зниженню рівня стресу і покращенню загального психічного здоров'я.</w:t>
      </w:r>
    </w:p>
    <w:p w:rsidR="00000000" w:rsidDel="00000000" w:rsidP="00000000" w:rsidRDefault="00000000" w:rsidRPr="00000000" w14:paraId="000001BF">
      <w:pPr>
        <w:spacing w:line="360" w:lineRule="auto"/>
        <w:ind w:firstLine="708"/>
        <w:jc w:val="both"/>
        <w:rPr>
          <w:sz w:val="28"/>
          <w:szCs w:val="28"/>
        </w:rPr>
      </w:pPr>
      <w:r w:rsidDel="00000000" w:rsidR="00000000" w:rsidRPr="00000000">
        <w:rPr>
          <w:sz w:val="28"/>
          <w:szCs w:val="28"/>
          <w:rtl w:val="0"/>
        </w:rPr>
        <w:t xml:space="preserve">Йога є багатогранною практикою, яка має значний вплив на психічне та фізичне здоров'я людини, допомагаючи подолати стресові явища та адаптуватися до викликів сучасного життя. Аналіз різних аспектів йоги, зокрема її складових частин, основних видів та допоміжних практик, дозволяє зрозуміти, як ці елементи взаємодіють для досягнення загального благополуччя.</w:t>
      </w:r>
    </w:p>
    <w:p w:rsidR="00000000" w:rsidDel="00000000" w:rsidP="00000000" w:rsidRDefault="00000000" w:rsidRPr="00000000" w14:paraId="000001C0">
      <w:pPr>
        <w:spacing w:line="360" w:lineRule="auto"/>
        <w:ind w:firstLine="708"/>
        <w:jc w:val="both"/>
        <w:rPr>
          <w:sz w:val="28"/>
          <w:szCs w:val="28"/>
        </w:rPr>
      </w:pPr>
      <w:r w:rsidDel="00000000" w:rsidR="00000000" w:rsidRPr="00000000">
        <w:rPr>
          <w:sz w:val="28"/>
          <w:szCs w:val="28"/>
          <w:rtl w:val="0"/>
        </w:rPr>
        <w:t xml:space="preserve">Йога сприяє активації парасимпатичної нервової системи, що забезпечує релаксацію та зниження стресу. Асани, пранаяма та медитація є ключовими компонентами, які допомагають знижувати рівень тривожності та депресії, покращують емоційну регуляцію та підвищують усвідомленість. Регулярна практика йоги сприяє нормалізації артеріального тиску, зменшенню частоти серцевих скорочень та рівня стресових гормонів.</w:t>
      </w:r>
    </w:p>
    <w:p w:rsidR="00000000" w:rsidDel="00000000" w:rsidP="00000000" w:rsidRDefault="00000000" w:rsidRPr="00000000" w14:paraId="000001C1">
      <w:pPr>
        <w:spacing w:line="360" w:lineRule="auto"/>
        <w:ind w:firstLine="708"/>
        <w:jc w:val="both"/>
        <w:rPr>
          <w:sz w:val="28"/>
          <w:szCs w:val="28"/>
        </w:rPr>
      </w:pPr>
      <w:r w:rsidDel="00000000" w:rsidR="00000000" w:rsidRPr="00000000">
        <w:rPr>
          <w:sz w:val="28"/>
          <w:szCs w:val="28"/>
          <w:rtl w:val="0"/>
        </w:rPr>
        <w:t xml:space="preserve">Існує багато видів йоги, кожен з яких має свої унікальні підходи та методи. Хатха-йога зосереджується на фізичних позах (асанах) та дихальних техніках (пранаямі), що забезпечує баланс між тілом та розумом. Раджа-йога, натомість, акцентує увагу на медитації та ментальній дисципліні. Вини-йога та йога Айєнгара є варіантами, які адаптуються до індивідуальних потреб практикуючого, забезпечуючи глибоке персоналізоване впливання.</w:t>
      </w:r>
    </w:p>
    <w:p w:rsidR="00000000" w:rsidDel="00000000" w:rsidP="00000000" w:rsidRDefault="00000000" w:rsidRPr="00000000" w14:paraId="000001C2">
      <w:pPr>
        <w:spacing w:line="360" w:lineRule="auto"/>
        <w:ind w:firstLine="708"/>
        <w:jc w:val="both"/>
        <w:rPr>
          <w:sz w:val="28"/>
          <w:szCs w:val="28"/>
        </w:rPr>
      </w:pPr>
      <w:r w:rsidDel="00000000" w:rsidR="00000000" w:rsidRPr="00000000">
        <w:rPr>
          <w:sz w:val="28"/>
          <w:szCs w:val="28"/>
          <w:rtl w:val="0"/>
        </w:rPr>
        <w:t xml:space="preserve">Основні складові йоги включають асани, пранаяму, медитацію та етичні принципи (ямі та ніями). Асани допомагають зміцнювати тіло, пранаяма — регулювати дихання та енергетичні потоки, медитація — досягати ментальної стабільності та усвідомленості, а етичні принципи — встановлюють моральні орієнтири для гармонійного життя.</w:t>
      </w:r>
    </w:p>
    <w:p w:rsidR="00000000" w:rsidDel="00000000" w:rsidP="00000000" w:rsidRDefault="00000000" w:rsidRPr="00000000" w14:paraId="000001C3">
      <w:pPr>
        <w:spacing w:line="360" w:lineRule="auto"/>
        <w:ind w:firstLine="708"/>
        <w:jc w:val="both"/>
        <w:rPr>
          <w:sz w:val="28"/>
          <w:szCs w:val="28"/>
        </w:rPr>
      </w:pPr>
      <w:r w:rsidDel="00000000" w:rsidR="00000000" w:rsidRPr="00000000">
        <w:rPr>
          <w:sz w:val="28"/>
          <w:szCs w:val="28"/>
          <w:rtl w:val="0"/>
        </w:rPr>
        <w:t xml:space="preserve">До допоміжних практик йоги відносяться крійї (очисні техніки), мудри (жести), бандхи (енергетичні замки) та мантри (сакральні звуки). Ці практики підсилюють ефект основних компонентів йоги, сприяють очищенню тіла та розуму, поліпшенню енергетичного балансу та концентрації.</w:t>
      </w:r>
    </w:p>
    <w:p w:rsidR="00000000" w:rsidDel="00000000" w:rsidP="00000000" w:rsidRDefault="00000000" w:rsidRPr="00000000" w14:paraId="000001C4">
      <w:pPr>
        <w:spacing w:line="360" w:lineRule="auto"/>
        <w:ind w:firstLine="708"/>
        <w:jc w:val="both"/>
        <w:rPr>
          <w:sz w:val="28"/>
          <w:szCs w:val="28"/>
        </w:rPr>
      </w:pPr>
      <w:r w:rsidDel="00000000" w:rsidR="00000000" w:rsidRPr="00000000">
        <w:rPr>
          <w:sz w:val="28"/>
          <w:szCs w:val="28"/>
          <w:rtl w:val="0"/>
        </w:rPr>
        <w:t xml:space="preserve">Ведична концепція тіла людини включає не лише фізичний аспект, але й енергетичний та ментальний. За цією концепцією, людське тіло складається з п'яти оболонок (панчакоші): фізичної, енергетичної, ментальної, інтелектуальної та блаженної. Ця багатошарова будова вказує на складність взаємодії між фізичним і психічним станами людини.</w:t>
      </w:r>
    </w:p>
    <w:p w:rsidR="00000000" w:rsidDel="00000000" w:rsidP="00000000" w:rsidRDefault="00000000" w:rsidRPr="00000000" w14:paraId="000001C5">
      <w:pPr>
        <w:spacing w:line="360" w:lineRule="auto"/>
        <w:ind w:firstLine="708"/>
        <w:jc w:val="both"/>
        <w:rPr>
          <w:sz w:val="28"/>
          <w:szCs w:val="28"/>
        </w:rPr>
      </w:pPr>
      <w:r w:rsidDel="00000000" w:rsidR="00000000" w:rsidRPr="00000000">
        <w:rPr>
          <w:sz w:val="28"/>
          <w:szCs w:val="28"/>
          <w:rtl w:val="0"/>
        </w:rPr>
        <w:t xml:space="preserve">Йога розглядається як система психології, яка забезпечує глибоке розуміння людської психіки та свідомості. Вона включає методи та техніки для дослідження внутрішнього світу, розвитку ментальної дисципліни та досягнення духовного зростання. Психологічні аспекти йоги включають роботу з емоціями, мисленням та свідомістю, спрямовану на досягнення внутрішньої гармонії та самопізнання.</w:t>
      </w:r>
    </w:p>
    <w:p w:rsidR="00000000" w:rsidDel="00000000" w:rsidP="00000000" w:rsidRDefault="00000000" w:rsidRPr="00000000" w14:paraId="000001C6">
      <w:pPr>
        <w:spacing w:line="360" w:lineRule="auto"/>
        <w:ind w:firstLine="708"/>
        <w:jc w:val="both"/>
        <w:rPr>
          <w:sz w:val="28"/>
          <w:szCs w:val="28"/>
        </w:rPr>
      </w:pPr>
      <w:r w:rsidDel="00000000" w:rsidR="00000000" w:rsidRPr="00000000">
        <w:rPr>
          <w:sz w:val="28"/>
          <w:szCs w:val="28"/>
          <w:rtl w:val="0"/>
        </w:rPr>
        <w:t xml:space="preserve">Йога має значний вплив на нервову систему та психіку, активуючи парасимпатичну нервову систему та знижуючи активність симпатичної нервової системи. Це сприяє зниженню рівня стресу, поліпшенню емоційної регуляції, підвищенню концентрації та загального психічного благополуччя. Практики йоги, такі як пранаяма та медитація, знижують рівень кортизолу та покращують настрій.</w:t>
      </w:r>
    </w:p>
    <w:p w:rsidR="00000000" w:rsidDel="00000000" w:rsidP="00000000" w:rsidRDefault="00000000" w:rsidRPr="00000000" w14:paraId="000001C7">
      <w:pPr>
        <w:spacing w:line="360" w:lineRule="auto"/>
        <w:ind w:firstLine="708"/>
        <w:jc w:val="both"/>
        <w:rPr>
          <w:sz w:val="28"/>
          <w:szCs w:val="28"/>
        </w:rPr>
      </w:pPr>
      <w:r w:rsidDel="00000000" w:rsidR="00000000" w:rsidRPr="00000000">
        <w:rPr>
          <w:sz w:val="28"/>
          <w:szCs w:val="28"/>
          <w:rtl w:val="0"/>
        </w:rPr>
        <w:t xml:space="preserve">Отже, йога є комплексною системою, яка поєднує фізичні, психологічні та духовні аспекти для досягнення гармонійного життя. Вона допомагає людині ефективно справлятися зі стресом, покращувати фізичне здоров'я, розвивати ментальну стабільність та досягати внутрішнього спокою. Різноманітні види йога-практик та їх компоненти дозволяють індивідуально підходити до кожного практикуючого, забезпечуючи персоналізований вплив на всі рівні людської істоти. Йога, як система психології та фізіології, має значний потенціал для покращення якості життя та підтримки загального благополуччя.</w:t>
      </w:r>
    </w:p>
    <w:p w:rsidR="00000000" w:rsidDel="00000000" w:rsidP="00000000" w:rsidRDefault="00000000" w:rsidRPr="00000000" w14:paraId="000001C8">
      <w:pPr>
        <w:pStyle w:val="Heading1"/>
        <w:spacing w:line="360" w:lineRule="auto"/>
        <w:ind w:firstLine="708"/>
        <w:jc w:val="center"/>
        <w:rPr>
          <w:rFonts w:ascii="Times New Roman" w:cs="Times New Roman" w:eastAsia="Times New Roman" w:hAnsi="Times New Roman"/>
          <w:color w:val="000000"/>
          <w:sz w:val="28"/>
          <w:szCs w:val="28"/>
        </w:rPr>
      </w:pPr>
      <w:bookmarkStart w:colFirst="0" w:colLast="0" w:name="_heading=h.b5me5iuis6ox" w:id="30"/>
      <w:bookmarkEnd w:id="30"/>
      <w:r w:rsidDel="00000000" w:rsidR="00000000" w:rsidRPr="00000000">
        <w:rPr>
          <w:rFonts w:ascii="Times New Roman" w:cs="Times New Roman" w:eastAsia="Times New Roman" w:hAnsi="Times New Roman"/>
          <w:color w:val="000000"/>
          <w:sz w:val="28"/>
          <w:szCs w:val="28"/>
          <w:rtl w:val="0"/>
        </w:rPr>
        <w:t xml:space="preserve"> Висновок до розділу 1. </w:t>
      </w:r>
    </w:p>
    <w:p w:rsidR="00000000" w:rsidDel="00000000" w:rsidP="00000000" w:rsidRDefault="00000000" w:rsidRPr="00000000" w14:paraId="000001C9">
      <w:pPr>
        <w:spacing w:line="360" w:lineRule="auto"/>
        <w:ind w:firstLine="708"/>
        <w:jc w:val="both"/>
        <w:rPr>
          <w:sz w:val="28"/>
          <w:szCs w:val="28"/>
        </w:rPr>
      </w:pPr>
      <w:bookmarkStart w:colFirst="0" w:colLast="0" w:name="_heading=h.2bn6wsx" w:id="31"/>
      <w:bookmarkEnd w:id="31"/>
      <w:r w:rsidDel="00000000" w:rsidR="00000000" w:rsidRPr="00000000">
        <w:rPr>
          <w:sz w:val="28"/>
          <w:szCs w:val="28"/>
          <w:rtl w:val="0"/>
        </w:rPr>
        <w:t xml:space="preserve">Розділ І магістерської роботи присвячений теоретичним аспектам дослідження емоційних станів людини в умовах повномасштабного вторгнення та ролі йога-практик у подоланні стресу та адаптації психіки. У ньому розглядаються основні поняття, пов'язані з емоційними станами, вплив військового стану як стресового фактора, а також можливості йога-практик у підтримці психічного здоров'я та стабільності.</w:t>
      </w:r>
    </w:p>
    <w:p w:rsidR="00000000" w:rsidDel="00000000" w:rsidP="00000000" w:rsidRDefault="00000000" w:rsidRPr="00000000" w14:paraId="000001CA">
      <w:pPr>
        <w:spacing w:line="360" w:lineRule="auto"/>
        <w:ind w:firstLine="708"/>
        <w:jc w:val="both"/>
        <w:rPr>
          <w:sz w:val="28"/>
          <w:szCs w:val="28"/>
        </w:rPr>
      </w:pPr>
      <w:r w:rsidDel="00000000" w:rsidR="00000000" w:rsidRPr="00000000">
        <w:rPr>
          <w:sz w:val="28"/>
          <w:szCs w:val="28"/>
          <w:rtl w:val="0"/>
        </w:rPr>
        <w:t xml:space="preserve">У цьому підрозділі було визначено емоційний стан як динамічну характеристику психіки, яка відображає загальний рівень емоційної, когнітивної та поведінкової активності людини. Було підкреслено, що емоційний стан залежить від внутрішніх і зовнішніх чинників, зокрема, таких як стресові події, особистісні особливості та рівень соціальної підтримки. Психічний стан відіграє ключову роль у визначенні загального благополуччя та функціонування людини в різних життєвих ситуаціях.</w:t>
      </w:r>
    </w:p>
    <w:p w:rsidR="00000000" w:rsidDel="00000000" w:rsidP="00000000" w:rsidRDefault="00000000" w:rsidRPr="00000000" w14:paraId="000001CB">
      <w:pPr>
        <w:spacing w:line="360" w:lineRule="auto"/>
        <w:ind w:firstLine="708"/>
        <w:jc w:val="both"/>
        <w:rPr>
          <w:sz w:val="28"/>
          <w:szCs w:val="28"/>
        </w:rPr>
      </w:pPr>
      <w:r w:rsidDel="00000000" w:rsidR="00000000" w:rsidRPr="00000000">
        <w:rPr>
          <w:sz w:val="28"/>
          <w:szCs w:val="28"/>
          <w:rtl w:val="0"/>
        </w:rPr>
        <w:t xml:space="preserve">Військове становище була розглянута як потужний стресовий фактор, що впливає на всі аспекти життєдіяльності особистості. Військові дії призводять до значного підвищення рівня стресу, що може викликати різні психічні розлади, включаючи посттравматичний стресовий розлад (ПТСР), депресію та тривожність. Було зазначено, що вплив військового стану на психіку залежить від інтенсивності та тривалості бойових дій, а також від індивідуальних особливостей особистості.</w:t>
      </w:r>
    </w:p>
    <w:p w:rsidR="00000000" w:rsidDel="00000000" w:rsidP="00000000" w:rsidRDefault="00000000" w:rsidRPr="00000000" w14:paraId="000001CC">
      <w:pPr>
        <w:spacing w:line="360" w:lineRule="auto"/>
        <w:ind w:firstLine="709"/>
        <w:jc w:val="both"/>
        <w:rPr>
          <w:sz w:val="28"/>
          <w:szCs w:val="28"/>
        </w:rPr>
      </w:pPr>
      <w:r w:rsidDel="00000000" w:rsidR="00000000" w:rsidRPr="00000000">
        <w:rPr>
          <w:sz w:val="28"/>
          <w:szCs w:val="28"/>
          <w:rtl w:val="0"/>
        </w:rPr>
        <w:t xml:space="preserve">«Науково-теоретичний аналіз позитивних та деструктивних психічних станів під час війни»  висвітлив як позитивні, так і деструктивні емоційні стани, які можуть виникати під час військового становища. Деструктивні стани включають підвищену тривожність, страх, депресію та агресію. Позитивні психічні стани, навпаки, можуть включати підвищену стійкість, почуття солідарності та підтримку з боку спільноти. Було підкреслено важливість розуміння як деструктивних, так і позитивних емоційних станів для ефективного надання психологічної допомоги постраждалим від війни.</w:t>
      </w:r>
    </w:p>
    <w:p w:rsidR="00000000" w:rsidDel="00000000" w:rsidP="00000000" w:rsidRDefault="00000000" w:rsidRPr="00000000" w14:paraId="000001CD">
      <w:pPr>
        <w:widowControl w:val="0"/>
        <w:spacing w:line="360" w:lineRule="auto"/>
        <w:ind w:firstLine="740"/>
        <w:jc w:val="both"/>
        <w:rPr>
          <w:sz w:val="28"/>
          <w:szCs w:val="28"/>
        </w:rPr>
      </w:pPr>
      <w:r w:rsidDel="00000000" w:rsidR="00000000" w:rsidRPr="00000000">
        <w:rPr>
          <w:sz w:val="28"/>
          <w:szCs w:val="28"/>
          <w:rtl w:val="0"/>
        </w:rPr>
        <w:t xml:space="preserve">Емоційний стан робить тимчасовий вплив на психіку людини, що проявляється через особливості розумової та емоційної активності, невіддільної від індивідуальних характеристик особистості. Цей стан проявляється у способі сприйняття та діях, має свій час існування.</w:t>
      </w:r>
    </w:p>
    <w:p w:rsidR="00000000" w:rsidDel="00000000" w:rsidP="00000000" w:rsidRDefault="00000000" w:rsidRPr="00000000" w14:paraId="000001CE">
      <w:pPr>
        <w:spacing w:line="360" w:lineRule="auto"/>
        <w:ind w:firstLine="708"/>
        <w:jc w:val="both"/>
        <w:rPr>
          <w:sz w:val="28"/>
          <w:szCs w:val="28"/>
        </w:rPr>
      </w:pPr>
      <w:r w:rsidDel="00000000" w:rsidR="00000000" w:rsidRPr="00000000">
        <w:rPr>
          <w:sz w:val="28"/>
          <w:szCs w:val="28"/>
          <w:rtl w:val="0"/>
        </w:rPr>
        <w:t xml:space="preserve">За для набуття навичок самоаналізу та самопоміч у дослідницькій роботі були розглянуті різні йога-практики на підставі  древнього трактату “Йога Сутри Патанжалі” та виявлено, що доволі короткі строфи містять в собі величезний пласт знань, який сьогодні можуть використовувати психологи і психіатри. Адже ця підгалузь, наразі, зовсім погано досліджена, але вона має всі перспективи на заняття гідної позиції серед усіх інших методик і методів, що визнані сучасними дослідниками у галузі психології та психіатрії. </w:t>
      </w:r>
    </w:p>
    <w:p w:rsidR="00000000" w:rsidDel="00000000" w:rsidP="00000000" w:rsidRDefault="00000000" w:rsidRPr="00000000" w14:paraId="000001CF">
      <w:pPr>
        <w:spacing w:line="360" w:lineRule="auto"/>
        <w:ind w:firstLine="708"/>
        <w:jc w:val="both"/>
        <w:rPr>
          <w:sz w:val="28"/>
          <w:szCs w:val="28"/>
        </w:rPr>
      </w:pPr>
      <w:r w:rsidDel="00000000" w:rsidR="00000000" w:rsidRPr="00000000">
        <w:rPr>
          <w:sz w:val="28"/>
          <w:szCs w:val="28"/>
          <w:rtl w:val="0"/>
        </w:rPr>
        <w:t xml:space="preserve">Отже, психологічні аспекти йоги включають практики, спрямовані на підвищення усвідомленості, концентрації та емоційної регуляції, йога була представлена як система психології, яка включає методи та техніки для дослідження та розвитку внутрішнього світу людини. Психофізіологічні основи йоги, включаючи її вплив на нервову систему та психіку, були розглянуті як ключові елементи, що сприяють зниженню рівня стресу, покращенню емоційної регуляції та підвищенню загального психічного благополуччя.</w:t>
      </w:r>
    </w:p>
    <w:p w:rsidR="00000000" w:rsidDel="00000000" w:rsidP="00000000" w:rsidRDefault="00000000" w:rsidRPr="00000000" w14:paraId="000001D0">
      <w:pPr>
        <w:spacing w:line="360" w:lineRule="auto"/>
        <w:ind w:firstLine="708"/>
        <w:jc w:val="both"/>
        <w:rPr>
          <w:sz w:val="28"/>
          <w:szCs w:val="28"/>
        </w:rPr>
      </w:pPr>
      <w:r w:rsidDel="00000000" w:rsidR="00000000" w:rsidRPr="00000000">
        <w:rPr>
          <w:sz w:val="28"/>
          <w:szCs w:val="28"/>
          <w:rtl w:val="0"/>
        </w:rPr>
        <w:t xml:space="preserve">Розділ І підкреслює важливість комплексного підходу до дослідження емоційних станів в умовах військового становища та ролі йога-практик у подоланні стресу. </w:t>
      </w:r>
    </w:p>
    <w:p w:rsidR="00000000" w:rsidDel="00000000" w:rsidP="00000000" w:rsidRDefault="00000000" w:rsidRPr="00000000" w14:paraId="000001D1">
      <w:pPr>
        <w:spacing w:line="360" w:lineRule="auto"/>
        <w:rPr>
          <w:sz w:val="28"/>
          <w:szCs w:val="28"/>
        </w:rPr>
      </w:pPr>
      <w:r w:rsidDel="00000000" w:rsidR="00000000" w:rsidRPr="00000000">
        <w:rPr>
          <w:rtl w:val="0"/>
        </w:rPr>
      </w:r>
    </w:p>
    <w:p w:rsidR="00000000" w:rsidDel="00000000" w:rsidP="00000000" w:rsidRDefault="00000000" w:rsidRPr="00000000" w14:paraId="000001D2">
      <w:pPr>
        <w:spacing w:line="360" w:lineRule="auto"/>
        <w:rPr>
          <w:sz w:val="28"/>
          <w:szCs w:val="28"/>
        </w:rPr>
      </w:pPr>
      <w:r w:rsidDel="00000000" w:rsidR="00000000" w:rsidRPr="00000000">
        <w:rPr>
          <w:rtl w:val="0"/>
        </w:rPr>
      </w:r>
    </w:p>
    <w:p w:rsidR="00000000" w:rsidDel="00000000" w:rsidP="00000000" w:rsidRDefault="00000000" w:rsidRPr="00000000" w14:paraId="000001D3">
      <w:pPr>
        <w:spacing w:line="360" w:lineRule="auto"/>
        <w:rPr>
          <w:sz w:val="28"/>
          <w:szCs w:val="28"/>
        </w:rPr>
      </w:pPr>
      <w:r w:rsidDel="00000000" w:rsidR="00000000" w:rsidRPr="00000000">
        <w:rPr>
          <w:rtl w:val="0"/>
        </w:rPr>
      </w:r>
    </w:p>
    <w:p w:rsidR="00000000" w:rsidDel="00000000" w:rsidP="00000000" w:rsidRDefault="00000000" w:rsidRPr="00000000" w14:paraId="000001D4">
      <w:pPr>
        <w:spacing w:line="360" w:lineRule="auto"/>
        <w:rPr>
          <w:sz w:val="28"/>
          <w:szCs w:val="28"/>
        </w:rPr>
      </w:pPr>
      <w:r w:rsidDel="00000000" w:rsidR="00000000" w:rsidRPr="00000000">
        <w:rPr>
          <w:rtl w:val="0"/>
        </w:rPr>
      </w:r>
    </w:p>
    <w:p w:rsidR="00000000" w:rsidDel="00000000" w:rsidP="00000000" w:rsidRDefault="00000000" w:rsidRPr="00000000" w14:paraId="000001D5">
      <w:pPr>
        <w:spacing w:line="360" w:lineRule="auto"/>
        <w:rPr>
          <w:sz w:val="28"/>
          <w:szCs w:val="28"/>
        </w:rPr>
      </w:pPr>
      <w:r w:rsidDel="00000000" w:rsidR="00000000" w:rsidRPr="00000000">
        <w:rPr>
          <w:rtl w:val="0"/>
        </w:rPr>
      </w:r>
    </w:p>
    <w:p w:rsidR="00000000" w:rsidDel="00000000" w:rsidP="00000000" w:rsidRDefault="00000000" w:rsidRPr="00000000" w14:paraId="000001D6">
      <w:pPr>
        <w:spacing w:line="360" w:lineRule="auto"/>
        <w:rPr>
          <w:sz w:val="28"/>
          <w:szCs w:val="28"/>
        </w:rPr>
      </w:pPr>
      <w:r w:rsidDel="00000000" w:rsidR="00000000" w:rsidRPr="00000000">
        <w:rPr>
          <w:rtl w:val="0"/>
        </w:rPr>
      </w:r>
    </w:p>
    <w:p w:rsidR="00000000" w:rsidDel="00000000" w:rsidP="00000000" w:rsidRDefault="00000000" w:rsidRPr="00000000" w14:paraId="000001D7">
      <w:pPr>
        <w:spacing w:line="360" w:lineRule="auto"/>
        <w:rPr>
          <w:sz w:val="28"/>
          <w:szCs w:val="28"/>
        </w:rPr>
      </w:pPr>
      <w:r w:rsidDel="00000000" w:rsidR="00000000" w:rsidRPr="00000000">
        <w:rPr>
          <w:rtl w:val="0"/>
        </w:rPr>
      </w:r>
    </w:p>
    <w:p w:rsidR="00000000" w:rsidDel="00000000" w:rsidP="00000000" w:rsidRDefault="00000000" w:rsidRPr="00000000" w14:paraId="000001D8">
      <w:pPr>
        <w:spacing w:line="360" w:lineRule="auto"/>
        <w:rPr>
          <w:sz w:val="28"/>
          <w:szCs w:val="28"/>
        </w:rPr>
      </w:pPr>
      <w:r w:rsidDel="00000000" w:rsidR="00000000" w:rsidRPr="00000000">
        <w:rPr>
          <w:rtl w:val="0"/>
        </w:rPr>
      </w:r>
    </w:p>
    <w:p w:rsidR="00000000" w:rsidDel="00000000" w:rsidP="00000000" w:rsidRDefault="00000000" w:rsidRPr="00000000" w14:paraId="000001D9">
      <w:pPr>
        <w:spacing w:line="360" w:lineRule="auto"/>
        <w:rPr>
          <w:sz w:val="28"/>
          <w:szCs w:val="28"/>
        </w:rPr>
      </w:pPr>
      <w:r w:rsidDel="00000000" w:rsidR="00000000" w:rsidRPr="00000000">
        <w:rPr>
          <w:rtl w:val="0"/>
        </w:rPr>
      </w:r>
    </w:p>
    <w:p w:rsidR="00000000" w:rsidDel="00000000" w:rsidP="00000000" w:rsidRDefault="00000000" w:rsidRPr="00000000" w14:paraId="000001DA">
      <w:pPr>
        <w:spacing w:line="360" w:lineRule="auto"/>
        <w:rPr>
          <w:sz w:val="28"/>
          <w:szCs w:val="28"/>
        </w:rPr>
      </w:pPr>
      <w:r w:rsidDel="00000000" w:rsidR="00000000" w:rsidRPr="00000000">
        <w:rPr>
          <w:rtl w:val="0"/>
        </w:rPr>
      </w:r>
    </w:p>
    <w:p w:rsidR="00000000" w:rsidDel="00000000" w:rsidP="00000000" w:rsidRDefault="00000000" w:rsidRPr="00000000" w14:paraId="000001DB">
      <w:pPr>
        <w:spacing w:line="360" w:lineRule="auto"/>
        <w:rPr>
          <w:sz w:val="28"/>
          <w:szCs w:val="28"/>
        </w:rPr>
      </w:pPr>
      <w:r w:rsidDel="00000000" w:rsidR="00000000" w:rsidRPr="00000000">
        <w:rPr>
          <w:rtl w:val="0"/>
        </w:rPr>
      </w:r>
    </w:p>
    <w:p w:rsidR="00000000" w:rsidDel="00000000" w:rsidP="00000000" w:rsidRDefault="00000000" w:rsidRPr="00000000" w14:paraId="000001DC">
      <w:pPr>
        <w:spacing w:line="360" w:lineRule="auto"/>
        <w:rPr>
          <w:sz w:val="28"/>
          <w:szCs w:val="28"/>
        </w:rPr>
      </w:pPr>
      <w:r w:rsidDel="00000000" w:rsidR="00000000" w:rsidRPr="00000000">
        <w:rPr>
          <w:rtl w:val="0"/>
        </w:rPr>
      </w:r>
    </w:p>
    <w:p w:rsidR="00000000" w:rsidDel="00000000" w:rsidP="00000000" w:rsidRDefault="00000000" w:rsidRPr="00000000" w14:paraId="000001DD">
      <w:pPr>
        <w:spacing w:line="360" w:lineRule="auto"/>
        <w:rPr>
          <w:sz w:val="28"/>
          <w:szCs w:val="28"/>
        </w:rPr>
      </w:pPr>
      <w:r w:rsidDel="00000000" w:rsidR="00000000" w:rsidRPr="00000000">
        <w:rPr>
          <w:rtl w:val="0"/>
        </w:rPr>
      </w:r>
    </w:p>
    <w:p w:rsidR="00000000" w:rsidDel="00000000" w:rsidP="00000000" w:rsidRDefault="00000000" w:rsidRPr="00000000" w14:paraId="000001DE">
      <w:pPr>
        <w:spacing w:line="360" w:lineRule="auto"/>
        <w:rPr>
          <w:sz w:val="28"/>
          <w:szCs w:val="28"/>
        </w:rPr>
      </w:pPr>
      <w:r w:rsidDel="00000000" w:rsidR="00000000" w:rsidRPr="00000000">
        <w:rPr>
          <w:rtl w:val="0"/>
        </w:rPr>
      </w:r>
    </w:p>
    <w:p w:rsidR="00000000" w:rsidDel="00000000" w:rsidP="00000000" w:rsidRDefault="00000000" w:rsidRPr="00000000" w14:paraId="000001DF">
      <w:pPr>
        <w:spacing w:line="360" w:lineRule="auto"/>
        <w:rPr>
          <w:sz w:val="28"/>
          <w:szCs w:val="28"/>
        </w:rPr>
      </w:pPr>
      <w:r w:rsidDel="00000000" w:rsidR="00000000" w:rsidRPr="00000000">
        <w:rPr>
          <w:rtl w:val="0"/>
        </w:rPr>
      </w:r>
    </w:p>
    <w:p w:rsidR="00000000" w:rsidDel="00000000" w:rsidP="00000000" w:rsidRDefault="00000000" w:rsidRPr="00000000" w14:paraId="000001E0">
      <w:pPr>
        <w:spacing w:line="360" w:lineRule="auto"/>
        <w:rPr>
          <w:sz w:val="28"/>
          <w:szCs w:val="28"/>
        </w:rPr>
      </w:pPr>
      <w:r w:rsidDel="00000000" w:rsidR="00000000" w:rsidRPr="00000000">
        <w:rPr>
          <w:rtl w:val="0"/>
        </w:rPr>
      </w:r>
    </w:p>
    <w:p w:rsidR="00000000" w:rsidDel="00000000" w:rsidP="00000000" w:rsidRDefault="00000000" w:rsidRPr="00000000" w14:paraId="000001E1">
      <w:pPr>
        <w:spacing w:line="360" w:lineRule="auto"/>
        <w:rPr>
          <w:sz w:val="28"/>
          <w:szCs w:val="28"/>
        </w:rPr>
      </w:pPr>
      <w:r w:rsidDel="00000000" w:rsidR="00000000" w:rsidRPr="00000000">
        <w:rPr>
          <w:rtl w:val="0"/>
        </w:rPr>
      </w:r>
    </w:p>
    <w:p w:rsidR="00000000" w:rsidDel="00000000" w:rsidP="00000000" w:rsidRDefault="00000000" w:rsidRPr="00000000" w14:paraId="000001E2">
      <w:pPr>
        <w:spacing w:line="360" w:lineRule="auto"/>
        <w:rPr>
          <w:sz w:val="28"/>
          <w:szCs w:val="28"/>
        </w:rPr>
      </w:pPr>
      <w:r w:rsidDel="00000000" w:rsidR="00000000" w:rsidRPr="00000000">
        <w:rPr>
          <w:rtl w:val="0"/>
        </w:rPr>
      </w:r>
    </w:p>
    <w:p w:rsidR="00000000" w:rsidDel="00000000" w:rsidP="00000000" w:rsidRDefault="00000000" w:rsidRPr="00000000" w14:paraId="000001E3">
      <w:pPr>
        <w:spacing w:line="360" w:lineRule="auto"/>
        <w:rPr>
          <w:sz w:val="28"/>
          <w:szCs w:val="28"/>
        </w:rPr>
      </w:pPr>
      <w:r w:rsidDel="00000000" w:rsidR="00000000" w:rsidRPr="00000000">
        <w:rPr>
          <w:rtl w:val="0"/>
        </w:rPr>
      </w:r>
    </w:p>
    <w:p w:rsidR="00000000" w:rsidDel="00000000" w:rsidP="00000000" w:rsidRDefault="00000000" w:rsidRPr="00000000" w14:paraId="000001E4">
      <w:pPr>
        <w:spacing w:line="360" w:lineRule="auto"/>
        <w:rPr>
          <w:sz w:val="28"/>
          <w:szCs w:val="28"/>
        </w:rPr>
      </w:pPr>
      <w:r w:rsidDel="00000000" w:rsidR="00000000" w:rsidRPr="00000000">
        <w:rPr>
          <w:rtl w:val="0"/>
        </w:rPr>
      </w:r>
    </w:p>
    <w:p w:rsidR="00000000" w:rsidDel="00000000" w:rsidP="00000000" w:rsidRDefault="00000000" w:rsidRPr="00000000" w14:paraId="000001E5">
      <w:pPr>
        <w:spacing w:line="360" w:lineRule="auto"/>
        <w:rPr>
          <w:sz w:val="28"/>
          <w:szCs w:val="28"/>
        </w:rPr>
      </w:pPr>
      <w:r w:rsidDel="00000000" w:rsidR="00000000" w:rsidRPr="00000000">
        <w:rPr>
          <w:rtl w:val="0"/>
        </w:rPr>
      </w:r>
    </w:p>
    <w:p w:rsidR="00000000" w:rsidDel="00000000" w:rsidP="00000000" w:rsidRDefault="00000000" w:rsidRPr="00000000" w14:paraId="000001E6">
      <w:pPr>
        <w:spacing w:line="360" w:lineRule="auto"/>
        <w:jc w:val="center"/>
        <w:rPr>
          <w:b w:val="1"/>
          <w:bCs w:val="1"/>
          <w:sz w:val="28"/>
          <w:szCs w:val="28"/>
          <w:highlight w:val="yellow"/>
        </w:rPr>
      </w:pPr>
      <w:r w:rsidDel="00000000" w:rsidR="00000000" w:rsidRPr="00000000">
        <w:rPr>
          <w:b w:val="1"/>
          <w:bCs w:val="1"/>
          <w:sz w:val="28"/>
          <w:szCs w:val="28"/>
          <w:rtl w:val="0"/>
        </w:rPr>
        <w:t xml:space="preserve">РОЗДІЛ ІІ. ЕМПІРИЧНЕ ДОСЛІДЖЕННЯ ЕМОЦІЙНИХ СТАНІВ ЛЮДИНИ В УМОВАХ ВОЄННОГО СТАНУ  </w:t>
      </w:r>
      <w:r w:rsidDel="00000000" w:rsidR="00000000" w:rsidRPr="00000000">
        <w:rPr>
          <w:rtl w:val="0"/>
        </w:rPr>
      </w:r>
    </w:p>
    <w:p w:rsidR="00000000" w:rsidDel="00000000" w:rsidP="00000000" w:rsidRDefault="00000000" w:rsidRPr="00000000" w14:paraId="000001E7">
      <w:pPr>
        <w:spacing w:line="360" w:lineRule="auto"/>
        <w:ind w:firstLine="851"/>
        <w:jc w:val="center"/>
        <w:rPr>
          <w:sz w:val="28"/>
          <w:szCs w:val="28"/>
        </w:rPr>
      </w:pPr>
      <w:r w:rsidDel="00000000" w:rsidR="00000000" w:rsidRPr="00000000">
        <w:rPr>
          <w:b w:val="1"/>
          <w:bCs w:val="1"/>
          <w:sz w:val="28"/>
          <w:szCs w:val="28"/>
          <w:rtl w:val="0"/>
        </w:rPr>
        <w:t xml:space="preserve">ЗА ДОПОМОГОЮ ЙОГА-ПРАКТИК</w:t>
      </w:r>
      <w:r w:rsidDel="00000000" w:rsidR="00000000" w:rsidRPr="00000000">
        <w:rPr>
          <w:rtl w:val="0"/>
        </w:rPr>
      </w:r>
    </w:p>
    <w:p w:rsidR="00000000" w:rsidDel="00000000" w:rsidP="00000000" w:rsidRDefault="00000000" w:rsidRPr="00000000" w14:paraId="000001E8">
      <w:pPr>
        <w:pStyle w:val="Heading1"/>
        <w:spacing w:line="360" w:lineRule="auto"/>
        <w:ind w:firstLine="851"/>
        <w:jc w:val="center"/>
        <w:rPr>
          <w:rFonts w:ascii="Times New Roman" w:cs="Times New Roman" w:eastAsia="Times New Roman" w:hAnsi="Times New Roman"/>
          <w:b w:val="1"/>
          <w:bCs w:val="1"/>
          <w:color w:val="000000"/>
          <w:sz w:val="28"/>
          <w:szCs w:val="28"/>
        </w:rPr>
      </w:pPr>
      <w:bookmarkStart w:colFirst="0" w:colLast="0" w:name="_heading=h.f83dpdkc9mrp" w:id="32"/>
      <w:bookmarkEnd w:id="32"/>
      <w:r w:rsidDel="00000000" w:rsidR="00000000" w:rsidRPr="00000000">
        <w:rPr>
          <w:rFonts w:ascii="Times New Roman" w:cs="Times New Roman" w:eastAsia="Times New Roman" w:hAnsi="Times New Roman"/>
          <w:b w:val="1"/>
          <w:bCs w:val="1"/>
          <w:color w:val="000000"/>
          <w:sz w:val="28"/>
          <w:szCs w:val="28"/>
          <w:rtl w:val="0"/>
        </w:rPr>
        <w:t xml:space="preserve">2.1 Опис методик і методів дослідження. Обґрунтування вибору методик. Вибірка дослідження </w:t>
      </w:r>
    </w:p>
    <w:p w:rsidR="00000000" w:rsidDel="00000000" w:rsidP="00000000" w:rsidRDefault="00000000" w:rsidRPr="00000000" w14:paraId="000001E9">
      <w:pPr>
        <w:spacing w:line="360" w:lineRule="auto"/>
        <w:ind w:firstLine="851"/>
        <w:jc w:val="both"/>
        <w:rPr>
          <w:sz w:val="28"/>
          <w:szCs w:val="28"/>
        </w:rPr>
      </w:pPr>
      <w:r w:rsidDel="00000000" w:rsidR="00000000" w:rsidRPr="00000000">
        <w:rPr>
          <w:sz w:val="28"/>
          <w:szCs w:val="28"/>
          <w:rtl w:val="0"/>
        </w:rPr>
        <w:t xml:space="preserve">Група методів, що допомагає діагностувати функціональний стан, представлена опитувальниками, які спрямовані на визначення самооцінки психологічного стану самим випробуваним і є найпоширенішими. Опитувальники відносять до суб’єктивно-оціночних методів діагностики та  допомагають якісним чином інтерпретувати емоційний стан, відокремлюючи один стан від іншого і з’ясовуючи феноменологічний зміст кожного з них. З їх допомогою проводять оцінку інтенсивності випробовуваного стану, проводять ранню діагностику емоційних змін, формують перелік станів, доступних для обстеження.</w:t>
      </w:r>
    </w:p>
    <w:p w:rsidR="00000000" w:rsidDel="00000000" w:rsidP="00000000" w:rsidRDefault="00000000" w:rsidRPr="00000000" w14:paraId="000001EA">
      <w:pPr>
        <w:spacing w:line="360" w:lineRule="auto"/>
        <w:ind w:right="99" w:firstLine="709"/>
        <w:jc w:val="both"/>
        <w:rPr>
          <w:sz w:val="28"/>
          <w:szCs w:val="28"/>
        </w:rPr>
      </w:pPr>
      <w:r w:rsidDel="00000000" w:rsidR="00000000" w:rsidRPr="00000000">
        <w:rPr>
          <w:sz w:val="28"/>
          <w:szCs w:val="28"/>
          <w:rtl w:val="0"/>
        </w:rPr>
        <w:t xml:space="preserve">Дослідження має метою дослідити та виявити особливості емоційних станів людини сучасного середовища  в умовах військового стану  та яка одночасно  займається йога-практиками. Задля вирішення поставлених завдань в дослідженні будемо використовувати наступні методики:</w:t>
      </w:r>
    </w:p>
    <w:p w:rsidR="00000000" w:rsidDel="00000000" w:rsidP="00000000" w:rsidRDefault="00000000" w:rsidRPr="00000000" w14:paraId="000001EB">
      <w:pPr>
        <w:numPr>
          <w:ilvl w:val="0"/>
          <w:numId w:val="14"/>
        </w:numPr>
        <w:pBdr>
          <w:top w:space="0" w:sz="0" w:val="nil"/>
          <w:left w:space="0" w:sz="0" w:val="nil"/>
          <w:bottom w:space="0" w:sz="0" w:val="nil"/>
          <w:right w:space="0" w:sz="0" w:val="nil"/>
          <w:between w:space="0" w:sz="0" w:val="nil"/>
        </w:pBdr>
        <w:tabs>
          <w:tab w:val="left" w:leader="none" w:pos="1134"/>
        </w:tabs>
        <w:spacing w:line="360" w:lineRule="auto"/>
        <w:ind w:left="0" w:firstLine="709"/>
        <w:jc w:val="both"/>
        <w:rPr>
          <w:color w:val="000000"/>
          <w:sz w:val="28"/>
          <w:szCs w:val="28"/>
        </w:rPr>
      </w:pPr>
      <w:r w:rsidDel="00000000" w:rsidR="00000000" w:rsidRPr="00000000">
        <w:rPr>
          <w:color w:val="000000"/>
          <w:sz w:val="28"/>
          <w:szCs w:val="28"/>
          <w:rtl w:val="0"/>
        </w:rPr>
        <w:t xml:space="preserve">методика САН (самопочуття, активність, настрій); </w:t>
      </w:r>
    </w:p>
    <w:p w:rsidR="00000000" w:rsidDel="00000000" w:rsidP="00000000" w:rsidRDefault="00000000" w:rsidRPr="00000000" w14:paraId="000001EC">
      <w:pPr>
        <w:numPr>
          <w:ilvl w:val="0"/>
          <w:numId w:val="14"/>
        </w:numPr>
        <w:pBdr>
          <w:top w:space="0" w:sz="0" w:val="nil"/>
          <w:left w:space="0" w:sz="0" w:val="nil"/>
          <w:bottom w:space="0" w:sz="0" w:val="nil"/>
          <w:right w:space="0" w:sz="0" w:val="nil"/>
          <w:between w:space="0" w:sz="0" w:val="nil"/>
        </w:pBdr>
        <w:tabs>
          <w:tab w:val="left" w:leader="none" w:pos="1134"/>
        </w:tabs>
        <w:spacing w:line="360" w:lineRule="auto"/>
        <w:ind w:left="-142" w:firstLine="833"/>
        <w:jc w:val="both"/>
        <w:rPr>
          <w:color w:val="000000"/>
          <w:sz w:val="28"/>
          <w:szCs w:val="28"/>
        </w:rPr>
      </w:pPr>
      <w:r w:rsidDel="00000000" w:rsidR="00000000" w:rsidRPr="00000000">
        <w:rPr>
          <w:color w:val="000000"/>
          <w:sz w:val="28"/>
          <w:szCs w:val="28"/>
          <w:rtl w:val="0"/>
        </w:rPr>
        <w:t xml:space="preserve">методика самооцінки психічних станів Г. Айзенка; </w:t>
      </w:r>
    </w:p>
    <w:p w:rsidR="00000000" w:rsidDel="00000000" w:rsidP="00000000" w:rsidRDefault="00000000" w:rsidRPr="00000000" w14:paraId="000001ED">
      <w:pPr>
        <w:numPr>
          <w:ilvl w:val="0"/>
          <w:numId w:val="14"/>
        </w:numPr>
        <w:pBdr>
          <w:top w:space="0" w:sz="0" w:val="nil"/>
          <w:left w:space="0" w:sz="0" w:val="nil"/>
          <w:bottom w:space="0" w:sz="0" w:val="nil"/>
          <w:right w:space="0" w:sz="0" w:val="nil"/>
          <w:between w:space="0" w:sz="0" w:val="nil"/>
        </w:pBdr>
        <w:tabs>
          <w:tab w:val="left" w:leader="none" w:pos="1134"/>
        </w:tabs>
        <w:spacing w:line="360" w:lineRule="auto"/>
        <w:ind w:left="0" w:firstLine="691"/>
        <w:jc w:val="both"/>
        <w:rPr>
          <w:color w:val="000000"/>
          <w:sz w:val="28"/>
          <w:szCs w:val="28"/>
        </w:rPr>
      </w:pPr>
      <w:r w:rsidDel="00000000" w:rsidR="00000000" w:rsidRPr="00000000">
        <w:rPr>
          <w:color w:val="000000"/>
          <w:sz w:val="28"/>
          <w:szCs w:val="28"/>
          <w:rtl w:val="0"/>
        </w:rPr>
        <w:t xml:space="preserve">методика діагностики емпатії підлітків та юнаків Л. П. Журавльової для дослідження інтегральної емпатії особистості та її окремих форм;</w:t>
      </w:r>
    </w:p>
    <w:p w:rsidR="00000000" w:rsidDel="00000000" w:rsidP="00000000" w:rsidRDefault="00000000" w:rsidRPr="00000000" w14:paraId="000001EE">
      <w:pPr>
        <w:numPr>
          <w:ilvl w:val="0"/>
          <w:numId w:val="14"/>
        </w:numPr>
        <w:pBdr>
          <w:top w:space="0" w:sz="0" w:val="nil"/>
          <w:left w:space="0" w:sz="0" w:val="nil"/>
          <w:bottom w:space="0" w:sz="0" w:val="nil"/>
          <w:right w:space="0" w:sz="0" w:val="nil"/>
          <w:between w:space="0" w:sz="0" w:val="nil"/>
        </w:pBdr>
        <w:tabs>
          <w:tab w:val="left" w:leader="none" w:pos="993"/>
        </w:tabs>
        <w:spacing w:line="360" w:lineRule="auto"/>
        <w:ind w:left="0" w:firstLine="691"/>
        <w:jc w:val="both"/>
        <w:rPr>
          <w:color w:val="000000"/>
          <w:sz w:val="28"/>
          <w:szCs w:val="28"/>
        </w:rPr>
      </w:pPr>
      <w:r w:rsidDel="00000000" w:rsidR="00000000" w:rsidRPr="00000000">
        <w:rPr>
          <w:color w:val="000000"/>
          <w:sz w:val="28"/>
          <w:szCs w:val="28"/>
          <w:rtl w:val="0"/>
        </w:rPr>
        <w:t xml:space="preserve"> методика на визначення інтелектуальних, поведінкових, емоційних, фізіологічних ознак стресу на його загального рівня - тест на визначення рівня стресу Ю. В. Щербатих.</w:t>
      </w:r>
    </w:p>
    <w:p w:rsidR="00000000" w:rsidDel="00000000" w:rsidP="00000000" w:rsidRDefault="00000000" w:rsidRPr="00000000" w14:paraId="000001EF">
      <w:pPr>
        <w:spacing w:line="360" w:lineRule="auto"/>
        <w:ind w:right="99" w:firstLine="851"/>
        <w:jc w:val="both"/>
        <w:rPr>
          <w:color w:val="000000"/>
          <w:sz w:val="28"/>
          <w:szCs w:val="28"/>
        </w:rPr>
      </w:pPr>
      <w:r w:rsidDel="00000000" w:rsidR="00000000" w:rsidRPr="00000000">
        <w:rPr>
          <w:sz w:val="28"/>
          <w:szCs w:val="28"/>
          <w:rtl w:val="0"/>
        </w:rPr>
        <w:t xml:space="preserve">В дослідження прийняли участь 30 респондентів, серед яких 4 чоловіка та 26 жінки різних вікових категорій. Вікова категорія респондентів, що  прийняли участь у проходженні тестів,  варіюється від 15 до 76 років </w:t>
      </w:r>
      <w:r w:rsidDel="00000000" w:rsidR="00000000" w:rsidRPr="00000000">
        <w:rPr>
          <w:color w:val="000000"/>
          <w:sz w:val="28"/>
          <w:szCs w:val="28"/>
          <w:rtl w:val="0"/>
        </w:rPr>
        <w:t xml:space="preserve">(віком 21-25 років  - 3,3%, віком 26-35 років – 20%, віком  36-45 років – 46,7%,  віком 46-65 років – 23,3 %,  віком 66-76 років -  6,7%). </w:t>
      </w:r>
    </w:p>
    <w:p w:rsidR="00000000" w:rsidDel="00000000" w:rsidP="00000000" w:rsidRDefault="00000000" w:rsidRPr="00000000" w14:paraId="000001F0">
      <w:pPr>
        <w:spacing w:line="360" w:lineRule="auto"/>
        <w:ind w:right="99" w:firstLine="851"/>
        <w:jc w:val="both"/>
        <w:rPr>
          <w:sz w:val="28"/>
          <w:szCs w:val="28"/>
        </w:rPr>
      </w:pPr>
      <w:r w:rsidDel="00000000" w:rsidR="00000000" w:rsidRPr="00000000">
        <w:rPr>
          <w:sz w:val="28"/>
          <w:szCs w:val="28"/>
          <w:rtl w:val="0"/>
        </w:rPr>
        <w:t xml:space="preserve">Під час емпіричного дослідження опитування було реалізовано за допомогою чотирьох  гугл-форм, які містять тести для online-опитування респондентів. </w:t>
      </w:r>
    </w:p>
    <w:p w:rsidR="00000000" w:rsidDel="00000000" w:rsidP="00000000" w:rsidRDefault="00000000" w:rsidRPr="00000000" w14:paraId="000001F1">
      <w:pPr>
        <w:spacing w:line="360" w:lineRule="auto"/>
        <w:ind w:right="99" w:firstLine="851"/>
        <w:jc w:val="both"/>
        <w:rPr>
          <w:sz w:val="28"/>
          <w:szCs w:val="28"/>
        </w:rPr>
      </w:pPr>
      <w:r w:rsidDel="00000000" w:rsidR="00000000" w:rsidRPr="00000000">
        <w:rPr>
          <w:sz w:val="28"/>
          <w:szCs w:val="28"/>
          <w:rtl w:val="0"/>
        </w:rPr>
        <w:t xml:space="preserve">Інтернет - посилання на відповідні гугл-форми: </w:t>
      </w:r>
    </w:p>
    <w:p w:rsidR="00000000" w:rsidDel="00000000" w:rsidP="00000000" w:rsidRDefault="00000000" w:rsidRPr="00000000" w14:paraId="000001F2">
      <w:pPr>
        <w:numPr>
          <w:ilvl w:val="0"/>
          <w:numId w:val="15"/>
        </w:numPr>
        <w:pBdr>
          <w:top w:space="0" w:sz="0" w:val="nil"/>
          <w:left w:space="0" w:sz="0" w:val="nil"/>
          <w:bottom w:space="0" w:sz="0" w:val="nil"/>
          <w:right w:space="0" w:sz="0" w:val="nil"/>
          <w:between w:space="0" w:sz="0" w:val="nil"/>
        </w:pBdr>
        <w:spacing w:line="360" w:lineRule="auto"/>
        <w:ind w:left="1211" w:right="99" w:hanging="360"/>
        <w:jc w:val="both"/>
        <w:rPr>
          <w:color w:val="000000"/>
          <w:sz w:val="28"/>
          <w:szCs w:val="28"/>
        </w:rPr>
      </w:pPr>
      <w:r w:rsidDel="00000000" w:rsidR="00000000" w:rsidRPr="00000000">
        <w:rPr>
          <w:color w:val="000000"/>
          <w:sz w:val="28"/>
          <w:szCs w:val="28"/>
          <w:rtl w:val="0"/>
        </w:rPr>
        <w:t xml:space="preserve">Тест на визначення рівня стресу за Ю. В. Щербатих </w:t>
      </w:r>
    </w:p>
    <w:p w:rsidR="00000000" w:rsidDel="00000000" w:rsidP="00000000" w:rsidRDefault="00000000" w:rsidRPr="00000000" w14:paraId="000001F3">
      <w:pPr>
        <w:pBdr>
          <w:top w:space="0" w:sz="0" w:val="nil"/>
          <w:left w:space="0" w:sz="0" w:val="nil"/>
          <w:bottom w:space="0" w:sz="0" w:val="nil"/>
          <w:right w:space="0" w:sz="0" w:val="nil"/>
          <w:between w:space="0" w:sz="0" w:val="nil"/>
        </w:pBdr>
        <w:spacing w:line="360" w:lineRule="auto"/>
        <w:ind w:right="99" w:firstLine="709"/>
        <w:jc w:val="both"/>
        <w:rPr>
          <w:color w:val="000000"/>
          <w:sz w:val="28"/>
          <w:szCs w:val="28"/>
        </w:rPr>
      </w:pPr>
      <w:r w:rsidDel="00000000" w:rsidR="00000000" w:rsidRPr="00000000">
        <w:rPr>
          <w:color w:val="000000"/>
          <w:sz w:val="28"/>
          <w:szCs w:val="28"/>
          <w:rtl w:val="0"/>
        </w:rPr>
        <w:t xml:space="preserve">https://docs.google.com/forms/d/1K0cWsOPKmsrToFXld2-j4-PYAejBUJqDO50MT2_fgj0/edit</w:t>
      </w:r>
    </w:p>
    <w:p w:rsidR="00000000" w:rsidDel="00000000" w:rsidP="00000000" w:rsidRDefault="00000000" w:rsidRPr="00000000" w14:paraId="000001F4">
      <w:pPr>
        <w:numPr>
          <w:ilvl w:val="0"/>
          <w:numId w:val="15"/>
        </w:numPr>
        <w:pBdr>
          <w:top w:space="0" w:sz="0" w:val="nil"/>
          <w:left w:space="0" w:sz="0" w:val="nil"/>
          <w:bottom w:space="0" w:sz="0" w:val="nil"/>
          <w:right w:space="0" w:sz="0" w:val="nil"/>
          <w:between w:space="0" w:sz="0" w:val="nil"/>
        </w:pBdr>
        <w:spacing w:line="360" w:lineRule="auto"/>
        <w:ind w:left="0" w:right="99" w:firstLine="709"/>
        <w:jc w:val="both"/>
        <w:rPr>
          <w:color w:val="000000"/>
          <w:sz w:val="28"/>
          <w:szCs w:val="28"/>
        </w:rPr>
      </w:pPr>
      <w:r w:rsidDel="00000000" w:rsidR="00000000" w:rsidRPr="00000000">
        <w:rPr>
          <w:color w:val="000000"/>
          <w:sz w:val="28"/>
          <w:szCs w:val="28"/>
          <w:rtl w:val="0"/>
        </w:rPr>
        <w:t xml:space="preserve">Тест самооцінка психічних станів Г. Айзенка </w:t>
      </w:r>
    </w:p>
    <w:p w:rsidR="00000000" w:rsidDel="00000000" w:rsidP="00000000" w:rsidRDefault="00000000" w:rsidRPr="00000000" w14:paraId="000001F5">
      <w:pPr>
        <w:pBdr>
          <w:top w:space="0" w:sz="0" w:val="nil"/>
          <w:left w:space="0" w:sz="0" w:val="nil"/>
          <w:bottom w:space="0" w:sz="0" w:val="nil"/>
          <w:right w:space="0" w:sz="0" w:val="nil"/>
          <w:between w:space="0" w:sz="0" w:val="nil"/>
        </w:pBdr>
        <w:spacing w:line="360" w:lineRule="auto"/>
        <w:ind w:right="99" w:firstLine="709"/>
        <w:jc w:val="both"/>
        <w:rPr>
          <w:color w:val="000000"/>
          <w:sz w:val="28"/>
          <w:szCs w:val="28"/>
        </w:rPr>
      </w:pPr>
      <w:r w:rsidDel="00000000" w:rsidR="00000000" w:rsidRPr="00000000">
        <w:rPr>
          <w:color w:val="000000"/>
          <w:sz w:val="28"/>
          <w:szCs w:val="28"/>
          <w:rtl w:val="0"/>
        </w:rPr>
        <w:t xml:space="preserve">https://docs.google.com/forms/d/1Y1HG8uyUyqtkPZmIz_yGSYn7fylXE5FMDqs8Bhs2-qw/edit</w:t>
      </w:r>
    </w:p>
    <w:p w:rsidR="00000000" w:rsidDel="00000000" w:rsidP="00000000" w:rsidRDefault="00000000" w:rsidRPr="00000000" w14:paraId="000001F6">
      <w:pPr>
        <w:numPr>
          <w:ilvl w:val="0"/>
          <w:numId w:val="15"/>
        </w:numPr>
        <w:pBdr>
          <w:top w:space="0" w:sz="0" w:val="nil"/>
          <w:left w:space="0" w:sz="0" w:val="nil"/>
          <w:bottom w:space="0" w:sz="0" w:val="nil"/>
          <w:right w:space="0" w:sz="0" w:val="nil"/>
          <w:between w:space="0" w:sz="0" w:val="nil"/>
        </w:pBdr>
        <w:spacing w:line="360" w:lineRule="auto"/>
        <w:ind w:left="0" w:right="99" w:firstLine="709"/>
        <w:jc w:val="both"/>
        <w:rPr>
          <w:sz w:val="28"/>
          <w:szCs w:val="28"/>
        </w:rPr>
      </w:pPr>
      <w:r w:rsidDel="00000000" w:rsidR="00000000" w:rsidRPr="00000000">
        <w:rPr>
          <w:color w:val="000000"/>
          <w:sz w:val="28"/>
          <w:szCs w:val="28"/>
          <w:rtl w:val="0"/>
        </w:rPr>
        <w:t xml:space="preserve">Тест на емпатію за Л. П. Журавльовою </w:t>
      </w:r>
      <w:r w:rsidDel="00000000" w:rsidR="00000000" w:rsidRPr="00000000">
        <w:rPr>
          <w:rtl w:val="0"/>
        </w:rPr>
      </w:r>
    </w:p>
    <w:p w:rsidR="00000000" w:rsidDel="00000000" w:rsidP="00000000" w:rsidRDefault="00000000" w:rsidRPr="00000000" w14:paraId="000001F7">
      <w:pPr>
        <w:pBdr>
          <w:top w:space="0" w:sz="0" w:val="nil"/>
          <w:left w:space="0" w:sz="0" w:val="nil"/>
          <w:bottom w:space="0" w:sz="0" w:val="nil"/>
          <w:right w:space="0" w:sz="0" w:val="nil"/>
          <w:between w:space="0" w:sz="0" w:val="nil"/>
        </w:pBdr>
        <w:spacing w:line="360" w:lineRule="auto"/>
        <w:ind w:right="99" w:firstLine="567"/>
        <w:jc w:val="both"/>
        <w:rPr>
          <w:sz w:val="28"/>
          <w:szCs w:val="28"/>
        </w:rPr>
      </w:pPr>
      <w:hyperlink r:id="rId13">
        <w:r w:rsidDel="00000000" w:rsidR="00000000" w:rsidRPr="00000000">
          <w:rPr>
            <w:color w:val="000000"/>
            <w:sz w:val="28"/>
            <w:szCs w:val="28"/>
            <w:u w:val="none"/>
            <w:rtl w:val="0"/>
          </w:rPr>
          <w:t xml:space="preserve">https://docs.google.com/forms/d/1KTy-j9x7325t9vIkqX9dsba339GN9rmLg4</w:t>
        </w:r>
      </w:hyperlink>
      <w:r w:rsidDel="00000000" w:rsidR="00000000" w:rsidRPr="00000000">
        <w:rPr>
          <w:rtl w:val="0"/>
        </w:rPr>
      </w:r>
    </w:p>
    <w:p w:rsidR="00000000" w:rsidDel="00000000" w:rsidP="00000000" w:rsidRDefault="00000000" w:rsidRPr="00000000" w14:paraId="000001F8">
      <w:pPr>
        <w:pBdr>
          <w:top w:space="0" w:sz="0" w:val="nil"/>
          <w:left w:space="0" w:sz="0" w:val="nil"/>
          <w:bottom w:space="0" w:sz="0" w:val="nil"/>
          <w:right w:space="0" w:sz="0" w:val="nil"/>
          <w:between w:space="0" w:sz="0" w:val="nil"/>
        </w:pBdr>
        <w:spacing w:line="360" w:lineRule="auto"/>
        <w:ind w:right="99"/>
        <w:jc w:val="both"/>
        <w:rPr>
          <w:color w:val="000000"/>
          <w:sz w:val="28"/>
          <w:szCs w:val="28"/>
        </w:rPr>
      </w:pPr>
      <w:r w:rsidDel="00000000" w:rsidR="00000000" w:rsidRPr="00000000">
        <w:rPr>
          <w:color w:val="000000"/>
          <w:sz w:val="28"/>
          <w:szCs w:val="28"/>
          <w:rtl w:val="0"/>
        </w:rPr>
        <w:t xml:space="preserve">xLPyRElnU/edit</w:t>
      </w:r>
    </w:p>
    <w:p w:rsidR="00000000" w:rsidDel="00000000" w:rsidP="00000000" w:rsidRDefault="00000000" w:rsidRPr="00000000" w14:paraId="000001F9">
      <w:pPr>
        <w:numPr>
          <w:ilvl w:val="0"/>
          <w:numId w:val="15"/>
        </w:numPr>
        <w:pBdr>
          <w:top w:space="0" w:sz="0" w:val="nil"/>
          <w:left w:space="0" w:sz="0" w:val="nil"/>
          <w:bottom w:space="0" w:sz="0" w:val="nil"/>
          <w:right w:space="0" w:sz="0" w:val="nil"/>
          <w:between w:space="0" w:sz="0" w:val="nil"/>
        </w:pBdr>
        <w:spacing w:line="360" w:lineRule="auto"/>
        <w:ind w:left="0" w:right="99" w:firstLine="709"/>
        <w:jc w:val="both"/>
        <w:rPr>
          <w:color w:val="000000"/>
          <w:sz w:val="28"/>
          <w:szCs w:val="28"/>
        </w:rPr>
      </w:pPr>
      <w:r w:rsidDel="00000000" w:rsidR="00000000" w:rsidRPr="00000000">
        <w:rPr>
          <w:color w:val="000000"/>
          <w:sz w:val="28"/>
          <w:szCs w:val="28"/>
          <w:rtl w:val="0"/>
        </w:rPr>
        <w:t xml:space="preserve">Типова карта методики САН (С– Самопочуття; А–Активність; Н – Настрій.)</w:t>
      </w:r>
    </w:p>
    <w:p w:rsidR="00000000" w:rsidDel="00000000" w:rsidP="00000000" w:rsidRDefault="00000000" w:rsidRPr="00000000" w14:paraId="000001FA">
      <w:pPr>
        <w:pBdr>
          <w:top w:space="0" w:sz="0" w:val="nil"/>
          <w:left w:space="0" w:sz="0" w:val="nil"/>
          <w:bottom w:space="0" w:sz="0" w:val="nil"/>
          <w:right w:space="0" w:sz="0" w:val="nil"/>
          <w:between w:space="0" w:sz="0" w:val="nil"/>
        </w:pBdr>
        <w:spacing w:line="360" w:lineRule="auto"/>
        <w:ind w:right="99" w:firstLine="709"/>
        <w:jc w:val="both"/>
        <w:rPr>
          <w:color w:val="000000"/>
          <w:sz w:val="28"/>
          <w:szCs w:val="28"/>
        </w:rPr>
      </w:pPr>
      <w:r w:rsidDel="00000000" w:rsidR="00000000" w:rsidRPr="00000000">
        <w:rPr>
          <w:color w:val="000000"/>
          <w:sz w:val="28"/>
          <w:szCs w:val="28"/>
          <w:rtl w:val="0"/>
        </w:rPr>
        <w:t xml:space="preserve">https://docs.google.com/forms/d/1mvu1Q_ULZclXyXvQtaWq6HJPGhrpxVPkwIZjrZnRRg/edit#responses</w:t>
      </w:r>
    </w:p>
    <w:p w:rsidR="00000000" w:rsidDel="00000000" w:rsidP="00000000" w:rsidRDefault="00000000" w:rsidRPr="00000000" w14:paraId="000001FB">
      <w:pPr>
        <w:spacing w:line="360" w:lineRule="auto"/>
        <w:ind w:right="99" w:firstLine="709"/>
        <w:jc w:val="both"/>
        <w:rPr>
          <w:sz w:val="28"/>
          <w:szCs w:val="28"/>
        </w:rPr>
      </w:pPr>
      <w:r w:rsidDel="00000000" w:rsidR="00000000" w:rsidRPr="00000000">
        <w:rPr>
          <w:sz w:val="28"/>
          <w:szCs w:val="28"/>
          <w:rtl w:val="0"/>
        </w:rPr>
        <w:t xml:space="preserve">Обробка та порівняння отриманих результатів тестування буде проводитись наступними статистично-методичні  методи:</w:t>
      </w:r>
    </w:p>
    <w:p w:rsidR="00000000" w:rsidDel="00000000" w:rsidP="00000000" w:rsidRDefault="00000000" w:rsidRPr="00000000" w14:paraId="000001FC">
      <w:pPr>
        <w:numPr>
          <w:ilvl w:val="0"/>
          <w:numId w:val="7"/>
        </w:numPr>
        <w:pBdr>
          <w:top w:space="0" w:sz="0" w:val="nil"/>
          <w:left w:space="0" w:sz="0" w:val="nil"/>
          <w:bottom w:space="0" w:sz="0" w:val="nil"/>
          <w:right w:space="0" w:sz="0" w:val="nil"/>
          <w:between w:space="0" w:sz="0" w:val="nil"/>
        </w:pBdr>
        <w:tabs>
          <w:tab w:val="left" w:leader="none" w:pos="1134"/>
        </w:tabs>
        <w:spacing w:line="360" w:lineRule="auto"/>
        <w:ind w:left="0" w:right="99" w:firstLine="774"/>
        <w:jc w:val="both"/>
        <w:rPr>
          <w:color w:val="000000"/>
          <w:sz w:val="28"/>
          <w:szCs w:val="28"/>
        </w:rPr>
      </w:pPr>
      <w:r w:rsidDel="00000000" w:rsidR="00000000" w:rsidRPr="00000000">
        <w:rPr>
          <w:color w:val="000000"/>
          <w:sz w:val="28"/>
          <w:szCs w:val="28"/>
          <w:rtl w:val="0"/>
        </w:rPr>
        <w:t xml:space="preserve">критерій визначення нормальності розподілу спостерігаємих величин – Шапіро-Уілко;  </w:t>
      </w:r>
    </w:p>
    <w:p w:rsidR="00000000" w:rsidDel="00000000" w:rsidP="00000000" w:rsidRDefault="00000000" w:rsidRPr="00000000" w14:paraId="000001FD">
      <w:pPr>
        <w:numPr>
          <w:ilvl w:val="0"/>
          <w:numId w:val="7"/>
        </w:numPr>
        <w:pBdr>
          <w:top w:space="0" w:sz="0" w:val="nil"/>
          <w:left w:space="0" w:sz="0" w:val="nil"/>
          <w:bottom w:space="0" w:sz="0" w:val="nil"/>
          <w:right w:space="0" w:sz="0" w:val="nil"/>
          <w:between w:space="0" w:sz="0" w:val="nil"/>
        </w:pBdr>
        <w:tabs>
          <w:tab w:val="left" w:leader="none" w:pos="1134"/>
        </w:tabs>
        <w:spacing w:line="360" w:lineRule="auto"/>
        <w:ind w:left="0" w:right="99" w:firstLine="774"/>
        <w:jc w:val="both"/>
        <w:rPr>
          <w:color w:val="000000"/>
          <w:sz w:val="28"/>
          <w:szCs w:val="28"/>
        </w:rPr>
      </w:pPr>
      <w:r w:rsidDel="00000000" w:rsidR="00000000" w:rsidRPr="00000000">
        <w:rPr>
          <w:color w:val="000000"/>
          <w:sz w:val="28"/>
          <w:szCs w:val="28"/>
          <w:rtl w:val="0"/>
        </w:rPr>
        <w:t xml:space="preserve">порівняння за середнім арифметичним значенням;</w:t>
      </w:r>
    </w:p>
    <w:p w:rsidR="00000000" w:rsidDel="00000000" w:rsidP="00000000" w:rsidRDefault="00000000" w:rsidRPr="00000000" w14:paraId="000001FE">
      <w:pPr>
        <w:numPr>
          <w:ilvl w:val="0"/>
          <w:numId w:val="7"/>
        </w:numPr>
        <w:pBdr>
          <w:top w:space="0" w:sz="0" w:val="nil"/>
          <w:left w:space="0" w:sz="0" w:val="nil"/>
          <w:bottom w:space="0" w:sz="0" w:val="nil"/>
          <w:right w:space="0" w:sz="0" w:val="nil"/>
          <w:between w:space="0" w:sz="0" w:val="nil"/>
        </w:pBdr>
        <w:tabs>
          <w:tab w:val="left" w:leader="none" w:pos="1134"/>
        </w:tabs>
        <w:spacing w:line="360" w:lineRule="auto"/>
        <w:ind w:left="0" w:right="99" w:firstLine="774"/>
        <w:jc w:val="both"/>
        <w:rPr>
          <w:color w:val="000000"/>
          <w:sz w:val="28"/>
          <w:szCs w:val="28"/>
        </w:rPr>
      </w:pPr>
      <w:r w:rsidDel="00000000" w:rsidR="00000000" w:rsidRPr="00000000">
        <w:rPr>
          <w:color w:val="000000"/>
          <w:sz w:val="28"/>
          <w:szCs w:val="28"/>
          <w:rtl w:val="0"/>
        </w:rPr>
        <w:t xml:space="preserve">відсоткове співвідношення,  визначення найвищого чи найнижчого рівня психічного стану у відсотковому виразі в відношенні до загального;</w:t>
      </w:r>
    </w:p>
    <w:p w:rsidR="00000000" w:rsidDel="00000000" w:rsidP="00000000" w:rsidRDefault="00000000" w:rsidRPr="00000000" w14:paraId="000001FF">
      <w:pPr>
        <w:numPr>
          <w:ilvl w:val="0"/>
          <w:numId w:val="7"/>
        </w:numPr>
        <w:pBdr>
          <w:top w:space="0" w:sz="0" w:val="nil"/>
          <w:left w:space="0" w:sz="0" w:val="nil"/>
          <w:bottom w:space="0" w:sz="0" w:val="nil"/>
          <w:right w:space="0" w:sz="0" w:val="nil"/>
          <w:between w:space="0" w:sz="0" w:val="nil"/>
        </w:pBdr>
        <w:tabs>
          <w:tab w:val="left" w:leader="none" w:pos="1134"/>
        </w:tabs>
        <w:spacing w:line="360" w:lineRule="auto"/>
        <w:ind w:left="0" w:right="99" w:firstLine="774"/>
        <w:jc w:val="both"/>
        <w:rPr>
          <w:sz w:val="28"/>
          <w:szCs w:val="28"/>
        </w:rPr>
      </w:pPr>
      <w:r w:rsidDel="00000000" w:rsidR="00000000" w:rsidRPr="00000000">
        <w:rPr>
          <w:sz w:val="28"/>
          <w:szCs w:val="28"/>
          <w:rtl w:val="0"/>
        </w:rPr>
        <w:t xml:space="preserve">Т-тест незалежних вибірок - критерій Манн-Уітні;</w:t>
      </w:r>
    </w:p>
    <w:p w:rsidR="00000000" w:rsidDel="00000000" w:rsidP="00000000" w:rsidRDefault="00000000" w:rsidRPr="00000000" w14:paraId="00000200">
      <w:pPr>
        <w:numPr>
          <w:ilvl w:val="0"/>
          <w:numId w:val="7"/>
        </w:numPr>
        <w:pBdr>
          <w:top w:space="0" w:sz="0" w:val="nil"/>
          <w:left w:space="0" w:sz="0" w:val="nil"/>
          <w:bottom w:space="0" w:sz="0" w:val="nil"/>
          <w:right w:space="0" w:sz="0" w:val="nil"/>
          <w:between w:space="0" w:sz="0" w:val="nil"/>
        </w:pBdr>
        <w:tabs>
          <w:tab w:val="left" w:leader="none" w:pos="1134"/>
        </w:tabs>
        <w:spacing w:line="360" w:lineRule="auto"/>
        <w:ind w:left="0" w:right="99" w:firstLine="774"/>
        <w:jc w:val="both"/>
        <w:rPr>
          <w:sz w:val="28"/>
          <w:szCs w:val="28"/>
        </w:rPr>
      </w:pPr>
      <w:r w:rsidDel="00000000" w:rsidR="00000000" w:rsidRPr="00000000">
        <w:rPr>
          <w:sz w:val="28"/>
          <w:szCs w:val="28"/>
          <w:rtl w:val="0"/>
        </w:rPr>
        <w:t xml:space="preserve">для розподілення що відрізняється від нормального - кореляційний аналіз Спірмена;</w:t>
      </w:r>
    </w:p>
    <w:p w:rsidR="00000000" w:rsidDel="00000000" w:rsidP="00000000" w:rsidRDefault="00000000" w:rsidRPr="00000000" w14:paraId="00000201">
      <w:pPr>
        <w:numPr>
          <w:ilvl w:val="0"/>
          <w:numId w:val="7"/>
        </w:numPr>
        <w:pBdr>
          <w:top w:space="0" w:sz="0" w:val="nil"/>
          <w:left w:space="0" w:sz="0" w:val="nil"/>
          <w:bottom w:space="0" w:sz="0" w:val="nil"/>
          <w:right w:space="0" w:sz="0" w:val="nil"/>
          <w:between w:space="0" w:sz="0" w:val="nil"/>
        </w:pBdr>
        <w:tabs>
          <w:tab w:val="left" w:leader="none" w:pos="1134"/>
        </w:tabs>
        <w:spacing w:line="360" w:lineRule="auto"/>
        <w:ind w:left="0" w:right="99" w:firstLine="774"/>
        <w:jc w:val="both"/>
        <w:rPr>
          <w:sz w:val="28"/>
          <w:szCs w:val="28"/>
        </w:rPr>
      </w:pPr>
      <w:r w:rsidDel="00000000" w:rsidR="00000000" w:rsidRPr="00000000">
        <w:rPr>
          <w:sz w:val="28"/>
          <w:szCs w:val="28"/>
          <w:rtl w:val="0"/>
        </w:rPr>
        <w:t xml:space="preserve">для розподілення що не відрізняється від нормального - кореляційний аналіз Пірсона;</w:t>
      </w:r>
    </w:p>
    <w:p w:rsidR="00000000" w:rsidDel="00000000" w:rsidP="00000000" w:rsidRDefault="00000000" w:rsidRPr="00000000" w14:paraId="00000202">
      <w:pPr>
        <w:numPr>
          <w:ilvl w:val="0"/>
          <w:numId w:val="7"/>
        </w:numPr>
        <w:pBdr>
          <w:top w:space="0" w:sz="0" w:val="nil"/>
          <w:left w:space="0" w:sz="0" w:val="nil"/>
          <w:bottom w:space="0" w:sz="0" w:val="nil"/>
          <w:right w:space="0" w:sz="0" w:val="nil"/>
          <w:between w:space="0" w:sz="0" w:val="nil"/>
        </w:pBdr>
        <w:tabs>
          <w:tab w:val="left" w:leader="none" w:pos="1134"/>
        </w:tabs>
        <w:spacing w:line="360" w:lineRule="auto"/>
        <w:ind w:left="0" w:right="99" w:firstLine="774"/>
        <w:jc w:val="both"/>
        <w:rPr>
          <w:sz w:val="28"/>
          <w:szCs w:val="28"/>
        </w:rPr>
      </w:pPr>
      <w:r w:rsidDel="00000000" w:rsidR="00000000" w:rsidRPr="00000000">
        <w:rPr>
          <w:sz w:val="28"/>
          <w:szCs w:val="28"/>
          <w:rtl w:val="0"/>
        </w:rPr>
        <w:t xml:space="preserve">t - крітерій Стьюдента.</w:t>
      </w:r>
    </w:p>
    <w:p w:rsidR="00000000" w:rsidDel="00000000" w:rsidP="00000000" w:rsidRDefault="00000000" w:rsidRPr="00000000" w14:paraId="00000203">
      <w:pPr>
        <w:spacing w:line="360" w:lineRule="auto"/>
        <w:ind w:right="99" w:firstLine="851"/>
        <w:jc w:val="both"/>
        <w:rPr>
          <w:sz w:val="28"/>
          <w:szCs w:val="28"/>
        </w:rPr>
      </w:pPr>
      <w:r w:rsidDel="00000000" w:rsidR="00000000" w:rsidRPr="00000000">
        <w:rPr>
          <w:sz w:val="28"/>
          <w:szCs w:val="28"/>
          <w:rtl w:val="0"/>
        </w:rPr>
        <w:t xml:space="preserve">Отже, враховуючи вищевикладене, можемо сказати, що всі дані, що будуть отримані в результаті емпіричного дослідження, будемо порівнювати за допомогою трьох інструментів: критерій Шапіро-Уілко, середнього арифметичного, відсоткового співвідношення, а взаємозв’язок емпірично досліджений визначимо за допомогою кореляції Пірсона. </w:t>
      </w:r>
    </w:p>
    <w:p w:rsidR="00000000" w:rsidDel="00000000" w:rsidP="00000000" w:rsidRDefault="00000000" w:rsidRPr="00000000" w14:paraId="00000204">
      <w:pPr>
        <w:spacing w:line="360" w:lineRule="auto"/>
        <w:ind w:right="99" w:firstLine="851"/>
        <w:jc w:val="both"/>
        <w:rPr>
          <w:sz w:val="28"/>
          <w:szCs w:val="28"/>
          <w:highlight w:val="white"/>
        </w:rPr>
      </w:pPr>
      <w:r w:rsidDel="00000000" w:rsidR="00000000" w:rsidRPr="00000000">
        <w:rPr>
          <w:b w:val="1"/>
          <w:bCs w:val="1"/>
          <w:sz w:val="28"/>
          <w:szCs w:val="28"/>
          <w:rtl w:val="0"/>
        </w:rPr>
        <w:t xml:space="preserve">Тест на емпатію за Л. П. Журавльовою</w:t>
      </w:r>
      <w:r w:rsidDel="00000000" w:rsidR="00000000" w:rsidRPr="00000000">
        <w:rPr>
          <w:sz w:val="28"/>
          <w:szCs w:val="28"/>
          <w:highlight w:val="white"/>
          <w:rtl w:val="0"/>
        </w:rPr>
        <w:t xml:space="preserve">.</w:t>
      </w:r>
      <w:r w:rsidDel="00000000" w:rsidR="00000000" w:rsidRPr="00000000">
        <w:rPr>
          <w:b w:val="1"/>
          <w:bCs w:val="1"/>
          <w:sz w:val="28"/>
          <w:szCs w:val="28"/>
          <w:highlight w:val="white"/>
          <w:rtl w:val="0"/>
        </w:rPr>
        <w:t xml:space="preserve"> </w:t>
      </w:r>
      <w:r w:rsidDel="00000000" w:rsidR="00000000" w:rsidRPr="00000000">
        <w:rPr>
          <w:rtl w:val="0"/>
        </w:rPr>
      </w:r>
    </w:p>
    <w:p w:rsidR="00000000" w:rsidDel="00000000" w:rsidP="00000000" w:rsidRDefault="00000000" w:rsidRPr="00000000" w14:paraId="00000205">
      <w:pPr>
        <w:spacing w:line="360" w:lineRule="auto"/>
        <w:ind w:right="99" w:firstLine="851"/>
        <w:jc w:val="both"/>
        <w:rPr>
          <w:sz w:val="28"/>
          <w:szCs w:val="28"/>
        </w:rPr>
      </w:pPr>
      <w:r w:rsidDel="00000000" w:rsidR="00000000" w:rsidRPr="00000000">
        <w:rPr>
          <w:sz w:val="28"/>
          <w:szCs w:val="28"/>
          <w:rtl w:val="0"/>
        </w:rPr>
        <w:t xml:space="preserve">Методика складається із 15 запитань-сюжетів, відповідаючи на які респондентам пропонується обрати один із семи варіантів чи написати власний варіант відповіді. Учасникам дослідження пропонується ознайомитися з описаними ситуаціями та припустити, якою б була їх реакція в подібних випадках в реальному житті. </w:t>
      </w:r>
    </w:p>
    <w:p w:rsidR="00000000" w:rsidDel="00000000" w:rsidP="00000000" w:rsidRDefault="00000000" w:rsidRPr="00000000" w14:paraId="00000206">
      <w:pPr>
        <w:spacing w:line="360" w:lineRule="auto"/>
        <w:ind w:right="99" w:firstLine="851"/>
        <w:jc w:val="both"/>
        <w:rPr>
          <w:sz w:val="28"/>
          <w:szCs w:val="28"/>
        </w:rPr>
      </w:pPr>
      <w:r w:rsidDel="00000000" w:rsidR="00000000" w:rsidRPr="00000000">
        <w:rPr>
          <w:sz w:val="28"/>
          <w:szCs w:val="28"/>
          <w:rtl w:val="0"/>
        </w:rPr>
        <w:t xml:space="preserve">Для оцінки відповідей існує 7 шкал, які показують рівень прояву емпатії респондентом. Шкали антиемпатія та індиферентність оцінюється балами зі знаком «–», бо показують найнижчі прояви емпатії. Всі інші шкали: співпереживання, співчуття, пасивна емпатія, просоціальна поведінка, альтруїзм оцінюються зі знаком «+» від одного до п’яти балів. Інтегральна шкала показує загальний рівень емпатії та є сумарним значенням всіх семи шкал.</w:t>
      </w:r>
    </w:p>
    <w:p w:rsidR="00000000" w:rsidDel="00000000" w:rsidP="00000000" w:rsidRDefault="00000000" w:rsidRPr="00000000" w14:paraId="00000207">
      <w:pPr>
        <w:spacing w:line="360" w:lineRule="auto"/>
        <w:ind w:right="99" w:firstLine="851"/>
        <w:jc w:val="both"/>
        <w:rPr>
          <w:sz w:val="28"/>
          <w:szCs w:val="28"/>
        </w:rPr>
      </w:pPr>
      <w:r w:rsidDel="00000000" w:rsidR="00000000" w:rsidRPr="00000000">
        <w:rPr>
          <w:sz w:val="28"/>
          <w:szCs w:val="28"/>
          <w:rtl w:val="0"/>
        </w:rPr>
        <w:t xml:space="preserve">За результатами інтегральної шкали можна виявити рівні емпатії:</w:t>
      </w:r>
    </w:p>
    <w:p w:rsidR="00000000" w:rsidDel="00000000" w:rsidP="00000000" w:rsidRDefault="00000000" w:rsidRPr="00000000" w14:paraId="00000208">
      <w:pPr>
        <w:numPr>
          <w:ilvl w:val="0"/>
          <w:numId w:val="7"/>
        </w:numPr>
        <w:pBdr>
          <w:top w:space="0" w:sz="0" w:val="nil"/>
          <w:left w:space="0" w:sz="0" w:val="nil"/>
          <w:bottom w:space="0" w:sz="0" w:val="nil"/>
          <w:right w:space="0" w:sz="0" w:val="nil"/>
          <w:between w:space="0" w:sz="0" w:val="nil"/>
        </w:pBdr>
        <w:spacing w:line="360" w:lineRule="auto"/>
        <w:ind w:left="0" w:right="99" w:firstLine="851"/>
        <w:jc w:val="both"/>
        <w:rPr>
          <w:color w:val="000000"/>
          <w:sz w:val="28"/>
          <w:szCs w:val="28"/>
        </w:rPr>
      </w:pPr>
      <w:r w:rsidDel="00000000" w:rsidR="00000000" w:rsidRPr="00000000">
        <w:rPr>
          <w:color w:val="000000"/>
          <w:sz w:val="28"/>
          <w:szCs w:val="28"/>
          <w:rtl w:val="0"/>
        </w:rPr>
        <w:t xml:space="preserve">дуже високий рівень емпатії (66–75 балів); </w:t>
      </w:r>
    </w:p>
    <w:p w:rsidR="00000000" w:rsidDel="00000000" w:rsidP="00000000" w:rsidRDefault="00000000" w:rsidRPr="00000000" w14:paraId="00000209">
      <w:pPr>
        <w:numPr>
          <w:ilvl w:val="0"/>
          <w:numId w:val="7"/>
        </w:numPr>
        <w:pBdr>
          <w:top w:space="0" w:sz="0" w:val="nil"/>
          <w:left w:space="0" w:sz="0" w:val="nil"/>
          <w:bottom w:space="0" w:sz="0" w:val="nil"/>
          <w:right w:space="0" w:sz="0" w:val="nil"/>
          <w:between w:space="0" w:sz="0" w:val="nil"/>
        </w:pBdr>
        <w:spacing w:line="360" w:lineRule="auto"/>
        <w:ind w:left="0" w:right="99" w:firstLine="851"/>
        <w:jc w:val="both"/>
        <w:rPr>
          <w:color w:val="000000"/>
          <w:sz w:val="28"/>
          <w:szCs w:val="28"/>
        </w:rPr>
      </w:pPr>
      <w:r w:rsidDel="00000000" w:rsidR="00000000" w:rsidRPr="00000000">
        <w:rPr>
          <w:color w:val="000000"/>
          <w:sz w:val="28"/>
          <w:szCs w:val="28"/>
          <w:rtl w:val="0"/>
        </w:rPr>
        <w:t xml:space="preserve">високий рівень емпатії (51– 65 балів);</w:t>
      </w:r>
    </w:p>
    <w:p w:rsidR="00000000" w:rsidDel="00000000" w:rsidP="00000000" w:rsidRDefault="00000000" w:rsidRPr="00000000" w14:paraId="0000020A">
      <w:pPr>
        <w:numPr>
          <w:ilvl w:val="0"/>
          <w:numId w:val="7"/>
        </w:numPr>
        <w:pBdr>
          <w:top w:space="0" w:sz="0" w:val="nil"/>
          <w:left w:space="0" w:sz="0" w:val="nil"/>
          <w:bottom w:space="0" w:sz="0" w:val="nil"/>
          <w:right w:space="0" w:sz="0" w:val="nil"/>
          <w:between w:space="0" w:sz="0" w:val="nil"/>
        </w:pBdr>
        <w:spacing w:line="360" w:lineRule="auto"/>
        <w:ind w:left="0" w:right="99" w:firstLine="851"/>
        <w:jc w:val="both"/>
        <w:rPr>
          <w:color w:val="000000"/>
          <w:sz w:val="28"/>
          <w:szCs w:val="28"/>
        </w:rPr>
      </w:pPr>
      <w:r w:rsidDel="00000000" w:rsidR="00000000" w:rsidRPr="00000000">
        <w:rPr>
          <w:color w:val="000000"/>
          <w:sz w:val="28"/>
          <w:szCs w:val="28"/>
          <w:rtl w:val="0"/>
        </w:rPr>
        <w:t xml:space="preserve">середній рівень емпатії (25–50 балів); </w:t>
      </w:r>
    </w:p>
    <w:p w:rsidR="00000000" w:rsidDel="00000000" w:rsidP="00000000" w:rsidRDefault="00000000" w:rsidRPr="00000000" w14:paraId="0000020B">
      <w:pPr>
        <w:numPr>
          <w:ilvl w:val="0"/>
          <w:numId w:val="7"/>
        </w:numPr>
        <w:pBdr>
          <w:top w:space="0" w:sz="0" w:val="nil"/>
          <w:left w:space="0" w:sz="0" w:val="nil"/>
          <w:bottom w:space="0" w:sz="0" w:val="nil"/>
          <w:right w:space="0" w:sz="0" w:val="nil"/>
          <w:between w:space="0" w:sz="0" w:val="nil"/>
        </w:pBdr>
        <w:spacing w:line="360" w:lineRule="auto"/>
        <w:ind w:left="0" w:right="99" w:firstLine="851"/>
        <w:jc w:val="both"/>
        <w:rPr>
          <w:color w:val="000000"/>
          <w:sz w:val="28"/>
          <w:szCs w:val="28"/>
        </w:rPr>
      </w:pPr>
      <w:r w:rsidDel="00000000" w:rsidR="00000000" w:rsidRPr="00000000">
        <w:rPr>
          <w:color w:val="000000"/>
          <w:sz w:val="28"/>
          <w:szCs w:val="28"/>
          <w:rtl w:val="0"/>
        </w:rPr>
        <w:t xml:space="preserve">низький рівень емпатії (10 – 24 бали); </w:t>
      </w:r>
    </w:p>
    <w:p w:rsidR="00000000" w:rsidDel="00000000" w:rsidP="00000000" w:rsidRDefault="00000000" w:rsidRPr="00000000" w14:paraId="0000020C">
      <w:pPr>
        <w:numPr>
          <w:ilvl w:val="0"/>
          <w:numId w:val="7"/>
        </w:numPr>
        <w:pBdr>
          <w:top w:space="0" w:sz="0" w:val="nil"/>
          <w:left w:space="0" w:sz="0" w:val="nil"/>
          <w:bottom w:space="0" w:sz="0" w:val="nil"/>
          <w:right w:space="0" w:sz="0" w:val="nil"/>
          <w:between w:space="0" w:sz="0" w:val="nil"/>
        </w:pBdr>
        <w:spacing w:line="360" w:lineRule="auto"/>
        <w:ind w:left="0" w:right="99" w:firstLine="851"/>
        <w:jc w:val="both"/>
        <w:rPr>
          <w:color w:val="000000"/>
          <w:sz w:val="28"/>
          <w:szCs w:val="28"/>
        </w:rPr>
      </w:pPr>
      <w:r w:rsidDel="00000000" w:rsidR="00000000" w:rsidRPr="00000000">
        <w:rPr>
          <w:color w:val="000000"/>
          <w:sz w:val="28"/>
          <w:szCs w:val="28"/>
          <w:rtl w:val="0"/>
        </w:rPr>
        <w:t xml:space="preserve">дуже низький рівень емпатії ( (-7) – 9 балів); антиемпатія ((-8) –        (-30) балів). </w:t>
      </w:r>
    </w:p>
    <w:p w:rsidR="00000000" w:rsidDel="00000000" w:rsidP="00000000" w:rsidRDefault="00000000" w:rsidRPr="00000000" w14:paraId="0000020D">
      <w:pPr>
        <w:spacing w:line="360" w:lineRule="auto"/>
        <w:ind w:right="99" w:firstLine="851"/>
        <w:jc w:val="both"/>
        <w:rPr>
          <w:sz w:val="28"/>
          <w:szCs w:val="28"/>
        </w:rPr>
      </w:pPr>
      <w:r w:rsidDel="00000000" w:rsidR="00000000" w:rsidRPr="00000000">
        <w:rPr>
          <w:b w:val="1"/>
          <w:bCs w:val="1"/>
          <w:sz w:val="28"/>
          <w:szCs w:val="28"/>
          <w:rtl w:val="0"/>
        </w:rPr>
        <w:t xml:space="preserve">Методика діагностики самооцінки психічних станів Г. Айзенка.</w:t>
      </w:r>
      <w:r w:rsidDel="00000000" w:rsidR="00000000" w:rsidRPr="00000000">
        <w:rPr>
          <w:sz w:val="28"/>
          <w:szCs w:val="28"/>
          <w:rtl w:val="0"/>
        </w:rPr>
        <w:t xml:space="preserve"> Дана методика дає змогу визначити особливості психічних станів респондентів за наступними чотирма шкалами: </w:t>
      </w:r>
    </w:p>
    <w:p w:rsidR="00000000" w:rsidDel="00000000" w:rsidP="00000000" w:rsidRDefault="00000000" w:rsidRPr="00000000" w14:paraId="0000020E">
      <w:pPr>
        <w:numPr>
          <w:ilvl w:val="0"/>
          <w:numId w:val="7"/>
        </w:numPr>
        <w:pBdr>
          <w:top w:space="0" w:sz="0" w:val="nil"/>
          <w:left w:space="0" w:sz="0" w:val="nil"/>
          <w:bottom w:space="0" w:sz="0" w:val="nil"/>
          <w:right w:space="0" w:sz="0" w:val="nil"/>
          <w:between w:space="0" w:sz="0" w:val="nil"/>
        </w:pBdr>
        <w:spacing w:line="360" w:lineRule="auto"/>
        <w:ind w:left="1211" w:right="99" w:hanging="360"/>
        <w:jc w:val="both"/>
        <w:rPr>
          <w:color w:val="000000"/>
          <w:sz w:val="28"/>
          <w:szCs w:val="28"/>
        </w:rPr>
      </w:pPr>
      <w:r w:rsidDel="00000000" w:rsidR="00000000" w:rsidRPr="00000000">
        <w:rPr>
          <w:color w:val="000000"/>
          <w:sz w:val="28"/>
          <w:szCs w:val="28"/>
          <w:rtl w:val="0"/>
        </w:rPr>
        <w:t xml:space="preserve">тривожність; </w:t>
      </w:r>
    </w:p>
    <w:p w:rsidR="00000000" w:rsidDel="00000000" w:rsidP="00000000" w:rsidRDefault="00000000" w:rsidRPr="00000000" w14:paraId="0000020F">
      <w:pPr>
        <w:numPr>
          <w:ilvl w:val="0"/>
          <w:numId w:val="7"/>
        </w:numPr>
        <w:pBdr>
          <w:top w:space="0" w:sz="0" w:val="nil"/>
          <w:left w:space="0" w:sz="0" w:val="nil"/>
          <w:bottom w:space="0" w:sz="0" w:val="nil"/>
          <w:right w:space="0" w:sz="0" w:val="nil"/>
          <w:between w:space="0" w:sz="0" w:val="nil"/>
        </w:pBdr>
        <w:spacing w:line="360" w:lineRule="auto"/>
        <w:ind w:left="1211" w:right="99" w:hanging="360"/>
        <w:jc w:val="both"/>
        <w:rPr>
          <w:color w:val="000000"/>
          <w:sz w:val="28"/>
          <w:szCs w:val="28"/>
        </w:rPr>
      </w:pPr>
      <w:r w:rsidDel="00000000" w:rsidR="00000000" w:rsidRPr="00000000">
        <w:rPr>
          <w:color w:val="000000"/>
          <w:sz w:val="28"/>
          <w:szCs w:val="28"/>
          <w:rtl w:val="0"/>
        </w:rPr>
        <w:t xml:space="preserve">фрустрація; </w:t>
      </w:r>
    </w:p>
    <w:p w:rsidR="00000000" w:rsidDel="00000000" w:rsidP="00000000" w:rsidRDefault="00000000" w:rsidRPr="00000000" w14:paraId="00000210">
      <w:pPr>
        <w:numPr>
          <w:ilvl w:val="0"/>
          <w:numId w:val="7"/>
        </w:numPr>
        <w:pBdr>
          <w:top w:space="0" w:sz="0" w:val="nil"/>
          <w:left w:space="0" w:sz="0" w:val="nil"/>
          <w:bottom w:space="0" w:sz="0" w:val="nil"/>
          <w:right w:space="0" w:sz="0" w:val="nil"/>
          <w:between w:space="0" w:sz="0" w:val="nil"/>
        </w:pBdr>
        <w:spacing w:line="360" w:lineRule="auto"/>
        <w:ind w:left="1211" w:right="99" w:hanging="360"/>
        <w:jc w:val="both"/>
        <w:rPr>
          <w:color w:val="000000"/>
          <w:sz w:val="28"/>
          <w:szCs w:val="28"/>
        </w:rPr>
      </w:pPr>
      <w:r w:rsidDel="00000000" w:rsidR="00000000" w:rsidRPr="00000000">
        <w:rPr>
          <w:color w:val="000000"/>
          <w:sz w:val="28"/>
          <w:szCs w:val="28"/>
          <w:rtl w:val="0"/>
        </w:rPr>
        <w:t xml:space="preserve">агресивність;</w:t>
      </w:r>
    </w:p>
    <w:p w:rsidR="00000000" w:rsidDel="00000000" w:rsidP="00000000" w:rsidRDefault="00000000" w:rsidRPr="00000000" w14:paraId="00000211">
      <w:pPr>
        <w:numPr>
          <w:ilvl w:val="0"/>
          <w:numId w:val="7"/>
        </w:numPr>
        <w:pBdr>
          <w:top w:space="0" w:sz="0" w:val="nil"/>
          <w:left w:space="0" w:sz="0" w:val="nil"/>
          <w:bottom w:space="0" w:sz="0" w:val="nil"/>
          <w:right w:space="0" w:sz="0" w:val="nil"/>
          <w:between w:space="0" w:sz="0" w:val="nil"/>
        </w:pBdr>
        <w:spacing w:line="360" w:lineRule="auto"/>
        <w:ind w:left="1211" w:right="99" w:hanging="360"/>
        <w:jc w:val="both"/>
        <w:rPr>
          <w:color w:val="000000"/>
          <w:sz w:val="28"/>
          <w:szCs w:val="28"/>
        </w:rPr>
      </w:pPr>
      <w:r w:rsidDel="00000000" w:rsidR="00000000" w:rsidRPr="00000000">
        <w:rPr>
          <w:color w:val="000000"/>
          <w:sz w:val="28"/>
          <w:szCs w:val="28"/>
          <w:rtl w:val="0"/>
        </w:rPr>
        <w:t xml:space="preserve">ригідність. </w:t>
      </w:r>
    </w:p>
    <w:p w:rsidR="00000000" w:rsidDel="00000000" w:rsidP="00000000" w:rsidRDefault="00000000" w:rsidRPr="00000000" w14:paraId="00000212">
      <w:pPr>
        <w:spacing w:line="360" w:lineRule="auto"/>
        <w:ind w:right="99" w:firstLine="851"/>
        <w:jc w:val="both"/>
        <w:rPr>
          <w:sz w:val="28"/>
          <w:szCs w:val="28"/>
        </w:rPr>
      </w:pPr>
      <w:r w:rsidDel="00000000" w:rsidR="00000000" w:rsidRPr="00000000">
        <w:rPr>
          <w:sz w:val="28"/>
          <w:szCs w:val="28"/>
          <w:rtl w:val="0"/>
        </w:rPr>
        <w:t xml:space="preserve">Тест дозволяє оцінити психічні стани опитуваних, бо містить 40 тверджень, які описують різні психічні стани. </w:t>
      </w:r>
    </w:p>
    <w:p w:rsidR="00000000" w:rsidDel="00000000" w:rsidP="00000000" w:rsidRDefault="00000000" w:rsidRPr="00000000" w14:paraId="00000213">
      <w:pPr>
        <w:spacing w:line="360" w:lineRule="auto"/>
        <w:ind w:right="99" w:firstLine="851"/>
        <w:jc w:val="both"/>
        <w:rPr>
          <w:sz w:val="28"/>
          <w:szCs w:val="28"/>
        </w:rPr>
      </w:pPr>
      <w:r w:rsidDel="00000000" w:rsidR="00000000" w:rsidRPr="00000000">
        <w:rPr>
          <w:sz w:val="28"/>
          <w:szCs w:val="28"/>
          <w:rtl w:val="0"/>
        </w:rPr>
        <w:t xml:space="preserve">Респондентам запропоновано оцінити свої психічні стани за останній місяць. Якщо психічний стан проявлявся зрідка, то відповідь оцінюється в 1 бал, якщо часто, то в 2 бали, коли зовсім не спостерігався такий стан, то він оцінюється в 0 балів. </w:t>
      </w:r>
    </w:p>
    <w:p w:rsidR="00000000" w:rsidDel="00000000" w:rsidP="00000000" w:rsidRDefault="00000000" w:rsidRPr="00000000" w14:paraId="00000214">
      <w:pPr>
        <w:spacing w:line="360" w:lineRule="auto"/>
        <w:ind w:right="99" w:firstLine="851"/>
        <w:jc w:val="both"/>
        <w:rPr>
          <w:sz w:val="28"/>
          <w:szCs w:val="28"/>
        </w:rPr>
      </w:pPr>
      <w:r w:rsidDel="00000000" w:rsidR="00000000" w:rsidRPr="00000000">
        <w:rPr>
          <w:sz w:val="28"/>
          <w:szCs w:val="28"/>
          <w:rtl w:val="0"/>
        </w:rPr>
        <w:t xml:space="preserve">Тестування ділиться на чотири блоки, кожен з яких містять запитання для оцінки тривожності, фрустрації, агресивності та ригідності. Час проходження тестування не обмежується. </w:t>
      </w:r>
    </w:p>
    <w:p w:rsidR="00000000" w:rsidDel="00000000" w:rsidP="00000000" w:rsidRDefault="00000000" w:rsidRPr="00000000" w14:paraId="00000215">
      <w:pPr>
        <w:spacing w:line="360" w:lineRule="auto"/>
        <w:ind w:right="99" w:firstLine="851"/>
        <w:jc w:val="both"/>
        <w:rPr>
          <w:sz w:val="28"/>
          <w:szCs w:val="28"/>
        </w:rPr>
      </w:pPr>
      <w:r w:rsidDel="00000000" w:rsidR="00000000" w:rsidRPr="00000000">
        <w:rPr>
          <w:sz w:val="28"/>
          <w:szCs w:val="28"/>
          <w:rtl w:val="0"/>
        </w:rPr>
        <w:t xml:space="preserve">Обробка результатів здійснюються шляхом підрахунку суми балів за кожен блок питань: </w:t>
      </w:r>
    </w:p>
    <w:p w:rsidR="00000000" w:rsidDel="00000000" w:rsidP="00000000" w:rsidRDefault="00000000" w:rsidRPr="00000000" w14:paraId="00000216">
      <w:pPr>
        <w:numPr>
          <w:ilvl w:val="0"/>
          <w:numId w:val="8"/>
        </w:numPr>
        <w:pBdr>
          <w:top w:space="0" w:sz="0" w:val="nil"/>
          <w:left w:space="0" w:sz="0" w:val="nil"/>
          <w:bottom w:space="0" w:sz="0" w:val="nil"/>
          <w:right w:space="0" w:sz="0" w:val="nil"/>
          <w:between w:space="0" w:sz="0" w:val="nil"/>
        </w:pBdr>
        <w:spacing w:line="360" w:lineRule="auto"/>
        <w:ind w:left="0" w:right="99" w:firstLine="851"/>
        <w:jc w:val="both"/>
        <w:rPr>
          <w:color w:val="000000"/>
          <w:sz w:val="28"/>
          <w:szCs w:val="28"/>
        </w:rPr>
      </w:pPr>
      <w:r w:rsidDel="00000000" w:rsidR="00000000" w:rsidRPr="00000000">
        <w:rPr>
          <w:color w:val="000000"/>
          <w:sz w:val="28"/>
          <w:szCs w:val="28"/>
          <w:rtl w:val="0"/>
        </w:rPr>
        <w:t xml:space="preserve">I-й блок з 1 по 10 запитання – визначає тривожність; </w:t>
      </w:r>
    </w:p>
    <w:p w:rsidR="00000000" w:rsidDel="00000000" w:rsidP="00000000" w:rsidRDefault="00000000" w:rsidRPr="00000000" w14:paraId="00000217">
      <w:pPr>
        <w:numPr>
          <w:ilvl w:val="0"/>
          <w:numId w:val="8"/>
        </w:numPr>
        <w:pBdr>
          <w:top w:space="0" w:sz="0" w:val="nil"/>
          <w:left w:space="0" w:sz="0" w:val="nil"/>
          <w:bottom w:space="0" w:sz="0" w:val="nil"/>
          <w:right w:space="0" w:sz="0" w:val="nil"/>
          <w:between w:space="0" w:sz="0" w:val="nil"/>
        </w:pBdr>
        <w:spacing w:line="360" w:lineRule="auto"/>
        <w:ind w:left="0" w:right="99" w:firstLine="851"/>
        <w:jc w:val="both"/>
        <w:rPr>
          <w:color w:val="000000"/>
          <w:sz w:val="28"/>
          <w:szCs w:val="28"/>
        </w:rPr>
      </w:pPr>
      <w:r w:rsidDel="00000000" w:rsidR="00000000" w:rsidRPr="00000000">
        <w:rPr>
          <w:color w:val="000000"/>
          <w:sz w:val="28"/>
          <w:szCs w:val="28"/>
          <w:rtl w:val="0"/>
        </w:rPr>
        <w:t xml:space="preserve">II-й блок з 11 по 20 запитання описує фрустрацію; </w:t>
      </w:r>
    </w:p>
    <w:p w:rsidR="00000000" w:rsidDel="00000000" w:rsidP="00000000" w:rsidRDefault="00000000" w:rsidRPr="00000000" w14:paraId="00000218">
      <w:pPr>
        <w:numPr>
          <w:ilvl w:val="0"/>
          <w:numId w:val="8"/>
        </w:numPr>
        <w:pBdr>
          <w:top w:space="0" w:sz="0" w:val="nil"/>
          <w:left w:space="0" w:sz="0" w:val="nil"/>
          <w:bottom w:space="0" w:sz="0" w:val="nil"/>
          <w:right w:space="0" w:sz="0" w:val="nil"/>
          <w:between w:space="0" w:sz="0" w:val="nil"/>
        </w:pBdr>
        <w:spacing w:line="360" w:lineRule="auto"/>
        <w:ind w:left="0" w:right="99" w:firstLine="851"/>
        <w:jc w:val="both"/>
        <w:rPr>
          <w:color w:val="000000"/>
          <w:sz w:val="28"/>
          <w:szCs w:val="28"/>
        </w:rPr>
      </w:pPr>
      <w:r w:rsidDel="00000000" w:rsidR="00000000" w:rsidRPr="00000000">
        <w:rPr>
          <w:color w:val="000000"/>
          <w:sz w:val="28"/>
          <w:szCs w:val="28"/>
          <w:rtl w:val="0"/>
        </w:rPr>
        <w:t xml:space="preserve">III–й блок з 21 по 30 запитання характеризує агресивність; </w:t>
      </w:r>
    </w:p>
    <w:p w:rsidR="00000000" w:rsidDel="00000000" w:rsidP="00000000" w:rsidRDefault="00000000" w:rsidRPr="00000000" w14:paraId="00000219">
      <w:pPr>
        <w:numPr>
          <w:ilvl w:val="0"/>
          <w:numId w:val="8"/>
        </w:numPr>
        <w:pBdr>
          <w:top w:space="0" w:sz="0" w:val="nil"/>
          <w:left w:space="0" w:sz="0" w:val="nil"/>
          <w:bottom w:space="0" w:sz="0" w:val="nil"/>
          <w:right w:space="0" w:sz="0" w:val="nil"/>
          <w:between w:space="0" w:sz="0" w:val="nil"/>
        </w:pBdr>
        <w:spacing w:line="360" w:lineRule="auto"/>
        <w:ind w:left="0" w:right="99" w:firstLine="851"/>
        <w:jc w:val="both"/>
        <w:rPr>
          <w:color w:val="000000"/>
          <w:sz w:val="28"/>
          <w:szCs w:val="28"/>
        </w:rPr>
      </w:pPr>
      <w:r w:rsidDel="00000000" w:rsidR="00000000" w:rsidRPr="00000000">
        <w:rPr>
          <w:color w:val="000000"/>
          <w:sz w:val="28"/>
          <w:szCs w:val="28"/>
          <w:rtl w:val="0"/>
        </w:rPr>
        <w:t xml:space="preserve">IV–й блок з 31 – 40 запитання визначає ригідність. </w:t>
      </w:r>
    </w:p>
    <w:p w:rsidR="00000000" w:rsidDel="00000000" w:rsidP="00000000" w:rsidRDefault="00000000" w:rsidRPr="00000000" w14:paraId="0000021A">
      <w:pPr>
        <w:spacing w:line="360" w:lineRule="auto"/>
        <w:ind w:right="99" w:firstLine="851"/>
        <w:jc w:val="both"/>
        <w:rPr>
          <w:b w:val="1"/>
          <w:bCs w:val="1"/>
          <w:sz w:val="28"/>
          <w:szCs w:val="28"/>
        </w:rPr>
      </w:pPr>
      <w:r w:rsidDel="00000000" w:rsidR="00000000" w:rsidRPr="00000000">
        <w:rPr>
          <w:b w:val="1"/>
          <w:bCs w:val="1"/>
          <w:sz w:val="28"/>
          <w:szCs w:val="28"/>
          <w:rtl w:val="0"/>
        </w:rPr>
        <w:t xml:space="preserve">Тест на визначення рівня стресу за Ю. В. Щербатих.</w:t>
      </w:r>
    </w:p>
    <w:p w:rsidR="00000000" w:rsidDel="00000000" w:rsidP="00000000" w:rsidRDefault="00000000" w:rsidRPr="00000000" w14:paraId="0000021B">
      <w:pPr>
        <w:spacing w:line="360" w:lineRule="auto"/>
        <w:ind w:right="99" w:firstLine="851"/>
        <w:jc w:val="both"/>
        <w:rPr>
          <w:sz w:val="28"/>
          <w:szCs w:val="28"/>
        </w:rPr>
      </w:pPr>
      <w:r w:rsidDel="00000000" w:rsidR="00000000" w:rsidRPr="00000000">
        <w:rPr>
          <w:sz w:val="28"/>
          <w:szCs w:val="28"/>
          <w:rtl w:val="0"/>
        </w:rPr>
        <w:t xml:space="preserve">При проведенні емпіричного дослідження використовуємо  «Тест на визначення рівня стресу» за Ю. В. Щербатих. Ця методика в Україні адаптована та перекладена різними дослідниками. Мета тесту - визначення загального рівня стресу та його ознак. Тест складається із чотирьох розділів, які містять відповідні ознаки стресу: інтелектуальні, поведінкові, емоційні та фізіологічні. Кожен з цих розділів має  по дванадцять ознак стресу. Учасники, які проходили тестування вибирають від 1 до 12 ознак стресу в кожній шкалі, які вони вважали наявними в себе в момент опитування та за останній місяць. </w:t>
      </w:r>
    </w:p>
    <w:p w:rsidR="00000000" w:rsidDel="00000000" w:rsidP="00000000" w:rsidRDefault="00000000" w:rsidRPr="00000000" w14:paraId="0000021C">
      <w:pPr>
        <w:spacing w:line="360" w:lineRule="auto"/>
        <w:ind w:right="99" w:firstLine="851"/>
        <w:jc w:val="both"/>
        <w:rPr>
          <w:sz w:val="28"/>
          <w:szCs w:val="28"/>
        </w:rPr>
      </w:pPr>
      <w:r w:rsidDel="00000000" w:rsidR="00000000" w:rsidRPr="00000000">
        <w:rPr>
          <w:sz w:val="28"/>
          <w:szCs w:val="28"/>
          <w:rtl w:val="0"/>
        </w:rPr>
        <w:t xml:space="preserve">Ключ до тесту: при наявності  у респондентів інтелектуальних і поведінкових ознак – нараховується 1 бал; емоційних – 1,5 бали, а фізіологічних – 2 бали. Загальна максимальна сума теоретично може досягати 66 балів. Код доступу до тесту наведено у таблиці 1.</w:t>
      </w:r>
    </w:p>
    <w:p w:rsidR="00000000" w:rsidDel="00000000" w:rsidP="00000000" w:rsidRDefault="00000000" w:rsidRPr="00000000" w14:paraId="0000021D">
      <w:pPr>
        <w:spacing w:line="360" w:lineRule="auto"/>
        <w:ind w:right="99" w:firstLine="851"/>
        <w:jc w:val="both"/>
        <w:rPr>
          <w:sz w:val="28"/>
          <w:szCs w:val="28"/>
        </w:rPr>
      </w:pPr>
      <w:r w:rsidDel="00000000" w:rsidR="00000000" w:rsidRPr="00000000">
        <w:rPr>
          <w:sz w:val="28"/>
          <w:szCs w:val="28"/>
          <w:rtl w:val="0"/>
        </w:rPr>
        <w:t xml:space="preserve">Таблиця 1. Код доступу до результатів тесту на визначення стресу за Ю.В. Щербатих.</w:t>
      </w:r>
    </w:p>
    <w:tbl>
      <w:tblPr>
        <w:tblStyle w:val="Table4"/>
        <w:tblW w:w="9345.0" w:type="dxa"/>
        <w:jc w:val="left"/>
        <w:tblInd w:w="-2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60"/>
        <w:gridCol w:w="3497"/>
        <w:gridCol w:w="4888"/>
        <w:tblGridChange w:id="0">
          <w:tblGrid>
            <w:gridCol w:w="960"/>
            <w:gridCol w:w="3497"/>
            <w:gridCol w:w="4888"/>
          </w:tblGrid>
        </w:tblGridChange>
      </w:tblGrid>
      <w:tr>
        <w:trPr>
          <w:cantSplit w:val="0"/>
          <w:tblHeader w:val="0"/>
        </w:trPr>
        <w:tc>
          <w:tcPr/>
          <w:p w:rsidR="00000000" w:rsidDel="00000000" w:rsidP="00000000" w:rsidRDefault="00000000" w:rsidRPr="00000000" w14:paraId="0000021E">
            <w:pPr>
              <w:spacing w:line="360" w:lineRule="auto"/>
              <w:ind w:right="99"/>
              <w:jc w:val="center"/>
              <w:rPr>
                <w:sz w:val="28"/>
                <w:szCs w:val="28"/>
              </w:rPr>
            </w:pPr>
            <w:r w:rsidDel="00000000" w:rsidR="00000000" w:rsidRPr="00000000">
              <w:rPr>
                <w:sz w:val="28"/>
                <w:szCs w:val="28"/>
                <w:rtl w:val="0"/>
              </w:rPr>
              <w:t xml:space="preserve">№п/п</w:t>
            </w:r>
          </w:p>
        </w:tc>
        <w:tc>
          <w:tcPr/>
          <w:p w:rsidR="00000000" w:rsidDel="00000000" w:rsidP="00000000" w:rsidRDefault="00000000" w:rsidRPr="00000000" w14:paraId="0000021F">
            <w:pPr>
              <w:spacing w:line="360" w:lineRule="auto"/>
              <w:ind w:right="99"/>
              <w:jc w:val="center"/>
              <w:rPr>
                <w:sz w:val="28"/>
                <w:szCs w:val="28"/>
              </w:rPr>
            </w:pPr>
            <w:r w:rsidDel="00000000" w:rsidR="00000000" w:rsidRPr="00000000">
              <w:rPr>
                <w:sz w:val="28"/>
                <w:szCs w:val="28"/>
                <w:rtl w:val="0"/>
              </w:rPr>
              <w:t xml:space="preserve">Кількість балів</w:t>
            </w:r>
          </w:p>
        </w:tc>
        <w:tc>
          <w:tcPr/>
          <w:p w:rsidR="00000000" w:rsidDel="00000000" w:rsidP="00000000" w:rsidRDefault="00000000" w:rsidRPr="00000000" w14:paraId="00000220">
            <w:pPr>
              <w:spacing w:line="360" w:lineRule="auto"/>
              <w:ind w:right="99"/>
              <w:jc w:val="center"/>
              <w:rPr>
                <w:sz w:val="28"/>
                <w:szCs w:val="28"/>
              </w:rPr>
            </w:pPr>
            <w:r w:rsidDel="00000000" w:rsidR="00000000" w:rsidRPr="00000000">
              <w:rPr>
                <w:sz w:val="28"/>
                <w:szCs w:val="28"/>
                <w:rtl w:val="0"/>
              </w:rPr>
              <w:t xml:space="preserve">Код доступу</w:t>
            </w:r>
          </w:p>
        </w:tc>
      </w:tr>
      <w:tr>
        <w:trPr>
          <w:cantSplit w:val="0"/>
          <w:tblHeader w:val="0"/>
        </w:trPr>
        <w:tc>
          <w:tcPr/>
          <w:p w:rsidR="00000000" w:rsidDel="00000000" w:rsidP="00000000" w:rsidRDefault="00000000" w:rsidRPr="00000000" w14:paraId="00000221">
            <w:pPr>
              <w:spacing w:line="360" w:lineRule="auto"/>
              <w:ind w:right="99"/>
              <w:jc w:val="center"/>
              <w:rPr>
                <w:sz w:val="28"/>
                <w:szCs w:val="28"/>
              </w:rPr>
            </w:pPr>
            <w:r w:rsidDel="00000000" w:rsidR="00000000" w:rsidRPr="00000000">
              <w:rPr>
                <w:sz w:val="28"/>
                <w:szCs w:val="28"/>
                <w:rtl w:val="0"/>
              </w:rPr>
              <w:t xml:space="preserve">1</w:t>
            </w:r>
          </w:p>
        </w:tc>
        <w:tc>
          <w:tcPr/>
          <w:p w:rsidR="00000000" w:rsidDel="00000000" w:rsidP="00000000" w:rsidRDefault="00000000" w:rsidRPr="00000000" w14:paraId="00000222">
            <w:pPr>
              <w:spacing w:line="360" w:lineRule="auto"/>
              <w:ind w:right="99"/>
              <w:jc w:val="center"/>
              <w:rPr>
                <w:sz w:val="28"/>
                <w:szCs w:val="28"/>
              </w:rPr>
            </w:pPr>
            <w:r w:rsidDel="00000000" w:rsidR="00000000" w:rsidRPr="00000000">
              <w:rPr>
                <w:sz w:val="28"/>
                <w:szCs w:val="28"/>
                <w:rtl w:val="0"/>
              </w:rPr>
              <w:t xml:space="preserve">0-5</w:t>
            </w:r>
          </w:p>
        </w:tc>
        <w:tc>
          <w:tcPr/>
          <w:p w:rsidR="00000000" w:rsidDel="00000000" w:rsidP="00000000" w:rsidRDefault="00000000" w:rsidRPr="00000000" w14:paraId="00000223">
            <w:pPr>
              <w:spacing w:line="360" w:lineRule="auto"/>
              <w:ind w:right="99"/>
              <w:jc w:val="both"/>
              <w:rPr>
                <w:sz w:val="28"/>
                <w:szCs w:val="28"/>
              </w:rPr>
            </w:pPr>
            <w:r w:rsidDel="00000000" w:rsidR="00000000" w:rsidRPr="00000000">
              <w:rPr>
                <w:sz w:val="28"/>
                <w:szCs w:val="28"/>
                <w:rtl w:val="0"/>
              </w:rPr>
              <w:t xml:space="preserve">стрес відсутній</w:t>
            </w:r>
          </w:p>
        </w:tc>
      </w:tr>
      <w:tr>
        <w:trPr>
          <w:cantSplit w:val="0"/>
          <w:tblHeader w:val="0"/>
        </w:trPr>
        <w:tc>
          <w:tcPr/>
          <w:p w:rsidR="00000000" w:rsidDel="00000000" w:rsidP="00000000" w:rsidRDefault="00000000" w:rsidRPr="00000000" w14:paraId="00000224">
            <w:pPr>
              <w:spacing w:line="360" w:lineRule="auto"/>
              <w:ind w:right="99"/>
              <w:jc w:val="center"/>
              <w:rPr>
                <w:sz w:val="28"/>
                <w:szCs w:val="28"/>
              </w:rPr>
            </w:pPr>
            <w:r w:rsidDel="00000000" w:rsidR="00000000" w:rsidRPr="00000000">
              <w:rPr>
                <w:sz w:val="28"/>
                <w:szCs w:val="28"/>
                <w:rtl w:val="0"/>
              </w:rPr>
              <w:t xml:space="preserve">2</w:t>
            </w:r>
          </w:p>
        </w:tc>
        <w:tc>
          <w:tcPr/>
          <w:p w:rsidR="00000000" w:rsidDel="00000000" w:rsidP="00000000" w:rsidRDefault="00000000" w:rsidRPr="00000000" w14:paraId="00000225">
            <w:pPr>
              <w:spacing w:line="360" w:lineRule="auto"/>
              <w:ind w:right="99"/>
              <w:jc w:val="center"/>
              <w:rPr>
                <w:sz w:val="28"/>
                <w:szCs w:val="28"/>
              </w:rPr>
            </w:pPr>
            <w:r w:rsidDel="00000000" w:rsidR="00000000" w:rsidRPr="00000000">
              <w:rPr>
                <w:sz w:val="28"/>
                <w:szCs w:val="28"/>
                <w:rtl w:val="0"/>
              </w:rPr>
              <w:t xml:space="preserve">6-12</w:t>
            </w:r>
          </w:p>
        </w:tc>
        <w:tc>
          <w:tcPr/>
          <w:p w:rsidR="00000000" w:rsidDel="00000000" w:rsidP="00000000" w:rsidRDefault="00000000" w:rsidRPr="00000000" w14:paraId="00000226">
            <w:pPr>
              <w:spacing w:line="360" w:lineRule="auto"/>
              <w:ind w:right="99"/>
              <w:rPr>
                <w:sz w:val="28"/>
                <w:szCs w:val="28"/>
              </w:rPr>
            </w:pPr>
            <w:r w:rsidDel="00000000" w:rsidR="00000000" w:rsidRPr="00000000">
              <w:rPr>
                <w:sz w:val="28"/>
                <w:szCs w:val="28"/>
                <w:rtl w:val="0"/>
              </w:rPr>
              <w:t xml:space="preserve">помірний стрес</w:t>
            </w:r>
          </w:p>
        </w:tc>
      </w:tr>
      <w:tr>
        <w:trPr>
          <w:cantSplit w:val="0"/>
          <w:tblHeader w:val="0"/>
        </w:trPr>
        <w:tc>
          <w:tcPr/>
          <w:p w:rsidR="00000000" w:rsidDel="00000000" w:rsidP="00000000" w:rsidRDefault="00000000" w:rsidRPr="00000000" w14:paraId="00000227">
            <w:pPr>
              <w:spacing w:line="360" w:lineRule="auto"/>
              <w:ind w:right="99"/>
              <w:jc w:val="center"/>
              <w:rPr>
                <w:sz w:val="28"/>
                <w:szCs w:val="28"/>
              </w:rPr>
            </w:pPr>
            <w:r w:rsidDel="00000000" w:rsidR="00000000" w:rsidRPr="00000000">
              <w:rPr>
                <w:sz w:val="28"/>
                <w:szCs w:val="28"/>
                <w:rtl w:val="0"/>
              </w:rPr>
              <w:t xml:space="preserve">3</w:t>
            </w:r>
          </w:p>
        </w:tc>
        <w:tc>
          <w:tcPr/>
          <w:p w:rsidR="00000000" w:rsidDel="00000000" w:rsidP="00000000" w:rsidRDefault="00000000" w:rsidRPr="00000000" w14:paraId="00000228">
            <w:pPr>
              <w:spacing w:line="360" w:lineRule="auto"/>
              <w:ind w:right="99"/>
              <w:jc w:val="center"/>
              <w:rPr>
                <w:sz w:val="28"/>
                <w:szCs w:val="28"/>
              </w:rPr>
            </w:pPr>
            <w:r w:rsidDel="00000000" w:rsidR="00000000" w:rsidRPr="00000000">
              <w:rPr>
                <w:sz w:val="28"/>
                <w:szCs w:val="28"/>
                <w:rtl w:val="0"/>
              </w:rPr>
              <w:t xml:space="preserve">13-24</w:t>
            </w:r>
          </w:p>
        </w:tc>
        <w:tc>
          <w:tcPr/>
          <w:p w:rsidR="00000000" w:rsidDel="00000000" w:rsidP="00000000" w:rsidRDefault="00000000" w:rsidRPr="00000000" w14:paraId="00000229">
            <w:pPr>
              <w:spacing w:line="360" w:lineRule="auto"/>
              <w:ind w:right="99"/>
              <w:jc w:val="both"/>
              <w:rPr>
                <w:sz w:val="28"/>
                <w:szCs w:val="28"/>
              </w:rPr>
            </w:pPr>
            <w:r w:rsidDel="00000000" w:rsidR="00000000" w:rsidRPr="00000000">
              <w:rPr>
                <w:sz w:val="28"/>
                <w:szCs w:val="28"/>
                <w:rtl w:val="0"/>
              </w:rPr>
              <w:t xml:space="preserve">досить виражене напруження емоційних та фізіологічних систем організму</w:t>
            </w:r>
          </w:p>
        </w:tc>
      </w:tr>
      <w:tr>
        <w:trPr>
          <w:cantSplit w:val="0"/>
          <w:tblHeader w:val="0"/>
        </w:trPr>
        <w:tc>
          <w:tcPr/>
          <w:p w:rsidR="00000000" w:rsidDel="00000000" w:rsidP="00000000" w:rsidRDefault="00000000" w:rsidRPr="00000000" w14:paraId="0000022A">
            <w:pPr>
              <w:spacing w:line="360" w:lineRule="auto"/>
              <w:ind w:right="99"/>
              <w:jc w:val="center"/>
              <w:rPr>
                <w:sz w:val="28"/>
                <w:szCs w:val="28"/>
              </w:rPr>
            </w:pPr>
            <w:r w:rsidDel="00000000" w:rsidR="00000000" w:rsidRPr="00000000">
              <w:rPr>
                <w:sz w:val="28"/>
                <w:szCs w:val="28"/>
                <w:rtl w:val="0"/>
              </w:rPr>
              <w:t xml:space="preserve">4</w:t>
            </w:r>
          </w:p>
        </w:tc>
        <w:tc>
          <w:tcPr/>
          <w:p w:rsidR="00000000" w:rsidDel="00000000" w:rsidP="00000000" w:rsidRDefault="00000000" w:rsidRPr="00000000" w14:paraId="0000022B">
            <w:pPr>
              <w:spacing w:line="360" w:lineRule="auto"/>
              <w:ind w:right="99"/>
              <w:jc w:val="center"/>
              <w:rPr>
                <w:sz w:val="28"/>
                <w:szCs w:val="28"/>
              </w:rPr>
            </w:pPr>
            <w:r w:rsidDel="00000000" w:rsidR="00000000" w:rsidRPr="00000000">
              <w:rPr>
                <w:sz w:val="28"/>
                <w:szCs w:val="28"/>
                <w:rtl w:val="0"/>
              </w:rPr>
              <w:t xml:space="preserve">25-40</w:t>
            </w:r>
          </w:p>
        </w:tc>
        <w:tc>
          <w:tcPr/>
          <w:p w:rsidR="00000000" w:rsidDel="00000000" w:rsidP="00000000" w:rsidRDefault="00000000" w:rsidRPr="00000000" w14:paraId="0000022C">
            <w:pPr>
              <w:spacing w:line="360" w:lineRule="auto"/>
              <w:ind w:right="99"/>
              <w:jc w:val="both"/>
              <w:rPr>
                <w:sz w:val="28"/>
                <w:szCs w:val="28"/>
              </w:rPr>
            </w:pPr>
            <w:r w:rsidDel="00000000" w:rsidR="00000000" w:rsidRPr="00000000">
              <w:rPr>
                <w:sz w:val="28"/>
                <w:szCs w:val="28"/>
                <w:rtl w:val="0"/>
              </w:rPr>
              <w:t xml:space="preserve">сильний стрес</w:t>
            </w:r>
          </w:p>
        </w:tc>
      </w:tr>
      <w:tr>
        <w:trPr>
          <w:cantSplit w:val="0"/>
          <w:tblHeader w:val="0"/>
        </w:trPr>
        <w:tc>
          <w:tcPr/>
          <w:p w:rsidR="00000000" w:rsidDel="00000000" w:rsidP="00000000" w:rsidRDefault="00000000" w:rsidRPr="00000000" w14:paraId="0000022D">
            <w:pPr>
              <w:spacing w:line="360" w:lineRule="auto"/>
              <w:ind w:right="99"/>
              <w:jc w:val="center"/>
              <w:rPr>
                <w:sz w:val="28"/>
                <w:szCs w:val="28"/>
              </w:rPr>
            </w:pPr>
            <w:r w:rsidDel="00000000" w:rsidR="00000000" w:rsidRPr="00000000">
              <w:rPr>
                <w:sz w:val="28"/>
                <w:szCs w:val="28"/>
                <w:rtl w:val="0"/>
              </w:rPr>
              <w:t xml:space="preserve">5</w:t>
            </w:r>
          </w:p>
        </w:tc>
        <w:tc>
          <w:tcPr/>
          <w:p w:rsidR="00000000" w:rsidDel="00000000" w:rsidP="00000000" w:rsidRDefault="00000000" w:rsidRPr="00000000" w14:paraId="0000022E">
            <w:pPr>
              <w:spacing w:line="360" w:lineRule="auto"/>
              <w:ind w:right="99"/>
              <w:jc w:val="center"/>
              <w:rPr>
                <w:sz w:val="28"/>
                <w:szCs w:val="28"/>
              </w:rPr>
            </w:pPr>
            <w:r w:rsidDel="00000000" w:rsidR="00000000" w:rsidRPr="00000000">
              <w:rPr>
                <w:sz w:val="28"/>
                <w:szCs w:val="28"/>
                <w:rtl w:val="0"/>
              </w:rPr>
              <w:t xml:space="preserve">більше 40</w:t>
            </w:r>
          </w:p>
        </w:tc>
        <w:tc>
          <w:tcPr/>
          <w:p w:rsidR="00000000" w:rsidDel="00000000" w:rsidP="00000000" w:rsidRDefault="00000000" w:rsidRPr="00000000" w14:paraId="0000022F">
            <w:pPr>
              <w:spacing w:line="360" w:lineRule="auto"/>
              <w:ind w:right="99"/>
              <w:jc w:val="both"/>
              <w:rPr>
                <w:sz w:val="28"/>
                <w:szCs w:val="28"/>
              </w:rPr>
            </w:pPr>
            <w:r w:rsidDel="00000000" w:rsidR="00000000" w:rsidRPr="00000000">
              <w:rPr>
                <w:sz w:val="28"/>
                <w:szCs w:val="28"/>
                <w:rtl w:val="0"/>
              </w:rPr>
              <w:t xml:space="preserve">виснаження запасів адаптаційної енергії</w:t>
            </w:r>
          </w:p>
        </w:tc>
      </w:tr>
    </w:tbl>
    <w:p w:rsidR="00000000" w:rsidDel="00000000" w:rsidP="00000000" w:rsidRDefault="00000000" w:rsidRPr="00000000" w14:paraId="00000230">
      <w:pPr>
        <w:spacing w:line="360" w:lineRule="auto"/>
        <w:ind w:right="99" w:firstLine="851"/>
        <w:jc w:val="both"/>
        <w:rPr>
          <w:sz w:val="28"/>
          <w:szCs w:val="28"/>
        </w:rPr>
      </w:pPr>
      <w:r w:rsidDel="00000000" w:rsidR="00000000" w:rsidRPr="00000000">
        <w:rPr>
          <w:rtl w:val="0"/>
        </w:rPr>
      </w:r>
    </w:p>
    <w:p w:rsidR="00000000" w:rsidDel="00000000" w:rsidP="00000000" w:rsidRDefault="00000000" w:rsidRPr="00000000" w14:paraId="00000231">
      <w:pPr>
        <w:spacing w:line="360" w:lineRule="auto"/>
        <w:ind w:right="99" w:firstLine="851"/>
        <w:jc w:val="both"/>
        <w:rPr>
          <w:b w:val="1"/>
          <w:bCs w:val="1"/>
          <w:sz w:val="28"/>
          <w:szCs w:val="28"/>
        </w:rPr>
      </w:pPr>
      <w:r w:rsidDel="00000000" w:rsidR="00000000" w:rsidRPr="00000000">
        <w:rPr>
          <w:b w:val="1"/>
          <w:bCs w:val="1"/>
          <w:sz w:val="28"/>
          <w:szCs w:val="28"/>
          <w:rtl w:val="0"/>
        </w:rPr>
        <w:t xml:space="preserve">Опитувальник САН: визначення показників самопочуття, активності і настрою. </w:t>
      </w:r>
    </w:p>
    <w:p w:rsidR="00000000" w:rsidDel="00000000" w:rsidP="00000000" w:rsidRDefault="00000000" w:rsidRPr="00000000" w14:paraId="00000232">
      <w:pPr>
        <w:spacing w:line="360" w:lineRule="auto"/>
        <w:ind w:right="99" w:firstLine="851"/>
        <w:jc w:val="both"/>
        <w:rPr>
          <w:sz w:val="28"/>
          <w:szCs w:val="28"/>
        </w:rPr>
      </w:pPr>
      <w:r w:rsidDel="00000000" w:rsidR="00000000" w:rsidRPr="00000000">
        <w:rPr>
          <w:sz w:val="28"/>
          <w:szCs w:val="28"/>
          <w:rtl w:val="0"/>
        </w:rPr>
        <w:t xml:space="preserve">В емпіричному дослідженні було використано опитувальник САН, який складається з 30 пар різних, протилежних за своєю сутністю станів, які описують самопочуття, активність та настрій. Для цього в кожній з наведених пар станів опитуваним пропонувалось вибирати той стан, який максимально точно відповідає наявності чи відсутності у їх цього ж стану та визначити цифру, яка відображає ступеню його враженості. </w:t>
      </w:r>
    </w:p>
    <w:p w:rsidR="00000000" w:rsidDel="00000000" w:rsidP="00000000" w:rsidRDefault="00000000" w:rsidRPr="00000000" w14:paraId="00000233">
      <w:pPr>
        <w:spacing w:line="360" w:lineRule="auto"/>
        <w:ind w:right="99" w:firstLine="851"/>
        <w:jc w:val="both"/>
        <w:rPr>
          <w:sz w:val="28"/>
          <w:szCs w:val="28"/>
        </w:rPr>
      </w:pPr>
      <w:r w:rsidDel="00000000" w:rsidR="00000000" w:rsidRPr="00000000">
        <w:rPr>
          <w:sz w:val="28"/>
          <w:szCs w:val="28"/>
          <w:rtl w:val="0"/>
        </w:rPr>
        <w:t xml:space="preserve">Самопочуття по методиці САН складається з сили, стомлюваності і здоров'я; </w:t>
      </w:r>
    </w:p>
    <w:p w:rsidR="00000000" w:rsidDel="00000000" w:rsidP="00000000" w:rsidRDefault="00000000" w:rsidRPr="00000000" w14:paraId="00000234">
      <w:pPr>
        <w:spacing w:line="360" w:lineRule="auto"/>
        <w:ind w:right="99" w:firstLine="851"/>
        <w:jc w:val="both"/>
        <w:rPr>
          <w:sz w:val="28"/>
          <w:szCs w:val="28"/>
        </w:rPr>
      </w:pPr>
      <w:r w:rsidDel="00000000" w:rsidR="00000000" w:rsidRPr="00000000">
        <w:rPr>
          <w:sz w:val="28"/>
          <w:szCs w:val="28"/>
          <w:rtl w:val="0"/>
        </w:rPr>
        <w:t xml:space="preserve">активність – з рухливості, швидкості протікання функцій; </w:t>
      </w:r>
    </w:p>
    <w:p w:rsidR="00000000" w:rsidDel="00000000" w:rsidP="00000000" w:rsidRDefault="00000000" w:rsidRPr="00000000" w14:paraId="00000235">
      <w:pPr>
        <w:spacing w:line="360" w:lineRule="auto"/>
        <w:ind w:right="99" w:firstLine="851"/>
        <w:jc w:val="both"/>
        <w:rPr>
          <w:sz w:val="28"/>
          <w:szCs w:val="28"/>
        </w:rPr>
      </w:pPr>
      <w:r w:rsidDel="00000000" w:rsidR="00000000" w:rsidRPr="00000000">
        <w:rPr>
          <w:sz w:val="28"/>
          <w:szCs w:val="28"/>
          <w:rtl w:val="0"/>
        </w:rPr>
        <w:t xml:space="preserve">настрою – містить характеристиками емоційного стану. </w:t>
      </w:r>
    </w:p>
    <w:p w:rsidR="00000000" w:rsidDel="00000000" w:rsidP="00000000" w:rsidRDefault="00000000" w:rsidRPr="00000000" w14:paraId="00000236">
      <w:pPr>
        <w:spacing w:line="360" w:lineRule="auto"/>
        <w:ind w:right="99" w:firstLine="851"/>
        <w:jc w:val="both"/>
        <w:rPr>
          <w:sz w:val="28"/>
          <w:szCs w:val="28"/>
        </w:rPr>
      </w:pPr>
      <w:r w:rsidDel="00000000" w:rsidR="00000000" w:rsidRPr="00000000">
        <w:rPr>
          <w:sz w:val="28"/>
          <w:szCs w:val="28"/>
          <w:rtl w:val="0"/>
        </w:rPr>
        <w:t xml:space="preserve">Завдяки проведеному тестуванню стає зрозумілий загальний стан здоров'я, ступінь рухливості, а також емоційний фон опитуваних. </w:t>
      </w:r>
    </w:p>
    <w:p w:rsidR="00000000" w:rsidDel="00000000" w:rsidP="00000000" w:rsidRDefault="00000000" w:rsidRPr="00000000" w14:paraId="00000237">
      <w:pPr>
        <w:spacing w:line="360" w:lineRule="auto"/>
        <w:ind w:right="99" w:firstLine="851"/>
        <w:jc w:val="both"/>
        <w:rPr>
          <w:sz w:val="28"/>
          <w:szCs w:val="28"/>
        </w:rPr>
      </w:pPr>
      <w:r w:rsidDel="00000000" w:rsidR="00000000" w:rsidRPr="00000000">
        <w:rPr>
          <w:sz w:val="28"/>
          <w:szCs w:val="28"/>
          <w:rtl w:val="0"/>
        </w:rPr>
        <w:t xml:space="preserve">Отримані, після опитування респондентів бали, підраховуються по трьох шкалах: самопочуття, активність, настрій. Після підрахунку отримані результати по кожній категорії діляться на 10.</w:t>
      </w:r>
    </w:p>
    <w:p w:rsidR="00000000" w:rsidDel="00000000" w:rsidP="00000000" w:rsidRDefault="00000000" w:rsidRPr="00000000" w14:paraId="00000238">
      <w:pPr>
        <w:spacing w:line="360" w:lineRule="auto"/>
        <w:ind w:right="99" w:firstLine="851"/>
        <w:jc w:val="both"/>
        <w:rPr>
          <w:sz w:val="28"/>
          <w:szCs w:val="28"/>
        </w:rPr>
      </w:pPr>
      <w:r w:rsidDel="00000000" w:rsidR="00000000" w:rsidRPr="00000000">
        <w:rPr>
          <w:sz w:val="28"/>
          <w:szCs w:val="28"/>
          <w:rtl w:val="0"/>
        </w:rPr>
        <w:t xml:space="preserve">Середнім результатом по кожній шкалі є показник - 4. Всі  показники, які перевищують 4 бали, показують сприятливий психічний стан респондента. Бали нижче  рівня 4 свідчать про несприятливий стан. Найкращий результат стану опитуваних по кожній із шкал розташовуються в діапазоні 5,0 – 5,5 балів.</w:t>
      </w:r>
    </w:p>
    <w:p w:rsidR="00000000" w:rsidDel="00000000" w:rsidP="00000000" w:rsidRDefault="00000000" w:rsidRPr="00000000" w14:paraId="00000239">
      <w:pPr>
        <w:spacing w:line="360" w:lineRule="auto"/>
        <w:ind w:firstLine="851"/>
        <w:jc w:val="center"/>
        <w:rPr>
          <w:b w:val="1"/>
          <w:bCs w:val="1"/>
          <w:sz w:val="28"/>
          <w:szCs w:val="28"/>
        </w:rPr>
      </w:pPr>
      <w:r w:rsidDel="00000000" w:rsidR="00000000" w:rsidRPr="00000000">
        <w:rPr>
          <w:b w:val="1"/>
          <w:bCs w:val="1"/>
          <w:sz w:val="28"/>
          <w:szCs w:val="28"/>
          <w:rtl w:val="0"/>
        </w:rPr>
        <w:t xml:space="preserve">2.2 Аналіз результатів дослідження емоційних станів людини при виконанні йога-практик</w:t>
      </w:r>
    </w:p>
    <w:p w:rsidR="00000000" w:rsidDel="00000000" w:rsidP="00000000" w:rsidRDefault="00000000" w:rsidRPr="00000000" w14:paraId="0000023A">
      <w:pPr>
        <w:spacing w:line="360" w:lineRule="auto"/>
        <w:ind w:firstLine="851"/>
        <w:jc w:val="both"/>
        <w:rPr>
          <w:sz w:val="28"/>
          <w:szCs w:val="28"/>
        </w:rPr>
      </w:pPr>
      <w:r w:rsidDel="00000000" w:rsidR="00000000" w:rsidRPr="00000000">
        <w:rPr>
          <w:sz w:val="28"/>
          <w:szCs w:val="28"/>
          <w:rtl w:val="0"/>
        </w:rPr>
        <w:t xml:space="preserve">Розглянемо поступово результати емпіричного дослідження.</w:t>
      </w:r>
    </w:p>
    <w:p w:rsidR="00000000" w:rsidDel="00000000" w:rsidP="00000000" w:rsidRDefault="00000000" w:rsidRPr="00000000" w14:paraId="0000023B">
      <w:pPr>
        <w:numPr>
          <w:ilvl w:val="3"/>
          <w:numId w:val="15"/>
        </w:numPr>
        <w:pBdr>
          <w:top w:space="0" w:sz="0" w:val="nil"/>
          <w:left w:space="0" w:sz="0" w:val="nil"/>
          <w:bottom w:space="0" w:sz="0" w:val="nil"/>
          <w:right w:space="0" w:sz="0" w:val="nil"/>
          <w:between w:space="0" w:sz="0" w:val="nil"/>
        </w:pBdr>
        <w:spacing w:line="360" w:lineRule="auto"/>
        <w:ind w:left="0" w:firstLine="709"/>
        <w:jc w:val="both"/>
        <w:rPr>
          <w:b w:val="1"/>
          <w:bCs w:val="1"/>
          <w:color w:val="000000"/>
          <w:sz w:val="28"/>
          <w:szCs w:val="28"/>
        </w:rPr>
      </w:pPr>
      <w:r w:rsidDel="00000000" w:rsidR="00000000" w:rsidRPr="00000000">
        <w:rPr>
          <w:b w:val="1"/>
          <w:bCs w:val="1"/>
          <w:color w:val="000000"/>
          <w:sz w:val="28"/>
          <w:szCs w:val="28"/>
          <w:rtl w:val="0"/>
        </w:rPr>
        <w:t xml:space="preserve">Методика  Ю.В. Щербатих.</w:t>
      </w:r>
    </w:p>
    <w:p w:rsidR="00000000" w:rsidDel="00000000" w:rsidP="00000000" w:rsidRDefault="00000000" w:rsidRPr="00000000" w14:paraId="0000023C">
      <w:pPr>
        <w:spacing w:line="360" w:lineRule="auto"/>
        <w:ind w:firstLine="709"/>
        <w:jc w:val="both"/>
        <w:rPr>
          <w:sz w:val="28"/>
          <w:szCs w:val="28"/>
        </w:rPr>
      </w:pPr>
      <w:r w:rsidDel="00000000" w:rsidR="00000000" w:rsidRPr="00000000">
        <w:rPr>
          <w:sz w:val="28"/>
          <w:szCs w:val="28"/>
          <w:rtl w:val="0"/>
        </w:rPr>
        <w:t xml:space="preserve">Визначає   та загальний рівень та відзнаки стресу.  Учасники опитування вибирали серед наведених ознак такі, які вони відчували на протязі останнього місяця (період опитування: з січня по липень 2024 року).</w:t>
      </w:r>
    </w:p>
    <w:p w:rsidR="00000000" w:rsidDel="00000000" w:rsidP="00000000" w:rsidRDefault="00000000" w:rsidRPr="00000000" w14:paraId="0000023D">
      <w:pPr>
        <w:spacing w:line="360" w:lineRule="auto"/>
        <w:ind w:firstLine="709"/>
        <w:jc w:val="both"/>
        <w:rPr>
          <w:sz w:val="28"/>
          <w:szCs w:val="28"/>
        </w:rPr>
      </w:pPr>
      <w:r w:rsidDel="00000000" w:rsidR="00000000" w:rsidRPr="00000000">
        <w:rPr>
          <w:sz w:val="28"/>
          <w:szCs w:val="28"/>
          <w:rtl w:val="0"/>
        </w:rPr>
        <w:t xml:space="preserve">Респондентам було запропоновано проти опитування, після якого учасникам надані програми індивідуальних йога-практик з можливістю вибрати такий комплекс, який можливо виконувати впродовж наступного місяця мінімум три рази на тиждень. Після виконання індивідуальної програми (впродовж календарного місяця) респондентам було запропоновано пройти повторне опитування. </w:t>
      </w:r>
    </w:p>
    <w:p w:rsidR="00000000" w:rsidDel="00000000" w:rsidP="00000000" w:rsidRDefault="00000000" w:rsidRPr="00000000" w14:paraId="0000023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Серед інтелектуальних ознак стресу, що найбільше відчували респонденти встановлені наступні:</w:t>
      </w:r>
    </w:p>
    <w:p w:rsidR="00000000" w:rsidDel="00000000" w:rsidP="00000000" w:rsidRDefault="00000000" w:rsidRPr="00000000" w14:paraId="0000023F">
      <w:pPr>
        <w:widowControl w:val="0"/>
        <w:numPr>
          <w:ilvl w:val="0"/>
          <w:numId w:val="8"/>
        </w:numPr>
        <w:pBdr>
          <w:top w:space="0" w:sz="0" w:val="nil"/>
          <w:left w:space="0" w:sz="0" w:val="nil"/>
          <w:bottom w:space="0" w:sz="0" w:val="nil"/>
          <w:right w:space="0" w:sz="0" w:val="nil"/>
          <w:between w:space="0" w:sz="0" w:val="nil"/>
        </w:pBdr>
        <w:tabs>
          <w:tab w:val="left" w:leader="none" w:pos="851"/>
        </w:tabs>
        <w:spacing w:line="360" w:lineRule="auto"/>
        <w:ind w:left="0" w:firstLine="709"/>
        <w:jc w:val="both"/>
        <w:rPr>
          <w:color w:val="000000"/>
          <w:sz w:val="28"/>
          <w:szCs w:val="28"/>
        </w:rPr>
      </w:pPr>
      <w:r w:rsidDel="00000000" w:rsidR="00000000" w:rsidRPr="00000000">
        <w:rPr>
          <w:color w:val="000000"/>
          <w:sz w:val="28"/>
          <w:szCs w:val="28"/>
          <w:rtl w:val="0"/>
        </w:rPr>
        <w:t xml:space="preserve">постійне і безплідне обертання думок навколо однієї проблеми – 43,3%;</w:t>
      </w:r>
    </w:p>
    <w:p w:rsidR="00000000" w:rsidDel="00000000" w:rsidP="00000000" w:rsidRDefault="00000000" w:rsidRPr="00000000" w14:paraId="00000240">
      <w:pPr>
        <w:widowControl w:val="0"/>
        <w:numPr>
          <w:ilvl w:val="0"/>
          <w:numId w:val="8"/>
        </w:numPr>
        <w:pBdr>
          <w:top w:space="0" w:sz="0" w:val="nil"/>
          <w:left w:space="0" w:sz="0" w:val="nil"/>
          <w:bottom w:space="0" w:sz="0" w:val="nil"/>
          <w:right w:space="0" w:sz="0" w:val="nil"/>
          <w:between w:space="0" w:sz="0" w:val="nil"/>
        </w:pBdr>
        <w:tabs>
          <w:tab w:val="left" w:leader="none" w:pos="851"/>
        </w:tabs>
        <w:spacing w:line="360" w:lineRule="auto"/>
        <w:ind w:left="0" w:firstLine="709"/>
        <w:jc w:val="both"/>
        <w:rPr>
          <w:color w:val="000000"/>
          <w:sz w:val="28"/>
          <w:szCs w:val="28"/>
        </w:rPr>
      </w:pPr>
      <w:r w:rsidDel="00000000" w:rsidR="00000000" w:rsidRPr="00000000">
        <w:rPr>
          <w:color w:val="000000"/>
          <w:sz w:val="28"/>
          <w:szCs w:val="28"/>
          <w:rtl w:val="0"/>
        </w:rPr>
        <w:t xml:space="preserve">підвищене відволікання – 33,3%;</w:t>
      </w:r>
    </w:p>
    <w:p w:rsidR="00000000" w:rsidDel="00000000" w:rsidP="00000000" w:rsidRDefault="00000000" w:rsidRPr="00000000" w14:paraId="00000241">
      <w:pPr>
        <w:widowControl w:val="0"/>
        <w:numPr>
          <w:ilvl w:val="0"/>
          <w:numId w:val="8"/>
        </w:numPr>
        <w:pBdr>
          <w:top w:space="0" w:sz="0" w:val="nil"/>
          <w:left w:space="0" w:sz="0" w:val="nil"/>
          <w:bottom w:space="0" w:sz="0" w:val="nil"/>
          <w:right w:space="0" w:sz="0" w:val="nil"/>
          <w:between w:space="0" w:sz="0" w:val="nil"/>
        </w:pBdr>
        <w:tabs>
          <w:tab w:val="left" w:leader="none" w:pos="851"/>
        </w:tabs>
        <w:spacing w:line="360" w:lineRule="auto"/>
        <w:ind w:left="0" w:firstLine="709"/>
        <w:jc w:val="both"/>
        <w:rPr>
          <w:color w:val="000000"/>
          <w:sz w:val="28"/>
          <w:szCs w:val="28"/>
        </w:rPr>
      </w:pPr>
      <w:r w:rsidDel="00000000" w:rsidR="00000000" w:rsidRPr="00000000">
        <w:rPr>
          <w:color w:val="000000"/>
          <w:sz w:val="28"/>
          <w:szCs w:val="28"/>
          <w:rtl w:val="0"/>
        </w:rPr>
        <w:t xml:space="preserve">трудності зосередження – 30%;</w:t>
      </w:r>
    </w:p>
    <w:p w:rsidR="00000000" w:rsidDel="00000000" w:rsidP="00000000" w:rsidRDefault="00000000" w:rsidRPr="00000000" w14:paraId="00000242">
      <w:pPr>
        <w:widowControl w:val="0"/>
        <w:numPr>
          <w:ilvl w:val="0"/>
          <w:numId w:val="8"/>
        </w:numPr>
        <w:pBdr>
          <w:top w:space="0" w:sz="0" w:val="nil"/>
          <w:left w:space="0" w:sz="0" w:val="nil"/>
          <w:bottom w:space="0" w:sz="0" w:val="nil"/>
          <w:right w:space="0" w:sz="0" w:val="nil"/>
          <w:between w:space="0" w:sz="0" w:val="nil"/>
        </w:pBdr>
        <w:tabs>
          <w:tab w:val="left" w:leader="none" w:pos="851"/>
        </w:tabs>
        <w:spacing w:line="360" w:lineRule="auto"/>
        <w:ind w:left="0" w:firstLine="709"/>
        <w:jc w:val="both"/>
        <w:rPr>
          <w:color w:val="000000"/>
          <w:sz w:val="28"/>
          <w:szCs w:val="28"/>
        </w:rPr>
      </w:pPr>
      <w:r w:rsidDel="00000000" w:rsidR="00000000" w:rsidRPr="00000000">
        <w:rPr>
          <w:color w:val="000000"/>
          <w:sz w:val="28"/>
          <w:szCs w:val="28"/>
          <w:rtl w:val="0"/>
        </w:rPr>
        <w:t xml:space="preserve">імпульсивність мислення, поспішні і </w:t>
      </w:r>
      <w:r w:rsidDel="00000000" w:rsidR="00000000" w:rsidRPr="00000000">
        <w:rPr>
          <w:sz w:val="28"/>
          <w:szCs w:val="28"/>
          <w:rtl w:val="0"/>
        </w:rPr>
        <w:t xml:space="preserve">необгрунтовані</w:t>
      </w:r>
      <w:r w:rsidDel="00000000" w:rsidR="00000000" w:rsidRPr="00000000">
        <w:rPr>
          <w:color w:val="000000"/>
          <w:sz w:val="28"/>
          <w:szCs w:val="28"/>
          <w:rtl w:val="0"/>
        </w:rPr>
        <w:t xml:space="preserve"> рішення -20%.</w:t>
      </w:r>
    </w:p>
    <w:p w:rsidR="00000000" w:rsidDel="00000000" w:rsidP="00000000" w:rsidRDefault="00000000" w:rsidRPr="00000000" w14:paraId="00000243">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sz w:val="28"/>
          <w:szCs w:val="28"/>
          <w:rtl w:val="0"/>
        </w:rPr>
        <w:t xml:space="preserve">Інтелектуальні ознаки стресу, які відчували респонденти до проведення йога-практик наведені на зображені 5.</w:t>
      </w:r>
    </w:p>
    <w:p w:rsidR="00000000" w:rsidDel="00000000" w:rsidP="00000000" w:rsidRDefault="00000000" w:rsidRPr="00000000" w14:paraId="00000244">
      <w:pPr>
        <w:widowControl w:val="0"/>
        <w:pBdr>
          <w:top w:space="0" w:sz="0" w:val="nil"/>
          <w:left w:space="0" w:sz="0" w:val="nil"/>
          <w:bottom w:space="0" w:sz="0" w:val="nil"/>
          <w:right w:space="0" w:sz="0" w:val="nil"/>
          <w:between w:space="0" w:sz="0" w:val="nil"/>
        </w:pBdr>
        <w:spacing w:line="360" w:lineRule="auto"/>
        <w:ind w:hanging="142"/>
        <w:jc w:val="both"/>
        <w:rPr>
          <w:color w:val="000000"/>
          <w:sz w:val="28"/>
          <w:szCs w:val="28"/>
        </w:rPr>
      </w:pPr>
      <w:r w:rsidDel="00000000" w:rsidR="00000000" w:rsidRPr="00000000">
        <w:rPr>
          <w:color w:val="000000"/>
          <w:sz w:val="28"/>
          <w:szCs w:val="28"/>
        </w:rPr>
        <w:drawing>
          <wp:inline distB="0" distT="0" distL="0" distR="0">
            <wp:extent cx="5940425" cy="2486025"/>
            <wp:effectExtent b="0" l="0" r="0" t="0"/>
            <wp:docPr id="64" name="image6.png"/>
            <a:graphic>
              <a:graphicData uri="http://schemas.openxmlformats.org/drawingml/2006/picture">
                <pic:pic>
                  <pic:nvPicPr>
                    <pic:cNvPr id="0" name="image6.png"/>
                    <pic:cNvPicPr preferRelativeResize="0"/>
                  </pic:nvPicPr>
                  <pic:blipFill>
                    <a:blip r:embed="rId14"/>
                    <a:srcRect b="0" l="0" r="0" t="12122"/>
                    <a:stretch>
                      <a:fillRect/>
                    </a:stretch>
                  </pic:blipFill>
                  <pic:spPr>
                    <a:xfrm>
                      <a:off x="0" y="0"/>
                      <a:ext cx="5940425" cy="2486025"/>
                    </a:xfrm>
                    <a:prstGeom prst="rect"/>
                    <a:ln/>
                  </pic:spPr>
                </pic:pic>
              </a:graphicData>
            </a:graphic>
          </wp:inline>
        </w:drawing>
      </w:r>
      <w:r w:rsidDel="00000000" w:rsidR="00000000" w:rsidRPr="00000000">
        <w:rPr>
          <w:rtl w:val="0"/>
        </w:rPr>
      </w:r>
    </w:p>
    <w:p w:rsidR="00000000" w:rsidDel="00000000" w:rsidP="00000000" w:rsidRDefault="00000000" w:rsidRPr="00000000" w14:paraId="00000245">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Зображення 5. Інтелектуальні ознаки стресу до проведення йога-практик.</w:t>
      </w:r>
    </w:p>
    <w:p w:rsidR="00000000" w:rsidDel="00000000" w:rsidP="00000000" w:rsidRDefault="00000000" w:rsidRPr="00000000" w14:paraId="00000246">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sz w:val="28"/>
          <w:szCs w:val="28"/>
          <w:rtl w:val="0"/>
        </w:rPr>
        <w:t xml:space="preserve">Інтелектуальні ознаки стресу, які відчували респонденти після проведення йога-практик наведені на зображені 6.</w:t>
      </w:r>
    </w:p>
    <w:p w:rsidR="00000000" w:rsidDel="00000000" w:rsidP="00000000" w:rsidRDefault="00000000" w:rsidRPr="00000000" w14:paraId="00000247">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248">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Pr>
        <w:drawing>
          <wp:inline distB="0" distT="0" distL="0" distR="0">
            <wp:extent cx="5940425" cy="2486025"/>
            <wp:effectExtent b="0" l="0" r="0" t="0"/>
            <wp:docPr id="63" name="image7.png"/>
            <a:graphic>
              <a:graphicData uri="http://schemas.openxmlformats.org/drawingml/2006/picture">
                <pic:pic>
                  <pic:nvPicPr>
                    <pic:cNvPr id="0" name="image7.png"/>
                    <pic:cNvPicPr preferRelativeResize="0"/>
                  </pic:nvPicPr>
                  <pic:blipFill>
                    <a:blip r:embed="rId15"/>
                    <a:srcRect b="0" l="0" r="0" t="12122"/>
                    <a:stretch>
                      <a:fillRect/>
                    </a:stretch>
                  </pic:blipFill>
                  <pic:spPr>
                    <a:xfrm>
                      <a:off x="0" y="0"/>
                      <a:ext cx="5940425" cy="2486025"/>
                    </a:xfrm>
                    <a:prstGeom prst="rect"/>
                    <a:ln/>
                  </pic:spPr>
                </pic:pic>
              </a:graphicData>
            </a:graphic>
          </wp:inline>
        </w:drawing>
      </w:r>
      <w:r w:rsidDel="00000000" w:rsidR="00000000" w:rsidRPr="00000000">
        <w:rPr>
          <w:rtl w:val="0"/>
        </w:rPr>
      </w:r>
    </w:p>
    <w:p w:rsidR="00000000" w:rsidDel="00000000" w:rsidP="00000000" w:rsidRDefault="00000000" w:rsidRPr="00000000" w14:paraId="0000024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Зображення 6. Інтелектуальні ознаки стресу після проведення йога-практик.</w:t>
      </w:r>
    </w:p>
    <w:p w:rsidR="00000000" w:rsidDel="00000000" w:rsidP="00000000" w:rsidRDefault="00000000" w:rsidRPr="00000000" w14:paraId="0000024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Порівняння середньоарифметичних значень показників інтелектуальних ознак стресу після проведення йога-практик показує, що  інтелектуальні ознаки стресу зменшились на 67%.</w:t>
      </w:r>
    </w:p>
    <w:p w:rsidR="00000000" w:rsidDel="00000000" w:rsidP="00000000" w:rsidRDefault="00000000" w:rsidRPr="00000000" w14:paraId="0000024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Порівняльний аналіз інтелектуальних ознак стресу у респондентів проведених до та після йога-практик наведений у таблиці 2.1.</w:t>
      </w:r>
    </w:p>
    <w:p w:rsidR="00000000" w:rsidDel="00000000" w:rsidP="00000000" w:rsidRDefault="00000000" w:rsidRPr="00000000" w14:paraId="0000024C">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Таблиця 2.1 Порівняльний аналіз за показниками інтелектуальних ознак стресу.</w:t>
      </w:r>
    </w:p>
    <w:tbl>
      <w:tblPr>
        <w:tblStyle w:val="Table5"/>
        <w:tblW w:w="9571.0" w:type="dxa"/>
        <w:jc w:val="left"/>
        <w:tblInd w:w="-2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02"/>
        <w:gridCol w:w="2409"/>
        <w:gridCol w:w="2552"/>
        <w:gridCol w:w="1808"/>
        <w:tblGridChange w:id="0">
          <w:tblGrid>
            <w:gridCol w:w="2802"/>
            <w:gridCol w:w="2409"/>
            <w:gridCol w:w="2552"/>
            <w:gridCol w:w="1808"/>
          </w:tblGrid>
        </w:tblGridChange>
      </w:tblGrid>
      <w:tr>
        <w:trPr>
          <w:cantSplit w:val="0"/>
          <w:trHeight w:val="893" w:hRule="atLeast"/>
          <w:tblHeader w:val="0"/>
        </w:trPr>
        <w:tc>
          <w:tcPr>
            <w:vAlign w:val="center"/>
          </w:tcPr>
          <w:p w:rsidR="00000000" w:rsidDel="00000000" w:rsidP="00000000" w:rsidRDefault="00000000" w:rsidRPr="00000000" w14:paraId="0000024D">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Показники</w:t>
              <w:tab/>
              <w:tab/>
            </w:r>
          </w:p>
        </w:tc>
        <w:tc>
          <w:tcPr>
            <w:vAlign w:val="center"/>
          </w:tcPr>
          <w:p w:rsidR="00000000" w:rsidDel="00000000" w:rsidP="00000000" w:rsidRDefault="00000000" w:rsidRPr="00000000" w14:paraId="0000024E">
            <w:pPr>
              <w:widowControl w:val="0"/>
              <w:pBdr>
                <w:top w:space="0" w:sz="0" w:val="nil"/>
                <w:left w:space="0" w:sz="0" w:val="nil"/>
                <w:bottom w:space="0" w:sz="0" w:val="nil"/>
                <w:right w:space="0" w:sz="0" w:val="nil"/>
                <w:between w:space="0" w:sz="0" w:val="nil"/>
              </w:pBdr>
              <w:jc w:val="center"/>
              <w:rPr>
                <w:color w:val="000000"/>
                <w:sz w:val="28"/>
                <w:szCs w:val="28"/>
              </w:rPr>
            </w:pPr>
            <w:r w:rsidDel="00000000" w:rsidR="00000000" w:rsidRPr="00000000">
              <w:rPr>
                <w:color w:val="000000"/>
                <w:sz w:val="28"/>
                <w:szCs w:val="28"/>
                <w:rtl w:val="0"/>
              </w:rPr>
              <w:t xml:space="preserve">До проведення </w:t>
            </w:r>
          </w:p>
        </w:tc>
        <w:tc>
          <w:tcPr>
            <w:vAlign w:val="center"/>
          </w:tcPr>
          <w:p w:rsidR="00000000" w:rsidDel="00000000" w:rsidP="00000000" w:rsidRDefault="00000000" w:rsidRPr="00000000" w14:paraId="0000024F">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Після проведення </w:t>
            </w:r>
          </w:p>
        </w:tc>
        <w:tc>
          <w:tcPr>
            <w:vAlign w:val="center"/>
          </w:tcPr>
          <w:p w:rsidR="00000000" w:rsidDel="00000000" w:rsidP="00000000" w:rsidRDefault="00000000" w:rsidRPr="00000000" w14:paraId="00000250">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Зміни ознак, %</w:t>
            </w:r>
          </w:p>
        </w:tc>
      </w:tr>
      <w:tr>
        <w:trPr>
          <w:cantSplit w:val="0"/>
          <w:trHeight w:val="446" w:hRule="atLeast"/>
          <w:tblHeader w:val="0"/>
        </w:trPr>
        <w:tc>
          <w:tcPr>
            <w:vAlign w:val="center"/>
          </w:tcPr>
          <w:p w:rsidR="00000000" w:rsidDel="00000000" w:rsidP="00000000" w:rsidRDefault="00000000" w:rsidRPr="00000000" w14:paraId="00000251">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Середнє значення</w:t>
            </w:r>
          </w:p>
        </w:tc>
        <w:tc>
          <w:tcPr>
            <w:vAlign w:val="center"/>
          </w:tcPr>
          <w:p w:rsidR="00000000" w:rsidDel="00000000" w:rsidP="00000000" w:rsidRDefault="00000000" w:rsidRPr="00000000" w14:paraId="00000252">
            <w:pPr>
              <w:widowControl w:val="0"/>
              <w:pBdr>
                <w:top w:space="0" w:sz="0" w:val="nil"/>
                <w:left w:space="0" w:sz="0" w:val="nil"/>
                <w:bottom w:space="0" w:sz="0" w:val="nil"/>
                <w:right w:space="0" w:sz="0" w:val="nil"/>
                <w:between w:space="0" w:sz="0" w:val="nil"/>
              </w:pBdr>
              <w:spacing w:line="360" w:lineRule="auto"/>
              <w:jc w:val="center"/>
              <w:rPr>
                <w:sz w:val="28"/>
                <w:szCs w:val="28"/>
              </w:rPr>
            </w:pPr>
            <w:r w:rsidDel="00000000" w:rsidR="00000000" w:rsidRPr="00000000">
              <w:rPr>
                <w:sz w:val="28"/>
                <w:szCs w:val="28"/>
                <w:rtl w:val="0"/>
              </w:rPr>
              <w:t xml:space="preserve">3,08</w:t>
            </w:r>
          </w:p>
        </w:tc>
        <w:tc>
          <w:tcPr>
            <w:vAlign w:val="center"/>
          </w:tcPr>
          <w:p w:rsidR="00000000" w:rsidDel="00000000" w:rsidP="00000000" w:rsidRDefault="00000000" w:rsidRPr="00000000" w14:paraId="00000253">
            <w:pPr>
              <w:widowControl w:val="0"/>
              <w:pBdr>
                <w:top w:space="0" w:sz="0" w:val="nil"/>
                <w:left w:space="0" w:sz="0" w:val="nil"/>
                <w:bottom w:space="0" w:sz="0" w:val="nil"/>
                <w:right w:space="0" w:sz="0" w:val="nil"/>
                <w:between w:space="0" w:sz="0" w:val="nil"/>
              </w:pBdr>
              <w:spacing w:line="360" w:lineRule="auto"/>
              <w:jc w:val="center"/>
              <w:rPr>
                <w:sz w:val="28"/>
                <w:szCs w:val="28"/>
              </w:rPr>
            </w:pPr>
            <w:r w:rsidDel="00000000" w:rsidR="00000000" w:rsidRPr="00000000">
              <w:rPr>
                <w:sz w:val="28"/>
                <w:szCs w:val="28"/>
                <w:rtl w:val="0"/>
              </w:rPr>
              <w:t xml:space="preserve">1,03</w:t>
            </w:r>
          </w:p>
        </w:tc>
        <w:tc>
          <w:tcPr>
            <w:vAlign w:val="center"/>
          </w:tcPr>
          <w:p w:rsidR="00000000" w:rsidDel="00000000" w:rsidP="00000000" w:rsidRDefault="00000000" w:rsidRPr="00000000" w14:paraId="00000254">
            <w:pPr>
              <w:widowControl w:val="0"/>
              <w:pBdr>
                <w:top w:space="0" w:sz="0" w:val="nil"/>
                <w:left w:space="0" w:sz="0" w:val="nil"/>
                <w:bottom w:space="0" w:sz="0" w:val="nil"/>
                <w:right w:space="0" w:sz="0" w:val="nil"/>
                <w:between w:space="0" w:sz="0" w:val="nil"/>
              </w:pBdr>
              <w:spacing w:line="360" w:lineRule="auto"/>
              <w:jc w:val="center"/>
              <w:rPr>
                <w:sz w:val="28"/>
                <w:szCs w:val="28"/>
              </w:rPr>
            </w:pPr>
            <w:r w:rsidDel="00000000" w:rsidR="00000000" w:rsidRPr="00000000">
              <w:rPr>
                <w:sz w:val="28"/>
                <w:szCs w:val="28"/>
                <w:rtl w:val="0"/>
              </w:rPr>
              <w:t xml:space="preserve">67</w:t>
            </w:r>
          </w:p>
        </w:tc>
      </w:tr>
      <w:tr>
        <w:trPr>
          <w:cantSplit w:val="0"/>
          <w:trHeight w:val="432" w:hRule="atLeast"/>
          <w:tblHeader w:val="0"/>
        </w:trPr>
        <w:tc>
          <w:tcPr>
            <w:vAlign w:val="center"/>
          </w:tcPr>
          <w:p w:rsidR="00000000" w:rsidDel="00000000" w:rsidP="00000000" w:rsidRDefault="00000000" w:rsidRPr="00000000" w14:paraId="00000255">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Критерій Манн-Уітні</w:t>
            </w:r>
          </w:p>
        </w:tc>
        <w:tc>
          <w:tcPr>
            <w:vAlign w:val="center"/>
          </w:tcPr>
          <w:p w:rsidR="00000000" w:rsidDel="00000000" w:rsidP="00000000" w:rsidRDefault="00000000" w:rsidRPr="00000000" w14:paraId="00000256">
            <w:pPr>
              <w:widowControl w:val="0"/>
              <w:pBdr>
                <w:top w:space="0" w:sz="0" w:val="nil"/>
                <w:left w:space="0" w:sz="0" w:val="nil"/>
                <w:bottom w:space="0" w:sz="0" w:val="nil"/>
                <w:right w:space="0" w:sz="0" w:val="nil"/>
                <w:between w:space="0" w:sz="0" w:val="nil"/>
              </w:pBdr>
              <w:spacing w:line="360" w:lineRule="auto"/>
              <w:jc w:val="center"/>
              <w:rPr>
                <w:sz w:val="28"/>
                <w:szCs w:val="28"/>
              </w:rPr>
            </w:pPr>
            <w:r w:rsidDel="00000000" w:rsidR="00000000" w:rsidRPr="00000000">
              <w:rPr>
                <w:sz w:val="28"/>
                <w:szCs w:val="28"/>
                <w:rtl w:val="0"/>
              </w:rPr>
              <w:t xml:space="preserve">0,38</w:t>
            </w:r>
          </w:p>
        </w:tc>
        <w:tc>
          <w:tcPr>
            <w:vAlign w:val="center"/>
          </w:tcPr>
          <w:p w:rsidR="00000000" w:rsidDel="00000000" w:rsidP="00000000" w:rsidRDefault="00000000" w:rsidRPr="00000000" w14:paraId="00000257">
            <w:pPr>
              <w:widowControl w:val="0"/>
              <w:pBdr>
                <w:top w:space="0" w:sz="0" w:val="nil"/>
                <w:left w:space="0" w:sz="0" w:val="nil"/>
                <w:bottom w:space="0" w:sz="0" w:val="nil"/>
                <w:right w:space="0" w:sz="0" w:val="nil"/>
                <w:between w:space="0" w:sz="0" w:val="nil"/>
              </w:pBdr>
              <w:spacing w:line="360" w:lineRule="auto"/>
              <w:jc w:val="center"/>
              <w:rPr>
                <w:sz w:val="28"/>
                <w:szCs w:val="28"/>
              </w:rPr>
            </w:pPr>
            <w:r w:rsidDel="00000000" w:rsidR="00000000" w:rsidRPr="00000000">
              <w:rPr>
                <w:sz w:val="28"/>
                <w:szCs w:val="28"/>
                <w:rtl w:val="0"/>
              </w:rPr>
              <w:t xml:space="preserve">0,042</w:t>
            </w:r>
          </w:p>
        </w:tc>
        <w:tc>
          <w:tcPr>
            <w:vAlign w:val="center"/>
          </w:tcPr>
          <w:p w:rsidR="00000000" w:rsidDel="00000000" w:rsidP="00000000" w:rsidRDefault="00000000" w:rsidRPr="00000000" w14:paraId="00000258">
            <w:pPr>
              <w:widowControl w:val="0"/>
              <w:pBdr>
                <w:top w:space="0" w:sz="0" w:val="nil"/>
                <w:left w:space="0" w:sz="0" w:val="nil"/>
                <w:bottom w:space="0" w:sz="0" w:val="nil"/>
                <w:right w:space="0" w:sz="0" w:val="nil"/>
                <w:between w:space="0" w:sz="0" w:val="nil"/>
              </w:pBdr>
              <w:spacing w:line="360" w:lineRule="auto"/>
              <w:jc w:val="center"/>
              <w:rPr>
                <w:sz w:val="28"/>
                <w:szCs w:val="28"/>
              </w:rPr>
            </w:pPr>
            <w:r w:rsidDel="00000000" w:rsidR="00000000" w:rsidRPr="00000000">
              <w:rPr>
                <w:sz w:val="28"/>
                <w:szCs w:val="28"/>
                <w:rtl w:val="0"/>
              </w:rPr>
              <w:t xml:space="preserve">-</w:t>
            </w:r>
          </w:p>
        </w:tc>
      </w:tr>
    </w:tbl>
    <w:p w:rsidR="00000000" w:rsidDel="00000000" w:rsidP="00000000" w:rsidRDefault="00000000" w:rsidRPr="00000000" w14:paraId="0000025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Аналізуючи наведені показники в таблиці 2.1, робимо висновок:  статистичні розбіжності за інтелектуальними ознаками респондентів є статистично значущими. </w:t>
      </w:r>
    </w:p>
    <w:p w:rsidR="00000000" w:rsidDel="00000000" w:rsidP="00000000" w:rsidRDefault="00000000" w:rsidRPr="00000000" w14:paraId="0000025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Розподілення в виборці носить  характер що відрізняється від нормального (критерій Шапіро-Уілко, рівень  значущості 0,009).</w:t>
      </w:r>
      <w:r w:rsidDel="00000000" w:rsidR="00000000" w:rsidRPr="00000000">
        <w:rPr>
          <w:color w:val="ff0000"/>
          <w:sz w:val="28"/>
          <w:szCs w:val="28"/>
          <w:rtl w:val="0"/>
        </w:rPr>
        <w:t xml:space="preserve"> </w:t>
      </w:r>
      <w:r w:rsidDel="00000000" w:rsidR="00000000" w:rsidRPr="00000000">
        <w:rPr>
          <w:color w:val="000000"/>
          <w:sz w:val="28"/>
          <w:szCs w:val="28"/>
          <w:rtl w:val="0"/>
        </w:rPr>
        <w:t xml:space="preserve">Оскільки отриманий рівень значущості 0,009 менший за типовий поріг значущості 0,05 (або 5%), ми відхиляємо нульову гіпотезу. Це означає, що ми маємо достатньо доказів, щоб стверджувати, що наші дані не розподілені нормально. Для подальшого аналізу будемо використовувати непараметричні методи аналізу.</w:t>
      </w:r>
    </w:p>
    <w:p w:rsidR="00000000" w:rsidDel="00000000" w:rsidP="00000000" w:rsidRDefault="00000000" w:rsidRPr="00000000" w14:paraId="0000025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Т-тест незалежних вибірок (критерій Манн-Уітні р=0,042&lt;0,05) свідчить по низький відсоток здійснити помилку першого роду і нульова гіпотеза про відсутність зв’язку не приймається.</w:t>
      </w:r>
    </w:p>
    <w:p w:rsidR="00000000" w:rsidDel="00000000" w:rsidP="00000000" w:rsidRDefault="00000000" w:rsidRPr="00000000" w14:paraId="0000025C">
      <w:pPr>
        <w:widowControl w:val="0"/>
        <w:pBdr>
          <w:top w:space="0" w:sz="0" w:val="nil"/>
          <w:left w:space="0" w:sz="0" w:val="nil"/>
          <w:bottom w:space="0" w:sz="0" w:val="nil"/>
          <w:right w:space="0" w:sz="0" w:val="nil"/>
          <w:between w:space="0" w:sz="0" w:val="nil"/>
        </w:pBdr>
        <w:spacing w:line="360" w:lineRule="auto"/>
        <w:ind w:firstLine="567"/>
        <w:jc w:val="both"/>
        <w:rPr>
          <w:color w:val="000000"/>
          <w:sz w:val="28"/>
          <w:szCs w:val="28"/>
        </w:rPr>
      </w:pPr>
      <w:r w:rsidDel="00000000" w:rsidR="00000000" w:rsidRPr="00000000">
        <w:rPr>
          <w:color w:val="000000"/>
          <w:sz w:val="28"/>
          <w:szCs w:val="28"/>
          <w:rtl w:val="0"/>
        </w:rPr>
        <w:t xml:space="preserve">Серед </w:t>
      </w:r>
      <w:r w:rsidDel="00000000" w:rsidR="00000000" w:rsidRPr="00000000">
        <w:rPr>
          <w:i w:val="1"/>
          <w:iCs w:val="1"/>
          <w:color w:val="000000"/>
          <w:sz w:val="28"/>
          <w:szCs w:val="28"/>
          <w:rtl w:val="0"/>
        </w:rPr>
        <w:t xml:space="preserve">емоційних</w:t>
      </w:r>
      <w:r w:rsidDel="00000000" w:rsidR="00000000" w:rsidRPr="00000000">
        <w:rPr>
          <w:color w:val="000000"/>
          <w:sz w:val="28"/>
          <w:szCs w:val="28"/>
          <w:rtl w:val="0"/>
        </w:rPr>
        <w:t xml:space="preserve"> ознак стресу, що найбільше відчували респонденти можемо віднести:</w:t>
      </w:r>
    </w:p>
    <w:p w:rsidR="00000000" w:rsidDel="00000000" w:rsidP="00000000" w:rsidRDefault="00000000" w:rsidRPr="00000000" w14:paraId="0000025D">
      <w:pPr>
        <w:widowControl w:val="0"/>
        <w:numPr>
          <w:ilvl w:val="0"/>
          <w:numId w:val="8"/>
        </w:numPr>
        <w:pBdr>
          <w:top w:space="0" w:sz="0" w:val="nil"/>
          <w:left w:space="0" w:sz="0" w:val="nil"/>
          <w:bottom w:space="0" w:sz="0" w:val="nil"/>
          <w:right w:space="0" w:sz="0" w:val="nil"/>
          <w:between w:space="0" w:sz="0" w:val="nil"/>
        </w:pBdr>
        <w:tabs>
          <w:tab w:val="left" w:leader="none" w:pos="851"/>
        </w:tabs>
        <w:spacing w:line="360" w:lineRule="auto"/>
        <w:ind w:left="0" w:firstLine="709"/>
        <w:jc w:val="both"/>
        <w:rPr>
          <w:color w:val="000000"/>
          <w:sz w:val="28"/>
          <w:szCs w:val="28"/>
        </w:rPr>
      </w:pPr>
      <w:r w:rsidDel="00000000" w:rsidR="00000000" w:rsidRPr="00000000">
        <w:rPr>
          <w:color w:val="000000"/>
          <w:sz w:val="28"/>
          <w:szCs w:val="28"/>
          <w:rtl w:val="0"/>
        </w:rPr>
        <w:t xml:space="preserve">емоційна «тупість», байдужість – 34,5%;</w:t>
      </w:r>
    </w:p>
    <w:p w:rsidR="00000000" w:rsidDel="00000000" w:rsidP="00000000" w:rsidRDefault="00000000" w:rsidRPr="00000000" w14:paraId="0000025E">
      <w:pPr>
        <w:widowControl w:val="0"/>
        <w:numPr>
          <w:ilvl w:val="0"/>
          <w:numId w:val="8"/>
        </w:numPr>
        <w:pBdr>
          <w:top w:space="0" w:sz="0" w:val="nil"/>
          <w:left w:space="0" w:sz="0" w:val="nil"/>
          <w:bottom w:space="0" w:sz="0" w:val="nil"/>
          <w:right w:space="0" w:sz="0" w:val="nil"/>
          <w:between w:space="0" w:sz="0" w:val="nil"/>
        </w:pBdr>
        <w:tabs>
          <w:tab w:val="left" w:leader="none" w:pos="851"/>
        </w:tabs>
        <w:spacing w:line="360" w:lineRule="auto"/>
        <w:ind w:left="0" w:firstLine="709"/>
        <w:jc w:val="both"/>
        <w:rPr>
          <w:color w:val="000000"/>
          <w:sz w:val="28"/>
          <w:szCs w:val="28"/>
        </w:rPr>
      </w:pPr>
      <w:r w:rsidDel="00000000" w:rsidR="00000000" w:rsidRPr="00000000">
        <w:rPr>
          <w:color w:val="000000"/>
          <w:sz w:val="28"/>
          <w:szCs w:val="28"/>
          <w:rtl w:val="0"/>
        </w:rPr>
        <w:t xml:space="preserve">підозрілість – 10,3%;</w:t>
      </w:r>
    </w:p>
    <w:p w:rsidR="00000000" w:rsidDel="00000000" w:rsidP="00000000" w:rsidRDefault="00000000" w:rsidRPr="00000000" w14:paraId="0000025F">
      <w:pPr>
        <w:widowControl w:val="0"/>
        <w:numPr>
          <w:ilvl w:val="0"/>
          <w:numId w:val="8"/>
        </w:numPr>
        <w:pBdr>
          <w:top w:space="0" w:sz="0" w:val="nil"/>
          <w:left w:space="0" w:sz="0" w:val="nil"/>
          <w:bottom w:space="0" w:sz="0" w:val="nil"/>
          <w:right w:space="0" w:sz="0" w:val="nil"/>
          <w:between w:space="0" w:sz="0" w:val="nil"/>
        </w:pBdr>
        <w:tabs>
          <w:tab w:val="left" w:leader="none" w:pos="851"/>
        </w:tabs>
        <w:spacing w:line="360" w:lineRule="auto"/>
        <w:ind w:left="0" w:firstLine="709"/>
        <w:jc w:val="both"/>
        <w:rPr>
          <w:color w:val="000000"/>
          <w:sz w:val="28"/>
          <w:szCs w:val="28"/>
        </w:rPr>
      </w:pPr>
      <w:r w:rsidDel="00000000" w:rsidR="00000000" w:rsidRPr="00000000">
        <w:rPr>
          <w:color w:val="000000"/>
          <w:sz w:val="28"/>
          <w:szCs w:val="28"/>
          <w:rtl w:val="0"/>
        </w:rPr>
        <w:t xml:space="preserve">дратівливість, напади гніву – 6,9%;</w:t>
      </w:r>
    </w:p>
    <w:p w:rsidR="00000000" w:rsidDel="00000000" w:rsidP="00000000" w:rsidRDefault="00000000" w:rsidRPr="00000000" w14:paraId="00000260">
      <w:pPr>
        <w:widowControl w:val="0"/>
        <w:numPr>
          <w:ilvl w:val="0"/>
          <w:numId w:val="8"/>
        </w:numPr>
        <w:pBdr>
          <w:top w:space="0" w:sz="0" w:val="nil"/>
          <w:left w:space="0" w:sz="0" w:val="nil"/>
          <w:bottom w:space="0" w:sz="0" w:val="nil"/>
          <w:right w:space="0" w:sz="0" w:val="nil"/>
          <w:between w:space="0" w:sz="0" w:val="nil"/>
        </w:pBdr>
        <w:tabs>
          <w:tab w:val="left" w:leader="none" w:pos="851"/>
        </w:tabs>
        <w:spacing w:line="360" w:lineRule="auto"/>
        <w:ind w:left="0" w:firstLine="709"/>
        <w:jc w:val="both"/>
        <w:rPr>
          <w:color w:val="000000"/>
          <w:sz w:val="28"/>
          <w:szCs w:val="28"/>
        </w:rPr>
      </w:pPr>
      <w:r w:rsidDel="00000000" w:rsidR="00000000" w:rsidRPr="00000000">
        <w:rPr>
          <w:color w:val="000000"/>
          <w:sz w:val="28"/>
          <w:szCs w:val="28"/>
          <w:rtl w:val="0"/>
        </w:rPr>
        <w:t xml:space="preserve">зниження самооцінки, поява почуття самопровини або невдоволення собою або своєю роботою -17,2%;</w:t>
      </w:r>
    </w:p>
    <w:p w:rsidR="00000000" w:rsidDel="00000000" w:rsidP="00000000" w:rsidRDefault="00000000" w:rsidRPr="00000000" w14:paraId="00000261">
      <w:pPr>
        <w:widowControl w:val="0"/>
        <w:numPr>
          <w:ilvl w:val="0"/>
          <w:numId w:val="8"/>
        </w:numPr>
        <w:pBdr>
          <w:top w:space="0" w:sz="0" w:val="nil"/>
          <w:left w:space="0" w:sz="0" w:val="nil"/>
          <w:bottom w:space="0" w:sz="0" w:val="nil"/>
          <w:right w:space="0" w:sz="0" w:val="nil"/>
          <w:between w:space="0" w:sz="0" w:val="nil"/>
        </w:pBdr>
        <w:tabs>
          <w:tab w:val="left" w:leader="none" w:pos="851"/>
        </w:tabs>
        <w:spacing w:line="360" w:lineRule="auto"/>
        <w:ind w:left="0" w:firstLine="709"/>
        <w:jc w:val="both"/>
        <w:rPr>
          <w:color w:val="000000"/>
          <w:sz w:val="28"/>
          <w:szCs w:val="28"/>
        </w:rPr>
      </w:pPr>
      <w:r w:rsidDel="00000000" w:rsidR="00000000" w:rsidRPr="00000000">
        <w:rPr>
          <w:color w:val="000000"/>
          <w:sz w:val="28"/>
          <w:szCs w:val="28"/>
          <w:rtl w:val="0"/>
        </w:rPr>
        <w:t xml:space="preserve">цинічний, недоречний гумор – 6,9%, серед яких  чоловіки – 3, 45%.</w:t>
      </w:r>
    </w:p>
    <w:p w:rsidR="00000000" w:rsidDel="00000000" w:rsidP="00000000" w:rsidRDefault="00000000" w:rsidRPr="00000000" w14:paraId="00000262">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Емоційні ознаки стресу, які відчували респонденти до проведення йога-практик наведені на зображені 7.</w:t>
      </w:r>
    </w:p>
    <w:p w:rsidR="00000000" w:rsidDel="00000000" w:rsidP="00000000" w:rsidRDefault="00000000" w:rsidRPr="00000000" w14:paraId="00000263">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64">
      <w:pPr>
        <w:widowControl w:val="0"/>
        <w:pBdr>
          <w:top w:space="0" w:sz="0" w:val="nil"/>
          <w:left w:space="0" w:sz="0" w:val="nil"/>
          <w:bottom w:space="0" w:sz="0" w:val="nil"/>
          <w:right w:space="0" w:sz="0" w:val="nil"/>
          <w:between w:space="0" w:sz="0" w:val="nil"/>
        </w:pBdr>
        <w:spacing w:line="360" w:lineRule="auto"/>
        <w:jc w:val="both"/>
        <w:rPr/>
      </w:pPr>
      <w:r w:rsidDel="00000000" w:rsidR="00000000" w:rsidRPr="00000000">
        <w:rPr>
          <w:rtl w:val="0"/>
        </w:rPr>
      </w:r>
    </w:p>
    <w:p w:rsidR="00000000" w:rsidDel="00000000" w:rsidP="00000000" w:rsidRDefault="00000000" w:rsidRPr="00000000" w14:paraId="00000265">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drawing>
          <wp:inline distB="0" distT="0" distL="0" distR="0">
            <wp:extent cx="5945575" cy="2571553"/>
            <wp:effectExtent b="0" l="0" r="0" t="0"/>
            <wp:docPr id="66" name="image23.png"/>
            <a:graphic>
              <a:graphicData uri="http://schemas.openxmlformats.org/drawingml/2006/picture">
                <pic:pic>
                  <pic:nvPicPr>
                    <pic:cNvPr id="0" name="image23.png"/>
                    <pic:cNvPicPr preferRelativeResize="0"/>
                  </pic:nvPicPr>
                  <pic:blipFill>
                    <a:blip r:embed="rId16"/>
                    <a:srcRect b="19582" l="20684" r="27044" t="40209"/>
                    <a:stretch>
                      <a:fillRect/>
                    </a:stretch>
                  </pic:blipFill>
                  <pic:spPr>
                    <a:xfrm>
                      <a:off x="0" y="0"/>
                      <a:ext cx="5945575" cy="2571553"/>
                    </a:xfrm>
                    <a:prstGeom prst="rect"/>
                    <a:ln/>
                  </pic:spPr>
                </pic:pic>
              </a:graphicData>
            </a:graphic>
          </wp:inline>
        </w:drawing>
      </w:r>
      <w:r w:rsidDel="00000000" w:rsidR="00000000" w:rsidRPr="00000000">
        <w:rPr>
          <w:rtl w:val="0"/>
        </w:rPr>
      </w:r>
    </w:p>
    <w:p w:rsidR="00000000" w:rsidDel="00000000" w:rsidP="00000000" w:rsidRDefault="00000000" w:rsidRPr="00000000" w14:paraId="00000266">
      <w:pPr>
        <w:widowControl w:val="0"/>
        <w:pBdr>
          <w:top w:space="0" w:sz="0" w:val="nil"/>
          <w:left w:space="0" w:sz="0" w:val="nil"/>
          <w:bottom w:space="0" w:sz="0" w:val="nil"/>
          <w:right w:space="0" w:sz="0" w:val="nil"/>
          <w:between w:space="0" w:sz="0" w:val="nil"/>
        </w:pBdr>
        <w:spacing w:before="240" w:line="360" w:lineRule="auto"/>
        <w:ind w:firstLine="709"/>
        <w:jc w:val="both"/>
        <w:rPr>
          <w:color w:val="000000"/>
          <w:sz w:val="28"/>
          <w:szCs w:val="28"/>
        </w:rPr>
      </w:pPr>
      <w:r w:rsidDel="00000000" w:rsidR="00000000" w:rsidRPr="00000000">
        <w:rPr>
          <w:color w:val="000000"/>
          <w:sz w:val="28"/>
          <w:szCs w:val="28"/>
          <w:rtl w:val="0"/>
        </w:rPr>
        <w:t xml:space="preserve">Зображення 7. Емоційні ознаки стресу до проведення йога-практик.</w:t>
      </w:r>
    </w:p>
    <w:p w:rsidR="00000000" w:rsidDel="00000000" w:rsidP="00000000" w:rsidRDefault="00000000" w:rsidRPr="00000000" w14:paraId="00000267">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sz w:val="28"/>
          <w:szCs w:val="28"/>
          <w:rtl w:val="0"/>
        </w:rPr>
        <w:t xml:space="preserve">Емоційні ознаки стресу, які відчували респонденти після проведення йога-практик наведені на зображені 8.</w:t>
      </w:r>
    </w:p>
    <w:p w:rsidR="00000000" w:rsidDel="00000000" w:rsidP="00000000" w:rsidRDefault="00000000" w:rsidRPr="00000000" w14:paraId="00000268">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drawing>
          <wp:inline distB="0" distT="0" distL="0" distR="0">
            <wp:extent cx="6088436" cy="2670694"/>
            <wp:effectExtent b="0" l="0" r="0" t="0"/>
            <wp:docPr id="65" name="image10.png"/>
            <a:graphic>
              <a:graphicData uri="http://schemas.openxmlformats.org/drawingml/2006/picture">
                <pic:pic>
                  <pic:nvPicPr>
                    <pic:cNvPr id="0" name="image10.png"/>
                    <pic:cNvPicPr preferRelativeResize="0"/>
                  </pic:nvPicPr>
                  <pic:blipFill>
                    <a:blip r:embed="rId17"/>
                    <a:srcRect b="18439" l="15232" r="32495" t="40781"/>
                    <a:stretch>
                      <a:fillRect/>
                    </a:stretch>
                  </pic:blipFill>
                  <pic:spPr>
                    <a:xfrm>
                      <a:off x="0" y="0"/>
                      <a:ext cx="6088436" cy="2670694"/>
                    </a:xfrm>
                    <a:prstGeom prst="rect"/>
                    <a:ln/>
                  </pic:spPr>
                </pic:pic>
              </a:graphicData>
            </a:graphic>
          </wp:inline>
        </w:drawing>
      </w:r>
      <w:r w:rsidDel="00000000" w:rsidR="00000000" w:rsidRPr="00000000">
        <w:rPr>
          <w:rtl w:val="0"/>
        </w:rPr>
      </w:r>
    </w:p>
    <w:p w:rsidR="00000000" w:rsidDel="00000000" w:rsidP="00000000" w:rsidRDefault="00000000" w:rsidRPr="00000000" w14:paraId="00000269">
      <w:pPr>
        <w:widowControl w:val="0"/>
        <w:pBdr>
          <w:top w:space="0" w:sz="0" w:val="nil"/>
          <w:left w:space="0" w:sz="0" w:val="nil"/>
          <w:bottom w:space="0" w:sz="0" w:val="nil"/>
          <w:right w:space="0" w:sz="0" w:val="nil"/>
          <w:between w:space="0" w:sz="0" w:val="nil"/>
        </w:pBdr>
        <w:spacing w:before="240" w:line="360" w:lineRule="auto"/>
        <w:ind w:firstLine="709"/>
        <w:jc w:val="both"/>
        <w:rPr>
          <w:color w:val="000000"/>
          <w:sz w:val="28"/>
          <w:szCs w:val="28"/>
        </w:rPr>
      </w:pPr>
      <w:r w:rsidDel="00000000" w:rsidR="00000000" w:rsidRPr="00000000">
        <w:rPr>
          <w:color w:val="000000"/>
          <w:sz w:val="28"/>
          <w:szCs w:val="28"/>
          <w:rtl w:val="0"/>
        </w:rPr>
        <w:t xml:space="preserve">Зображення 8. Емоційні ознаки стресу після проведення йога-практик.</w:t>
      </w:r>
    </w:p>
    <w:p w:rsidR="00000000" w:rsidDel="00000000" w:rsidP="00000000" w:rsidRDefault="00000000" w:rsidRPr="00000000" w14:paraId="0000026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Порівняння </w:t>
      </w:r>
      <w:r w:rsidDel="00000000" w:rsidR="00000000" w:rsidRPr="00000000">
        <w:rPr>
          <w:sz w:val="28"/>
          <w:szCs w:val="28"/>
          <w:rtl w:val="0"/>
        </w:rPr>
        <w:t xml:space="preserve">середньоарифметичних</w:t>
      </w:r>
      <w:r w:rsidDel="00000000" w:rsidR="00000000" w:rsidRPr="00000000">
        <w:rPr>
          <w:color w:val="000000"/>
          <w:sz w:val="28"/>
          <w:szCs w:val="28"/>
          <w:rtl w:val="0"/>
        </w:rPr>
        <w:t xml:space="preserve"> значень показників </w:t>
      </w:r>
      <w:r w:rsidDel="00000000" w:rsidR="00000000" w:rsidRPr="00000000">
        <w:rPr>
          <w:sz w:val="28"/>
          <w:szCs w:val="28"/>
          <w:rtl w:val="0"/>
        </w:rPr>
        <w:t xml:space="preserve">емоційних</w:t>
      </w:r>
      <w:r w:rsidDel="00000000" w:rsidR="00000000" w:rsidRPr="00000000">
        <w:rPr>
          <w:color w:val="000000"/>
          <w:sz w:val="28"/>
          <w:szCs w:val="28"/>
          <w:rtl w:val="0"/>
        </w:rPr>
        <w:t xml:space="preserve"> ознак стресу показує, що загалом після проведення йога-практик рівень </w:t>
      </w:r>
      <w:r w:rsidDel="00000000" w:rsidR="00000000" w:rsidRPr="00000000">
        <w:rPr>
          <w:sz w:val="28"/>
          <w:szCs w:val="28"/>
          <w:rtl w:val="0"/>
        </w:rPr>
        <w:t xml:space="preserve">емоційних</w:t>
      </w:r>
      <w:r w:rsidDel="00000000" w:rsidR="00000000" w:rsidRPr="00000000">
        <w:rPr>
          <w:color w:val="000000"/>
          <w:sz w:val="28"/>
          <w:szCs w:val="28"/>
          <w:rtl w:val="0"/>
        </w:rPr>
        <w:t xml:space="preserve"> ознак стресу зменшився на 44,3%.</w:t>
      </w:r>
    </w:p>
    <w:p w:rsidR="00000000" w:rsidDel="00000000" w:rsidP="00000000" w:rsidRDefault="00000000" w:rsidRPr="00000000" w14:paraId="0000026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Порівняльний  аналіз за показниками </w:t>
      </w:r>
      <w:r w:rsidDel="00000000" w:rsidR="00000000" w:rsidRPr="00000000">
        <w:rPr>
          <w:sz w:val="28"/>
          <w:szCs w:val="28"/>
          <w:rtl w:val="0"/>
        </w:rPr>
        <w:t xml:space="preserve">емоційних</w:t>
      </w:r>
      <w:r w:rsidDel="00000000" w:rsidR="00000000" w:rsidRPr="00000000">
        <w:rPr>
          <w:color w:val="000000"/>
          <w:sz w:val="28"/>
          <w:szCs w:val="28"/>
          <w:rtl w:val="0"/>
        </w:rPr>
        <w:t xml:space="preserve"> ознак стресу у респондентів проведених до та після йога-практики наведений  у </w:t>
      </w:r>
      <w:r w:rsidDel="00000000" w:rsidR="00000000" w:rsidRPr="00000000">
        <w:rPr>
          <w:sz w:val="28"/>
          <w:szCs w:val="28"/>
          <w:rtl w:val="0"/>
        </w:rPr>
        <w:t xml:space="preserve">таблиці</w:t>
      </w:r>
      <w:r w:rsidDel="00000000" w:rsidR="00000000" w:rsidRPr="00000000">
        <w:rPr>
          <w:color w:val="000000"/>
          <w:sz w:val="28"/>
          <w:szCs w:val="28"/>
          <w:rtl w:val="0"/>
        </w:rPr>
        <w:t xml:space="preserve">  2.2.</w:t>
      </w:r>
    </w:p>
    <w:p w:rsidR="00000000" w:rsidDel="00000000" w:rsidP="00000000" w:rsidRDefault="00000000" w:rsidRPr="00000000" w14:paraId="0000026C">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6D">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6E">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Таблиця 2.2 Порівняльний аналіз за показниками </w:t>
      </w:r>
      <w:r w:rsidDel="00000000" w:rsidR="00000000" w:rsidRPr="00000000">
        <w:rPr>
          <w:sz w:val="28"/>
          <w:szCs w:val="28"/>
          <w:rtl w:val="0"/>
        </w:rPr>
        <w:t xml:space="preserve">емоційних</w:t>
      </w:r>
      <w:r w:rsidDel="00000000" w:rsidR="00000000" w:rsidRPr="00000000">
        <w:rPr>
          <w:color w:val="000000"/>
          <w:sz w:val="28"/>
          <w:szCs w:val="28"/>
          <w:rtl w:val="0"/>
        </w:rPr>
        <w:t xml:space="preserve"> ознак стресу.</w:t>
      </w:r>
    </w:p>
    <w:tbl>
      <w:tblPr>
        <w:tblStyle w:val="Table6"/>
        <w:tblW w:w="9300.0" w:type="dxa"/>
        <w:jc w:val="left"/>
        <w:tblInd w:w="-2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660"/>
        <w:gridCol w:w="2126"/>
        <w:gridCol w:w="2410"/>
        <w:gridCol w:w="2104"/>
        <w:tblGridChange w:id="0">
          <w:tblGrid>
            <w:gridCol w:w="2660"/>
            <w:gridCol w:w="2126"/>
            <w:gridCol w:w="2410"/>
            <w:gridCol w:w="2104"/>
          </w:tblGrid>
        </w:tblGridChange>
      </w:tblGrid>
      <w:tr>
        <w:trPr>
          <w:cantSplit w:val="0"/>
          <w:trHeight w:val="572" w:hRule="atLeast"/>
          <w:tblHeader w:val="0"/>
        </w:trPr>
        <w:tc>
          <w:tcPr>
            <w:vAlign w:val="center"/>
          </w:tcPr>
          <w:p w:rsidR="00000000" w:rsidDel="00000000" w:rsidP="00000000" w:rsidRDefault="00000000" w:rsidRPr="00000000" w14:paraId="0000026F">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Показники</w:t>
              <w:tab/>
              <w:tab/>
            </w:r>
          </w:p>
        </w:tc>
        <w:tc>
          <w:tcPr>
            <w:vAlign w:val="center"/>
          </w:tcPr>
          <w:p w:rsidR="00000000" w:rsidDel="00000000" w:rsidP="00000000" w:rsidRDefault="00000000" w:rsidRPr="00000000" w14:paraId="00000270">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До проведення</w:t>
            </w:r>
          </w:p>
        </w:tc>
        <w:tc>
          <w:tcPr>
            <w:vAlign w:val="center"/>
          </w:tcPr>
          <w:p w:rsidR="00000000" w:rsidDel="00000000" w:rsidP="00000000" w:rsidRDefault="00000000" w:rsidRPr="00000000" w14:paraId="00000271">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Після проведення</w:t>
            </w:r>
          </w:p>
        </w:tc>
        <w:tc>
          <w:tcPr>
            <w:vAlign w:val="center"/>
          </w:tcPr>
          <w:p w:rsidR="00000000" w:rsidDel="00000000" w:rsidP="00000000" w:rsidRDefault="00000000" w:rsidRPr="00000000" w14:paraId="00000272">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Зміни ознак, %</w:t>
            </w:r>
          </w:p>
        </w:tc>
      </w:tr>
      <w:tr>
        <w:trPr>
          <w:cantSplit w:val="0"/>
          <w:trHeight w:val="572" w:hRule="atLeast"/>
          <w:tblHeader w:val="0"/>
        </w:trPr>
        <w:tc>
          <w:tcPr>
            <w:vAlign w:val="center"/>
          </w:tcPr>
          <w:p w:rsidR="00000000" w:rsidDel="00000000" w:rsidP="00000000" w:rsidRDefault="00000000" w:rsidRPr="00000000" w14:paraId="00000273">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Середнє значення</w:t>
            </w:r>
          </w:p>
        </w:tc>
        <w:tc>
          <w:tcPr>
            <w:vAlign w:val="center"/>
          </w:tcPr>
          <w:p w:rsidR="00000000" w:rsidDel="00000000" w:rsidP="00000000" w:rsidRDefault="00000000" w:rsidRPr="00000000" w14:paraId="00000274">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3,0</w:t>
            </w:r>
          </w:p>
        </w:tc>
        <w:tc>
          <w:tcPr>
            <w:vAlign w:val="center"/>
          </w:tcPr>
          <w:p w:rsidR="00000000" w:rsidDel="00000000" w:rsidP="00000000" w:rsidRDefault="00000000" w:rsidRPr="00000000" w14:paraId="00000275">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1,67</w:t>
            </w:r>
          </w:p>
        </w:tc>
        <w:tc>
          <w:tcPr>
            <w:vAlign w:val="center"/>
          </w:tcPr>
          <w:p w:rsidR="00000000" w:rsidDel="00000000" w:rsidP="00000000" w:rsidRDefault="00000000" w:rsidRPr="00000000" w14:paraId="00000276">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44,3</w:t>
            </w:r>
          </w:p>
        </w:tc>
      </w:tr>
      <w:tr>
        <w:trPr>
          <w:cantSplit w:val="0"/>
          <w:trHeight w:val="555" w:hRule="atLeast"/>
          <w:tblHeader w:val="0"/>
        </w:trPr>
        <w:tc>
          <w:tcPr>
            <w:vAlign w:val="center"/>
          </w:tcPr>
          <w:p w:rsidR="00000000" w:rsidDel="00000000" w:rsidP="00000000" w:rsidRDefault="00000000" w:rsidRPr="00000000" w14:paraId="00000277">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Критерій Манн-Уітні</w:t>
            </w:r>
          </w:p>
        </w:tc>
        <w:tc>
          <w:tcPr>
            <w:vAlign w:val="center"/>
          </w:tcPr>
          <w:p w:rsidR="00000000" w:rsidDel="00000000" w:rsidP="00000000" w:rsidRDefault="00000000" w:rsidRPr="00000000" w14:paraId="00000278">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0,03</w:t>
            </w:r>
          </w:p>
        </w:tc>
        <w:tc>
          <w:tcPr>
            <w:vAlign w:val="center"/>
          </w:tcPr>
          <w:p w:rsidR="00000000" w:rsidDel="00000000" w:rsidP="00000000" w:rsidRDefault="00000000" w:rsidRPr="00000000" w14:paraId="00000279">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0,012</w:t>
            </w:r>
          </w:p>
        </w:tc>
        <w:tc>
          <w:tcPr>
            <w:vAlign w:val="center"/>
          </w:tcPr>
          <w:p w:rsidR="00000000" w:rsidDel="00000000" w:rsidP="00000000" w:rsidRDefault="00000000" w:rsidRPr="00000000" w14:paraId="0000027A">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w:t>
            </w:r>
          </w:p>
        </w:tc>
      </w:tr>
    </w:tbl>
    <w:p w:rsidR="00000000" w:rsidDel="00000000" w:rsidP="00000000" w:rsidRDefault="00000000" w:rsidRPr="00000000" w14:paraId="0000027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Аналізуючи наведені показники в таблиці 2.2, робимо висновок:  статистичні розбіжності за </w:t>
      </w:r>
      <w:r w:rsidDel="00000000" w:rsidR="00000000" w:rsidRPr="00000000">
        <w:rPr>
          <w:sz w:val="28"/>
          <w:szCs w:val="28"/>
          <w:rtl w:val="0"/>
        </w:rPr>
        <w:t xml:space="preserve">емоційними</w:t>
      </w:r>
      <w:r w:rsidDel="00000000" w:rsidR="00000000" w:rsidRPr="00000000">
        <w:rPr>
          <w:color w:val="000000"/>
          <w:sz w:val="28"/>
          <w:szCs w:val="28"/>
          <w:rtl w:val="0"/>
        </w:rPr>
        <w:t xml:space="preserve"> ознаками </w:t>
      </w:r>
      <w:r w:rsidDel="00000000" w:rsidR="00000000" w:rsidRPr="00000000">
        <w:rPr>
          <w:sz w:val="28"/>
          <w:szCs w:val="28"/>
          <w:rtl w:val="0"/>
        </w:rPr>
        <w:t xml:space="preserve">респондентів</w:t>
      </w:r>
      <w:r w:rsidDel="00000000" w:rsidR="00000000" w:rsidRPr="00000000">
        <w:rPr>
          <w:color w:val="000000"/>
          <w:sz w:val="28"/>
          <w:szCs w:val="28"/>
          <w:rtl w:val="0"/>
        </w:rPr>
        <w:t xml:space="preserve"> є статистично значущими. </w:t>
      </w:r>
    </w:p>
    <w:p w:rsidR="00000000" w:rsidDel="00000000" w:rsidP="00000000" w:rsidRDefault="00000000" w:rsidRPr="00000000" w14:paraId="0000027C">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Розподілення в виборці носить від’ємний характер  від нормального (критерій Шапіро-Уілко, рівень  значущості 0,008),  відхиляємо нульову гіпотезу. Для подальшого аналізу будемо використовувати непараметричні методи аналізу. Т-тест незалежних вибірок (критерій Манн-Уітні р=0,012&lt;0,05) свідчить по достатній відсоток здійснити помилку першого роду і нульова гіпотеза про відсутність зв’язку приймається. </w:t>
      </w:r>
    </w:p>
    <w:p w:rsidR="00000000" w:rsidDel="00000000" w:rsidP="00000000" w:rsidRDefault="00000000" w:rsidRPr="00000000" w14:paraId="0000027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Серед </w:t>
      </w:r>
      <w:r w:rsidDel="00000000" w:rsidR="00000000" w:rsidRPr="00000000">
        <w:rPr>
          <w:i w:val="1"/>
          <w:iCs w:val="1"/>
          <w:color w:val="000000"/>
          <w:sz w:val="28"/>
          <w:szCs w:val="28"/>
          <w:rtl w:val="0"/>
        </w:rPr>
        <w:t xml:space="preserve">поведінкових</w:t>
      </w:r>
      <w:r w:rsidDel="00000000" w:rsidR="00000000" w:rsidRPr="00000000">
        <w:rPr>
          <w:color w:val="000000"/>
          <w:sz w:val="28"/>
          <w:szCs w:val="28"/>
          <w:rtl w:val="0"/>
        </w:rPr>
        <w:t xml:space="preserve"> ознак стресу, що найбільше відчували респонденти:</w:t>
      </w:r>
    </w:p>
    <w:p w:rsidR="00000000" w:rsidDel="00000000" w:rsidP="00000000" w:rsidRDefault="00000000" w:rsidRPr="00000000" w14:paraId="0000027E">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хронічна нестача часу – 36,7%;</w:t>
      </w:r>
    </w:p>
    <w:p w:rsidR="00000000" w:rsidDel="00000000" w:rsidP="00000000" w:rsidRDefault="00000000" w:rsidRPr="00000000" w14:paraId="0000027F">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антисоціальна, конфліктна поведінка – 13,3%;</w:t>
      </w:r>
    </w:p>
    <w:p w:rsidR="00000000" w:rsidDel="00000000" w:rsidP="00000000" w:rsidRDefault="00000000" w:rsidRPr="00000000" w14:paraId="00000280">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низька продуктивність діяльності – 26,7%;</w:t>
      </w:r>
    </w:p>
    <w:p w:rsidR="00000000" w:rsidDel="00000000" w:rsidP="00000000" w:rsidRDefault="00000000" w:rsidRPr="00000000" w14:paraId="00000281">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порушення сну або безсоння -13,3%;</w:t>
      </w:r>
    </w:p>
    <w:p w:rsidR="00000000" w:rsidDel="00000000" w:rsidP="00000000" w:rsidRDefault="00000000" w:rsidRPr="00000000" w14:paraId="00000282">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збільшення конфліктних  ситуацій на роботі або в сім’ї – 10%;</w:t>
      </w:r>
    </w:p>
    <w:p w:rsidR="00000000" w:rsidDel="00000000" w:rsidP="00000000" w:rsidRDefault="00000000" w:rsidRPr="00000000" w14:paraId="00000283">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більш швидка, або навпаки, уповільнена мова – 20%.</w:t>
      </w:r>
    </w:p>
    <w:p w:rsidR="00000000" w:rsidDel="00000000" w:rsidP="00000000" w:rsidRDefault="00000000" w:rsidRPr="00000000" w14:paraId="00000284">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Поведінкові ознаки стресу, які відчували респонденти до проведення йога-практик наведені на зображені 9.</w:t>
      </w:r>
    </w:p>
    <w:p w:rsidR="00000000" w:rsidDel="00000000" w:rsidP="00000000" w:rsidRDefault="00000000" w:rsidRPr="00000000" w14:paraId="00000285">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sz w:val="28"/>
          <w:szCs w:val="28"/>
          <w:rtl w:val="0"/>
        </w:rPr>
        <w:t xml:space="preserve">Емоційні ознаки стресу, які відчували респонденти після проведення йога-практик наведені на зображені 10.</w:t>
      </w:r>
    </w:p>
    <w:p w:rsidR="00000000" w:rsidDel="00000000" w:rsidP="00000000" w:rsidRDefault="00000000" w:rsidRPr="00000000" w14:paraId="00000286">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87">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drawing>
          <wp:inline distB="0" distT="0" distL="0" distR="0">
            <wp:extent cx="6158031" cy="2699044"/>
            <wp:effectExtent b="0" l="0" r="0" t="0"/>
            <wp:docPr id="69" name="image27.png"/>
            <a:graphic>
              <a:graphicData uri="http://schemas.openxmlformats.org/drawingml/2006/picture">
                <pic:pic>
                  <pic:nvPicPr>
                    <pic:cNvPr id="0" name="image27.png"/>
                    <pic:cNvPicPr preferRelativeResize="0"/>
                  </pic:nvPicPr>
                  <pic:blipFill>
                    <a:blip r:embed="rId18"/>
                    <a:srcRect b="14163" l="23777" r="18065" t="40779"/>
                    <a:stretch>
                      <a:fillRect/>
                    </a:stretch>
                  </pic:blipFill>
                  <pic:spPr>
                    <a:xfrm>
                      <a:off x="0" y="0"/>
                      <a:ext cx="6158031" cy="2699044"/>
                    </a:xfrm>
                    <a:prstGeom prst="rect"/>
                    <a:ln/>
                  </pic:spPr>
                </pic:pic>
              </a:graphicData>
            </a:graphic>
          </wp:inline>
        </w:drawing>
      </w:r>
      <w:r w:rsidDel="00000000" w:rsidR="00000000" w:rsidRPr="00000000">
        <w:rPr>
          <w:rtl w:val="0"/>
        </w:rPr>
      </w:r>
    </w:p>
    <w:p w:rsidR="00000000" w:rsidDel="00000000" w:rsidP="00000000" w:rsidRDefault="00000000" w:rsidRPr="00000000" w14:paraId="00000288">
      <w:pPr>
        <w:widowControl w:val="0"/>
        <w:pBdr>
          <w:top w:space="0" w:sz="0" w:val="nil"/>
          <w:left w:space="0" w:sz="0" w:val="nil"/>
          <w:bottom w:space="0" w:sz="0" w:val="nil"/>
          <w:right w:space="0" w:sz="0" w:val="nil"/>
          <w:between w:space="0" w:sz="0" w:val="nil"/>
        </w:pBdr>
        <w:spacing w:before="240" w:line="360" w:lineRule="auto"/>
        <w:ind w:firstLine="709"/>
        <w:jc w:val="both"/>
        <w:rPr>
          <w:color w:val="000000"/>
          <w:sz w:val="28"/>
          <w:szCs w:val="28"/>
        </w:rPr>
      </w:pPr>
      <w:r w:rsidDel="00000000" w:rsidR="00000000" w:rsidRPr="00000000">
        <w:rPr>
          <w:color w:val="000000"/>
          <w:sz w:val="28"/>
          <w:szCs w:val="28"/>
          <w:rtl w:val="0"/>
        </w:rPr>
        <w:t xml:space="preserve">Зображення 9. Поведінкові ознаки стресу до проведення йога-практик.</w:t>
      </w:r>
    </w:p>
    <w:p w:rsidR="00000000" w:rsidDel="00000000" w:rsidP="00000000" w:rsidRDefault="00000000" w:rsidRPr="00000000" w14:paraId="00000289">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drawing>
          <wp:inline distB="0" distT="0" distL="0" distR="0">
            <wp:extent cx="6184299" cy="2645599"/>
            <wp:effectExtent b="0" l="0" r="0" t="0"/>
            <wp:docPr id="67" name="image20.png"/>
            <a:graphic>
              <a:graphicData uri="http://schemas.openxmlformats.org/drawingml/2006/picture">
                <pic:pic>
                  <pic:nvPicPr>
                    <pic:cNvPr id="0" name="image20.png"/>
                    <pic:cNvPicPr preferRelativeResize="0"/>
                  </pic:nvPicPr>
                  <pic:blipFill>
                    <a:blip r:embed="rId19"/>
                    <a:srcRect b="14162" l="10904" r="30251" t="41065"/>
                    <a:stretch>
                      <a:fillRect/>
                    </a:stretch>
                  </pic:blipFill>
                  <pic:spPr>
                    <a:xfrm>
                      <a:off x="0" y="0"/>
                      <a:ext cx="6184299" cy="2645599"/>
                    </a:xfrm>
                    <a:prstGeom prst="rect"/>
                    <a:ln/>
                  </pic:spPr>
                </pic:pic>
              </a:graphicData>
            </a:graphic>
          </wp:inline>
        </w:drawing>
      </w:r>
      <w:r w:rsidDel="00000000" w:rsidR="00000000" w:rsidRPr="00000000">
        <w:rPr>
          <w:rtl w:val="0"/>
        </w:rPr>
      </w:r>
    </w:p>
    <w:p w:rsidR="00000000" w:rsidDel="00000000" w:rsidP="00000000" w:rsidRDefault="00000000" w:rsidRPr="00000000" w14:paraId="0000028A">
      <w:pPr>
        <w:widowControl w:val="0"/>
        <w:pBdr>
          <w:top w:space="0" w:sz="0" w:val="nil"/>
          <w:left w:space="0" w:sz="0" w:val="nil"/>
          <w:bottom w:space="0" w:sz="0" w:val="nil"/>
          <w:right w:space="0" w:sz="0" w:val="nil"/>
          <w:between w:space="0" w:sz="0" w:val="nil"/>
        </w:pBdr>
        <w:spacing w:before="240" w:line="360" w:lineRule="auto"/>
        <w:ind w:firstLine="709"/>
        <w:jc w:val="both"/>
        <w:rPr>
          <w:color w:val="000000"/>
          <w:sz w:val="28"/>
          <w:szCs w:val="28"/>
        </w:rPr>
      </w:pPr>
      <w:r w:rsidDel="00000000" w:rsidR="00000000" w:rsidRPr="00000000">
        <w:rPr>
          <w:color w:val="000000"/>
          <w:sz w:val="28"/>
          <w:szCs w:val="28"/>
          <w:rtl w:val="0"/>
        </w:rPr>
        <w:t xml:space="preserve">Зображення 10. Поведінкові ознаки стресу після проведення йога-практик.</w:t>
      </w:r>
    </w:p>
    <w:p w:rsidR="00000000" w:rsidDel="00000000" w:rsidP="00000000" w:rsidRDefault="00000000" w:rsidRPr="00000000" w14:paraId="0000028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Порівняння </w:t>
      </w:r>
      <w:r w:rsidDel="00000000" w:rsidR="00000000" w:rsidRPr="00000000">
        <w:rPr>
          <w:sz w:val="28"/>
          <w:szCs w:val="28"/>
          <w:rtl w:val="0"/>
        </w:rPr>
        <w:t xml:space="preserve">середньоарифметичних</w:t>
      </w:r>
      <w:r w:rsidDel="00000000" w:rsidR="00000000" w:rsidRPr="00000000">
        <w:rPr>
          <w:color w:val="000000"/>
          <w:sz w:val="28"/>
          <w:szCs w:val="28"/>
          <w:rtl w:val="0"/>
        </w:rPr>
        <w:t xml:space="preserve"> значень показників </w:t>
      </w:r>
      <w:r w:rsidDel="00000000" w:rsidR="00000000" w:rsidRPr="00000000">
        <w:rPr>
          <w:sz w:val="28"/>
          <w:szCs w:val="28"/>
          <w:rtl w:val="0"/>
        </w:rPr>
        <w:t xml:space="preserve">поведінкових</w:t>
      </w:r>
      <w:r w:rsidDel="00000000" w:rsidR="00000000" w:rsidRPr="00000000">
        <w:rPr>
          <w:color w:val="000000"/>
          <w:sz w:val="28"/>
          <w:szCs w:val="28"/>
          <w:rtl w:val="0"/>
        </w:rPr>
        <w:t xml:space="preserve"> ознак стресу показує, що  після проведення йога-практик рівень </w:t>
      </w:r>
      <w:r w:rsidDel="00000000" w:rsidR="00000000" w:rsidRPr="00000000">
        <w:rPr>
          <w:sz w:val="28"/>
          <w:szCs w:val="28"/>
          <w:rtl w:val="0"/>
        </w:rPr>
        <w:t xml:space="preserve">поведінкових</w:t>
      </w:r>
      <w:r w:rsidDel="00000000" w:rsidR="00000000" w:rsidRPr="00000000">
        <w:rPr>
          <w:color w:val="000000"/>
          <w:sz w:val="28"/>
          <w:szCs w:val="28"/>
          <w:rtl w:val="0"/>
        </w:rPr>
        <w:t xml:space="preserve"> ознак стресу </w:t>
      </w:r>
      <w:r w:rsidDel="00000000" w:rsidR="00000000" w:rsidRPr="00000000">
        <w:rPr>
          <w:sz w:val="28"/>
          <w:szCs w:val="28"/>
          <w:rtl w:val="0"/>
        </w:rPr>
        <w:t xml:space="preserve">зменшився на 25,7%</w:t>
      </w:r>
      <w:r w:rsidDel="00000000" w:rsidR="00000000" w:rsidRPr="00000000">
        <w:rPr>
          <w:color w:val="000000"/>
          <w:sz w:val="28"/>
          <w:szCs w:val="28"/>
          <w:rtl w:val="0"/>
        </w:rPr>
        <w:t xml:space="preserve">. </w:t>
      </w:r>
    </w:p>
    <w:p w:rsidR="00000000" w:rsidDel="00000000" w:rsidP="00000000" w:rsidRDefault="00000000" w:rsidRPr="00000000" w14:paraId="0000028C">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Порівняльний аналіз за показниками </w:t>
      </w:r>
      <w:r w:rsidDel="00000000" w:rsidR="00000000" w:rsidRPr="00000000">
        <w:rPr>
          <w:sz w:val="28"/>
          <w:szCs w:val="28"/>
          <w:rtl w:val="0"/>
        </w:rPr>
        <w:t xml:space="preserve">поведінкових</w:t>
      </w:r>
      <w:r w:rsidDel="00000000" w:rsidR="00000000" w:rsidRPr="00000000">
        <w:rPr>
          <w:color w:val="000000"/>
          <w:sz w:val="28"/>
          <w:szCs w:val="28"/>
          <w:rtl w:val="0"/>
        </w:rPr>
        <w:t xml:space="preserve"> ознак стресу у респондентів проведених до та після йога-практики  наведений в таблиці 2.3.</w:t>
      </w:r>
    </w:p>
    <w:p w:rsidR="00000000" w:rsidDel="00000000" w:rsidP="00000000" w:rsidRDefault="00000000" w:rsidRPr="00000000" w14:paraId="0000028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8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8F">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90">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Таблиця 2.3 Порівняльний  аналіз за показниками </w:t>
      </w:r>
      <w:r w:rsidDel="00000000" w:rsidR="00000000" w:rsidRPr="00000000">
        <w:rPr>
          <w:sz w:val="28"/>
          <w:szCs w:val="28"/>
          <w:rtl w:val="0"/>
        </w:rPr>
        <w:t xml:space="preserve">поведінкових</w:t>
      </w:r>
      <w:r w:rsidDel="00000000" w:rsidR="00000000" w:rsidRPr="00000000">
        <w:rPr>
          <w:color w:val="000000"/>
          <w:sz w:val="28"/>
          <w:szCs w:val="28"/>
          <w:rtl w:val="0"/>
        </w:rPr>
        <w:t xml:space="preserve"> ознак стресу.</w:t>
      </w:r>
    </w:p>
    <w:tbl>
      <w:tblPr>
        <w:tblStyle w:val="Table7"/>
        <w:tblW w:w="9464.0" w:type="dxa"/>
        <w:jc w:val="left"/>
        <w:tblInd w:w="-2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02"/>
        <w:gridCol w:w="2268"/>
        <w:gridCol w:w="2268"/>
        <w:gridCol w:w="2126"/>
        <w:tblGridChange w:id="0">
          <w:tblGrid>
            <w:gridCol w:w="2802"/>
            <w:gridCol w:w="2268"/>
            <w:gridCol w:w="2268"/>
            <w:gridCol w:w="2126"/>
          </w:tblGrid>
        </w:tblGridChange>
      </w:tblGrid>
      <w:tr>
        <w:trPr>
          <w:cantSplit w:val="0"/>
          <w:tblHeader w:val="0"/>
        </w:trPr>
        <w:tc>
          <w:tcPr/>
          <w:p w:rsidR="00000000" w:rsidDel="00000000" w:rsidP="00000000" w:rsidRDefault="00000000" w:rsidRPr="00000000" w14:paraId="00000291">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Показники</w:t>
              <w:tab/>
              <w:tab/>
            </w:r>
          </w:p>
        </w:tc>
        <w:tc>
          <w:tcPr/>
          <w:p w:rsidR="00000000" w:rsidDel="00000000" w:rsidP="00000000" w:rsidRDefault="00000000" w:rsidRPr="00000000" w14:paraId="00000292">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До проведення</w:t>
            </w:r>
          </w:p>
        </w:tc>
        <w:tc>
          <w:tcPr/>
          <w:p w:rsidR="00000000" w:rsidDel="00000000" w:rsidP="00000000" w:rsidRDefault="00000000" w:rsidRPr="00000000" w14:paraId="00000293">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Після проведення</w:t>
            </w:r>
          </w:p>
        </w:tc>
        <w:tc>
          <w:tcPr/>
          <w:p w:rsidR="00000000" w:rsidDel="00000000" w:rsidP="00000000" w:rsidRDefault="00000000" w:rsidRPr="00000000" w14:paraId="00000294">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Зміни ознак, %</w:t>
            </w:r>
          </w:p>
        </w:tc>
      </w:tr>
      <w:tr>
        <w:trPr>
          <w:cantSplit w:val="0"/>
          <w:tblHeader w:val="0"/>
        </w:trPr>
        <w:tc>
          <w:tcPr/>
          <w:p w:rsidR="00000000" w:rsidDel="00000000" w:rsidP="00000000" w:rsidRDefault="00000000" w:rsidRPr="00000000" w14:paraId="00000295">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Середнє значення</w:t>
            </w:r>
          </w:p>
        </w:tc>
        <w:tc>
          <w:tcPr/>
          <w:p w:rsidR="00000000" w:rsidDel="00000000" w:rsidP="00000000" w:rsidRDefault="00000000" w:rsidRPr="00000000" w14:paraId="00000296">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2,25</w:t>
            </w:r>
          </w:p>
        </w:tc>
        <w:tc>
          <w:tcPr/>
          <w:p w:rsidR="00000000" w:rsidDel="00000000" w:rsidP="00000000" w:rsidRDefault="00000000" w:rsidRPr="00000000" w14:paraId="00000297">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1,17</w:t>
            </w:r>
          </w:p>
        </w:tc>
        <w:tc>
          <w:tcPr/>
          <w:p w:rsidR="00000000" w:rsidDel="00000000" w:rsidP="00000000" w:rsidRDefault="00000000" w:rsidRPr="00000000" w14:paraId="00000298">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25,7</w:t>
            </w:r>
          </w:p>
        </w:tc>
      </w:tr>
      <w:tr>
        <w:trPr>
          <w:cantSplit w:val="0"/>
          <w:tblHeader w:val="0"/>
        </w:trPr>
        <w:tc>
          <w:tcPr/>
          <w:p w:rsidR="00000000" w:rsidDel="00000000" w:rsidP="00000000" w:rsidRDefault="00000000" w:rsidRPr="00000000" w14:paraId="00000299">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Критерій Манн-Уітні</w:t>
            </w:r>
          </w:p>
        </w:tc>
        <w:tc>
          <w:tcPr/>
          <w:p w:rsidR="00000000" w:rsidDel="00000000" w:rsidP="00000000" w:rsidRDefault="00000000" w:rsidRPr="00000000" w14:paraId="0000029A">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0,048</w:t>
            </w:r>
          </w:p>
        </w:tc>
        <w:tc>
          <w:tcPr/>
          <w:p w:rsidR="00000000" w:rsidDel="00000000" w:rsidP="00000000" w:rsidRDefault="00000000" w:rsidRPr="00000000" w14:paraId="0000029B">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0,043</w:t>
            </w:r>
          </w:p>
        </w:tc>
        <w:tc>
          <w:tcPr/>
          <w:p w:rsidR="00000000" w:rsidDel="00000000" w:rsidP="00000000" w:rsidRDefault="00000000" w:rsidRPr="00000000" w14:paraId="0000029C">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w:t>
            </w:r>
          </w:p>
        </w:tc>
      </w:tr>
    </w:tbl>
    <w:p w:rsidR="00000000" w:rsidDel="00000000" w:rsidP="00000000" w:rsidRDefault="00000000" w:rsidRPr="00000000" w14:paraId="0000029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Розподілення в виборці носить від’ємний характер  від нормального (критерій Шапіро-Уілко, рівень  значущості 0,01&lt;0,05), відхиляємо нульову гіпотезу. Для подальшого аналізу будемо використовувати непараметричні методи аналізу. Т-тест незалежних вибірок (критерій Манн-Уітні р=0,043) свідчить по низький відсоток здійснити помилку першого роду і нульова гіпотеза про відсутність зв’язку відвертається. С</w:t>
      </w:r>
      <w:r w:rsidDel="00000000" w:rsidR="00000000" w:rsidRPr="00000000">
        <w:rPr>
          <w:sz w:val="28"/>
          <w:szCs w:val="28"/>
          <w:rtl w:val="0"/>
        </w:rPr>
        <w:t xml:space="preserve">татистичні розбіжності           (р=</w:t>
      </w:r>
      <w:r w:rsidDel="00000000" w:rsidR="00000000" w:rsidRPr="00000000">
        <w:rPr>
          <w:color w:val="000000"/>
          <w:sz w:val="28"/>
          <w:szCs w:val="28"/>
          <w:rtl w:val="0"/>
        </w:rPr>
        <w:t xml:space="preserve">0,043&lt;0,05) за </w:t>
      </w:r>
      <w:r w:rsidDel="00000000" w:rsidR="00000000" w:rsidRPr="00000000">
        <w:rPr>
          <w:sz w:val="28"/>
          <w:szCs w:val="28"/>
          <w:rtl w:val="0"/>
        </w:rPr>
        <w:t xml:space="preserve">поведінковими</w:t>
      </w:r>
      <w:r w:rsidDel="00000000" w:rsidR="00000000" w:rsidRPr="00000000">
        <w:rPr>
          <w:color w:val="000000"/>
          <w:sz w:val="28"/>
          <w:szCs w:val="28"/>
          <w:rtl w:val="0"/>
        </w:rPr>
        <w:t xml:space="preserve"> ознаками респондентів є статистично значущими. </w:t>
      </w:r>
    </w:p>
    <w:p w:rsidR="00000000" w:rsidDel="00000000" w:rsidP="00000000" w:rsidRDefault="00000000" w:rsidRPr="00000000" w14:paraId="0000029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Серед </w:t>
      </w:r>
      <w:r w:rsidDel="00000000" w:rsidR="00000000" w:rsidRPr="00000000">
        <w:rPr>
          <w:i w:val="1"/>
          <w:iCs w:val="1"/>
          <w:color w:val="000000"/>
          <w:sz w:val="28"/>
          <w:szCs w:val="28"/>
          <w:rtl w:val="0"/>
        </w:rPr>
        <w:t xml:space="preserve">фізіологічних</w:t>
      </w:r>
      <w:r w:rsidDel="00000000" w:rsidR="00000000" w:rsidRPr="00000000">
        <w:rPr>
          <w:color w:val="000000"/>
          <w:sz w:val="28"/>
          <w:szCs w:val="28"/>
          <w:rtl w:val="0"/>
        </w:rPr>
        <w:t xml:space="preserve"> ознак стресу, що найбільше відчували респонденти:</w:t>
      </w:r>
    </w:p>
    <w:p w:rsidR="00000000" w:rsidDel="00000000" w:rsidP="00000000" w:rsidRDefault="00000000" w:rsidRPr="00000000" w14:paraId="0000029F">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болі в різних частинах тіла невизначеного характеру, головні болі – 13,8%;</w:t>
      </w:r>
    </w:p>
    <w:p w:rsidR="00000000" w:rsidDel="00000000" w:rsidP="00000000" w:rsidRDefault="00000000" w:rsidRPr="00000000" w14:paraId="000002A0">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порушення свободи дихання – 6,9%;</w:t>
      </w:r>
    </w:p>
    <w:p w:rsidR="00000000" w:rsidDel="00000000" w:rsidP="00000000" w:rsidRDefault="00000000" w:rsidRPr="00000000" w14:paraId="000002A1">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підвищена пітливість – 24,1%;</w:t>
      </w:r>
    </w:p>
    <w:p w:rsidR="00000000" w:rsidDel="00000000" w:rsidP="00000000" w:rsidRDefault="00000000" w:rsidRPr="00000000" w14:paraId="000002A2">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прискорений або неритмічний пульс -13,8%;</w:t>
      </w:r>
    </w:p>
    <w:p w:rsidR="00000000" w:rsidDel="00000000" w:rsidP="00000000" w:rsidRDefault="00000000" w:rsidRPr="00000000" w14:paraId="000002A3">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тремтіння в руках, судоми – 27,6%;</w:t>
      </w:r>
    </w:p>
    <w:p w:rsidR="00000000" w:rsidDel="00000000" w:rsidP="00000000" w:rsidRDefault="00000000" w:rsidRPr="00000000" w14:paraId="000002A4">
      <w:pPr>
        <w:widowControl w:val="0"/>
        <w:numPr>
          <w:ilvl w:val="0"/>
          <w:numId w:val="8"/>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зниження імунітету, часті нездужання – 10,3 %.</w:t>
      </w:r>
    </w:p>
    <w:p w:rsidR="00000000" w:rsidDel="00000000" w:rsidP="00000000" w:rsidRDefault="00000000" w:rsidRPr="00000000" w14:paraId="000002A5">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Фізіологічні ознаки стресу, які відчували респонденти після проведення йога-практик наведені на зображені 11.</w:t>
      </w:r>
    </w:p>
    <w:p w:rsidR="00000000" w:rsidDel="00000000" w:rsidP="00000000" w:rsidRDefault="00000000" w:rsidRPr="00000000" w14:paraId="000002A6">
      <w:pPr>
        <w:widowControl w:val="0"/>
        <w:pBdr>
          <w:top w:space="0" w:sz="0" w:val="nil"/>
          <w:left w:space="0" w:sz="0" w:val="nil"/>
          <w:bottom w:space="0" w:sz="0" w:val="nil"/>
          <w:right w:space="0" w:sz="0" w:val="nil"/>
          <w:between w:space="0" w:sz="0" w:val="nil"/>
        </w:pBdr>
        <w:spacing w:line="360" w:lineRule="auto"/>
        <w:jc w:val="both"/>
        <w:rPr/>
      </w:pPr>
      <w:r w:rsidDel="00000000" w:rsidR="00000000" w:rsidRPr="00000000">
        <w:rPr>
          <w:rtl w:val="0"/>
        </w:rPr>
      </w:r>
    </w:p>
    <w:p w:rsidR="00000000" w:rsidDel="00000000" w:rsidP="00000000" w:rsidRDefault="00000000" w:rsidRPr="00000000" w14:paraId="000002A7">
      <w:pPr>
        <w:widowControl w:val="0"/>
        <w:pBdr>
          <w:top w:space="0" w:sz="0" w:val="nil"/>
          <w:left w:space="0" w:sz="0" w:val="nil"/>
          <w:bottom w:space="0" w:sz="0" w:val="nil"/>
          <w:right w:space="0" w:sz="0" w:val="nil"/>
          <w:between w:space="0" w:sz="0" w:val="nil"/>
        </w:pBdr>
        <w:spacing w:line="360" w:lineRule="auto"/>
        <w:jc w:val="both"/>
        <w:rPr/>
      </w:pPr>
      <w:r w:rsidDel="00000000" w:rsidR="00000000" w:rsidRPr="00000000">
        <w:rPr>
          <w:rtl w:val="0"/>
        </w:rPr>
      </w:r>
    </w:p>
    <w:p w:rsidR="00000000" w:rsidDel="00000000" w:rsidP="00000000" w:rsidRDefault="00000000" w:rsidRPr="00000000" w14:paraId="000002A8">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drawing>
          <wp:inline distB="0" distT="0" distL="0" distR="0">
            <wp:extent cx="5778833" cy="2506882"/>
            <wp:effectExtent b="0" l="0" r="0" t="0"/>
            <wp:docPr id="68" name="image24.png"/>
            <a:graphic>
              <a:graphicData uri="http://schemas.openxmlformats.org/drawingml/2006/picture">
                <pic:pic>
                  <pic:nvPicPr>
                    <pic:cNvPr id="0" name="image24.png"/>
                    <pic:cNvPicPr preferRelativeResize="0"/>
                  </pic:nvPicPr>
                  <pic:blipFill>
                    <a:blip r:embed="rId20"/>
                    <a:srcRect b="14163" l="24051" r="17549" t="40779"/>
                    <a:stretch>
                      <a:fillRect/>
                    </a:stretch>
                  </pic:blipFill>
                  <pic:spPr>
                    <a:xfrm>
                      <a:off x="0" y="0"/>
                      <a:ext cx="5778833" cy="2506882"/>
                    </a:xfrm>
                    <a:prstGeom prst="rect"/>
                    <a:ln/>
                  </pic:spPr>
                </pic:pic>
              </a:graphicData>
            </a:graphic>
          </wp:inline>
        </w:drawing>
      </w:r>
      <w:r w:rsidDel="00000000" w:rsidR="00000000" w:rsidRPr="00000000">
        <w:rPr>
          <w:rtl w:val="0"/>
        </w:rPr>
      </w:r>
    </w:p>
    <w:p w:rsidR="00000000" w:rsidDel="00000000" w:rsidP="00000000" w:rsidRDefault="00000000" w:rsidRPr="00000000" w14:paraId="000002A9">
      <w:pPr>
        <w:widowControl w:val="0"/>
        <w:pBdr>
          <w:top w:space="0" w:sz="0" w:val="nil"/>
          <w:left w:space="0" w:sz="0" w:val="nil"/>
          <w:bottom w:space="0" w:sz="0" w:val="nil"/>
          <w:right w:space="0" w:sz="0" w:val="nil"/>
          <w:between w:space="0" w:sz="0" w:val="nil"/>
        </w:pBdr>
        <w:spacing w:before="240" w:line="360" w:lineRule="auto"/>
        <w:ind w:firstLine="709"/>
        <w:jc w:val="both"/>
        <w:rPr>
          <w:color w:val="000000"/>
          <w:sz w:val="28"/>
          <w:szCs w:val="28"/>
        </w:rPr>
      </w:pPr>
      <w:r w:rsidDel="00000000" w:rsidR="00000000" w:rsidRPr="00000000">
        <w:rPr>
          <w:color w:val="000000"/>
          <w:sz w:val="28"/>
          <w:szCs w:val="28"/>
          <w:rtl w:val="0"/>
        </w:rPr>
        <w:t xml:space="preserve">Зображення 11. Фізіологічні ознаки стресу до проведення йога-практик.</w:t>
      </w:r>
    </w:p>
    <w:p w:rsidR="00000000" w:rsidDel="00000000" w:rsidP="00000000" w:rsidRDefault="00000000" w:rsidRPr="00000000" w14:paraId="000002AA">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sz w:val="28"/>
          <w:szCs w:val="28"/>
          <w:rtl w:val="0"/>
        </w:rPr>
        <w:t xml:space="preserve">Фізіологічні ознаки стресу, які відчували респонденти після проведення йога-практик наведені на зображені 12.</w:t>
      </w:r>
    </w:p>
    <w:p w:rsidR="00000000" w:rsidDel="00000000" w:rsidP="00000000" w:rsidRDefault="00000000" w:rsidRPr="00000000" w14:paraId="000002AB">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drawing>
          <wp:inline distB="0" distT="0" distL="0" distR="0">
            <wp:extent cx="5943152" cy="2572652"/>
            <wp:effectExtent b="0" l="0" r="0" t="0"/>
            <wp:docPr id="70" name="image30.png"/>
            <a:graphic>
              <a:graphicData uri="http://schemas.openxmlformats.org/drawingml/2006/picture">
                <pic:pic>
                  <pic:nvPicPr>
                    <pic:cNvPr id="0" name="image30.png"/>
                    <pic:cNvPicPr preferRelativeResize="0"/>
                  </pic:nvPicPr>
                  <pic:blipFill>
                    <a:blip r:embed="rId21"/>
                    <a:srcRect b="13593" l="24372" r="17103" t="41349"/>
                    <a:stretch>
                      <a:fillRect/>
                    </a:stretch>
                  </pic:blipFill>
                  <pic:spPr>
                    <a:xfrm>
                      <a:off x="0" y="0"/>
                      <a:ext cx="5943152" cy="2572652"/>
                    </a:xfrm>
                    <a:prstGeom prst="rect"/>
                    <a:ln/>
                  </pic:spPr>
                </pic:pic>
              </a:graphicData>
            </a:graphic>
          </wp:inline>
        </w:drawing>
      </w:r>
      <w:r w:rsidDel="00000000" w:rsidR="00000000" w:rsidRPr="00000000">
        <w:rPr>
          <w:rtl w:val="0"/>
        </w:rPr>
      </w:r>
    </w:p>
    <w:p w:rsidR="00000000" w:rsidDel="00000000" w:rsidP="00000000" w:rsidRDefault="00000000" w:rsidRPr="00000000" w14:paraId="000002AC">
      <w:pPr>
        <w:widowControl w:val="0"/>
        <w:pBdr>
          <w:top w:space="0" w:sz="0" w:val="nil"/>
          <w:left w:space="0" w:sz="0" w:val="nil"/>
          <w:bottom w:space="0" w:sz="0" w:val="nil"/>
          <w:right w:space="0" w:sz="0" w:val="nil"/>
          <w:between w:space="0" w:sz="0" w:val="nil"/>
        </w:pBdr>
        <w:spacing w:before="240" w:line="360" w:lineRule="auto"/>
        <w:ind w:firstLine="709"/>
        <w:jc w:val="both"/>
        <w:rPr>
          <w:color w:val="000000"/>
          <w:sz w:val="28"/>
          <w:szCs w:val="28"/>
        </w:rPr>
      </w:pPr>
      <w:r w:rsidDel="00000000" w:rsidR="00000000" w:rsidRPr="00000000">
        <w:rPr>
          <w:color w:val="000000"/>
          <w:sz w:val="28"/>
          <w:szCs w:val="28"/>
          <w:rtl w:val="0"/>
        </w:rPr>
        <w:t xml:space="preserve">Зображення 12. Фізіологічні ознаки стресу після проведення йога-практик.</w:t>
      </w:r>
    </w:p>
    <w:p w:rsidR="00000000" w:rsidDel="00000000" w:rsidP="00000000" w:rsidRDefault="00000000" w:rsidRPr="00000000" w14:paraId="000002A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sz w:val="28"/>
          <w:szCs w:val="28"/>
          <w:rtl w:val="0"/>
        </w:rPr>
        <w:t xml:space="preserve">Порівняння середньоарифметичних</w:t>
      </w:r>
      <w:r w:rsidDel="00000000" w:rsidR="00000000" w:rsidRPr="00000000">
        <w:rPr>
          <w:color w:val="000000"/>
          <w:sz w:val="28"/>
          <w:szCs w:val="28"/>
          <w:rtl w:val="0"/>
        </w:rPr>
        <w:t xml:space="preserve"> значень показників </w:t>
      </w:r>
      <w:r w:rsidDel="00000000" w:rsidR="00000000" w:rsidRPr="00000000">
        <w:rPr>
          <w:sz w:val="28"/>
          <w:szCs w:val="28"/>
          <w:rtl w:val="0"/>
        </w:rPr>
        <w:t xml:space="preserve">фізіологічних</w:t>
      </w:r>
      <w:r w:rsidDel="00000000" w:rsidR="00000000" w:rsidRPr="00000000">
        <w:rPr>
          <w:color w:val="000000"/>
          <w:sz w:val="28"/>
          <w:szCs w:val="28"/>
          <w:rtl w:val="0"/>
        </w:rPr>
        <w:t xml:space="preserve"> ознак стресу показує, що після проведення йог-практик рівень фізіологічних ознак стресу </w:t>
      </w:r>
      <w:r w:rsidDel="00000000" w:rsidR="00000000" w:rsidRPr="00000000">
        <w:rPr>
          <w:sz w:val="28"/>
          <w:szCs w:val="28"/>
          <w:rtl w:val="0"/>
        </w:rPr>
        <w:t xml:space="preserve">зменшився на 50%</w:t>
      </w:r>
      <w:r w:rsidDel="00000000" w:rsidR="00000000" w:rsidRPr="00000000">
        <w:rPr>
          <w:color w:val="000000"/>
          <w:sz w:val="28"/>
          <w:szCs w:val="28"/>
          <w:rtl w:val="0"/>
        </w:rPr>
        <w:t xml:space="preserve">.</w:t>
      </w:r>
    </w:p>
    <w:p w:rsidR="00000000" w:rsidDel="00000000" w:rsidP="00000000" w:rsidRDefault="00000000" w:rsidRPr="00000000" w14:paraId="000002A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Порівняльний  аналіз за показниками </w:t>
      </w:r>
      <w:r w:rsidDel="00000000" w:rsidR="00000000" w:rsidRPr="00000000">
        <w:rPr>
          <w:sz w:val="28"/>
          <w:szCs w:val="28"/>
          <w:rtl w:val="0"/>
        </w:rPr>
        <w:t xml:space="preserve">фізіологічних</w:t>
      </w:r>
      <w:r w:rsidDel="00000000" w:rsidR="00000000" w:rsidRPr="00000000">
        <w:rPr>
          <w:color w:val="000000"/>
          <w:sz w:val="28"/>
          <w:szCs w:val="28"/>
          <w:rtl w:val="0"/>
        </w:rPr>
        <w:t xml:space="preserve"> ознак стресу у респондентів проведених до та після йога-практики  наведений в таблиці 2.4.</w:t>
      </w:r>
    </w:p>
    <w:p w:rsidR="00000000" w:rsidDel="00000000" w:rsidP="00000000" w:rsidRDefault="00000000" w:rsidRPr="00000000" w14:paraId="000002AF">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B0">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B1">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Таблиця 2.4 Порівняльний аналіз за  показниками </w:t>
      </w:r>
      <w:r w:rsidDel="00000000" w:rsidR="00000000" w:rsidRPr="00000000">
        <w:rPr>
          <w:sz w:val="28"/>
          <w:szCs w:val="28"/>
          <w:rtl w:val="0"/>
        </w:rPr>
        <w:t xml:space="preserve">фізіологічних</w:t>
      </w:r>
      <w:r w:rsidDel="00000000" w:rsidR="00000000" w:rsidRPr="00000000">
        <w:rPr>
          <w:color w:val="000000"/>
          <w:sz w:val="28"/>
          <w:szCs w:val="28"/>
          <w:rtl w:val="0"/>
        </w:rPr>
        <w:t xml:space="preserve"> ознак стресу.</w:t>
      </w:r>
    </w:p>
    <w:tbl>
      <w:tblPr>
        <w:tblStyle w:val="Table8"/>
        <w:tblW w:w="9748.0" w:type="dxa"/>
        <w:jc w:val="left"/>
        <w:tblInd w:w="-2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02"/>
        <w:gridCol w:w="2126"/>
        <w:gridCol w:w="2410"/>
        <w:gridCol w:w="2410"/>
        <w:tblGridChange w:id="0">
          <w:tblGrid>
            <w:gridCol w:w="2802"/>
            <w:gridCol w:w="2126"/>
            <w:gridCol w:w="2410"/>
            <w:gridCol w:w="2410"/>
          </w:tblGrid>
        </w:tblGridChange>
      </w:tblGrid>
      <w:tr>
        <w:trPr>
          <w:cantSplit w:val="0"/>
          <w:trHeight w:val="584" w:hRule="atLeast"/>
          <w:tblHeader w:val="0"/>
        </w:trPr>
        <w:tc>
          <w:tcPr/>
          <w:p w:rsidR="00000000" w:rsidDel="00000000" w:rsidP="00000000" w:rsidRDefault="00000000" w:rsidRPr="00000000" w14:paraId="000002B2">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Показники</w:t>
              <w:tab/>
              <w:tab/>
            </w:r>
          </w:p>
        </w:tc>
        <w:tc>
          <w:tcPr/>
          <w:p w:rsidR="00000000" w:rsidDel="00000000" w:rsidP="00000000" w:rsidRDefault="00000000" w:rsidRPr="00000000" w14:paraId="000002B3">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До проведення</w:t>
            </w:r>
          </w:p>
        </w:tc>
        <w:tc>
          <w:tcPr/>
          <w:p w:rsidR="00000000" w:rsidDel="00000000" w:rsidP="00000000" w:rsidRDefault="00000000" w:rsidRPr="00000000" w14:paraId="000002B4">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Після проведення</w:t>
            </w:r>
          </w:p>
        </w:tc>
        <w:tc>
          <w:tcPr/>
          <w:p w:rsidR="00000000" w:rsidDel="00000000" w:rsidP="00000000" w:rsidRDefault="00000000" w:rsidRPr="00000000" w14:paraId="000002B5">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Зміни ознак, %</w:t>
            </w:r>
          </w:p>
        </w:tc>
      </w:tr>
      <w:tr>
        <w:trPr>
          <w:cantSplit w:val="0"/>
          <w:tblHeader w:val="0"/>
        </w:trPr>
        <w:tc>
          <w:tcPr/>
          <w:p w:rsidR="00000000" w:rsidDel="00000000" w:rsidP="00000000" w:rsidRDefault="00000000" w:rsidRPr="00000000" w14:paraId="000002B6">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Середнє значення</w:t>
            </w:r>
          </w:p>
        </w:tc>
        <w:tc>
          <w:tcPr/>
          <w:p w:rsidR="00000000" w:rsidDel="00000000" w:rsidP="00000000" w:rsidRDefault="00000000" w:rsidRPr="00000000" w14:paraId="000002B7">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4,33</w:t>
            </w:r>
          </w:p>
        </w:tc>
        <w:tc>
          <w:tcPr/>
          <w:p w:rsidR="00000000" w:rsidDel="00000000" w:rsidP="00000000" w:rsidRDefault="00000000" w:rsidRPr="00000000" w14:paraId="000002B8">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2,33</w:t>
            </w:r>
          </w:p>
        </w:tc>
        <w:tc>
          <w:tcPr/>
          <w:p w:rsidR="00000000" w:rsidDel="00000000" w:rsidP="00000000" w:rsidRDefault="00000000" w:rsidRPr="00000000" w14:paraId="000002B9">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50</w:t>
            </w:r>
          </w:p>
        </w:tc>
      </w:tr>
      <w:tr>
        <w:trPr>
          <w:cantSplit w:val="0"/>
          <w:tblHeader w:val="0"/>
        </w:trPr>
        <w:tc>
          <w:tcPr/>
          <w:p w:rsidR="00000000" w:rsidDel="00000000" w:rsidP="00000000" w:rsidRDefault="00000000" w:rsidRPr="00000000" w14:paraId="000002BA">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Критерій Манн-Уітні</w:t>
            </w:r>
          </w:p>
        </w:tc>
        <w:tc>
          <w:tcPr/>
          <w:p w:rsidR="00000000" w:rsidDel="00000000" w:rsidP="00000000" w:rsidRDefault="00000000" w:rsidRPr="00000000" w14:paraId="000002BB">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0,037</w:t>
            </w:r>
          </w:p>
        </w:tc>
        <w:tc>
          <w:tcPr/>
          <w:p w:rsidR="00000000" w:rsidDel="00000000" w:rsidP="00000000" w:rsidRDefault="00000000" w:rsidRPr="00000000" w14:paraId="000002BC">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0,026</w:t>
            </w:r>
          </w:p>
        </w:tc>
        <w:tc>
          <w:tcPr/>
          <w:p w:rsidR="00000000" w:rsidDel="00000000" w:rsidP="00000000" w:rsidRDefault="00000000" w:rsidRPr="00000000" w14:paraId="000002BD">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w:t>
            </w:r>
          </w:p>
        </w:tc>
      </w:tr>
    </w:tbl>
    <w:p w:rsidR="00000000" w:rsidDel="00000000" w:rsidP="00000000" w:rsidRDefault="00000000" w:rsidRPr="00000000" w14:paraId="000002B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Аналізуючи наведені показники в таблиці 2.</w:t>
      </w:r>
      <w:r w:rsidDel="00000000" w:rsidR="00000000" w:rsidRPr="00000000">
        <w:rPr>
          <w:sz w:val="28"/>
          <w:szCs w:val="28"/>
          <w:rtl w:val="0"/>
        </w:rPr>
        <w:t xml:space="preserve">4</w:t>
      </w:r>
      <w:r w:rsidDel="00000000" w:rsidR="00000000" w:rsidRPr="00000000">
        <w:rPr>
          <w:color w:val="000000"/>
          <w:sz w:val="28"/>
          <w:szCs w:val="28"/>
          <w:rtl w:val="0"/>
        </w:rPr>
        <w:t xml:space="preserve">, робимо висновок:  статистичні розбіжності (р=0,026) за </w:t>
      </w:r>
      <w:r w:rsidDel="00000000" w:rsidR="00000000" w:rsidRPr="00000000">
        <w:rPr>
          <w:sz w:val="28"/>
          <w:szCs w:val="28"/>
          <w:rtl w:val="0"/>
        </w:rPr>
        <w:t xml:space="preserve">фізіологічними</w:t>
      </w:r>
      <w:r w:rsidDel="00000000" w:rsidR="00000000" w:rsidRPr="00000000">
        <w:rPr>
          <w:color w:val="000000"/>
          <w:sz w:val="28"/>
          <w:szCs w:val="28"/>
          <w:rtl w:val="0"/>
        </w:rPr>
        <w:t xml:space="preserve"> ознаками респондентів є статистично значущими. </w:t>
      </w:r>
    </w:p>
    <w:p w:rsidR="00000000" w:rsidDel="00000000" w:rsidP="00000000" w:rsidRDefault="00000000" w:rsidRPr="00000000" w14:paraId="000002BF">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Наведемо порівняльний аналіз загального рівня стресу респондентів до та після проведення йога-практик (таблиця 2.5).</w:t>
      </w:r>
    </w:p>
    <w:p w:rsidR="00000000" w:rsidDel="00000000" w:rsidP="00000000" w:rsidRDefault="00000000" w:rsidRPr="00000000" w14:paraId="000002C0">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Таблиця 5. Загальний рівень стресу до та після проведення йога-практик.</w:t>
      </w:r>
    </w:p>
    <w:tbl>
      <w:tblPr>
        <w:tblStyle w:val="Table9"/>
        <w:tblW w:w="9019.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13"/>
        <w:gridCol w:w="1797"/>
        <w:gridCol w:w="1672"/>
        <w:gridCol w:w="1794"/>
        <w:gridCol w:w="1843"/>
        <w:tblGridChange w:id="0">
          <w:tblGrid>
            <w:gridCol w:w="1913"/>
            <w:gridCol w:w="1797"/>
            <w:gridCol w:w="1672"/>
            <w:gridCol w:w="1794"/>
            <w:gridCol w:w="1843"/>
          </w:tblGrid>
        </w:tblGridChange>
      </w:tblGrid>
      <w:tr>
        <w:trPr>
          <w:cantSplit w:val="0"/>
          <w:tblHeader w:val="0"/>
        </w:trPr>
        <w:tc>
          <w:tcPr>
            <w:vMerge w:val="restart"/>
            <w:vAlign w:val="center"/>
          </w:tcPr>
          <w:p w:rsidR="00000000" w:rsidDel="00000000" w:rsidP="00000000" w:rsidRDefault="00000000" w:rsidRPr="00000000" w14:paraId="000002C1">
            <w:pPr>
              <w:widowControl w:val="0"/>
              <w:spacing w:line="360" w:lineRule="auto"/>
              <w:jc w:val="center"/>
              <w:rPr>
                <w:color w:val="000000"/>
                <w:sz w:val="28"/>
                <w:szCs w:val="28"/>
              </w:rPr>
            </w:pPr>
            <w:r w:rsidDel="00000000" w:rsidR="00000000" w:rsidRPr="00000000">
              <w:rPr>
                <w:color w:val="000000"/>
                <w:sz w:val="28"/>
                <w:szCs w:val="28"/>
                <w:rtl w:val="0"/>
              </w:rPr>
              <w:t xml:space="preserve">Вид стресу</w:t>
            </w:r>
          </w:p>
        </w:tc>
        <w:tc>
          <w:tcPr>
            <w:gridSpan w:val="2"/>
            <w:vAlign w:val="center"/>
          </w:tcPr>
          <w:p w:rsidR="00000000" w:rsidDel="00000000" w:rsidP="00000000" w:rsidRDefault="00000000" w:rsidRPr="00000000" w14:paraId="000002C2">
            <w:pPr>
              <w:widowControl w:val="0"/>
              <w:spacing w:line="360" w:lineRule="auto"/>
              <w:jc w:val="center"/>
              <w:rPr>
                <w:color w:val="000000"/>
                <w:sz w:val="28"/>
                <w:szCs w:val="28"/>
              </w:rPr>
            </w:pPr>
            <w:r w:rsidDel="00000000" w:rsidR="00000000" w:rsidRPr="00000000">
              <w:rPr>
                <w:color w:val="000000"/>
                <w:sz w:val="28"/>
                <w:szCs w:val="28"/>
                <w:rtl w:val="0"/>
              </w:rPr>
              <w:t xml:space="preserve">До</w:t>
            </w:r>
          </w:p>
        </w:tc>
        <w:tc>
          <w:tcPr>
            <w:gridSpan w:val="2"/>
            <w:vAlign w:val="center"/>
          </w:tcPr>
          <w:p w:rsidR="00000000" w:rsidDel="00000000" w:rsidP="00000000" w:rsidRDefault="00000000" w:rsidRPr="00000000" w14:paraId="000002C4">
            <w:pPr>
              <w:widowControl w:val="0"/>
              <w:spacing w:line="360" w:lineRule="auto"/>
              <w:jc w:val="center"/>
              <w:rPr>
                <w:color w:val="000000"/>
                <w:sz w:val="28"/>
                <w:szCs w:val="28"/>
              </w:rPr>
            </w:pPr>
            <w:r w:rsidDel="00000000" w:rsidR="00000000" w:rsidRPr="00000000">
              <w:rPr>
                <w:color w:val="000000"/>
                <w:sz w:val="28"/>
                <w:szCs w:val="28"/>
                <w:rtl w:val="0"/>
              </w:rPr>
              <w:t xml:space="preserve">Після</w:t>
            </w:r>
          </w:p>
        </w:tc>
      </w:tr>
      <w:tr>
        <w:trPr>
          <w:cantSplit w:val="0"/>
          <w:tblHeader w:val="0"/>
        </w:trPr>
        <w:tc>
          <w:tcPr>
            <w:vMerge w:val="continue"/>
            <w:vAlign w:val="center"/>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2C7">
            <w:pPr>
              <w:widowControl w:val="0"/>
              <w:jc w:val="center"/>
              <w:rPr>
                <w:color w:val="000000"/>
                <w:sz w:val="28"/>
                <w:szCs w:val="28"/>
              </w:rPr>
            </w:pPr>
            <w:r w:rsidDel="00000000" w:rsidR="00000000" w:rsidRPr="00000000">
              <w:rPr>
                <w:color w:val="000000"/>
                <w:sz w:val="28"/>
                <w:szCs w:val="28"/>
                <w:rtl w:val="0"/>
              </w:rPr>
              <w:t xml:space="preserve">Кількість</w:t>
            </w:r>
          </w:p>
          <w:p w:rsidR="00000000" w:rsidDel="00000000" w:rsidP="00000000" w:rsidRDefault="00000000" w:rsidRPr="00000000" w14:paraId="000002C8">
            <w:pPr>
              <w:widowControl w:val="0"/>
              <w:jc w:val="center"/>
              <w:rPr>
                <w:color w:val="000000"/>
                <w:sz w:val="28"/>
                <w:szCs w:val="28"/>
              </w:rPr>
            </w:pPr>
            <w:r w:rsidDel="00000000" w:rsidR="00000000" w:rsidRPr="00000000">
              <w:rPr>
                <w:color w:val="000000"/>
                <w:sz w:val="28"/>
                <w:szCs w:val="28"/>
                <w:rtl w:val="0"/>
              </w:rPr>
              <w:t xml:space="preserve">респондентів</w:t>
            </w:r>
          </w:p>
        </w:tc>
        <w:tc>
          <w:tcPr>
            <w:vAlign w:val="center"/>
          </w:tcPr>
          <w:p w:rsidR="00000000" w:rsidDel="00000000" w:rsidP="00000000" w:rsidRDefault="00000000" w:rsidRPr="00000000" w14:paraId="000002C9">
            <w:pPr>
              <w:widowControl w:val="0"/>
              <w:spacing w:line="360" w:lineRule="auto"/>
              <w:jc w:val="center"/>
              <w:rPr>
                <w:color w:val="000000"/>
                <w:sz w:val="28"/>
                <w:szCs w:val="28"/>
              </w:rPr>
            </w:pPr>
            <w:r w:rsidDel="00000000" w:rsidR="00000000" w:rsidRPr="00000000">
              <w:rPr>
                <w:color w:val="000000"/>
                <w:sz w:val="28"/>
                <w:szCs w:val="28"/>
                <w:rtl w:val="0"/>
              </w:rPr>
              <w:t xml:space="preserve">%</w:t>
            </w:r>
          </w:p>
        </w:tc>
        <w:tc>
          <w:tcPr>
            <w:vAlign w:val="center"/>
          </w:tcPr>
          <w:p w:rsidR="00000000" w:rsidDel="00000000" w:rsidP="00000000" w:rsidRDefault="00000000" w:rsidRPr="00000000" w14:paraId="000002CA">
            <w:pPr>
              <w:widowControl w:val="0"/>
              <w:jc w:val="center"/>
              <w:rPr>
                <w:color w:val="000000"/>
                <w:sz w:val="28"/>
                <w:szCs w:val="28"/>
              </w:rPr>
            </w:pPr>
            <w:r w:rsidDel="00000000" w:rsidR="00000000" w:rsidRPr="00000000">
              <w:rPr>
                <w:color w:val="000000"/>
                <w:sz w:val="28"/>
                <w:szCs w:val="28"/>
                <w:rtl w:val="0"/>
              </w:rPr>
              <w:t xml:space="preserve">Кількість респондентів</w:t>
            </w:r>
          </w:p>
        </w:tc>
        <w:tc>
          <w:tcPr>
            <w:vAlign w:val="center"/>
          </w:tcPr>
          <w:p w:rsidR="00000000" w:rsidDel="00000000" w:rsidP="00000000" w:rsidRDefault="00000000" w:rsidRPr="00000000" w14:paraId="000002CB">
            <w:pPr>
              <w:widowControl w:val="0"/>
              <w:spacing w:line="360" w:lineRule="auto"/>
              <w:jc w:val="center"/>
              <w:rPr>
                <w:color w:val="000000"/>
                <w:sz w:val="28"/>
                <w:szCs w:val="28"/>
              </w:rPr>
            </w:pPr>
            <w:r w:rsidDel="00000000" w:rsidR="00000000" w:rsidRPr="00000000">
              <w:rPr>
                <w:color w:val="000000"/>
                <w:sz w:val="28"/>
                <w:szCs w:val="28"/>
                <w:rtl w:val="0"/>
              </w:rPr>
              <w:t xml:space="preserve">%</w:t>
            </w:r>
          </w:p>
        </w:tc>
      </w:tr>
      <w:tr>
        <w:trPr>
          <w:cantSplit w:val="0"/>
          <w:tblHeader w:val="0"/>
        </w:trPr>
        <w:tc>
          <w:tcPr>
            <w:vAlign w:val="center"/>
          </w:tcPr>
          <w:p w:rsidR="00000000" w:rsidDel="00000000" w:rsidP="00000000" w:rsidRDefault="00000000" w:rsidRPr="00000000" w14:paraId="000002CC">
            <w:pPr>
              <w:widowControl w:val="0"/>
              <w:spacing w:line="360" w:lineRule="auto"/>
              <w:jc w:val="center"/>
              <w:rPr>
                <w:color w:val="000000"/>
                <w:sz w:val="28"/>
                <w:szCs w:val="28"/>
              </w:rPr>
            </w:pPr>
            <w:r w:rsidDel="00000000" w:rsidR="00000000" w:rsidRPr="00000000">
              <w:rPr>
                <w:color w:val="000000"/>
                <w:sz w:val="28"/>
                <w:szCs w:val="28"/>
                <w:rtl w:val="0"/>
              </w:rPr>
              <w:t xml:space="preserve">Відсутній </w:t>
            </w:r>
          </w:p>
        </w:tc>
        <w:tc>
          <w:tcPr>
            <w:vAlign w:val="center"/>
          </w:tcPr>
          <w:p w:rsidR="00000000" w:rsidDel="00000000" w:rsidP="00000000" w:rsidRDefault="00000000" w:rsidRPr="00000000" w14:paraId="000002CD">
            <w:pPr>
              <w:widowControl w:val="0"/>
              <w:jc w:val="center"/>
              <w:rPr>
                <w:color w:val="000000"/>
                <w:sz w:val="28"/>
                <w:szCs w:val="28"/>
              </w:rPr>
            </w:pPr>
            <w:r w:rsidDel="00000000" w:rsidR="00000000" w:rsidRPr="00000000">
              <w:rPr>
                <w:color w:val="000000"/>
                <w:sz w:val="28"/>
                <w:szCs w:val="28"/>
                <w:rtl w:val="0"/>
              </w:rPr>
              <w:t xml:space="preserve">-</w:t>
            </w:r>
          </w:p>
        </w:tc>
        <w:tc>
          <w:tcPr>
            <w:vAlign w:val="center"/>
          </w:tcPr>
          <w:p w:rsidR="00000000" w:rsidDel="00000000" w:rsidP="00000000" w:rsidRDefault="00000000" w:rsidRPr="00000000" w14:paraId="000002CE">
            <w:pPr>
              <w:widowControl w:val="0"/>
              <w:spacing w:line="360" w:lineRule="auto"/>
              <w:jc w:val="center"/>
              <w:rPr>
                <w:color w:val="000000"/>
                <w:sz w:val="28"/>
                <w:szCs w:val="28"/>
              </w:rPr>
            </w:pPr>
            <w:r w:rsidDel="00000000" w:rsidR="00000000" w:rsidRPr="00000000">
              <w:rPr>
                <w:color w:val="000000"/>
                <w:sz w:val="28"/>
                <w:szCs w:val="28"/>
                <w:rtl w:val="0"/>
              </w:rPr>
              <w:t xml:space="preserve">-</w:t>
            </w:r>
          </w:p>
        </w:tc>
        <w:tc>
          <w:tcPr>
            <w:vAlign w:val="center"/>
          </w:tcPr>
          <w:p w:rsidR="00000000" w:rsidDel="00000000" w:rsidP="00000000" w:rsidRDefault="00000000" w:rsidRPr="00000000" w14:paraId="000002CF">
            <w:pPr>
              <w:widowControl w:val="0"/>
              <w:jc w:val="center"/>
              <w:rPr>
                <w:color w:val="000000"/>
                <w:sz w:val="28"/>
                <w:szCs w:val="28"/>
              </w:rPr>
            </w:pPr>
            <w:r w:rsidDel="00000000" w:rsidR="00000000" w:rsidRPr="00000000">
              <w:rPr>
                <w:color w:val="000000"/>
                <w:sz w:val="28"/>
                <w:szCs w:val="28"/>
                <w:rtl w:val="0"/>
              </w:rPr>
              <w:t xml:space="preserve">-</w:t>
            </w:r>
          </w:p>
        </w:tc>
        <w:tc>
          <w:tcPr>
            <w:vAlign w:val="center"/>
          </w:tcPr>
          <w:p w:rsidR="00000000" w:rsidDel="00000000" w:rsidP="00000000" w:rsidRDefault="00000000" w:rsidRPr="00000000" w14:paraId="000002D0">
            <w:pPr>
              <w:widowControl w:val="0"/>
              <w:spacing w:line="360" w:lineRule="auto"/>
              <w:jc w:val="center"/>
              <w:rPr>
                <w:color w:val="000000"/>
                <w:sz w:val="28"/>
                <w:szCs w:val="28"/>
              </w:rPr>
            </w:pPr>
            <w:r w:rsidDel="00000000" w:rsidR="00000000" w:rsidRPr="00000000">
              <w:rPr>
                <w:color w:val="000000"/>
                <w:sz w:val="28"/>
                <w:szCs w:val="28"/>
                <w:rtl w:val="0"/>
              </w:rPr>
              <w:t xml:space="preserve">-</w:t>
            </w:r>
          </w:p>
        </w:tc>
      </w:tr>
      <w:tr>
        <w:trPr>
          <w:cantSplit w:val="0"/>
          <w:tblHeader w:val="0"/>
        </w:trPr>
        <w:tc>
          <w:tcPr>
            <w:vAlign w:val="center"/>
          </w:tcPr>
          <w:p w:rsidR="00000000" w:rsidDel="00000000" w:rsidP="00000000" w:rsidRDefault="00000000" w:rsidRPr="00000000" w14:paraId="000002D1">
            <w:pPr>
              <w:widowControl w:val="0"/>
              <w:spacing w:line="360" w:lineRule="auto"/>
              <w:jc w:val="center"/>
              <w:rPr>
                <w:color w:val="000000"/>
                <w:sz w:val="28"/>
                <w:szCs w:val="28"/>
              </w:rPr>
            </w:pPr>
            <w:r w:rsidDel="00000000" w:rsidR="00000000" w:rsidRPr="00000000">
              <w:rPr>
                <w:color w:val="000000"/>
                <w:sz w:val="28"/>
                <w:szCs w:val="28"/>
                <w:rtl w:val="0"/>
              </w:rPr>
              <w:t xml:space="preserve">Помірний стрес</w:t>
            </w:r>
          </w:p>
        </w:tc>
        <w:tc>
          <w:tcPr>
            <w:vAlign w:val="center"/>
          </w:tcPr>
          <w:p w:rsidR="00000000" w:rsidDel="00000000" w:rsidP="00000000" w:rsidRDefault="00000000" w:rsidRPr="00000000" w14:paraId="000002D2">
            <w:pPr>
              <w:widowControl w:val="0"/>
              <w:spacing w:line="360" w:lineRule="auto"/>
              <w:jc w:val="center"/>
              <w:rPr>
                <w:color w:val="000000"/>
                <w:sz w:val="28"/>
                <w:szCs w:val="28"/>
              </w:rPr>
            </w:pPr>
            <w:r w:rsidDel="00000000" w:rsidR="00000000" w:rsidRPr="00000000">
              <w:rPr>
                <w:color w:val="000000"/>
                <w:sz w:val="28"/>
                <w:szCs w:val="28"/>
                <w:rtl w:val="0"/>
              </w:rPr>
              <w:t xml:space="preserve">12</w:t>
            </w:r>
          </w:p>
        </w:tc>
        <w:tc>
          <w:tcPr>
            <w:vAlign w:val="center"/>
          </w:tcPr>
          <w:p w:rsidR="00000000" w:rsidDel="00000000" w:rsidP="00000000" w:rsidRDefault="00000000" w:rsidRPr="00000000" w14:paraId="000002D3">
            <w:pPr>
              <w:widowControl w:val="0"/>
              <w:spacing w:line="360" w:lineRule="auto"/>
              <w:jc w:val="center"/>
              <w:rPr>
                <w:color w:val="000000"/>
                <w:sz w:val="28"/>
                <w:szCs w:val="28"/>
              </w:rPr>
            </w:pPr>
            <w:r w:rsidDel="00000000" w:rsidR="00000000" w:rsidRPr="00000000">
              <w:rPr>
                <w:color w:val="000000"/>
                <w:sz w:val="28"/>
                <w:szCs w:val="28"/>
                <w:rtl w:val="0"/>
              </w:rPr>
              <w:t xml:space="preserve">42</w:t>
            </w:r>
          </w:p>
        </w:tc>
        <w:tc>
          <w:tcPr>
            <w:vAlign w:val="center"/>
          </w:tcPr>
          <w:p w:rsidR="00000000" w:rsidDel="00000000" w:rsidP="00000000" w:rsidRDefault="00000000" w:rsidRPr="00000000" w14:paraId="000002D4">
            <w:pPr>
              <w:widowControl w:val="0"/>
              <w:spacing w:line="360" w:lineRule="auto"/>
              <w:jc w:val="center"/>
              <w:rPr>
                <w:color w:val="000000"/>
                <w:sz w:val="28"/>
                <w:szCs w:val="28"/>
              </w:rPr>
            </w:pPr>
            <w:r w:rsidDel="00000000" w:rsidR="00000000" w:rsidRPr="00000000">
              <w:rPr>
                <w:color w:val="000000"/>
                <w:sz w:val="28"/>
                <w:szCs w:val="28"/>
                <w:rtl w:val="0"/>
              </w:rPr>
              <w:t xml:space="preserve">20</w:t>
            </w:r>
          </w:p>
        </w:tc>
        <w:tc>
          <w:tcPr>
            <w:vAlign w:val="center"/>
          </w:tcPr>
          <w:p w:rsidR="00000000" w:rsidDel="00000000" w:rsidP="00000000" w:rsidRDefault="00000000" w:rsidRPr="00000000" w14:paraId="000002D5">
            <w:pPr>
              <w:widowControl w:val="0"/>
              <w:spacing w:line="360" w:lineRule="auto"/>
              <w:jc w:val="center"/>
              <w:rPr>
                <w:color w:val="000000"/>
                <w:sz w:val="28"/>
                <w:szCs w:val="28"/>
              </w:rPr>
            </w:pPr>
            <w:r w:rsidDel="00000000" w:rsidR="00000000" w:rsidRPr="00000000">
              <w:rPr>
                <w:color w:val="000000"/>
                <w:sz w:val="28"/>
                <w:szCs w:val="28"/>
                <w:rtl w:val="0"/>
              </w:rPr>
              <w:t xml:space="preserve">67</w:t>
            </w:r>
          </w:p>
        </w:tc>
      </w:tr>
      <w:tr>
        <w:trPr>
          <w:cantSplit w:val="0"/>
          <w:tblHeader w:val="0"/>
        </w:trPr>
        <w:tc>
          <w:tcPr>
            <w:vAlign w:val="center"/>
          </w:tcPr>
          <w:p w:rsidR="00000000" w:rsidDel="00000000" w:rsidP="00000000" w:rsidRDefault="00000000" w:rsidRPr="00000000" w14:paraId="000002D6">
            <w:pPr>
              <w:widowControl w:val="0"/>
              <w:spacing w:line="360" w:lineRule="auto"/>
              <w:jc w:val="center"/>
              <w:rPr>
                <w:color w:val="000000"/>
                <w:sz w:val="28"/>
                <w:szCs w:val="28"/>
              </w:rPr>
            </w:pPr>
            <w:r w:rsidDel="00000000" w:rsidR="00000000" w:rsidRPr="00000000">
              <w:rPr>
                <w:color w:val="000000"/>
                <w:sz w:val="28"/>
                <w:szCs w:val="28"/>
                <w:rtl w:val="0"/>
              </w:rPr>
              <w:t xml:space="preserve">Виражене напруження</w:t>
            </w:r>
          </w:p>
        </w:tc>
        <w:tc>
          <w:tcPr>
            <w:vAlign w:val="center"/>
          </w:tcPr>
          <w:p w:rsidR="00000000" w:rsidDel="00000000" w:rsidP="00000000" w:rsidRDefault="00000000" w:rsidRPr="00000000" w14:paraId="000002D7">
            <w:pPr>
              <w:widowControl w:val="0"/>
              <w:spacing w:line="360" w:lineRule="auto"/>
              <w:jc w:val="center"/>
              <w:rPr>
                <w:color w:val="000000"/>
                <w:sz w:val="28"/>
                <w:szCs w:val="28"/>
              </w:rPr>
            </w:pPr>
            <w:r w:rsidDel="00000000" w:rsidR="00000000" w:rsidRPr="00000000">
              <w:rPr>
                <w:color w:val="000000"/>
                <w:sz w:val="28"/>
                <w:szCs w:val="28"/>
                <w:rtl w:val="0"/>
              </w:rPr>
              <w:t xml:space="preserve">14</w:t>
            </w:r>
          </w:p>
        </w:tc>
        <w:tc>
          <w:tcPr>
            <w:vAlign w:val="center"/>
          </w:tcPr>
          <w:p w:rsidR="00000000" w:rsidDel="00000000" w:rsidP="00000000" w:rsidRDefault="00000000" w:rsidRPr="00000000" w14:paraId="000002D8">
            <w:pPr>
              <w:widowControl w:val="0"/>
              <w:spacing w:line="360" w:lineRule="auto"/>
              <w:jc w:val="center"/>
              <w:rPr>
                <w:color w:val="000000"/>
                <w:sz w:val="28"/>
                <w:szCs w:val="28"/>
              </w:rPr>
            </w:pPr>
            <w:r w:rsidDel="00000000" w:rsidR="00000000" w:rsidRPr="00000000">
              <w:rPr>
                <w:color w:val="000000"/>
                <w:sz w:val="28"/>
                <w:szCs w:val="28"/>
                <w:rtl w:val="0"/>
              </w:rPr>
              <w:t xml:space="preserve">46</w:t>
            </w:r>
          </w:p>
        </w:tc>
        <w:tc>
          <w:tcPr>
            <w:vAlign w:val="center"/>
          </w:tcPr>
          <w:p w:rsidR="00000000" w:rsidDel="00000000" w:rsidP="00000000" w:rsidRDefault="00000000" w:rsidRPr="00000000" w14:paraId="000002D9">
            <w:pPr>
              <w:widowControl w:val="0"/>
              <w:spacing w:line="360" w:lineRule="auto"/>
              <w:jc w:val="center"/>
              <w:rPr>
                <w:color w:val="000000"/>
                <w:sz w:val="28"/>
                <w:szCs w:val="28"/>
              </w:rPr>
            </w:pPr>
            <w:r w:rsidDel="00000000" w:rsidR="00000000" w:rsidRPr="00000000">
              <w:rPr>
                <w:color w:val="000000"/>
                <w:sz w:val="28"/>
                <w:szCs w:val="28"/>
                <w:rtl w:val="0"/>
              </w:rPr>
              <w:t xml:space="preserve">8</w:t>
            </w:r>
          </w:p>
        </w:tc>
        <w:tc>
          <w:tcPr>
            <w:vAlign w:val="center"/>
          </w:tcPr>
          <w:p w:rsidR="00000000" w:rsidDel="00000000" w:rsidP="00000000" w:rsidRDefault="00000000" w:rsidRPr="00000000" w14:paraId="000002DA">
            <w:pPr>
              <w:widowControl w:val="0"/>
              <w:spacing w:line="360" w:lineRule="auto"/>
              <w:jc w:val="center"/>
              <w:rPr>
                <w:color w:val="000000"/>
                <w:sz w:val="28"/>
                <w:szCs w:val="28"/>
              </w:rPr>
            </w:pPr>
            <w:r w:rsidDel="00000000" w:rsidR="00000000" w:rsidRPr="00000000">
              <w:rPr>
                <w:color w:val="000000"/>
                <w:sz w:val="28"/>
                <w:szCs w:val="28"/>
                <w:rtl w:val="0"/>
              </w:rPr>
              <w:t xml:space="preserve">27</w:t>
            </w:r>
          </w:p>
        </w:tc>
      </w:tr>
      <w:tr>
        <w:trPr>
          <w:cantSplit w:val="0"/>
          <w:tblHeader w:val="0"/>
        </w:trPr>
        <w:tc>
          <w:tcPr>
            <w:vAlign w:val="center"/>
          </w:tcPr>
          <w:p w:rsidR="00000000" w:rsidDel="00000000" w:rsidP="00000000" w:rsidRDefault="00000000" w:rsidRPr="00000000" w14:paraId="000002DB">
            <w:pPr>
              <w:widowControl w:val="0"/>
              <w:spacing w:line="360" w:lineRule="auto"/>
              <w:jc w:val="center"/>
              <w:rPr>
                <w:color w:val="000000"/>
                <w:sz w:val="28"/>
                <w:szCs w:val="28"/>
              </w:rPr>
            </w:pPr>
            <w:r w:rsidDel="00000000" w:rsidR="00000000" w:rsidRPr="00000000">
              <w:rPr>
                <w:color w:val="000000"/>
                <w:sz w:val="28"/>
                <w:szCs w:val="28"/>
                <w:rtl w:val="0"/>
              </w:rPr>
              <w:t xml:space="preserve">Сильний стрес</w:t>
            </w:r>
          </w:p>
        </w:tc>
        <w:tc>
          <w:tcPr>
            <w:vAlign w:val="center"/>
          </w:tcPr>
          <w:p w:rsidR="00000000" w:rsidDel="00000000" w:rsidP="00000000" w:rsidRDefault="00000000" w:rsidRPr="00000000" w14:paraId="000002DC">
            <w:pPr>
              <w:widowControl w:val="0"/>
              <w:spacing w:line="360" w:lineRule="auto"/>
              <w:jc w:val="center"/>
              <w:rPr>
                <w:color w:val="000000"/>
                <w:sz w:val="28"/>
                <w:szCs w:val="28"/>
              </w:rPr>
            </w:pPr>
            <w:r w:rsidDel="00000000" w:rsidR="00000000" w:rsidRPr="00000000">
              <w:rPr>
                <w:color w:val="000000"/>
                <w:sz w:val="28"/>
                <w:szCs w:val="28"/>
                <w:rtl w:val="0"/>
              </w:rPr>
              <w:t xml:space="preserve">4</w:t>
            </w:r>
          </w:p>
        </w:tc>
        <w:tc>
          <w:tcPr>
            <w:vAlign w:val="center"/>
          </w:tcPr>
          <w:p w:rsidR="00000000" w:rsidDel="00000000" w:rsidP="00000000" w:rsidRDefault="00000000" w:rsidRPr="00000000" w14:paraId="000002DD">
            <w:pPr>
              <w:widowControl w:val="0"/>
              <w:spacing w:line="360" w:lineRule="auto"/>
              <w:jc w:val="center"/>
              <w:rPr>
                <w:color w:val="000000"/>
                <w:sz w:val="28"/>
                <w:szCs w:val="28"/>
              </w:rPr>
            </w:pPr>
            <w:r w:rsidDel="00000000" w:rsidR="00000000" w:rsidRPr="00000000">
              <w:rPr>
                <w:color w:val="000000"/>
                <w:sz w:val="28"/>
                <w:szCs w:val="28"/>
                <w:rtl w:val="0"/>
              </w:rPr>
              <w:t xml:space="preserve">12</w:t>
            </w:r>
          </w:p>
        </w:tc>
        <w:tc>
          <w:tcPr>
            <w:vAlign w:val="center"/>
          </w:tcPr>
          <w:p w:rsidR="00000000" w:rsidDel="00000000" w:rsidP="00000000" w:rsidRDefault="00000000" w:rsidRPr="00000000" w14:paraId="000002DE">
            <w:pPr>
              <w:widowControl w:val="0"/>
              <w:spacing w:line="360" w:lineRule="auto"/>
              <w:jc w:val="center"/>
              <w:rPr>
                <w:color w:val="000000"/>
                <w:sz w:val="28"/>
                <w:szCs w:val="28"/>
              </w:rPr>
            </w:pPr>
            <w:r w:rsidDel="00000000" w:rsidR="00000000" w:rsidRPr="00000000">
              <w:rPr>
                <w:color w:val="000000"/>
                <w:sz w:val="28"/>
                <w:szCs w:val="28"/>
                <w:rtl w:val="0"/>
              </w:rPr>
              <w:t xml:space="preserve">2</w:t>
            </w:r>
          </w:p>
        </w:tc>
        <w:tc>
          <w:tcPr>
            <w:vAlign w:val="center"/>
          </w:tcPr>
          <w:p w:rsidR="00000000" w:rsidDel="00000000" w:rsidP="00000000" w:rsidRDefault="00000000" w:rsidRPr="00000000" w14:paraId="000002DF">
            <w:pPr>
              <w:widowControl w:val="0"/>
              <w:spacing w:line="360" w:lineRule="auto"/>
              <w:jc w:val="center"/>
              <w:rPr>
                <w:color w:val="000000"/>
                <w:sz w:val="28"/>
                <w:szCs w:val="28"/>
              </w:rPr>
            </w:pPr>
            <w:r w:rsidDel="00000000" w:rsidR="00000000" w:rsidRPr="00000000">
              <w:rPr>
                <w:color w:val="000000"/>
                <w:sz w:val="28"/>
                <w:szCs w:val="28"/>
                <w:rtl w:val="0"/>
              </w:rPr>
              <w:t xml:space="preserve">6</w:t>
            </w:r>
          </w:p>
        </w:tc>
      </w:tr>
      <w:tr>
        <w:trPr>
          <w:cantSplit w:val="0"/>
          <w:tblHeader w:val="0"/>
        </w:trPr>
        <w:tc>
          <w:tcPr>
            <w:vAlign w:val="center"/>
          </w:tcPr>
          <w:p w:rsidR="00000000" w:rsidDel="00000000" w:rsidP="00000000" w:rsidRDefault="00000000" w:rsidRPr="00000000" w14:paraId="000002E0">
            <w:pPr>
              <w:widowControl w:val="0"/>
              <w:spacing w:line="360" w:lineRule="auto"/>
              <w:jc w:val="center"/>
              <w:rPr>
                <w:color w:val="000000"/>
                <w:sz w:val="28"/>
                <w:szCs w:val="28"/>
              </w:rPr>
            </w:pPr>
            <w:r w:rsidDel="00000000" w:rsidR="00000000" w:rsidRPr="00000000">
              <w:rPr>
                <w:color w:val="000000"/>
                <w:sz w:val="28"/>
                <w:szCs w:val="28"/>
                <w:rtl w:val="0"/>
              </w:rPr>
              <w:t xml:space="preserve">Ітого</w:t>
            </w:r>
          </w:p>
        </w:tc>
        <w:tc>
          <w:tcPr>
            <w:vAlign w:val="center"/>
          </w:tcPr>
          <w:p w:rsidR="00000000" w:rsidDel="00000000" w:rsidP="00000000" w:rsidRDefault="00000000" w:rsidRPr="00000000" w14:paraId="000002E1">
            <w:pPr>
              <w:widowControl w:val="0"/>
              <w:spacing w:line="360" w:lineRule="auto"/>
              <w:jc w:val="center"/>
              <w:rPr>
                <w:color w:val="000000"/>
                <w:sz w:val="28"/>
                <w:szCs w:val="28"/>
              </w:rPr>
            </w:pPr>
            <w:r w:rsidDel="00000000" w:rsidR="00000000" w:rsidRPr="00000000">
              <w:rPr>
                <w:color w:val="000000"/>
                <w:sz w:val="28"/>
                <w:szCs w:val="28"/>
                <w:rtl w:val="0"/>
              </w:rPr>
              <w:t xml:space="preserve">30</w:t>
            </w:r>
          </w:p>
        </w:tc>
        <w:tc>
          <w:tcPr>
            <w:vAlign w:val="center"/>
          </w:tcPr>
          <w:p w:rsidR="00000000" w:rsidDel="00000000" w:rsidP="00000000" w:rsidRDefault="00000000" w:rsidRPr="00000000" w14:paraId="000002E2">
            <w:pPr>
              <w:widowControl w:val="0"/>
              <w:spacing w:line="360" w:lineRule="auto"/>
              <w:jc w:val="center"/>
              <w:rPr>
                <w:color w:val="000000"/>
                <w:sz w:val="28"/>
                <w:szCs w:val="28"/>
              </w:rPr>
            </w:pPr>
            <w:r w:rsidDel="00000000" w:rsidR="00000000" w:rsidRPr="00000000">
              <w:rPr>
                <w:color w:val="000000"/>
                <w:sz w:val="28"/>
                <w:szCs w:val="28"/>
                <w:rtl w:val="0"/>
              </w:rPr>
              <w:t xml:space="preserve">100</w:t>
            </w:r>
          </w:p>
        </w:tc>
        <w:tc>
          <w:tcPr>
            <w:vAlign w:val="center"/>
          </w:tcPr>
          <w:p w:rsidR="00000000" w:rsidDel="00000000" w:rsidP="00000000" w:rsidRDefault="00000000" w:rsidRPr="00000000" w14:paraId="000002E3">
            <w:pPr>
              <w:widowControl w:val="0"/>
              <w:spacing w:line="360" w:lineRule="auto"/>
              <w:jc w:val="center"/>
              <w:rPr>
                <w:color w:val="000000"/>
                <w:sz w:val="28"/>
                <w:szCs w:val="28"/>
              </w:rPr>
            </w:pPr>
            <w:r w:rsidDel="00000000" w:rsidR="00000000" w:rsidRPr="00000000">
              <w:rPr>
                <w:color w:val="000000"/>
                <w:sz w:val="28"/>
                <w:szCs w:val="28"/>
                <w:rtl w:val="0"/>
              </w:rPr>
              <w:t xml:space="preserve">30</w:t>
            </w:r>
          </w:p>
        </w:tc>
        <w:tc>
          <w:tcPr>
            <w:vAlign w:val="center"/>
          </w:tcPr>
          <w:p w:rsidR="00000000" w:rsidDel="00000000" w:rsidP="00000000" w:rsidRDefault="00000000" w:rsidRPr="00000000" w14:paraId="000002E4">
            <w:pPr>
              <w:widowControl w:val="0"/>
              <w:spacing w:line="360" w:lineRule="auto"/>
              <w:jc w:val="center"/>
              <w:rPr>
                <w:color w:val="000000"/>
                <w:sz w:val="28"/>
                <w:szCs w:val="28"/>
              </w:rPr>
            </w:pPr>
            <w:r w:rsidDel="00000000" w:rsidR="00000000" w:rsidRPr="00000000">
              <w:rPr>
                <w:color w:val="000000"/>
                <w:sz w:val="28"/>
                <w:szCs w:val="28"/>
                <w:rtl w:val="0"/>
              </w:rPr>
              <w:t xml:space="preserve">100</w:t>
            </w:r>
          </w:p>
        </w:tc>
      </w:tr>
    </w:tbl>
    <w:p w:rsidR="00000000" w:rsidDel="00000000" w:rsidP="00000000" w:rsidRDefault="00000000" w:rsidRPr="00000000" w14:paraId="000002E5">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Отже, бачимо, що після виконання йога-практик кількість респондентів, що іспитували  сильний стрес зменшилась на 50%, що іспитували виражене напруження  зменшилось на 47 %. Збільшення кількості респондентів, що  іспитували помірний стрес збільшилась за рахунок зменшення групи із вираженим та сильним стресом.</w:t>
      </w:r>
    </w:p>
    <w:p w:rsidR="00000000" w:rsidDel="00000000" w:rsidP="00000000" w:rsidRDefault="00000000" w:rsidRPr="00000000" w14:paraId="000002E6">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Кореляційним аналізом Спірмена для розподілення що відрізняється від нормального встановлені наступні зв’язки (зображення 13).</w:t>
      </w:r>
    </w:p>
    <w:p w:rsidR="00000000" w:rsidDel="00000000" w:rsidP="00000000" w:rsidRDefault="00000000" w:rsidRPr="00000000" w14:paraId="000002E7">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E8">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Зображення 13. Кореляційна матриця ознак стресу</w:t>
      </w:r>
      <w:r w:rsidDel="00000000" w:rsidR="00000000" w:rsidRPr="00000000">
        <w:drawing>
          <wp:anchor allowOverlap="1" behindDoc="0" distB="0" distT="0" distL="114300" distR="114300" hidden="0" layoutInCell="1" locked="0" relativeHeight="0" simplePos="0">
            <wp:simplePos x="0" y="0"/>
            <wp:positionH relativeFrom="column">
              <wp:posOffset>260985</wp:posOffset>
            </wp:positionH>
            <wp:positionV relativeFrom="paragraph">
              <wp:posOffset>-3809</wp:posOffset>
            </wp:positionV>
            <wp:extent cx="5402580" cy="3299460"/>
            <wp:effectExtent b="0" l="0" r="0" t="0"/>
            <wp:wrapSquare wrapText="bothSides" distB="0" distT="0" distL="114300" distR="114300"/>
            <wp:docPr id="74" name="image22.png"/>
            <a:graphic>
              <a:graphicData uri="http://schemas.openxmlformats.org/drawingml/2006/picture">
                <pic:pic>
                  <pic:nvPicPr>
                    <pic:cNvPr id="0" name="image22.png"/>
                    <pic:cNvPicPr preferRelativeResize="0"/>
                  </pic:nvPicPr>
                  <pic:blipFill>
                    <a:blip r:embed="rId22"/>
                    <a:srcRect b="11906" l="48454" r="14451" t="23806"/>
                    <a:stretch>
                      <a:fillRect/>
                    </a:stretch>
                  </pic:blipFill>
                  <pic:spPr>
                    <a:xfrm>
                      <a:off x="0" y="0"/>
                      <a:ext cx="5402580" cy="3299460"/>
                    </a:xfrm>
                    <a:prstGeom prst="rect"/>
                    <a:ln/>
                  </pic:spPr>
                </pic:pic>
              </a:graphicData>
            </a:graphic>
          </wp:anchor>
        </w:drawing>
      </w:r>
    </w:p>
    <w:p w:rsidR="00000000" w:rsidDel="00000000" w:rsidP="00000000" w:rsidRDefault="00000000" w:rsidRPr="00000000" w14:paraId="000002E9">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Поведінкові ознаки стресу мають сильну позитивну кореляцію (0,614) з емоційними ознаками стреси (p &lt; 0,001).</w:t>
      </w:r>
    </w:p>
    <w:p w:rsidR="00000000" w:rsidDel="00000000" w:rsidP="00000000" w:rsidRDefault="00000000" w:rsidRPr="00000000" w14:paraId="000002EA">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Емоційні ознаки стресу мають помірну позитивну кореляцію (0,445) з інтелектуальними ознаками стресу та сильну позитивну кореляцію (0,665) з поведінковими ознаками стресу (обидві значущі на рівні p &lt; 0,001).</w:t>
      </w:r>
    </w:p>
    <w:p w:rsidR="00000000" w:rsidDel="00000000" w:rsidP="00000000" w:rsidRDefault="00000000" w:rsidRPr="00000000" w14:paraId="000002E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Фізіологічні ознаки стресу мають слабку від’ємну кореляцію з інтелектуальними ознаками стресу (0,324), помірну позитивну кореляцію з поведінковими ознаками стресу (0,509) та сильну позитивну кореляцію з емоційними ознаками стресу (0,588) (всі значущі на рівні p &lt; 0,001).</w:t>
      </w:r>
    </w:p>
    <w:p w:rsidR="00000000" w:rsidDel="00000000" w:rsidP="00000000" w:rsidRDefault="00000000" w:rsidRPr="00000000" w14:paraId="000002EC">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 цього робимо висновок, що фізіологічні ознаки стресу є наслідком розвитку емоційних ознак стресу, які з’являються </w:t>
      </w:r>
      <w:r w:rsidDel="00000000" w:rsidR="00000000" w:rsidRPr="00000000">
        <w:rPr>
          <w:sz w:val="28"/>
          <w:szCs w:val="28"/>
          <w:rtl w:val="0"/>
        </w:rPr>
        <w:t xml:space="preserve">внаслідок</w:t>
      </w:r>
      <w:r w:rsidDel="00000000" w:rsidR="00000000" w:rsidRPr="00000000">
        <w:rPr>
          <w:color w:val="000000"/>
          <w:sz w:val="28"/>
          <w:szCs w:val="28"/>
          <w:rtl w:val="0"/>
        </w:rPr>
        <w:t xml:space="preserve"> росту поведінкових ознак стресу, які в свою чергу, залежать від інтелектуальних ознак стресу. Отже, впливаючи на інтелектуальні ознаки стресу зменшуються і всі інші ознаки.</w:t>
      </w:r>
    </w:p>
    <w:p w:rsidR="00000000" w:rsidDel="00000000" w:rsidP="00000000" w:rsidRDefault="00000000" w:rsidRPr="00000000" w14:paraId="000002ED">
      <w:pPr>
        <w:widowControl w:val="0"/>
        <w:pBdr>
          <w:top w:space="0" w:sz="0" w:val="nil"/>
          <w:left w:space="0" w:sz="0" w:val="nil"/>
          <w:bottom w:space="0" w:sz="0" w:val="nil"/>
          <w:right w:space="0" w:sz="0" w:val="nil"/>
          <w:between w:space="0" w:sz="0" w:val="nil"/>
        </w:pBdr>
        <w:shd w:fill="ffffff" w:val="clear"/>
        <w:spacing w:line="360" w:lineRule="auto"/>
        <w:ind w:firstLine="740"/>
        <w:jc w:val="both"/>
        <w:rPr>
          <w:color w:val="000000"/>
          <w:sz w:val="28"/>
          <w:szCs w:val="28"/>
        </w:rPr>
      </w:pPr>
      <w:r w:rsidDel="00000000" w:rsidR="00000000" w:rsidRPr="00000000">
        <w:rPr>
          <w:color w:val="000000"/>
          <w:sz w:val="28"/>
          <w:szCs w:val="28"/>
          <w:rtl w:val="0"/>
        </w:rPr>
        <w:t xml:space="preserve">Стрес проявляється на всіх рівнях: інтелектуальному, емоційному, поведінковому та фізіологічному. Причому ці компоненти тісно взаємопов'язані.</w:t>
      </w:r>
    </w:p>
    <w:p w:rsidR="00000000" w:rsidDel="00000000" w:rsidP="00000000" w:rsidRDefault="00000000" w:rsidRPr="00000000" w14:paraId="000002EE">
      <w:pPr>
        <w:widowControl w:val="0"/>
        <w:pBdr>
          <w:top w:space="0" w:sz="0" w:val="nil"/>
          <w:left w:space="0" w:sz="0" w:val="nil"/>
          <w:bottom w:space="0" w:sz="0" w:val="nil"/>
          <w:right w:space="0" w:sz="0" w:val="nil"/>
          <w:between w:space="0" w:sz="0" w:val="nil"/>
        </w:pBdr>
        <w:spacing w:line="360" w:lineRule="auto"/>
        <w:ind w:firstLine="740"/>
        <w:jc w:val="both"/>
        <w:rPr>
          <w:color w:val="000000"/>
          <w:sz w:val="28"/>
          <w:szCs w:val="28"/>
        </w:rPr>
      </w:pPr>
      <w:r w:rsidDel="00000000" w:rsidR="00000000" w:rsidRPr="00000000">
        <w:rPr>
          <w:color w:val="000000"/>
          <w:sz w:val="28"/>
          <w:szCs w:val="28"/>
          <w:rtl w:val="0"/>
        </w:rPr>
        <w:t xml:space="preserve">Незважаючи на те, що йога є ефективним методом зняття стресу, в умовах військового стану її вплив може бути недостатнім для повного подолання стресових реакцій.</w:t>
      </w:r>
    </w:p>
    <w:p w:rsidR="00000000" w:rsidDel="00000000" w:rsidP="00000000" w:rsidRDefault="00000000" w:rsidRPr="00000000" w14:paraId="000002EF">
      <w:pPr>
        <w:widowControl w:val="0"/>
        <w:numPr>
          <w:ilvl w:val="3"/>
          <w:numId w:val="15"/>
        </w:numPr>
        <w:pBdr>
          <w:top w:space="0" w:sz="0" w:val="nil"/>
          <w:left w:space="0" w:sz="0" w:val="nil"/>
          <w:bottom w:space="0" w:sz="0" w:val="nil"/>
          <w:right w:space="0" w:sz="0" w:val="nil"/>
          <w:between w:space="0" w:sz="0" w:val="nil"/>
        </w:pBdr>
        <w:spacing w:line="360" w:lineRule="auto"/>
        <w:ind w:left="0" w:firstLine="740"/>
        <w:jc w:val="both"/>
        <w:rPr>
          <w:b w:val="1"/>
          <w:bCs w:val="1"/>
          <w:color w:val="000000"/>
          <w:sz w:val="28"/>
          <w:szCs w:val="28"/>
        </w:rPr>
      </w:pPr>
      <w:r w:rsidDel="00000000" w:rsidR="00000000" w:rsidRPr="00000000">
        <w:rPr>
          <w:b w:val="1"/>
          <w:bCs w:val="1"/>
          <w:color w:val="000000"/>
          <w:sz w:val="28"/>
          <w:szCs w:val="28"/>
          <w:rtl w:val="0"/>
        </w:rPr>
        <w:t xml:space="preserve">Методика «Самооцінка психічного стану» Г. Айзенка.</w:t>
      </w:r>
    </w:p>
    <w:p w:rsidR="00000000" w:rsidDel="00000000" w:rsidP="00000000" w:rsidRDefault="00000000" w:rsidRPr="00000000" w14:paraId="000002F0">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bookmarkStart w:colFirst="0" w:colLast="0" w:name="_heading=h.gadh0tlky9g" w:id="33"/>
      <w:bookmarkEnd w:id="33"/>
      <w:r w:rsidDel="00000000" w:rsidR="00000000" w:rsidRPr="00000000">
        <w:rPr>
          <w:color w:val="000000"/>
          <w:sz w:val="28"/>
          <w:szCs w:val="28"/>
          <w:rtl w:val="0"/>
        </w:rPr>
        <w:t xml:space="preserve">В дослідженні передбачено, що у</w:t>
      </w:r>
      <w:r w:rsidDel="00000000" w:rsidR="00000000" w:rsidRPr="00000000">
        <w:rPr>
          <w:sz w:val="28"/>
          <w:szCs w:val="28"/>
          <w:rtl w:val="0"/>
        </w:rPr>
        <w:t xml:space="preserve">часники опитування вибирали серед наведених ознак такі, які вони відчували на протязі останнього місяця (період опитування: з січня по липень 2024 року).</w:t>
      </w:r>
    </w:p>
    <w:p w:rsidR="00000000" w:rsidDel="00000000" w:rsidP="00000000" w:rsidRDefault="00000000" w:rsidRPr="00000000" w14:paraId="000002F1">
      <w:pPr>
        <w:spacing w:line="360" w:lineRule="auto"/>
        <w:ind w:firstLine="709"/>
        <w:jc w:val="both"/>
        <w:rPr>
          <w:sz w:val="28"/>
          <w:szCs w:val="28"/>
        </w:rPr>
      </w:pPr>
      <w:r w:rsidDel="00000000" w:rsidR="00000000" w:rsidRPr="00000000">
        <w:rPr>
          <w:sz w:val="28"/>
          <w:szCs w:val="28"/>
          <w:rtl w:val="0"/>
        </w:rPr>
        <w:t xml:space="preserve">Респондентам було запропоновано пройти опитування, після якого учасникам надані програми індивідуальних йога-практик з можливістю вибрати такий комплекс, який можливо виконувати впродовж наступного місяця мінімум три рази на тиждень. Після виконання індивідуальної програми (впродовж календарного місяця) респондентам було запропоновано пройти повторне опитування. </w:t>
      </w:r>
    </w:p>
    <w:p w:rsidR="00000000" w:rsidDel="00000000" w:rsidP="00000000" w:rsidRDefault="00000000" w:rsidRPr="00000000" w14:paraId="000002F2">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За методикою оцінюємо наступні  стани: тривога, фрустрація, агресія та ригідність які є основоположними для формування адаптаційних можливостей людини в умовах </w:t>
      </w:r>
      <w:r w:rsidDel="00000000" w:rsidR="00000000" w:rsidRPr="00000000">
        <w:rPr>
          <w:sz w:val="28"/>
          <w:szCs w:val="28"/>
          <w:rtl w:val="0"/>
        </w:rPr>
        <w:t xml:space="preserve">військового</w:t>
      </w:r>
      <w:r w:rsidDel="00000000" w:rsidR="00000000" w:rsidRPr="00000000">
        <w:rPr>
          <w:color w:val="000000"/>
          <w:sz w:val="28"/>
          <w:szCs w:val="28"/>
          <w:rtl w:val="0"/>
        </w:rPr>
        <w:t xml:space="preserve"> часу.</w:t>
      </w:r>
    </w:p>
    <w:p w:rsidR="00000000" w:rsidDel="00000000" w:rsidP="00000000" w:rsidRDefault="00000000" w:rsidRPr="00000000" w14:paraId="000002F3">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Диференціацію  відмінностей станів до проведення йога-практик та після наведено в таблиці 2.6</w:t>
      </w:r>
    </w:p>
    <w:p w:rsidR="00000000" w:rsidDel="00000000" w:rsidP="00000000" w:rsidRDefault="00000000" w:rsidRPr="00000000" w14:paraId="000002F4">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Таблиця 2.6 Диференціація відмінностей станів за методикою «Самооцінка психічного стану» Г. Айзенка.</w:t>
      </w:r>
    </w:p>
    <w:tbl>
      <w:tblPr>
        <w:tblStyle w:val="Table10"/>
        <w:tblW w:w="9486.0" w:type="dxa"/>
        <w:jc w:val="left"/>
        <w:tblInd w:w="-2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54"/>
        <w:gridCol w:w="1023"/>
        <w:gridCol w:w="897"/>
        <w:gridCol w:w="863"/>
        <w:gridCol w:w="889"/>
        <w:gridCol w:w="744"/>
        <w:gridCol w:w="916"/>
        <w:gridCol w:w="991"/>
        <w:gridCol w:w="863"/>
        <w:gridCol w:w="846"/>
        <w:tblGridChange w:id="0">
          <w:tblGrid>
            <w:gridCol w:w="1454"/>
            <w:gridCol w:w="1023"/>
            <w:gridCol w:w="897"/>
            <w:gridCol w:w="863"/>
            <w:gridCol w:w="889"/>
            <w:gridCol w:w="744"/>
            <w:gridCol w:w="916"/>
            <w:gridCol w:w="991"/>
            <w:gridCol w:w="863"/>
            <w:gridCol w:w="846"/>
          </w:tblGrid>
        </w:tblGridChange>
      </w:tblGrid>
      <w:tr>
        <w:trPr>
          <w:cantSplit w:val="0"/>
          <w:tblHeader w:val="0"/>
        </w:trPr>
        <w:tc>
          <w:tcPr>
            <w:vMerge w:val="restart"/>
            <w:vAlign w:val="center"/>
          </w:tcPr>
          <w:p w:rsidR="00000000" w:rsidDel="00000000" w:rsidP="00000000" w:rsidRDefault="00000000" w:rsidRPr="00000000" w14:paraId="000002F5">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Ознака</w:t>
            </w:r>
          </w:p>
        </w:tc>
        <w:tc>
          <w:tcPr>
            <w:vMerge w:val="restart"/>
            <w:vAlign w:val="center"/>
          </w:tcPr>
          <w:p w:rsidR="00000000" w:rsidDel="00000000" w:rsidP="00000000" w:rsidRDefault="00000000" w:rsidRPr="00000000" w14:paraId="000002F6">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Шкала</w:t>
            </w:r>
          </w:p>
        </w:tc>
        <w:tc>
          <w:tcPr>
            <w:gridSpan w:val="2"/>
            <w:vAlign w:val="center"/>
          </w:tcPr>
          <w:p w:rsidR="00000000" w:rsidDel="00000000" w:rsidP="00000000" w:rsidRDefault="00000000" w:rsidRPr="00000000" w14:paraId="000002F7">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Тривожність</w:t>
            </w:r>
          </w:p>
        </w:tc>
        <w:tc>
          <w:tcPr>
            <w:gridSpan w:val="2"/>
            <w:vAlign w:val="center"/>
          </w:tcPr>
          <w:p w:rsidR="00000000" w:rsidDel="00000000" w:rsidP="00000000" w:rsidRDefault="00000000" w:rsidRPr="00000000" w14:paraId="000002F9">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Фрустрація</w:t>
            </w:r>
          </w:p>
        </w:tc>
        <w:tc>
          <w:tcPr>
            <w:gridSpan w:val="2"/>
            <w:vAlign w:val="center"/>
          </w:tcPr>
          <w:p w:rsidR="00000000" w:rsidDel="00000000" w:rsidP="00000000" w:rsidRDefault="00000000" w:rsidRPr="00000000" w14:paraId="000002FB">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Агресивність</w:t>
            </w:r>
          </w:p>
        </w:tc>
        <w:tc>
          <w:tcPr>
            <w:gridSpan w:val="2"/>
            <w:vAlign w:val="center"/>
          </w:tcPr>
          <w:p w:rsidR="00000000" w:rsidDel="00000000" w:rsidP="00000000" w:rsidRDefault="00000000" w:rsidRPr="00000000" w14:paraId="000002FD">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Ригідність</w:t>
            </w:r>
          </w:p>
        </w:tc>
      </w:tr>
      <w:tr>
        <w:trPr>
          <w:cantSplit w:val="0"/>
          <w:tblHeader w:val="0"/>
        </w:trPr>
        <w:tc>
          <w:tcPr>
            <w:vMerge w:val="continue"/>
            <w:vAlign w:val="center"/>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vAlign w:val="center"/>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01">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t</w:t>
            </w:r>
          </w:p>
        </w:tc>
        <w:tc>
          <w:tcPr>
            <w:vAlign w:val="center"/>
          </w:tcPr>
          <w:p w:rsidR="00000000" w:rsidDel="00000000" w:rsidP="00000000" w:rsidRDefault="00000000" w:rsidRPr="00000000" w14:paraId="00000302">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x</w:t>
            </w:r>
          </w:p>
        </w:tc>
        <w:tc>
          <w:tcPr>
            <w:vAlign w:val="center"/>
          </w:tcPr>
          <w:p w:rsidR="00000000" w:rsidDel="00000000" w:rsidP="00000000" w:rsidRDefault="00000000" w:rsidRPr="00000000" w14:paraId="00000303">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t</w:t>
            </w:r>
          </w:p>
        </w:tc>
        <w:tc>
          <w:tcPr>
            <w:vAlign w:val="center"/>
          </w:tcPr>
          <w:p w:rsidR="00000000" w:rsidDel="00000000" w:rsidP="00000000" w:rsidRDefault="00000000" w:rsidRPr="00000000" w14:paraId="00000304">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x</w:t>
            </w:r>
          </w:p>
        </w:tc>
        <w:tc>
          <w:tcPr>
            <w:vAlign w:val="center"/>
          </w:tcPr>
          <w:p w:rsidR="00000000" w:rsidDel="00000000" w:rsidP="00000000" w:rsidRDefault="00000000" w:rsidRPr="00000000" w14:paraId="00000305">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t</w:t>
            </w:r>
          </w:p>
        </w:tc>
        <w:tc>
          <w:tcPr>
            <w:vAlign w:val="center"/>
          </w:tcPr>
          <w:p w:rsidR="00000000" w:rsidDel="00000000" w:rsidP="00000000" w:rsidRDefault="00000000" w:rsidRPr="00000000" w14:paraId="00000306">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x</w:t>
            </w:r>
          </w:p>
        </w:tc>
        <w:tc>
          <w:tcPr>
            <w:vAlign w:val="center"/>
          </w:tcPr>
          <w:p w:rsidR="00000000" w:rsidDel="00000000" w:rsidP="00000000" w:rsidRDefault="00000000" w:rsidRPr="00000000" w14:paraId="00000307">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t</w:t>
            </w:r>
          </w:p>
        </w:tc>
        <w:tc>
          <w:tcPr>
            <w:vAlign w:val="center"/>
          </w:tcPr>
          <w:p w:rsidR="00000000" w:rsidDel="00000000" w:rsidP="00000000" w:rsidRDefault="00000000" w:rsidRPr="00000000" w14:paraId="00000308">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x</w:t>
            </w:r>
          </w:p>
        </w:tc>
      </w:tr>
      <w:tr>
        <w:trPr>
          <w:cantSplit w:val="0"/>
          <w:tblHeader w:val="0"/>
        </w:trPr>
        <w:tc>
          <w:tcPr>
            <w:vMerge w:val="restart"/>
            <w:vAlign w:val="center"/>
          </w:tcPr>
          <w:p w:rsidR="00000000" w:rsidDel="00000000" w:rsidP="00000000" w:rsidRDefault="00000000" w:rsidRPr="00000000" w14:paraId="00000309">
            <w:pPr>
              <w:widowControl w:val="0"/>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t xml:space="preserve">респондент</w:t>
            </w:r>
            <w:r w:rsidDel="00000000" w:rsidR="00000000" w:rsidRPr="00000000">
              <w:rPr>
                <w:rtl w:val="0"/>
              </w:rPr>
            </w:r>
          </w:p>
        </w:tc>
        <w:tc>
          <w:tcPr>
            <w:vAlign w:val="center"/>
          </w:tcPr>
          <w:p w:rsidR="00000000" w:rsidDel="00000000" w:rsidP="00000000" w:rsidRDefault="00000000" w:rsidRPr="00000000" w14:paraId="0000030A">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До</w:t>
            </w:r>
            <w:r w:rsidDel="00000000" w:rsidR="00000000" w:rsidRPr="00000000">
              <w:rPr>
                <w:rtl w:val="0"/>
              </w:rPr>
            </w:r>
          </w:p>
        </w:tc>
        <w:tc>
          <w:tcPr>
            <w:vAlign w:val="center"/>
          </w:tcPr>
          <w:p w:rsidR="00000000" w:rsidDel="00000000" w:rsidP="00000000" w:rsidRDefault="00000000" w:rsidRPr="00000000" w14:paraId="0000030B">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0,487</w:t>
            </w:r>
          </w:p>
        </w:tc>
        <w:tc>
          <w:tcPr>
            <w:vAlign w:val="center"/>
          </w:tcPr>
          <w:p w:rsidR="00000000" w:rsidDel="00000000" w:rsidP="00000000" w:rsidRDefault="00000000" w:rsidRPr="00000000" w14:paraId="0000030C">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10,91</w:t>
            </w:r>
          </w:p>
        </w:tc>
        <w:tc>
          <w:tcPr>
            <w:vAlign w:val="center"/>
          </w:tcPr>
          <w:p w:rsidR="00000000" w:rsidDel="00000000" w:rsidP="00000000" w:rsidRDefault="00000000" w:rsidRPr="00000000" w14:paraId="0000030D">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0,118</w:t>
            </w:r>
          </w:p>
        </w:tc>
        <w:tc>
          <w:tcPr>
            <w:vAlign w:val="center"/>
          </w:tcPr>
          <w:p w:rsidR="00000000" w:rsidDel="00000000" w:rsidP="00000000" w:rsidRDefault="00000000" w:rsidRPr="00000000" w14:paraId="0000030E">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9,13</w:t>
            </w:r>
          </w:p>
        </w:tc>
        <w:tc>
          <w:tcPr>
            <w:vAlign w:val="center"/>
          </w:tcPr>
          <w:p w:rsidR="00000000" w:rsidDel="00000000" w:rsidP="00000000" w:rsidRDefault="00000000" w:rsidRPr="00000000" w14:paraId="0000030F">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0,939</w:t>
            </w:r>
          </w:p>
        </w:tc>
        <w:tc>
          <w:tcPr>
            <w:vAlign w:val="center"/>
          </w:tcPr>
          <w:p w:rsidR="00000000" w:rsidDel="00000000" w:rsidP="00000000" w:rsidRDefault="00000000" w:rsidRPr="00000000" w14:paraId="00000310">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10,96</w:t>
            </w:r>
          </w:p>
        </w:tc>
        <w:tc>
          <w:tcPr>
            <w:vAlign w:val="center"/>
          </w:tcPr>
          <w:p w:rsidR="00000000" w:rsidDel="00000000" w:rsidP="00000000" w:rsidRDefault="00000000" w:rsidRPr="00000000" w14:paraId="00000311">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0,639</w:t>
            </w:r>
          </w:p>
        </w:tc>
        <w:tc>
          <w:tcPr>
            <w:vAlign w:val="center"/>
          </w:tcPr>
          <w:p w:rsidR="00000000" w:rsidDel="00000000" w:rsidP="00000000" w:rsidRDefault="00000000" w:rsidRPr="00000000" w14:paraId="00000312">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12.09</w:t>
            </w:r>
          </w:p>
        </w:tc>
      </w:tr>
      <w:tr>
        <w:trPr>
          <w:cantSplit w:val="0"/>
          <w:tblHeader w:val="0"/>
        </w:trPr>
        <w:tc>
          <w:tcPr>
            <w:vMerge w:val="continue"/>
            <w:vAlign w:val="center"/>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14">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Після</w:t>
            </w:r>
            <w:r w:rsidDel="00000000" w:rsidR="00000000" w:rsidRPr="00000000">
              <w:rPr>
                <w:rtl w:val="0"/>
              </w:rPr>
            </w:r>
          </w:p>
        </w:tc>
        <w:tc>
          <w:tcPr>
            <w:vAlign w:val="center"/>
          </w:tcPr>
          <w:p w:rsidR="00000000" w:rsidDel="00000000" w:rsidP="00000000" w:rsidRDefault="00000000" w:rsidRPr="00000000" w14:paraId="00000315">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0,439</w:t>
            </w:r>
          </w:p>
        </w:tc>
        <w:tc>
          <w:tcPr>
            <w:vAlign w:val="center"/>
          </w:tcPr>
          <w:p w:rsidR="00000000" w:rsidDel="00000000" w:rsidP="00000000" w:rsidRDefault="00000000" w:rsidRPr="00000000" w14:paraId="00000316">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7,00</w:t>
            </w:r>
          </w:p>
        </w:tc>
        <w:tc>
          <w:tcPr>
            <w:vAlign w:val="center"/>
          </w:tcPr>
          <w:p w:rsidR="00000000" w:rsidDel="00000000" w:rsidP="00000000" w:rsidRDefault="00000000" w:rsidRPr="00000000" w14:paraId="00000317">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0,663</w:t>
            </w:r>
          </w:p>
        </w:tc>
        <w:tc>
          <w:tcPr>
            <w:vAlign w:val="center"/>
          </w:tcPr>
          <w:p w:rsidR="00000000" w:rsidDel="00000000" w:rsidP="00000000" w:rsidRDefault="00000000" w:rsidRPr="00000000" w14:paraId="00000318">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8,43</w:t>
            </w:r>
          </w:p>
        </w:tc>
        <w:tc>
          <w:tcPr>
            <w:vAlign w:val="center"/>
          </w:tcPr>
          <w:p w:rsidR="00000000" w:rsidDel="00000000" w:rsidP="00000000" w:rsidRDefault="00000000" w:rsidRPr="00000000" w14:paraId="00000319">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0,631</w:t>
            </w:r>
          </w:p>
        </w:tc>
        <w:tc>
          <w:tcPr>
            <w:vAlign w:val="center"/>
          </w:tcPr>
          <w:p w:rsidR="00000000" w:rsidDel="00000000" w:rsidP="00000000" w:rsidRDefault="00000000" w:rsidRPr="00000000" w14:paraId="0000031A">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10,29</w:t>
            </w:r>
          </w:p>
        </w:tc>
        <w:tc>
          <w:tcPr>
            <w:vAlign w:val="center"/>
          </w:tcPr>
          <w:p w:rsidR="00000000" w:rsidDel="00000000" w:rsidP="00000000" w:rsidRDefault="00000000" w:rsidRPr="00000000" w14:paraId="0000031B">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0,250</w:t>
            </w:r>
          </w:p>
        </w:tc>
        <w:tc>
          <w:tcPr>
            <w:vAlign w:val="center"/>
          </w:tcPr>
          <w:p w:rsidR="00000000" w:rsidDel="00000000" w:rsidP="00000000" w:rsidRDefault="00000000" w:rsidRPr="00000000" w14:paraId="0000031C">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5,71</w:t>
            </w:r>
          </w:p>
        </w:tc>
      </w:tr>
    </w:tbl>
    <w:p w:rsidR="00000000" w:rsidDel="00000000" w:rsidP="00000000" w:rsidRDefault="00000000" w:rsidRPr="00000000" w14:paraId="0000031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Умовні позначки: t – критерій Шапіро-Уілко; x – середнє арифметичне;</w:t>
      </w:r>
    </w:p>
    <w:p w:rsidR="00000000" w:rsidDel="00000000" w:rsidP="00000000" w:rsidRDefault="00000000" w:rsidRPr="00000000" w14:paraId="0000031E">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sz w:val="28"/>
          <w:szCs w:val="28"/>
          <w:rtl w:val="0"/>
        </w:rPr>
        <w:t xml:space="preserve">До </w:t>
      </w:r>
      <w:r w:rsidDel="00000000" w:rsidR="00000000" w:rsidRPr="00000000">
        <w:rPr>
          <w:color w:val="000000"/>
          <w:sz w:val="28"/>
          <w:szCs w:val="28"/>
          <w:rtl w:val="0"/>
        </w:rPr>
        <w:t xml:space="preserve">- </w:t>
      </w:r>
      <w:r w:rsidDel="00000000" w:rsidR="00000000" w:rsidRPr="00000000">
        <w:rPr>
          <w:sz w:val="28"/>
          <w:szCs w:val="28"/>
          <w:rtl w:val="0"/>
        </w:rPr>
        <w:t xml:space="preserve">показники до проведення йога-практики</w:t>
      </w:r>
      <w:r w:rsidDel="00000000" w:rsidR="00000000" w:rsidRPr="00000000">
        <w:rPr>
          <w:color w:val="000000"/>
          <w:sz w:val="28"/>
          <w:szCs w:val="28"/>
          <w:rtl w:val="0"/>
        </w:rPr>
        <w:t xml:space="preserve">; </w:t>
      </w:r>
      <w:r w:rsidDel="00000000" w:rsidR="00000000" w:rsidRPr="00000000">
        <w:rPr>
          <w:sz w:val="28"/>
          <w:szCs w:val="28"/>
          <w:rtl w:val="0"/>
        </w:rPr>
        <w:t xml:space="preserve">Після </w:t>
      </w:r>
      <w:r w:rsidDel="00000000" w:rsidR="00000000" w:rsidRPr="00000000">
        <w:rPr>
          <w:color w:val="000000"/>
          <w:sz w:val="28"/>
          <w:szCs w:val="28"/>
          <w:rtl w:val="0"/>
        </w:rPr>
        <w:t xml:space="preserve">- </w:t>
      </w:r>
      <w:r w:rsidDel="00000000" w:rsidR="00000000" w:rsidRPr="00000000">
        <w:rPr>
          <w:sz w:val="28"/>
          <w:szCs w:val="28"/>
          <w:rtl w:val="0"/>
        </w:rPr>
        <w:t xml:space="preserve">показники після проведення йога-практики</w:t>
      </w:r>
      <w:r w:rsidDel="00000000" w:rsidR="00000000" w:rsidRPr="00000000">
        <w:rPr>
          <w:color w:val="000000"/>
          <w:sz w:val="28"/>
          <w:szCs w:val="28"/>
          <w:rtl w:val="0"/>
        </w:rPr>
        <w:t xml:space="preserve">.</w:t>
      </w:r>
    </w:p>
    <w:p w:rsidR="00000000" w:rsidDel="00000000" w:rsidP="00000000" w:rsidRDefault="00000000" w:rsidRPr="00000000" w14:paraId="0000031F">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Критерій Шапіро-Уілко свідчить про нормальне розподілення результатів, тому в подальшому для аналізу використовуємо t – критерій Стьюдента.</w:t>
      </w:r>
    </w:p>
    <w:p w:rsidR="00000000" w:rsidDel="00000000" w:rsidP="00000000" w:rsidRDefault="00000000" w:rsidRPr="00000000" w14:paraId="00000320">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Аналізуючи </w:t>
      </w:r>
      <w:r w:rsidDel="00000000" w:rsidR="00000000" w:rsidRPr="00000000">
        <w:rPr>
          <w:sz w:val="28"/>
          <w:szCs w:val="28"/>
          <w:rtl w:val="0"/>
        </w:rPr>
        <w:t xml:space="preserve">дані</w:t>
      </w:r>
      <w:r w:rsidDel="00000000" w:rsidR="00000000" w:rsidRPr="00000000">
        <w:rPr>
          <w:color w:val="000000"/>
          <w:sz w:val="28"/>
          <w:szCs w:val="28"/>
          <w:rtl w:val="0"/>
        </w:rPr>
        <w:t xml:space="preserve"> таблиці 2.6 робимо висновок, що респонденти мають вищі показники тривожності, фрустрації та агресивності, а також більшу ригідність до проведення йога</w:t>
      </w:r>
      <w:r w:rsidDel="00000000" w:rsidR="00000000" w:rsidRPr="00000000">
        <w:rPr>
          <w:sz w:val="28"/>
          <w:szCs w:val="28"/>
          <w:rtl w:val="0"/>
        </w:rPr>
        <w:t xml:space="preserve">-практик </w:t>
      </w:r>
      <w:r w:rsidDel="00000000" w:rsidR="00000000" w:rsidRPr="00000000">
        <w:rPr>
          <w:color w:val="000000"/>
          <w:sz w:val="28"/>
          <w:szCs w:val="28"/>
          <w:rtl w:val="0"/>
        </w:rPr>
        <w:t xml:space="preserve">порівняно </w:t>
      </w:r>
      <w:r w:rsidDel="00000000" w:rsidR="00000000" w:rsidRPr="00000000">
        <w:rPr>
          <w:sz w:val="28"/>
          <w:szCs w:val="28"/>
          <w:rtl w:val="0"/>
        </w:rPr>
        <w:t xml:space="preserve">з</w:t>
      </w:r>
      <w:r w:rsidDel="00000000" w:rsidR="00000000" w:rsidRPr="00000000">
        <w:rPr>
          <w:color w:val="000000"/>
          <w:sz w:val="28"/>
          <w:szCs w:val="28"/>
          <w:rtl w:val="0"/>
        </w:rPr>
        <w:t xml:space="preserve"> показниками після проведення йога-практик. </w:t>
      </w:r>
    </w:p>
    <w:p w:rsidR="00000000" w:rsidDel="00000000" w:rsidP="00000000" w:rsidRDefault="00000000" w:rsidRPr="00000000" w14:paraId="00000321">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Тривожність — це індивідуальна властивість особи, що проявляється схильністю до надмірного хвилювання, стану тривоги в ситуаціях, які загрожують, на думку цієї особи, неприємностями, невдачами, фрустрацією . Це емоція, що характеризується відчуттям напруги, тривожними думками та фізичними змінами, такими як підвищення кров’яного тиску. Люди з тривожними розладами зазвичай мають повторювані нав’язливі думки або занепокоєння. Вони можуть уникати певних ситуацій через занепокоєння . Тривога вважається орієнтованою на майбутнє, довготривалою реакцією, широко сфокусованою на розмитій загрозі, тоді як страх є орієнтованою на теперішнє і короткочасною реакцією на чітко визначену і конкретну загрозу .</w:t>
      </w:r>
    </w:p>
    <w:p w:rsidR="00000000" w:rsidDel="00000000" w:rsidP="00000000" w:rsidRDefault="00000000" w:rsidRPr="00000000" w14:paraId="00000322">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Серед ознак тривожності </w:t>
      </w:r>
      <w:r w:rsidDel="00000000" w:rsidR="00000000" w:rsidRPr="00000000">
        <w:rPr>
          <w:sz w:val="28"/>
          <w:szCs w:val="28"/>
          <w:rtl w:val="0"/>
        </w:rPr>
        <w:t xml:space="preserve">респонденти</w:t>
      </w:r>
      <w:r w:rsidDel="00000000" w:rsidR="00000000" w:rsidRPr="00000000">
        <w:rPr>
          <w:color w:val="000000"/>
          <w:sz w:val="28"/>
          <w:szCs w:val="28"/>
          <w:rtl w:val="0"/>
        </w:rPr>
        <w:t xml:space="preserve"> зазначили:</w:t>
      </w:r>
    </w:p>
    <w:p w:rsidR="00000000" w:rsidDel="00000000" w:rsidP="00000000" w:rsidRDefault="00000000" w:rsidRPr="00000000" w14:paraId="00000323">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відсутність почуття впевненості у собі (33,3%), неспокійний сон (30%), наляк труднощами (36,7%), почуття недовірливості (43,3%), важко переносити час очікування (33,3%).</w:t>
      </w:r>
    </w:p>
    <w:p w:rsidR="00000000" w:rsidDel="00000000" w:rsidP="00000000" w:rsidRDefault="00000000" w:rsidRPr="00000000" w14:paraId="00000324">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Коефіцієнт Стьюдента дорівнює 2,26 при рівні статистичної достовірності р=0,032, що свідчить про наявність зв’язку між тривожністю </w:t>
      </w:r>
      <w:r w:rsidDel="00000000" w:rsidR="00000000" w:rsidRPr="00000000">
        <w:rPr>
          <w:sz w:val="28"/>
          <w:szCs w:val="28"/>
          <w:rtl w:val="0"/>
        </w:rPr>
        <w:t xml:space="preserve">до та після проведення йога-практик</w:t>
      </w:r>
      <w:r w:rsidDel="00000000" w:rsidR="00000000" w:rsidRPr="00000000">
        <w:rPr>
          <w:color w:val="000000"/>
          <w:sz w:val="28"/>
          <w:szCs w:val="28"/>
          <w:rtl w:val="0"/>
        </w:rPr>
        <w:t xml:space="preserve">.</w:t>
      </w:r>
    </w:p>
    <w:p w:rsidR="00000000" w:rsidDel="00000000" w:rsidP="00000000" w:rsidRDefault="00000000" w:rsidRPr="00000000" w14:paraId="00000325">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Фрустрація — це психічний стан, що виражається в характерних переживаннях і поведінці, викликаних об'єктивно непереборними труднощами на шляху до досягнення мети, розбіжності реальності з очікуваннями . Цей стан викликаний неможливістю задовольнити потребу або досягнути бажаної мети. Іншими словами, фрустрація може супроводжувати</w:t>
      </w:r>
      <w:r w:rsidDel="00000000" w:rsidR="00000000" w:rsidRPr="00000000">
        <w:rPr>
          <w:sz w:val="28"/>
          <w:szCs w:val="28"/>
          <w:rtl w:val="0"/>
        </w:rPr>
        <w:t xml:space="preserve"> людину</w:t>
      </w:r>
      <w:r w:rsidDel="00000000" w:rsidR="00000000" w:rsidRPr="00000000">
        <w:rPr>
          <w:color w:val="000000"/>
          <w:sz w:val="28"/>
          <w:szCs w:val="28"/>
          <w:rtl w:val="0"/>
        </w:rPr>
        <w:t xml:space="preserve">, коли </w:t>
      </w:r>
      <w:r w:rsidDel="00000000" w:rsidR="00000000" w:rsidRPr="00000000">
        <w:rPr>
          <w:sz w:val="28"/>
          <w:szCs w:val="28"/>
          <w:rtl w:val="0"/>
        </w:rPr>
        <w:t xml:space="preserve">вона</w:t>
      </w:r>
      <w:r w:rsidDel="00000000" w:rsidR="00000000" w:rsidRPr="00000000">
        <w:rPr>
          <w:color w:val="000000"/>
          <w:sz w:val="28"/>
          <w:szCs w:val="28"/>
          <w:rtl w:val="0"/>
        </w:rPr>
        <w:t xml:space="preserve"> стикаєтеся з перешкодами на шляху до своєї цілі і  відчуває роздратування, невдоволення або розчарування. Це природна реакція на стрес, і важливо розуміти ці почуття та керувати ними. </w:t>
      </w:r>
    </w:p>
    <w:p w:rsidR="00000000" w:rsidDel="00000000" w:rsidP="00000000" w:rsidRDefault="00000000" w:rsidRPr="00000000" w14:paraId="00000326">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Серед ознак фрустрації </w:t>
      </w:r>
      <w:r w:rsidDel="00000000" w:rsidR="00000000" w:rsidRPr="00000000">
        <w:rPr>
          <w:sz w:val="28"/>
          <w:szCs w:val="28"/>
          <w:rtl w:val="0"/>
        </w:rPr>
        <w:t xml:space="preserve">респонденти</w:t>
      </w:r>
      <w:r w:rsidDel="00000000" w:rsidR="00000000" w:rsidRPr="00000000">
        <w:rPr>
          <w:color w:val="000000"/>
          <w:sz w:val="28"/>
          <w:szCs w:val="28"/>
          <w:rtl w:val="0"/>
        </w:rPr>
        <w:t xml:space="preserve"> зазначили:</w:t>
      </w:r>
    </w:p>
    <w:p w:rsidR="00000000" w:rsidDel="00000000" w:rsidP="00000000" w:rsidRDefault="00000000" w:rsidRPr="00000000" w14:paraId="00000327">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досить часто здаються </w:t>
      </w:r>
      <w:r w:rsidDel="00000000" w:rsidR="00000000" w:rsidRPr="00000000">
        <w:rPr>
          <w:sz w:val="28"/>
          <w:szCs w:val="28"/>
          <w:rtl w:val="0"/>
        </w:rPr>
        <w:t xml:space="preserve">безвихідною</w:t>
      </w:r>
      <w:r w:rsidDel="00000000" w:rsidR="00000000" w:rsidRPr="00000000">
        <w:rPr>
          <w:color w:val="000000"/>
          <w:sz w:val="28"/>
          <w:szCs w:val="28"/>
          <w:rtl w:val="0"/>
        </w:rPr>
        <w:t xml:space="preserve"> ситуації, з як</w:t>
      </w:r>
      <w:r w:rsidDel="00000000" w:rsidR="00000000" w:rsidRPr="00000000">
        <w:rPr>
          <w:sz w:val="28"/>
          <w:szCs w:val="28"/>
          <w:rtl w:val="0"/>
        </w:rPr>
        <w:t xml:space="preserve">ій</w:t>
      </w:r>
      <w:r w:rsidDel="00000000" w:rsidR="00000000" w:rsidRPr="00000000">
        <w:rPr>
          <w:color w:val="000000"/>
          <w:sz w:val="28"/>
          <w:szCs w:val="28"/>
          <w:rtl w:val="0"/>
        </w:rPr>
        <w:t xml:space="preserve"> усе-таки можна знайти вихід (26,7%), під час великих неприємностей схильний(на) без достатніх підстав звинувачувати себе (23,3%), відмовлення від боротьби, вважаючи її марною (26,7%), почуття беззахисності (23,3%), іноді присутній стан розпачу (20%).</w:t>
      </w:r>
    </w:p>
    <w:p w:rsidR="00000000" w:rsidDel="00000000" w:rsidP="00000000" w:rsidRDefault="00000000" w:rsidRPr="00000000" w14:paraId="00000328">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Коефіцієнт Стьюдента дорівнює 0,372 при рівні статистичної достовірності р=0,713, що свідчить про відсутність зв’язку між фрустрацією у </w:t>
      </w:r>
      <w:r w:rsidDel="00000000" w:rsidR="00000000" w:rsidRPr="00000000">
        <w:rPr>
          <w:sz w:val="28"/>
          <w:szCs w:val="28"/>
          <w:rtl w:val="0"/>
        </w:rPr>
        <w:t xml:space="preserve">респондентів до та після проведення йога-практик</w:t>
      </w:r>
      <w:r w:rsidDel="00000000" w:rsidR="00000000" w:rsidRPr="00000000">
        <w:rPr>
          <w:color w:val="000000"/>
          <w:sz w:val="28"/>
          <w:szCs w:val="28"/>
          <w:rtl w:val="0"/>
        </w:rPr>
        <w:t xml:space="preserve">.</w:t>
      </w:r>
    </w:p>
    <w:p w:rsidR="00000000" w:rsidDel="00000000" w:rsidP="00000000" w:rsidRDefault="00000000" w:rsidRPr="00000000" w14:paraId="0000032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Агресивність — це ситуативний стан, який характеризується афективними спалахами гніву чи злоби та імпульсивними проявами поведінки, спрямованими на об’єкт фрустрації, що став причиною конфлікту. Це риса характеру, звичка і схильність реагувати агресивно. Агресивність може бути керованою або некерованою, і вона може виявлятися у різних ситуаціях .</w:t>
      </w:r>
    </w:p>
    <w:p w:rsidR="00000000" w:rsidDel="00000000" w:rsidP="00000000" w:rsidRDefault="00000000" w:rsidRPr="00000000" w14:paraId="0000032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Серед ознак агресивності респонденти зазначали:</w:t>
      </w:r>
    </w:p>
    <w:p w:rsidR="00000000" w:rsidDel="00000000" w:rsidP="00000000" w:rsidRDefault="00000000" w:rsidRPr="00000000" w14:paraId="0000032B">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залишаю за собою останнє слово (30%), в розмові </w:t>
      </w:r>
      <w:r w:rsidDel="00000000" w:rsidR="00000000" w:rsidRPr="00000000">
        <w:rPr>
          <w:sz w:val="28"/>
          <w:szCs w:val="28"/>
          <w:rtl w:val="0"/>
        </w:rPr>
        <w:t xml:space="preserve">перебиває</w:t>
      </w:r>
      <w:r w:rsidDel="00000000" w:rsidR="00000000" w:rsidRPr="00000000">
        <w:rPr>
          <w:color w:val="000000"/>
          <w:sz w:val="28"/>
          <w:szCs w:val="28"/>
          <w:rtl w:val="0"/>
        </w:rPr>
        <w:t xml:space="preserve"> співробітника (53,3%), легко </w:t>
      </w:r>
      <w:r w:rsidDel="00000000" w:rsidR="00000000" w:rsidRPr="00000000">
        <w:rPr>
          <w:sz w:val="28"/>
          <w:szCs w:val="28"/>
          <w:rtl w:val="0"/>
        </w:rPr>
        <w:t xml:space="preserve">гніваюсь</w:t>
      </w:r>
      <w:r w:rsidDel="00000000" w:rsidR="00000000" w:rsidRPr="00000000">
        <w:rPr>
          <w:color w:val="000000"/>
          <w:sz w:val="28"/>
          <w:szCs w:val="28"/>
          <w:rtl w:val="0"/>
        </w:rPr>
        <w:t xml:space="preserve"> (33,3%), хочу бути авторитетом для інших (30%), не </w:t>
      </w:r>
      <w:r w:rsidDel="00000000" w:rsidR="00000000" w:rsidRPr="00000000">
        <w:rPr>
          <w:sz w:val="28"/>
          <w:szCs w:val="28"/>
          <w:rtl w:val="0"/>
        </w:rPr>
        <w:t xml:space="preserve">задовольняється</w:t>
      </w:r>
      <w:r w:rsidDel="00000000" w:rsidR="00000000" w:rsidRPr="00000000">
        <w:rPr>
          <w:color w:val="000000"/>
          <w:sz w:val="28"/>
          <w:szCs w:val="28"/>
          <w:rtl w:val="0"/>
        </w:rPr>
        <w:t xml:space="preserve"> малим, хоч</w:t>
      </w:r>
      <w:r w:rsidDel="00000000" w:rsidR="00000000" w:rsidRPr="00000000">
        <w:rPr>
          <w:sz w:val="28"/>
          <w:szCs w:val="28"/>
          <w:rtl w:val="0"/>
        </w:rPr>
        <w:t xml:space="preserve">е</w:t>
      </w:r>
      <w:r w:rsidDel="00000000" w:rsidR="00000000" w:rsidRPr="00000000">
        <w:rPr>
          <w:color w:val="000000"/>
          <w:sz w:val="28"/>
          <w:szCs w:val="28"/>
          <w:rtl w:val="0"/>
        </w:rPr>
        <w:t xml:space="preserve"> </w:t>
      </w:r>
      <w:r w:rsidDel="00000000" w:rsidR="00000000" w:rsidRPr="00000000">
        <w:rPr>
          <w:sz w:val="28"/>
          <w:szCs w:val="28"/>
          <w:rtl w:val="0"/>
        </w:rPr>
        <w:t xml:space="preserve">більшого</w:t>
      </w:r>
      <w:r w:rsidDel="00000000" w:rsidR="00000000" w:rsidRPr="00000000">
        <w:rPr>
          <w:color w:val="000000"/>
          <w:sz w:val="28"/>
          <w:szCs w:val="28"/>
          <w:rtl w:val="0"/>
        </w:rPr>
        <w:t xml:space="preserve"> (50%), коли </w:t>
      </w:r>
      <w:r w:rsidDel="00000000" w:rsidR="00000000" w:rsidRPr="00000000">
        <w:rPr>
          <w:sz w:val="28"/>
          <w:szCs w:val="28"/>
          <w:rtl w:val="0"/>
        </w:rPr>
        <w:t xml:space="preserve">розгнівалась</w:t>
      </w:r>
      <w:r w:rsidDel="00000000" w:rsidR="00000000" w:rsidRPr="00000000">
        <w:rPr>
          <w:color w:val="000000"/>
          <w:sz w:val="28"/>
          <w:szCs w:val="28"/>
          <w:rtl w:val="0"/>
        </w:rPr>
        <w:t xml:space="preserve"> то погано себе стриму</w:t>
      </w:r>
      <w:r w:rsidDel="00000000" w:rsidR="00000000" w:rsidRPr="00000000">
        <w:rPr>
          <w:sz w:val="28"/>
          <w:szCs w:val="28"/>
          <w:rtl w:val="0"/>
        </w:rPr>
        <w:t xml:space="preserve">є</w:t>
      </w:r>
      <w:r w:rsidDel="00000000" w:rsidR="00000000" w:rsidRPr="00000000">
        <w:rPr>
          <w:color w:val="000000"/>
          <w:sz w:val="28"/>
          <w:szCs w:val="28"/>
          <w:rtl w:val="0"/>
        </w:rPr>
        <w:t xml:space="preserve"> (46,7%), волі</w:t>
      </w:r>
      <w:r w:rsidDel="00000000" w:rsidR="00000000" w:rsidRPr="00000000">
        <w:rPr>
          <w:sz w:val="28"/>
          <w:szCs w:val="28"/>
          <w:rtl w:val="0"/>
        </w:rPr>
        <w:t xml:space="preserve">є</w:t>
      </w:r>
      <w:r w:rsidDel="00000000" w:rsidR="00000000" w:rsidRPr="00000000">
        <w:rPr>
          <w:color w:val="000000"/>
          <w:sz w:val="28"/>
          <w:szCs w:val="28"/>
          <w:rtl w:val="0"/>
        </w:rPr>
        <w:t xml:space="preserve"> керувати  ніж підкорятися (30%), різка та груба жестикуляція (33,3%), мстивість (36,7%).</w:t>
      </w:r>
    </w:p>
    <w:p w:rsidR="00000000" w:rsidDel="00000000" w:rsidP="00000000" w:rsidRDefault="00000000" w:rsidRPr="00000000" w14:paraId="0000032C">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Коефіцієнт Стьюдента дорівнює 0,323 при рівні статистичної достовірності р=0,671, що свідчить про відсутність зв’язку між агресивніст</w:t>
      </w:r>
      <w:r w:rsidDel="00000000" w:rsidR="00000000" w:rsidRPr="00000000">
        <w:rPr>
          <w:sz w:val="28"/>
          <w:szCs w:val="28"/>
          <w:rtl w:val="0"/>
        </w:rPr>
        <w:t xml:space="preserve">ю у респондентів до та після йога-практик</w:t>
      </w:r>
      <w:r w:rsidDel="00000000" w:rsidR="00000000" w:rsidRPr="00000000">
        <w:rPr>
          <w:color w:val="000000"/>
          <w:sz w:val="28"/>
          <w:szCs w:val="28"/>
          <w:rtl w:val="0"/>
        </w:rPr>
        <w:t xml:space="preserve">.</w:t>
      </w:r>
    </w:p>
    <w:p w:rsidR="00000000" w:rsidDel="00000000" w:rsidP="00000000" w:rsidRDefault="00000000" w:rsidRPr="00000000" w14:paraId="0000032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Ригідність – характеристика, що описує здатність людини чинити стійкий опір навколишнім змінам, що спостерігається у поведінці, думках та переконаннях людини.</w:t>
      </w:r>
    </w:p>
    <w:p w:rsidR="00000000" w:rsidDel="00000000" w:rsidP="00000000" w:rsidRDefault="00000000" w:rsidRPr="00000000" w14:paraId="0000032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Серед ознак ригідності </w:t>
      </w:r>
      <w:r w:rsidDel="00000000" w:rsidR="00000000" w:rsidRPr="00000000">
        <w:rPr>
          <w:sz w:val="28"/>
          <w:szCs w:val="28"/>
          <w:rtl w:val="0"/>
        </w:rPr>
        <w:t xml:space="preserve">респонденти</w:t>
      </w:r>
      <w:r w:rsidDel="00000000" w:rsidR="00000000" w:rsidRPr="00000000">
        <w:rPr>
          <w:color w:val="000000"/>
          <w:sz w:val="28"/>
          <w:szCs w:val="28"/>
          <w:rtl w:val="0"/>
        </w:rPr>
        <w:t xml:space="preserve"> зазначили:</w:t>
      </w:r>
    </w:p>
    <w:p w:rsidR="00000000" w:rsidDel="00000000" w:rsidP="00000000" w:rsidRDefault="00000000" w:rsidRPr="00000000" w14:paraId="0000032F">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важко змінювати звички (26,7%), дуже обережно ставлюсь  до всього нового (36,7%), не виходить з голови думка якої потрібно було би позбутися (33,3%), важко зближ</w:t>
      </w:r>
      <w:r w:rsidDel="00000000" w:rsidR="00000000" w:rsidRPr="00000000">
        <w:rPr>
          <w:sz w:val="28"/>
          <w:szCs w:val="28"/>
          <w:rtl w:val="0"/>
        </w:rPr>
        <w:t xml:space="preserve">атись</w:t>
      </w:r>
      <w:r w:rsidDel="00000000" w:rsidR="00000000" w:rsidRPr="00000000">
        <w:rPr>
          <w:color w:val="000000"/>
          <w:sz w:val="28"/>
          <w:szCs w:val="28"/>
          <w:rtl w:val="0"/>
        </w:rPr>
        <w:t xml:space="preserve"> з людьми (40%), засмучують навіть незначні порушення плану (30%), неохоче </w:t>
      </w:r>
      <w:r w:rsidDel="00000000" w:rsidR="00000000" w:rsidRPr="00000000">
        <w:rPr>
          <w:sz w:val="28"/>
          <w:szCs w:val="28"/>
          <w:rtl w:val="0"/>
        </w:rPr>
        <w:t xml:space="preserve">йде</w:t>
      </w:r>
      <w:r w:rsidDel="00000000" w:rsidR="00000000" w:rsidRPr="00000000">
        <w:rPr>
          <w:color w:val="000000"/>
          <w:sz w:val="28"/>
          <w:szCs w:val="28"/>
          <w:rtl w:val="0"/>
        </w:rPr>
        <w:t xml:space="preserve"> на ризик (40%),  різко переживаю відхилення від прийнятого мною режиму дня (33,3%).</w:t>
      </w:r>
    </w:p>
    <w:p w:rsidR="00000000" w:rsidDel="00000000" w:rsidP="00000000" w:rsidRDefault="00000000" w:rsidRPr="00000000" w14:paraId="00000330">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Коефіцієнт Стьюдента дорівнює 3,47 при рівні статистичної достовірності р=0,002, що свідчить про наявність зв’язку між ригідність у респондентів до та після </w:t>
      </w:r>
      <w:r w:rsidDel="00000000" w:rsidR="00000000" w:rsidRPr="00000000">
        <w:rPr>
          <w:sz w:val="28"/>
          <w:szCs w:val="28"/>
          <w:rtl w:val="0"/>
        </w:rPr>
        <w:t xml:space="preserve">проведених йога-практик</w:t>
      </w:r>
      <w:r w:rsidDel="00000000" w:rsidR="00000000" w:rsidRPr="00000000">
        <w:rPr>
          <w:color w:val="000000"/>
          <w:sz w:val="28"/>
          <w:szCs w:val="28"/>
          <w:rtl w:val="0"/>
        </w:rPr>
        <w:t xml:space="preserve">.</w:t>
      </w:r>
    </w:p>
    <w:p w:rsidR="00000000" w:rsidDel="00000000" w:rsidP="00000000" w:rsidRDefault="00000000" w:rsidRPr="00000000" w14:paraId="00000331">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Розмежування психічних станів </w:t>
      </w:r>
      <w:r w:rsidDel="00000000" w:rsidR="00000000" w:rsidRPr="00000000">
        <w:rPr>
          <w:sz w:val="28"/>
          <w:szCs w:val="28"/>
          <w:rtl w:val="0"/>
        </w:rPr>
        <w:t xml:space="preserve">респондентів до та після проведених йога-практик</w:t>
      </w:r>
      <w:r w:rsidDel="00000000" w:rsidR="00000000" w:rsidRPr="00000000">
        <w:rPr>
          <w:color w:val="000000"/>
          <w:sz w:val="28"/>
          <w:szCs w:val="28"/>
          <w:rtl w:val="0"/>
        </w:rPr>
        <w:t xml:space="preserve">:</w:t>
      </w:r>
    </w:p>
    <w:p w:rsidR="00000000" w:rsidDel="00000000" w:rsidP="00000000" w:rsidRDefault="00000000" w:rsidRPr="00000000" w14:paraId="00000332">
      <w:pPr>
        <w:widowControl w:val="0"/>
        <w:numPr>
          <w:ilvl w:val="6"/>
          <w:numId w:val="15"/>
        </w:numPr>
        <w:pBdr>
          <w:top w:space="0" w:sz="0" w:val="nil"/>
          <w:left w:space="0" w:sz="0" w:val="nil"/>
          <w:bottom w:space="0" w:sz="0" w:val="nil"/>
          <w:right w:space="0" w:sz="0" w:val="nil"/>
          <w:between w:space="0" w:sz="0" w:val="nil"/>
        </w:pBdr>
        <w:spacing w:line="360" w:lineRule="auto"/>
        <w:ind w:left="0" w:firstLine="708"/>
        <w:jc w:val="both"/>
        <w:rPr>
          <w:color w:val="000000"/>
          <w:sz w:val="28"/>
          <w:szCs w:val="28"/>
        </w:rPr>
      </w:pPr>
      <w:r w:rsidDel="00000000" w:rsidR="00000000" w:rsidRPr="00000000">
        <w:rPr>
          <w:color w:val="000000"/>
          <w:sz w:val="28"/>
          <w:szCs w:val="28"/>
          <w:rtl w:val="0"/>
        </w:rPr>
        <w:t xml:space="preserve">По шкалі тривожності:</w:t>
      </w:r>
    </w:p>
    <w:p w:rsidR="00000000" w:rsidDel="00000000" w:rsidP="00000000" w:rsidRDefault="00000000" w:rsidRPr="00000000" w14:paraId="00000333">
      <w:pPr>
        <w:widowControl w:val="0"/>
        <w:numPr>
          <w:ilvl w:val="0"/>
          <w:numId w:val="1"/>
        </w:numPr>
        <w:pBdr>
          <w:top w:space="0" w:sz="0" w:val="nil"/>
          <w:left w:space="0" w:sz="0" w:val="nil"/>
          <w:bottom w:space="0" w:sz="0" w:val="nil"/>
          <w:right w:space="0" w:sz="0" w:val="nil"/>
          <w:between w:space="0" w:sz="0" w:val="nil"/>
        </w:pBdr>
        <w:spacing w:line="360" w:lineRule="auto"/>
        <w:ind w:left="0" w:firstLine="709"/>
        <w:jc w:val="both"/>
        <w:rPr>
          <w:sz w:val="28"/>
          <w:szCs w:val="28"/>
        </w:rPr>
      </w:pPr>
      <w:r w:rsidDel="00000000" w:rsidR="00000000" w:rsidRPr="00000000">
        <w:rPr>
          <w:sz w:val="28"/>
          <w:szCs w:val="28"/>
          <w:rtl w:val="0"/>
        </w:rPr>
        <w:t xml:space="preserve">до проведення йога-практик: низький рівень  – 26%, середній рівень – 57%, високий рівень – 17%;</w:t>
      </w:r>
    </w:p>
    <w:p w:rsidR="00000000" w:rsidDel="00000000" w:rsidP="00000000" w:rsidRDefault="00000000" w:rsidRPr="00000000" w14:paraId="00000334">
      <w:pPr>
        <w:widowControl w:val="0"/>
        <w:numPr>
          <w:ilvl w:val="0"/>
          <w:numId w:val="1"/>
        </w:numPr>
        <w:pBdr>
          <w:top w:space="0" w:sz="0" w:val="nil"/>
          <w:left w:space="0" w:sz="0" w:val="nil"/>
          <w:bottom w:space="0" w:sz="0" w:val="nil"/>
          <w:right w:space="0" w:sz="0" w:val="nil"/>
          <w:between w:space="0" w:sz="0" w:val="nil"/>
        </w:pBdr>
        <w:spacing w:line="360" w:lineRule="auto"/>
        <w:ind w:left="0" w:firstLine="709"/>
        <w:jc w:val="both"/>
        <w:rPr>
          <w:sz w:val="28"/>
          <w:szCs w:val="28"/>
        </w:rPr>
      </w:pPr>
      <w:r w:rsidDel="00000000" w:rsidR="00000000" w:rsidRPr="00000000">
        <w:rPr>
          <w:sz w:val="28"/>
          <w:szCs w:val="28"/>
          <w:rtl w:val="0"/>
        </w:rPr>
        <w:t xml:space="preserve">після проведення йога-практик: </w:t>
      </w:r>
      <w:r w:rsidDel="00000000" w:rsidR="00000000" w:rsidRPr="00000000">
        <w:rPr>
          <w:color w:val="000000"/>
          <w:sz w:val="28"/>
          <w:szCs w:val="28"/>
          <w:rtl w:val="0"/>
        </w:rPr>
        <w:t xml:space="preserve">низьки</w:t>
      </w:r>
      <w:r w:rsidDel="00000000" w:rsidR="00000000" w:rsidRPr="00000000">
        <w:rPr>
          <w:sz w:val="28"/>
          <w:szCs w:val="28"/>
          <w:rtl w:val="0"/>
        </w:rPr>
        <w:t xml:space="preserve">й</w:t>
      </w:r>
      <w:r w:rsidDel="00000000" w:rsidR="00000000" w:rsidRPr="00000000">
        <w:rPr>
          <w:color w:val="000000"/>
          <w:sz w:val="28"/>
          <w:szCs w:val="28"/>
          <w:rtl w:val="0"/>
        </w:rPr>
        <w:t xml:space="preserve"> рів</w:t>
      </w:r>
      <w:r w:rsidDel="00000000" w:rsidR="00000000" w:rsidRPr="00000000">
        <w:rPr>
          <w:sz w:val="28"/>
          <w:szCs w:val="28"/>
          <w:rtl w:val="0"/>
        </w:rPr>
        <w:t xml:space="preserve">ень</w:t>
      </w:r>
      <w:r w:rsidDel="00000000" w:rsidR="00000000" w:rsidRPr="00000000">
        <w:rPr>
          <w:color w:val="000000"/>
          <w:sz w:val="28"/>
          <w:szCs w:val="28"/>
          <w:rtl w:val="0"/>
        </w:rPr>
        <w:t xml:space="preserve"> – 50%, середні</w:t>
      </w:r>
      <w:r w:rsidDel="00000000" w:rsidR="00000000" w:rsidRPr="00000000">
        <w:rPr>
          <w:sz w:val="28"/>
          <w:szCs w:val="28"/>
          <w:rtl w:val="0"/>
        </w:rPr>
        <w:t xml:space="preserve">й</w:t>
      </w:r>
      <w:r w:rsidDel="00000000" w:rsidR="00000000" w:rsidRPr="00000000">
        <w:rPr>
          <w:color w:val="000000"/>
          <w:sz w:val="28"/>
          <w:szCs w:val="28"/>
          <w:rtl w:val="0"/>
        </w:rPr>
        <w:t xml:space="preserve"> </w:t>
      </w:r>
      <w:r w:rsidDel="00000000" w:rsidR="00000000" w:rsidRPr="00000000">
        <w:rPr>
          <w:sz w:val="28"/>
          <w:szCs w:val="28"/>
          <w:rtl w:val="0"/>
        </w:rPr>
        <w:t xml:space="preserve">рівень</w:t>
      </w:r>
      <w:r w:rsidDel="00000000" w:rsidR="00000000" w:rsidRPr="00000000">
        <w:rPr>
          <w:color w:val="000000"/>
          <w:sz w:val="28"/>
          <w:szCs w:val="28"/>
          <w:rtl w:val="0"/>
        </w:rPr>
        <w:t xml:space="preserve"> – 50%.</w:t>
      </w:r>
      <w:r w:rsidDel="00000000" w:rsidR="00000000" w:rsidRPr="00000000">
        <w:rPr>
          <w:rtl w:val="0"/>
        </w:rPr>
      </w:r>
    </w:p>
    <w:p w:rsidR="00000000" w:rsidDel="00000000" w:rsidP="00000000" w:rsidRDefault="00000000" w:rsidRPr="00000000" w14:paraId="00000335">
      <w:pPr>
        <w:widowControl w:val="0"/>
        <w:numPr>
          <w:ilvl w:val="6"/>
          <w:numId w:val="15"/>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По шкалі фрустрації:</w:t>
      </w:r>
    </w:p>
    <w:p w:rsidR="00000000" w:rsidDel="00000000" w:rsidP="00000000" w:rsidRDefault="00000000" w:rsidRPr="00000000" w14:paraId="00000336">
      <w:pPr>
        <w:widowControl w:val="0"/>
        <w:numPr>
          <w:ilvl w:val="0"/>
          <w:numId w:val="18"/>
        </w:numPr>
        <w:pBdr>
          <w:top w:space="0" w:sz="0" w:val="nil"/>
          <w:left w:space="0" w:sz="0" w:val="nil"/>
          <w:bottom w:space="0" w:sz="0" w:val="nil"/>
          <w:right w:space="0" w:sz="0" w:val="nil"/>
          <w:between w:space="0" w:sz="0" w:val="nil"/>
        </w:pBdr>
        <w:spacing w:line="360" w:lineRule="auto"/>
        <w:ind w:left="0" w:firstLine="420"/>
        <w:jc w:val="both"/>
        <w:rPr>
          <w:sz w:val="28"/>
          <w:szCs w:val="28"/>
        </w:rPr>
      </w:pPr>
      <w:r w:rsidDel="00000000" w:rsidR="00000000" w:rsidRPr="00000000">
        <w:rPr>
          <w:sz w:val="28"/>
          <w:szCs w:val="28"/>
          <w:rtl w:val="0"/>
        </w:rPr>
        <w:t xml:space="preserve">до проведення йога-практик: низький рівень  – 40%, середній рівень – 55%, високий рівень – 5%;</w:t>
      </w:r>
    </w:p>
    <w:p w:rsidR="00000000" w:rsidDel="00000000" w:rsidP="00000000" w:rsidRDefault="00000000" w:rsidRPr="00000000" w14:paraId="00000337">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sz w:val="28"/>
          <w:szCs w:val="28"/>
          <w:rtl w:val="0"/>
        </w:rPr>
        <w:t xml:space="preserve">- після проведення йога-практик: </w:t>
      </w:r>
      <w:r w:rsidDel="00000000" w:rsidR="00000000" w:rsidRPr="00000000">
        <w:rPr>
          <w:color w:val="000000"/>
          <w:sz w:val="28"/>
          <w:szCs w:val="28"/>
          <w:rtl w:val="0"/>
        </w:rPr>
        <w:t xml:space="preserve">низьки</w:t>
      </w:r>
      <w:r w:rsidDel="00000000" w:rsidR="00000000" w:rsidRPr="00000000">
        <w:rPr>
          <w:sz w:val="28"/>
          <w:szCs w:val="28"/>
          <w:rtl w:val="0"/>
        </w:rPr>
        <w:t xml:space="preserve">й</w:t>
      </w:r>
      <w:r w:rsidDel="00000000" w:rsidR="00000000" w:rsidRPr="00000000">
        <w:rPr>
          <w:color w:val="000000"/>
          <w:sz w:val="28"/>
          <w:szCs w:val="28"/>
          <w:rtl w:val="0"/>
        </w:rPr>
        <w:t xml:space="preserve"> рів</w:t>
      </w:r>
      <w:r w:rsidDel="00000000" w:rsidR="00000000" w:rsidRPr="00000000">
        <w:rPr>
          <w:sz w:val="28"/>
          <w:szCs w:val="28"/>
          <w:rtl w:val="0"/>
        </w:rPr>
        <w:t xml:space="preserve">ень</w:t>
      </w:r>
      <w:r w:rsidDel="00000000" w:rsidR="00000000" w:rsidRPr="00000000">
        <w:rPr>
          <w:color w:val="000000"/>
          <w:sz w:val="28"/>
          <w:szCs w:val="28"/>
          <w:rtl w:val="0"/>
        </w:rPr>
        <w:t xml:space="preserve"> -</w:t>
      </w:r>
      <w:r w:rsidDel="00000000" w:rsidR="00000000" w:rsidRPr="00000000">
        <w:rPr>
          <w:sz w:val="28"/>
          <w:szCs w:val="28"/>
          <w:rtl w:val="0"/>
        </w:rPr>
        <w:t xml:space="preserve">7</w:t>
      </w:r>
      <w:r w:rsidDel="00000000" w:rsidR="00000000" w:rsidRPr="00000000">
        <w:rPr>
          <w:color w:val="000000"/>
          <w:sz w:val="28"/>
          <w:szCs w:val="28"/>
          <w:rtl w:val="0"/>
        </w:rPr>
        <w:t xml:space="preserve">0%, середні</w:t>
      </w:r>
      <w:r w:rsidDel="00000000" w:rsidR="00000000" w:rsidRPr="00000000">
        <w:rPr>
          <w:sz w:val="28"/>
          <w:szCs w:val="28"/>
          <w:rtl w:val="0"/>
        </w:rPr>
        <w:t xml:space="preserve">й</w:t>
      </w:r>
      <w:r w:rsidDel="00000000" w:rsidR="00000000" w:rsidRPr="00000000">
        <w:rPr>
          <w:color w:val="000000"/>
          <w:sz w:val="28"/>
          <w:szCs w:val="28"/>
          <w:rtl w:val="0"/>
        </w:rPr>
        <w:t xml:space="preserve"> рів</w:t>
      </w:r>
      <w:r w:rsidDel="00000000" w:rsidR="00000000" w:rsidRPr="00000000">
        <w:rPr>
          <w:sz w:val="28"/>
          <w:szCs w:val="28"/>
          <w:rtl w:val="0"/>
        </w:rPr>
        <w:t xml:space="preserve">ень</w:t>
      </w:r>
      <w:r w:rsidDel="00000000" w:rsidR="00000000" w:rsidRPr="00000000">
        <w:rPr>
          <w:color w:val="000000"/>
          <w:sz w:val="28"/>
          <w:szCs w:val="28"/>
          <w:rtl w:val="0"/>
        </w:rPr>
        <w:t xml:space="preserve"> – 34%, із високим рівнем – </w:t>
      </w:r>
      <w:r w:rsidDel="00000000" w:rsidR="00000000" w:rsidRPr="00000000">
        <w:rPr>
          <w:sz w:val="28"/>
          <w:szCs w:val="28"/>
          <w:rtl w:val="0"/>
        </w:rPr>
        <w:t xml:space="preserve">4</w:t>
      </w:r>
      <w:r w:rsidDel="00000000" w:rsidR="00000000" w:rsidRPr="00000000">
        <w:rPr>
          <w:color w:val="000000"/>
          <w:sz w:val="28"/>
          <w:szCs w:val="28"/>
          <w:rtl w:val="0"/>
        </w:rPr>
        <w:t xml:space="preserve">%;</w:t>
      </w:r>
    </w:p>
    <w:p w:rsidR="00000000" w:rsidDel="00000000" w:rsidP="00000000" w:rsidRDefault="00000000" w:rsidRPr="00000000" w14:paraId="00000338">
      <w:pPr>
        <w:widowControl w:val="0"/>
        <w:numPr>
          <w:ilvl w:val="6"/>
          <w:numId w:val="15"/>
        </w:numPr>
        <w:pBdr>
          <w:top w:space="0" w:sz="0" w:val="nil"/>
          <w:left w:space="0" w:sz="0" w:val="nil"/>
          <w:bottom w:space="0" w:sz="0" w:val="nil"/>
          <w:right w:space="0" w:sz="0" w:val="nil"/>
          <w:between w:space="0" w:sz="0" w:val="nil"/>
        </w:pBdr>
        <w:spacing w:line="360" w:lineRule="auto"/>
        <w:ind w:left="0" w:firstLine="709"/>
        <w:jc w:val="both"/>
        <w:rPr>
          <w:color w:val="000000"/>
          <w:sz w:val="28"/>
          <w:szCs w:val="28"/>
        </w:rPr>
      </w:pPr>
      <w:r w:rsidDel="00000000" w:rsidR="00000000" w:rsidRPr="00000000">
        <w:rPr>
          <w:color w:val="000000"/>
          <w:sz w:val="28"/>
          <w:szCs w:val="28"/>
          <w:rtl w:val="0"/>
        </w:rPr>
        <w:t xml:space="preserve">По шкалі агресивності:</w:t>
      </w:r>
    </w:p>
    <w:p w:rsidR="00000000" w:rsidDel="00000000" w:rsidP="00000000" w:rsidRDefault="00000000" w:rsidRPr="00000000" w14:paraId="00000339">
      <w:pPr>
        <w:widowControl w:val="0"/>
        <w:numPr>
          <w:ilvl w:val="0"/>
          <w:numId w:val="21"/>
        </w:numPr>
        <w:pBdr>
          <w:top w:space="0" w:sz="0" w:val="nil"/>
          <w:left w:space="0" w:sz="0" w:val="nil"/>
          <w:bottom w:space="0" w:sz="0" w:val="nil"/>
          <w:right w:space="0" w:sz="0" w:val="nil"/>
          <w:between w:space="0" w:sz="0" w:val="nil"/>
        </w:pBdr>
        <w:spacing w:line="360" w:lineRule="auto"/>
        <w:ind w:left="0" w:firstLine="708"/>
        <w:jc w:val="both"/>
        <w:rPr>
          <w:color w:val="000000"/>
          <w:sz w:val="28"/>
          <w:szCs w:val="28"/>
        </w:rPr>
      </w:pPr>
      <w:r w:rsidDel="00000000" w:rsidR="00000000" w:rsidRPr="00000000">
        <w:rPr>
          <w:sz w:val="28"/>
          <w:szCs w:val="28"/>
          <w:rtl w:val="0"/>
        </w:rPr>
        <w:t xml:space="preserve">до проведення йога-практик: </w:t>
      </w:r>
      <w:r w:rsidDel="00000000" w:rsidR="00000000" w:rsidRPr="00000000">
        <w:rPr>
          <w:color w:val="000000"/>
          <w:sz w:val="28"/>
          <w:szCs w:val="28"/>
          <w:rtl w:val="0"/>
        </w:rPr>
        <w:t xml:space="preserve">низьки</w:t>
      </w:r>
      <w:r w:rsidDel="00000000" w:rsidR="00000000" w:rsidRPr="00000000">
        <w:rPr>
          <w:sz w:val="28"/>
          <w:szCs w:val="28"/>
          <w:rtl w:val="0"/>
        </w:rPr>
        <w:t xml:space="preserve">й</w:t>
      </w:r>
      <w:r w:rsidDel="00000000" w:rsidR="00000000" w:rsidRPr="00000000">
        <w:rPr>
          <w:color w:val="000000"/>
          <w:sz w:val="28"/>
          <w:szCs w:val="28"/>
          <w:rtl w:val="0"/>
        </w:rPr>
        <w:t xml:space="preserve"> </w:t>
      </w:r>
      <w:r w:rsidDel="00000000" w:rsidR="00000000" w:rsidRPr="00000000">
        <w:rPr>
          <w:sz w:val="28"/>
          <w:szCs w:val="28"/>
          <w:rtl w:val="0"/>
        </w:rPr>
        <w:t xml:space="preserve">рівень</w:t>
      </w:r>
      <w:r w:rsidDel="00000000" w:rsidR="00000000" w:rsidRPr="00000000">
        <w:rPr>
          <w:color w:val="000000"/>
          <w:sz w:val="28"/>
          <w:szCs w:val="28"/>
          <w:rtl w:val="0"/>
        </w:rPr>
        <w:t xml:space="preserve"> – 32%,  </w:t>
      </w:r>
      <w:r w:rsidDel="00000000" w:rsidR="00000000" w:rsidRPr="00000000">
        <w:rPr>
          <w:sz w:val="28"/>
          <w:szCs w:val="28"/>
          <w:rtl w:val="0"/>
        </w:rPr>
        <w:t xml:space="preserve">середній</w:t>
      </w:r>
      <w:r w:rsidDel="00000000" w:rsidR="00000000" w:rsidRPr="00000000">
        <w:rPr>
          <w:color w:val="000000"/>
          <w:sz w:val="28"/>
          <w:szCs w:val="28"/>
          <w:rtl w:val="0"/>
        </w:rPr>
        <w:t xml:space="preserve"> рів</w:t>
      </w:r>
      <w:r w:rsidDel="00000000" w:rsidR="00000000" w:rsidRPr="00000000">
        <w:rPr>
          <w:sz w:val="28"/>
          <w:szCs w:val="28"/>
          <w:rtl w:val="0"/>
        </w:rPr>
        <w:t xml:space="preserve">ень</w:t>
      </w:r>
      <w:r w:rsidDel="00000000" w:rsidR="00000000" w:rsidRPr="00000000">
        <w:rPr>
          <w:color w:val="000000"/>
          <w:sz w:val="28"/>
          <w:szCs w:val="28"/>
          <w:rtl w:val="0"/>
        </w:rPr>
        <w:t xml:space="preserve"> – 34%,  високи</w:t>
      </w:r>
      <w:r w:rsidDel="00000000" w:rsidR="00000000" w:rsidRPr="00000000">
        <w:rPr>
          <w:sz w:val="28"/>
          <w:szCs w:val="28"/>
          <w:rtl w:val="0"/>
        </w:rPr>
        <w:t xml:space="preserve">й</w:t>
      </w:r>
      <w:r w:rsidDel="00000000" w:rsidR="00000000" w:rsidRPr="00000000">
        <w:rPr>
          <w:color w:val="000000"/>
          <w:sz w:val="28"/>
          <w:szCs w:val="28"/>
          <w:rtl w:val="0"/>
        </w:rPr>
        <w:t xml:space="preserve"> рів</w:t>
      </w:r>
      <w:r w:rsidDel="00000000" w:rsidR="00000000" w:rsidRPr="00000000">
        <w:rPr>
          <w:sz w:val="28"/>
          <w:szCs w:val="28"/>
          <w:rtl w:val="0"/>
        </w:rPr>
        <w:t xml:space="preserve">ень</w:t>
      </w:r>
      <w:r w:rsidDel="00000000" w:rsidR="00000000" w:rsidRPr="00000000">
        <w:rPr>
          <w:color w:val="000000"/>
          <w:sz w:val="28"/>
          <w:szCs w:val="28"/>
          <w:rtl w:val="0"/>
        </w:rPr>
        <w:t xml:space="preserve"> –34%;</w:t>
      </w:r>
    </w:p>
    <w:p w:rsidR="00000000" w:rsidDel="00000000" w:rsidP="00000000" w:rsidRDefault="00000000" w:rsidRPr="00000000" w14:paraId="0000033A">
      <w:pPr>
        <w:widowControl w:val="0"/>
        <w:numPr>
          <w:ilvl w:val="0"/>
          <w:numId w:val="21"/>
        </w:numPr>
        <w:pBdr>
          <w:top w:space="0" w:sz="0" w:val="nil"/>
          <w:left w:space="0" w:sz="0" w:val="nil"/>
          <w:bottom w:space="0" w:sz="0" w:val="nil"/>
          <w:right w:space="0" w:sz="0" w:val="nil"/>
          <w:between w:space="0" w:sz="0" w:val="nil"/>
        </w:pBdr>
        <w:spacing w:line="360" w:lineRule="auto"/>
        <w:ind w:left="-141" w:firstLine="555"/>
        <w:jc w:val="both"/>
        <w:rPr>
          <w:color w:val="000000"/>
          <w:sz w:val="28"/>
          <w:szCs w:val="28"/>
        </w:rPr>
      </w:pPr>
      <w:r w:rsidDel="00000000" w:rsidR="00000000" w:rsidRPr="00000000">
        <w:rPr>
          <w:sz w:val="28"/>
          <w:szCs w:val="28"/>
          <w:rtl w:val="0"/>
        </w:rPr>
        <w:t xml:space="preserve">після проведення йога-практик: </w:t>
      </w:r>
      <w:r w:rsidDel="00000000" w:rsidR="00000000" w:rsidRPr="00000000">
        <w:rPr>
          <w:color w:val="000000"/>
          <w:sz w:val="28"/>
          <w:szCs w:val="28"/>
          <w:rtl w:val="0"/>
        </w:rPr>
        <w:t xml:space="preserve">низьки</w:t>
      </w:r>
      <w:r w:rsidDel="00000000" w:rsidR="00000000" w:rsidRPr="00000000">
        <w:rPr>
          <w:sz w:val="28"/>
          <w:szCs w:val="28"/>
          <w:rtl w:val="0"/>
        </w:rPr>
        <w:t xml:space="preserve">й</w:t>
      </w:r>
      <w:r w:rsidDel="00000000" w:rsidR="00000000" w:rsidRPr="00000000">
        <w:rPr>
          <w:color w:val="000000"/>
          <w:sz w:val="28"/>
          <w:szCs w:val="28"/>
          <w:rtl w:val="0"/>
        </w:rPr>
        <w:t xml:space="preserve"> рів</w:t>
      </w:r>
      <w:r w:rsidDel="00000000" w:rsidR="00000000" w:rsidRPr="00000000">
        <w:rPr>
          <w:sz w:val="28"/>
          <w:szCs w:val="28"/>
          <w:rtl w:val="0"/>
        </w:rPr>
        <w:t xml:space="preserve">ень</w:t>
      </w:r>
      <w:r w:rsidDel="00000000" w:rsidR="00000000" w:rsidRPr="00000000">
        <w:rPr>
          <w:color w:val="000000"/>
          <w:sz w:val="28"/>
          <w:szCs w:val="28"/>
          <w:rtl w:val="0"/>
        </w:rPr>
        <w:t xml:space="preserve">  – </w:t>
      </w:r>
      <w:r w:rsidDel="00000000" w:rsidR="00000000" w:rsidRPr="00000000">
        <w:rPr>
          <w:sz w:val="28"/>
          <w:szCs w:val="28"/>
          <w:rtl w:val="0"/>
        </w:rPr>
        <w:t xml:space="preserve">56</w:t>
      </w:r>
      <w:r w:rsidDel="00000000" w:rsidR="00000000" w:rsidRPr="00000000">
        <w:rPr>
          <w:color w:val="000000"/>
          <w:sz w:val="28"/>
          <w:szCs w:val="28"/>
          <w:rtl w:val="0"/>
        </w:rPr>
        <w:t xml:space="preserve">%, середні</w:t>
      </w:r>
      <w:r w:rsidDel="00000000" w:rsidR="00000000" w:rsidRPr="00000000">
        <w:rPr>
          <w:sz w:val="28"/>
          <w:szCs w:val="28"/>
          <w:rtl w:val="0"/>
        </w:rPr>
        <w:t xml:space="preserve">й</w:t>
      </w:r>
      <w:r w:rsidDel="00000000" w:rsidR="00000000" w:rsidRPr="00000000">
        <w:rPr>
          <w:color w:val="000000"/>
          <w:sz w:val="28"/>
          <w:szCs w:val="28"/>
          <w:rtl w:val="0"/>
        </w:rPr>
        <w:t xml:space="preserve"> рів</w:t>
      </w:r>
      <w:r w:rsidDel="00000000" w:rsidR="00000000" w:rsidRPr="00000000">
        <w:rPr>
          <w:sz w:val="28"/>
          <w:szCs w:val="28"/>
          <w:rtl w:val="0"/>
        </w:rPr>
        <w:t xml:space="preserve">ень</w:t>
      </w:r>
      <w:r w:rsidDel="00000000" w:rsidR="00000000" w:rsidRPr="00000000">
        <w:rPr>
          <w:color w:val="000000"/>
          <w:sz w:val="28"/>
          <w:szCs w:val="28"/>
          <w:rtl w:val="0"/>
        </w:rPr>
        <w:t xml:space="preserve"> – </w:t>
      </w:r>
      <w:r w:rsidDel="00000000" w:rsidR="00000000" w:rsidRPr="00000000">
        <w:rPr>
          <w:sz w:val="28"/>
          <w:szCs w:val="28"/>
          <w:rtl w:val="0"/>
        </w:rPr>
        <w:t xml:space="preserve">44</w:t>
      </w:r>
      <w:r w:rsidDel="00000000" w:rsidR="00000000" w:rsidRPr="00000000">
        <w:rPr>
          <w:color w:val="000000"/>
          <w:sz w:val="28"/>
          <w:szCs w:val="28"/>
          <w:rtl w:val="0"/>
        </w:rPr>
        <w:t xml:space="preserve">%.</w:t>
      </w:r>
    </w:p>
    <w:p w:rsidR="00000000" w:rsidDel="00000000" w:rsidP="00000000" w:rsidRDefault="00000000" w:rsidRPr="00000000" w14:paraId="0000033B">
      <w:pPr>
        <w:widowControl w:val="0"/>
        <w:numPr>
          <w:ilvl w:val="6"/>
          <w:numId w:val="15"/>
        </w:numPr>
        <w:pBdr>
          <w:top w:space="0" w:sz="0" w:val="nil"/>
          <w:left w:space="0" w:sz="0" w:val="nil"/>
          <w:bottom w:space="0" w:sz="0" w:val="nil"/>
          <w:right w:space="0" w:sz="0" w:val="nil"/>
          <w:between w:space="0" w:sz="0" w:val="nil"/>
        </w:pBdr>
        <w:spacing w:line="360" w:lineRule="auto"/>
        <w:ind w:left="0" w:firstLine="706"/>
        <w:jc w:val="both"/>
        <w:rPr>
          <w:color w:val="000000"/>
          <w:sz w:val="28"/>
          <w:szCs w:val="28"/>
        </w:rPr>
      </w:pPr>
      <w:r w:rsidDel="00000000" w:rsidR="00000000" w:rsidRPr="00000000">
        <w:rPr>
          <w:color w:val="000000"/>
          <w:sz w:val="28"/>
          <w:szCs w:val="28"/>
          <w:rtl w:val="0"/>
        </w:rPr>
        <w:t xml:space="preserve">По шкалі ригідності:</w:t>
      </w:r>
    </w:p>
    <w:p w:rsidR="00000000" w:rsidDel="00000000" w:rsidP="00000000" w:rsidRDefault="00000000" w:rsidRPr="00000000" w14:paraId="0000033C">
      <w:pPr>
        <w:widowControl w:val="0"/>
        <w:numPr>
          <w:ilvl w:val="0"/>
          <w:numId w:val="10"/>
        </w:numPr>
        <w:pBdr>
          <w:top w:space="0" w:sz="0" w:val="nil"/>
          <w:left w:space="0" w:sz="0" w:val="nil"/>
          <w:bottom w:space="0" w:sz="0" w:val="nil"/>
          <w:right w:space="0" w:sz="0" w:val="nil"/>
          <w:between w:space="0" w:sz="0" w:val="nil"/>
        </w:pBdr>
        <w:spacing w:line="360" w:lineRule="auto"/>
        <w:ind w:left="-141" w:firstLine="555"/>
        <w:jc w:val="both"/>
        <w:rPr>
          <w:color w:val="000000"/>
          <w:sz w:val="28"/>
          <w:szCs w:val="28"/>
        </w:rPr>
      </w:pPr>
      <w:r w:rsidDel="00000000" w:rsidR="00000000" w:rsidRPr="00000000">
        <w:rPr>
          <w:sz w:val="28"/>
          <w:szCs w:val="28"/>
          <w:rtl w:val="0"/>
        </w:rPr>
        <w:t xml:space="preserve">до проведення йога-практик: низький рівень  – 61%, середній рівень – 26%, високий рівень – 17%;</w:t>
      </w:r>
      <w:r w:rsidDel="00000000" w:rsidR="00000000" w:rsidRPr="00000000">
        <w:rPr>
          <w:rtl w:val="0"/>
        </w:rPr>
      </w:r>
    </w:p>
    <w:p w:rsidR="00000000" w:rsidDel="00000000" w:rsidP="00000000" w:rsidRDefault="00000000" w:rsidRPr="00000000" w14:paraId="0000033D">
      <w:pPr>
        <w:widowControl w:val="0"/>
        <w:numPr>
          <w:ilvl w:val="0"/>
          <w:numId w:val="10"/>
        </w:numPr>
        <w:pBdr>
          <w:top w:space="0" w:sz="0" w:val="nil"/>
          <w:left w:space="0" w:sz="0" w:val="nil"/>
          <w:bottom w:space="0" w:sz="0" w:val="nil"/>
          <w:right w:space="0" w:sz="0" w:val="nil"/>
          <w:between w:space="0" w:sz="0" w:val="nil"/>
        </w:pBdr>
        <w:spacing w:line="360" w:lineRule="auto"/>
        <w:ind w:left="-141" w:firstLine="555"/>
        <w:jc w:val="both"/>
        <w:rPr>
          <w:color w:val="000000"/>
          <w:sz w:val="28"/>
          <w:szCs w:val="28"/>
        </w:rPr>
      </w:pPr>
      <w:r w:rsidDel="00000000" w:rsidR="00000000" w:rsidRPr="00000000">
        <w:rPr>
          <w:sz w:val="28"/>
          <w:szCs w:val="28"/>
          <w:rtl w:val="0"/>
        </w:rPr>
        <w:t xml:space="preserve">після проведення йога-практик: </w:t>
      </w:r>
      <w:r w:rsidDel="00000000" w:rsidR="00000000" w:rsidRPr="00000000">
        <w:rPr>
          <w:color w:val="000000"/>
          <w:sz w:val="28"/>
          <w:szCs w:val="28"/>
          <w:rtl w:val="0"/>
        </w:rPr>
        <w:t xml:space="preserve">низьки</w:t>
      </w:r>
      <w:r w:rsidDel="00000000" w:rsidR="00000000" w:rsidRPr="00000000">
        <w:rPr>
          <w:sz w:val="28"/>
          <w:szCs w:val="28"/>
          <w:rtl w:val="0"/>
        </w:rPr>
        <w:t xml:space="preserve">й</w:t>
      </w:r>
      <w:r w:rsidDel="00000000" w:rsidR="00000000" w:rsidRPr="00000000">
        <w:rPr>
          <w:color w:val="000000"/>
          <w:sz w:val="28"/>
          <w:szCs w:val="28"/>
          <w:rtl w:val="0"/>
        </w:rPr>
        <w:t xml:space="preserve"> рів</w:t>
      </w:r>
      <w:r w:rsidDel="00000000" w:rsidR="00000000" w:rsidRPr="00000000">
        <w:rPr>
          <w:sz w:val="28"/>
          <w:szCs w:val="28"/>
          <w:rtl w:val="0"/>
        </w:rPr>
        <w:t xml:space="preserve">ень</w:t>
      </w:r>
      <w:r w:rsidDel="00000000" w:rsidR="00000000" w:rsidRPr="00000000">
        <w:rPr>
          <w:color w:val="000000"/>
          <w:sz w:val="28"/>
          <w:szCs w:val="28"/>
          <w:rtl w:val="0"/>
        </w:rPr>
        <w:t xml:space="preserve"> – 66%, </w:t>
      </w:r>
      <w:r w:rsidDel="00000000" w:rsidR="00000000" w:rsidRPr="00000000">
        <w:rPr>
          <w:sz w:val="28"/>
          <w:szCs w:val="28"/>
          <w:rtl w:val="0"/>
        </w:rPr>
        <w:t xml:space="preserve">с</w:t>
      </w:r>
      <w:r w:rsidDel="00000000" w:rsidR="00000000" w:rsidRPr="00000000">
        <w:rPr>
          <w:color w:val="000000"/>
          <w:sz w:val="28"/>
          <w:szCs w:val="28"/>
          <w:rtl w:val="0"/>
        </w:rPr>
        <w:t xml:space="preserve">ередні</w:t>
      </w:r>
      <w:r w:rsidDel="00000000" w:rsidR="00000000" w:rsidRPr="00000000">
        <w:rPr>
          <w:sz w:val="28"/>
          <w:szCs w:val="28"/>
          <w:rtl w:val="0"/>
        </w:rPr>
        <w:t xml:space="preserve">й</w:t>
      </w:r>
      <w:r w:rsidDel="00000000" w:rsidR="00000000" w:rsidRPr="00000000">
        <w:rPr>
          <w:color w:val="000000"/>
          <w:sz w:val="28"/>
          <w:szCs w:val="28"/>
          <w:rtl w:val="0"/>
        </w:rPr>
        <w:t xml:space="preserve"> рів</w:t>
      </w:r>
      <w:r w:rsidDel="00000000" w:rsidR="00000000" w:rsidRPr="00000000">
        <w:rPr>
          <w:sz w:val="28"/>
          <w:szCs w:val="28"/>
          <w:rtl w:val="0"/>
        </w:rPr>
        <w:t xml:space="preserve">ень</w:t>
      </w:r>
      <w:r w:rsidDel="00000000" w:rsidR="00000000" w:rsidRPr="00000000">
        <w:rPr>
          <w:color w:val="000000"/>
          <w:sz w:val="28"/>
          <w:szCs w:val="28"/>
          <w:rtl w:val="0"/>
        </w:rPr>
        <w:t xml:space="preserve"> – 34%.</w:t>
      </w:r>
    </w:p>
    <w:p w:rsidR="00000000" w:rsidDel="00000000" w:rsidP="00000000" w:rsidRDefault="00000000" w:rsidRPr="00000000" w14:paraId="0000033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Отже, можна зробити висновок, що по шкалі тривожності респонденти, що мали високий показник</w:t>
      </w:r>
      <w:r w:rsidDel="00000000" w:rsidR="00000000" w:rsidRPr="00000000">
        <w:rPr>
          <w:sz w:val="28"/>
          <w:szCs w:val="28"/>
          <w:rtl w:val="0"/>
        </w:rPr>
        <w:t xml:space="preserve"> (17%) до проведення йога-практик, перейшли до показнику із середнім значенням (50%) після проведення йога-практик. </w:t>
      </w:r>
      <w:r w:rsidDel="00000000" w:rsidR="00000000" w:rsidRPr="00000000">
        <w:rPr>
          <w:rtl w:val="0"/>
        </w:rPr>
      </w:r>
    </w:p>
    <w:p w:rsidR="00000000" w:rsidDel="00000000" w:rsidP="00000000" w:rsidRDefault="00000000" w:rsidRPr="00000000" w14:paraId="0000033F">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 шкалі фрустрації у </w:t>
      </w:r>
      <w:r w:rsidDel="00000000" w:rsidR="00000000" w:rsidRPr="00000000">
        <w:rPr>
          <w:sz w:val="28"/>
          <w:szCs w:val="28"/>
          <w:rtl w:val="0"/>
        </w:rPr>
        <w:t xml:space="preserve">респондентів</w:t>
      </w:r>
      <w:r w:rsidDel="00000000" w:rsidR="00000000" w:rsidRPr="00000000">
        <w:rPr>
          <w:color w:val="000000"/>
          <w:sz w:val="28"/>
          <w:szCs w:val="28"/>
          <w:rtl w:val="0"/>
        </w:rPr>
        <w:t xml:space="preserve"> визначається </w:t>
      </w:r>
      <w:r w:rsidDel="00000000" w:rsidR="00000000" w:rsidRPr="00000000">
        <w:rPr>
          <w:sz w:val="28"/>
          <w:szCs w:val="28"/>
          <w:rtl w:val="0"/>
        </w:rPr>
        <w:t xml:space="preserve">близький за значенням високий</w:t>
      </w:r>
      <w:r w:rsidDel="00000000" w:rsidR="00000000" w:rsidRPr="00000000">
        <w:rPr>
          <w:color w:val="000000"/>
          <w:sz w:val="28"/>
          <w:szCs w:val="28"/>
          <w:rtl w:val="0"/>
        </w:rPr>
        <w:t xml:space="preserve"> показник до проведення йога-практик (5%) та </w:t>
      </w:r>
      <w:r w:rsidDel="00000000" w:rsidR="00000000" w:rsidRPr="00000000">
        <w:rPr>
          <w:sz w:val="28"/>
          <w:szCs w:val="28"/>
          <w:rtl w:val="0"/>
        </w:rPr>
        <w:t xml:space="preserve">після проведення</w:t>
      </w:r>
      <w:r w:rsidDel="00000000" w:rsidR="00000000" w:rsidRPr="00000000">
        <w:rPr>
          <w:color w:val="000000"/>
          <w:sz w:val="28"/>
          <w:szCs w:val="28"/>
          <w:rtl w:val="0"/>
        </w:rPr>
        <w:t xml:space="preserve"> йога-практик (4%)</w:t>
      </w:r>
      <w:r w:rsidDel="00000000" w:rsidR="00000000" w:rsidRPr="00000000">
        <w:rPr>
          <w:sz w:val="28"/>
          <w:szCs w:val="28"/>
          <w:rtl w:val="0"/>
        </w:rPr>
        <w:t xml:space="preserve">, </w:t>
      </w:r>
      <w:r w:rsidDel="00000000" w:rsidR="00000000" w:rsidRPr="00000000">
        <w:rPr>
          <w:color w:val="000000"/>
          <w:sz w:val="28"/>
          <w:szCs w:val="28"/>
          <w:rtl w:val="0"/>
        </w:rPr>
        <w:t xml:space="preserve">отже вплив на фрустрацію у </w:t>
      </w:r>
      <w:r w:rsidDel="00000000" w:rsidR="00000000" w:rsidRPr="00000000">
        <w:rPr>
          <w:sz w:val="28"/>
          <w:szCs w:val="28"/>
          <w:rtl w:val="0"/>
        </w:rPr>
        <w:t xml:space="preserve">респондентів дуже незначний.</w:t>
      </w:r>
      <w:r w:rsidDel="00000000" w:rsidR="00000000" w:rsidRPr="00000000">
        <w:rPr>
          <w:color w:val="000000"/>
          <w:sz w:val="28"/>
          <w:szCs w:val="28"/>
          <w:rtl w:val="0"/>
        </w:rPr>
        <w:t xml:space="preserve"> </w:t>
      </w:r>
    </w:p>
    <w:p w:rsidR="00000000" w:rsidDel="00000000" w:rsidP="00000000" w:rsidRDefault="00000000" w:rsidRPr="00000000" w14:paraId="00000340">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 шкалі агресивності встановлено, що респонденти мають дуже високий рівень (34%) до прове</w:t>
      </w:r>
      <w:r w:rsidDel="00000000" w:rsidR="00000000" w:rsidRPr="00000000">
        <w:rPr>
          <w:sz w:val="28"/>
          <w:szCs w:val="28"/>
          <w:rtl w:val="0"/>
        </w:rPr>
        <w:t xml:space="preserve">дення йога-практик </w:t>
      </w:r>
      <w:r w:rsidDel="00000000" w:rsidR="00000000" w:rsidRPr="00000000">
        <w:rPr>
          <w:color w:val="000000"/>
          <w:sz w:val="28"/>
          <w:szCs w:val="28"/>
          <w:rtl w:val="0"/>
        </w:rPr>
        <w:t xml:space="preserve"> та відсутній показник високого рівня взагалі після п</w:t>
      </w:r>
      <w:r w:rsidDel="00000000" w:rsidR="00000000" w:rsidRPr="00000000">
        <w:rPr>
          <w:sz w:val="28"/>
          <w:szCs w:val="28"/>
          <w:rtl w:val="0"/>
        </w:rPr>
        <w:t xml:space="preserve">роведення йога-практик</w:t>
      </w:r>
      <w:r w:rsidDel="00000000" w:rsidR="00000000" w:rsidRPr="00000000">
        <w:rPr>
          <w:color w:val="000000"/>
          <w:sz w:val="28"/>
          <w:szCs w:val="28"/>
          <w:rtl w:val="0"/>
        </w:rPr>
        <w:t xml:space="preserve">. Отже йога-практики е</w:t>
      </w:r>
      <w:r w:rsidDel="00000000" w:rsidR="00000000" w:rsidRPr="00000000">
        <w:rPr>
          <w:sz w:val="28"/>
          <w:szCs w:val="28"/>
          <w:rtl w:val="0"/>
        </w:rPr>
        <w:t xml:space="preserve">фективно впливають на агресивність.</w:t>
      </w:r>
      <w:r w:rsidDel="00000000" w:rsidR="00000000" w:rsidRPr="00000000">
        <w:rPr>
          <w:rtl w:val="0"/>
        </w:rPr>
      </w:r>
    </w:p>
    <w:p w:rsidR="00000000" w:rsidDel="00000000" w:rsidP="00000000" w:rsidRDefault="00000000" w:rsidRPr="00000000" w14:paraId="00000341">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color w:val="000000"/>
          <w:sz w:val="28"/>
          <w:szCs w:val="28"/>
          <w:rtl w:val="0"/>
        </w:rPr>
        <w:t xml:space="preserve">По шкалі ригідності встановлено, що у </w:t>
      </w:r>
      <w:r w:rsidDel="00000000" w:rsidR="00000000" w:rsidRPr="00000000">
        <w:rPr>
          <w:sz w:val="28"/>
          <w:szCs w:val="28"/>
          <w:rtl w:val="0"/>
        </w:rPr>
        <w:t xml:space="preserve">респондентів до проведення йога-практик присутній високий показник (17%) і відсутній після проведення йога-практик, що говорить про збільшення гнучкості та адаптивності у респондентів після проведення йога-практик.</w:t>
      </w:r>
    </w:p>
    <w:p w:rsidR="00000000" w:rsidDel="00000000" w:rsidP="00000000" w:rsidRDefault="00000000" w:rsidRPr="00000000" w14:paraId="00000342">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Дослідження підтверджує наявність значних відмінностей у рівнях тривожності, агресивності та ригідності до та після проведення йога-практик. </w:t>
      </w:r>
      <w:r w:rsidDel="00000000" w:rsidR="00000000" w:rsidRPr="00000000">
        <w:rPr>
          <w:sz w:val="28"/>
          <w:szCs w:val="28"/>
          <w:rtl w:val="0"/>
        </w:rPr>
        <w:t xml:space="preserve">Йога-практики значним чином зменшують тривожність, агресивність та збільшують адаптивність та гнучкість, одночасно не значним чином впливають на показники фрустрації.</w:t>
      </w:r>
      <w:r w:rsidDel="00000000" w:rsidR="00000000" w:rsidRPr="00000000">
        <w:rPr>
          <w:rtl w:val="0"/>
        </w:rPr>
      </w:r>
    </w:p>
    <w:p w:rsidR="00000000" w:rsidDel="00000000" w:rsidP="00000000" w:rsidRDefault="00000000" w:rsidRPr="00000000" w14:paraId="00000343">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Виявлені відмінності можуть мати важливі соціальні наслідки, впливаючи на міжособистісні взаємини, професійну діяльність та загальне самопочуття.</w:t>
      </w:r>
    </w:p>
    <w:p w:rsidR="00000000" w:rsidDel="00000000" w:rsidP="00000000" w:rsidRDefault="00000000" w:rsidRPr="00000000" w14:paraId="00000344">
      <w:pPr>
        <w:widowControl w:val="0"/>
        <w:numPr>
          <w:ilvl w:val="3"/>
          <w:numId w:val="15"/>
        </w:numPr>
        <w:pBdr>
          <w:top w:space="0" w:sz="0" w:val="nil"/>
          <w:left w:space="0" w:sz="0" w:val="nil"/>
          <w:bottom w:space="0" w:sz="0" w:val="nil"/>
          <w:right w:space="0" w:sz="0" w:val="nil"/>
          <w:between w:space="0" w:sz="0" w:val="nil"/>
        </w:pBdr>
        <w:spacing w:line="360" w:lineRule="auto"/>
        <w:ind w:left="0" w:firstLine="709"/>
        <w:jc w:val="both"/>
        <w:rPr>
          <w:b w:val="1"/>
          <w:bCs w:val="1"/>
          <w:color w:val="000000"/>
          <w:sz w:val="28"/>
          <w:szCs w:val="28"/>
        </w:rPr>
      </w:pPr>
      <w:r w:rsidDel="00000000" w:rsidR="00000000" w:rsidRPr="00000000">
        <w:rPr>
          <w:b w:val="1"/>
          <w:bCs w:val="1"/>
          <w:color w:val="000000"/>
          <w:sz w:val="28"/>
          <w:szCs w:val="28"/>
          <w:rtl w:val="0"/>
        </w:rPr>
        <w:t xml:space="preserve">Методика САН.</w:t>
      </w:r>
    </w:p>
    <w:p w:rsidR="00000000" w:rsidDel="00000000" w:rsidP="00000000" w:rsidRDefault="00000000" w:rsidRPr="00000000" w14:paraId="00000345">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В дослідженні передбачено, що учасники опитування вибирали серед наведених ознак такі, які вони відчували на протязі останнього місяця (період опитування: з січня по липень 2024 року).</w:t>
      </w:r>
    </w:p>
    <w:p w:rsidR="00000000" w:rsidDel="00000000" w:rsidP="00000000" w:rsidRDefault="00000000" w:rsidRPr="00000000" w14:paraId="00000346">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Респондентам було запропоновано пройти опитування, після якого учасникам надані програми індивідуальних йога-практик з можливістю вибрати такий комплекс, який можливо виконувати впродовж наступного місяця мінімум три рази на тиждень. Після виконання індивідуальної програми (впродовж календарного місяця) респондентам було запропоновано пройти повторне опитування.  За методикою оцінюємо наступні стани: самопочуття, активність та настрій. </w:t>
      </w:r>
    </w:p>
    <w:p w:rsidR="00000000" w:rsidDel="00000000" w:rsidP="00000000" w:rsidRDefault="00000000" w:rsidRPr="00000000" w14:paraId="00000347">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Диференціацію  відмінностей психічних станів до та п</w:t>
      </w:r>
      <w:r w:rsidDel="00000000" w:rsidR="00000000" w:rsidRPr="00000000">
        <w:rPr>
          <w:sz w:val="28"/>
          <w:szCs w:val="28"/>
          <w:rtl w:val="0"/>
        </w:rPr>
        <w:t xml:space="preserve">і</w:t>
      </w:r>
      <w:r w:rsidDel="00000000" w:rsidR="00000000" w:rsidRPr="00000000">
        <w:rPr>
          <w:color w:val="000000"/>
          <w:sz w:val="28"/>
          <w:szCs w:val="28"/>
          <w:rtl w:val="0"/>
        </w:rPr>
        <w:t xml:space="preserve">сля проведення йога-практик наведено в таблиці 2.7</w:t>
      </w:r>
    </w:p>
    <w:p w:rsidR="00000000" w:rsidDel="00000000" w:rsidP="00000000" w:rsidRDefault="00000000" w:rsidRPr="00000000" w14:paraId="00000348">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Таблиця 2.7 Диференціація відмінностей психічних станів за методикою «Самопочуття, активність, настрій».</w:t>
      </w:r>
    </w:p>
    <w:tbl>
      <w:tblPr>
        <w:tblStyle w:val="Table11"/>
        <w:tblW w:w="9392.0" w:type="dxa"/>
        <w:jc w:val="left"/>
        <w:tblInd w:w="-2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51"/>
        <w:gridCol w:w="1134"/>
        <w:gridCol w:w="1204"/>
        <w:gridCol w:w="992"/>
        <w:gridCol w:w="992"/>
        <w:gridCol w:w="993"/>
        <w:gridCol w:w="992"/>
        <w:gridCol w:w="1134"/>
        <w:tblGridChange w:id="0">
          <w:tblGrid>
            <w:gridCol w:w="1951"/>
            <w:gridCol w:w="1134"/>
            <w:gridCol w:w="1204"/>
            <w:gridCol w:w="992"/>
            <w:gridCol w:w="992"/>
            <w:gridCol w:w="993"/>
            <w:gridCol w:w="992"/>
            <w:gridCol w:w="1134"/>
          </w:tblGrid>
        </w:tblGridChange>
      </w:tblGrid>
      <w:tr>
        <w:trPr>
          <w:cantSplit w:val="0"/>
          <w:tblHeader w:val="0"/>
        </w:trPr>
        <w:tc>
          <w:tcPr>
            <w:vMerge w:val="restart"/>
            <w:vAlign w:val="center"/>
          </w:tcPr>
          <w:p w:rsidR="00000000" w:rsidDel="00000000" w:rsidP="00000000" w:rsidRDefault="00000000" w:rsidRPr="00000000" w14:paraId="00000349">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Ознака</w:t>
            </w:r>
          </w:p>
        </w:tc>
        <w:tc>
          <w:tcPr>
            <w:vMerge w:val="restart"/>
            <w:vAlign w:val="center"/>
          </w:tcPr>
          <w:p w:rsidR="00000000" w:rsidDel="00000000" w:rsidP="00000000" w:rsidRDefault="00000000" w:rsidRPr="00000000" w14:paraId="0000034A">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color w:val="000000"/>
                <w:sz w:val="28"/>
                <w:szCs w:val="28"/>
                <w:rtl w:val="0"/>
              </w:rPr>
              <w:t xml:space="preserve">Шкала</w:t>
            </w:r>
          </w:p>
        </w:tc>
        <w:tc>
          <w:tcPr>
            <w:gridSpan w:val="2"/>
            <w:vAlign w:val="center"/>
          </w:tcPr>
          <w:p w:rsidR="00000000" w:rsidDel="00000000" w:rsidP="00000000" w:rsidRDefault="00000000" w:rsidRPr="00000000" w14:paraId="0000034B">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Самопочуття</w:t>
            </w:r>
          </w:p>
        </w:tc>
        <w:tc>
          <w:tcPr>
            <w:gridSpan w:val="2"/>
            <w:vAlign w:val="center"/>
          </w:tcPr>
          <w:p w:rsidR="00000000" w:rsidDel="00000000" w:rsidP="00000000" w:rsidRDefault="00000000" w:rsidRPr="00000000" w14:paraId="0000034D">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Активність</w:t>
            </w:r>
          </w:p>
        </w:tc>
        <w:tc>
          <w:tcPr>
            <w:gridSpan w:val="2"/>
            <w:vAlign w:val="center"/>
          </w:tcPr>
          <w:p w:rsidR="00000000" w:rsidDel="00000000" w:rsidP="00000000" w:rsidRDefault="00000000" w:rsidRPr="00000000" w14:paraId="0000034F">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Настрій</w:t>
            </w:r>
          </w:p>
        </w:tc>
      </w:tr>
      <w:tr>
        <w:trPr>
          <w:cantSplit w:val="0"/>
          <w:tblHeader w:val="0"/>
        </w:trPr>
        <w:tc>
          <w:tcPr>
            <w:vMerge w:val="continue"/>
            <w:vAlign w:val="center"/>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vAlign w:val="center"/>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53">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t</w:t>
            </w:r>
          </w:p>
        </w:tc>
        <w:tc>
          <w:tcPr>
            <w:vAlign w:val="center"/>
          </w:tcPr>
          <w:p w:rsidR="00000000" w:rsidDel="00000000" w:rsidP="00000000" w:rsidRDefault="00000000" w:rsidRPr="00000000" w14:paraId="00000354">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x</w:t>
            </w:r>
          </w:p>
        </w:tc>
        <w:tc>
          <w:tcPr>
            <w:vAlign w:val="center"/>
          </w:tcPr>
          <w:p w:rsidR="00000000" w:rsidDel="00000000" w:rsidP="00000000" w:rsidRDefault="00000000" w:rsidRPr="00000000" w14:paraId="00000355">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t</w:t>
            </w:r>
          </w:p>
        </w:tc>
        <w:tc>
          <w:tcPr>
            <w:vAlign w:val="center"/>
          </w:tcPr>
          <w:p w:rsidR="00000000" w:rsidDel="00000000" w:rsidP="00000000" w:rsidRDefault="00000000" w:rsidRPr="00000000" w14:paraId="00000356">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x</w:t>
            </w:r>
          </w:p>
        </w:tc>
        <w:tc>
          <w:tcPr>
            <w:vAlign w:val="center"/>
          </w:tcPr>
          <w:p w:rsidR="00000000" w:rsidDel="00000000" w:rsidP="00000000" w:rsidRDefault="00000000" w:rsidRPr="00000000" w14:paraId="00000357">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t</w:t>
            </w:r>
          </w:p>
        </w:tc>
        <w:tc>
          <w:tcPr>
            <w:vAlign w:val="center"/>
          </w:tcPr>
          <w:p w:rsidR="00000000" w:rsidDel="00000000" w:rsidP="00000000" w:rsidRDefault="00000000" w:rsidRPr="00000000" w14:paraId="00000358">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x</w:t>
            </w:r>
          </w:p>
        </w:tc>
      </w:tr>
      <w:tr>
        <w:trPr>
          <w:cantSplit w:val="0"/>
          <w:tblHeader w:val="0"/>
        </w:trPr>
        <w:tc>
          <w:tcPr>
            <w:vMerge w:val="restart"/>
            <w:vAlign w:val="center"/>
          </w:tcPr>
          <w:p w:rsidR="00000000" w:rsidDel="00000000" w:rsidP="00000000" w:rsidRDefault="00000000" w:rsidRPr="00000000" w14:paraId="00000359">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респондент</w:t>
            </w:r>
            <w:r w:rsidDel="00000000" w:rsidR="00000000" w:rsidRPr="00000000">
              <w:rPr>
                <w:rtl w:val="0"/>
              </w:rPr>
            </w:r>
          </w:p>
        </w:tc>
        <w:tc>
          <w:tcPr>
            <w:vAlign w:val="center"/>
          </w:tcPr>
          <w:p w:rsidR="00000000" w:rsidDel="00000000" w:rsidP="00000000" w:rsidRDefault="00000000" w:rsidRPr="00000000" w14:paraId="0000035A">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До</w:t>
            </w:r>
            <w:r w:rsidDel="00000000" w:rsidR="00000000" w:rsidRPr="00000000">
              <w:rPr>
                <w:rtl w:val="0"/>
              </w:rPr>
            </w:r>
          </w:p>
        </w:tc>
        <w:tc>
          <w:tcPr>
            <w:vAlign w:val="center"/>
          </w:tcPr>
          <w:p w:rsidR="00000000" w:rsidDel="00000000" w:rsidP="00000000" w:rsidRDefault="00000000" w:rsidRPr="00000000" w14:paraId="0000035B">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0,004</w:t>
            </w:r>
          </w:p>
        </w:tc>
        <w:tc>
          <w:tcPr>
            <w:vAlign w:val="center"/>
          </w:tcPr>
          <w:p w:rsidR="00000000" w:rsidDel="00000000" w:rsidP="00000000" w:rsidRDefault="00000000" w:rsidRPr="00000000" w14:paraId="0000035C">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28,5</w:t>
            </w:r>
          </w:p>
        </w:tc>
        <w:tc>
          <w:tcPr>
            <w:vAlign w:val="center"/>
          </w:tcPr>
          <w:p w:rsidR="00000000" w:rsidDel="00000000" w:rsidP="00000000" w:rsidRDefault="00000000" w:rsidRPr="00000000" w14:paraId="0000035D">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0,06</w:t>
            </w:r>
          </w:p>
        </w:tc>
        <w:tc>
          <w:tcPr>
            <w:vAlign w:val="center"/>
          </w:tcPr>
          <w:p w:rsidR="00000000" w:rsidDel="00000000" w:rsidP="00000000" w:rsidRDefault="00000000" w:rsidRPr="00000000" w14:paraId="0000035E">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22,9</w:t>
            </w:r>
          </w:p>
        </w:tc>
        <w:tc>
          <w:tcPr>
            <w:vAlign w:val="center"/>
          </w:tcPr>
          <w:p w:rsidR="00000000" w:rsidDel="00000000" w:rsidP="00000000" w:rsidRDefault="00000000" w:rsidRPr="00000000" w14:paraId="0000035F">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0,006</w:t>
            </w:r>
          </w:p>
        </w:tc>
        <w:tc>
          <w:tcPr>
            <w:vAlign w:val="center"/>
          </w:tcPr>
          <w:p w:rsidR="00000000" w:rsidDel="00000000" w:rsidP="00000000" w:rsidRDefault="00000000" w:rsidRPr="00000000" w14:paraId="00000360">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19,3</w:t>
            </w: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62">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Після</w:t>
            </w:r>
            <w:r w:rsidDel="00000000" w:rsidR="00000000" w:rsidRPr="00000000">
              <w:rPr>
                <w:rtl w:val="0"/>
              </w:rPr>
            </w:r>
          </w:p>
        </w:tc>
        <w:tc>
          <w:tcPr>
            <w:vAlign w:val="center"/>
          </w:tcPr>
          <w:p w:rsidR="00000000" w:rsidDel="00000000" w:rsidP="00000000" w:rsidRDefault="00000000" w:rsidRPr="00000000" w14:paraId="00000363">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0,406</w:t>
            </w:r>
          </w:p>
        </w:tc>
        <w:tc>
          <w:tcPr>
            <w:vAlign w:val="center"/>
          </w:tcPr>
          <w:p w:rsidR="00000000" w:rsidDel="00000000" w:rsidP="00000000" w:rsidRDefault="00000000" w:rsidRPr="00000000" w14:paraId="00000364">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28,6</w:t>
            </w:r>
          </w:p>
        </w:tc>
        <w:tc>
          <w:tcPr>
            <w:vAlign w:val="center"/>
          </w:tcPr>
          <w:p w:rsidR="00000000" w:rsidDel="00000000" w:rsidP="00000000" w:rsidRDefault="00000000" w:rsidRPr="00000000" w14:paraId="00000365">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0,673</w:t>
            </w:r>
          </w:p>
        </w:tc>
        <w:tc>
          <w:tcPr>
            <w:vAlign w:val="center"/>
          </w:tcPr>
          <w:p w:rsidR="00000000" w:rsidDel="00000000" w:rsidP="00000000" w:rsidRDefault="00000000" w:rsidRPr="00000000" w14:paraId="00000366">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22</w:t>
            </w:r>
            <w:r w:rsidDel="00000000" w:rsidR="00000000" w:rsidRPr="00000000">
              <w:rPr>
                <w:sz w:val="28"/>
                <w:szCs w:val="28"/>
                <w:rtl w:val="0"/>
              </w:rPr>
              <w:t xml:space="preserve">,</w:t>
            </w:r>
            <w:r w:rsidDel="00000000" w:rsidR="00000000" w:rsidRPr="00000000">
              <w:rPr>
                <w:color w:val="000000"/>
                <w:sz w:val="28"/>
                <w:szCs w:val="28"/>
                <w:rtl w:val="0"/>
              </w:rPr>
              <w:t xml:space="preserve">8</w:t>
            </w:r>
          </w:p>
        </w:tc>
        <w:tc>
          <w:tcPr>
            <w:vAlign w:val="center"/>
          </w:tcPr>
          <w:p w:rsidR="00000000" w:rsidDel="00000000" w:rsidP="00000000" w:rsidRDefault="00000000" w:rsidRPr="00000000" w14:paraId="00000367">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0,394</w:t>
            </w:r>
          </w:p>
        </w:tc>
        <w:tc>
          <w:tcPr>
            <w:vAlign w:val="center"/>
          </w:tcPr>
          <w:p w:rsidR="00000000" w:rsidDel="00000000" w:rsidP="00000000" w:rsidRDefault="00000000" w:rsidRPr="00000000" w14:paraId="00000368">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23,5</w:t>
            </w:r>
            <w:r w:rsidDel="00000000" w:rsidR="00000000" w:rsidRPr="00000000">
              <w:rPr>
                <w:rtl w:val="0"/>
              </w:rPr>
            </w:r>
          </w:p>
        </w:tc>
      </w:tr>
    </w:tbl>
    <w:p w:rsidR="00000000" w:rsidDel="00000000" w:rsidP="00000000" w:rsidRDefault="00000000" w:rsidRPr="00000000" w14:paraId="0000036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Умовні позначки: t – критерій Шапіро-Уілко; x – середнє арифметичне;</w:t>
      </w:r>
    </w:p>
    <w:p w:rsidR="00000000" w:rsidDel="00000000" w:rsidP="00000000" w:rsidRDefault="00000000" w:rsidRPr="00000000" w14:paraId="0000036A">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sz w:val="28"/>
          <w:szCs w:val="28"/>
          <w:rtl w:val="0"/>
        </w:rPr>
        <w:t xml:space="preserve">До </w:t>
      </w:r>
      <w:r w:rsidDel="00000000" w:rsidR="00000000" w:rsidRPr="00000000">
        <w:rPr>
          <w:color w:val="000000"/>
          <w:sz w:val="28"/>
          <w:szCs w:val="28"/>
          <w:rtl w:val="0"/>
        </w:rPr>
        <w:t xml:space="preserve">- </w:t>
      </w:r>
      <w:r w:rsidDel="00000000" w:rsidR="00000000" w:rsidRPr="00000000">
        <w:rPr>
          <w:sz w:val="28"/>
          <w:szCs w:val="28"/>
          <w:rtl w:val="0"/>
        </w:rPr>
        <w:t xml:space="preserve">до проведення йога-практик</w:t>
      </w:r>
      <w:r w:rsidDel="00000000" w:rsidR="00000000" w:rsidRPr="00000000">
        <w:rPr>
          <w:color w:val="000000"/>
          <w:sz w:val="28"/>
          <w:szCs w:val="28"/>
          <w:rtl w:val="0"/>
        </w:rPr>
        <w:t xml:space="preserve">; </w:t>
      </w:r>
      <w:r w:rsidDel="00000000" w:rsidR="00000000" w:rsidRPr="00000000">
        <w:rPr>
          <w:sz w:val="28"/>
          <w:szCs w:val="28"/>
          <w:rtl w:val="0"/>
        </w:rPr>
        <w:t xml:space="preserve">Після  </w:t>
      </w:r>
      <w:r w:rsidDel="00000000" w:rsidR="00000000" w:rsidRPr="00000000">
        <w:rPr>
          <w:color w:val="000000"/>
          <w:sz w:val="28"/>
          <w:szCs w:val="28"/>
          <w:rtl w:val="0"/>
        </w:rPr>
        <w:t xml:space="preserve">- </w:t>
      </w:r>
      <w:r w:rsidDel="00000000" w:rsidR="00000000" w:rsidRPr="00000000">
        <w:rPr>
          <w:sz w:val="28"/>
          <w:szCs w:val="28"/>
          <w:rtl w:val="0"/>
        </w:rPr>
        <w:t xml:space="preserve">після проведення</w:t>
      </w:r>
      <w:r w:rsidDel="00000000" w:rsidR="00000000" w:rsidRPr="00000000">
        <w:rPr>
          <w:color w:val="000000"/>
          <w:sz w:val="28"/>
          <w:szCs w:val="28"/>
          <w:rtl w:val="0"/>
        </w:rPr>
        <w:t xml:space="preserve">.</w:t>
      </w:r>
    </w:p>
    <w:p w:rsidR="00000000" w:rsidDel="00000000" w:rsidP="00000000" w:rsidRDefault="00000000" w:rsidRPr="00000000" w14:paraId="0000036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Критерій Шапіро-Уілко свідчить про нормальне розподілення результатів </w:t>
      </w:r>
      <w:r w:rsidDel="00000000" w:rsidR="00000000" w:rsidRPr="00000000">
        <w:rPr>
          <w:sz w:val="28"/>
          <w:szCs w:val="28"/>
          <w:rtl w:val="0"/>
        </w:rPr>
        <w:t xml:space="preserve">до проведення йога-практик (</w:t>
      </w:r>
      <w:r w:rsidDel="00000000" w:rsidR="00000000" w:rsidRPr="00000000">
        <w:rPr>
          <w:color w:val="000000"/>
          <w:sz w:val="28"/>
          <w:szCs w:val="28"/>
          <w:rtl w:val="0"/>
        </w:rPr>
        <w:t xml:space="preserve">t = 0,004, t = 0,06, t = 0,006), та не нормальне розподілення </w:t>
      </w:r>
      <w:r w:rsidDel="00000000" w:rsidR="00000000" w:rsidRPr="00000000">
        <w:rPr>
          <w:sz w:val="28"/>
          <w:szCs w:val="28"/>
          <w:rtl w:val="0"/>
        </w:rPr>
        <w:t xml:space="preserve">після проведення йога-практик (</w:t>
      </w:r>
      <w:r w:rsidDel="00000000" w:rsidR="00000000" w:rsidRPr="00000000">
        <w:rPr>
          <w:color w:val="000000"/>
          <w:sz w:val="28"/>
          <w:szCs w:val="28"/>
          <w:rtl w:val="0"/>
        </w:rPr>
        <w:t xml:space="preserve">t = 0,406, t = 0,673, t = 0,394).</w:t>
      </w:r>
    </w:p>
    <w:p w:rsidR="00000000" w:rsidDel="00000000" w:rsidP="00000000" w:rsidRDefault="00000000" w:rsidRPr="00000000" w14:paraId="0000036C">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Аналізуючи </w:t>
      </w:r>
      <w:r w:rsidDel="00000000" w:rsidR="00000000" w:rsidRPr="00000000">
        <w:rPr>
          <w:sz w:val="28"/>
          <w:szCs w:val="28"/>
          <w:rtl w:val="0"/>
        </w:rPr>
        <w:t xml:space="preserve">дані</w:t>
      </w:r>
      <w:r w:rsidDel="00000000" w:rsidR="00000000" w:rsidRPr="00000000">
        <w:rPr>
          <w:color w:val="000000"/>
          <w:sz w:val="28"/>
          <w:szCs w:val="28"/>
          <w:rtl w:val="0"/>
        </w:rPr>
        <w:t xml:space="preserve"> таблиці 2</w:t>
      </w:r>
      <w:r w:rsidDel="00000000" w:rsidR="00000000" w:rsidRPr="00000000">
        <w:rPr>
          <w:sz w:val="28"/>
          <w:szCs w:val="28"/>
          <w:rtl w:val="0"/>
        </w:rPr>
        <w:t xml:space="preserve">.7</w:t>
      </w:r>
      <w:r w:rsidDel="00000000" w:rsidR="00000000" w:rsidRPr="00000000">
        <w:rPr>
          <w:color w:val="000000"/>
          <w:sz w:val="28"/>
          <w:szCs w:val="28"/>
          <w:rtl w:val="0"/>
        </w:rPr>
        <w:t xml:space="preserve"> робимо висновок, що </w:t>
      </w:r>
      <w:r w:rsidDel="00000000" w:rsidR="00000000" w:rsidRPr="00000000">
        <w:rPr>
          <w:sz w:val="28"/>
          <w:szCs w:val="28"/>
          <w:rtl w:val="0"/>
        </w:rPr>
        <w:t xml:space="preserve">респонденти</w:t>
      </w:r>
      <w:r w:rsidDel="00000000" w:rsidR="00000000" w:rsidRPr="00000000">
        <w:rPr>
          <w:color w:val="000000"/>
          <w:sz w:val="28"/>
          <w:szCs w:val="28"/>
          <w:rtl w:val="0"/>
        </w:rPr>
        <w:t xml:space="preserve"> мають практично рівні показники самопочуття та активності та відрізняються по критерію настрою</w:t>
      </w:r>
      <w:r w:rsidDel="00000000" w:rsidR="00000000" w:rsidRPr="00000000">
        <w:rPr>
          <w:sz w:val="28"/>
          <w:szCs w:val="28"/>
          <w:rtl w:val="0"/>
        </w:rPr>
        <w:t xml:space="preserve">.</w:t>
      </w:r>
      <w:r w:rsidDel="00000000" w:rsidR="00000000" w:rsidRPr="00000000">
        <w:rPr>
          <w:color w:val="000000"/>
          <w:sz w:val="28"/>
          <w:szCs w:val="28"/>
          <w:rtl w:val="0"/>
        </w:rPr>
        <w:t xml:space="preserve"> </w:t>
      </w:r>
    </w:p>
    <w:p w:rsidR="00000000" w:rsidDel="00000000" w:rsidP="00000000" w:rsidRDefault="00000000" w:rsidRPr="00000000" w14:paraId="0000036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Самопочуття – це суб'єктивний стан людини, який характеризується відчуттям комфорту, здоров’я, енергії та загального благополуччя. Це комплексне поняття, що охоплює як фізичний, так і психологічний стан людини.</w:t>
      </w:r>
    </w:p>
    <w:p w:rsidR="00000000" w:rsidDel="00000000" w:rsidP="00000000" w:rsidRDefault="00000000" w:rsidRPr="00000000" w14:paraId="0000036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Серед ознак самопочуття </w:t>
      </w:r>
      <w:r w:rsidDel="00000000" w:rsidR="00000000" w:rsidRPr="00000000">
        <w:rPr>
          <w:sz w:val="28"/>
          <w:szCs w:val="28"/>
          <w:rtl w:val="0"/>
        </w:rPr>
        <w:t xml:space="preserve">респонденти</w:t>
      </w:r>
      <w:r w:rsidDel="00000000" w:rsidR="00000000" w:rsidRPr="00000000">
        <w:rPr>
          <w:color w:val="000000"/>
          <w:sz w:val="28"/>
          <w:szCs w:val="28"/>
          <w:rtl w:val="0"/>
        </w:rPr>
        <w:t xml:space="preserve"> зазначили: самопочуття зазвичай погане (23,3%), частіше сповнений сил (53,3%), розслаблений зрідка (30%), частіше почуваю себе здоровим (70%).</w:t>
      </w:r>
    </w:p>
    <w:p w:rsidR="00000000" w:rsidDel="00000000" w:rsidP="00000000" w:rsidRDefault="00000000" w:rsidRPr="00000000" w14:paraId="0000036F">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Коефіцієнт Стьюдента дорівнює 0,573 при рівні статистичної достовірності р=0,001 що свідчить про відсутність зв’язку між ознаками самопочуття у </w:t>
      </w:r>
      <w:r w:rsidDel="00000000" w:rsidR="00000000" w:rsidRPr="00000000">
        <w:rPr>
          <w:sz w:val="28"/>
          <w:szCs w:val="28"/>
          <w:rtl w:val="0"/>
        </w:rPr>
        <w:t xml:space="preserve">респондентів до та після проведення йога-практик.</w:t>
      </w:r>
      <w:r w:rsidDel="00000000" w:rsidR="00000000" w:rsidRPr="00000000">
        <w:rPr>
          <w:rtl w:val="0"/>
        </w:rPr>
      </w:r>
    </w:p>
    <w:p w:rsidR="00000000" w:rsidDel="00000000" w:rsidP="00000000" w:rsidRDefault="00000000" w:rsidRPr="00000000" w14:paraId="00000370">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Активність в контексті методики самооцінки психічних станів "самопочуття, активність, настрій" (САМ) відображає рівень енергії, бадьорості та загальної життєвої сили індивіда в даний момент часу. Це багатогранний показник, який охоплює як фізичну, так і психічну активність людини.</w:t>
      </w:r>
    </w:p>
    <w:p w:rsidR="00000000" w:rsidDel="00000000" w:rsidP="00000000" w:rsidRDefault="00000000" w:rsidRPr="00000000" w14:paraId="00000371">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Ключові аспекти активності в рамках САМ:</w:t>
      </w:r>
    </w:p>
    <w:p w:rsidR="00000000" w:rsidDel="00000000" w:rsidP="00000000" w:rsidRDefault="00000000" w:rsidRPr="00000000" w14:paraId="00000372">
      <w:pPr>
        <w:widowControl w:val="0"/>
        <w:numPr>
          <w:ilvl w:val="0"/>
          <w:numId w:val="8"/>
        </w:numPr>
        <w:pBdr>
          <w:top w:space="0" w:sz="0" w:val="nil"/>
          <w:left w:space="0" w:sz="0" w:val="nil"/>
          <w:bottom w:space="0" w:sz="0" w:val="nil"/>
          <w:right w:space="0" w:sz="0" w:val="nil"/>
          <w:between w:space="0" w:sz="0" w:val="nil"/>
        </w:pBdr>
        <w:shd w:fill="ffffff" w:val="clear"/>
        <w:spacing w:line="360" w:lineRule="auto"/>
        <w:ind w:left="0" w:firstLine="709"/>
        <w:jc w:val="both"/>
        <w:rPr>
          <w:color w:val="000000"/>
          <w:sz w:val="28"/>
          <w:szCs w:val="28"/>
        </w:rPr>
      </w:pPr>
      <w:r w:rsidDel="00000000" w:rsidR="00000000" w:rsidRPr="00000000">
        <w:rPr>
          <w:color w:val="000000"/>
          <w:sz w:val="28"/>
          <w:szCs w:val="28"/>
          <w:rtl w:val="0"/>
        </w:rPr>
        <w:t xml:space="preserve">фізична активність: рівень рухової активності, відчуття бадьорості, енергії, здатність до фізичних навантажень;</w:t>
      </w:r>
    </w:p>
    <w:p w:rsidR="00000000" w:rsidDel="00000000" w:rsidP="00000000" w:rsidRDefault="00000000" w:rsidRPr="00000000" w14:paraId="00000373">
      <w:pPr>
        <w:widowControl w:val="0"/>
        <w:numPr>
          <w:ilvl w:val="0"/>
          <w:numId w:val="8"/>
        </w:numPr>
        <w:pBdr>
          <w:top w:space="0" w:sz="0" w:val="nil"/>
          <w:left w:space="0" w:sz="0" w:val="nil"/>
          <w:bottom w:space="0" w:sz="0" w:val="nil"/>
          <w:right w:space="0" w:sz="0" w:val="nil"/>
          <w:between w:space="0" w:sz="0" w:val="nil"/>
        </w:pBdr>
        <w:shd w:fill="ffffff" w:val="clear"/>
        <w:spacing w:line="360" w:lineRule="auto"/>
        <w:ind w:left="0" w:firstLine="709"/>
        <w:jc w:val="both"/>
        <w:rPr>
          <w:color w:val="000000"/>
          <w:sz w:val="28"/>
          <w:szCs w:val="28"/>
        </w:rPr>
      </w:pPr>
      <w:r w:rsidDel="00000000" w:rsidR="00000000" w:rsidRPr="00000000">
        <w:rPr>
          <w:color w:val="000000"/>
          <w:sz w:val="28"/>
          <w:szCs w:val="28"/>
          <w:rtl w:val="0"/>
        </w:rPr>
        <w:t xml:space="preserve">психічна активність: швидкість мислення, концентрація уваги, здатність до прийняття рішень, креативність;</w:t>
      </w:r>
    </w:p>
    <w:p w:rsidR="00000000" w:rsidDel="00000000" w:rsidP="00000000" w:rsidRDefault="00000000" w:rsidRPr="00000000" w14:paraId="00000374">
      <w:pPr>
        <w:widowControl w:val="0"/>
        <w:numPr>
          <w:ilvl w:val="0"/>
          <w:numId w:val="8"/>
        </w:numPr>
        <w:pBdr>
          <w:top w:space="0" w:sz="0" w:val="nil"/>
          <w:left w:space="0" w:sz="0" w:val="nil"/>
          <w:bottom w:space="0" w:sz="0" w:val="nil"/>
          <w:right w:space="0" w:sz="0" w:val="nil"/>
          <w:between w:space="0" w:sz="0" w:val="nil"/>
        </w:pBdr>
        <w:shd w:fill="ffffff" w:val="clear"/>
        <w:spacing w:line="360" w:lineRule="auto"/>
        <w:ind w:left="0" w:firstLine="709"/>
        <w:jc w:val="both"/>
        <w:rPr>
          <w:color w:val="000000"/>
          <w:sz w:val="28"/>
          <w:szCs w:val="28"/>
        </w:rPr>
      </w:pPr>
      <w:r w:rsidDel="00000000" w:rsidR="00000000" w:rsidRPr="00000000">
        <w:rPr>
          <w:color w:val="000000"/>
          <w:sz w:val="28"/>
          <w:szCs w:val="28"/>
          <w:rtl w:val="0"/>
        </w:rPr>
        <w:t xml:space="preserve">емоційна активність: інтенсивність емоційних переживань, рівень збудження.</w:t>
      </w:r>
    </w:p>
    <w:p w:rsidR="00000000" w:rsidDel="00000000" w:rsidP="00000000" w:rsidRDefault="00000000" w:rsidRPr="00000000" w14:paraId="00000375">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Індикатор загального благополуччя: рівень активності може відображати загальний стан здоров’я, рівень стресу, наявність або відсутність втоми.</w:t>
      </w:r>
    </w:p>
    <w:p w:rsidR="00000000" w:rsidDel="00000000" w:rsidP="00000000" w:rsidRDefault="00000000" w:rsidRPr="00000000" w14:paraId="00000376">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Компонент настрою: активність часто тісно пов’язана з настроєм. </w:t>
      </w:r>
    </w:p>
    <w:p w:rsidR="00000000" w:rsidDel="00000000" w:rsidP="00000000" w:rsidRDefault="00000000" w:rsidRPr="00000000" w14:paraId="00000377">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Високий рівень активності зазвичай супроводжується позитивним настроєм, а низький – негативним.</w:t>
      </w:r>
    </w:p>
    <w:p w:rsidR="00000000" w:rsidDel="00000000" w:rsidP="00000000" w:rsidRDefault="00000000" w:rsidRPr="00000000" w14:paraId="00000378">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Вплив на поведінку: рівень активності впливає на те, як людина взаємодіє з навколишнім світом, приймає рішення та виконує завдання.</w:t>
      </w:r>
    </w:p>
    <w:p w:rsidR="00000000" w:rsidDel="00000000" w:rsidP="00000000" w:rsidRDefault="00000000" w:rsidRPr="00000000" w14:paraId="0000037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Серед ознак активності </w:t>
      </w:r>
      <w:r w:rsidDel="00000000" w:rsidR="00000000" w:rsidRPr="00000000">
        <w:rPr>
          <w:sz w:val="28"/>
          <w:szCs w:val="28"/>
          <w:rtl w:val="0"/>
        </w:rPr>
        <w:t xml:space="preserve">респонденти</w:t>
      </w:r>
      <w:r w:rsidDel="00000000" w:rsidR="00000000" w:rsidRPr="00000000">
        <w:rPr>
          <w:color w:val="000000"/>
          <w:sz w:val="28"/>
          <w:szCs w:val="28"/>
          <w:rtl w:val="0"/>
        </w:rPr>
        <w:t xml:space="preserve"> зазначили: зазвичай пасивні (36,7%), частіше працездатний (36,7%), часто діяльний (50%).</w:t>
      </w:r>
    </w:p>
    <w:p w:rsidR="00000000" w:rsidDel="00000000" w:rsidP="00000000" w:rsidRDefault="00000000" w:rsidRPr="00000000" w14:paraId="0000037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Оскільки розподілення не має нормального характеру, то використовуємо коефіцієнт Манн-Уітні, який  дорівнює 86,5 при рівні статистичної достовірності р=0,963. Отже, немає достатніх доказів для того, щоб стверджувати про існування статистично значущих відмінностей між двома групами. Це означає, що ми не можемо відкинути нульову гіпотезу про те, що розподіли в обох групах ідентичні та що  ми не можемо стверджувати, що одна група відрізняється від іншої за досліджуваним параметром.</w:t>
      </w:r>
    </w:p>
    <w:p w:rsidR="00000000" w:rsidDel="00000000" w:rsidP="00000000" w:rsidRDefault="00000000" w:rsidRPr="00000000" w14:paraId="0000037B">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Настрій в контексті методики самооцінки психічних станів "самопочуття, активність, настрій" (САМ) відображає загальний емоційний фон людини в даний момент часу. Це суб'єктивний досвід, який може варіюватися від крайнього задоволення до глибокої печалі.</w:t>
      </w:r>
    </w:p>
    <w:p w:rsidR="00000000" w:rsidDel="00000000" w:rsidP="00000000" w:rsidRDefault="00000000" w:rsidRPr="00000000" w14:paraId="0000037C">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Ключові характеристики настрою в рамках САМ є:</w:t>
      </w:r>
    </w:p>
    <w:p w:rsidR="00000000" w:rsidDel="00000000" w:rsidP="00000000" w:rsidRDefault="00000000" w:rsidRPr="00000000" w14:paraId="0000037D">
      <w:pPr>
        <w:widowControl w:val="0"/>
        <w:numPr>
          <w:ilvl w:val="0"/>
          <w:numId w:val="8"/>
        </w:numPr>
        <w:pBdr>
          <w:top w:space="0" w:sz="0" w:val="nil"/>
          <w:left w:space="0" w:sz="0" w:val="nil"/>
          <w:bottom w:space="0" w:sz="0" w:val="nil"/>
          <w:right w:space="0" w:sz="0" w:val="nil"/>
          <w:between w:space="0" w:sz="0" w:val="nil"/>
        </w:pBdr>
        <w:shd w:fill="ffffff" w:val="clear"/>
        <w:spacing w:line="360" w:lineRule="auto"/>
        <w:ind w:left="0" w:firstLine="709"/>
        <w:jc w:val="both"/>
        <w:rPr>
          <w:color w:val="000000"/>
          <w:sz w:val="28"/>
          <w:szCs w:val="28"/>
        </w:rPr>
      </w:pPr>
      <w:r w:rsidDel="00000000" w:rsidR="00000000" w:rsidRPr="00000000">
        <w:rPr>
          <w:color w:val="000000"/>
          <w:sz w:val="28"/>
          <w:szCs w:val="28"/>
          <w:rtl w:val="0"/>
        </w:rPr>
        <w:t xml:space="preserve">суб'єктивність: настрій – це особистий досвід, який може відрізнятися у різних людей навіть в одній і тій же ситуації;</w:t>
      </w:r>
    </w:p>
    <w:p w:rsidR="00000000" w:rsidDel="00000000" w:rsidP="00000000" w:rsidRDefault="00000000" w:rsidRPr="00000000" w14:paraId="0000037E">
      <w:pPr>
        <w:widowControl w:val="0"/>
        <w:numPr>
          <w:ilvl w:val="0"/>
          <w:numId w:val="8"/>
        </w:numPr>
        <w:pBdr>
          <w:top w:space="0" w:sz="0" w:val="nil"/>
          <w:left w:space="0" w:sz="0" w:val="nil"/>
          <w:bottom w:space="0" w:sz="0" w:val="nil"/>
          <w:right w:space="0" w:sz="0" w:val="nil"/>
          <w:between w:space="0" w:sz="0" w:val="nil"/>
        </w:pBdr>
        <w:shd w:fill="ffffff" w:val="clear"/>
        <w:spacing w:line="360" w:lineRule="auto"/>
        <w:ind w:left="0" w:firstLine="709"/>
        <w:jc w:val="both"/>
        <w:rPr>
          <w:color w:val="000000"/>
          <w:sz w:val="28"/>
          <w:szCs w:val="28"/>
        </w:rPr>
      </w:pPr>
      <w:r w:rsidDel="00000000" w:rsidR="00000000" w:rsidRPr="00000000">
        <w:rPr>
          <w:color w:val="000000"/>
          <w:sz w:val="28"/>
          <w:szCs w:val="28"/>
          <w:rtl w:val="0"/>
        </w:rPr>
        <w:t xml:space="preserve">динамічність: настрій постійно змінюється в залежності від внутрішніх і зовнішніх факторів;</w:t>
      </w:r>
    </w:p>
    <w:p w:rsidR="00000000" w:rsidDel="00000000" w:rsidP="00000000" w:rsidRDefault="00000000" w:rsidRPr="00000000" w14:paraId="0000037F">
      <w:pPr>
        <w:widowControl w:val="0"/>
        <w:numPr>
          <w:ilvl w:val="0"/>
          <w:numId w:val="8"/>
        </w:numPr>
        <w:pBdr>
          <w:top w:space="0" w:sz="0" w:val="nil"/>
          <w:left w:space="0" w:sz="0" w:val="nil"/>
          <w:bottom w:space="0" w:sz="0" w:val="nil"/>
          <w:right w:space="0" w:sz="0" w:val="nil"/>
          <w:between w:space="0" w:sz="0" w:val="nil"/>
        </w:pBdr>
        <w:shd w:fill="ffffff" w:val="clear"/>
        <w:spacing w:line="360" w:lineRule="auto"/>
        <w:ind w:left="0" w:firstLine="709"/>
        <w:jc w:val="both"/>
        <w:rPr>
          <w:color w:val="000000"/>
          <w:sz w:val="28"/>
          <w:szCs w:val="28"/>
        </w:rPr>
      </w:pPr>
      <w:r w:rsidDel="00000000" w:rsidR="00000000" w:rsidRPr="00000000">
        <w:rPr>
          <w:color w:val="000000"/>
          <w:sz w:val="28"/>
          <w:szCs w:val="28"/>
          <w:rtl w:val="0"/>
        </w:rPr>
        <w:t xml:space="preserve">багатогранність: настрій охоплює широкий спектр емоцій, від позитивних (радість, щастя) до негативних (тривога, смуток).</w:t>
      </w:r>
    </w:p>
    <w:p w:rsidR="00000000" w:rsidDel="00000000" w:rsidP="00000000" w:rsidRDefault="00000000" w:rsidRPr="00000000" w14:paraId="00000380">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Індикатор загального благополуччя: настрій є одним з ключових показників загального психологічного благополуччя.</w:t>
      </w:r>
    </w:p>
    <w:p w:rsidR="00000000" w:rsidDel="00000000" w:rsidP="00000000" w:rsidRDefault="00000000" w:rsidRPr="00000000" w14:paraId="00000381">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Вплив на поведінку: настрій впливає на те, як людина сприймає навколишній світ, приймає рішення та взаємодіє з іншими людьми.</w:t>
      </w:r>
    </w:p>
    <w:p w:rsidR="00000000" w:rsidDel="00000000" w:rsidP="00000000" w:rsidRDefault="00000000" w:rsidRPr="00000000" w14:paraId="00000382">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Взаємозв'язок з іншими компонентами САМ: настрій тісно пов'язаний з іншими компонентами САM, такими як самопочуття та активність. Серед ознак настрою респонденти зазначали: веселий часто (50%), зазвичай добрий настрій (43,3%), зазвичай щасливі (36,7%), часто життєрадісний (46,7%), часто спокійний (40%).</w:t>
      </w:r>
    </w:p>
    <w:p w:rsidR="00000000" w:rsidDel="00000000" w:rsidP="00000000" w:rsidRDefault="00000000" w:rsidRPr="00000000" w14:paraId="00000383">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Коефіцієнт Стьюдента дорівнює 1,602 при рівні статистичної достовірності р=0,12, що свідчить про те що ми не можемо стверджувати, що одна група відрізняється від іншої за досліджуваним параметром.</w:t>
      </w:r>
    </w:p>
    <w:p w:rsidR="00000000" w:rsidDel="00000000" w:rsidP="00000000" w:rsidRDefault="00000000" w:rsidRPr="00000000" w14:paraId="00000384">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Отже, </w:t>
      </w:r>
      <w:r w:rsidDel="00000000" w:rsidR="00000000" w:rsidRPr="00000000">
        <w:rPr>
          <w:sz w:val="28"/>
          <w:szCs w:val="28"/>
          <w:rtl w:val="0"/>
        </w:rPr>
        <w:t xml:space="preserve">респонденти</w:t>
      </w:r>
      <w:r w:rsidDel="00000000" w:rsidR="00000000" w:rsidRPr="00000000">
        <w:rPr>
          <w:color w:val="000000"/>
          <w:sz w:val="28"/>
          <w:szCs w:val="28"/>
          <w:rtl w:val="0"/>
        </w:rPr>
        <w:t xml:space="preserve"> демонструють практично однаковий рівень самопочуття</w:t>
      </w:r>
      <w:r w:rsidDel="00000000" w:rsidR="00000000" w:rsidRPr="00000000">
        <w:rPr>
          <w:sz w:val="28"/>
          <w:szCs w:val="28"/>
          <w:rtl w:val="0"/>
        </w:rPr>
        <w:t xml:space="preserve">,</w:t>
      </w:r>
      <w:r w:rsidDel="00000000" w:rsidR="00000000" w:rsidRPr="00000000">
        <w:rPr>
          <w:color w:val="000000"/>
          <w:sz w:val="28"/>
          <w:szCs w:val="28"/>
          <w:rtl w:val="0"/>
        </w:rPr>
        <w:t xml:space="preserve"> в цілому відчувають себе досить добре, хоча є й ті, хто зазначає погіршення самопочуття. Статистично значущих відмінностей між статями за цим показником не виявлено.</w:t>
      </w:r>
    </w:p>
    <w:p w:rsidR="00000000" w:rsidDel="00000000" w:rsidP="00000000" w:rsidRDefault="00000000" w:rsidRPr="00000000" w14:paraId="00000385">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Загальний рівень активності у </w:t>
      </w:r>
      <w:r w:rsidDel="00000000" w:rsidR="00000000" w:rsidRPr="00000000">
        <w:rPr>
          <w:sz w:val="28"/>
          <w:szCs w:val="28"/>
          <w:rtl w:val="0"/>
        </w:rPr>
        <w:t xml:space="preserve">респондентів до та після проведення йога-практик</w:t>
      </w:r>
      <w:r w:rsidDel="00000000" w:rsidR="00000000" w:rsidRPr="00000000">
        <w:rPr>
          <w:color w:val="000000"/>
          <w:sz w:val="28"/>
          <w:szCs w:val="28"/>
          <w:rtl w:val="0"/>
        </w:rPr>
        <w:t xml:space="preserve"> також не відрізняється статистично значуще. Респонденти в цілому демонструють достатню фізичну та психічну активність.</w:t>
      </w:r>
    </w:p>
    <w:p w:rsidR="00000000" w:rsidDel="00000000" w:rsidP="00000000" w:rsidRDefault="00000000" w:rsidRPr="00000000" w14:paraId="00000386">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Найбільш виражені  відмінності спостерігаються за показником настрою. </w:t>
      </w:r>
      <w:r w:rsidDel="00000000" w:rsidR="00000000" w:rsidRPr="00000000">
        <w:rPr>
          <w:sz w:val="28"/>
          <w:szCs w:val="28"/>
          <w:rtl w:val="0"/>
        </w:rPr>
        <w:t xml:space="preserve">Після проведення йога-практик респонденти</w:t>
      </w:r>
      <w:r w:rsidDel="00000000" w:rsidR="00000000" w:rsidRPr="00000000">
        <w:rPr>
          <w:color w:val="000000"/>
          <w:sz w:val="28"/>
          <w:szCs w:val="28"/>
          <w:rtl w:val="0"/>
        </w:rPr>
        <w:t xml:space="preserve"> в середньому мають більш високий рівень позитивних емоцій ніж </w:t>
      </w:r>
      <w:r w:rsidDel="00000000" w:rsidR="00000000" w:rsidRPr="00000000">
        <w:rPr>
          <w:sz w:val="28"/>
          <w:szCs w:val="28"/>
          <w:rtl w:val="0"/>
        </w:rPr>
        <w:t xml:space="preserve">до</w:t>
      </w:r>
      <w:r w:rsidDel="00000000" w:rsidR="00000000" w:rsidRPr="00000000">
        <w:rPr>
          <w:color w:val="000000"/>
          <w:sz w:val="28"/>
          <w:szCs w:val="28"/>
          <w:rtl w:val="0"/>
        </w:rPr>
        <w:t xml:space="preserve">. Однак, статистична значущість цієї різниці є низькою, що вимагає додаткового дослідження.</w:t>
      </w:r>
    </w:p>
    <w:p w:rsidR="00000000" w:rsidDel="00000000" w:rsidP="00000000" w:rsidRDefault="00000000" w:rsidRPr="00000000" w14:paraId="00000387">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Більшість психічних станів у досліджуваній вибірці не виявили значних статевих відмінностей. Це свідчить про те, що загалом </w:t>
      </w:r>
      <w:r w:rsidDel="00000000" w:rsidR="00000000" w:rsidRPr="00000000">
        <w:rPr>
          <w:sz w:val="28"/>
          <w:szCs w:val="28"/>
          <w:rtl w:val="0"/>
        </w:rPr>
        <w:t xml:space="preserve">респонденти</w:t>
      </w:r>
      <w:r w:rsidDel="00000000" w:rsidR="00000000" w:rsidRPr="00000000">
        <w:rPr>
          <w:color w:val="000000"/>
          <w:sz w:val="28"/>
          <w:szCs w:val="28"/>
          <w:rtl w:val="0"/>
        </w:rPr>
        <w:t xml:space="preserve"> відчувають себе приблизно однаково до та після проведення йога-практик.</w:t>
      </w:r>
    </w:p>
    <w:p w:rsidR="00000000" w:rsidDel="00000000" w:rsidP="00000000" w:rsidRDefault="00000000" w:rsidRPr="00000000" w14:paraId="00000388">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Є тенденція до більш позитивного настрою </w:t>
      </w:r>
      <w:r w:rsidDel="00000000" w:rsidR="00000000" w:rsidRPr="00000000">
        <w:rPr>
          <w:sz w:val="28"/>
          <w:szCs w:val="28"/>
          <w:rtl w:val="0"/>
        </w:rPr>
        <w:t xml:space="preserve">після проведення йога-практик</w:t>
      </w:r>
      <w:r w:rsidDel="00000000" w:rsidR="00000000" w:rsidRPr="00000000">
        <w:rPr>
          <w:color w:val="000000"/>
          <w:sz w:val="28"/>
          <w:szCs w:val="28"/>
          <w:rtl w:val="0"/>
        </w:rPr>
        <w:t xml:space="preserve">. Однак, для підтвердження цієї тенденції необхідні додаткові дослідження з більшою вибіркою</w:t>
      </w:r>
    </w:p>
    <w:p w:rsidR="00000000" w:rsidDel="00000000" w:rsidP="00000000" w:rsidRDefault="00000000" w:rsidRPr="00000000" w14:paraId="0000038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Отримані результати є попередніми і потребують подальшого уточнення. Для більш детального аналізу  відмінностей у психічних станах необхідно збільшити вибірку, а також врахувати інші соціодемографічні та психологічні характеристики.</w:t>
      </w:r>
    </w:p>
    <w:p w:rsidR="00000000" w:rsidDel="00000000" w:rsidP="00000000" w:rsidRDefault="00000000" w:rsidRPr="00000000" w14:paraId="0000038A">
      <w:pPr>
        <w:widowControl w:val="0"/>
        <w:numPr>
          <w:ilvl w:val="3"/>
          <w:numId w:val="15"/>
        </w:numPr>
        <w:pBdr>
          <w:top w:space="0" w:sz="0" w:val="nil"/>
          <w:left w:space="0" w:sz="0" w:val="nil"/>
          <w:bottom w:space="0" w:sz="0" w:val="nil"/>
          <w:right w:space="0" w:sz="0" w:val="nil"/>
          <w:between w:space="0" w:sz="0" w:val="nil"/>
        </w:pBdr>
        <w:spacing w:line="360" w:lineRule="auto"/>
        <w:ind w:left="0" w:firstLine="740"/>
        <w:jc w:val="both"/>
        <w:rPr>
          <w:b w:val="1"/>
          <w:bCs w:val="1"/>
          <w:color w:val="000000"/>
          <w:sz w:val="28"/>
          <w:szCs w:val="28"/>
        </w:rPr>
      </w:pPr>
      <w:r w:rsidDel="00000000" w:rsidR="00000000" w:rsidRPr="00000000">
        <w:rPr>
          <w:b w:val="1"/>
          <w:bCs w:val="1"/>
          <w:color w:val="000000"/>
          <w:sz w:val="28"/>
          <w:szCs w:val="28"/>
          <w:rtl w:val="0"/>
        </w:rPr>
        <w:t xml:space="preserve">Методика діагностики емпатії за Л.П. Журавльовою.</w:t>
      </w:r>
    </w:p>
    <w:p w:rsidR="00000000" w:rsidDel="00000000" w:rsidP="00000000" w:rsidRDefault="00000000" w:rsidRPr="00000000" w14:paraId="0000038B">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sz w:val="28"/>
          <w:szCs w:val="28"/>
          <w:rtl w:val="0"/>
        </w:rPr>
        <w:t xml:space="preserve">Емпатія – це досить стійка психологічна характеристика, яка формується в дитинстві та продовжує розвиватися протягом усього життя. Багато аспектів емпатії, які вивчаються у підлітковому віці, залишаються актуальними і для дорослих. Тому в дослідженні було використано опитувальник для підлітків.</w:t>
      </w:r>
    </w:p>
    <w:p w:rsidR="00000000" w:rsidDel="00000000" w:rsidP="00000000" w:rsidRDefault="00000000" w:rsidRPr="00000000" w14:paraId="0000038C">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Відповідно до методики досліджувався рівень емпатії та її вплив на здатність переживати стресові ситуації. В тесті наведений опис 15 ймовірних життєвих ситуацій та 7 відповідей на запитання, за загальним підрахунком по кожній шкалі (варіант відповіді) виконується обробка результатів.</w:t>
      </w:r>
    </w:p>
    <w:p w:rsidR="00000000" w:rsidDel="00000000" w:rsidP="00000000" w:rsidRDefault="00000000" w:rsidRPr="00000000" w14:paraId="0000038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Аналіз шкал емпатії із мінусовим значенням: антиемпатія та індиферентність  наведені в таблиці 2.8.</w:t>
      </w:r>
    </w:p>
    <w:p w:rsidR="00000000" w:rsidDel="00000000" w:rsidP="00000000" w:rsidRDefault="00000000" w:rsidRPr="00000000" w14:paraId="0000038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Таблиця 2.8. Прояв антиемпатії та індиферентності до та після проведення йога-практик.</w:t>
      </w:r>
    </w:p>
    <w:tbl>
      <w:tblPr>
        <w:tblStyle w:val="Table12"/>
        <w:tblW w:w="9351.0" w:type="dxa"/>
        <w:jc w:val="left"/>
        <w:tblInd w:w="-2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54"/>
        <w:gridCol w:w="1518"/>
        <w:gridCol w:w="1559"/>
        <w:gridCol w:w="1701"/>
        <w:gridCol w:w="1560"/>
        <w:gridCol w:w="1559"/>
        <w:tblGridChange w:id="0">
          <w:tblGrid>
            <w:gridCol w:w="1454"/>
            <w:gridCol w:w="1518"/>
            <w:gridCol w:w="1559"/>
            <w:gridCol w:w="1701"/>
            <w:gridCol w:w="1560"/>
            <w:gridCol w:w="1559"/>
          </w:tblGrid>
        </w:tblGridChange>
      </w:tblGrid>
      <w:tr>
        <w:trPr>
          <w:cantSplit w:val="0"/>
          <w:tblHeader w:val="0"/>
        </w:trPr>
        <w:tc>
          <w:tcPr>
            <w:vMerge w:val="restart"/>
            <w:vAlign w:val="center"/>
          </w:tcPr>
          <w:p w:rsidR="00000000" w:rsidDel="00000000" w:rsidP="00000000" w:rsidRDefault="00000000" w:rsidRPr="00000000" w14:paraId="0000038F">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Ознака</w:t>
            </w:r>
          </w:p>
        </w:tc>
        <w:tc>
          <w:tcPr>
            <w:vMerge w:val="restart"/>
            <w:vAlign w:val="center"/>
          </w:tcPr>
          <w:p w:rsidR="00000000" w:rsidDel="00000000" w:rsidP="00000000" w:rsidRDefault="00000000" w:rsidRPr="00000000" w14:paraId="00000390">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Шкала</w:t>
            </w:r>
          </w:p>
        </w:tc>
        <w:tc>
          <w:tcPr>
            <w:gridSpan w:val="2"/>
            <w:vAlign w:val="center"/>
          </w:tcPr>
          <w:p w:rsidR="00000000" w:rsidDel="00000000" w:rsidP="00000000" w:rsidRDefault="00000000" w:rsidRPr="00000000" w14:paraId="00000391">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Антиемпатія</w:t>
            </w:r>
          </w:p>
        </w:tc>
        <w:tc>
          <w:tcPr>
            <w:gridSpan w:val="2"/>
            <w:vAlign w:val="center"/>
          </w:tcPr>
          <w:p w:rsidR="00000000" w:rsidDel="00000000" w:rsidP="00000000" w:rsidRDefault="00000000" w:rsidRPr="00000000" w14:paraId="00000393">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Індиферентність</w:t>
            </w:r>
          </w:p>
        </w:tc>
      </w:tr>
      <w:tr>
        <w:trPr>
          <w:cantSplit w:val="0"/>
          <w:tblHeader w:val="0"/>
        </w:trPr>
        <w:tc>
          <w:tcPr>
            <w:vMerge w:val="continue"/>
            <w:vAlign w:val="center"/>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vAlign w:val="center"/>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97">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t</w:t>
            </w:r>
          </w:p>
        </w:tc>
        <w:tc>
          <w:tcPr>
            <w:vAlign w:val="center"/>
          </w:tcPr>
          <w:p w:rsidR="00000000" w:rsidDel="00000000" w:rsidP="00000000" w:rsidRDefault="00000000" w:rsidRPr="00000000" w14:paraId="00000398">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x</w:t>
            </w:r>
          </w:p>
        </w:tc>
        <w:tc>
          <w:tcPr>
            <w:vAlign w:val="center"/>
          </w:tcPr>
          <w:p w:rsidR="00000000" w:rsidDel="00000000" w:rsidP="00000000" w:rsidRDefault="00000000" w:rsidRPr="00000000" w14:paraId="00000399">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t</w:t>
            </w:r>
          </w:p>
        </w:tc>
        <w:tc>
          <w:tcPr>
            <w:vAlign w:val="center"/>
          </w:tcPr>
          <w:p w:rsidR="00000000" w:rsidDel="00000000" w:rsidP="00000000" w:rsidRDefault="00000000" w:rsidRPr="00000000" w14:paraId="0000039A">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x</w:t>
            </w:r>
          </w:p>
        </w:tc>
      </w:tr>
      <w:tr>
        <w:trPr>
          <w:cantSplit w:val="0"/>
          <w:tblHeader w:val="0"/>
        </w:trPr>
        <w:tc>
          <w:tcPr>
            <w:vMerge w:val="restart"/>
            <w:vAlign w:val="center"/>
          </w:tcPr>
          <w:p w:rsidR="00000000" w:rsidDel="00000000" w:rsidP="00000000" w:rsidRDefault="00000000" w:rsidRPr="00000000" w14:paraId="0000039B">
            <w:pPr>
              <w:widowControl w:val="0"/>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rtl w:val="0"/>
              </w:rPr>
              <w:t xml:space="preserve">респондент</w:t>
            </w:r>
            <w:r w:rsidDel="00000000" w:rsidR="00000000" w:rsidRPr="00000000">
              <w:rPr>
                <w:rtl w:val="0"/>
              </w:rPr>
            </w:r>
          </w:p>
        </w:tc>
        <w:tc>
          <w:tcPr>
            <w:vAlign w:val="center"/>
          </w:tcPr>
          <w:p w:rsidR="00000000" w:rsidDel="00000000" w:rsidP="00000000" w:rsidRDefault="00000000" w:rsidRPr="00000000" w14:paraId="0000039C">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До</w:t>
            </w:r>
            <w:r w:rsidDel="00000000" w:rsidR="00000000" w:rsidRPr="00000000">
              <w:rPr>
                <w:rtl w:val="0"/>
              </w:rPr>
            </w:r>
          </w:p>
        </w:tc>
        <w:tc>
          <w:tcPr>
            <w:vAlign w:val="center"/>
          </w:tcPr>
          <w:p w:rsidR="00000000" w:rsidDel="00000000" w:rsidP="00000000" w:rsidRDefault="00000000" w:rsidRPr="00000000" w14:paraId="0000039D">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w:t>
            </w:r>
            <w:r w:rsidDel="00000000" w:rsidR="00000000" w:rsidRPr="00000000">
              <w:rPr>
                <w:sz w:val="28"/>
                <w:szCs w:val="28"/>
                <w:rtl w:val="0"/>
              </w:rPr>
              <w:t xml:space="preserve">01</w:t>
            </w:r>
            <w:r w:rsidDel="00000000" w:rsidR="00000000" w:rsidRPr="00000000">
              <w:rPr>
                <w:rtl w:val="0"/>
              </w:rPr>
            </w:r>
          </w:p>
        </w:tc>
        <w:tc>
          <w:tcPr>
            <w:vAlign w:val="center"/>
          </w:tcPr>
          <w:p w:rsidR="00000000" w:rsidDel="00000000" w:rsidP="00000000" w:rsidRDefault="00000000" w:rsidRPr="00000000" w14:paraId="0000039E">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-2,</w:t>
            </w:r>
            <w:r w:rsidDel="00000000" w:rsidR="00000000" w:rsidRPr="00000000">
              <w:rPr>
                <w:sz w:val="28"/>
                <w:szCs w:val="28"/>
                <w:rtl w:val="0"/>
              </w:rPr>
              <w:t xml:space="preserve">52</w:t>
            </w:r>
            <w:r w:rsidDel="00000000" w:rsidR="00000000" w:rsidRPr="00000000">
              <w:rPr>
                <w:rtl w:val="0"/>
              </w:rPr>
            </w:r>
          </w:p>
        </w:tc>
        <w:tc>
          <w:tcPr>
            <w:vAlign w:val="center"/>
          </w:tcPr>
          <w:p w:rsidR="00000000" w:rsidDel="00000000" w:rsidP="00000000" w:rsidRDefault="00000000" w:rsidRPr="00000000" w14:paraId="0000039F">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w:t>
            </w:r>
            <w:r w:rsidDel="00000000" w:rsidR="00000000" w:rsidRPr="00000000">
              <w:rPr>
                <w:sz w:val="28"/>
                <w:szCs w:val="28"/>
                <w:rtl w:val="0"/>
              </w:rPr>
              <w:t xml:space="preserve">01</w:t>
            </w:r>
            <w:r w:rsidDel="00000000" w:rsidR="00000000" w:rsidRPr="00000000">
              <w:rPr>
                <w:rtl w:val="0"/>
              </w:rPr>
            </w:r>
          </w:p>
        </w:tc>
        <w:tc>
          <w:tcPr>
            <w:vAlign w:val="center"/>
          </w:tcPr>
          <w:p w:rsidR="00000000" w:rsidDel="00000000" w:rsidP="00000000" w:rsidRDefault="00000000" w:rsidRPr="00000000" w14:paraId="000003A0">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-1,</w:t>
            </w:r>
            <w:r w:rsidDel="00000000" w:rsidR="00000000" w:rsidRPr="00000000">
              <w:rPr>
                <w:sz w:val="28"/>
                <w:szCs w:val="28"/>
                <w:rtl w:val="0"/>
              </w:rPr>
              <w:t xml:space="preserve">78</w:t>
            </w: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A2">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Після</w:t>
            </w:r>
            <w:r w:rsidDel="00000000" w:rsidR="00000000" w:rsidRPr="00000000">
              <w:rPr>
                <w:rtl w:val="0"/>
              </w:rPr>
            </w:r>
          </w:p>
        </w:tc>
        <w:tc>
          <w:tcPr>
            <w:vAlign w:val="center"/>
          </w:tcPr>
          <w:p w:rsidR="00000000" w:rsidDel="00000000" w:rsidP="00000000" w:rsidRDefault="00000000" w:rsidRPr="00000000" w14:paraId="000003A3">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w:t>
            </w:r>
            <w:r w:rsidDel="00000000" w:rsidR="00000000" w:rsidRPr="00000000">
              <w:rPr>
                <w:sz w:val="28"/>
                <w:szCs w:val="28"/>
                <w:rtl w:val="0"/>
              </w:rPr>
              <w:t xml:space="preserve">144</w:t>
            </w:r>
            <w:r w:rsidDel="00000000" w:rsidR="00000000" w:rsidRPr="00000000">
              <w:rPr>
                <w:rtl w:val="0"/>
              </w:rPr>
            </w:r>
          </w:p>
        </w:tc>
        <w:tc>
          <w:tcPr>
            <w:vAlign w:val="center"/>
          </w:tcPr>
          <w:p w:rsidR="00000000" w:rsidDel="00000000" w:rsidP="00000000" w:rsidRDefault="00000000" w:rsidRPr="00000000" w14:paraId="000003A4">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-2,</w:t>
            </w:r>
            <w:r w:rsidDel="00000000" w:rsidR="00000000" w:rsidRPr="00000000">
              <w:rPr>
                <w:sz w:val="28"/>
                <w:szCs w:val="28"/>
                <w:rtl w:val="0"/>
              </w:rPr>
              <w:t xml:space="preserve">0</w:t>
            </w:r>
            <w:r w:rsidDel="00000000" w:rsidR="00000000" w:rsidRPr="00000000">
              <w:rPr>
                <w:rtl w:val="0"/>
              </w:rPr>
            </w:r>
          </w:p>
        </w:tc>
        <w:tc>
          <w:tcPr>
            <w:vAlign w:val="center"/>
          </w:tcPr>
          <w:p w:rsidR="00000000" w:rsidDel="00000000" w:rsidP="00000000" w:rsidRDefault="00000000" w:rsidRPr="00000000" w14:paraId="000003A5">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w:t>
            </w:r>
            <w:r w:rsidDel="00000000" w:rsidR="00000000" w:rsidRPr="00000000">
              <w:rPr>
                <w:sz w:val="28"/>
                <w:szCs w:val="28"/>
                <w:rtl w:val="0"/>
              </w:rPr>
              <w:t xml:space="preserve">,482</w:t>
            </w:r>
            <w:r w:rsidDel="00000000" w:rsidR="00000000" w:rsidRPr="00000000">
              <w:rPr>
                <w:rtl w:val="0"/>
              </w:rPr>
            </w:r>
          </w:p>
        </w:tc>
        <w:tc>
          <w:tcPr>
            <w:vAlign w:val="center"/>
          </w:tcPr>
          <w:p w:rsidR="00000000" w:rsidDel="00000000" w:rsidP="00000000" w:rsidRDefault="00000000" w:rsidRPr="00000000" w14:paraId="000003A6">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-1,</w:t>
            </w:r>
            <w:r w:rsidDel="00000000" w:rsidR="00000000" w:rsidRPr="00000000">
              <w:rPr>
                <w:sz w:val="28"/>
                <w:szCs w:val="28"/>
                <w:rtl w:val="0"/>
              </w:rPr>
              <w:t xml:space="preserve">29</w:t>
            </w:r>
            <w:r w:rsidDel="00000000" w:rsidR="00000000" w:rsidRPr="00000000">
              <w:rPr>
                <w:rtl w:val="0"/>
              </w:rPr>
            </w:r>
          </w:p>
        </w:tc>
      </w:tr>
    </w:tbl>
    <w:p w:rsidR="00000000" w:rsidDel="00000000" w:rsidP="00000000" w:rsidRDefault="00000000" w:rsidRPr="00000000" w14:paraId="000003A7">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Умовні позначки: t – критерій Шапіро-Уілко; x – середнє арифметичне;</w:t>
      </w:r>
    </w:p>
    <w:p w:rsidR="00000000" w:rsidDel="00000000" w:rsidP="00000000" w:rsidRDefault="00000000" w:rsidRPr="00000000" w14:paraId="000003A8">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sz w:val="28"/>
          <w:szCs w:val="28"/>
          <w:rtl w:val="0"/>
        </w:rPr>
        <w:t xml:space="preserve">До </w:t>
      </w:r>
      <w:r w:rsidDel="00000000" w:rsidR="00000000" w:rsidRPr="00000000">
        <w:rPr>
          <w:color w:val="000000"/>
          <w:sz w:val="28"/>
          <w:szCs w:val="28"/>
          <w:rtl w:val="0"/>
        </w:rPr>
        <w:t xml:space="preserve">- </w:t>
      </w:r>
      <w:r w:rsidDel="00000000" w:rsidR="00000000" w:rsidRPr="00000000">
        <w:rPr>
          <w:sz w:val="28"/>
          <w:szCs w:val="28"/>
          <w:rtl w:val="0"/>
        </w:rPr>
        <w:t xml:space="preserve">до проведення йога-практик</w:t>
      </w:r>
      <w:r w:rsidDel="00000000" w:rsidR="00000000" w:rsidRPr="00000000">
        <w:rPr>
          <w:color w:val="000000"/>
          <w:sz w:val="28"/>
          <w:szCs w:val="28"/>
          <w:rtl w:val="0"/>
        </w:rPr>
        <w:t xml:space="preserve">; </w:t>
      </w:r>
      <w:r w:rsidDel="00000000" w:rsidR="00000000" w:rsidRPr="00000000">
        <w:rPr>
          <w:sz w:val="28"/>
          <w:szCs w:val="28"/>
          <w:rtl w:val="0"/>
        </w:rPr>
        <w:t xml:space="preserve">Після </w:t>
      </w:r>
      <w:r w:rsidDel="00000000" w:rsidR="00000000" w:rsidRPr="00000000">
        <w:rPr>
          <w:color w:val="000000"/>
          <w:sz w:val="28"/>
          <w:szCs w:val="28"/>
          <w:rtl w:val="0"/>
        </w:rPr>
        <w:t xml:space="preserve">- </w:t>
      </w:r>
      <w:r w:rsidDel="00000000" w:rsidR="00000000" w:rsidRPr="00000000">
        <w:rPr>
          <w:sz w:val="28"/>
          <w:szCs w:val="28"/>
          <w:rtl w:val="0"/>
        </w:rPr>
        <w:t xml:space="preserve">після проведення йога-практик</w:t>
      </w:r>
      <w:r w:rsidDel="00000000" w:rsidR="00000000" w:rsidRPr="00000000">
        <w:rPr>
          <w:color w:val="000000"/>
          <w:sz w:val="28"/>
          <w:szCs w:val="28"/>
          <w:rtl w:val="0"/>
        </w:rPr>
        <w:t xml:space="preserve">.</w:t>
      </w:r>
    </w:p>
    <w:p w:rsidR="00000000" w:rsidDel="00000000" w:rsidP="00000000" w:rsidRDefault="00000000" w:rsidRPr="00000000" w14:paraId="000003A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Критерій Шапіро-Уілко свідчить про нормальне розподілення результатів </w:t>
      </w:r>
      <w:r w:rsidDel="00000000" w:rsidR="00000000" w:rsidRPr="00000000">
        <w:rPr>
          <w:sz w:val="28"/>
          <w:szCs w:val="28"/>
          <w:rtl w:val="0"/>
        </w:rPr>
        <w:t xml:space="preserve">до проведення йога-практик</w:t>
      </w:r>
      <w:r w:rsidDel="00000000" w:rsidR="00000000" w:rsidRPr="00000000">
        <w:rPr>
          <w:color w:val="000000"/>
          <w:sz w:val="28"/>
          <w:szCs w:val="28"/>
          <w:rtl w:val="0"/>
        </w:rPr>
        <w:t xml:space="preserve"> та не нормальне розподілення </w:t>
      </w:r>
      <w:r w:rsidDel="00000000" w:rsidR="00000000" w:rsidRPr="00000000">
        <w:rPr>
          <w:sz w:val="28"/>
          <w:szCs w:val="28"/>
          <w:rtl w:val="0"/>
        </w:rPr>
        <w:t xml:space="preserve">після проведення йога-практик</w:t>
      </w:r>
      <w:r w:rsidDel="00000000" w:rsidR="00000000" w:rsidRPr="00000000">
        <w:rPr>
          <w:color w:val="000000"/>
          <w:sz w:val="28"/>
          <w:szCs w:val="28"/>
          <w:rtl w:val="0"/>
        </w:rPr>
        <w:t xml:space="preserve">.</w:t>
      </w:r>
    </w:p>
    <w:p w:rsidR="00000000" w:rsidDel="00000000" w:rsidP="00000000" w:rsidRDefault="00000000" w:rsidRPr="00000000" w14:paraId="000003A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Аналізуючи </w:t>
      </w:r>
      <w:r w:rsidDel="00000000" w:rsidR="00000000" w:rsidRPr="00000000">
        <w:rPr>
          <w:sz w:val="28"/>
          <w:szCs w:val="28"/>
          <w:rtl w:val="0"/>
        </w:rPr>
        <w:t xml:space="preserve">дані</w:t>
      </w:r>
      <w:r w:rsidDel="00000000" w:rsidR="00000000" w:rsidRPr="00000000">
        <w:rPr>
          <w:color w:val="000000"/>
          <w:sz w:val="28"/>
          <w:szCs w:val="28"/>
          <w:rtl w:val="0"/>
        </w:rPr>
        <w:t xml:space="preserve"> таблиці 2.8 робимо висновок, що респонденти до проведення йога-практик  більш схильні до проявів антиемпатії, однак                  t-критерій  Стьюдента не показує достовірну статистичну розбіжність (р=0,668).</w:t>
      </w:r>
    </w:p>
    <w:p w:rsidR="00000000" w:rsidDel="00000000" w:rsidP="00000000" w:rsidRDefault="00000000" w:rsidRPr="00000000" w14:paraId="000003A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За шкалою індиферентності, що також вказує на байдужість, респондент</w:t>
      </w:r>
      <w:r w:rsidDel="00000000" w:rsidR="00000000" w:rsidRPr="00000000">
        <w:rPr>
          <w:sz w:val="28"/>
          <w:szCs w:val="28"/>
          <w:rtl w:val="0"/>
        </w:rPr>
        <w:t xml:space="preserve">и до проведення йога-практики</w:t>
      </w:r>
      <w:r w:rsidDel="00000000" w:rsidR="00000000" w:rsidRPr="00000000">
        <w:rPr>
          <w:color w:val="000000"/>
          <w:sz w:val="28"/>
          <w:szCs w:val="28"/>
          <w:rtl w:val="0"/>
        </w:rPr>
        <w:t xml:space="preserve"> більш схильні до проявів </w:t>
      </w:r>
      <w:r w:rsidDel="00000000" w:rsidR="00000000" w:rsidRPr="00000000">
        <w:rPr>
          <w:sz w:val="28"/>
          <w:szCs w:val="28"/>
          <w:rtl w:val="0"/>
        </w:rPr>
        <w:t xml:space="preserve">байдужості</w:t>
      </w:r>
      <w:r w:rsidDel="00000000" w:rsidR="00000000" w:rsidRPr="00000000">
        <w:rPr>
          <w:color w:val="000000"/>
          <w:sz w:val="28"/>
          <w:szCs w:val="28"/>
          <w:rtl w:val="0"/>
        </w:rPr>
        <w:t xml:space="preserve"> ніж </w:t>
      </w:r>
      <w:r w:rsidDel="00000000" w:rsidR="00000000" w:rsidRPr="00000000">
        <w:rPr>
          <w:sz w:val="28"/>
          <w:szCs w:val="28"/>
          <w:rtl w:val="0"/>
        </w:rPr>
        <w:t xml:space="preserve">після проведення йога-практик</w:t>
      </w:r>
      <w:r w:rsidDel="00000000" w:rsidR="00000000" w:rsidRPr="00000000">
        <w:rPr>
          <w:color w:val="000000"/>
          <w:sz w:val="28"/>
          <w:szCs w:val="28"/>
          <w:rtl w:val="0"/>
        </w:rPr>
        <w:t xml:space="preserve"> і також статистично не підтверджується (р=0,393). Отримані результати потребують збільшення вибірки респондентів і подальшого аналізу.</w:t>
      </w:r>
    </w:p>
    <w:p w:rsidR="00000000" w:rsidDel="00000000" w:rsidP="00000000" w:rsidRDefault="00000000" w:rsidRPr="00000000" w14:paraId="000003AC">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Розглянемо шкали що відповідають за середній та високий рівень емпатії: співстереження, співчуття, пасивна емпатія, просоціальна поведінка (рівень емпатії проявлений в реальних діях, але не на шкоду собі), альтруїзм. Аналіз середніх та високих шкал емпатії наведений в таблиці 2.9.</w:t>
      </w:r>
    </w:p>
    <w:p w:rsidR="00000000" w:rsidDel="00000000" w:rsidP="00000000" w:rsidRDefault="00000000" w:rsidRPr="00000000" w14:paraId="000003A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Таблиця 2.9. Прояв співстереження, співчуття, пасивної емпатії, просоціальної поведінки, альтруїзму до та після </w:t>
      </w:r>
      <w:r w:rsidDel="00000000" w:rsidR="00000000" w:rsidRPr="00000000">
        <w:rPr>
          <w:sz w:val="28"/>
          <w:szCs w:val="28"/>
          <w:rtl w:val="0"/>
        </w:rPr>
        <w:t xml:space="preserve">проведення йога</w:t>
      </w:r>
      <w:r w:rsidDel="00000000" w:rsidR="00000000" w:rsidRPr="00000000">
        <w:rPr>
          <w:color w:val="000000"/>
          <w:sz w:val="28"/>
          <w:szCs w:val="28"/>
          <w:rtl w:val="0"/>
        </w:rPr>
        <w:t xml:space="preserve">-практик.</w:t>
      </w:r>
    </w:p>
    <w:tbl>
      <w:tblPr>
        <w:tblStyle w:val="Table13"/>
        <w:tblW w:w="9889.0" w:type="dxa"/>
        <w:jc w:val="left"/>
        <w:tblInd w:w="-25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87"/>
        <w:gridCol w:w="964"/>
        <w:gridCol w:w="823"/>
        <w:gridCol w:w="708"/>
        <w:gridCol w:w="851"/>
        <w:gridCol w:w="737"/>
        <w:gridCol w:w="850"/>
        <w:gridCol w:w="709"/>
        <w:gridCol w:w="850"/>
        <w:gridCol w:w="822"/>
        <w:gridCol w:w="738"/>
        <w:gridCol w:w="850"/>
        <w:tblGridChange w:id="0">
          <w:tblGrid>
            <w:gridCol w:w="987"/>
            <w:gridCol w:w="964"/>
            <w:gridCol w:w="823"/>
            <w:gridCol w:w="708"/>
            <w:gridCol w:w="851"/>
            <w:gridCol w:w="737"/>
            <w:gridCol w:w="850"/>
            <w:gridCol w:w="709"/>
            <w:gridCol w:w="850"/>
            <w:gridCol w:w="822"/>
            <w:gridCol w:w="738"/>
            <w:gridCol w:w="850"/>
          </w:tblGrid>
        </w:tblGridChange>
      </w:tblGrid>
      <w:tr>
        <w:trPr>
          <w:cantSplit w:val="0"/>
          <w:tblHeader w:val="0"/>
        </w:trPr>
        <w:tc>
          <w:tcPr>
            <w:vMerge w:val="restart"/>
            <w:vAlign w:val="center"/>
          </w:tcPr>
          <w:p w:rsidR="00000000" w:rsidDel="00000000" w:rsidP="00000000" w:rsidRDefault="00000000" w:rsidRPr="00000000" w14:paraId="000003AE">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Ознака</w:t>
            </w:r>
          </w:p>
        </w:tc>
        <w:tc>
          <w:tcPr>
            <w:vMerge w:val="restart"/>
            <w:vAlign w:val="center"/>
          </w:tcPr>
          <w:p w:rsidR="00000000" w:rsidDel="00000000" w:rsidP="00000000" w:rsidRDefault="00000000" w:rsidRPr="00000000" w14:paraId="000003AF">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Шкала</w:t>
            </w:r>
          </w:p>
        </w:tc>
        <w:tc>
          <w:tcPr>
            <w:gridSpan w:val="2"/>
            <w:vAlign w:val="center"/>
          </w:tcPr>
          <w:p w:rsidR="00000000" w:rsidDel="00000000" w:rsidP="00000000" w:rsidRDefault="00000000" w:rsidRPr="00000000" w14:paraId="000003B0">
            <w:pPr>
              <w:widowControl w:val="0"/>
              <w:pBdr>
                <w:top w:space="0" w:sz="0" w:val="nil"/>
                <w:left w:space="0" w:sz="0" w:val="nil"/>
                <w:bottom w:space="0" w:sz="0" w:val="nil"/>
                <w:right w:space="0" w:sz="0" w:val="nil"/>
                <w:between w:space="0" w:sz="0" w:val="nil"/>
              </w:pBdr>
              <w:spacing w:line="360" w:lineRule="auto"/>
              <w:jc w:val="center"/>
              <w:rPr>
                <w:color w:val="000000"/>
                <w:sz w:val="18"/>
                <w:szCs w:val="18"/>
              </w:rPr>
            </w:pPr>
            <w:r w:rsidDel="00000000" w:rsidR="00000000" w:rsidRPr="00000000">
              <w:rPr>
                <w:color w:val="000000"/>
                <w:sz w:val="18"/>
                <w:szCs w:val="18"/>
                <w:rtl w:val="0"/>
              </w:rPr>
              <w:t xml:space="preserve">Співстереження</w:t>
            </w:r>
          </w:p>
        </w:tc>
        <w:tc>
          <w:tcPr>
            <w:gridSpan w:val="2"/>
            <w:vAlign w:val="center"/>
          </w:tcPr>
          <w:p w:rsidR="00000000" w:rsidDel="00000000" w:rsidP="00000000" w:rsidRDefault="00000000" w:rsidRPr="00000000" w14:paraId="000003B2">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Співчуття</w:t>
            </w:r>
          </w:p>
        </w:tc>
        <w:tc>
          <w:tcPr>
            <w:gridSpan w:val="2"/>
            <w:vAlign w:val="center"/>
          </w:tcPr>
          <w:p w:rsidR="00000000" w:rsidDel="00000000" w:rsidP="00000000" w:rsidRDefault="00000000" w:rsidRPr="00000000" w14:paraId="000003B4">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Пасивна емпатія</w:t>
            </w:r>
          </w:p>
        </w:tc>
        <w:tc>
          <w:tcPr>
            <w:gridSpan w:val="2"/>
            <w:vAlign w:val="center"/>
          </w:tcPr>
          <w:p w:rsidR="00000000" w:rsidDel="00000000" w:rsidP="00000000" w:rsidRDefault="00000000" w:rsidRPr="00000000" w14:paraId="000003B6">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Просоціальна поведінка</w:t>
            </w:r>
          </w:p>
        </w:tc>
        <w:tc>
          <w:tcPr>
            <w:gridSpan w:val="2"/>
            <w:vAlign w:val="center"/>
          </w:tcPr>
          <w:p w:rsidR="00000000" w:rsidDel="00000000" w:rsidP="00000000" w:rsidRDefault="00000000" w:rsidRPr="00000000" w14:paraId="000003B8">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Альтруїзм</w:t>
            </w:r>
          </w:p>
        </w:tc>
      </w:tr>
      <w:tr>
        <w:trPr>
          <w:cantSplit w:val="0"/>
          <w:tblHeader w:val="0"/>
        </w:trPr>
        <w:tc>
          <w:tcPr>
            <w:vMerge w:val="continue"/>
            <w:vAlign w:val="center"/>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vMerge w:val="continue"/>
            <w:vAlign w:val="center"/>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2"/>
                <w:szCs w:val="22"/>
              </w:rPr>
            </w:pPr>
            <w:r w:rsidDel="00000000" w:rsidR="00000000" w:rsidRPr="00000000">
              <w:rPr>
                <w:rtl w:val="0"/>
              </w:rPr>
            </w:r>
          </w:p>
        </w:tc>
        <w:tc>
          <w:tcPr>
            <w:vAlign w:val="center"/>
          </w:tcPr>
          <w:p w:rsidR="00000000" w:rsidDel="00000000" w:rsidP="00000000" w:rsidRDefault="00000000" w:rsidRPr="00000000" w14:paraId="000003BC">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t</w:t>
            </w:r>
          </w:p>
        </w:tc>
        <w:tc>
          <w:tcPr>
            <w:vAlign w:val="center"/>
          </w:tcPr>
          <w:p w:rsidR="00000000" w:rsidDel="00000000" w:rsidP="00000000" w:rsidRDefault="00000000" w:rsidRPr="00000000" w14:paraId="000003BD">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x</w:t>
            </w:r>
          </w:p>
        </w:tc>
        <w:tc>
          <w:tcPr>
            <w:vAlign w:val="center"/>
          </w:tcPr>
          <w:p w:rsidR="00000000" w:rsidDel="00000000" w:rsidP="00000000" w:rsidRDefault="00000000" w:rsidRPr="00000000" w14:paraId="000003BE">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t</w:t>
            </w:r>
          </w:p>
        </w:tc>
        <w:tc>
          <w:tcPr>
            <w:vAlign w:val="center"/>
          </w:tcPr>
          <w:p w:rsidR="00000000" w:rsidDel="00000000" w:rsidP="00000000" w:rsidRDefault="00000000" w:rsidRPr="00000000" w14:paraId="000003BF">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x</w:t>
            </w:r>
          </w:p>
        </w:tc>
        <w:tc>
          <w:tcPr>
            <w:vAlign w:val="center"/>
          </w:tcPr>
          <w:p w:rsidR="00000000" w:rsidDel="00000000" w:rsidP="00000000" w:rsidRDefault="00000000" w:rsidRPr="00000000" w14:paraId="000003C0">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t</w:t>
            </w:r>
          </w:p>
        </w:tc>
        <w:tc>
          <w:tcPr>
            <w:vAlign w:val="center"/>
          </w:tcPr>
          <w:p w:rsidR="00000000" w:rsidDel="00000000" w:rsidP="00000000" w:rsidRDefault="00000000" w:rsidRPr="00000000" w14:paraId="000003C1">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x</w:t>
            </w:r>
          </w:p>
        </w:tc>
        <w:tc>
          <w:tcPr>
            <w:vAlign w:val="center"/>
          </w:tcPr>
          <w:p w:rsidR="00000000" w:rsidDel="00000000" w:rsidP="00000000" w:rsidRDefault="00000000" w:rsidRPr="00000000" w14:paraId="000003C2">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t</w:t>
            </w:r>
          </w:p>
        </w:tc>
        <w:tc>
          <w:tcPr>
            <w:vAlign w:val="center"/>
          </w:tcPr>
          <w:p w:rsidR="00000000" w:rsidDel="00000000" w:rsidP="00000000" w:rsidRDefault="00000000" w:rsidRPr="00000000" w14:paraId="000003C3">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x</w:t>
            </w:r>
          </w:p>
        </w:tc>
        <w:tc>
          <w:tcPr>
            <w:vAlign w:val="center"/>
          </w:tcPr>
          <w:p w:rsidR="00000000" w:rsidDel="00000000" w:rsidP="00000000" w:rsidRDefault="00000000" w:rsidRPr="00000000" w14:paraId="000003C4">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t</w:t>
            </w:r>
          </w:p>
        </w:tc>
        <w:tc>
          <w:tcPr>
            <w:vAlign w:val="center"/>
          </w:tcPr>
          <w:p w:rsidR="00000000" w:rsidDel="00000000" w:rsidP="00000000" w:rsidRDefault="00000000" w:rsidRPr="00000000" w14:paraId="000003C5">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x</w:t>
            </w:r>
          </w:p>
        </w:tc>
      </w:tr>
      <w:tr>
        <w:trPr>
          <w:cantSplit w:val="0"/>
          <w:tblHeader w:val="0"/>
        </w:trPr>
        <w:tc>
          <w:tcPr>
            <w:vMerge w:val="restart"/>
            <w:vAlign w:val="center"/>
          </w:tcPr>
          <w:p w:rsidR="00000000" w:rsidDel="00000000" w:rsidP="00000000" w:rsidRDefault="00000000" w:rsidRPr="00000000" w14:paraId="000003C6">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sz w:val="22"/>
                <w:szCs w:val="22"/>
                <w:rtl w:val="0"/>
              </w:rPr>
              <w:t xml:space="preserve">респондент</w:t>
            </w:r>
            <w:r w:rsidDel="00000000" w:rsidR="00000000" w:rsidRPr="00000000">
              <w:rPr>
                <w:rtl w:val="0"/>
              </w:rPr>
            </w:r>
          </w:p>
        </w:tc>
        <w:tc>
          <w:tcPr>
            <w:vAlign w:val="center"/>
          </w:tcPr>
          <w:p w:rsidR="00000000" w:rsidDel="00000000" w:rsidP="00000000" w:rsidRDefault="00000000" w:rsidRPr="00000000" w14:paraId="000003C7">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sz w:val="22"/>
                <w:szCs w:val="22"/>
                <w:rtl w:val="0"/>
              </w:rPr>
              <w:t xml:space="preserve">До</w:t>
            </w:r>
            <w:r w:rsidDel="00000000" w:rsidR="00000000" w:rsidRPr="00000000">
              <w:rPr>
                <w:rtl w:val="0"/>
              </w:rPr>
            </w:r>
          </w:p>
        </w:tc>
        <w:tc>
          <w:tcPr>
            <w:vAlign w:val="center"/>
          </w:tcPr>
          <w:p w:rsidR="00000000" w:rsidDel="00000000" w:rsidP="00000000" w:rsidRDefault="00000000" w:rsidRPr="00000000" w14:paraId="000003C8">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0,017</w:t>
            </w:r>
          </w:p>
        </w:tc>
        <w:tc>
          <w:tcPr>
            <w:vAlign w:val="center"/>
          </w:tcPr>
          <w:p w:rsidR="00000000" w:rsidDel="00000000" w:rsidP="00000000" w:rsidRDefault="00000000" w:rsidRPr="00000000" w14:paraId="000003C9">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1,91</w:t>
            </w:r>
          </w:p>
        </w:tc>
        <w:tc>
          <w:tcPr>
            <w:vAlign w:val="center"/>
          </w:tcPr>
          <w:p w:rsidR="00000000" w:rsidDel="00000000" w:rsidP="00000000" w:rsidRDefault="00000000" w:rsidRPr="00000000" w14:paraId="000003CA">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0,005</w:t>
            </w:r>
          </w:p>
        </w:tc>
        <w:tc>
          <w:tcPr>
            <w:vAlign w:val="center"/>
          </w:tcPr>
          <w:p w:rsidR="00000000" w:rsidDel="00000000" w:rsidP="00000000" w:rsidRDefault="00000000" w:rsidRPr="00000000" w14:paraId="000003CB">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2,87</w:t>
            </w:r>
          </w:p>
        </w:tc>
        <w:tc>
          <w:tcPr>
            <w:vAlign w:val="center"/>
          </w:tcPr>
          <w:p w:rsidR="00000000" w:rsidDel="00000000" w:rsidP="00000000" w:rsidRDefault="00000000" w:rsidRPr="00000000" w14:paraId="000003CC">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0,041</w:t>
            </w:r>
          </w:p>
        </w:tc>
        <w:tc>
          <w:tcPr>
            <w:vAlign w:val="center"/>
          </w:tcPr>
          <w:p w:rsidR="00000000" w:rsidDel="00000000" w:rsidP="00000000" w:rsidRDefault="00000000" w:rsidRPr="00000000" w14:paraId="000003CD">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3,26</w:t>
            </w:r>
          </w:p>
        </w:tc>
        <w:tc>
          <w:tcPr>
            <w:vAlign w:val="center"/>
          </w:tcPr>
          <w:p w:rsidR="00000000" w:rsidDel="00000000" w:rsidP="00000000" w:rsidRDefault="00000000" w:rsidRPr="00000000" w14:paraId="000003CE">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sz w:val="22"/>
                <w:szCs w:val="22"/>
                <w:rtl w:val="0"/>
              </w:rPr>
              <w:t xml:space="preserve">0,004</w:t>
            </w:r>
            <w:r w:rsidDel="00000000" w:rsidR="00000000" w:rsidRPr="00000000">
              <w:rPr>
                <w:rtl w:val="0"/>
              </w:rPr>
            </w:r>
          </w:p>
        </w:tc>
        <w:tc>
          <w:tcPr>
            <w:vAlign w:val="center"/>
          </w:tcPr>
          <w:p w:rsidR="00000000" w:rsidDel="00000000" w:rsidP="00000000" w:rsidRDefault="00000000" w:rsidRPr="00000000" w14:paraId="000003CF">
            <w:pPr>
              <w:widowControl w:val="0"/>
              <w:pBdr>
                <w:top w:space="0" w:sz="0" w:val="nil"/>
                <w:left w:space="0" w:sz="0" w:val="nil"/>
                <w:bottom w:space="0" w:sz="0" w:val="nil"/>
                <w:right w:space="0" w:sz="0" w:val="nil"/>
                <w:between w:space="0" w:sz="0" w:val="nil"/>
              </w:pBdr>
              <w:spacing w:line="360" w:lineRule="auto"/>
              <w:jc w:val="center"/>
              <w:rPr>
                <w:sz w:val="22"/>
                <w:szCs w:val="22"/>
              </w:rPr>
            </w:pPr>
            <w:r w:rsidDel="00000000" w:rsidR="00000000" w:rsidRPr="00000000">
              <w:rPr>
                <w:sz w:val="22"/>
                <w:szCs w:val="22"/>
                <w:rtl w:val="0"/>
              </w:rPr>
              <w:t xml:space="preserve">4,57</w:t>
            </w:r>
          </w:p>
        </w:tc>
        <w:tc>
          <w:tcPr>
            <w:vAlign w:val="center"/>
          </w:tcPr>
          <w:p w:rsidR="00000000" w:rsidDel="00000000" w:rsidP="00000000" w:rsidRDefault="00000000" w:rsidRPr="00000000" w14:paraId="000003D0">
            <w:pPr>
              <w:widowControl w:val="0"/>
              <w:pBdr>
                <w:top w:space="0" w:sz="0" w:val="nil"/>
                <w:left w:space="0" w:sz="0" w:val="nil"/>
                <w:bottom w:space="0" w:sz="0" w:val="nil"/>
                <w:right w:space="0" w:sz="0" w:val="nil"/>
                <w:between w:space="0" w:sz="0" w:val="nil"/>
              </w:pBdr>
              <w:spacing w:line="360" w:lineRule="auto"/>
              <w:jc w:val="center"/>
              <w:rPr>
                <w:sz w:val="22"/>
                <w:szCs w:val="22"/>
              </w:rPr>
            </w:pPr>
            <w:r w:rsidDel="00000000" w:rsidR="00000000" w:rsidRPr="00000000">
              <w:rPr>
                <w:sz w:val="22"/>
                <w:szCs w:val="22"/>
                <w:rtl w:val="0"/>
              </w:rPr>
              <w:t xml:space="preserve">0,01</w:t>
            </w:r>
          </w:p>
        </w:tc>
        <w:tc>
          <w:tcPr>
            <w:vAlign w:val="center"/>
          </w:tcPr>
          <w:p w:rsidR="00000000" w:rsidDel="00000000" w:rsidP="00000000" w:rsidRDefault="00000000" w:rsidRPr="00000000" w14:paraId="000003D1">
            <w:pPr>
              <w:widowControl w:val="0"/>
              <w:pBdr>
                <w:top w:space="0" w:sz="0" w:val="nil"/>
                <w:left w:space="0" w:sz="0" w:val="nil"/>
                <w:bottom w:space="0" w:sz="0" w:val="nil"/>
                <w:right w:space="0" w:sz="0" w:val="nil"/>
                <w:between w:space="0" w:sz="0" w:val="nil"/>
              </w:pBdr>
              <w:spacing w:line="360" w:lineRule="auto"/>
              <w:jc w:val="center"/>
              <w:rPr>
                <w:sz w:val="22"/>
                <w:szCs w:val="22"/>
              </w:rPr>
            </w:pPr>
            <w:r w:rsidDel="00000000" w:rsidR="00000000" w:rsidRPr="00000000">
              <w:rPr>
                <w:sz w:val="22"/>
                <w:szCs w:val="22"/>
                <w:rtl w:val="0"/>
              </w:rPr>
              <w:t xml:space="preserve">6,43</w:t>
            </w:r>
          </w:p>
        </w:tc>
      </w:tr>
      <w:tr>
        <w:trPr>
          <w:cantSplit w:val="0"/>
          <w:tblHeader w:val="0"/>
        </w:trPr>
        <w:tc>
          <w:tcPr>
            <w:vMerge w:val="continue"/>
            <w:vAlign w:val="center"/>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2"/>
                <w:szCs w:val="22"/>
              </w:rPr>
            </w:pPr>
            <w:r w:rsidDel="00000000" w:rsidR="00000000" w:rsidRPr="00000000">
              <w:rPr>
                <w:rtl w:val="0"/>
              </w:rPr>
            </w:r>
          </w:p>
        </w:tc>
        <w:tc>
          <w:tcPr>
            <w:vAlign w:val="center"/>
          </w:tcPr>
          <w:p w:rsidR="00000000" w:rsidDel="00000000" w:rsidP="00000000" w:rsidRDefault="00000000" w:rsidRPr="00000000" w14:paraId="000003D3">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sz w:val="22"/>
                <w:szCs w:val="22"/>
                <w:rtl w:val="0"/>
              </w:rPr>
              <w:t xml:space="preserve">Після</w:t>
            </w:r>
            <w:r w:rsidDel="00000000" w:rsidR="00000000" w:rsidRPr="00000000">
              <w:rPr>
                <w:rtl w:val="0"/>
              </w:rPr>
            </w:r>
          </w:p>
        </w:tc>
        <w:tc>
          <w:tcPr>
            <w:vAlign w:val="center"/>
          </w:tcPr>
          <w:p w:rsidR="00000000" w:rsidDel="00000000" w:rsidP="00000000" w:rsidRDefault="00000000" w:rsidRPr="00000000" w14:paraId="000003D4">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0,429</w:t>
            </w:r>
          </w:p>
        </w:tc>
        <w:tc>
          <w:tcPr>
            <w:vAlign w:val="center"/>
          </w:tcPr>
          <w:p w:rsidR="00000000" w:rsidDel="00000000" w:rsidP="00000000" w:rsidRDefault="00000000" w:rsidRPr="00000000" w14:paraId="000003D5">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2,29</w:t>
            </w:r>
          </w:p>
        </w:tc>
        <w:tc>
          <w:tcPr>
            <w:vAlign w:val="center"/>
          </w:tcPr>
          <w:p w:rsidR="00000000" w:rsidDel="00000000" w:rsidP="00000000" w:rsidRDefault="00000000" w:rsidRPr="00000000" w14:paraId="000003D6">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0,104</w:t>
            </w:r>
          </w:p>
        </w:tc>
        <w:tc>
          <w:tcPr>
            <w:vAlign w:val="center"/>
          </w:tcPr>
          <w:p w:rsidR="00000000" w:rsidDel="00000000" w:rsidP="00000000" w:rsidRDefault="00000000" w:rsidRPr="00000000" w14:paraId="000003D7">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5,14</w:t>
            </w:r>
          </w:p>
        </w:tc>
        <w:tc>
          <w:tcPr>
            <w:vAlign w:val="center"/>
          </w:tcPr>
          <w:p w:rsidR="00000000" w:rsidDel="00000000" w:rsidP="00000000" w:rsidRDefault="00000000" w:rsidRPr="00000000" w14:paraId="000003D8">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0,001</w:t>
            </w:r>
          </w:p>
        </w:tc>
        <w:tc>
          <w:tcPr>
            <w:vAlign w:val="center"/>
          </w:tcPr>
          <w:p w:rsidR="00000000" w:rsidDel="00000000" w:rsidP="00000000" w:rsidRDefault="00000000" w:rsidRPr="00000000" w14:paraId="000003D9">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7,29</w:t>
            </w:r>
          </w:p>
        </w:tc>
        <w:tc>
          <w:tcPr>
            <w:vAlign w:val="center"/>
          </w:tcPr>
          <w:p w:rsidR="00000000" w:rsidDel="00000000" w:rsidP="00000000" w:rsidRDefault="00000000" w:rsidRPr="00000000" w14:paraId="000003DA">
            <w:pPr>
              <w:widowControl w:val="0"/>
              <w:pBdr>
                <w:top w:space="0" w:sz="0" w:val="nil"/>
                <w:left w:space="0" w:sz="0" w:val="nil"/>
                <w:bottom w:space="0" w:sz="0" w:val="nil"/>
                <w:right w:space="0" w:sz="0" w:val="nil"/>
                <w:between w:space="0" w:sz="0" w:val="nil"/>
              </w:pBdr>
              <w:spacing w:line="360" w:lineRule="auto"/>
              <w:jc w:val="center"/>
              <w:rPr>
                <w:color w:val="000000"/>
                <w:sz w:val="22"/>
                <w:szCs w:val="22"/>
              </w:rPr>
            </w:pPr>
            <w:r w:rsidDel="00000000" w:rsidR="00000000" w:rsidRPr="00000000">
              <w:rPr>
                <w:color w:val="000000"/>
                <w:sz w:val="22"/>
                <w:szCs w:val="22"/>
                <w:rtl w:val="0"/>
              </w:rPr>
              <w:t xml:space="preserve">0</w:t>
            </w:r>
            <w:r w:rsidDel="00000000" w:rsidR="00000000" w:rsidRPr="00000000">
              <w:rPr>
                <w:sz w:val="22"/>
                <w:szCs w:val="22"/>
                <w:rtl w:val="0"/>
              </w:rPr>
              <w:t xml:space="preserve">,294</w:t>
            </w:r>
            <w:r w:rsidDel="00000000" w:rsidR="00000000" w:rsidRPr="00000000">
              <w:rPr>
                <w:rtl w:val="0"/>
              </w:rPr>
            </w:r>
          </w:p>
        </w:tc>
        <w:tc>
          <w:tcPr>
            <w:vAlign w:val="center"/>
          </w:tcPr>
          <w:p w:rsidR="00000000" w:rsidDel="00000000" w:rsidP="00000000" w:rsidRDefault="00000000" w:rsidRPr="00000000" w14:paraId="000003DB">
            <w:pPr>
              <w:widowControl w:val="0"/>
              <w:pBdr>
                <w:top w:space="0" w:sz="0" w:val="nil"/>
                <w:left w:space="0" w:sz="0" w:val="nil"/>
                <w:bottom w:space="0" w:sz="0" w:val="nil"/>
                <w:right w:space="0" w:sz="0" w:val="nil"/>
                <w:between w:space="0" w:sz="0" w:val="nil"/>
              </w:pBdr>
              <w:spacing w:line="360" w:lineRule="auto"/>
              <w:jc w:val="center"/>
              <w:rPr>
                <w:sz w:val="22"/>
                <w:szCs w:val="22"/>
              </w:rPr>
            </w:pPr>
            <w:r w:rsidDel="00000000" w:rsidR="00000000" w:rsidRPr="00000000">
              <w:rPr>
                <w:sz w:val="22"/>
                <w:szCs w:val="22"/>
                <w:rtl w:val="0"/>
              </w:rPr>
              <w:t xml:space="preserve">10,26</w:t>
            </w:r>
          </w:p>
        </w:tc>
        <w:tc>
          <w:tcPr>
            <w:vAlign w:val="center"/>
          </w:tcPr>
          <w:p w:rsidR="00000000" w:rsidDel="00000000" w:rsidP="00000000" w:rsidRDefault="00000000" w:rsidRPr="00000000" w14:paraId="000003DC">
            <w:pPr>
              <w:widowControl w:val="0"/>
              <w:pBdr>
                <w:top w:space="0" w:sz="0" w:val="nil"/>
                <w:left w:space="0" w:sz="0" w:val="nil"/>
                <w:bottom w:space="0" w:sz="0" w:val="nil"/>
                <w:right w:space="0" w:sz="0" w:val="nil"/>
                <w:between w:space="0" w:sz="0" w:val="nil"/>
              </w:pBdr>
              <w:spacing w:line="360" w:lineRule="auto"/>
              <w:jc w:val="center"/>
              <w:rPr>
                <w:sz w:val="22"/>
                <w:szCs w:val="22"/>
              </w:rPr>
            </w:pPr>
            <w:r w:rsidDel="00000000" w:rsidR="00000000" w:rsidRPr="00000000">
              <w:rPr>
                <w:sz w:val="22"/>
                <w:szCs w:val="22"/>
                <w:rtl w:val="0"/>
              </w:rPr>
              <w:t xml:space="preserve">0,008</w:t>
            </w:r>
          </w:p>
        </w:tc>
        <w:tc>
          <w:tcPr>
            <w:vAlign w:val="center"/>
          </w:tcPr>
          <w:p w:rsidR="00000000" w:rsidDel="00000000" w:rsidP="00000000" w:rsidRDefault="00000000" w:rsidRPr="00000000" w14:paraId="000003DD">
            <w:pPr>
              <w:widowControl w:val="0"/>
              <w:pBdr>
                <w:top w:space="0" w:sz="0" w:val="nil"/>
                <w:left w:space="0" w:sz="0" w:val="nil"/>
                <w:bottom w:space="0" w:sz="0" w:val="nil"/>
                <w:right w:space="0" w:sz="0" w:val="nil"/>
                <w:between w:space="0" w:sz="0" w:val="nil"/>
              </w:pBdr>
              <w:spacing w:line="360" w:lineRule="auto"/>
              <w:jc w:val="center"/>
              <w:rPr>
                <w:sz w:val="22"/>
                <w:szCs w:val="22"/>
              </w:rPr>
            </w:pPr>
            <w:r w:rsidDel="00000000" w:rsidR="00000000" w:rsidRPr="00000000">
              <w:rPr>
                <w:sz w:val="22"/>
                <w:szCs w:val="22"/>
                <w:rtl w:val="0"/>
              </w:rPr>
              <w:t xml:space="preserve">10,43</w:t>
            </w:r>
          </w:p>
        </w:tc>
      </w:tr>
    </w:tbl>
    <w:p w:rsidR="00000000" w:rsidDel="00000000" w:rsidP="00000000" w:rsidRDefault="00000000" w:rsidRPr="00000000" w14:paraId="000003D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Умовні позначки: t – критерій Шапіро-Уілко; x – середнє арифметичне;</w:t>
      </w:r>
    </w:p>
    <w:p w:rsidR="00000000" w:rsidDel="00000000" w:rsidP="00000000" w:rsidRDefault="00000000" w:rsidRPr="00000000" w14:paraId="000003DF">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sz w:val="28"/>
          <w:szCs w:val="28"/>
          <w:rtl w:val="0"/>
        </w:rPr>
        <w:t xml:space="preserve">До </w:t>
      </w:r>
      <w:r w:rsidDel="00000000" w:rsidR="00000000" w:rsidRPr="00000000">
        <w:rPr>
          <w:color w:val="000000"/>
          <w:sz w:val="28"/>
          <w:szCs w:val="28"/>
          <w:rtl w:val="0"/>
        </w:rPr>
        <w:t xml:space="preserve">- </w:t>
      </w:r>
      <w:r w:rsidDel="00000000" w:rsidR="00000000" w:rsidRPr="00000000">
        <w:rPr>
          <w:sz w:val="28"/>
          <w:szCs w:val="28"/>
          <w:rtl w:val="0"/>
        </w:rPr>
        <w:t xml:space="preserve">до проведення  йога-практик</w:t>
      </w:r>
      <w:r w:rsidDel="00000000" w:rsidR="00000000" w:rsidRPr="00000000">
        <w:rPr>
          <w:color w:val="000000"/>
          <w:sz w:val="28"/>
          <w:szCs w:val="28"/>
          <w:rtl w:val="0"/>
        </w:rPr>
        <w:t xml:space="preserve">; </w:t>
      </w:r>
      <w:r w:rsidDel="00000000" w:rsidR="00000000" w:rsidRPr="00000000">
        <w:rPr>
          <w:sz w:val="28"/>
          <w:szCs w:val="28"/>
          <w:rtl w:val="0"/>
        </w:rPr>
        <w:t xml:space="preserve">Після </w:t>
      </w:r>
      <w:r w:rsidDel="00000000" w:rsidR="00000000" w:rsidRPr="00000000">
        <w:rPr>
          <w:color w:val="000000"/>
          <w:sz w:val="28"/>
          <w:szCs w:val="28"/>
          <w:rtl w:val="0"/>
        </w:rPr>
        <w:t xml:space="preserve">- </w:t>
      </w:r>
      <w:r w:rsidDel="00000000" w:rsidR="00000000" w:rsidRPr="00000000">
        <w:rPr>
          <w:sz w:val="28"/>
          <w:szCs w:val="28"/>
          <w:rtl w:val="0"/>
        </w:rPr>
        <w:t xml:space="preserve">після проведення йога-практик</w:t>
      </w:r>
      <w:r w:rsidDel="00000000" w:rsidR="00000000" w:rsidRPr="00000000">
        <w:rPr>
          <w:color w:val="000000"/>
          <w:sz w:val="28"/>
          <w:szCs w:val="28"/>
          <w:rtl w:val="0"/>
        </w:rPr>
        <w:t xml:space="preserve">.</w:t>
      </w:r>
    </w:p>
    <w:p w:rsidR="00000000" w:rsidDel="00000000" w:rsidP="00000000" w:rsidRDefault="00000000" w:rsidRPr="00000000" w14:paraId="000003E0">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Аналізуючи шкалу співстереження, співчуття та пасивної емпатії бачимо що </w:t>
      </w:r>
      <w:r w:rsidDel="00000000" w:rsidR="00000000" w:rsidRPr="00000000">
        <w:rPr>
          <w:sz w:val="28"/>
          <w:szCs w:val="28"/>
          <w:rtl w:val="0"/>
        </w:rPr>
        <w:t xml:space="preserve">респонденти після проведення йога-практик</w:t>
      </w:r>
      <w:r w:rsidDel="00000000" w:rsidR="00000000" w:rsidRPr="00000000">
        <w:rPr>
          <w:color w:val="000000"/>
          <w:sz w:val="28"/>
          <w:szCs w:val="28"/>
          <w:rtl w:val="0"/>
        </w:rPr>
        <w:t xml:space="preserve"> більш схильні до співстереження, співчуття, емпатії, просоціальної поведінки та альтруїзму ніж до проведення йога-практик. Спостерігається наступна статистична відмінність за t-критерієм  Стьюдента по шкалах: співчуття – р=0,096, пасивна емпатія – 0,014, просоціальна поведінка – 0,059, альтруїзм – 0,342; за t-критерієм  Манн-Уітні: співстереження – р=0,392. Отже, відповідно до достовірних статистичних розбіжностей, можемо сказати лише про більшу схильність до пасивної емпатії </w:t>
      </w:r>
      <w:r w:rsidDel="00000000" w:rsidR="00000000" w:rsidRPr="00000000">
        <w:rPr>
          <w:sz w:val="28"/>
          <w:szCs w:val="28"/>
          <w:rtl w:val="0"/>
        </w:rPr>
        <w:t xml:space="preserve">у респондентів після проведення йога практик</w:t>
      </w:r>
      <w:r w:rsidDel="00000000" w:rsidR="00000000" w:rsidRPr="00000000">
        <w:rPr>
          <w:color w:val="000000"/>
          <w:sz w:val="28"/>
          <w:szCs w:val="28"/>
          <w:rtl w:val="0"/>
        </w:rPr>
        <w:t xml:space="preserve">. Щодо інших шкал, то необхідно збільшити вибірку респондентів.</w:t>
      </w:r>
    </w:p>
    <w:p w:rsidR="00000000" w:rsidDel="00000000" w:rsidP="00000000" w:rsidRDefault="00000000" w:rsidRPr="00000000" w14:paraId="000003E1">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Загальний підсумок балів за всіма шкалами емпатії відображає інтегральна шкала (таблиця 2.10).</w:t>
      </w:r>
    </w:p>
    <w:p w:rsidR="00000000" w:rsidDel="00000000" w:rsidP="00000000" w:rsidRDefault="00000000" w:rsidRPr="00000000" w14:paraId="000003E2">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Таблиця 2.10. Інтегральна шкала емпатії</w:t>
      </w:r>
    </w:p>
    <w:tbl>
      <w:tblPr>
        <w:tblStyle w:val="Table14"/>
        <w:tblW w:w="9351.0" w:type="dxa"/>
        <w:jc w:val="left"/>
        <w:tblInd w:w="-2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815"/>
        <w:gridCol w:w="1984"/>
        <w:gridCol w:w="1276"/>
        <w:gridCol w:w="1276"/>
        <w:tblGridChange w:id="0">
          <w:tblGrid>
            <w:gridCol w:w="4815"/>
            <w:gridCol w:w="1984"/>
            <w:gridCol w:w="1276"/>
            <w:gridCol w:w="1276"/>
          </w:tblGrid>
        </w:tblGridChange>
      </w:tblGrid>
      <w:tr>
        <w:trPr>
          <w:cantSplit w:val="0"/>
          <w:tblHeader w:val="0"/>
        </w:trPr>
        <w:tc>
          <w:tcPr>
            <w:vMerge w:val="restart"/>
            <w:vAlign w:val="center"/>
          </w:tcPr>
          <w:p w:rsidR="00000000" w:rsidDel="00000000" w:rsidP="00000000" w:rsidRDefault="00000000" w:rsidRPr="00000000" w14:paraId="000003E3">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Рівень емпатії</w:t>
            </w:r>
          </w:p>
        </w:tc>
        <w:tc>
          <w:tcPr>
            <w:vMerge w:val="restart"/>
            <w:vAlign w:val="center"/>
          </w:tcPr>
          <w:p w:rsidR="00000000" w:rsidDel="00000000" w:rsidP="00000000" w:rsidRDefault="00000000" w:rsidRPr="00000000" w14:paraId="000003E4">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Межа шкали, бали</w:t>
            </w:r>
          </w:p>
        </w:tc>
        <w:tc>
          <w:tcPr>
            <w:gridSpan w:val="2"/>
            <w:vAlign w:val="center"/>
          </w:tcPr>
          <w:p w:rsidR="00000000" w:rsidDel="00000000" w:rsidP="00000000" w:rsidRDefault="00000000" w:rsidRPr="00000000" w14:paraId="000003E5">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Респонденти</w:t>
            </w:r>
            <w:r w:rsidDel="00000000" w:rsidR="00000000" w:rsidRPr="00000000">
              <w:rPr>
                <w:color w:val="000000"/>
                <w:sz w:val="28"/>
                <w:szCs w:val="28"/>
                <w:rtl w:val="0"/>
              </w:rPr>
              <w:t xml:space="preserve">,%</w:t>
            </w:r>
          </w:p>
        </w:tc>
      </w:tr>
      <w:tr>
        <w:trPr>
          <w:cantSplit w:val="0"/>
          <w:tblHeader w:val="0"/>
        </w:trPr>
        <w:tc>
          <w:tcPr>
            <w:vMerge w:val="continue"/>
            <w:vAlign w:val="center"/>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Merge w:val="continue"/>
            <w:vAlign w:val="center"/>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sz w:val="28"/>
                <w:szCs w:val="28"/>
              </w:rPr>
            </w:pPr>
            <w:r w:rsidDel="00000000" w:rsidR="00000000" w:rsidRPr="00000000">
              <w:rPr>
                <w:rtl w:val="0"/>
              </w:rPr>
            </w:r>
          </w:p>
        </w:tc>
        <w:tc>
          <w:tcPr>
            <w:vAlign w:val="center"/>
          </w:tcPr>
          <w:p w:rsidR="00000000" w:rsidDel="00000000" w:rsidP="00000000" w:rsidRDefault="00000000" w:rsidRPr="00000000" w14:paraId="000003E9">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До</w:t>
            </w:r>
            <w:r w:rsidDel="00000000" w:rsidR="00000000" w:rsidRPr="00000000">
              <w:rPr>
                <w:rtl w:val="0"/>
              </w:rPr>
            </w:r>
          </w:p>
        </w:tc>
        <w:tc>
          <w:tcPr>
            <w:vAlign w:val="center"/>
          </w:tcPr>
          <w:p w:rsidR="00000000" w:rsidDel="00000000" w:rsidP="00000000" w:rsidRDefault="00000000" w:rsidRPr="00000000" w14:paraId="000003EA">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sz w:val="28"/>
                <w:szCs w:val="28"/>
                <w:rtl w:val="0"/>
              </w:rPr>
              <w:t xml:space="preserve">Після</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3EB">
            <w:pPr>
              <w:widowControl w:val="0"/>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Дуже великий рівень </w:t>
            </w:r>
          </w:p>
        </w:tc>
        <w:tc>
          <w:tcPr>
            <w:vAlign w:val="center"/>
          </w:tcPr>
          <w:p w:rsidR="00000000" w:rsidDel="00000000" w:rsidP="00000000" w:rsidRDefault="00000000" w:rsidRPr="00000000" w14:paraId="000003EC">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66-75</w:t>
            </w:r>
          </w:p>
        </w:tc>
        <w:tc>
          <w:tcPr>
            <w:vAlign w:val="center"/>
          </w:tcPr>
          <w:p w:rsidR="00000000" w:rsidDel="00000000" w:rsidP="00000000" w:rsidRDefault="00000000" w:rsidRPr="00000000" w14:paraId="000003ED">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w:t>
            </w:r>
          </w:p>
        </w:tc>
        <w:tc>
          <w:tcPr>
            <w:vAlign w:val="center"/>
          </w:tcPr>
          <w:p w:rsidR="00000000" w:rsidDel="00000000" w:rsidP="00000000" w:rsidRDefault="00000000" w:rsidRPr="00000000" w14:paraId="000003EE">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w:t>
            </w:r>
          </w:p>
        </w:tc>
      </w:tr>
      <w:tr>
        <w:trPr>
          <w:cantSplit w:val="0"/>
          <w:tblHeader w:val="0"/>
        </w:trPr>
        <w:tc>
          <w:tcPr>
            <w:vAlign w:val="center"/>
          </w:tcPr>
          <w:p w:rsidR="00000000" w:rsidDel="00000000" w:rsidP="00000000" w:rsidRDefault="00000000" w:rsidRPr="00000000" w14:paraId="000003EF">
            <w:pPr>
              <w:widowControl w:val="0"/>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Високий рівень </w:t>
            </w:r>
          </w:p>
        </w:tc>
        <w:tc>
          <w:tcPr>
            <w:vAlign w:val="center"/>
          </w:tcPr>
          <w:p w:rsidR="00000000" w:rsidDel="00000000" w:rsidP="00000000" w:rsidRDefault="00000000" w:rsidRPr="00000000" w14:paraId="000003F0">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51-65</w:t>
            </w:r>
          </w:p>
        </w:tc>
        <w:tc>
          <w:tcPr>
            <w:vAlign w:val="center"/>
          </w:tcPr>
          <w:p w:rsidR="00000000" w:rsidDel="00000000" w:rsidP="00000000" w:rsidRDefault="00000000" w:rsidRPr="00000000" w14:paraId="000003F1">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0</w:t>
            </w:r>
          </w:p>
        </w:tc>
        <w:tc>
          <w:tcPr>
            <w:vAlign w:val="center"/>
          </w:tcPr>
          <w:p w:rsidR="00000000" w:rsidDel="00000000" w:rsidP="00000000" w:rsidRDefault="00000000" w:rsidRPr="00000000" w14:paraId="000003F2">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10</w:t>
            </w:r>
          </w:p>
        </w:tc>
      </w:tr>
      <w:tr>
        <w:trPr>
          <w:cantSplit w:val="0"/>
          <w:tblHeader w:val="0"/>
        </w:trPr>
        <w:tc>
          <w:tcPr>
            <w:vAlign w:val="center"/>
          </w:tcPr>
          <w:p w:rsidR="00000000" w:rsidDel="00000000" w:rsidP="00000000" w:rsidRDefault="00000000" w:rsidRPr="00000000" w14:paraId="000003F3">
            <w:pPr>
              <w:widowControl w:val="0"/>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Середній рівень </w:t>
            </w:r>
          </w:p>
        </w:tc>
        <w:tc>
          <w:tcPr>
            <w:vAlign w:val="center"/>
          </w:tcPr>
          <w:p w:rsidR="00000000" w:rsidDel="00000000" w:rsidP="00000000" w:rsidRDefault="00000000" w:rsidRPr="00000000" w14:paraId="000003F4">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25-50</w:t>
            </w:r>
          </w:p>
        </w:tc>
        <w:tc>
          <w:tcPr>
            <w:vAlign w:val="center"/>
          </w:tcPr>
          <w:p w:rsidR="00000000" w:rsidDel="00000000" w:rsidP="00000000" w:rsidRDefault="00000000" w:rsidRPr="00000000" w14:paraId="000003F5">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13</w:t>
            </w:r>
          </w:p>
        </w:tc>
        <w:tc>
          <w:tcPr>
            <w:vAlign w:val="center"/>
          </w:tcPr>
          <w:p w:rsidR="00000000" w:rsidDel="00000000" w:rsidP="00000000" w:rsidRDefault="00000000" w:rsidRPr="00000000" w14:paraId="000003F6">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43</w:t>
            </w:r>
          </w:p>
        </w:tc>
      </w:tr>
      <w:tr>
        <w:trPr>
          <w:cantSplit w:val="0"/>
          <w:tblHeader w:val="0"/>
        </w:trPr>
        <w:tc>
          <w:tcPr>
            <w:vAlign w:val="center"/>
          </w:tcPr>
          <w:p w:rsidR="00000000" w:rsidDel="00000000" w:rsidP="00000000" w:rsidRDefault="00000000" w:rsidRPr="00000000" w14:paraId="000003F7">
            <w:pPr>
              <w:widowControl w:val="0"/>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Низький рівень </w:t>
            </w:r>
          </w:p>
        </w:tc>
        <w:tc>
          <w:tcPr>
            <w:vAlign w:val="center"/>
          </w:tcPr>
          <w:p w:rsidR="00000000" w:rsidDel="00000000" w:rsidP="00000000" w:rsidRDefault="00000000" w:rsidRPr="00000000" w14:paraId="000003F8">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10-24</w:t>
            </w:r>
          </w:p>
        </w:tc>
        <w:tc>
          <w:tcPr>
            <w:vAlign w:val="center"/>
          </w:tcPr>
          <w:p w:rsidR="00000000" w:rsidDel="00000000" w:rsidP="00000000" w:rsidRDefault="00000000" w:rsidRPr="00000000" w14:paraId="000003F9">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7</w:t>
            </w:r>
          </w:p>
        </w:tc>
        <w:tc>
          <w:tcPr>
            <w:vAlign w:val="center"/>
          </w:tcPr>
          <w:p w:rsidR="00000000" w:rsidDel="00000000" w:rsidP="00000000" w:rsidRDefault="00000000" w:rsidRPr="00000000" w14:paraId="000003FA">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27</w:t>
            </w:r>
          </w:p>
        </w:tc>
      </w:tr>
      <w:tr>
        <w:trPr>
          <w:cantSplit w:val="0"/>
          <w:tblHeader w:val="0"/>
        </w:trPr>
        <w:tc>
          <w:tcPr>
            <w:vAlign w:val="center"/>
          </w:tcPr>
          <w:p w:rsidR="00000000" w:rsidDel="00000000" w:rsidP="00000000" w:rsidRDefault="00000000" w:rsidRPr="00000000" w14:paraId="000003FB">
            <w:pPr>
              <w:widowControl w:val="0"/>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Дуже низький рівень</w:t>
            </w:r>
          </w:p>
        </w:tc>
        <w:tc>
          <w:tcPr>
            <w:vAlign w:val="center"/>
          </w:tcPr>
          <w:p w:rsidR="00000000" w:rsidDel="00000000" w:rsidP="00000000" w:rsidRDefault="00000000" w:rsidRPr="00000000" w14:paraId="000003FC">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(-7)-(-9)</w:t>
            </w:r>
          </w:p>
        </w:tc>
        <w:tc>
          <w:tcPr>
            <w:vAlign w:val="center"/>
          </w:tcPr>
          <w:p w:rsidR="00000000" w:rsidDel="00000000" w:rsidP="00000000" w:rsidRDefault="00000000" w:rsidRPr="00000000" w14:paraId="000003FD">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w:t>
            </w:r>
          </w:p>
        </w:tc>
        <w:tc>
          <w:tcPr>
            <w:vAlign w:val="center"/>
          </w:tcPr>
          <w:p w:rsidR="00000000" w:rsidDel="00000000" w:rsidP="00000000" w:rsidRDefault="00000000" w:rsidRPr="00000000" w14:paraId="000003FE">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w:t>
            </w:r>
          </w:p>
        </w:tc>
      </w:tr>
      <w:tr>
        <w:trPr>
          <w:cantSplit w:val="0"/>
          <w:tblHeader w:val="0"/>
        </w:trPr>
        <w:tc>
          <w:tcPr>
            <w:vAlign w:val="center"/>
          </w:tcPr>
          <w:p w:rsidR="00000000" w:rsidDel="00000000" w:rsidP="00000000" w:rsidRDefault="00000000" w:rsidRPr="00000000" w14:paraId="000003FF">
            <w:pPr>
              <w:widowControl w:val="0"/>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Антиемпатія</w:t>
            </w:r>
          </w:p>
        </w:tc>
        <w:tc>
          <w:tcPr>
            <w:vAlign w:val="center"/>
          </w:tcPr>
          <w:p w:rsidR="00000000" w:rsidDel="00000000" w:rsidP="00000000" w:rsidRDefault="00000000" w:rsidRPr="00000000" w14:paraId="00000400">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(-8)-(-30)</w:t>
            </w:r>
          </w:p>
        </w:tc>
        <w:tc>
          <w:tcPr>
            <w:vAlign w:val="center"/>
          </w:tcPr>
          <w:p w:rsidR="00000000" w:rsidDel="00000000" w:rsidP="00000000" w:rsidRDefault="00000000" w:rsidRPr="00000000" w14:paraId="00000401">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w:t>
            </w:r>
          </w:p>
        </w:tc>
        <w:tc>
          <w:tcPr>
            <w:vAlign w:val="center"/>
          </w:tcPr>
          <w:p w:rsidR="00000000" w:rsidDel="00000000" w:rsidP="00000000" w:rsidRDefault="00000000" w:rsidRPr="00000000" w14:paraId="00000402">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tl w:val="0"/>
              </w:rPr>
              <w:t xml:space="preserve">-</w:t>
            </w:r>
          </w:p>
        </w:tc>
      </w:tr>
    </w:tbl>
    <w:p w:rsidR="00000000" w:rsidDel="00000000" w:rsidP="00000000" w:rsidRDefault="00000000" w:rsidRPr="00000000" w14:paraId="00000403">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Умовні позначки: </w:t>
      </w:r>
      <w:r w:rsidDel="00000000" w:rsidR="00000000" w:rsidRPr="00000000">
        <w:rPr>
          <w:sz w:val="28"/>
          <w:szCs w:val="28"/>
          <w:rtl w:val="0"/>
        </w:rPr>
        <w:t xml:space="preserve">До </w:t>
      </w:r>
      <w:r w:rsidDel="00000000" w:rsidR="00000000" w:rsidRPr="00000000">
        <w:rPr>
          <w:color w:val="000000"/>
          <w:sz w:val="28"/>
          <w:szCs w:val="28"/>
          <w:rtl w:val="0"/>
        </w:rPr>
        <w:t xml:space="preserve">- </w:t>
      </w:r>
      <w:r w:rsidDel="00000000" w:rsidR="00000000" w:rsidRPr="00000000">
        <w:rPr>
          <w:sz w:val="28"/>
          <w:szCs w:val="28"/>
          <w:rtl w:val="0"/>
        </w:rPr>
        <w:t xml:space="preserve">до проведення  йога-практик</w:t>
      </w:r>
      <w:r w:rsidDel="00000000" w:rsidR="00000000" w:rsidRPr="00000000">
        <w:rPr>
          <w:color w:val="000000"/>
          <w:sz w:val="28"/>
          <w:szCs w:val="28"/>
          <w:rtl w:val="0"/>
        </w:rPr>
        <w:t xml:space="preserve">; </w:t>
      </w:r>
      <w:r w:rsidDel="00000000" w:rsidR="00000000" w:rsidRPr="00000000">
        <w:rPr>
          <w:sz w:val="28"/>
          <w:szCs w:val="28"/>
          <w:rtl w:val="0"/>
        </w:rPr>
        <w:t xml:space="preserve">Після </w:t>
      </w:r>
      <w:r w:rsidDel="00000000" w:rsidR="00000000" w:rsidRPr="00000000">
        <w:rPr>
          <w:color w:val="000000"/>
          <w:sz w:val="28"/>
          <w:szCs w:val="28"/>
          <w:rtl w:val="0"/>
        </w:rPr>
        <w:t xml:space="preserve">- </w:t>
      </w:r>
      <w:r w:rsidDel="00000000" w:rsidR="00000000" w:rsidRPr="00000000">
        <w:rPr>
          <w:sz w:val="28"/>
          <w:szCs w:val="28"/>
          <w:rtl w:val="0"/>
        </w:rPr>
        <w:t xml:space="preserve">після проведення йога практик</w:t>
      </w:r>
      <w:r w:rsidDel="00000000" w:rsidR="00000000" w:rsidRPr="00000000">
        <w:rPr>
          <w:color w:val="000000"/>
          <w:sz w:val="28"/>
          <w:szCs w:val="28"/>
          <w:rtl w:val="0"/>
        </w:rPr>
        <w:t xml:space="preserve">.</w:t>
      </w:r>
    </w:p>
    <w:p w:rsidR="00000000" w:rsidDel="00000000" w:rsidP="00000000" w:rsidRDefault="00000000" w:rsidRPr="00000000" w14:paraId="00000404">
      <w:pPr>
        <w:widowControl w:val="0"/>
        <w:pBdr>
          <w:top w:space="0" w:sz="0" w:val="nil"/>
          <w:left w:space="0" w:sz="0" w:val="nil"/>
          <w:bottom w:space="0" w:sz="0" w:val="nil"/>
          <w:right w:space="0" w:sz="0" w:val="nil"/>
          <w:between w:space="0" w:sz="0" w:val="nil"/>
        </w:pBdr>
        <w:spacing w:line="360" w:lineRule="auto"/>
        <w:ind w:firstLine="709"/>
        <w:jc w:val="both"/>
        <w:rPr>
          <w:sz w:val="28"/>
          <w:szCs w:val="28"/>
        </w:rPr>
      </w:pPr>
      <w:r w:rsidDel="00000000" w:rsidR="00000000" w:rsidRPr="00000000">
        <w:rPr>
          <w:color w:val="000000"/>
          <w:sz w:val="28"/>
          <w:szCs w:val="28"/>
          <w:rtl w:val="0"/>
        </w:rPr>
        <w:t xml:space="preserve">Аналізуючи таблицю 2.10 бачимо, що респонденти після проведення йога-практик більш схильні до прояву емпатії ніж </w:t>
      </w:r>
      <w:r w:rsidDel="00000000" w:rsidR="00000000" w:rsidRPr="00000000">
        <w:rPr>
          <w:sz w:val="28"/>
          <w:szCs w:val="28"/>
          <w:rtl w:val="0"/>
        </w:rPr>
        <w:t xml:space="preserve">до проведення йога-практик</w:t>
      </w:r>
      <w:r w:rsidDel="00000000" w:rsidR="00000000" w:rsidRPr="00000000">
        <w:rPr>
          <w:color w:val="000000"/>
          <w:sz w:val="28"/>
          <w:szCs w:val="28"/>
          <w:rtl w:val="0"/>
        </w:rPr>
        <w:t xml:space="preserve">. </w:t>
      </w:r>
      <w:r w:rsidDel="00000000" w:rsidR="00000000" w:rsidRPr="00000000">
        <w:rPr>
          <w:rtl w:val="0"/>
        </w:rPr>
      </w:r>
    </w:p>
    <w:p w:rsidR="00000000" w:rsidDel="00000000" w:rsidP="00000000" w:rsidRDefault="00000000" w:rsidRPr="00000000" w14:paraId="00000405">
      <w:pPr>
        <w:widowControl w:val="0"/>
        <w:pBdr>
          <w:top w:space="0" w:sz="0" w:val="nil"/>
          <w:left w:space="0" w:sz="0" w:val="nil"/>
          <w:bottom w:space="0" w:sz="0" w:val="nil"/>
          <w:right w:space="0" w:sz="0" w:val="nil"/>
          <w:between w:space="0" w:sz="0" w:val="nil"/>
        </w:pBdr>
        <w:spacing w:line="360" w:lineRule="auto"/>
        <w:ind w:firstLine="709"/>
        <w:jc w:val="both"/>
        <w:rPr>
          <w:b w:val="1"/>
          <w:bCs w:val="1"/>
          <w:color w:val="000000"/>
          <w:sz w:val="28"/>
          <w:szCs w:val="28"/>
        </w:rPr>
      </w:pPr>
      <w:r w:rsidDel="00000000" w:rsidR="00000000" w:rsidRPr="00000000">
        <w:rPr>
          <w:b w:val="1"/>
          <w:bCs w:val="1"/>
          <w:sz w:val="28"/>
          <w:szCs w:val="28"/>
          <w:rtl w:val="0"/>
        </w:rPr>
        <w:t xml:space="preserve">5. </w:t>
      </w:r>
      <w:r w:rsidDel="00000000" w:rsidR="00000000" w:rsidRPr="00000000">
        <w:rPr>
          <w:b w:val="1"/>
          <w:bCs w:val="1"/>
          <w:color w:val="000000"/>
          <w:sz w:val="28"/>
          <w:szCs w:val="28"/>
          <w:rtl w:val="0"/>
        </w:rPr>
        <w:t xml:space="preserve">Зв’язок рівня емпатії та рівня стресу.</w:t>
      </w:r>
    </w:p>
    <w:p w:rsidR="00000000" w:rsidDel="00000000" w:rsidP="00000000" w:rsidRDefault="00000000" w:rsidRPr="00000000" w14:paraId="00000406">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Надалі проведемо дослідження з виявлення кореляційного зв’язку між інтегральною емпатією та загальним стресом.</w:t>
      </w:r>
    </w:p>
    <w:p w:rsidR="00000000" w:rsidDel="00000000" w:rsidP="00000000" w:rsidRDefault="00000000" w:rsidRPr="00000000" w14:paraId="00000407">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Інтегральна шкала емпатії надає можливість оцінити загальний рівень емпатії опрацьованих за методикою Л.М. Журавльової, а загальний рівень стресу опрацьований за методикою В.Ю. Щербатих. Результати шкал опрацьовані за допомогою програмного забезпечення Jamovi. Мета аналізу: перевірка гіпотези, що респонденти з високим рівнем емпатії важче переживають стрес, ніж ті в яких низький рівень емпатії.</w:t>
      </w:r>
    </w:p>
    <w:p w:rsidR="00000000" w:rsidDel="00000000" w:rsidP="00000000" w:rsidRDefault="00000000" w:rsidRPr="00000000" w14:paraId="00000408">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Кореляційний зв'язок рівня емпатії та загального стресу наведений на зображення 14.</w:t>
      </w:r>
    </w:p>
    <w:p w:rsidR="00000000" w:rsidDel="00000000" w:rsidP="00000000" w:rsidRDefault="00000000" w:rsidRPr="00000000" w14:paraId="00000409">
      <w:pPr>
        <w:widowControl w:val="0"/>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color w:val="000000"/>
          <w:sz w:val="28"/>
          <w:szCs w:val="28"/>
        </w:rPr>
        <w:drawing>
          <wp:inline distB="0" distT="0" distL="0" distR="0">
            <wp:extent cx="5772360" cy="4238779"/>
            <wp:effectExtent b="0" l="0" r="0" t="0"/>
            <wp:docPr descr="C:\Users\Lenovo\Downloads\Telegram Desktop\photo_2024-09-13_13-53-38.jpg" id="71" name="image28.jpg"/>
            <a:graphic>
              <a:graphicData uri="http://schemas.openxmlformats.org/drawingml/2006/picture">
                <pic:pic>
                  <pic:nvPicPr>
                    <pic:cNvPr descr="C:\Users\Lenovo\Downloads\Telegram Desktop\photo_2024-09-13_13-53-38.jpg" id="0" name="image28.jpg"/>
                    <pic:cNvPicPr preferRelativeResize="0"/>
                  </pic:nvPicPr>
                  <pic:blipFill>
                    <a:blip r:embed="rId23"/>
                    <a:srcRect b="0" l="0" r="0" t="0"/>
                    <a:stretch>
                      <a:fillRect/>
                    </a:stretch>
                  </pic:blipFill>
                  <pic:spPr>
                    <a:xfrm>
                      <a:off x="0" y="0"/>
                      <a:ext cx="5772360" cy="4238779"/>
                    </a:xfrm>
                    <a:prstGeom prst="rect"/>
                    <a:ln/>
                  </pic:spPr>
                </pic:pic>
              </a:graphicData>
            </a:graphic>
          </wp:inline>
        </w:drawing>
      </w:r>
      <w:r w:rsidDel="00000000" w:rsidR="00000000" w:rsidRPr="00000000">
        <w:rPr>
          <w:rtl w:val="0"/>
        </w:rPr>
      </w:r>
    </w:p>
    <w:p w:rsidR="00000000" w:rsidDel="00000000" w:rsidP="00000000" w:rsidRDefault="00000000" w:rsidRPr="00000000" w14:paraId="0000040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Зображення 14. Кореляційний зв'язок рівня емпатії та загального стресу.</w:t>
      </w:r>
    </w:p>
    <w:p w:rsidR="00000000" w:rsidDel="00000000" w:rsidP="00000000" w:rsidRDefault="00000000" w:rsidRPr="00000000" w14:paraId="0000040B">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Змінні:</w:t>
      </w:r>
    </w:p>
    <w:p w:rsidR="00000000" w:rsidDel="00000000" w:rsidP="00000000" w:rsidRDefault="00000000" w:rsidRPr="00000000" w14:paraId="0000040C">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Стрес: кількісний показник, який характеризує загальний рівень стресу у досліджуваної групи.</w:t>
      </w:r>
    </w:p>
    <w:p w:rsidR="00000000" w:rsidDel="00000000" w:rsidP="00000000" w:rsidRDefault="00000000" w:rsidRPr="00000000" w14:paraId="0000040D">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Антиемпатія: вимірює ступінь відсутності співпереживання, ворожості або байдужості до чужого страждання.</w:t>
      </w:r>
    </w:p>
    <w:p w:rsidR="00000000" w:rsidDel="00000000" w:rsidP="00000000" w:rsidRDefault="00000000" w:rsidRPr="00000000" w14:paraId="0000040E">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Інтегральна емпатія: цей показник відображає загальний рівень емпатії, тобто здатності розуміти та співпереживати іншим людям.</w:t>
      </w:r>
    </w:p>
    <w:p w:rsidR="00000000" w:rsidDel="00000000" w:rsidP="00000000" w:rsidRDefault="00000000" w:rsidRPr="00000000" w14:paraId="0000040F">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Індиферентність: ця змінна вимірює ступінь байдужості або нейтральності до чужих почуттів і проблем.</w:t>
      </w:r>
    </w:p>
    <w:p w:rsidR="00000000" w:rsidDel="00000000" w:rsidP="00000000" w:rsidRDefault="00000000" w:rsidRPr="00000000" w14:paraId="00000410">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Зв'язок між стресом та антипатією: між цими двома змінними спостерігається слабкий негативний зв'язок (коефіцієнт Пірсона -0.291), але він не є статистично значущим (p=0.126). Це означає, що хоча є тенденція до того, що з підвищенням рівня стресу антиемпатія знижується, цей зв'язок не є досить сильним, щоб стверджувати про його наявність з високою ймовірністю.</w:t>
      </w:r>
    </w:p>
    <w:p w:rsidR="00000000" w:rsidDel="00000000" w:rsidP="00000000" w:rsidRDefault="00000000" w:rsidRPr="00000000" w14:paraId="00000411">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Зв'язок між стресом та інтегральною емпатією: між цими двома змінними спостерігається дуже слабкий позитивний зв'язок (коефіцієнт Пірсона 0.038), який також не є статистично значущим (p=0.845). Це означає, що немає доказів того, що стрес пов'язаний зі зміною рівня інтегральної емпатії.</w:t>
      </w:r>
    </w:p>
    <w:p w:rsidR="00000000" w:rsidDel="00000000" w:rsidP="00000000" w:rsidRDefault="00000000" w:rsidRPr="00000000" w14:paraId="00000412">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Зв'язок між стресом та індиферентністю: між цими двома змінними спостерігається дуже слабкий негативний зв'язок (коефіцієнт Пірсона -0.109), який також не є статистично значущим (p=0.575). Це означає, що немає доказів того, що стрес пов'язаний зі зміною рівня індиферентності.</w:t>
      </w:r>
    </w:p>
    <w:p w:rsidR="00000000" w:rsidDel="00000000" w:rsidP="00000000" w:rsidRDefault="00000000" w:rsidRPr="00000000" w14:paraId="00000413">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Зв'язки між іншими змінними:</w:t>
      </w:r>
    </w:p>
    <w:p w:rsidR="00000000" w:rsidDel="00000000" w:rsidP="00000000" w:rsidRDefault="00000000" w:rsidRPr="00000000" w14:paraId="00000414">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Між антиемпатією та інтегральною емпатією спостерігається сильний негативний зв'язок (коефіцієнт Пірсона -0.523, p&lt;0.001). Це означає, що чим вищий рівень антиемпатії, тим нижчий рівень інтегральної емпатії, і навпаки.</w:t>
      </w:r>
    </w:p>
    <w:p w:rsidR="00000000" w:rsidDel="00000000" w:rsidP="00000000" w:rsidRDefault="00000000" w:rsidRPr="00000000" w14:paraId="00000415">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Між антиемпатією та індиферентністю спостерігається помітний позитивний зв'язок (коефіцієнт Пірсона 0.532, p&lt;0.001). Це означає, що чим вищий рівень антиемпатії, тим вищий рівень індиферентності, і навпаки.</w:t>
      </w:r>
    </w:p>
    <w:p w:rsidR="00000000" w:rsidDel="00000000" w:rsidP="00000000" w:rsidRDefault="00000000" w:rsidRPr="00000000" w14:paraId="00000416">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Між інтегральною емпатією та індиферентністю спостерігається слабкий негативний зв'язок (коефіцієнт Пірсона -0.057), який не є статистично значущим (p=0.765).</w:t>
      </w:r>
    </w:p>
    <w:p w:rsidR="00000000" w:rsidDel="00000000" w:rsidP="00000000" w:rsidRDefault="00000000" w:rsidRPr="00000000" w14:paraId="00000417">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Отже немає значущого зв'язку між стресом та рівнем антиемпатії, інтегральної емпатії та індиферентності. Це означає, що зміни в рівні стресу не супроводжуються систематичними змінами в цих психологічних характеристиках.</w:t>
      </w:r>
    </w:p>
    <w:p w:rsidR="00000000" w:rsidDel="00000000" w:rsidP="00000000" w:rsidRDefault="00000000" w:rsidRPr="00000000" w14:paraId="00000418">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Існує сильний негативний зв'язок між антиемпатією та інтегральною емпатією. Це означає, що люди, які більш схильні до антиемпатії, як правило, мають нижчий рівень емпатії, і навпаки.</w:t>
      </w:r>
    </w:p>
    <w:p w:rsidR="00000000" w:rsidDel="00000000" w:rsidP="00000000" w:rsidRDefault="00000000" w:rsidRPr="00000000" w14:paraId="0000041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Існує помітний позитивний зв'язок між антиемпатією та індиферентністю. Це означає, що люди, які більш схильні до антиемпатії, також більш схильні до байдужості.</w:t>
      </w:r>
    </w:p>
    <w:p w:rsidR="00000000" w:rsidDel="00000000" w:rsidP="00000000" w:rsidRDefault="00000000" w:rsidRPr="00000000" w14:paraId="0000041A">
      <w:pPr>
        <w:widowControl w:val="0"/>
        <w:pBdr>
          <w:top w:space="0" w:sz="0" w:val="nil"/>
          <w:left w:space="0" w:sz="0" w:val="nil"/>
          <w:bottom w:space="0" w:sz="0" w:val="nil"/>
          <w:right w:space="0" w:sz="0" w:val="nil"/>
          <w:between w:space="0" w:sz="0" w:val="nil"/>
        </w:pBdr>
        <w:spacing w:line="360" w:lineRule="auto"/>
        <w:ind w:left="740" w:firstLine="0"/>
        <w:jc w:val="center"/>
        <w:rPr>
          <w:b w:val="1"/>
          <w:bCs w:val="1"/>
          <w:color w:val="000000"/>
          <w:sz w:val="28"/>
          <w:szCs w:val="28"/>
        </w:rPr>
      </w:pPr>
      <w:r w:rsidDel="00000000" w:rsidR="00000000" w:rsidRPr="00000000">
        <w:rPr>
          <w:rtl w:val="0"/>
        </w:rPr>
      </w:r>
    </w:p>
    <w:p w:rsidR="00000000" w:rsidDel="00000000" w:rsidP="00000000" w:rsidRDefault="00000000" w:rsidRPr="00000000" w14:paraId="0000041B">
      <w:pPr>
        <w:widowControl w:val="0"/>
        <w:pBdr>
          <w:top w:space="0" w:sz="0" w:val="nil"/>
          <w:left w:space="0" w:sz="0" w:val="nil"/>
          <w:bottom w:space="0" w:sz="0" w:val="nil"/>
          <w:right w:space="0" w:sz="0" w:val="nil"/>
          <w:between w:space="0" w:sz="0" w:val="nil"/>
        </w:pBdr>
        <w:spacing w:line="360" w:lineRule="auto"/>
        <w:ind w:left="740" w:firstLine="0"/>
        <w:jc w:val="center"/>
        <w:rPr>
          <w:b w:val="1"/>
          <w:bCs w:val="1"/>
          <w:color w:val="000000"/>
          <w:sz w:val="28"/>
          <w:szCs w:val="28"/>
        </w:rPr>
      </w:pPr>
      <w:r w:rsidDel="00000000" w:rsidR="00000000" w:rsidRPr="00000000">
        <w:rPr>
          <w:rtl w:val="0"/>
        </w:rPr>
      </w:r>
    </w:p>
    <w:p w:rsidR="00000000" w:rsidDel="00000000" w:rsidP="00000000" w:rsidRDefault="00000000" w:rsidRPr="00000000" w14:paraId="0000041C">
      <w:pPr>
        <w:widowControl w:val="0"/>
        <w:pBdr>
          <w:top w:space="0" w:sz="0" w:val="nil"/>
          <w:left w:space="0" w:sz="0" w:val="nil"/>
          <w:bottom w:space="0" w:sz="0" w:val="nil"/>
          <w:right w:space="0" w:sz="0" w:val="nil"/>
          <w:between w:space="0" w:sz="0" w:val="nil"/>
        </w:pBdr>
        <w:spacing w:line="360" w:lineRule="auto"/>
        <w:ind w:left="740" w:firstLine="0"/>
        <w:jc w:val="center"/>
        <w:rPr>
          <w:b w:val="1"/>
          <w:bCs w:val="1"/>
          <w:color w:val="000000"/>
          <w:sz w:val="28"/>
          <w:szCs w:val="28"/>
        </w:rPr>
      </w:pPr>
      <w:r w:rsidDel="00000000" w:rsidR="00000000" w:rsidRPr="00000000">
        <w:rPr>
          <w:b w:val="1"/>
          <w:bCs w:val="1"/>
          <w:color w:val="000000"/>
          <w:sz w:val="28"/>
          <w:szCs w:val="28"/>
          <w:rtl w:val="0"/>
        </w:rPr>
        <w:t xml:space="preserve">Висновки до другого розділу</w:t>
      </w:r>
    </w:p>
    <w:p w:rsidR="00000000" w:rsidDel="00000000" w:rsidP="00000000" w:rsidRDefault="00000000" w:rsidRPr="00000000" w14:paraId="0000041D">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Проведене емпіричне дослідження дозволило виявити ряд важливих закономірностей, пов'язаних з впливом військового становища на емоційні стани людини, що займається йога-практиками.</w:t>
      </w:r>
    </w:p>
    <w:p w:rsidR="00000000" w:rsidDel="00000000" w:rsidP="00000000" w:rsidRDefault="00000000" w:rsidRPr="00000000" w14:paraId="0000041E">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sz w:val="28"/>
          <w:szCs w:val="28"/>
          <w:rtl w:val="0"/>
        </w:rPr>
        <w:t xml:space="preserve"> В</w:t>
      </w:r>
      <w:r w:rsidDel="00000000" w:rsidR="00000000" w:rsidRPr="00000000">
        <w:rPr>
          <w:color w:val="000000"/>
          <w:sz w:val="28"/>
          <w:szCs w:val="28"/>
          <w:rtl w:val="0"/>
        </w:rPr>
        <w:t xml:space="preserve">ідмінності у прояві стресу: респонденти до проведення йога-практик  в більшій мірі відчувають на собі негативний вплив військового стану, демонструючи вищі рівні тривожності, фрустрації</w:t>
      </w:r>
      <w:r w:rsidDel="00000000" w:rsidR="00000000" w:rsidRPr="00000000">
        <w:rPr>
          <w:sz w:val="28"/>
          <w:szCs w:val="28"/>
          <w:rtl w:val="0"/>
        </w:rPr>
        <w:t xml:space="preserve">, </w:t>
      </w:r>
      <w:r w:rsidDel="00000000" w:rsidR="00000000" w:rsidRPr="00000000">
        <w:rPr>
          <w:color w:val="000000"/>
          <w:sz w:val="28"/>
          <w:szCs w:val="28"/>
          <w:rtl w:val="0"/>
        </w:rPr>
        <w:t xml:space="preserve">ригідності</w:t>
      </w:r>
      <w:r w:rsidDel="00000000" w:rsidR="00000000" w:rsidRPr="00000000">
        <w:rPr>
          <w:sz w:val="28"/>
          <w:szCs w:val="28"/>
          <w:rtl w:val="0"/>
        </w:rPr>
        <w:t xml:space="preserve"> та</w:t>
      </w:r>
      <w:r w:rsidDel="00000000" w:rsidR="00000000" w:rsidRPr="00000000">
        <w:rPr>
          <w:color w:val="000000"/>
          <w:sz w:val="28"/>
          <w:szCs w:val="28"/>
          <w:rtl w:val="0"/>
        </w:rPr>
        <w:t xml:space="preserve"> частіше проявляють агресивність.</w:t>
      </w:r>
    </w:p>
    <w:p w:rsidR="00000000" w:rsidDel="00000000" w:rsidP="00000000" w:rsidRDefault="00000000" w:rsidRPr="00000000" w14:paraId="0000041F">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Вплив йога-практик: респонденти після виконання йога-практик відчувають загальне поліпшення самопочуття, зниження рівня стресу та підвищення емоційної стабільності.</w:t>
      </w:r>
    </w:p>
    <w:p w:rsidR="00000000" w:rsidDel="00000000" w:rsidP="00000000" w:rsidRDefault="00000000" w:rsidRPr="00000000" w14:paraId="00000420">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Люди з високим рівнем емпатії, як правило, більш чутливі до стресових ситуацій і тому під час дії військового становища відчувають більший дискомфорт. Однак, емпатія також є важливим ресурсом для подолання стресу, оскільки дозволяє краще розуміти себе та інших, а також шукати соціальну підтримку.</w:t>
      </w:r>
    </w:p>
    <w:p w:rsidR="00000000" w:rsidDel="00000000" w:rsidP="00000000" w:rsidRDefault="00000000" w:rsidRPr="00000000" w14:paraId="00000421">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Взаємозв'язки між різними проявами стресу: існує тісний взаємозв'язок між інтелектуальними, емоційними, поведінковими та фізіологічними проявами стресу. Зміна одного компонента призводить до змін в інших. Фізіологічні ознаки стресу є наслідком розвитку емоційних ознак стресу, які з’являються </w:t>
      </w:r>
      <w:r w:rsidDel="00000000" w:rsidR="00000000" w:rsidRPr="00000000">
        <w:rPr>
          <w:sz w:val="28"/>
          <w:szCs w:val="28"/>
          <w:rtl w:val="0"/>
        </w:rPr>
        <w:t xml:space="preserve">внаслідок</w:t>
      </w:r>
      <w:r w:rsidDel="00000000" w:rsidR="00000000" w:rsidRPr="00000000">
        <w:rPr>
          <w:color w:val="000000"/>
          <w:sz w:val="28"/>
          <w:szCs w:val="28"/>
          <w:rtl w:val="0"/>
        </w:rPr>
        <w:t xml:space="preserve"> росту поведінкових ознак стресу, які в свою чергу, залежать від інтелектуальних ознак стресу. Отже, впливаючи на інтелектуальні ознаки стресу за допомогою йога-практик досягнене зменшення і всіх інших ознак.</w:t>
      </w:r>
    </w:p>
    <w:p w:rsidR="00000000" w:rsidDel="00000000" w:rsidP="00000000" w:rsidRDefault="00000000" w:rsidRPr="00000000" w14:paraId="00000422">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Загальні тенденції.</w:t>
      </w:r>
    </w:p>
    <w:p w:rsidR="00000000" w:rsidDel="00000000" w:rsidP="00000000" w:rsidRDefault="00000000" w:rsidRPr="00000000" w14:paraId="00000423">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sz w:val="28"/>
          <w:szCs w:val="28"/>
          <w:rtl w:val="0"/>
        </w:rPr>
        <w:t xml:space="preserve">Респонденти до проведення йога-практик </w:t>
      </w:r>
      <w:r w:rsidDel="00000000" w:rsidR="00000000" w:rsidRPr="00000000">
        <w:rPr>
          <w:color w:val="000000"/>
          <w:sz w:val="28"/>
          <w:szCs w:val="28"/>
          <w:rtl w:val="0"/>
        </w:rPr>
        <w:t xml:space="preserve">більш схильні до тривоги, фрустрації та ригідності, ніж після проведення. </w:t>
      </w:r>
    </w:p>
    <w:p w:rsidR="00000000" w:rsidDel="00000000" w:rsidP="00000000" w:rsidRDefault="00000000" w:rsidRPr="00000000" w14:paraId="00000424">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Емпатія відіграє важливу роль у подоланні стресу. Люди з високим рівнем емпатії можуть краще справлятися зі стресовими ситуаціями завдяки здатності розуміти свої емоції та емоції інших людей.</w:t>
      </w:r>
    </w:p>
    <w:p w:rsidR="00000000" w:rsidDel="00000000" w:rsidP="00000000" w:rsidRDefault="00000000" w:rsidRPr="00000000" w14:paraId="00000425">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color w:val="000000"/>
          <w:sz w:val="28"/>
          <w:szCs w:val="28"/>
          <w:rtl w:val="0"/>
        </w:rPr>
        <w:t xml:space="preserve">Отримані емпіричні дані свідчать про те, що практики йоги можуть бути цінним інструментом для управління стресом та покращення психічного благополуччя під час військового стану. Учасники нашого дослідження повідомили про значне зниження тривоги, фрустрації та агресії після регулярних сеансів йоги. Жінки, які зазвичай відчували вищий рівень стресу та тривоги, особливо відчули користь від практики. Однак конкретні переваги відрізнялися залежно від особистості та типу практикованої йоги.</w:t>
      </w:r>
    </w:p>
    <w:p w:rsidR="00000000" w:rsidDel="00000000" w:rsidP="00000000" w:rsidRDefault="00000000" w:rsidRPr="00000000" w14:paraId="00000426">
      <w:pPr>
        <w:widowControl w:val="0"/>
        <w:pBdr>
          <w:top w:space="0" w:sz="0" w:val="nil"/>
          <w:left w:space="0" w:sz="0" w:val="nil"/>
          <w:bottom w:space="0" w:sz="0" w:val="nil"/>
          <w:right w:space="0" w:sz="0" w:val="nil"/>
          <w:between w:space="0" w:sz="0" w:val="nil"/>
        </w:pBdr>
        <w:shd w:fill="ffffff" w:val="clear"/>
        <w:spacing w:line="360" w:lineRule="auto"/>
        <w:ind w:firstLine="678"/>
        <w:jc w:val="both"/>
        <w:rPr>
          <w:color w:val="000000"/>
          <w:sz w:val="28"/>
          <w:szCs w:val="28"/>
        </w:rPr>
      </w:pPr>
      <w:r w:rsidDel="00000000" w:rsidR="00000000" w:rsidRPr="00000000">
        <w:rPr>
          <w:color w:val="000000"/>
          <w:sz w:val="28"/>
          <w:szCs w:val="28"/>
          <w:rtl w:val="0"/>
        </w:rPr>
        <w:t xml:space="preserve">Хоча наше дослідження надає попередні докази ефективності йоги, необхідні подальші дослідження для повного розуміння механізмів, що лежать в основі цих ефектів. Лонгітюдне дослідження з більшою вибіркою та більш різноманітною популяцією було б корисним. Крім того, майбутні дослідження можуть дослідити вплив різних стилів йоги та методів навчання на результати психічного здоров'я.</w:t>
      </w:r>
    </w:p>
    <w:p w:rsidR="00000000" w:rsidDel="00000000" w:rsidP="00000000" w:rsidRDefault="00000000" w:rsidRPr="00000000" w14:paraId="00000427">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Загалом, наші висновки підтримують інтеграцію йоги в інтервенції психічного здоров'я, особливо для людей, які відчувають стрес і травму. Стимулюючи усвідомленість, розслаблення та усвідомлення тіла, йога може бути потужним інструментом для побудови стійкості та підвищення загального благополуччя.</w:t>
      </w:r>
    </w:p>
    <w:p w:rsidR="00000000" w:rsidDel="00000000" w:rsidP="00000000" w:rsidRDefault="00000000" w:rsidRPr="00000000" w14:paraId="00000428">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29">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2A">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2B">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2C">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2D">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2E">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2F">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30">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31">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32">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33">
      <w:pPr>
        <w:widowControl w:val="0"/>
        <w:pBdr>
          <w:top w:space="0" w:sz="0" w:val="nil"/>
          <w:left w:space="0" w:sz="0" w:val="nil"/>
          <w:bottom w:space="0" w:sz="0" w:val="nil"/>
          <w:right w:space="0" w:sz="0" w:val="nil"/>
          <w:between w:space="0" w:sz="0" w:val="nil"/>
        </w:pBdr>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434">
      <w:pPr>
        <w:spacing w:line="360" w:lineRule="auto"/>
        <w:jc w:val="center"/>
        <w:rPr>
          <w:b w:val="1"/>
          <w:bCs w:val="1"/>
          <w:sz w:val="28"/>
          <w:szCs w:val="28"/>
        </w:rPr>
      </w:pPr>
      <w:r w:rsidDel="00000000" w:rsidR="00000000" w:rsidRPr="00000000">
        <w:rPr>
          <w:b w:val="1"/>
          <w:bCs w:val="1"/>
          <w:sz w:val="28"/>
          <w:szCs w:val="28"/>
          <w:rtl w:val="0"/>
        </w:rPr>
        <w:t xml:space="preserve">РОЗДІЛ ІІІ</w:t>
      </w:r>
      <w:r w:rsidDel="00000000" w:rsidR="00000000" w:rsidRPr="00000000">
        <w:rPr>
          <w:sz w:val="28"/>
          <w:szCs w:val="28"/>
          <w:rtl w:val="0"/>
        </w:rPr>
        <w:t xml:space="preserve">.</w:t>
      </w:r>
      <w:r w:rsidDel="00000000" w:rsidR="00000000" w:rsidRPr="00000000">
        <w:rPr>
          <w:b w:val="1"/>
          <w:bCs w:val="1"/>
          <w:sz w:val="28"/>
          <w:szCs w:val="28"/>
          <w:rtl w:val="0"/>
        </w:rPr>
        <w:t xml:space="preserve"> ПСИХОЛОГІЧНІ РЕКОМЕНДАЦІЇ ЩОДО ФОРМУВАННЯ СТРЕСОСТІЙКОСТІ (РЕЗИЛЬЄНТНОСТІ)  </w:t>
      </w:r>
    </w:p>
    <w:p w:rsidR="00000000" w:rsidDel="00000000" w:rsidP="00000000" w:rsidRDefault="00000000" w:rsidRPr="00000000" w14:paraId="00000435">
      <w:pPr>
        <w:spacing w:line="360" w:lineRule="auto"/>
        <w:jc w:val="center"/>
        <w:rPr>
          <w:b w:val="1"/>
          <w:bCs w:val="1"/>
          <w:sz w:val="28"/>
          <w:szCs w:val="28"/>
        </w:rPr>
      </w:pPr>
      <w:r w:rsidDel="00000000" w:rsidR="00000000" w:rsidRPr="00000000">
        <w:rPr>
          <w:b w:val="1"/>
          <w:bCs w:val="1"/>
          <w:sz w:val="28"/>
          <w:szCs w:val="28"/>
          <w:rtl w:val="0"/>
        </w:rPr>
        <w:t xml:space="preserve">3.1. Основні принципи розвитку резильєнтності </w:t>
      </w:r>
    </w:p>
    <w:p w:rsidR="00000000" w:rsidDel="00000000" w:rsidP="00000000" w:rsidRDefault="00000000" w:rsidRPr="00000000" w14:paraId="00000436">
      <w:pPr>
        <w:spacing w:line="360" w:lineRule="auto"/>
        <w:ind w:firstLine="709"/>
        <w:jc w:val="both"/>
        <w:rPr>
          <w:sz w:val="28"/>
          <w:szCs w:val="28"/>
        </w:rPr>
      </w:pPr>
      <w:r w:rsidDel="00000000" w:rsidR="00000000" w:rsidRPr="00000000">
        <w:rPr>
          <w:sz w:val="28"/>
          <w:szCs w:val="28"/>
          <w:rtl w:val="0"/>
        </w:rPr>
        <w:t xml:space="preserve">На думку Балахтар  К.С.: «Термін  «резильєнтність»  був запозичений  з  фізики – це  здатність  твердих  тіл  відновлювати  свою форму  після  механічного  тиску.  У «психологічному» ж  трактуванні резильєнтність означає збереження стабільного рівня психологічної та фізичної  діяльності  в несприятливих  ситуаціях,  відсутність  стійких порушень та адаптацію до несприятливих змін» [100].</w:t>
      </w:r>
    </w:p>
    <w:p w:rsidR="00000000" w:rsidDel="00000000" w:rsidP="00000000" w:rsidRDefault="00000000" w:rsidRPr="00000000" w14:paraId="00000437">
      <w:pPr>
        <w:spacing w:line="360" w:lineRule="auto"/>
        <w:ind w:firstLine="709"/>
        <w:jc w:val="both"/>
        <w:rPr>
          <w:sz w:val="28"/>
          <w:szCs w:val="28"/>
        </w:rPr>
      </w:pPr>
      <w:r w:rsidDel="00000000" w:rsidR="00000000" w:rsidRPr="00000000">
        <w:rPr>
          <w:sz w:val="28"/>
          <w:szCs w:val="28"/>
          <w:rtl w:val="0"/>
        </w:rPr>
        <w:t xml:space="preserve">Під  резильєнтністю  ми  розуміємо  здатність  людини  відновитися після впливу проблемних дистресових, кризових і травмуючих ситуацій за  допомогою  духовного,  особистісного  і  соціального  потенціалів  та ресурсів. Це означає, що людині необхідно не просто адаптуватися до нових реалій, але й повернутися до попереднього звичного життя без втрат для тілесного, психічного, психологічного, соціального, мораль-ного та духовного здоров’я, а й досягти більшого–вдосконалити своє життя у  духовній,  моральній,  психологічній,  соціальній  та  фізичній сферах [101].</w:t>
      </w:r>
    </w:p>
    <w:p w:rsidR="00000000" w:rsidDel="00000000" w:rsidP="00000000" w:rsidRDefault="00000000" w:rsidRPr="00000000" w14:paraId="00000438">
      <w:pPr>
        <w:spacing w:line="360" w:lineRule="auto"/>
        <w:ind w:firstLine="709"/>
        <w:jc w:val="both"/>
        <w:rPr>
          <w:sz w:val="28"/>
          <w:szCs w:val="28"/>
        </w:rPr>
      </w:pPr>
      <w:r w:rsidDel="00000000" w:rsidR="00000000" w:rsidRPr="00000000">
        <w:rPr>
          <w:sz w:val="28"/>
          <w:szCs w:val="28"/>
          <w:rtl w:val="0"/>
        </w:rPr>
        <w:t xml:space="preserve">До складових  резильєнтності відносять:</w:t>
      </w:r>
    </w:p>
    <w:p w:rsidR="00000000" w:rsidDel="00000000" w:rsidP="00000000" w:rsidRDefault="00000000" w:rsidRPr="00000000" w14:paraId="00000439">
      <w:pPr>
        <w:spacing w:line="360" w:lineRule="auto"/>
        <w:ind w:firstLine="709"/>
        <w:jc w:val="both"/>
        <w:rPr>
          <w:sz w:val="28"/>
          <w:szCs w:val="28"/>
        </w:rPr>
      </w:pPr>
      <w:r w:rsidDel="00000000" w:rsidR="00000000" w:rsidRPr="00000000">
        <w:rPr>
          <w:sz w:val="28"/>
          <w:szCs w:val="28"/>
          <w:rtl w:val="0"/>
        </w:rPr>
        <w:t xml:space="preserve">1) ресурсні емоційні стани;</w:t>
      </w:r>
    </w:p>
    <w:p w:rsidR="00000000" w:rsidDel="00000000" w:rsidP="00000000" w:rsidRDefault="00000000" w:rsidRPr="00000000" w14:paraId="0000043A">
      <w:pPr>
        <w:spacing w:line="360" w:lineRule="auto"/>
        <w:ind w:firstLine="709"/>
        <w:jc w:val="both"/>
        <w:rPr>
          <w:sz w:val="28"/>
          <w:szCs w:val="28"/>
        </w:rPr>
      </w:pPr>
      <w:r w:rsidDel="00000000" w:rsidR="00000000" w:rsidRPr="00000000">
        <w:rPr>
          <w:sz w:val="28"/>
          <w:szCs w:val="28"/>
          <w:rtl w:val="0"/>
        </w:rPr>
        <w:t xml:space="preserve">2) когнітивну гнучкість та рефреймінг;</w:t>
      </w:r>
    </w:p>
    <w:p w:rsidR="00000000" w:rsidDel="00000000" w:rsidP="00000000" w:rsidRDefault="00000000" w:rsidRPr="00000000" w14:paraId="0000043B">
      <w:pPr>
        <w:spacing w:line="360" w:lineRule="auto"/>
        <w:ind w:firstLine="709"/>
        <w:jc w:val="both"/>
        <w:rPr>
          <w:sz w:val="28"/>
          <w:szCs w:val="28"/>
        </w:rPr>
      </w:pPr>
      <w:r w:rsidDel="00000000" w:rsidR="00000000" w:rsidRPr="00000000">
        <w:rPr>
          <w:sz w:val="28"/>
          <w:szCs w:val="28"/>
          <w:rtl w:val="0"/>
        </w:rPr>
        <w:t xml:space="preserve">3)  соціальну компетентність;</w:t>
      </w:r>
    </w:p>
    <w:p w:rsidR="00000000" w:rsidDel="00000000" w:rsidP="00000000" w:rsidRDefault="00000000" w:rsidRPr="00000000" w14:paraId="0000043C">
      <w:pPr>
        <w:spacing w:line="360" w:lineRule="auto"/>
        <w:ind w:firstLine="709"/>
        <w:jc w:val="both"/>
        <w:rPr>
          <w:sz w:val="28"/>
          <w:szCs w:val="28"/>
        </w:rPr>
      </w:pPr>
      <w:r w:rsidDel="00000000" w:rsidR="00000000" w:rsidRPr="00000000">
        <w:rPr>
          <w:sz w:val="28"/>
          <w:szCs w:val="28"/>
          <w:rtl w:val="0"/>
        </w:rPr>
        <w:t xml:space="preserve">4) зв’язок із цінностями, духовність, сенс життя;</w:t>
      </w:r>
    </w:p>
    <w:p w:rsidR="00000000" w:rsidDel="00000000" w:rsidP="00000000" w:rsidRDefault="00000000" w:rsidRPr="00000000" w14:paraId="0000043D">
      <w:pPr>
        <w:spacing w:line="360" w:lineRule="auto"/>
        <w:ind w:firstLine="709"/>
        <w:jc w:val="both"/>
        <w:rPr>
          <w:sz w:val="28"/>
          <w:szCs w:val="28"/>
        </w:rPr>
      </w:pPr>
      <w:r w:rsidDel="00000000" w:rsidR="00000000" w:rsidRPr="00000000">
        <w:rPr>
          <w:sz w:val="28"/>
          <w:szCs w:val="28"/>
          <w:rtl w:val="0"/>
        </w:rPr>
        <w:t xml:space="preserve">5) ефективні стратегії копінгу.</w:t>
      </w:r>
    </w:p>
    <w:p w:rsidR="00000000" w:rsidDel="00000000" w:rsidP="00000000" w:rsidRDefault="00000000" w:rsidRPr="00000000" w14:paraId="0000043E">
      <w:pPr>
        <w:spacing w:line="360" w:lineRule="auto"/>
        <w:ind w:firstLine="709"/>
        <w:jc w:val="both"/>
        <w:rPr>
          <w:sz w:val="28"/>
          <w:szCs w:val="28"/>
        </w:rPr>
      </w:pPr>
      <w:r w:rsidDel="00000000" w:rsidR="00000000" w:rsidRPr="00000000">
        <w:rPr>
          <w:sz w:val="28"/>
          <w:szCs w:val="28"/>
          <w:rtl w:val="0"/>
        </w:rPr>
        <w:t xml:space="preserve">К. Черри виділяє  наступні типи резильєнтності:</w:t>
      </w:r>
    </w:p>
    <w:p w:rsidR="00000000" w:rsidDel="00000000" w:rsidP="00000000" w:rsidRDefault="00000000" w:rsidRPr="00000000" w14:paraId="0000043F">
      <w:pPr>
        <w:spacing w:line="360" w:lineRule="auto"/>
        <w:ind w:firstLine="709"/>
        <w:jc w:val="both"/>
        <w:rPr>
          <w:sz w:val="28"/>
          <w:szCs w:val="28"/>
        </w:rPr>
      </w:pPr>
      <w:r w:rsidDel="00000000" w:rsidR="00000000" w:rsidRPr="00000000">
        <w:rPr>
          <w:sz w:val="28"/>
          <w:szCs w:val="28"/>
          <w:rtl w:val="0"/>
        </w:rPr>
        <w:t xml:space="preserve">«1)  фізична резильєнтність (здатність тіла справлятися зі змінами та відновлюватися після фізичних перевантажень, хвороб і травм);</w:t>
      </w:r>
    </w:p>
    <w:p w:rsidR="00000000" w:rsidDel="00000000" w:rsidP="00000000" w:rsidRDefault="00000000" w:rsidRPr="00000000" w14:paraId="00000440">
      <w:pPr>
        <w:spacing w:line="360" w:lineRule="auto"/>
        <w:ind w:firstLine="709"/>
        <w:jc w:val="both"/>
        <w:rPr>
          <w:sz w:val="28"/>
          <w:szCs w:val="28"/>
        </w:rPr>
      </w:pPr>
      <w:r w:rsidDel="00000000" w:rsidR="00000000" w:rsidRPr="00000000">
        <w:rPr>
          <w:sz w:val="28"/>
          <w:szCs w:val="28"/>
          <w:rtl w:val="0"/>
        </w:rPr>
        <w:t xml:space="preserve">2)  психологічна резильєнтність (здатність людини адаптуватися до змін і невизначеності; люди, які належать до такого типу резильєнтності, гнучкі та спокійні під час стресової ситуації);</w:t>
      </w:r>
    </w:p>
    <w:p w:rsidR="00000000" w:rsidDel="00000000" w:rsidP="00000000" w:rsidRDefault="00000000" w:rsidRPr="00000000" w14:paraId="00000441">
      <w:pPr>
        <w:spacing w:line="360" w:lineRule="auto"/>
        <w:ind w:firstLine="709"/>
        <w:jc w:val="both"/>
        <w:rPr>
          <w:sz w:val="28"/>
          <w:szCs w:val="28"/>
        </w:rPr>
      </w:pPr>
      <w:r w:rsidDel="00000000" w:rsidR="00000000" w:rsidRPr="00000000">
        <w:rPr>
          <w:sz w:val="28"/>
          <w:szCs w:val="28"/>
          <w:rtl w:val="0"/>
        </w:rPr>
        <w:t xml:space="preserve">3)  емоціональна резильєнтність (здатність регулювати емоції під час стресу;  люди  усвідомлюють  свої  емоційні  реакції  й  схильні  бути  в контакті зі своїм внутрішнім світом; завдяки цьому вони також можуть опанувати своїм розумом і керувати своїми емоціями, коли йдеться про негативну ситуацію; допомагає людям зберігати  почуття оптимізму у важкі часи);</w:t>
      </w:r>
    </w:p>
    <w:p w:rsidR="00000000" w:rsidDel="00000000" w:rsidP="00000000" w:rsidRDefault="00000000" w:rsidRPr="00000000" w14:paraId="00000442">
      <w:pPr>
        <w:spacing w:line="360" w:lineRule="auto"/>
        <w:ind w:firstLine="709"/>
        <w:jc w:val="both"/>
        <w:rPr>
          <w:sz w:val="28"/>
          <w:szCs w:val="28"/>
        </w:rPr>
      </w:pPr>
      <w:r w:rsidDel="00000000" w:rsidR="00000000" w:rsidRPr="00000000">
        <w:rPr>
          <w:sz w:val="28"/>
          <w:szCs w:val="28"/>
          <w:rtl w:val="0"/>
        </w:rPr>
        <w:t xml:space="preserve">4)  соціальна  резильєнтність  передбачає  здатність  груп  (спільноти) відновлюватися  після  важких  ситуацій,  зокрема,  йдеться  про спілкування з іншими та спільну роботу над вирішенням проблем, які впливають на людей як окремо, так і колективно» [102].</w:t>
      </w:r>
    </w:p>
    <w:p w:rsidR="00000000" w:rsidDel="00000000" w:rsidP="00000000" w:rsidRDefault="00000000" w:rsidRPr="00000000" w14:paraId="00000443">
      <w:pPr>
        <w:spacing w:line="360" w:lineRule="auto"/>
        <w:ind w:firstLine="709"/>
        <w:jc w:val="both"/>
        <w:rPr>
          <w:sz w:val="28"/>
          <w:szCs w:val="28"/>
        </w:rPr>
      </w:pPr>
      <w:r w:rsidDel="00000000" w:rsidR="00000000" w:rsidRPr="00000000">
        <w:rPr>
          <w:sz w:val="28"/>
          <w:szCs w:val="28"/>
          <w:rtl w:val="0"/>
        </w:rPr>
        <w:t xml:space="preserve">«Американська психологічна асоціація (АРА) розробила десять порад (подано в скороченому вигляді), які можуть зробити власну психіку більш адаптивною та витривалою: </w:t>
      </w:r>
    </w:p>
    <w:p w:rsidR="00000000" w:rsidDel="00000000" w:rsidP="00000000" w:rsidRDefault="00000000" w:rsidRPr="00000000" w14:paraId="00000444">
      <w:pPr>
        <w:spacing w:line="360" w:lineRule="auto"/>
        <w:ind w:firstLine="709"/>
        <w:jc w:val="both"/>
        <w:rPr>
          <w:sz w:val="28"/>
          <w:szCs w:val="28"/>
        </w:rPr>
      </w:pPr>
      <w:r w:rsidDel="00000000" w:rsidR="00000000" w:rsidRPr="00000000">
        <w:rPr>
          <w:sz w:val="28"/>
          <w:szCs w:val="28"/>
          <w:rtl w:val="0"/>
        </w:rPr>
        <w:t xml:space="preserve">1) створюйте ефективні зв’язки; </w:t>
      </w:r>
    </w:p>
    <w:p w:rsidR="00000000" w:rsidDel="00000000" w:rsidP="00000000" w:rsidRDefault="00000000" w:rsidRPr="00000000" w14:paraId="00000445">
      <w:pPr>
        <w:spacing w:line="360" w:lineRule="auto"/>
        <w:ind w:firstLine="709"/>
        <w:jc w:val="both"/>
        <w:rPr>
          <w:sz w:val="28"/>
          <w:szCs w:val="28"/>
        </w:rPr>
      </w:pPr>
      <w:r w:rsidDel="00000000" w:rsidR="00000000" w:rsidRPr="00000000">
        <w:rPr>
          <w:sz w:val="28"/>
          <w:szCs w:val="28"/>
          <w:rtl w:val="0"/>
        </w:rPr>
        <w:t xml:space="preserve">2) уникайте схильності сприймати кризи як непереборні проблеми; </w:t>
      </w:r>
    </w:p>
    <w:p w:rsidR="00000000" w:rsidDel="00000000" w:rsidP="00000000" w:rsidRDefault="00000000" w:rsidRPr="00000000" w14:paraId="00000446">
      <w:pPr>
        <w:spacing w:line="360" w:lineRule="auto"/>
        <w:ind w:firstLine="709"/>
        <w:jc w:val="both"/>
        <w:rPr>
          <w:sz w:val="28"/>
          <w:szCs w:val="28"/>
        </w:rPr>
      </w:pPr>
      <w:r w:rsidDel="00000000" w:rsidR="00000000" w:rsidRPr="00000000">
        <w:rPr>
          <w:sz w:val="28"/>
          <w:szCs w:val="28"/>
          <w:rtl w:val="0"/>
        </w:rPr>
        <w:t xml:space="preserve">3) прийміть те, що зміни є природними, і їх неможливо уникнути; </w:t>
      </w:r>
    </w:p>
    <w:p w:rsidR="00000000" w:rsidDel="00000000" w:rsidP="00000000" w:rsidRDefault="00000000" w:rsidRPr="00000000" w14:paraId="00000447">
      <w:pPr>
        <w:spacing w:line="360" w:lineRule="auto"/>
        <w:ind w:firstLine="709"/>
        <w:jc w:val="both"/>
        <w:rPr>
          <w:sz w:val="28"/>
          <w:szCs w:val="28"/>
        </w:rPr>
      </w:pPr>
      <w:r w:rsidDel="00000000" w:rsidR="00000000" w:rsidRPr="00000000">
        <w:rPr>
          <w:sz w:val="28"/>
          <w:szCs w:val="28"/>
          <w:rtl w:val="0"/>
        </w:rPr>
        <w:t xml:space="preserve">4) рухайтеся до власних – реалістичних – цілей; </w:t>
      </w:r>
    </w:p>
    <w:p w:rsidR="00000000" w:rsidDel="00000000" w:rsidP="00000000" w:rsidRDefault="00000000" w:rsidRPr="00000000" w14:paraId="00000448">
      <w:pPr>
        <w:spacing w:line="360" w:lineRule="auto"/>
        <w:ind w:firstLine="709"/>
        <w:jc w:val="both"/>
        <w:rPr>
          <w:sz w:val="28"/>
          <w:szCs w:val="28"/>
        </w:rPr>
      </w:pPr>
      <w:r w:rsidDel="00000000" w:rsidR="00000000" w:rsidRPr="00000000">
        <w:rPr>
          <w:sz w:val="28"/>
          <w:szCs w:val="28"/>
          <w:rtl w:val="0"/>
        </w:rPr>
        <w:t xml:space="preserve">5) ухвалюйте рішення, які допоможуть вам зіткнутися з вашими викликами; </w:t>
      </w:r>
    </w:p>
    <w:p w:rsidR="00000000" w:rsidDel="00000000" w:rsidP="00000000" w:rsidRDefault="00000000" w:rsidRPr="00000000" w14:paraId="00000449">
      <w:pPr>
        <w:spacing w:line="360" w:lineRule="auto"/>
        <w:ind w:firstLine="709"/>
        <w:jc w:val="both"/>
        <w:rPr>
          <w:sz w:val="28"/>
          <w:szCs w:val="28"/>
        </w:rPr>
      </w:pPr>
      <w:r w:rsidDel="00000000" w:rsidR="00000000" w:rsidRPr="00000000">
        <w:rPr>
          <w:sz w:val="28"/>
          <w:szCs w:val="28"/>
          <w:rtl w:val="0"/>
        </w:rPr>
        <w:t xml:space="preserve">6) шукайте можливості для самореалізації; </w:t>
      </w:r>
    </w:p>
    <w:p w:rsidR="00000000" w:rsidDel="00000000" w:rsidP="00000000" w:rsidRDefault="00000000" w:rsidRPr="00000000" w14:paraId="0000044A">
      <w:pPr>
        <w:spacing w:line="360" w:lineRule="auto"/>
        <w:ind w:firstLine="709"/>
        <w:jc w:val="both"/>
        <w:rPr>
          <w:sz w:val="28"/>
          <w:szCs w:val="28"/>
        </w:rPr>
      </w:pPr>
      <w:r w:rsidDel="00000000" w:rsidR="00000000" w:rsidRPr="00000000">
        <w:rPr>
          <w:sz w:val="28"/>
          <w:szCs w:val="28"/>
          <w:rtl w:val="0"/>
        </w:rPr>
        <w:t xml:space="preserve">7) виховуйте позитивне сприйняття себе та своїх можливостей; </w:t>
      </w:r>
    </w:p>
    <w:p w:rsidR="00000000" w:rsidDel="00000000" w:rsidP="00000000" w:rsidRDefault="00000000" w:rsidRPr="00000000" w14:paraId="0000044B">
      <w:pPr>
        <w:spacing w:line="360" w:lineRule="auto"/>
        <w:ind w:firstLine="709"/>
        <w:jc w:val="both"/>
        <w:rPr>
          <w:sz w:val="28"/>
          <w:szCs w:val="28"/>
        </w:rPr>
      </w:pPr>
      <w:r w:rsidDel="00000000" w:rsidR="00000000" w:rsidRPr="00000000">
        <w:rPr>
          <w:sz w:val="28"/>
          <w:szCs w:val="28"/>
          <w:rtl w:val="0"/>
        </w:rPr>
        <w:t xml:space="preserve">8) сприймайте події, орієнтуючись на перспективу й контекст; </w:t>
      </w:r>
    </w:p>
    <w:p w:rsidR="00000000" w:rsidDel="00000000" w:rsidP="00000000" w:rsidRDefault="00000000" w:rsidRPr="00000000" w14:paraId="0000044C">
      <w:pPr>
        <w:spacing w:line="360" w:lineRule="auto"/>
        <w:ind w:firstLine="709"/>
        <w:jc w:val="both"/>
        <w:rPr>
          <w:sz w:val="28"/>
          <w:szCs w:val="28"/>
        </w:rPr>
      </w:pPr>
      <w:r w:rsidDel="00000000" w:rsidR="00000000" w:rsidRPr="00000000">
        <w:rPr>
          <w:sz w:val="28"/>
          <w:szCs w:val="28"/>
          <w:rtl w:val="0"/>
        </w:rPr>
        <w:t xml:space="preserve">9) підтримуйте обнадійливий погляд на життя; </w:t>
      </w:r>
    </w:p>
    <w:p w:rsidR="00000000" w:rsidDel="00000000" w:rsidP="00000000" w:rsidRDefault="00000000" w:rsidRPr="00000000" w14:paraId="0000044D">
      <w:pPr>
        <w:spacing w:line="360" w:lineRule="auto"/>
        <w:ind w:firstLine="709"/>
        <w:jc w:val="both"/>
        <w:rPr>
          <w:sz w:val="28"/>
          <w:szCs w:val="28"/>
        </w:rPr>
      </w:pPr>
      <w:r w:rsidDel="00000000" w:rsidR="00000000" w:rsidRPr="00000000">
        <w:rPr>
          <w:sz w:val="28"/>
          <w:szCs w:val="28"/>
          <w:rtl w:val="0"/>
        </w:rPr>
        <w:t xml:space="preserve">10) піклуйтеся про себе. …</w:t>
      </w:r>
    </w:p>
    <w:p w:rsidR="00000000" w:rsidDel="00000000" w:rsidP="00000000" w:rsidRDefault="00000000" w:rsidRPr="00000000" w14:paraId="0000044E">
      <w:pPr>
        <w:spacing w:line="360" w:lineRule="auto"/>
        <w:ind w:firstLine="709"/>
        <w:jc w:val="both"/>
        <w:rPr>
          <w:sz w:val="28"/>
          <w:szCs w:val="28"/>
        </w:rPr>
      </w:pPr>
      <w:r w:rsidDel="00000000" w:rsidR="00000000" w:rsidRPr="00000000">
        <w:rPr>
          <w:sz w:val="28"/>
          <w:szCs w:val="28"/>
          <w:rtl w:val="0"/>
        </w:rPr>
        <w:t xml:space="preserve">… Єдиний  спосіб впоратися  зі  складною  ситуацією – це  прожити та пропрацювати неприємні почуття, аби не боятися їх» [103].</w:t>
      </w:r>
    </w:p>
    <w:p w:rsidR="00000000" w:rsidDel="00000000" w:rsidP="00000000" w:rsidRDefault="00000000" w:rsidRPr="00000000" w14:paraId="0000044F">
      <w:pPr>
        <w:spacing w:line="360" w:lineRule="auto"/>
        <w:ind w:firstLine="709"/>
        <w:jc w:val="both"/>
        <w:rPr>
          <w:sz w:val="28"/>
          <w:szCs w:val="28"/>
        </w:rPr>
      </w:pPr>
      <w:r w:rsidDel="00000000" w:rsidR="00000000" w:rsidRPr="00000000">
        <w:rPr>
          <w:sz w:val="28"/>
          <w:szCs w:val="28"/>
          <w:rtl w:val="0"/>
        </w:rPr>
        <w:t xml:space="preserve">Як вважає К. Черри: «стійкі  люди  мають  різні  характеристики резильєнтності, які допомагають їм долати життєві труднощі:</w:t>
      </w:r>
    </w:p>
    <w:p w:rsidR="00000000" w:rsidDel="00000000" w:rsidP="00000000" w:rsidRDefault="00000000" w:rsidRPr="00000000" w14:paraId="00000450">
      <w:pPr>
        <w:spacing w:line="360" w:lineRule="auto"/>
        <w:ind w:firstLine="709"/>
        <w:jc w:val="both"/>
        <w:rPr>
          <w:sz w:val="28"/>
          <w:szCs w:val="28"/>
        </w:rPr>
      </w:pPr>
      <w:r w:rsidDel="00000000" w:rsidR="00000000" w:rsidRPr="00000000">
        <w:rPr>
          <w:sz w:val="28"/>
          <w:szCs w:val="28"/>
          <w:rtl w:val="0"/>
        </w:rPr>
        <w:t xml:space="preserve">1)  менталітет уцілілого: витривалі люди відносять себе до тих, хто виживе;</w:t>
      </w:r>
    </w:p>
    <w:p w:rsidR="00000000" w:rsidDel="00000000" w:rsidP="00000000" w:rsidRDefault="00000000" w:rsidRPr="00000000" w14:paraId="00000451">
      <w:pPr>
        <w:spacing w:line="360" w:lineRule="auto"/>
        <w:ind w:firstLine="709"/>
        <w:jc w:val="both"/>
        <w:rPr>
          <w:sz w:val="28"/>
          <w:szCs w:val="28"/>
        </w:rPr>
      </w:pPr>
      <w:r w:rsidDel="00000000" w:rsidR="00000000" w:rsidRPr="00000000">
        <w:rPr>
          <w:sz w:val="28"/>
          <w:szCs w:val="28"/>
          <w:rtl w:val="0"/>
        </w:rPr>
        <w:t xml:space="preserve">2)  ефективна  емоційна  регуляція:  здатність  керувати  емоціями  в умовах стресу та важких ситуацій;</w:t>
      </w:r>
    </w:p>
    <w:p w:rsidR="00000000" w:rsidDel="00000000" w:rsidP="00000000" w:rsidRDefault="00000000" w:rsidRPr="00000000" w14:paraId="00000452">
      <w:pPr>
        <w:spacing w:line="360" w:lineRule="auto"/>
        <w:ind w:firstLine="709"/>
        <w:jc w:val="both"/>
        <w:rPr>
          <w:sz w:val="28"/>
          <w:szCs w:val="28"/>
        </w:rPr>
      </w:pPr>
      <w:r w:rsidDel="00000000" w:rsidR="00000000" w:rsidRPr="00000000">
        <w:rPr>
          <w:sz w:val="28"/>
          <w:szCs w:val="28"/>
          <w:rtl w:val="0"/>
        </w:rPr>
        <w:t xml:space="preserve">3)  відчуття  контролю:  стійкі  люди,  як  правило,  мають  сильний внутрішній локус контролю й впевнені, що їхні дії можуть відігравати певну роль у визначенні результату подій;</w:t>
      </w:r>
    </w:p>
    <w:p w:rsidR="00000000" w:rsidDel="00000000" w:rsidP="00000000" w:rsidRDefault="00000000" w:rsidRPr="00000000" w14:paraId="00000453">
      <w:pPr>
        <w:spacing w:line="360" w:lineRule="auto"/>
        <w:ind w:firstLine="709"/>
        <w:jc w:val="both"/>
        <w:rPr>
          <w:sz w:val="28"/>
          <w:szCs w:val="28"/>
        </w:rPr>
      </w:pPr>
      <w:r w:rsidDel="00000000" w:rsidR="00000000" w:rsidRPr="00000000">
        <w:rPr>
          <w:sz w:val="28"/>
          <w:szCs w:val="28"/>
          <w:rtl w:val="0"/>
        </w:rPr>
        <w:t xml:space="preserve">4)  зосередженість  на  проблемі:  володіють  навичками  вирішення проблем (коли виникають проблеми, стійкі люди раціонально дивляться на ситуацію і намагаються знайти рішення, які можуть її змінити);</w:t>
      </w:r>
    </w:p>
    <w:p w:rsidR="00000000" w:rsidDel="00000000" w:rsidP="00000000" w:rsidRDefault="00000000" w:rsidRPr="00000000" w14:paraId="00000454">
      <w:pPr>
        <w:spacing w:line="360" w:lineRule="auto"/>
        <w:ind w:firstLine="709"/>
        <w:jc w:val="both"/>
        <w:rPr>
          <w:sz w:val="28"/>
          <w:szCs w:val="28"/>
        </w:rPr>
      </w:pPr>
      <w:r w:rsidDel="00000000" w:rsidR="00000000" w:rsidRPr="00000000">
        <w:rPr>
          <w:sz w:val="28"/>
          <w:szCs w:val="28"/>
          <w:rtl w:val="0"/>
        </w:rPr>
        <w:t xml:space="preserve">5)  співчуття до себе: самоприйняття та співчуття; </w:t>
      </w:r>
    </w:p>
    <w:p w:rsidR="00000000" w:rsidDel="00000000" w:rsidP="00000000" w:rsidRDefault="00000000" w:rsidRPr="00000000" w14:paraId="00000455">
      <w:pPr>
        <w:spacing w:line="360" w:lineRule="auto"/>
        <w:ind w:firstLine="709"/>
        <w:jc w:val="both"/>
        <w:rPr>
          <w:sz w:val="28"/>
          <w:szCs w:val="28"/>
        </w:rPr>
      </w:pPr>
      <w:r w:rsidDel="00000000" w:rsidR="00000000" w:rsidRPr="00000000">
        <w:rPr>
          <w:sz w:val="28"/>
          <w:szCs w:val="28"/>
          <w:rtl w:val="0"/>
        </w:rPr>
        <w:t xml:space="preserve">6)  соціальна підтримка: наявність стійкої та міцної мережі людей, які підтримують» [104].</w:t>
      </w:r>
    </w:p>
    <w:p w:rsidR="00000000" w:rsidDel="00000000" w:rsidP="00000000" w:rsidRDefault="00000000" w:rsidRPr="00000000" w14:paraId="00000456">
      <w:pPr>
        <w:spacing w:line="360" w:lineRule="auto"/>
        <w:ind w:firstLine="708"/>
        <w:jc w:val="both"/>
        <w:rPr>
          <w:sz w:val="28"/>
          <w:szCs w:val="28"/>
        </w:rPr>
      </w:pPr>
      <w:r w:rsidDel="00000000" w:rsidR="00000000" w:rsidRPr="00000000">
        <w:rPr>
          <w:sz w:val="28"/>
          <w:szCs w:val="28"/>
          <w:rtl w:val="0"/>
        </w:rPr>
        <w:t xml:space="preserve">Як визначає видавництво  Inter-Agency  Standing  Committee  (IASC)  Reference  Group  for  Mental  Health  and Psychosocial Support in Emergency Settings: «існують такі способи розвитку резильєнтності:</w:t>
      </w:r>
    </w:p>
    <w:p w:rsidR="00000000" w:rsidDel="00000000" w:rsidP="00000000" w:rsidRDefault="00000000" w:rsidRPr="00000000" w14:paraId="00000457">
      <w:pPr>
        <w:spacing w:line="360" w:lineRule="auto"/>
        <w:ind w:firstLine="708"/>
        <w:jc w:val="both"/>
        <w:rPr>
          <w:sz w:val="28"/>
          <w:szCs w:val="28"/>
        </w:rPr>
      </w:pPr>
      <w:r w:rsidDel="00000000" w:rsidR="00000000" w:rsidRPr="00000000">
        <w:rPr>
          <w:sz w:val="28"/>
          <w:szCs w:val="28"/>
          <w:rtl w:val="0"/>
        </w:rPr>
        <w:t xml:space="preserve">1)  розвиток  саморефлексії  (написання  есе,  обговорення  в  малих групах)  та  рефлексії  (написання  описово–аналітичних  творів  про власний досвід ладнання зі складними життєвими ситуаціями чи про те, як це робили відомі особистості);</w:t>
      </w:r>
    </w:p>
    <w:p w:rsidR="00000000" w:rsidDel="00000000" w:rsidP="00000000" w:rsidRDefault="00000000" w:rsidRPr="00000000" w14:paraId="00000458">
      <w:pPr>
        <w:spacing w:line="360" w:lineRule="auto"/>
        <w:ind w:firstLine="708"/>
        <w:jc w:val="both"/>
        <w:rPr>
          <w:sz w:val="28"/>
          <w:szCs w:val="28"/>
        </w:rPr>
      </w:pPr>
      <w:r w:rsidDel="00000000" w:rsidR="00000000" w:rsidRPr="00000000">
        <w:rPr>
          <w:sz w:val="28"/>
          <w:szCs w:val="28"/>
          <w:rtl w:val="0"/>
        </w:rPr>
        <w:t xml:space="preserve">2)  вилучення  досвіду  з  власних  невдач – має  бути  розуміння,  що невдачі, помилки є абсолютно припустимими;</w:t>
      </w:r>
    </w:p>
    <w:p w:rsidR="00000000" w:rsidDel="00000000" w:rsidP="00000000" w:rsidRDefault="00000000" w:rsidRPr="00000000" w14:paraId="00000459">
      <w:pPr>
        <w:spacing w:line="360" w:lineRule="auto"/>
        <w:ind w:firstLine="708"/>
        <w:jc w:val="both"/>
        <w:rPr>
          <w:sz w:val="28"/>
          <w:szCs w:val="28"/>
        </w:rPr>
      </w:pPr>
      <w:r w:rsidDel="00000000" w:rsidR="00000000" w:rsidRPr="00000000">
        <w:rPr>
          <w:sz w:val="28"/>
          <w:szCs w:val="28"/>
          <w:rtl w:val="0"/>
        </w:rPr>
        <w:t xml:space="preserve">3)  створення  атмосфери,  де  суб’єкт  отримує  схвалення  за прикладені  зусилля,  наполегливість  і  старання,  а  не  лише  за  успішні результати;</w:t>
      </w:r>
    </w:p>
    <w:p w:rsidR="00000000" w:rsidDel="00000000" w:rsidP="00000000" w:rsidRDefault="00000000" w:rsidRPr="00000000" w14:paraId="0000045A">
      <w:pPr>
        <w:spacing w:line="360" w:lineRule="auto"/>
        <w:ind w:firstLine="708"/>
        <w:jc w:val="both"/>
        <w:rPr>
          <w:sz w:val="28"/>
          <w:szCs w:val="28"/>
        </w:rPr>
      </w:pPr>
      <w:r w:rsidDel="00000000" w:rsidR="00000000" w:rsidRPr="00000000">
        <w:rPr>
          <w:sz w:val="28"/>
          <w:szCs w:val="28"/>
          <w:rtl w:val="0"/>
        </w:rPr>
        <w:t xml:space="preserve">4)  обговорення  питань  резильєнтності  в  контексті  досягнень, успішності  й  соціальних  змін,  використовуючи  приклади  відомих людей;</w:t>
      </w:r>
    </w:p>
    <w:p w:rsidR="00000000" w:rsidDel="00000000" w:rsidP="00000000" w:rsidRDefault="00000000" w:rsidRPr="00000000" w14:paraId="0000045B">
      <w:pPr>
        <w:spacing w:line="360" w:lineRule="auto"/>
        <w:ind w:firstLine="708"/>
        <w:jc w:val="both"/>
        <w:rPr>
          <w:sz w:val="28"/>
          <w:szCs w:val="28"/>
        </w:rPr>
      </w:pPr>
      <w:r w:rsidDel="00000000" w:rsidR="00000000" w:rsidRPr="00000000">
        <w:rPr>
          <w:sz w:val="28"/>
          <w:szCs w:val="28"/>
          <w:rtl w:val="0"/>
        </w:rPr>
        <w:t xml:space="preserve">5)  формування підтримки по відношенню до фахівців, вона має бути орієнтованою не лише на предметну, але й на емоційну складову» [105].</w:t>
      </w:r>
    </w:p>
    <w:p w:rsidR="00000000" w:rsidDel="00000000" w:rsidP="00000000" w:rsidRDefault="00000000" w:rsidRPr="00000000" w14:paraId="0000045C">
      <w:pPr>
        <w:spacing w:line="360" w:lineRule="auto"/>
        <w:ind w:firstLine="708"/>
        <w:jc w:val="both"/>
        <w:rPr>
          <w:sz w:val="28"/>
          <w:szCs w:val="28"/>
        </w:rPr>
      </w:pPr>
      <w:r w:rsidDel="00000000" w:rsidR="00000000" w:rsidRPr="00000000">
        <w:rPr>
          <w:sz w:val="28"/>
          <w:szCs w:val="28"/>
          <w:rtl w:val="0"/>
        </w:rPr>
        <w:t xml:space="preserve">«Сучасна прикладна психологія пропонує низку конкретних прийомів, методів, технік розвитку й підвищення рівня власної резильєнтності»  [106].</w:t>
      </w:r>
    </w:p>
    <w:p w:rsidR="00000000" w:rsidDel="00000000" w:rsidP="00000000" w:rsidRDefault="00000000" w:rsidRPr="00000000" w14:paraId="0000045D">
      <w:pPr>
        <w:spacing w:line="360" w:lineRule="auto"/>
        <w:jc w:val="center"/>
        <w:rPr>
          <w:b w:val="1"/>
          <w:bCs w:val="1"/>
          <w:sz w:val="28"/>
          <w:szCs w:val="28"/>
        </w:rPr>
      </w:pPr>
      <w:r w:rsidDel="00000000" w:rsidR="00000000" w:rsidRPr="00000000">
        <w:rPr>
          <w:rtl w:val="0"/>
        </w:rPr>
      </w:r>
    </w:p>
    <w:p w:rsidR="00000000" w:rsidDel="00000000" w:rsidP="00000000" w:rsidRDefault="00000000" w:rsidRPr="00000000" w14:paraId="0000045E">
      <w:pPr>
        <w:spacing w:line="360" w:lineRule="auto"/>
        <w:jc w:val="center"/>
        <w:rPr>
          <w:sz w:val="28"/>
          <w:szCs w:val="28"/>
        </w:rPr>
      </w:pPr>
      <w:r w:rsidDel="00000000" w:rsidR="00000000" w:rsidRPr="00000000">
        <w:rPr>
          <w:b w:val="1"/>
          <w:bCs w:val="1"/>
          <w:sz w:val="28"/>
          <w:szCs w:val="28"/>
          <w:rtl w:val="0"/>
        </w:rPr>
        <w:t xml:space="preserve">3.2.</w:t>
      </w:r>
      <w:r w:rsidDel="00000000" w:rsidR="00000000" w:rsidRPr="00000000">
        <w:rPr>
          <w:sz w:val="28"/>
          <w:szCs w:val="28"/>
          <w:rtl w:val="0"/>
        </w:rPr>
        <w:t xml:space="preserve"> </w:t>
      </w:r>
      <w:r w:rsidDel="00000000" w:rsidR="00000000" w:rsidRPr="00000000">
        <w:rPr>
          <w:b w:val="1"/>
          <w:bCs w:val="1"/>
          <w:sz w:val="28"/>
          <w:szCs w:val="28"/>
          <w:rtl w:val="0"/>
        </w:rPr>
        <w:t xml:space="preserve">Психологічні вправи для підвищення стресостійкості (резильєнтності)  за допомогою йога-практик.</w:t>
      </w:r>
      <w:r w:rsidDel="00000000" w:rsidR="00000000" w:rsidRPr="00000000">
        <w:rPr>
          <w:rtl w:val="0"/>
        </w:rPr>
      </w:r>
    </w:p>
    <w:p w:rsidR="00000000" w:rsidDel="00000000" w:rsidP="00000000" w:rsidRDefault="00000000" w:rsidRPr="00000000" w14:paraId="0000045F">
      <w:pPr>
        <w:spacing w:line="360" w:lineRule="auto"/>
        <w:ind w:firstLine="709"/>
        <w:jc w:val="both"/>
        <w:rPr>
          <w:sz w:val="28"/>
          <w:szCs w:val="28"/>
        </w:rPr>
      </w:pPr>
      <w:r w:rsidDel="00000000" w:rsidR="00000000" w:rsidRPr="00000000">
        <w:rPr>
          <w:sz w:val="28"/>
          <w:szCs w:val="28"/>
          <w:rtl w:val="0"/>
        </w:rPr>
        <w:t xml:space="preserve">Йога-практики є ефективним способом підвищення стресостійкості (резильєнтності), особливо в умовах війни, коли психоемоційне навантаження значно зростає. Нижче наведено психологічні вправи та технікі з йоги, які допоможуть зберігати рівновагу, відновлювати сили й підтримувати внутрішній спокій.</w:t>
      </w:r>
    </w:p>
    <w:p w:rsidR="00000000" w:rsidDel="00000000" w:rsidP="00000000" w:rsidRDefault="00000000" w:rsidRPr="00000000" w14:paraId="00000460">
      <w:pPr>
        <w:keepNext w:val="0"/>
        <w:keepLines w:val="0"/>
        <w:pageBreakBefore w:val="0"/>
        <w:widowControl w:val="1"/>
        <w:numPr>
          <w:ilvl w:val="6"/>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Дихальні практики (пранаяма).</w:t>
      </w:r>
    </w:p>
    <w:p w:rsidR="00000000" w:rsidDel="00000000" w:rsidP="00000000" w:rsidRDefault="00000000" w:rsidRPr="00000000" w14:paraId="00000461">
      <w:pPr>
        <w:spacing w:line="360" w:lineRule="auto"/>
        <w:ind w:firstLine="709"/>
        <w:jc w:val="both"/>
        <w:rPr>
          <w:sz w:val="28"/>
          <w:szCs w:val="28"/>
        </w:rPr>
      </w:pPr>
      <w:r w:rsidDel="00000000" w:rsidR="00000000" w:rsidRPr="00000000">
        <w:rPr>
          <w:sz w:val="28"/>
          <w:szCs w:val="28"/>
          <w:rtl w:val="0"/>
        </w:rPr>
        <w:t xml:space="preserve">Дихання є потужним інструментом для управління стресом і тривогою та регуляції емоційного стану, зняття стресу та підвищення рівня самосвідомості. В умовах війни вони є особливо актуальними, оскільки допомагають заспокоїти розум, знизити тривогу та відновити внутрішню рівновагу.</w:t>
      </w:r>
    </w:p>
    <w:p w:rsidR="00000000" w:rsidDel="00000000" w:rsidP="00000000" w:rsidRDefault="00000000" w:rsidRPr="00000000" w14:paraId="00000462">
      <w:pPr>
        <w:spacing w:line="360" w:lineRule="auto"/>
        <w:ind w:firstLine="709"/>
        <w:jc w:val="both"/>
        <w:rPr>
          <w:sz w:val="28"/>
          <w:szCs w:val="28"/>
          <w:u w:val="single"/>
        </w:rPr>
      </w:pPr>
      <w:r w:rsidDel="00000000" w:rsidR="00000000" w:rsidRPr="00000000">
        <w:rPr>
          <w:sz w:val="28"/>
          <w:szCs w:val="28"/>
          <w:u w:val="single"/>
          <w:rtl w:val="0"/>
        </w:rPr>
        <w:t xml:space="preserve">Підготовка до виконання дихальних вправ.</w:t>
      </w:r>
    </w:p>
    <w:p w:rsidR="00000000" w:rsidDel="00000000" w:rsidP="00000000" w:rsidRDefault="00000000" w:rsidRPr="00000000" w14:paraId="00000463">
      <w:pPr>
        <w:spacing w:line="360" w:lineRule="auto"/>
        <w:ind w:firstLine="709"/>
        <w:jc w:val="both"/>
        <w:rPr>
          <w:sz w:val="28"/>
          <w:szCs w:val="28"/>
        </w:rPr>
      </w:pPr>
      <w:r w:rsidDel="00000000" w:rsidR="00000000" w:rsidRPr="00000000">
        <w:rPr>
          <w:sz w:val="28"/>
          <w:szCs w:val="28"/>
          <w:rtl w:val="0"/>
        </w:rPr>
        <w:t xml:space="preserve">Спокійне місце: тихе, спокійне місце, де ніхто не буде турбувати.</w:t>
      </w:r>
    </w:p>
    <w:p w:rsidR="00000000" w:rsidDel="00000000" w:rsidP="00000000" w:rsidRDefault="00000000" w:rsidRPr="00000000" w14:paraId="00000464">
      <w:pPr>
        <w:spacing w:line="360" w:lineRule="auto"/>
        <w:ind w:firstLine="709"/>
        <w:jc w:val="both"/>
        <w:rPr>
          <w:sz w:val="28"/>
          <w:szCs w:val="28"/>
        </w:rPr>
      </w:pPr>
      <w:r w:rsidDel="00000000" w:rsidR="00000000" w:rsidRPr="00000000">
        <w:rPr>
          <w:sz w:val="28"/>
          <w:szCs w:val="28"/>
          <w:rtl w:val="0"/>
        </w:rPr>
        <w:t xml:space="preserve">Зручна поза: сидячи або лежачи в зручній позі, спина пряма, плечі розслаблені.</w:t>
      </w:r>
    </w:p>
    <w:p w:rsidR="00000000" w:rsidDel="00000000" w:rsidP="00000000" w:rsidRDefault="00000000" w:rsidRPr="00000000" w14:paraId="00000465">
      <w:pPr>
        <w:spacing w:line="360" w:lineRule="auto"/>
        <w:ind w:firstLine="709"/>
        <w:jc w:val="both"/>
        <w:rPr>
          <w:sz w:val="28"/>
          <w:szCs w:val="28"/>
        </w:rPr>
      </w:pPr>
      <w:r w:rsidDel="00000000" w:rsidR="00000000" w:rsidRPr="00000000">
        <w:rPr>
          <w:sz w:val="28"/>
          <w:szCs w:val="28"/>
          <w:rtl w:val="0"/>
        </w:rPr>
        <w:t xml:space="preserve">Одяг: зручний, який не сковує рухів.</w:t>
      </w:r>
    </w:p>
    <w:p w:rsidR="00000000" w:rsidDel="00000000" w:rsidP="00000000" w:rsidRDefault="00000000" w:rsidRPr="00000000" w14:paraId="00000466">
      <w:pPr>
        <w:spacing w:line="360" w:lineRule="auto"/>
        <w:ind w:firstLine="709"/>
        <w:jc w:val="both"/>
        <w:rPr>
          <w:sz w:val="28"/>
          <w:szCs w:val="28"/>
        </w:rPr>
      </w:pPr>
      <w:r w:rsidDel="00000000" w:rsidR="00000000" w:rsidRPr="00000000">
        <w:rPr>
          <w:sz w:val="28"/>
          <w:szCs w:val="28"/>
          <w:rtl w:val="0"/>
        </w:rPr>
        <w:t xml:space="preserve">Час: мінімум 10-15 хвилин.</w:t>
      </w:r>
    </w:p>
    <w:p w:rsidR="00000000" w:rsidDel="00000000" w:rsidP="00000000" w:rsidRDefault="00000000" w:rsidRPr="00000000" w14:paraId="00000467">
      <w:pPr>
        <w:spacing w:line="360" w:lineRule="auto"/>
        <w:ind w:firstLine="709"/>
        <w:jc w:val="both"/>
        <w:rPr>
          <w:sz w:val="28"/>
          <w:szCs w:val="28"/>
        </w:rPr>
      </w:pPr>
      <w:r w:rsidDel="00000000" w:rsidR="00000000" w:rsidRPr="00000000">
        <w:rPr>
          <w:sz w:val="28"/>
          <w:szCs w:val="28"/>
          <w:rtl w:val="0"/>
        </w:rPr>
        <w:t xml:space="preserve">Фокус: сконцентровувати  увагу на диханні, відпустивши всі інші думки.</w:t>
      </w:r>
    </w:p>
    <w:p w:rsidR="00000000" w:rsidDel="00000000" w:rsidP="00000000" w:rsidRDefault="00000000" w:rsidRPr="00000000" w14:paraId="00000468">
      <w:pPr>
        <w:spacing w:line="360" w:lineRule="auto"/>
        <w:ind w:firstLine="709"/>
        <w:jc w:val="both"/>
        <w:rPr>
          <w:sz w:val="28"/>
          <w:szCs w:val="28"/>
          <w:u w:val="single"/>
        </w:rPr>
      </w:pPr>
      <w:r w:rsidDel="00000000" w:rsidR="00000000" w:rsidRPr="00000000">
        <w:rPr>
          <w:sz w:val="28"/>
          <w:szCs w:val="28"/>
          <w:u w:val="single"/>
          <w:rtl w:val="0"/>
        </w:rPr>
        <w:t xml:space="preserve">Суть дихальних практик.</w:t>
      </w:r>
    </w:p>
    <w:p w:rsidR="00000000" w:rsidDel="00000000" w:rsidP="00000000" w:rsidRDefault="00000000" w:rsidRPr="00000000" w14:paraId="00000469">
      <w:pPr>
        <w:spacing w:line="360" w:lineRule="auto"/>
        <w:ind w:firstLine="709"/>
        <w:jc w:val="both"/>
        <w:rPr>
          <w:sz w:val="28"/>
          <w:szCs w:val="28"/>
        </w:rPr>
      </w:pPr>
      <w:r w:rsidDel="00000000" w:rsidR="00000000" w:rsidRPr="00000000">
        <w:rPr>
          <w:sz w:val="28"/>
          <w:szCs w:val="28"/>
          <w:rtl w:val="0"/>
        </w:rPr>
        <w:t xml:space="preserve">Сповільнення дихання: швидке, поверхневе дихання характерне для стресових станів. Дихальні практики допомагають уповільнити і поглибити дихання, що сприяє розслабленню.</w:t>
      </w:r>
    </w:p>
    <w:p w:rsidR="00000000" w:rsidDel="00000000" w:rsidP="00000000" w:rsidRDefault="00000000" w:rsidRPr="00000000" w14:paraId="0000046A">
      <w:pPr>
        <w:spacing w:line="360" w:lineRule="auto"/>
        <w:ind w:firstLine="709"/>
        <w:jc w:val="both"/>
        <w:rPr>
          <w:sz w:val="28"/>
          <w:szCs w:val="28"/>
        </w:rPr>
      </w:pPr>
      <w:r w:rsidDel="00000000" w:rsidR="00000000" w:rsidRPr="00000000">
        <w:rPr>
          <w:sz w:val="28"/>
          <w:szCs w:val="28"/>
          <w:rtl w:val="0"/>
        </w:rPr>
        <w:t xml:space="preserve">Регуляція енергії: дихання пов'язане з енергетичними потоками в тілі. За допомогою дихальних вправ можна впливати на ці потоки, гармонізуючи енергетичну систему.</w:t>
      </w:r>
    </w:p>
    <w:p w:rsidR="00000000" w:rsidDel="00000000" w:rsidP="00000000" w:rsidRDefault="00000000" w:rsidRPr="00000000" w14:paraId="0000046B">
      <w:pPr>
        <w:spacing w:line="360" w:lineRule="auto"/>
        <w:ind w:firstLine="709"/>
        <w:jc w:val="both"/>
        <w:rPr>
          <w:sz w:val="28"/>
          <w:szCs w:val="28"/>
        </w:rPr>
      </w:pPr>
      <w:r w:rsidDel="00000000" w:rsidR="00000000" w:rsidRPr="00000000">
        <w:rPr>
          <w:sz w:val="28"/>
          <w:szCs w:val="28"/>
          <w:rtl w:val="0"/>
        </w:rPr>
        <w:t xml:space="preserve">Збільшення концентрації: дихальні практики допомагають зосередити увагу на теперішньому моменті, відволікаючи від тривожних думок про минуле або майбутнє.</w:t>
      </w:r>
    </w:p>
    <w:p w:rsidR="00000000" w:rsidDel="00000000" w:rsidP="00000000" w:rsidRDefault="00000000" w:rsidRPr="00000000" w14:paraId="0000046C">
      <w:pPr>
        <w:spacing w:line="360" w:lineRule="auto"/>
        <w:ind w:firstLine="709"/>
        <w:jc w:val="both"/>
        <w:rPr>
          <w:sz w:val="28"/>
          <w:szCs w:val="28"/>
        </w:rPr>
      </w:pPr>
      <w:r w:rsidDel="00000000" w:rsidR="00000000" w:rsidRPr="00000000">
        <w:rPr>
          <w:sz w:val="28"/>
          <w:szCs w:val="28"/>
          <w:rtl w:val="0"/>
        </w:rPr>
        <w:t xml:space="preserve">Зменшення тривоги: регулярне виконання дихальних вправ знижує рівень кортизолу – гормону стресу, що сприяє зменшенню тривоги та покращенню настрою.</w:t>
      </w:r>
    </w:p>
    <w:p w:rsidR="00000000" w:rsidDel="00000000" w:rsidP="00000000" w:rsidRDefault="00000000" w:rsidRPr="00000000" w14:paraId="0000046D">
      <w:pPr>
        <w:spacing w:line="360" w:lineRule="auto"/>
        <w:ind w:firstLine="709"/>
        <w:jc w:val="both"/>
        <w:rPr>
          <w:sz w:val="28"/>
          <w:szCs w:val="28"/>
          <w:u w:val="single"/>
        </w:rPr>
      </w:pPr>
      <w:r w:rsidDel="00000000" w:rsidR="00000000" w:rsidRPr="00000000">
        <w:rPr>
          <w:sz w:val="28"/>
          <w:szCs w:val="28"/>
          <w:u w:val="single"/>
          <w:rtl w:val="0"/>
        </w:rPr>
        <w:t xml:space="preserve">Основні дихальні техніки.</w:t>
      </w:r>
    </w:p>
    <w:p w:rsidR="00000000" w:rsidDel="00000000" w:rsidP="00000000" w:rsidRDefault="00000000" w:rsidRPr="00000000" w14:paraId="0000046E">
      <w:pPr>
        <w:spacing w:line="360" w:lineRule="auto"/>
        <w:ind w:firstLine="709"/>
        <w:jc w:val="both"/>
        <w:rPr>
          <w:sz w:val="28"/>
          <w:szCs w:val="28"/>
        </w:rPr>
      </w:pPr>
      <w:r w:rsidDel="00000000" w:rsidR="00000000" w:rsidRPr="00000000">
        <w:rPr>
          <w:sz w:val="28"/>
          <w:szCs w:val="28"/>
          <w:rtl w:val="0"/>
        </w:rPr>
        <w:t xml:space="preserve">Уджаї: дихання з м'яким звуком через горло, що нагадує шум прибою. Допомагає заспокоїти нервову систему.</w:t>
      </w:r>
    </w:p>
    <w:p w:rsidR="00000000" w:rsidDel="00000000" w:rsidP="00000000" w:rsidRDefault="00000000" w:rsidRPr="00000000" w14:paraId="0000046F">
      <w:pPr>
        <w:spacing w:line="360" w:lineRule="auto"/>
        <w:ind w:firstLine="709"/>
        <w:jc w:val="both"/>
        <w:rPr>
          <w:sz w:val="28"/>
          <w:szCs w:val="28"/>
        </w:rPr>
      </w:pPr>
      <w:r w:rsidDel="00000000" w:rsidR="00000000" w:rsidRPr="00000000">
        <w:rPr>
          <w:sz w:val="28"/>
          <w:szCs w:val="28"/>
          <w:rtl w:val="0"/>
        </w:rPr>
        <w:t xml:space="preserve">Наді Шодхана: почергове дихання через ліву і праву ніздрі. Допомагає збалансувати енергетичні канали в тілі.</w:t>
      </w:r>
    </w:p>
    <w:p w:rsidR="00000000" w:rsidDel="00000000" w:rsidP="00000000" w:rsidRDefault="00000000" w:rsidRPr="00000000" w14:paraId="00000470">
      <w:pPr>
        <w:spacing w:line="360" w:lineRule="auto"/>
        <w:ind w:firstLine="709"/>
        <w:jc w:val="both"/>
        <w:rPr>
          <w:sz w:val="28"/>
          <w:szCs w:val="28"/>
        </w:rPr>
      </w:pPr>
      <w:r w:rsidDel="00000000" w:rsidR="00000000" w:rsidRPr="00000000">
        <w:rPr>
          <w:sz w:val="28"/>
          <w:szCs w:val="28"/>
          <w:rtl w:val="0"/>
        </w:rPr>
        <w:t xml:space="preserve">Капалабхаті: швидкі, енергійні видихи через ніс. Тонізує організм, покращує концентрацію.</w:t>
      </w:r>
    </w:p>
    <w:p w:rsidR="00000000" w:rsidDel="00000000" w:rsidP="00000000" w:rsidRDefault="00000000" w:rsidRPr="00000000" w14:paraId="00000471">
      <w:pPr>
        <w:spacing w:line="360" w:lineRule="auto"/>
        <w:ind w:firstLine="709"/>
        <w:jc w:val="both"/>
        <w:rPr>
          <w:sz w:val="28"/>
          <w:szCs w:val="28"/>
        </w:rPr>
      </w:pPr>
      <w:r w:rsidDel="00000000" w:rsidR="00000000" w:rsidRPr="00000000">
        <w:rPr>
          <w:sz w:val="28"/>
          <w:szCs w:val="28"/>
          <w:rtl w:val="0"/>
        </w:rPr>
        <w:t xml:space="preserve">4-7-8 дихання: вдих на 4 рахунки, затримка на 7 рахунків, видих на 8 рахунків. Допомагає швидко заспокоїтися і знизити рівень стресу.</w:t>
      </w:r>
    </w:p>
    <w:p w:rsidR="00000000" w:rsidDel="00000000" w:rsidP="00000000" w:rsidRDefault="00000000" w:rsidRPr="00000000" w14:paraId="00000472">
      <w:pPr>
        <w:spacing w:line="360" w:lineRule="auto"/>
        <w:ind w:firstLine="709"/>
        <w:jc w:val="both"/>
        <w:rPr>
          <w:sz w:val="28"/>
          <w:szCs w:val="28"/>
          <w:u w:val="single"/>
        </w:rPr>
      </w:pPr>
      <w:r w:rsidDel="00000000" w:rsidR="00000000" w:rsidRPr="00000000">
        <w:rPr>
          <w:sz w:val="28"/>
          <w:szCs w:val="28"/>
          <w:u w:val="single"/>
          <w:rtl w:val="0"/>
        </w:rPr>
        <w:t xml:space="preserve">Важливі рекомендації.</w:t>
      </w:r>
    </w:p>
    <w:p w:rsidR="00000000" w:rsidDel="00000000" w:rsidP="00000000" w:rsidRDefault="00000000" w:rsidRPr="00000000" w14:paraId="00000473">
      <w:pPr>
        <w:spacing w:line="360" w:lineRule="auto"/>
        <w:ind w:firstLine="709"/>
        <w:jc w:val="both"/>
        <w:rPr>
          <w:sz w:val="28"/>
          <w:szCs w:val="28"/>
        </w:rPr>
      </w:pPr>
      <w:r w:rsidDel="00000000" w:rsidR="00000000" w:rsidRPr="00000000">
        <w:rPr>
          <w:sz w:val="28"/>
          <w:szCs w:val="28"/>
          <w:rtl w:val="0"/>
        </w:rPr>
        <w:t xml:space="preserve">Поступовість: починати з простих технік і поступово ускладнювати їх.</w:t>
      </w:r>
    </w:p>
    <w:p w:rsidR="00000000" w:rsidDel="00000000" w:rsidP="00000000" w:rsidRDefault="00000000" w:rsidRPr="00000000" w14:paraId="00000474">
      <w:pPr>
        <w:spacing w:line="360" w:lineRule="auto"/>
        <w:ind w:firstLine="709"/>
        <w:jc w:val="both"/>
        <w:rPr>
          <w:sz w:val="28"/>
          <w:szCs w:val="28"/>
        </w:rPr>
      </w:pPr>
      <w:r w:rsidDel="00000000" w:rsidR="00000000" w:rsidRPr="00000000">
        <w:rPr>
          <w:sz w:val="28"/>
          <w:szCs w:val="28"/>
          <w:rtl w:val="0"/>
        </w:rPr>
        <w:t xml:space="preserve">Регулярність: для досягнення стійкого ефекту практикувати дихальні вправи щодня.</w:t>
      </w:r>
    </w:p>
    <w:p w:rsidR="00000000" w:rsidDel="00000000" w:rsidP="00000000" w:rsidRDefault="00000000" w:rsidRPr="00000000" w14:paraId="00000475">
      <w:pPr>
        <w:spacing w:line="360" w:lineRule="auto"/>
        <w:ind w:firstLine="709"/>
        <w:jc w:val="both"/>
        <w:rPr>
          <w:sz w:val="28"/>
          <w:szCs w:val="28"/>
        </w:rPr>
      </w:pPr>
      <w:r w:rsidDel="00000000" w:rsidR="00000000" w:rsidRPr="00000000">
        <w:rPr>
          <w:sz w:val="28"/>
          <w:szCs w:val="28"/>
          <w:rtl w:val="0"/>
        </w:rPr>
        <w:t xml:space="preserve">Індивідуальний підхід: вибирати ті техніки, які  найбільше подобаються і підходять.</w:t>
      </w:r>
    </w:p>
    <w:p w:rsidR="00000000" w:rsidDel="00000000" w:rsidP="00000000" w:rsidRDefault="00000000" w:rsidRPr="00000000" w14:paraId="00000476">
      <w:pPr>
        <w:spacing w:line="360" w:lineRule="auto"/>
        <w:ind w:firstLine="709"/>
        <w:jc w:val="both"/>
        <w:rPr>
          <w:sz w:val="28"/>
          <w:szCs w:val="28"/>
        </w:rPr>
      </w:pPr>
      <w:r w:rsidDel="00000000" w:rsidR="00000000" w:rsidRPr="00000000">
        <w:rPr>
          <w:sz w:val="28"/>
          <w:szCs w:val="28"/>
          <w:rtl w:val="0"/>
        </w:rPr>
        <w:t xml:space="preserve">Професійна допомога: якщо є серйозні проблеми зі здоров'ям, перед початком занять проконсультуйтеся з лікарем.</w:t>
      </w:r>
    </w:p>
    <w:p w:rsidR="00000000" w:rsidDel="00000000" w:rsidP="00000000" w:rsidRDefault="00000000" w:rsidRPr="00000000" w14:paraId="00000477">
      <w:pPr>
        <w:spacing w:line="360" w:lineRule="auto"/>
        <w:ind w:firstLine="709"/>
        <w:jc w:val="both"/>
        <w:rPr>
          <w:sz w:val="28"/>
          <w:szCs w:val="28"/>
        </w:rPr>
      </w:pPr>
      <w:r w:rsidDel="00000000" w:rsidR="00000000" w:rsidRPr="00000000">
        <w:rPr>
          <w:sz w:val="28"/>
          <w:szCs w:val="28"/>
          <w:rtl w:val="0"/>
        </w:rPr>
        <w:t xml:space="preserve">Приклад дихальних практик наведений у додатку.</w:t>
      </w:r>
    </w:p>
    <w:p w:rsidR="00000000" w:rsidDel="00000000" w:rsidP="00000000" w:rsidRDefault="00000000" w:rsidRPr="00000000" w14:paraId="00000478">
      <w:pPr>
        <w:keepNext w:val="0"/>
        <w:keepLines w:val="0"/>
        <w:pageBreakBefore w:val="0"/>
        <w:widowControl w:val="1"/>
        <w:numPr>
          <w:ilvl w:val="6"/>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Релаксаційні пози (асани).</w:t>
      </w:r>
    </w:p>
    <w:p w:rsidR="00000000" w:rsidDel="00000000" w:rsidP="00000000" w:rsidRDefault="00000000" w:rsidRPr="00000000" w14:paraId="000004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Релаксаційні пози – це одна з найефективніших технік для зняття напруги, зниження рівня стресу та покращення загального самопочуття. Вони допомагають розслабити м'язи, зменшити тривогу та відновити внутрішню гармонію.</w:t>
      </w:r>
    </w:p>
    <w:p w:rsidR="00000000" w:rsidDel="00000000" w:rsidP="00000000" w:rsidRDefault="00000000" w:rsidRPr="00000000" w14:paraId="0000047A">
      <w:pPr>
        <w:spacing w:line="360" w:lineRule="auto"/>
        <w:ind w:firstLine="709"/>
        <w:jc w:val="both"/>
        <w:rPr>
          <w:sz w:val="28"/>
          <w:szCs w:val="28"/>
          <w:u w:val="single"/>
        </w:rPr>
      </w:pPr>
      <w:r w:rsidDel="00000000" w:rsidR="00000000" w:rsidRPr="00000000">
        <w:rPr>
          <w:sz w:val="28"/>
          <w:szCs w:val="28"/>
          <w:u w:val="single"/>
          <w:rtl w:val="0"/>
        </w:rPr>
        <w:t xml:space="preserve">Підготовка до виконання релаксаційних поз.</w:t>
      </w:r>
    </w:p>
    <w:p w:rsidR="00000000" w:rsidDel="00000000" w:rsidP="00000000" w:rsidRDefault="00000000" w:rsidRPr="00000000" w14:paraId="0000047B">
      <w:pPr>
        <w:spacing w:line="360" w:lineRule="auto"/>
        <w:ind w:firstLine="709"/>
        <w:jc w:val="both"/>
        <w:rPr>
          <w:sz w:val="28"/>
          <w:szCs w:val="28"/>
        </w:rPr>
      </w:pPr>
      <w:r w:rsidDel="00000000" w:rsidR="00000000" w:rsidRPr="00000000">
        <w:rPr>
          <w:sz w:val="28"/>
          <w:szCs w:val="28"/>
          <w:rtl w:val="0"/>
        </w:rPr>
        <w:t xml:space="preserve">Спокійне місце: знайти тихе, спокійне місце, де  ніхто не буде турбувати.</w:t>
      </w:r>
    </w:p>
    <w:p w:rsidR="00000000" w:rsidDel="00000000" w:rsidP="00000000" w:rsidRDefault="00000000" w:rsidRPr="00000000" w14:paraId="0000047C">
      <w:pPr>
        <w:spacing w:line="360" w:lineRule="auto"/>
        <w:ind w:firstLine="709"/>
        <w:jc w:val="both"/>
        <w:rPr>
          <w:sz w:val="28"/>
          <w:szCs w:val="28"/>
        </w:rPr>
      </w:pPr>
      <w:r w:rsidDel="00000000" w:rsidR="00000000" w:rsidRPr="00000000">
        <w:rPr>
          <w:sz w:val="28"/>
          <w:szCs w:val="28"/>
          <w:rtl w:val="0"/>
        </w:rPr>
        <w:t xml:space="preserve">Зручний одяг: зручний, не обтягуючий.</w:t>
      </w:r>
    </w:p>
    <w:p w:rsidR="00000000" w:rsidDel="00000000" w:rsidP="00000000" w:rsidRDefault="00000000" w:rsidRPr="00000000" w14:paraId="0000047D">
      <w:pPr>
        <w:spacing w:line="360" w:lineRule="auto"/>
        <w:ind w:firstLine="709"/>
        <w:jc w:val="both"/>
        <w:rPr>
          <w:sz w:val="28"/>
          <w:szCs w:val="28"/>
        </w:rPr>
      </w:pPr>
      <w:r w:rsidDel="00000000" w:rsidR="00000000" w:rsidRPr="00000000">
        <w:rPr>
          <w:sz w:val="28"/>
          <w:szCs w:val="28"/>
          <w:rtl w:val="0"/>
        </w:rPr>
        <w:t xml:space="preserve">Поверхня: лягти на м'яку поверхню або сидіти в зручному кріслі.</w:t>
      </w:r>
    </w:p>
    <w:p w:rsidR="00000000" w:rsidDel="00000000" w:rsidP="00000000" w:rsidRDefault="00000000" w:rsidRPr="00000000" w14:paraId="0000047E">
      <w:pPr>
        <w:spacing w:line="360" w:lineRule="auto"/>
        <w:ind w:firstLine="709"/>
        <w:jc w:val="both"/>
        <w:rPr>
          <w:sz w:val="28"/>
          <w:szCs w:val="28"/>
        </w:rPr>
      </w:pPr>
      <w:r w:rsidDel="00000000" w:rsidR="00000000" w:rsidRPr="00000000">
        <w:rPr>
          <w:sz w:val="28"/>
          <w:szCs w:val="28"/>
          <w:rtl w:val="0"/>
        </w:rPr>
        <w:t xml:space="preserve">Час: мінімум 15-20 хвилин.</w:t>
      </w:r>
    </w:p>
    <w:p w:rsidR="00000000" w:rsidDel="00000000" w:rsidP="00000000" w:rsidRDefault="00000000" w:rsidRPr="00000000" w14:paraId="0000047F">
      <w:pPr>
        <w:spacing w:line="360" w:lineRule="auto"/>
        <w:ind w:firstLine="709"/>
        <w:jc w:val="both"/>
        <w:rPr>
          <w:sz w:val="28"/>
          <w:szCs w:val="28"/>
        </w:rPr>
      </w:pPr>
      <w:r w:rsidDel="00000000" w:rsidR="00000000" w:rsidRPr="00000000">
        <w:rPr>
          <w:sz w:val="28"/>
          <w:szCs w:val="28"/>
          <w:rtl w:val="0"/>
        </w:rPr>
        <w:t xml:space="preserve">Фокус: сконцентрувати увагу на відчуттях у тілі, відпустивши всі інші думки.</w:t>
      </w:r>
    </w:p>
    <w:p w:rsidR="00000000" w:rsidDel="00000000" w:rsidP="00000000" w:rsidRDefault="00000000" w:rsidRPr="00000000" w14:paraId="00000480">
      <w:pPr>
        <w:spacing w:line="360" w:lineRule="auto"/>
        <w:ind w:firstLine="709"/>
        <w:jc w:val="both"/>
        <w:rPr>
          <w:sz w:val="28"/>
          <w:szCs w:val="28"/>
          <w:u w:val="single"/>
        </w:rPr>
      </w:pPr>
      <w:r w:rsidDel="00000000" w:rsidR="00000000" w:rsidRPr="00000000">
        <w:rPr>
          <w:sz w:val="28"/>
          <w:szCs w:val="28"/>
          <w:u w:val="single"/>
          <w:rtl w:val="0"/>
        </w:rPr>
        <w:t xml:space="preserve">Суть релаксаційних поз.</w:t>
      </w:r>
    </w:p>
    <w:p w:rsidR="00000000" w:rsidDel="00000000" w:rsidP="00000000" w:rsidRDefault="00000000" w:rsidRPr="00000000" w14:paraId="00000481">
      <w:pPr>
        <w:spacing w:line="360" w:lineRule="auto"/>
        <w:ind w:firstLine="709"/>
        <w:jc w:val="both"/>
        <w:rPr>
          <w:sz w:val="28"/>
          <w:szCs w:val="28"/>
        </w:rPr>
      </w:pPr>
      <w:r w:rsidDel="00000000" w:rsidR="00000000" w:rsidRPr="00000000">
        <w:rPr>
          <w:sz w:val="28"/>
          <w:szCs w:val="28"/>
          <w:rtl w:val="0"/>
        </w:rPr>
        <w:t xml:space="preserve">Розслаблення м'язів: пози дозволяють розтягнути м'язи, зняти спазми та напруження.</w:t>
      </w:r>
    </w:p>
    <w:p w:rsidR="00000000" w:rsidDel="00000000" w:rsidP="00000000" w:rsidRDefault="00000000" w:rsidRPr="00000000" w14:paraId="00000482">
      <w:pPr>
        <w:spacing w:line="360" w:lineRule="auto"/>
        <w:ind w:firstLine="709"/>
        <w:jc w:val="both"/>
        <w:rPr>
          <w:sz w:val="28"/>
          <w:szCs w:val="28"/>
        </w:rPr>
      </w:pPr>
      <w:r w:rsidDel="00000000" w:rsidR="00000000" w:rsidRPr="00000000">
        <w:rPr>
          <w:sz w:val="28"/>
          <w:szCs w:val="28"/>
          <w:rtl w:val="0"/>
        </w:rPr>
        <w:t xml:space="preserve">Зменшення болю: регулярне виконання релаксаційних поз допомагає зменшити хронічні болі.</w:t>
      </w:r>
    </w:p>
    <w:p w:rsidR="00000000" w:rsidDel="00000000" w:rsidP="00000000" w:rsidRDefault="00000000" w:rsidRPr="00000000" w14:paraId="00000483">
      <w:pPr>
        <w:spacing w:line="360" w:lineRule="auto"/>
        <w:ind w:firstLine="709"/>
        <w:jc w:val="both"/>
        <w:rPr>
          <w:sz w:val="28"/>
          <w:szCs w:val="28"/>
        </w:rPr>
      </w:pPr>
      <w:r w:rsidDel="00000000" w:rsidR="00000000" w:rsidRPr="00000000">
        <w:rPr>
          <w:sz w:val="28"/>
          <w:szCs w:val="28"/>
          <w:rtl w:val="0"/>
        </w:rPr>
        <w:t xml:space="preserve">Покращення кровообігу: розслаблення м'язів покращує кровообіг, що сприяє постачанню кисню до тканин.</w:t>
      </w:r>
    </w:p>
    <w:p w:rsidR="00000000" w:rsidDel="00000000" w:rsidP="00000000" w:rsidRDefault="00000000" w:rsidRPr="00000000" w14:paraId="00000484">
      <w:pPr>
        <w:spacing w:line="360" w:lineRule="auto"/>
        <w:ind w:firstLine="709"/>
        <w:jc w:val="both"/>
        <w:rPr>
          <w:sz w:val="28"/>
          <w:szCs w:val="28"/>
        </w:rPr>
      </w:pPr>
      <w:r w:rsidDel="00000000" w:rsidR="00000000" w:rsidRPr="00000000">
        <w:rPr>
          <w:sz w:val="28"/>
          <w:szCs w:val="28"/>
          <w:rtl w:val="0"/>
        </w:rPr>
        <w:t xml:space="preserve">Зниження рівня кортизолу: регулярна практика релаксації допомагає знизити рівень гормону стресу – кортизолу.</w:t>
      </w:r>
    </w:p>
    <w:p w:rsidR="00000000" w:rsidDel="00000000" w:rsidP="00000000" w:rsidRDefault="00000000" w:rsidRPr="00000000" w14:paraId="00000485">
      <w:pPr>
        <w:spacing w:line="360" w:lineRule="auto"/>
        <w:ind w:firstLine="709"/>
        <w:jc w:val="both"/>
        <w:rPr>
          <w:sz w:val="28"/>
          <w:szCs w:val="28"/>
        </w:rPr>
      </w:pPr>
      <w:r w:rsidDel="00000000" w:rsidR="00000000" w:rsidRPr="00000000">
        <w:rPr>
          <w:sz w:val="28"/>
          <w:szCs w:val="28"/>
          <w:rtl w:val="0"/>
        </w:rPr>
        <w:t xml:space="preserve">Покращення сну: релаксаційні пози готують тіло до сну, допомагаючи заснути швидше і спати міцніше.</w:t>
      </w:r>
    </w:p>
    <w:p w:rsidR="00000000" w:rsidDel="00000000" w:rsidP="00000000" w:rsidRDefault="00000000" w:rsidRPr="00000000" w14:paraId="00000486">
      <w:pPr>
        <w:spacing w:line="360" w:lineRule="auto"/>
        <w:ind w:firstLine="709"/>
        <w:jc w:val="both"/>
        <w:rPr>
          <w:sz w:val="28"/>
          <w:szCs w:val="28"/>
          <w:u w:val="single"/>
        </w:rPr>
      </w:pPr>
      <w:r w:rsidDel="00000000" w:rsidR="00000000" w:rsidRPr="00000000">
        <w:rPr>
          <w:sz w:val="28"/>
          <w:szCs w:val="28"/>
          <w:u w:val="single"/>
          <w:rtl w:val="0"/>
        </w:rPr>
        <w:t xml:space="preserve">Основні релаксаційні пози.</w:t>
      </w:r>
    </w:p>
    <w:tbl>
      <w:tblPr>
        <w:tblStyle w:val="Table15"/>
        <w:tblpPr w:leftFromText="141" w:rightFromText="141" w:topFromText="0" w:bottomFromText="0" w:vertAnchor="text" w:horzAnchor="text" w:tblpX="0" w:tblpY="27"/>
        <w:tblW w:w="2547.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547"/>
        <w:tblGridChange w:id="0">
          <w:tblGrid>
            <w:gridCol w:w="2547"/>
          </w:tblGrid>
        </w:tblGridChange>
      </w:tblGrid>
      <w:tr>
        <w:trPr>
          <w:cantSplit w:val="0"/>
          <w:tblHeader w:val="0"/>
        </w:trPr>
        <w:tc>
          <w:tcPr/>
          <w:p w:rsidR="00000000" w:rsidDel="00000000" w:rsidP="00000000" w:rsidRDefault="00000000" w:rsidRPr="00000000" w14:paraId="00000487">
            <w:pPr>
              <w:spacing w:line="360" w:lineRule="auto"/>
              <w:jc w:val="both"/>
              <w:rPr>
                <w:sz w:val="28"/>
                <w:szCs w:val="28"/>
              </w:rPr>
            </w:pPr>
            <w:r w:rsidDel="00000000" w:rsidR="00000000" w:rsidRPr="00000000">
              <w:rPr>
                <w:sz w:val="28"/>
                <w:szCs w:val="28"/>
              </w:rPr>
              <w:drawing>
                <wp:inline distB="0" distT="0" distL="0" distR="0">
                  <wp:extent cx="1302532" cy="1060479"/>
                  <wp:effectExtent b="0" l="0" r="0" t="0"/>
                  <wp:docPr id="72" name="image19.png"/>
                  <a:graphic>
                    <a:graphicData uri="http://schemas.openxmlformats.org/drawingml/2006/picture">
                      <pic:pic>
                        <pic:nvPicPr>
                          <pic:cNvPr id="0" name="image19.png"/>
                          <pic:cNvPicPr preferRelativeResize="0"/>
                        </pic:nvPicPr>
                        <pic:blipFill>
                          <a:blip r:embed="rId24"/>
                          <a:srcRect b="39164" l="25127" r="52945" t="28739"/>
                          <a:stretch>
                            <a:fillRect/>
                          </a:stretch>
                        </pic:blipFill>
                        <pic:spPr>
                          <a:xfrm>
                            <a:off x="0" y="0"/>
                            <a:ext cx="1302532" cy="1060479"/>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488">
            <w:pPr>
              <w:jc w:val="center"/>
              <w:rPr>
                <w:sz w:val="28"/>
                <w:szCs w:val="28"/>
              </w:rPr>
            </w:pPr>
            <w:r w:rsidDel="00000000" w:rsidR="00000000" w:rsidRPr="00000000">
              <w:rPr>
                <w:sz w:val="28"/>
                <w:szCs w:val="28"/>
                <w:rtl w:val="0"/>
              </w:rPr>
              <w:t xml:space="preserve">Зображення 3.</w:t>
            </w:r>
          </w:p>
          <w:p w:rsidR="00000000" w:rsidDel="00000000" w:rsidP="00000000" w:rsidRDefault="00000000" w:rsidRPr="00000000" w14:paraId="00000489">
            <w:pPr>
              <w:jc w:val="center"/>
              <w:rPr>
                <w:sz w:val="28"/>
                <w:szCs w:val="28"/>
              </w:rPr>
            </w:pPr>
            <w:r w:rsidDel="00000000" w:rsidR="00000000" w:rsidRPr="00000000">
              <w:rPr>
                <w:sz w:val="28"/>
                <w:szCs w:val="28"/>
                <w:rtl w:val="0"/>
              </w:rPr>
              <w:t xml:space="preserve">Поза баласана</w:t>
            </w:r>
          </w:p>
        </w:tc>
      </w:tr>
    </w:tbl>
    <w:p w:rsidR="00000000" w:rsidDel="00000000" w:rsidP="00000000" w:rsidRDefault="00000000" w:rsidRPr="00000000" w14:paraId="0000048A">
      <w:pPr>
        <w:spacing w:line="360" w:lineRule="auto"/>
        <w:ind w:firstLine="709"/>
        <w:jc w:val="both"/>
        <w:rPr>
          <w:sz w:val="28"/>
          <w:szCs w:val="28"/>
        </w:rPr>
      </w:pPr>
      <w:r w:rsidDel="00000000" w:rsidR="00000000" w:rsidRPr="00000000">
        <w:rPr>
          <w:sz w:val="28"/>
          <w:szCs w:val="28"/>
          <w:rtl w:val="0"/>
        </w:rPr>
        <w:t xml:space="preserve">Поза баласана (поза дитини) (зображення 3).</w:t>
      </w:r>
    </w:p>
    <w:tbl>
      <w:tblPr>
        <w:tblStyle w:val="Table16"/>
        <w:tblpPr w:leftFromText="141" w:rightFromText="141" w:topFromText="0" w:bottomFromText="0" w:vertAnchor="text" w:horzAnchor="text" w:tblpX="0" w:tblpY="2480"/>
        <w:tblW w:w="2547.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547"/>
        <w:tblGridChange w:id="0">
          <w:tblGrid>
            <w:gridCol w:w="2547"/>
          </w:tblGrid>
        </w:tblGridChange>
      </w:tblGrid>
      <w:tr>
        <w:trPr>
          <w:cantSplit w:val="0"/>
          <w:trHeight w:val="1272" w:hRule="atLeast"/>
          <w:tblHeader w:val="0"/>
        </w:trPr>
        <w:tc>
          <w:tcPr/>
          <w:p w:rsidR="00000000" w:rsidDel="00000000" w:rsidP="00000000" w:rsidRDefault="00000000" w:rsidRPr="00000000" w14:paraId="0000048B">
            <w:pPr>
              <w:spacing w:line="360" w:lineRule="auto"/>
              <w:jc w:val="both"/>
              <w:rPr>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47312</wp:posOffset>
                  </wp:positionH>
                  <wp:positionV relativeFrom="paragraph">
                    <wp:posOffset>208075</wp:posOffset>
                  </wp:positionV>
                  <wp:extent cx="1250132" cy="586597"/>
                  <wp:effectExtent b="0" l="0" r="0" t="0"/>
                  <wp:wrapSquare wrapText="bothSides" distB="0" distT="0" distL="114300" distR="114300"/>
                  <wp:docPr id="48" name="image15.png"/>
                  <a:graphic>
                    <a:graphicData uri="http://schemas.openxmlformats.org/drawingml/2006/picture">
                      <pic:pic>
                        <pic:nvPicPr>
                          <pic:cNvPr id="0" name="image15.png"/>
                          <pic:cNvPicPr preferRelativeResize="0"/>
                        </pic:nvPicPr>
                        <pic:blipFill>
                          <a:blip r:embed="rId25"/>
                          <a:srcRect b="54545" l="1891" r="83817" t="36173"/>
                          <a:stretch>
                            <a:fillRect/>
                          </a:stretch>
                        </pic:blipFill>
                        <pic:spPr>
                          <a:xfrm>
                            <a:off x="0" y="0"/>
                            <a:ext cx="1250132" cy="586597"/>
                          </a:xfrm>
                          <a:prstGeom prst="rect"/>
                          <a:ln/>
                        </pic:spPr>
                      </pic:pic>
                    </a:graphicData>
                  </a:graphic>
                </wp:anchor>
              </w:drawing>
            </w:r>
          </w:p>
        </w:tc>
      </w:tr>
      <w:tr>
        <w:trPr>
          <w:cantSplit w:val="0"/>
          <w:tblHeader w:val="0"/>
        </w:trPr>
        <w:tc>
          <w:tcPr/>
          <w:p w:rsidR="00000000" w:rsidDel="00000000" w:rsidP="00000000" w:rsidRDefault="00000000" w:rsidRPr="00000000" w14:paraId="0000048C">
            <w:pPr>
              <w:jc w:val="center"/>
              <w:rPr>
                <w:sz w:val="28"/>
                <w:szCs w:val="28"/>
              </w:rPr>
            </w:pPr>
            <w:r w:rsidDel="00000000" w:rsidR="00000000" w:rsidRPr="00000000">
              <w:rPr>
                <w:sz w:val="28"/>
                <w:szCs w:val="28"/>
                <w:rtl w:val="0"/>
              </w:rPr>
              <w:t xml:space="preserve">Зображення 4.</w:t>
            </w:r>
          </w:p>
          <w:p w:rsidR="00000000" w:rsidDel="00000000" w:rsidP="00000000" w:rsidRDefault="00000000" w:rsidRPr="00000000" w14:paraId="0000048D">
            <w:pPr>
              <w:jc w:val="center"/>
              <w:rPr>
                <w:sz w:val="28"/>
                <w:szCs w:val="28"/>
              </w:rPr>
            </w:pPr>
            <w:r w:rsidDel="00000000" w:rsidR="00000000" w:rsidRPr="00000000">
              <w:rPr>
                <w:sz w:val="28"/>
                <w:szCs w:val="28"/>
                <w:rtl w:val="0"/>
              </w:rPr>
              <w:t xml:space="preserve">Поза шавасана</w:t>
            </w:r>
          </w:p>
        </w:tc>
      </w:tr>
    </w:tbl>
    <w:p w:rsidR="00000000" w:rsidDel="00000000" w:rsidP="00000000" w:rsidRDefault="00000000" w:rsidRPr="00000000" w14:paraId="0000048E">
      <w:pPr>
        <w:spacing w:line="360" w:lineRule="auto"/>
        <w:ind w:firstLine="709"/>
        <w:jc w:val="both"/>
        <w:rPr>
          <w:sz w:val="28"/>
          <w:szCs w:val="28"/>
        </w:rPr>
      </w:pPr>
      <w:r w:rsidDel="00000000" w:rsidR="00000000" w:rsidRPr="00000000">
        <w:rPr>
          <w:sz w:val="28"/>
          <w:szCs w:val="28"/>
          <w:rtl w:val="0"/>
        </w:rPr>
        <w:t xml:space="preserve">Це розслаблююча йога-асана, яка допомагає зняти напругу, заспокоїти розум і відновити сили. Вона ідеальна для тих моментів, коли потрібно зробити паузу й повернути внутрішню рівновагу. Заспокоює нервову систему. Допомагає подолати відчуття тривоги. Сприяє поверненню відчуття безпеки та "заземлення".</w:t>
      </w:r>
    </w:p>
    <w:p w:rsidR="00000000" w:rsidDel="00000000" w:rsidP="00000000" w:rsidRDefault="00000000" w:rsidRPr="00000000" w14:paraId="0000048F">
      <w:pPr>
        <w:spacing w:line="360" w:lineRule="auto"/>
        <w:ind w:firstLine="709"/>
        <w:jc w:val="both"/>
        <w:rPr>
          <w:sz w:val="28"/>
          <w:szCs w:val="28"/>
        </w:rPr>
      </w:pPr>
      <w:r w:rsidDel="00000000" w:rsidR="00000000" w:rsidRPr="00000000">
        <w:rPr>
          <w:sz w:val="28"/>
          <w:szCs w:val="28"/>
          <w:rtl w:val="0"/>
        </w:rPr>
        <w:t xml:space="preserve">Поза шавасана (поза трупа) (зображення 4). Поза Шавасана (поза трупа) — це глибоко розслаблююча асана, яка використовується для повного відновлення тіла та заспокоєння розуму. Ця поза допомагає зняти напругу та інтегрувати ефекти практики йоги.  Психологічний ефект: заспокоює нервову систему, знижує рівень стресу та тривоги, допомагає інтегрувати результати практики йоги й підготуватися до щоденних викликів. Фізичний ефект: сприяє розслабленню м'язів, поліпшує кровообіг і знижує артеріальний тиск, допомагає організму перейти в стан відновлення.</w:t>
      </w:r>
    </w:p>
    <w:p w:rsidR="00000000" w:rsidDel="00000000" w:rsidP="00000000" w:rsidRDefault="00000000" w:rsidRPr="00000000" w14:paraId="00000490">
      <w:pPr>
        <w:spacing w:line="360" w:lineRule="auto"/>
        <w:ind w:firstLine="709"/>
        <w:jc w:val="both"/>
        <w:rPr>
          <w:sz w:val="28"/>
          <w:szCs w:val="28"/>
        </w:rPr>
      </w:pPr>
      <w:r w:rsidDel="00000000" w:rsidR="00000000" w:rsidRPr="00000000">
        <w:rPr>
          <w:sz w:val="28"/>
          <w:szCs w:val="28"/>
          <w:rtl w:val="0"/>
        </w:rPr>
        <w:t xml:space="preserve">Ця асана проста у виконанні, але її регулярна практика може значно покращити фізичне та психічне самопочуття.</w:t>
      </w:r>
    </w:p>
    <w:tbl>
      <w:tblPr>
        <w:tblStyle w:val="Table17"/>
        <w:tblpPr w:leftFromText="141" w:rightFromText="141" w:topFromText="0" w:bottomFromText="0" w:vertAnchor="text" w:horzAnchor="text" w:tblpX="0" w:tblpY="216"/>
        <w:tblW w:w="3456.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3456"/>
        <w:tblGridChange w:id="0">
          <w:tblGrid>
            <w:gridCol w:w="3456"/>
          </w:tblGrid>
        </w:tblGridChange>
      </w:tblGrid>
      <w:tr>
        <w:trPr>
          <w:cantSplit w:val="0"/>
          <w:tblHeader w:val="0"/>
        </w:trPr>
        <w:tc>
          <w:tcPr/>
          <w:p w:rsidR="00000000" w:rsidDel="00000000" w:rsidP="00000000" w:rsidRDefault="00000000" w:rsidRPr="00000000" w14:paraId="00000491">
            <w:pPr>
              <w:spacing w:line="360" w:lineRule="auto"/>
              <w:jc w:val="both"/>
              <w:rPr>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-13442</wp:posOffset>
                  </wp:positionH>
                  <wp:positionV relativeFrom="paragraph">
                    <wp:posOffset>69347</wp:posOffset>
                  </wp:positionV>
                  <wp:extent cx="2050415" cy="723265"/>
                  <wp:effectExtent b="0" l="0" r="0" t="0"/>
                  <wp:wrapSquare wrapText="bothSides" distB="0" distT="0" distL="114300" distR="114300"/>
                  <wp:docPr id="50" name="image16.png"/>
                  <a:graphic>
                    <a:graphicData uri="http://schemas.openxmlformats.org/drawingml/2006/picture">
                      <pic:pic>
                        <pic:nvPicPr>
                          <pic:cNvPr id="0" name="image16.png"/>
                          <pic:cNvPicPr preferRelativeResize="0"/>
                        </pic:nvPicPr>
                        <pic:blipFill>
                          <a:blip r:embed="rId26"/>
                          <a:srcRect b="46538" l="58089" r="7350" t="34105"/>
                          <a:stretch>
                            <a:fillRect/>
                          </a:stretch>
                        </pic:blipFill>
                        <pic:spPr>
                          <a:xfrm>
                            <a:off x="0" y="0"/>
                            <a:ext cx="2050415" cy="723265"/>
                          </a:xfrm>
                          <a:prstGeom prst="rect"/>
                          <a:ln/>
                        </pic:spPr>
                      </pic:pic>
                    </a:graphicData>
                  </a:graphic>
                </wp:anchor>
              </w:drawing>
            </w:r>
          </w:p>
        </w:tc>
      </w:tr>
      <w:tr>
        <w:trPr>
          <w:cantSplit w:val="0"/>
          <w:tblHeader w:val="0"/>
        </w:trPr>
        <w:tc>
          <w:tcPr/>
          <w:p w:rsidR="00000000" w:rsidDel="00000000" w:rsidP="00000000" w:rsidRDefault="00000000" w:rsidRPr="00000000" w14:paraId="00000492">
            <w:pPr>
              <w:rPr>
                <w:sz w:val="28"/>
                <w:szCs w:val="28"/>
              </w:rPr>
            </w:pPr>
            <w:r w:rsidDel="00000000" w:rsidR="00000000" w:rsidRPr="00000000">
              <w:rPr>
                <w:sz w:val="28"/>
                <w:szCs w:val="28"/>
                <w:rtl w:val="0"/>
              </w:rPr>
              <w:t xml:space="preserve">    Зображення 5.</w:t>
            </w:r>
          </w:p>
          <w:p w:rsidR="00000000" w:rsidDel="00000000" w:rsidP="00000000" w:rsidRDefault="00000000" w:rsidRPr="00000000" w14:paraId="00000493">
            <w:pPr>
              <w:rPr>
                <w:sz w:val="28"/>
                <w:szCs w:val="28"/>
              </w:rPr>
            </w:pPr>
            <w:r w:rsidDel="00000000" w:rsidR="00000000" w:rsidRPr="00000000">
              <w:rPr>
                <w:sz w:val="28"/>
                <w:szCs w:val="28"/>
                <w:rtl w:val="0"/>
              </w:rPr>
              <w:t xml:space="preserve">Поза марджариасана</w:t>
            </w:r>
          </w:p>
        </w:tc>
      </w:tr>
    </w:tbl>
    <w:p w:rsidR="00000000" w:rsidDel="00000000" w:rsidP="00000000" w:rsidRDefault="00000000" w:rsidRPr="00000000" w14:paraId="00000494">
      <w:pPr>
        <w:spacing w:line="360" w:lineRule="auto"/>
        <w:ind w:firstLine="709"/>
        <w:jc w:val="both"/>
        <w:rPr>
          <w:sz w:val="28"/>
          <w:szCs w:val="28"/>
        </w:rPr>
      </w:pPr>
      <w:r w:rsidDel="00000000" w:rsidR="00000000" w:rsidRPr="00000000">
        <w:rPr>
          <w:sz w:val="28"/>
          <w:szCs w:val="28"/>
          <w:rtl w:val="0"/>
        </w:rPr>
        <w:t xml:space="preserve">Поза марджаріасана (поза кішки) (зображення 5).</w:t>
      </w:r>
    </w:p>
    <w:p w:rsidR="00000000" w:rsidDel="00000000" w:rsidP="00000000" w:rsidRDefault="00000000" w:rsidRPr="00000000" w14:paraId="00000495">
      <w:pPr>
        <w:spacing w:line="360" w:lineRule="auto"/>
        <w:ind w:firstLine="709"/>
        <w:jc w:val="both"/>
        <w:rPr>
          <w:sz w:val="28"/>
          <w:szCs w:val="28"/>
        </w:rPr>
      </w:pPr>
      <w:r w:rsidDel="00000000" w:rsidR="00000000" w:rsidRPr="00000000">
        <w:rPr>
          <w:sz w:val="28"/>
          <w:szCs w:val="28"/>
          <w:rtl w:val="0"/>
        </w:rPr>
        <w:t xml:space="preserve">Марджаріасана (поза кішки) — це динамічна йога-асана, яка поєднує рухи хребта з диханням. Вона допомагає покращити гнучкість спини, розслабити м'язи й зменшити напругу. Психологічний ефект: заспокоює розум і сприяє концентрації, допомагає зменшити рівень стресу, відновлюючи відчуття гармонії. Фізичний ефект: покращує рухливість хребта, знімає напругу у спині, плечах і шиї, покращує кровообіг у хребті та животі.</w:t>
      </w:r>
    </w:p>
    <w:tbl>
      <w:tblPr>
        <w:tblStyle w:val="Table18"/>
        <w:tblpPr w:leftFromText="141" w:rightFromText="141" w:topFromText="0" w:bottomFromText="0" w:vertAnchor="text" w:horzAnchor="text" w:tblpX="0" w:tblpY="27"/>
        <w:tblW w:w="2547.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547"/>
        <w:tblGridChange w:id="0">
          <w:tblGrid>
            <w:gridCol w:w="2547"/>
          </w:tblGrid>
        </w:tblGridChange>
      </w:tblGrid>
      <w:tr>
        <w:trPr>
          <w:cantSplit w:val="0"/>
          <w:tblHeader w:val="0"/>
        </w:trPr>
        <w:tc>
          <w:tcPr/>
          <w:p w:rsidR="00000000" w:rsidDel="00000000" w:rsidP="00000000" w:rsidRDefault="00000000" w:rsidRPr="00000000" w14:paraId="00000496">
            <w:pPr>
              <w:spacing w:line="360" w:lineRule="auto"/>
              <w:jc w:val="both"/>
              <w:rPr>
                <w:sz w:val="28"/>
                <w:szCs w:val="28"/>
              </w:rPr>
            </w:pPr>
            <w:r w:rsidDel="00000000" w:rsidR="00000000" w:rsidRPr="00000000">
              <w:rPr>
                <w:sz w:val="28"/>
                <w:szCs w:val="28"/>
              </w:rPr>
              <w:drawing>
                <wp:inline distB="0" distT="0" distL="0" distR="0">
                  <wp:extent cx="1233657" cy="1121682"/>
                  <wp:effectExtent b="0" l="0" r="0" t="0"/>
                  <wp:docPr id="75" name="image26.png"/>
                  <a:graphic>
                    <a:graphicData uri="http://schemas.openxmlformats.org/drawingml/2006/picture">
                      <pic:pic>
                        <pic:nvPicPr>
                          <pic:cNvPr id="0" name="image26.png"/>
                          <pic:cNvPicPr preferRelativeResize="0"/>
                        </pic:nvPicPr>
                        <pic:blipFill>
                          <a:blip r:embed="rId27"/>
                          <a:srcRect b="40058" l="65492" r="13741" t="26360"/>
                          <a:stretch>
                            <a:fillRect/>
                          </a:stretch>
                        </pic:blipFill>
                        <pic:spPr>
                          <a:xfrm>
                            <a:off x="0" y="0"/>
                            <a:ext cx="1233657" cy="1121682"/>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497">
            <w:pPr>
              <w:jc w:val="center"/>
              <w:rPr>
                <w:sz w:val="28"/>
                <w:szCs w:val="28"/>
              </w:rPr>
            </w:pPr>
            <w:r w:rsidDel="00000000" w:rsidR="00000000" w:rsidRPr="00000000">
              <w:rPr>
                <w:sz w:val="28"/>
                <w:szCs w:val="28"/>
                <w:rtl w:val="0"/>
              </w:rPr>
              <w:t xml:space="preserve">Зображення 6.</w:t>
            </w:r>
          </w:p>
          <w:p w:rsidR="00000000" w:rsidDel="00000000" w:rsidP="00000000" w:rsidRDefault="00000000" w:rsidRPr="00000000" w14:paraId="00000498">
            <w:pPr>
              <w:jc w:val="center"/>
              <w:rPr>
                <w:sz w:val="28"/>
                <w:szCs w:val="28"/>
              </w:rPr>
            </w:pPr>
            <w:r w:rsidDel="00000000" w:rsidR="00000000" w:rsidRPr="00000000">
              <w:rPr>
                <w:sz w:val="28"/>
                <w:szCs w:val="28"/>
                <w:rtl w:val="0"/>
              </w:rPr>
              <w:t xml:space="preserve">Поза триконасана</w:t>
            </w:r>
          </w:p>
        </w:tc>
      </w:tr>
    </w:tbl>
    <w:p w:rsidR="00000000" w:rsidDel="00000000" w:rsidP="00000000" w:rsidRDefault="00000000" w:rsidRPr="00000000" w14:paraId="00000499">
      <w:pPr>
        <w:spacing w:line="360" w:lineRule="auto"/>
        <w:ind w:firstLine="709"/>
        <w:jc w:val="both"/>
        <w:rPr>
          <w:sz w:val="28"/>
          <w:szCs w:val="28"/>
        </w:rPr>
      </w:pPr>
      <w:r w:rsidDel="00000000" w:rsidR="00000000" w:rsidRPr="00000000">
        <w:rPr>
          <w:sz w:val="28"/>
          <w:szCs w:val="28"/>
          <w:rtl w:val="0"/>
        </w:rPr>
        <w:t xml:space="preserve">Поза триконасана (поза трикутника)     (зображення 6): </w:t>
      </w:r>
    </w:p>
    <w:p w:rsidR="00000000" w:rsidDel="00000000" w:rsidP="00000000" w:rsidRDefault="00000000" w:rsidRPr="00000000" w14:paraId="0000049A">
      <w:pPr>
        <w:spacing w:line="360" w:lineRule="auto"/>
        <w:ind w:firstLine="709"/>
        <w:jc w:val="both"/>
        <w:rPr>
          <w:sz w:val="28"/>
          <w:szCs w:val="28"/>
        </w:rPr>
      </w:pPr>
      <w:r w:rsidDel="00000000" w:rsidR="00000000" w:rsidRPr="00000000">
        <w:rPr>
          <w:sz w:val="28"/>
          <w:szCs w:val="28"/>
          <w:rtl w:val="0"/>
        </w:rPr>
        <w:t xml:space="preserve">Триконасана (поза трикутника) — це одна з основних йога-асан, яка допомагає покращити гнучкість, укріпити м’язи та збалансувати тіло. Вона сприяє розтягненню боків тіла, хребта і ніг, а також покращує рівновагу. Психологічний ефект: покращує концентрацію та врівноважує емоції, сприяє заспокоєнню розуму через синхронізацію дихання з рухами. Фізичний ефект: розтягує боки тіла, стегна, підколінні сухожилля та спину, зміцнює ноги, щиколотки та м’язи кора, покращує травлення завдяки легкому масажу внутрішніх органів, допомагає вирівняти поставу й покращити баланс.</w:t>
      </w:r>
    </w:p>
    <w:p w:rsidR="00000000" w:rsidDel="00000000" w:rsidP="00000000" w:rsidRDefault="00000000" w:rsidRPr="00000000" w14:paraId="0000049B">
      <w:pPr>
        <w:spacing w:line="360" w:lineRule="auto"/>
        <w:ind w:firstLine="709"/>
        <w:jc w:val="both"/>
        <w:rPr>
          <w:sz w:val="28"/>
          <w:szCs w:val="28"/>
          <w:u w:val="single"/>
        </w:rPr>
      </w:pPr>
      <w:r w:rsidDel="00000000" w:rsidR="00000000" w:rsidRPr="00000000">
        <w:rPr>
          <w:sz w:val="28"/>
          <w:szCs w:val="28"/>
          <w:u w:val="single"/>
          <w:rtl w:val="0"/>
        </w:rPr>
        <w:t xml:space="preserve">Важливі рекомендації.</w:t>
      </w:r>
    </w:p>
    <w:p w:rsidR="00000000" w:rsidDel="00000000" w:rsidP="00000000" w:rsidRDefault="00000000" w:rsidRPr="00000000" w14:paraId="0000049C">
      <w:pPr>
        <w:spacing w:line="360" w:lineRule="auto"/>
        <w:ind w:firstLine="709"/>
        <w:jc w:val="both"/>
        <w:rPr>
          <w:sz w:val="28"/>
          <w:szCs w:val="28"/>
        </w:rPr>
      </w:pPr>
      <w:r w:rsidDel="00000000" w:rsidR="00000000" w:rsidRPr="00000000">
        <w:rPr>
          <w:sz w:val="28"/>
          <w:szCs w:val="28"/>
          <w:rtl w:val="0"/>
        </w:rPr>
        <w:t xml:space="preserve">Поступовість: починайте з простих поз і поступово ускладнюйте їх.</w:t>
      </w:r>
    </w:p>
    <w:p w:rsidR="00000000" w:rsidDel="00000000" w:rsidP="00000000" w:rsidRDefault="00000000" w:rsidRPr="00000000" w14:paraId="0000049D">
      <w:pPr>
        <w:spacing w:line="360" w:lineRule="auto"/>
        <w:ind w:firstLine="709"/>
        <w:jc w:val="both"/>
        <w:rPr>
          <w:sz w:val="28"/>
          <w:szCs w:val="28"/>
        </w:rPr>
      </w:pPr>
      <w:r w:rsidDel="00000000" w:rsidR="00000000" w:rsidRPr="00000000">
        <w:rPr>
          <w:sz w:val="28"/>
          <w:szCs w:val="28"/>
          <w:rtl w:val="0"/>
        </w:rPr>
        <w:t xml:space="preserve">Регулярність: для досягнення стійкого ефекту практикуйте релаксаційні пози щодня.</w:t>
      </w:r>
    </w:p>
    <w:p w:rsidR="00000000" w:rsidDel="00000000" w:rsidP="00000000" w:rsidRDefault="00000000" w:rsidRPr="00000000" w14:paraId="0000049E">
      <w:pPr>
        <w:spacing w:line="360" w:lineRule="auto"/>
        <w:ind w:firstLine="709"/>
        <w:jc w:val="both"/>
        <w:rPr>
          <w:sz w:val="28"/>
          <w:szCs w:val="28"/>
        </w:rPr>
      </w:pPr>
      <w:r w:rsidDel="00000000" w:rsidR="00000000" w:rsidRPr="00000000">
        <w:rPr>
          <w:sz w:val="28"/>
          <w:szCs w:val="28"/>
          <w:rtl w:val="0"/>
        </w:rPr>
        <w:t xml:space="preserve">Індивідуальний підхід: вибирайте ті пози, які вам найбільше подобаються і підходять за фізичним станом.</w:t>
      </w:r>
    </w:p>
    <w:p w:rsidR="00000000" w:rsidDel="00000000" w:rsidP="00000000" w:rsidRDefault="00000000" w:rsidRPr="00000000" w14:paraId="0000049F">
      <w:pPr>
        <w:spacing w:line="360" w:lineRule="auto"/>
        <w:ind w:firstLine="709"/>
        <w:jc w:val="both"/>
        <w:rPr>
          <w:sz w:val="28"/>
          <w:szCs w:val="28"/>
        </w:rPr>
      </w:pPr>
      <w:r w:rsidDel="00000000" w:rsidR="00000000" w:rsidRPr="00000000">
        <w:rPr>
          <w:sz w:val="28"/>
          <w:szCs w:val="28"/>
          <w:rtl w:val="0"/>
        </w:rPr>
        <w:t xml:space="preserve">Професійна допомога: якщо у вас є якісь здоров’я проблеми, перед початком занять проконсультуйтеся з лікарем.</w:t>
      </w:r>
    </w:p>
    <w:p w:rsidR="00000000" w:rsidDel="00000000" w:rsidP="00000000" w:rsidRDefault="00000000" w:rsidRPr="00000000" w14:paraId="000004A0">
      <w:pPr>
        <w:spacing w:line="360" w:lineRule="auto"/>
        <w:ind w:firstLine="709"/>
        <w:jc w:val="both"/>
        <w:rPr>
          <w:sz w:val="28"/>
          <w:szCs w:val="28"/>
        </w:rPr>
      </w:pPr>
      <w:r w:rsidDel="00000000" w:rsidR="00000000" w:rsidRPr="00000000">
        <w:rPr>
          <w:sz w:val="28"/>
          <w:szCs w:val="28"/>
          <w:rtl w:val="0"/>
        </w:rPr>
        <w:t xml:space="preserve">Релаксаційні пози – це простий і доступний спосіб зняти стрес і відновити внутрішню гармонію. Регулярна практика цих поз допоможе вам відчувати себе більш спокійно і врівноважено.</w:t>
      </w:r>
    </w:p>
    <w:p w:rsidR="00000000" w:rsidDel="00000000" w:rsidP="00000000" w:rsidRDefault="00000000" w:rsidRPr="00000000" w14:paraId="000004A1">
      <w:pPr>
        <w:spacing w:line="360" w:lineRule="auto"/>
        <w:ind w:firstLine="709"/>
        <w:jc w:val="both"/>
        <w:rPr>
          <w:sz w:val="28"/>
          <w:szCs w:val="28"/>
        </w:rPr>
      </w:pPr>
      <w:r w:rsidDel="00000000" w:rsidR="00000000" w:rsidRPr="00000000">
        <w:rPr>
          <w:sz w:val="28"/>
          <w:szCs w:val="28"/>
          <w:rtl w:val="0"/>
        </w:rPr>
        <w:t xml:space="preserve">Приклад релаксаційних вправ наведений у додатку.</w:t>
      </w:r>
    </w:p>
    <w:p w:rsidR="00000000" w:rsidDel="00000000" w:rsidP="00000000" w:rsidRDefault="00000000" w:rsidRPr="00000000" w14:paraId="000004A2">
      <w:pPr>
        <w:keepNext w:val="0"/>
        <w:keepLines w:val="0"/>
        <w:pageBreakBefore w:val="0"/>
        <w:widowControl w:val="1"/>
        <w:numPr>
          <w:ilvl w:val="6"/>
          <w:numId w:val="15"/>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Пози  заземлення.</w:t>
      </w:r>
    </w:p>
    <w:p w:rsidR="00000000" w:rsidDel="00000000" w:rsidP="00000000" w:rsidRDefault="00000000" w:rsidRPr="00000000" w14:paraId="000004A3">
      <w:pPr>
        <w:spacing w:line="360" w:lineRule="auto"/>
        <w:ind w:firstLine="709"/>
        <w:jc w:val="both"/>
        <w:rPr>
          <w:sz w:val="28"/>
          <w:szCs w:val="28"/>
        </w:rPr>
      </w:pPr>
      <w:r w:rsidDel="00000000" w:rsidR="00000000" w:rsidRPr="00000000">
        <w:rPr>
          <w:sz w:val="28"/>
          <w:szCs w:val="28"/>
          <w:rtl w:val="0"/>
        </w:rPr>
        <w:t xml:space="preserve">Пози для заземлення в йозі – це асани, які допомагають з'єднатися з землею, відчути свою стабільність і спокій. Вони особливо корисні в стресових ситуаціях, коли потрібно повернути відчуття впевненості і балансу.</w:t>
      </w:r>
    </w:p>
    <w:p w:rsidR="00000000" w:rsidDel="00000000" w:rsidP="00000000" w:rsidRDefault="00000000" w:rsidRPr="00000000" w14:paraId="000004A4">
      <w:pPr>
        <w:spacing w:line="360" w:lineRule="auto"/>
        <w:ind w:firstLine="709"/>
        <w:jc w:val="both"/>
        <w:rPr>
          <w:sz w:val="28"/>
          <w:szCs w:val="28"/>
        </w:rPr>
      </w:pPr>
      <w:r w:rsidDel="00000000" w:rsidR="00000000" w:rsidRPr="00000000">
        <w:rPr>
          <w:sz w:val="28"/>
          <w:szCs w:val="28"/>
          <w:rtl w:val="0"/>
        </w:rPr>
        <w:t xml:space="preserve">Чому пози для заземлення такі важливі?</w:t>
      </w:r>
    </w:p>
    <w:p w:rsidR="00000000" w:rsidDel="00000000" w:rsidP="00000000" w:rsidRDefault="00000000" w:rsidRPr="00000000" w14:paraId="000004A5">
      <w:pPr>
        <w:spacing w:line="360" w:lineRule="auto"/>
        <w:ind w:firstLine="709"/>
        <w:jc w:val="both"/>
        <w:rPr>
          <w:sz w:val="28"/>
          <w:szCs w:val="28"/>
        </w:rPr>
      </w:pPr>
      <w:r w:rsidDel="00000000" w:rsidR="00000000" w:rsidRPr="00000000">
        <w:rPr>
          <w:sz w:val="28"/>
          <w:szCs w:val="28"/>
          <w:rtl w:val="0"/>
        </w:rPr>
        <w:t xml:space="preserve">Зменшення стресу: заземлення допомагає відключитись від постійних думок і переживань, заспокоїти розум.</w:t>
      </w:r>
    </w:p>
    <w:p w:rsidR="00000000" w:rsidDel="00000000" w:rsidP="00000000" w:rsidRDefault="00000000" w:rsidRPr="00000000" w14:paraId="000004A6">
      <w:pPr>
        <w:spacing w:line="360" w:lineRule="auto"/>
        <w:ind w:firstLine="709"/>
        <w:jc w:val="both"/>
        <w:rPr>
          <w:sz w:val="28"/>
          <w:szCs w:val="28"/>
        </w:rPr>
      </w:pPr>
      <w:r w:rsidDel="00000000" w:rsidR="00000000" w:rsidRPr="00000000">
        <w:rPr>
          <w:sz w:val="28"/>
          <w:szCs w:val="28"/>
          <w:rtl w:val="0"/>
        </w:rPr>
        <w:t xml:space="preserve">Підвищення концентрації: сфокусованість на тілі під час виконання цих поз допомагає розвинути концентрацію.</w:t>
      </w:r>
    </w:p>
    <w:p w:rsidR="00000000" w:rsidDel="00000000" w:rsidP="00000000" w:rsidRDefault="00000000" w:rsidRPr="00000000" w14:paraId="000004A7">
      <w:pPr>
        <w:spacing w:line="360" w:lineRule="auto"/>
        <w:ind w:firstLine="709"/>
        <w:jc w:val="both"/>
        <w:rPr>
          <w:sz w:val="28"/>
          <w:szCs w:val="28"/>
        </w:rPr>
      </w:pPr>
      <w:r w:rsidDel="00000000" w:rsidR="00000000" w:rsidRPr="00000000">
        <w:rPr>
          <w:sz w:val="28"/>
          <w:szCs w:val="28"/>
          <w:rtl w:val="0"/>
        </w:rPr>
        <w:t xml:space="preserve">Збільшення енергії: пози для заземлення можуть допомогти відчути приплив енергії і бадьорості.</w:t>
      </w:r>
    </w:p>
    <w:p w:rsidR="00000000" w:rsidDel="00000000" w:rsidP="00000000" w:rsidRDefault="00000000" w:rsidRPr="00000000" w14:paraId="000004A8">
      <w:pPr>
        <w:spacing w:line="360" w:lineRule="auto"/>
        <w:ind w:firstLine="709"/>
        <w:jc w:val="both"/>
        <w:rPr>
          <w:sz w:val="28"/>
          <w:szCs w:val="28"/>
        </w:rPr>
      </w:pPr>
      <w:r w:rsidDel="00000000" w:rsidR="00000000" w:rsidRPr="00000000">
        <w:rPr>
          <w:sz w:val="28"/>
          <w:szCs w:val="28"/>
          <w:rtl w:val="0"/>
        </w:rPr>
        <w:t xml:space="preserve">Покращення сну: регулярна практика таких поз сприяє кращому сну.</w:t>
      </w:r>
    </w:p>
    <w:p w:rsidR="00000000" w:rsidDel="00000000" w:rsidP="00000000" w:rsidRDefault="00000000" w:rsidRPr="00000000" w14:paraId="000004A9">
      <w:pPr>
        <w:spacing w:line="360" w:lineRule="auto"/>
        <w:ind w:firstLine="709"/>
        <w:jc w:val="both"/>
        <w:rPr>
          <w:sz w:val="28"/>
          <w:szCs w:val="28"/>
          <w:u w:val="single"/>
        </w:rPr>
      </w:pPr>
      <w:r w:rsidDel="00000000" w:rsidR="00000000" w:rsidRPr="00000000">
        <w:rPr>
          <w:sz w:val="28"/>
          <w:szCs w:val="28"/>
          <w:u w:val="single"/>
          <w:rtl w:val="0"/>
        </w:rPr>
        <w:t xml:space="preserve">Основні пози для заземлення.</w:t>
      </w:r>
    </w:p>
    <w:tbl>
      <w:tblPr>
        <w:tblStyle w:val="Table19"/>
        <w:tblpPr w:leftFromText="141" w:rightFromText="141" w:topFromText="0" w:bottomFromText="0" w:vertAnchor="text" w:horzAnchor="text" w:tblpX="0" w:tblpY="27"/>
        <w:tblW w:w="2547.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547"/>
        <w:tblGridChange w:id="0">
          <w:tblGrid>
            <w:gridCol w:w="2547"/>
          </w:tblGrid>
        </w:tblGridChange>
      </w:tblGrid>
      <w:tr>
        <w:trPr>
          <w:cantSplit w:val="0"/>
          <w:tblHeader w:val="0"/>
        </w:trPr>
        <w:tc>
          <w:tcPr/>
          <w:p w:rsidR="00000000" w:rsidDel="00000000" w:rsidP="00000000" w:rsidRDefault="00000000" w:rsidRPr="00000000" w14:paraId="000004AA">
            <w:pPr>
              <w:spacing w:line="360" w:lineRule="auto"/>
              <w:jc w:val="center"/>
              <w:rPr>
                <w:sz w:val="28"/>
                <w:szCs w:val="28"/>
              </w:rPr>
            </w:pPr>
            <w:r w:rsidDel="00000000" w:rsidR="00000000" w:rsidRPr="00000000">
              <w:rPr>
                <w:sz w:val="28"/>
                <w:szCs w:val="28"/>
              </w:rPr>
              <w:drawing>
                <wp:inline distB="0" distT="0" distL="0" distR="0">
                  <wp:extent cx="933713" cy="1513285"/>
                  <wp:effectExtent b="0" l="0" r="0" t="0"/>
                  <wp:docPr id="77" name="image29.png"/>
                  <a:graphic>
                    <a:graphicData uri="http://schemas.openxmlformats.org/drawingml/2006/picture">
                      <pic:pic>
                        <pic:nvPicPr>
                          <pic:cNvPr id="0" name="image29.png"/>
                          <pic:cNvPicPr preferRelativeResize="0"/>
                        </pic:nvPicPr>
                        <pic:blipFill>
                          <a:blip r:embed="rId28"/>
                          <a:srcRect b="40582" l="8568" r="83445" t="37724"/>
                          <a:stretch>
                            <a:fillRect/>
                          </a:stretch>
                        </pic:blipFill>
                        <pic:spPr>
                          <a:xfrm>
                            <a:off x="0" y="0"/>
                            <a:ext cx="933713" cy="1513285"/>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4AB">
            <w:pPr>
              <w:jc w:val="center"/>
              <w:rPr>
                <w:sz w:val="28"/>
                <w:szCs w:val="28"/>
              </w:rPr>
            </w:pPr>
            <w:r w:rsidDel="00000000" w:rsidR="00000000" w:rsidRPr="00000000">
              <w:rPr>
                <w:sz w:val="28"/>
                <w:szCs w:val="28"/>
                <w:rtl w:val="0"/>
              </w:rPr>
              <w:t xml:space="preserve">Зображення 7.</w:t>
            </w:r>
          </w:p>
          <w:p w:rsidR="00000000" w:rsidDel="00000000" w:rsidP="00000000" w:rsidRDefault="00000000" w:rsidRPr="00000000" w14:paraId="000004AC">
            <w:pPr>
              <w:jc w:val="center"/>
              <w:rPr>
                <w:sz w:val="28"/>
                <w:szCs w:val="28"/>
              </w:rPr>
            </w:pPr>
            <w:r w:rsidDel="00000000" w:rsidR="00000000" w:rsidRPr="00000000">
              <w:rPr>
                <w:sz w:val="28"/>
                <w:szCs w:val="28"/>
                <w:rtl w:val="0"/>
              </w:rPr>
              <w:t xml:space="preserve">Поза тадасана</w:t>
            </w:r>
          </w:p>
        </w:tc>
      </w:tr>
    </w:tbl>
    <w:p w:rsidR="00000000" w:rsidDel="00000000" w:rsidP="00000000" w:rsidRDefault="00000000" w:rsidRPr="00000000" w14:paraId="000004AD">
      <w:pPr>
        <w:spacing w:line="360" w:lineRule="auto"/>
        <w:ind w:firstLine="709"/>
        <w:jc w:val="both"/>
        <w:rPr>
          <w:sz w:val="28"/>
          <w:szCs w:val="28"/>
        </w:rPr>
      </w:pPr>
      <w:r w:rsidDel="00000000" w:rsidR="00000000" w:rsidRPr="00000000">
        <w:rPr>
          <w:sz w:val="28"/>
          <w:szCs w:val="28"/>
          <w:rtl w:val="0"/>
        </w:rPr>
        <w:t xml:space="preserve">Поза гори (Тадасана) (зображення 7).</w:t>
      </w:r>
    </w:p>
    <w:p w:rsidR="00000000" w:rsidDel="00000000" w:rsidP="00000000" w:rsidRDefault="00000000" w:rsidRPr="00000000" w14:paraId="000004AE">
      <w:pPr>
        <w:spacing w:line="360" w:lineRule="auto"/>
        <w:ind w:firstLine="709"/>
        <w:jc w:val="both"/>
        <w:rPr>
          <w:sz w:val="28"/>
          <w:szCs w:val="28"/>
        </w:rPr>
      </w:pPr>
      <w:r w:rsidDel="00000000" w:rsidR="00000000" w:rsidRPr="00000000">
        <w:rPr>
          <w:sz w:val="28"/>
          <w:szCs w:val="28"/>
          <w:rtl w:val="0"/>
        </w:rPr>
        <w:t xml:space="preserve"> Базова, але дуже ефективна поза для заземлення. Вона допомагає вирівняти хребет, зміцнити ноги і відчути зв'язок з землею.</w:t>
      </w:r>
    </w:p>
    <w:p w:rsidR="00000000" w:rsidDel="00000000" w:rsidP="00000000" w:rsidRDefault="00000000" w:rsidRPr="00000000" w14:paraId="000004AF">
      <w:pPr>
        <w:spacing w:line="360" w:lineRule="auto"/>
        <w:ind w:firstLine="709"/>
        <w:jc w:val="both"/>
        <w:rPr>
          <w:sz w:val="28"/>
          <w:szCs w:val="28"/>
        </w:rPr>
      </w:pPr>
      <w:r w:rsidDel="00000000" w:rsidR="00000000" w:rsidRPr="00000000">
        <w:rPr>
          <w:sz w:val="28"/>
          <w:szCs w:val="28"/>
          <w:rtl w:val="0"/>
        </w:rPr>
        <w:t xml:space="preserve">Тадасана символізує стабільність, силу й рівновагу. Вона нагадує, як гора стоїть міцно, не хитаючись, і з’єднує землю й небо. В цій позі ви відчуваєте своє тіло як єдину систему, де кожна частина працює злагоджено.</w:t>
      </w:r>
    </w:p>
    <w:tbl>
      <w:tblPr>
        <w:tblStyle w:val="Table20"/>
        <w:tblpPr w:leftFromText="141" w:rightFromText="141" w:topFromText="0" w:bottomFromText="0" w:vertAnchor="text" w:horzAnchor="text" w:tblpX="0" w:tblpY="987"/>
        <w:tblW w:w="2547.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547"/>
        <w:tblGridChange w:id="0">
          <w:tblGrid>
            <w:gridCol w:w="2547"/>
          </w:tblGrid>
        </w:tblGridChange>
      </w:tblGrid>
      <w:tr>
        <w:trPr>
          <w:cantSplit w:val="0"/>
          <w:tblHeader w:val="0"/>
        </w:trPr>
        <w:tc>
          <w:tcPr/>
          <w:p w:rsidR="00000000" w:rsidDel="00000000" w:rsidP="00000000" w:rsidRDefault="00000000" w:rsidRPr="00000000" w14:paraId="000004B0">
            <w:pPr>
              <w:spacing w:line="360" w:lineRule="auto"/>
              <w:jc w:val="center"/>
              <w:rPr>
                <w:sz w:val="28"/>
                <w:szCs w:val="28"/>
              </w:rPr>
            </w:pPr>
            <w:r w:rsidDel="00000000" w:rsidR="00000000" w:rsidRPr="00000000">
              <w:rPr>
                <w:sz w:val="28"/>
                <w:szCs w:val="28"/>
              </w:rPr>
              <w:drawing>
                <wp:inline distB="0" distT="0" distL="0" distR="0">
                  <wp:extent cx="891582" cy="1870031"/>
                  <wp:effectExtent b="0" l="0" r="0" t="0"/>
                  <wp:docPr id="51" name="image14.png"/>
                  <a:graphic>
                    <a:graphicData uri="http://schemas.openxmlformats.org/drawingml/2006/picture">
                      <pic:pic>
                        <pic:nvPicPr>
                          <pic:cNvPr id="0" name="image14.png"/>
                          <pic:cNvPicPr preferRelativeResize="0"/>
                        </pic:nvPicPr>
                        <pic:blipFill>
                          <a:blip r:embed="rId29"/>
                          <a:srcRect b="45905" l="72468" r="21561" t="31820"/>
                          <a:stretch>
                            <a:fillRect/>
                          </a:stretch>
                        </pic:blipFill>
                        <pic:spPr>
                          <a:xfrm>
                            <a:off x="0" y="0"/>
                            <a:ext cx="891582" cy="1870031"/>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4B1">
            <w:pPr>
              <w:jc w:val="center"/>
              <w:rPr>
                <w:sz w:val="28"/>
                <w:szCs w:val="28"/>
              </w:rPr>
            </w:pPr>
            <w:r w:rsidDel="00000000" w:rsidR="00000000" w:rsidRPr="00000000">
              <w:rPr>
                <w:sz w:val="28"/>
                <w:szCs w:val="28"/>
                <w:rtl w:val="0"/>
              </w:rPr>
              <w:t xml:space="preserve">Зображення 8.</w:t>
            </w:r>
          </w:p>
          <w:p w:rsidR="00000000" w:rsidDel="00000000" w:rsidP="00000000" w:rsidRDefault="00000000" w:rsidRPr="00000000" w14:paraId="000004B2">
            <w:pPr>
              <w:jc w:val="center"/>
              <w:rPr>
                <w:sz w:val="28"/>
                <w:szCs w:val="28"/>
              </w:rPr>
            </w:pPr>
            <w:r w:rsidDel="00000000" w:rsidR="00000000" w:rsidRPr="00000000">
              <w:rPr>
                <w:sz w:val="28"/>
                <w:szCs w:val="28"/>
                <w:rtl w:val="0"/>
              </w:rPr>
              <w:t xml:space="preserve">Поза врікшасана</w:t>
            </w:r>
          </w:p>
        </w:tc>
      </w:tr>
    </w:tbl>
    <w:p w:rsidR="00000000" w:rsidDel="00000000" w:rsidP="00000000" w:rsidRDefault="00000000" w:rsidRPr="00000000" w14:paraId="000004B3">
      <w:pPr>
        <w:spacing w:line="360" w:lineRule="auto"/>
        <w:ind w:firstLine="709"/>
        <w:jc w:val="both"/>
        <w:rPr>
          <w:sz w:val="28"/>
          <w:szCs w:val="28"/>
        </w:rPr>
      </w:pPr>
      <w:r w:rsidDel="00000000" w:rsidR="00000000" w:rsidRPr="00000000">
        <w:rPr>
          <w:sz w:val="28"/>
          <w:szCs w:val="28"/>
          <w:rtl w:val="0"/>
        </w:rPr>
        <w:t xml:space="preserve">Фізичні переваги: допомагає вирівняти поставу й укріплює м’язи спини, ніг та кора, покращує рівновагу й координацію, тренує "заземлення" через правильний розподіл ваги. Психологічні переваги: заспокоює розум і допомагає зосередитися, покращує усвідомлення свого тіла й положення в просторі, сприяє розвитку внутрішньої стійкості та відчуття сили.</w:t>
      </w:r>
    </w:p>
    <w:p w:rsidR="00000000" w:rsidDel="00000000" w:rsidP="00000000" w:rsidRDefault="00000000" w:rsidRPr="00000000" w14:paraId="000004B4">
      <w:pPr>
        <w:spacing w:line="360" w:lineRule="auto"/>
        <w:ind w:firstLine="709"/>
        <w:jc w:val="both"/>
        <w:rPr>
          <w:sz w:val="28"/>
          <w:szCs w:val="28"/>
        </w:rPr>
      </w:pPr>
      <w:r w:rsidDel="00000000" w:rsidR="00000000" w:rsidRPr="00000000">
        <w:rPr>
          <w:sz w:val="28"/>
          <w:szCs w:val="28"/>
          <w:rtl w:val="0"/>
        </w:rPr>
        <w:t xml:space="preserve">Поза дерева (Врікшасана) (зображення 8). Розвиває баланс, концентрацію і впевненість у собі. Врікшасана, або поза дерева, — це балансувальна йога-асана, яка символізує стійкість і зростання. Вона допомагає покращити рівновагу, укріплює м’язи ніг та сприяє заспокоєнню розуму. Поза дерева нагадує дерево, яке має міцне коріння (стабільність) і гнучку, але сильну крону (баланс між силою і витонченістю). У цій позі практикується зосередженість, рівновага й усвідомлення свого тіла. Психологічний ефект: покращує концентрацію та усвідомленість, заспокоює розум, допомагаючи знайти внутрішню рівновагу, розвиває терпіння та силу волі. Фізичний ефект: зміцнює м’язи ніг, щиколоток і стегон, покращує рівновагу та координацію, витягує хребет і покращує поставу, стимулює роботу органів таза.</w:t>
      </w:r>
    </w:p>
    <w:tbl>
      <w:tblPr>
        <w:tblStyle w:val="Table21"/>
        <w:tblpPr w:leftFromText="141" w:rightFromText="141" w:topFromText="0" w:bottomFromText="0" w:vertAnchor="text" w:horzAnchor="text" w:tblpX="0" w:tblpY="36"/>
        <w:tblW w:w="4327.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4327"/>
        <w:tblGridChange w:id="0">
          <w:tblGrid>
            <w:gridCol w:w="4327"/>
          </w:tblGrid>
        </w:tblGridChange>
      </w:tblGrid>
      <w:tr>
        <w:trPr>
          <w:cantSplit w:val="0"/>
          <w:tblHeader w:val="0"/>
        </w:trPr>
        <w:tc>
          <w:tcPr/>
          <w:p w:rsidR="00000000" w:rsidDel="00000000" w:rsidP="00000000" w:rsidRDefault="00000000" w:rsidRPr="00000000" w14:paraId="000004B5">
            <w:pPr>
              <w:spacing w:line="360" w:lineRule="auto"/>
              <w:jc w:val="center"/>
              <w:rPr>
                <w:sz w:val="28"/>
                <w:szCs w:val="28"/>
              </w:rPr>
            </w:pPr>
            <w:r w:rsidDel="00000000" w:rsidR="00000000" w:rsidRPr="00000000">
              <w:rPr>
                <w:sz w:val="28"/>
                <w:szCs w:val="28"/>
              </w:rPr>
              <w:drawing>
                <wp:inline distB="0" distT="0" distL="0" distR="0">
                  <wp:extent cx="2623574" cy="1287411"/>
                  <wp:effectExtent b="0" l="0" r="0" t="0"/>
                  <wp:docPr id="52" name="image11.png"/>
                  <a:graphic>
                    <a:graphicData uri="http://schemas.openxmlformats.org/drawingml/2006/picture">
                      <pic:pic>
                        <pic:nvPicPr>
                          <pic:cNvPr id="0" name="image11.png"/>
                          <pic:cNvPicPr preferRelativeResize="0"/>
                        </pic:nvPicPr>
                        <pic:blipFill>
                          <a:blip r:embed="rId30"/>
                          <a:srcRect b="19397" l="43274" r="33052" t="59942"/>
                          <a:stretch>
                            <a:fillRect/>
                          </a:stretch>
                        </pic:blipFill>
                        <pic:spPr>
                          <a:xfrm>
                            <a:off x="0" y="0"/>
                            <a:ext cx="2623574" cy="1287411"/>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4B6">
            <w:pPr>
              <w:jc w:val="center"/>
              <w:rPr>
                <w:sz w:val="28"/>
                <w:szCs w:val="28"/>
              </w:rPr>
            </w:pPr>
            <w:r w:rsidDel="00000000" w:rsidR="00000000" w:rsidRPr="00000000">
              <w:rPr>
                <w:sz w:val="28"/>
                <w:szCs w:val="28"/>
                <w:rtl w:val="0"/>
              </w:rPr>
              <w:t xml:space="preserve">Зображення 9.</w:t>
            </w:r>
          </w:p>
          <w:p w:rsidR="00000000" w:rsidDel="00000000" w:rsidP="00000000" w:rsidRDefault="00000000" w:rsidRPr="00000000" w14:paraId="000004B7">
            <w:pPr>
              <w:jc w:val="center"/>
              <w:rPr>
                <w:sz w:val="28"/>
                <w:szCs w:val="28"/>
              </w:rPr>
            </w:pPr>
            <w:r w:rsidDel="00000000" w:rsidR="00000000" w:rsidRPr="00000000">
              <w:rPr>
                <w:sz w:val="28"/>
                <w:szCs w:val="28"/>
                <w:rtl w:val="0"/>
              </w:rPr>
              <w:t xml:space="preserve">Поза  Адхо Мукха Шванасана</w:t>
            </w:r>
          </w:p>
        </w:tc>
      </w:tr>
    </w:tbl>
    <w:p w:rsidR="00000000" w:rsidDel="00000000" w:rsidP="00000000" w:rsidRDefault="00000000" w:rsidRPr="00000000" w14:paraId="000004B8">
      <w:pPr>
        <w:spacing w:line="360" w:lineRule="auto"/>
        <w:ind w:firstLine="709"/>
        <w:jc w:val="both"/>
        <w:rPr>
          <w:sz w:val="28"/>
          <w:szCs w:val="28"/>
        </w:rPr>
      </w:pPr>
      <w:r w:rsidDel="00000000" w:rsidR="00000000" w:rsidRPr="00000000">
        <w:rPr>
          <w:sz w:val="28"/>
          <w:szCs w:val="28"/>
          <w:rtl w:val="0"/>
        </w:rPr>
        <w:t xml:space="preserve">Поза собаки мордою вниз (Адхо Мукха Шванасана) (зображення 9). Адхо Мукха Шванасана — це універсальна поза, яка підходить для розминки, розслаблення і навіть відновлення після активних практик. Вона допомагає знайти баланс між силою й гнучкістю, одночасно заспокоюючи розум. Поза символізує підняття та стабільність, як міст між землею й небом. Вона допомагає "заземлитися", відчути зв’язок із тілом і розслабити розум. Це водночас відпочинкова й активна асана. Психологічний ефект: заспокоює нервову систему та зменшує рівень стресу, покращує концентрацію й сприяє ясності розуму, допомагає відчути баланс між активністю й розслабленням. Фізичний ефект: розтягує хребет, плечі, підколінні сухожилля й литки, зміцнює руки, плечі, спину та ноги, покращує кровообіг, сприяючи припливу крові до мозку, знімає втому та напругу, особливо в спині й плечах.</w:t>
      </w:r>
    </w:p>
    <w:tbl>
      <w:tblPr>
        <w:tblStyle w:val="Table22"/>
        <w:tblpPr w:leftFromText="141" w:rightFromText="141" w:topFromText="0" w:bottomFromText="0" w:vertAnchor="text" w:horzAnchor="text" w:tblpX="0" w:tblpY="36"/>
        <w:tblW w:w="4326.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4326"/>
        <w:tblGridChange w:id="0">
          <w:tblGrid>
            <w:gridCol w:w="4326"/>
          </w:tblGrid>
        </w:tblGridChange>
      </w:tblGrid>
      <w:tr>
        <w:trPr>
          <w:cantSplit w:val="0"/>
          <w:tblHeader w:val="0"/>
        </w:trPr>
        <w:tc>
          <w:tcPr/>
          <w:p w:rsidR="00000000" w:rsidDel="00000000" w:rsidP="00000000" w:rsidRDefault="00000000" w:rsidRPr="00000000" w14:paraId="000004B9">
            <w:pPr>
              <w:spacing w:line="360" w:lineRule="auto"/>
              <w:jc w:val="center"/>
              <w:rPr>
                <w:sz w:val="28"/>
                <w:szCs w:val="28"/>
              </w:rPr>
            </w:pPr>
            <w:r w:rsidDel="00000000" w:rsidR="00000000" w:rsidRPr="00000000">
              <w:rPr>
                <w:sz w:val="28"/>
                <w:szCs w:val="28"/>
              </w:rPr>
              <w:drawing>
                <wp:inline distB="0" distT="0" distL="0" distR="0">
                  <wp:extent cx="1466922" cy="1254729"/>
                  <wp:effectExtent b="0" l="0" r="0" t="0"/>
                  <wp:docPr id="53" name="image8.png"/>
                  <a:graphic>
                    <a:graphicData uri="http://schemas.openxmlformats.org/drawingml/2006/picture">
                      <pic:pic>
                        <pic:nvPicPr>
                          <pic:cNvPr id="0" name="image8.png"/>
                          <pic:cNvPicPr preferRelativeResize="0"/>
                        </pic:nvPicPr>
                        <pic:blipFill>
                          <a:blip r:embed="rId31"/>
                          <a:srcRect b="16320" l="22381" r="62513" t="60699"/>
                          <a:stretch>
                            <a:fillRect/>
                          </a:stretch>
                        </pic:blipFill>
                        <pic:spPr>
                          <a:xfrm>
                            <a:off x="0" y="0"/>
                            <a:ext cx="1466922" cy="1254729"/>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4BA">
            <w:pPr>
              <w:jc w:val="center"/>
              <w:rPr>
                <w:sz w:val="28"/>
                <w:szCs w:val="28"/>
              </w:rPr>
            </w:pPr>
            <w:r w:rsidDel="00000000" w:rsidR="00000000" w:rsidRPr="00000000">
              <w:rPr>
                <w:sz w:val="28"/>
                <w:szCs w:val="28"/>
                <w:rtl w:val="0"/>
              </w:rPr>
              <w:t xml:space="preserve">Зображення 10.</w:t>
            </w:r>
          </w:p>
          <w:p w:rsidR="00000000" w:rsidDel="00000000" w:rsidP="00000000" w:rsidRDefault="00000000" w:rsidRPr="00000000" w14:paraId="000004BB">
            <w:pPr>
              <w:jc w:val="center"/>
              <w:rPr>
                <w:sz w:val="28"/>
                <w:szCs w:val="28"/>
              </w:rPr>
            </w:pPr>
            <w:r w:rsidDel="00000000" w:rsidR="00000000" w:rsidRPr="00000000">
              <w:rPr>
                <w:sz w:val="28"/>
                <w:szCs w:val="28"/>
                <w:rtl w:val="0"/>
              </w:rPr>
              <w:t xml:space="preserve">Поза вірабхадрасана  II  </w:t>
            </w:r>
          </w:p>
        </w:tc>
      </w:tr>
    </w:tbl>
    <w:p w:rsidR="00000000" w:rsidDel="00000000" w:rsidP="00000000" w:rsidRDefault="00000000" w:rsidRPr="00000000" w14:paraId="000004BC">
      <w:pPr>
        <w:spacing w:line="360" w:lineRule="auto"/>
        <w:ind w:firstLine="709"/>
        <w:jc w:val="both"/>
        <w:rPr>
          <w:sz w:val="28"/>
          <w:szCs w:val="28"/>
        </w:rPr>
      </w:pPr>
      <w:r w:rsidDel="00000000" w:rsidR="00000000" w:rsidRPr="00000000">
        <w:rPr>
          <w:sz w:val="28"/>
          <w:szCs w:val="28"/>
          <w:rtl w:val="0"/>
        </w:rPr>
        <w:t xml:space="preserve">Поза воїна II (Вірабдрасана II) (зображення 10).</w:t>
      </w:r>
    </w:p>
    <w:p w:rsidR="00000000" w:rsidDel="00000000" w:rsidP="00000000" w:rsidRDefault="00000000" w:rsidRPr="00000000" w14:paraId="000004BD">
      <w:pPr>
        <w:spacing w:line="360" w:lineRule="auto"/>
        <w:ind w:firstLine="709"/>
        <w:jc w:val="both"/>
        <w:rPr>
          <w:sz w:val="28"/>
          <w:szCs w:val="28"/>
        </w:rPr>
      </w:pPr>
      <w:r w:rsidDel="00000000" w:rsidR="00000000" w:rsidRPr="00000000">
        <w:rPr>
          <w:sz w:val="28"/>
          <w:szCs w:val="28"/>
          <w:rtl w:val="0"/>
        </w:rPr>
        <w:t xml:space="preserve">Вірабдрасана II — це сильна, динамічна поза, яка символізує мужність, стабільність і впевненість. Вона укріплює ноги, розвиває витривалість і покращує баланс. У міфології йоги поза присвячена Вірабхадрі, воїну, створеному богом Шивою. Поза воїна II втілює силу та баланс, подібно до воїна, готового до дії. Вона поєднує силу нижньої частини тіла з відкритістю грудної клітки та концентрацією розуму. Психологічний ефект: підвищує впевненість у собі й внутрішню силу, розвиває концентрацію та стійкість розуму, допомагає долати страхи й невпевненість. Фізичний ефект: укріплює м’язи ніг, стегон і рук, покращує гнучкість у тазостегнових суглобах, розтягує пахову ділянку, плечі й спину, покращує витривалість і кровообіг.</w:t>
      </w:r>
    </w:p>
    <w:p w:rsidR="00000000" w:rsidDel="00000000" w:rsidP="00000000" w:rsidRDefault="00000000" w:rsidRPr="00000000" w14:paraId="000004BE">
      <w:pPr>
        <w:spacing w:line="360" w:lineRule="auto"/>
        <w:ind w:firstLine="709"/>
        <w:jc w:val="both"/>
        <w:rPr>
          <w:sz w:val="28"/>
          <w:szCs w:val="28"/>
          <w:u w:val="single"/>
        </w:rPr>
      </w:pPr>
      <w:r w:rsidDel="00000000" w:rsidR="00000000" w:rsidRPr="00000000">
        <w:rPr>
          <w:sz w:val="28"/>
          <w:szCs w:val="28"/>
          <w:u w:val="single"/>
          <w:rtl w:val="0"/>
        </w:rPr>
        <w:t xml:space="preserve">Як виконувати пози для заземлення.</w:t>
      </w:r>
    </w:p>
    <w:p w:rsidR="00000000" w:rsidDel="00000000" w:rsidP="00000000" w:rsidRDefault="00000000" w:rsidRPr="00000000" w14:paraId="000004BF">
      <w:pPr>
        <w:spacing w:line="360" w:lineRule="auto"/>
        <w:ind w:firstLine="709"/>
        <w:jc w:val="both"/>
        <w:rPr>
          <w:sz w:val="28"/>
          <w:szCs w:val="28"/>
        </w:rPr>
      </w:pPr>
      <w:r w:rsidDel="00000000" w:rsidR="00000000" w:rsidRPr="00000000">
        <w:rPr>
          <w:sz w:val="28"/>
          <w:szCs w:val="28"/>
          <w:rtl w:val="0"/>
        </w:rPr>
        <w:t xml:space="preserve">Зверніть увагу на дихання: дихайте глибоко і рівно, відчуваючи, як з кожним видихом ваше тіло розслабляється все більше.</w:t>
      </w:r>
    </w:p>
    <w:p w:rsidR="00000000" w:rsidDel="00000000" w:rsidP="00000000" w:rsidRDefault="00000000" w:rsidRPr="00000000" w14:paraId="000004C0">
      <w:pPr>
        <w:spacing w:line="360" w:lineRule="auto"/>
        <w:ind w:firstLine="709"/>
        <w:jc w:val="both"/>
        <w:rPr>
          <w:sz w:val="28"/>
          <w:szCs w:val="28"/>
        </w:rPr>
      </w:pPr>
      <w:r w:rsidDel="00000000" w:rsidR="00000000" w:rsidRPr="00000000">
        <w:rPr>
          <w:sz w:val="28"/>
          <w:szCs w:val="28"/>
          <w:rtl w:val="0"/>
        </w:rPr>
        <w:t xml:space="preserve">Сконцентруйтеся на відчуттях: відчувайте, як ваші ноги стоять на землі, як ваше тіло підтримує вас.</w:t>
      </w:r>
    </w:p>
    <w:p w:rsidR="00000000" w:rsidDel="00000000" w:rsidP="00000000" w:rsidRDefault="00000000" w:rsidRPr="00000000" w14:paraId="000004C1">
      <w:pPr>
        <w:spacing w:line="360" w:lineRule="auto"/>
        <w:ind w:firstLine="709"/>
        <w:jc w:val="both"/>
        <w:rPr>
          <w:sz w:val="28"/>
          <w:szCs w:val="28"/>
        </w:rPr>
      </w:pPr>
      <w:r w:rsidDel="00000000" w:rsidR="00000000" w:rsidRPr="00000000">
        <w:rPr>
          <w:sz w:val="28"/>
          <w:szCs w:val="28"/>
          <w:rtl w:val="0"/>
        </w:rPr>
        <w:t xml:space="preserve">Будьте уважні до свого тіла: прислухайтеся до своїх відчуттів і не перенапружуйтесь.</w:t>
      </w:r>
    </w:p>
    <w:p w:rsidR="00000000" w:rsidDel="00000000" w:rsidP="00000000" w:rsidRDefault="00000000" w:rsidRPr="00000000" w14:paraId="000004C2">
      <w:pPr>
        <w:spacing w:line="360" w:lineRule="auto"/>
        <w:ind w:firstLine="709"/>
        <w:jc w:val="both"/>
        <w:rPr>
          <w:sz w:val="28"/>
          <w:szCs w:val="28"/>
        </w:rPr>
      </w:pPr>
      <w:r w:rsidDel="00000000" w:rsidR="00000000" w:rsidRPr="00000000">
        <w:rPr>
          <w:sz w:val="28"/>
          <w:szCs w:val="28"/>
          <w:rtl w:val="0"/>
        </w:rPr>
        <w:t xml:space="preserve">Практикуйте регулярно: чим частіше ви будете виконувати ці пози, тим більше користі вони вам принесуть.</w:t>
      </w:r>
    </w:p>
    <w:p w:rsidR="00000000" w:rsidDel="00000000" w:rsidP="00000000" w:rsidRDefault="00000000" w:rsidRPr="00000000" w14:paraId="000004C3">
      <w:pPr>
        <w:spacing w:line="360" w:lineRule="auto"/>
        <w:ind w:firstLine="709"/>
        <w:jc w:val="both"/>
        <w:rPr>
          <w:sz w:val="28"/>
          <w:szCs w:val="28"/>
        </w:rPr>
      </w:pPr>
      <w:r w:rsidDel="00000000" w:rsidR="00000000" w:rsidRPr="00000000">
        <w:rPr>
          <w:sz w:val="28"/>
          <w:szCs w:val="28"/>
          <w:rtl w:val="0"/>
        </w:rPr>
        <w:t xml:space="preserve">Коли краще виконувати пози для заземлення?</w:t>
      </w:r>
    </w:p>
    <w:p w:rsidR="00000000" w:rsidDel="00000000" w:rsidP="00000000" w:rsidRDefault="00000000" w:rsidRPr="00000000" w14:paraId="000004C4">
      <w:pPr>
        <w:spacing w:line="360" w:lineRule="auto"/>
        <w:ind w:firstLine="709"/>
        <w:jc w:val="both"/>
        <w:rPr>
          <w:sz w:val="28"/>
          <w:szCs w:val="28"/>
        </w:rPr>
      </w:pPr>
      <w:r w:rsidDel="00000000" w:rsidR="00000000" w:rsidRPr="00000000">
        <w:rPr>
          <w:sz w:val="28"/>
          <w:szCs w:val="28"/>
          <w:rtl w:val="0"/>
        </w:rPr>
        <w:t xml:space="preserve">Вранці: щоб зарядитися енергією на весь день.</w:t>
      </w:r>
    </w:p>
    <w:p w:rsidR="00000000" w:rsidDel="00000000" w:rsidP="00000000" w:rsidRDefault="00000000" w:rsidRPr="00000000" w14:paraId="000004C5">
      <w:pPr>
        <w:spacing w:line="360" w:lineRule="auto"/>
        <w:ind w:firstLine="709"/>
        <w:jc w:val="both"/>
        <w:rPr>
          <w:sz w:val="28"/>
          <w:szCs w:val="28"/>
        </w:rPr>
      </w:pPr>
      <w:r w:rsidDel="00000000" w:rsidR="00000000" w:rsidRPr="00000000">
        <w:rPr>
          <w:sz w:val="28"/>
          <w:szCs w:val="28"/>
          <w:rtl w:val="0"/>
        </w:rPr>
        <w:t xml:space="preserve">Вечором: щоб розслабитися перед сном.</w:t>
      </w:r>
    </w:p>
    <w:p w:rsidR="00000000" w:rsidDel="00000000" w:rsidP="00000000" w:rsidRDefault="00000000" w:rsidRPr="00000000" w14:paraId="000004C6">
      <w:pPr>
        <w:spacing w:line="360" w:lineRule="auto"/>
        <w:ind w:firstLine="709"/>
        <w:jc w:val="both"/>
        <w:rPr>
          <w:sz w:val="28"/>
          <w:szCs w:val="28"/>
        </w:rPr>
      </w:pPr>
      <w:r w:rsidDel="00000000" w:rsidR="00000000" w:rsidRPr="00000000">
        <w:rPr>
          <w:sz w:val="28"/>
          <w:szCs w:val="28"/>
          <w:rtl w:val="0"/>
        </w:rPr>
        <w:t xml:space="preserve">У будь-який момент, коли ви відчуваєте стрес або тривогу.</w:t>
      </w:r>
    </w:p>
    <w:p w:rsidR="00000000" w:rsidDel="00000000" w:rsidP="00000000" w:rsidRDefault="00000000" w:rsidRPr="00000000" w14:paraId="000004C7">
      <w:pPr>
        <w:spacing w:line="360" w:lineRule="auto"/>
        <w:ind w:firstLine="709"/>
        <w:jc w:val="both"/>
        <w:rPr>
          <w:sz w:val="28"/>
          <w:szCs w:val="28"/>
        </w:rPr>
      </w:pPr>
      <w:r w:rsidDel="00000000" w:rsidR="00000000" w:rsidRPr="00000000">
        <w:rPr>
          <w:sz w:val="28"/>
          <w:szCs w:val="28"/>
          <w:rtl w:val="0"/>
        </w:rPr>
        <w:t xml:space="preserve">Пам'ятайте, що йога – це індивідуальна практика. Вибирайте ті пози, які вам найбільше подобаються і підходять за фізичним станом. Якщо у вас є якісь здоров’я проблеми, перед початком занять проконсультуйтеся з лікарем.</w:t>
      </w:r>
    </w:p>
    <w:p w:rsidR="00000000" w:rsidDel="00000000" w:rsidP="00000000" w:rsidRDefault="00000000" w:rsidRPr="00000000" w14:paraId="000004C8">
      <w:pPr>
        <w:spacing w:line="360" w:lineRule="auto"/>
        <w:ind w:firstLine="709"/>
        <w:jc w:val="both"/>
        <w:rPr>
          <w:sz w:val="28"/>
          <w:szCs w:val="28"/>
        </w:rPr>
      </w:pPr>
      <w:r w:rsidDel="00000000" w:rsidR="00000000" w:rsidRPr="00000000">
        <w:rPr>
          <w:sz w:val="28"/>
          <w:szCs w:val="28"/>
          <w:rtl w:val="0"/>
        </w:rPr>
        <w:t xml:space="preserve">Приклади вправ заземлення наведені в додатку.</w:t>
      </w:r>
    </w:p>
    <w:p w:rsidR="00000000" w:rsidDel="00000000" w:rsidP="00000000" w:rsidRDefault="00000000" w:rsidRPr="00000000" w14:paraId="000004C9">
      <w:pPr>
        <w:keepNext w:val="0"/>
        <w:keepLines w:val="0"/>
        <w:pageBreakBefore w:val="0"/>
        <w:widowControl w:val="0"/>
        <w:numPr>
          <w:ilvl w:val="3"/>
          <w:numId w:val="19"/>
        </w:numPr>
        <w:pBdr>
          <w:top w:space="0" w:sz="0" w:val="nil"/>
          <w:left w:space="0" w:sz="0" w:val="nil"/>
          <w:bottom w:space="0" w:sz="0" w:val="nil"/>
          <w:right w:space="0" w:sz="0" w:val="nil"/>
          <w:between w:space="0" w:sz="0" w:val="nil"/>
        </w:pBdr>
        <w:shd w:fill="auto" w:val="clear"/>
        <w:spacing w:after="0" w:before="0" w:line="360" w:lineRule="auto"/>
        <w:ind w:left="0" w:right="0" w:firstLine="74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Техніки уважності (Mindfulness).</w:t>
      </w:r>
    </w:p>
    <w:p w:rsidR="00000000" w:rsidDel="00000000" w:rsidP="00000000" w:rsidRDefault="00000000" w:rsidRPr="00000000" w14:paraId="000004C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Уважність (Mindfulness) – це практика, яка допомагає зосередитися на теперішньому моменті, без суджень і оцінок. Вона є невід'ємною частиною йоги і допомагає зменшити стрес, покращити концентрацію та підвищити якість життя.</w:t>
      </w:r>
    </w:p>
    <w:p w:rsidR="00000000" w:rsidDel="00000000" w:rsidP="00000000" w:rsidRDefault="00000000" w:rsidRPr="00000000" w14:paraId="000004C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Техніки уважності в йозі:</w:t>
      </w:r>
    </w:p>
    <w:p w:rsidR="00000000" w:rsidDel="00000000" w:rsidP="00000000" w:rsidRDefault="00000000" w:rsidRPr="00000000" w14:paraId="000004CC">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Скандування мантр – це практика, яка включає повторення певних звуків, слів чи фраз для зосередження розуму, досягнення внутрішнього спокою або налаштування на позитивний стан. Мантри можуть бути короткими словами або звуками (наприклад, "Ом") або складними текстами, які мають духовне або енергетичне значення. Мантра – це інструмент для розуму, що допомагає спрямувати увагу і посилити концентрацію. Вібрації, створювані звуками мантри, можуть заспокоювати нервову систему, допомагати знижувати стрес і сприяти медитації. Регулярне скандування мантр створює стан розслаблення, гармонізує енергію і часто використовується для підвищення духовного усвідомлення. </w:t>
      </w:r>
    </w:p>
    <w:p w:rsidR="00000000" w:rsidDel="00000000" w:rsidP="00000000" w:rsidRDefault="00000000" w:rsidRPr="00000000" w14:paraId="000004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Ефекти практики: допомагає зняти стрес і поліпшити емоційний стан, сприяє концентрації та медитативному зануренню, підвищує усвідомленість і налаштовує на гармонію із собою та світом. </w:t>
      </w:r>
    </w:p>
    <w:p w:rsidR="00000000" w:rsidDel="00000000" w:rsidP="00000000" w:rsidRDefault="00000000" w:rsidRPr="00000000" w14:paraId="000004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Скандування мантр – це проста, але потужна техніка для щоденного використання, яка не потребує спеціальної підготовки та дає відчутний ефект.</w:t>
      </w:r>
    </w:p>
    <w:p w:rsidR="00000000" w:rsidDel="00000000" w:rsidP="00000000" w:rsidRDefault="00000000" w:rsidRPr="00000000" w14:paraId="000004CF">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Візуалізація – це техніка, яка передбачає створення в уяві чітких, деталізованих образів чи сцен, що викликають спокій, впевненість або мотивацію. Ця техніка допомагає заспокоїти розум, знизити рівень стресу, посилити позитивне мислення і навіть досягати конкретних цілей. Мета візуалізації полягає в перенесенні уваги на уявні образи, які допомагають створити позитивні емоції або змінити емоційний стан. Візуалізація задіює уяву та свідомість, що дозволяє зменшити напругу, заспокоїтися або налаштувати себе на успіх у певній діяльності. Вона може використовуватись як частина практик уважності, у спорті, медитаціях чи просто для відновлення внутрішнього балансу. </w:t>
      </w:r>
    </w:p>
    <w:p w:rsidR="00000000" w:rsidDel="00000000" w:rsidP="00000000" w:rsidRDefault="00000000" w:rsidRPr="00000000" w14:paraId="000004D0">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Сканування тіла: поступове переміщення уваги по всьому тілу, звертаючи увагу на кожну його частину. Сканування тіла – це одна з основних технік у практиці уважності (mindfulness), яка полягає в уважному сприйнятті фізичних відчуттів у різних частинах тіла. Ця практика допомагає зняти напругу, поліпшити зв'язок між розумом і тілом, а також досягти глибокого розслаблення. Метою вправи є повне сканування тіла від пальців ніг до голови, звертаючи увагу на відчуття в кожній частині тіла. У процесі сканування спостерігати за своїм тілом без оцінок, просто приймаючи відчуття такими, якими вони є. Це допомагає розслабити тіло, знизити стрес і покращити самопочуття.</w:t>
      </w:r>
    </w:p>
    <w:p w:rsidR="00000000" w:rsidDel="00000000" w:rsidP="00000000" w:rsidRDefault="00000000" w:rsidRPr="00000000" w14:paraId="000004D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Спостереження за диханням: концентрація на відчуттях вдиху і видиху. Ця техніка допомагає зняти стрес, покращити концентрацію та відчути більше спокою у повсякденному житті.</w:t>
      </w: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4D2">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Йога-нідра: глибока релаксація, під час якої слухають інструкції і зосереджуєтеся на відчуттях у тілі. Ця практика допомагає відновити баланс, зняти стрес і досягти глибокого фізичного та ментального відпочинку. Йога-нідра дуже корисна для тих, хто хоче знизити рівень тривожності, поліпшити якість сну або просто зробити перерву в щоденній метушні.</w:t>
      </w:r>
    </w:p>
    <w:p w:rsidR="00000000" w:rsidDel="00000000" w:rsidP="00000000" w:rsidRDefault="00000000" w:rsidRPr="00000000" w14:paraId="000004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Переваги практики уважності.</w:t>
      </w:r>
    </w:p>
    <w:p w:rsidR="00000000" w:rsidDel="00000000" w:rsidP="00000000" w:rsidRDefault="00000000" w:rsidRPr="00000000" w14:paraId="000004D4">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Зменшення стресу і тривоги: практика уважності допомагає відключитись від постійних думок і переживань, заспокоїти розум.</w:t>
      </w:r>
    </w:p>
    <w:p w:rsidR="00000000" w:rsidDel="00000000" w:rsidP="00000000" w:rsidRDefault="00000000" w:rsidRPr="00000000" w14:paraId="000004D5">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Покращення сну: регулярна практика допомагає заснути швидше і спати міцніше.</w:t>
      </w:r>
    </w:p>
    <w:p w:rsidR="00000000" w:rsidDel="00000000" w:rsidP="00000000" w:rsidRDefault="00000000" w:rsidRPr="00000000" w14:paraId="000004D6">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Підвищення самооцінки: розуміння своїх тілесних відчуттів і емоцій допомагає прийняти себе таким, який ти є.</w:t>
      </w:r>
    </w:p>
    <w:p w:rsidR="00000000" w:rsidDel="00000000" w:rsidP="00000000" w:rsidRDefault="00000000" w:rsidRPr="00000000" w14:paraId="000004D7">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Покращення концентрації: уважність допомагає розвинути концентрацію і ефективніше виконувати завдання.</w:t>
      </w:r>
    </w:p>
    <w:p w:rsidR="00000000" w:rsidDel="00000000" w:rsidP="00000000" w:rsidRDefault="00000000" w:rsidRPr="00000000" w14:paraId="000004D8">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Збільшення емоційної стійкості: практика уважності допомагає краще справлятися зі стресовими ситуаціями.</w:t>
      </w:r>
    </w:p>
    <w:p w:rsidR="00000000" w:rsidDel="00000000" w:rsidP="00000000" w:rsidRDefault="00000000" w:rsidRPr="00000000" w14:paraId="000004D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u w:val="single"/>
        </w:rPr>
      </w:pPr>
      <w:r w:rsidDel="00000000" w:rsidR="00000000" w:rsidRPr="00000000">
        <w:rPr>
          <w:color w:val="000000"/>
          <w:sz w:val="28"/>
          <w:szCs w:val="28"/>
          <w:u w:val="single"/>
          <w:rtl w:val="0"/>
        </w:rPr>
        <w:t xml:space="preserve">Як почати практикувати уважність?</w:t>
      </w:r>
    </w:p>
    <w:p w:rsidR="00000000" w:rsidDel="00000000" w:rsidP="00000000" w:rsidRDefault="00000000" w:rsidRPr="00000000" w14:paraId="000004D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Знайдіть спокійне місце: виберіть місце, де вас ніхто не буде турбувати.</w:t>
      </w:r>
    </w:p>
    <w:p w:rsidR="00000000" w:rsidDel="00000000" w:rsidP="00000000" w:rsidRDefault="00000000" w:rsidRPr="00000000" w14:paraId="000004D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Почніть з малого: не намагайтеся відразу практикувати довгі сесії. Почніть з 5-10 хвилин і поступово збільшуйте тривалість.</w:t>
      </w:r>
    </w:p>
    <w:p w:rsidR="00000000" w:rsidDel="00000000" w:rsidP="00000000" w:rsidRDefault="00000000" w:rsidRPr="00000000" w14:paraId="000004DC">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Будьте терплячі: розвиток уважності – це процес, який вимагає часу і практики.</w:t>
      </w:r>
    </w:p>
    <w:p w:rsidR="00000000" w:rsidDel="00000000" w:rsidP="00000000" w:rsidRDefault="00000000" w:rsidRPr="00000000" w14:paraId="000004D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Знайдіть вчителя: досвідчений інструктор з йоги допоможе вам освоїти основи практики.</w:t>
      </w:r>
    </w:p>
    <w:p w:rsidR="00000000" w:rsidDel="00000000" w:rsidP="00000000" w:rsidRDefault="00000000" w:rsidRPr="00000000" w14:paraId="000004D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Пам'ятайте: уважність – це не мета, а процес. Це подорож до себе, а не гонка за досконалістю.</w:t>
      </w:r>
    </w:p>
    <w:p w:rsidR="00000000" w:rsidDel="00000000" w:rsidP="00000000" w:rsidRDefault="00000000" w:rsidRPr="00000000" w14:paraId="000004DF">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Приклади вправ технік уважності наведені в додатку.</w:t>
      </w:r>
    </w:p>
    <w:p w:rsidR="00000000" w:rsidDel="00000000" w:rsidP="00000000" w:rsidRDefault="00000000" w:rsidRPr="00000000" w14:paraId="000004E0">
      <w:pPr>
        <w:keepNext w:val="0"/>
        <w:keepLines w:val="0"/>
        <w:pageBreakBefore w:val="0"/>
        <w:widowControl w:val="0"/>
        <w:numPr>
          <w:ilvl w:val="3"/>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Динамічні практики (Віньяса або Сур'я Намаскар).</w:t>
      </w:r>
    </w:p>
    <w:p w:rsidR="00000000" w:rsidDel="00000000" w:rsidP="00000000" w:rsidRDefault="00000000" w:rsidRPr="00000000" w14:paraId="000004E1">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Динамічні практики йоги, такі як віньяса та Сур'я Намаскар, є потужними інструментами для зміцнення тіла, підвищення гнучкості та енергетичного заряду. Вони поєднують в собі плавні рухи, дихання та концентрацію, створюючи гармонійну взаємодію між тілом і розумом.</w:t>
      </w:r>
    </w:p>
    <w:p w:rsidR="00000000" w:rsidDel="00000000" w:rsidP="00000000" w:rsidRDefault="00000000" w:rsidRPr="00000000" w14:paraId="000004E2">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Віньяса – це плавний перехід між різними позами йоги, синхронізований з диханням. Це своєрідна танцювальна медитація, яка допомагає розвинути координацію, гнучкість і силу. Віньяса-йога – це не конкретна послідовність асан, а скоріше принцип, який можна застосовувати до різних комплексів вправ.</w:t>
      </w:r>
    </w:p>
    <w:p w:rsidR="00000000" w:rsidDel="00000000" w:rsidP="00000000" w:rsidRDefault="00000000" w:rsidRPr="00000000" w14:paraId="000004E3">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Сур'я Намаскар або «привітання Сонцю» – це класичний комплекс динамічних вправ у йозі. Він складається з послідовності асан, які виконуються плавно і синхронно з диханням. Сур'я Намаскар не тільки розігріває тіло і готує його до більш складних асан, але й має глибокий символічний зміст, пов'язаний з поклонінням сонцю.</w:t>
      </w:r>
    </w:p>
    <w:p w:rsidR="00000000" w:rsidDel="00000000" w:rsidP="00000000" w:rsidRDefault="00000000" w:rsidRPr="00000000" w14:paraId="000004E4">
      <w:pPr>
        <w:widowControl w:val="0"/>
        <w:pBdr>
          <w:top w:space="0" w:sz="0" w:val="nil"/>
          <w:left w:space="0" w:sz="0" w:val="nil"/>
          <w:bottom w:space="0" w:sz="0" w:val="nil"/>
          <w:right w:space="0" w:sz="0" w:val="nil"/>
          <w:between w:space="0" w:sz="0" w:val="nil"/>
        </w:pBdr>
        <w:spacing w:line="360" w:lineRule="auto"/>
        <w:ind w:firstLine="709"/>
        <w:jc w:val="both"/>
        <w:rPr>
          <w:b w:val="1"/>
          <w:bCs w:val="1"/>
          <w:color w:val="000000"/>
          <w:sz w:val="28"/>
          <w:szCs w:val="28"/>
        </w:rPr>
      </w:pPr>
      <w:r w:rsidDel="00000000" w:rsidR="00000000" w:rsidRPr="00000000">
        <w:rPr>
          <w:b w:val="1"/>
          <w:bCs w:val="1"/>
          <w:color w:val="000000"/>
          <w:sz w:val="28"/>
          <w:szCs w:val="28"/>
          <w:rtl w:val="0"/>
        </w:rPr>
        <w:t xml:space="preserve">Переваги динамічних практик.</w:t>
      </w:r>
    </w:p>
    <w:p w:rsidR="00000000" w:rsidDel="00000000" w:rsidP="00000000" w:rsidRDefault="00000000" w:rsidRPr="00000000" w14:paraId="000004E5">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Зміцнення м'язів і серцево-судинної системи: динамічні практики є відмінним кардіо-навантаженням.</w:t>
      </w:r>
    </w:p>
    <w:p w:rsidR="00000000" w:rsidDel="00000000" w:rsidP="00000000" w:rsidRDefault="00000000" w:rsidRPr="00000000" w14:paraId="000004E6">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Підвищення гнучкості: регулярні заняття допомагають зробити тіло більш гнучким і пластичним.</w:t>
      </w:r>
    </w:p>
    <w:p w:rsidR="00000000" w:rsidDel="00000000" w:rsidP="00000000" w:rsidRDefault="00000000" w:rsidRPr="00000000" w14:paraId="000004E7">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Зняття стресу: фізична активність і концентрація на диханні допомагають зняти напругу і заспокоїти розум.</w:t>
      </w:r>
    </w:p>
    <w:p w:rsidR="00000000" w:rsidDel="00000000" w:rsidP="00000000" w:rsidRDefault="00000000" w:rsidRPr="00000000" w14:paraId="000004E8">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Підвищення енергії: динамічні практики заряджають енергією і бадьорістю.</w:t>
      </w:r>
    </w:p>
    <w:p w:rsidR="00000000" w:rsidDel="00000000" w:rsidP="00000000" w:rsidRDefault="00000000" w:rsidRPr="00000000" w14:paraId="000004E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Поліпшення координації: синхронізація рухів з диханням розвиває координацію і спритність.</w:t>
      </w:r>
    </w:p>
    <w:p w:rsidR="00000000" w:rsidDel="00000000" w:rsidP="00000000" w:rsidRDefault="00000000" w:rsidRPr="00000000" w14:paraId="000004E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Зміцнення імунітету: регулярні заняття йогою зміцнюють імунну систему.</w:t>
      </w:r>
    </w:p>
    <w:p w:rsidR="00000000" w:rsidDel="00000000" w:rsidP="00000000" w:rsidRDefault="00000000" w:rsidRPr="00000000" w14:paraId="000004E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Психологічний ефект: заспокоює розум і знижує рівень стресу, розвиває концентрацію та усвідомленість, покращує настрій, пробуджує відчуття вдячності.</w:t>
      </w:r>
    </w:p>
    <w:p w:rsidR="00000000" w:rsidDel="00000000" w:rsidP="00000000" w:rsidRDefault="00000000" w:rsidRPr="00000000" w14:paraId="000004EC">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u w:val="single"/>
        </w:rPr>
      </w:pPr>
      <w:r w:rsidDel="00000000" w:rsidR="00000000" w:rsidRPr="00000000">
        <w:rPr>
          <w:color w:val="000000"/>
          <w:sz w:val="28"/>
          <w:szCs w:val="28"/>
          <w:u w:val="single"/>
          <w:rtl w:val="0"/>
        </w:rPr>
        <w:t xml:space="preserve">Коли краще займатися динамічними практиками?</w:t>
      </w:r>
    </w:p>
    <w:p w:rsidR="00000000" w:rsidDel="00000000" w:rsidP="00000000" w:rsidRDefault="00000000" w:rsidRPr="00000000" w14:paraId="000004E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Вранці: це відмінний спосіб зарядитися енергією на весь день.</w:t>
      </w:r>
    </w:p>
    <w:p w:rsidR="00000000" w:rsidDel="00000000" w:rsidP="00000000" w:rsidRDefault="00000000" w:rsidRPr="00000000" w14:paraId="000004E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У будь-який час дня: вибирайте час, який вам найбільше підходить.</w:t>
      </w:r>
    </w:p>
    <w:p w:rsidR="00000000" w:rsidDel="00000000" w:rsidP="00000000" w:rsidRDefault="00000000" w:rsidRPr="00000000" w14:paraId="000004EF">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u w:val="single"/>
        </w:rPr>
      </w:pPr>
      <w:r w:rsidDel="00000000" w:rsidR="00000000" w:rsidRPr="00000000">
        <w:rPr>
          <w:color w:val="000000"/>
          <w:sz w:val="28"/>
          <w:szCs w:val="28"/>
          <w:u w:val="single"/>
          <w:rtl w:val="0"/>
        </w:rPr>
        <w:t xml:space="preserve">Протипоказання.</w:t>
      </w:r>
    </w:p>
    <w:p w:rsidR="00000000" w:rsidDel="00000000" w:rsidP="00000000" w:rsidRDefault="00000000" w:rsidRPr="00000000" w14:paraId="000004F0">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Гострі захворювання, травми, вагітність (не всі асани), високий артеріальний тиск (потрібна консультація лікаря).</w:t>
      </w:r>
    </w:p>
    <w:p w:rsidR="00000000" w:rsidDel="00000000" w:rsidP="00000000" w:rsidRDefault="00000000" w:rsidRPr="00000000" w14:paraId="000004F1">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u w:val="single"/>
        </w:rPr>
      </w:pPr>
      <w:r w:rsidDel="00000000" w:rsidR="00000000" w:rsidRPr="00000000">
        <w:rPr>
          <w:color w:val="000000"/>
          <w:sz w:val="28"/>
          <w:szCs w:val="28"/>
          <w:u w:val="single"/>
          <w:rtl w:val="0"/>
        </w:rPr>
        <w:t xml:space="preserve">Важливо пам'ятати.</w:t>
      </w:r>
    </w:p>
    <w:p w:rsidR="00000000" w:rsidDel="00000000" w:rsidP="00000000" w:rsidRDefault="00000000" w:rsidRPr="00000000" w14:paraId="000004F2">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Консультація з інструктором: перед початком занять бажано проконсультуватися з досвідченим інструктором з йоги, особливо якщо у вас є якісь здоров’я проблеми.</w:t>
      </w:r>
    </w:p>
    <w:p w:rsidR="00000000" w:rsidDel="00000000" w:rsidP="00000000" w:rsidRDefault="00000000" w:rsidRPr="00000000" w14:paraId="000004F3">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Поступовість: починайте з простих комплексів і поступово ускладнюйте їх.</w:t>
      </w:r>
    </w:p>
    <w:p w:rsidR="00000000" w:rsidDel="00000000" w:rsidP="00000000" w:rsidRDefault="00000000" w:rsidRPr="00000000" w14:paraId="000004F4">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Слухайте своє тіло: не перенапружуйтесь, зупиняйтеся, якщо відчуваєте біль.</w:t>
      </w:r>
    </w:p>
    <w:p w:rsidR="00000000" w:rsidDel="00000000" w:rsidP="00000000" w:rsidRDefault="00000000" w:rsidRPr="00000000" w14:paraId="000004F5">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Дихання: синхронізуйте рухи з диханням, це допоможе вам отримати максимальну користь від практики.</w:t>
      </w:r>
    </w:p>
    <w:p w:rsidR="00000000" w:rsidDel="00000000" w:rsidP="00000000" w:rsidRDefault="00000000" w:rsidRPr="00000000" w14:paraId="000004F6">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Динамічні практики йоги – це чудовий спосіб підтримувати своє здоров'я і покращувати якість життя. Завдяки регулярним заняттям ви відчуєте себе більш енергійним, сильним і гнучким.</w:t>
      </w:r>
    </w:p>
    <w:p w:rsidR="00000000" w:rsidDel="00000000" w:rsidP="00000000" w:rsidRDefault="00000000" w:rsidRPr="00000000" w14:paraId="000004F7">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Приклад динамічної вправи наведений в додатку.</w:t>
      </w:r>
    </w:p>
    <w:p w:rsidR="00000000" w:rsidDel="00000000" w:rsidP="00000000" w:rsidRDefault="00000000" w:rsidRPr="00000000" w14:paraId="000004F8">
      <w:pPr>
        <w:widowControl w:val="0"/>
        <w:pBdr>
          <w:top w:space="0" w:sz="0" w:val="nil"/>
          <w:left w:space="0" w:sz="0" w:val="nil"/>
          <w:bottom w:space="0" w:sz="0" w:val="nil"/>
          <w:right w:space="0" w:sz="0" w:val="nil"/>
          <w:between w:space="0" w:sz="0" w:val="nil"/>
        </w:pBdr>
        <w:spacing w:line="360" w:lineRule="auto"/>
        <w:ind w:firstLine="709"/>
        <w:jc w:val="center"/>
        <w:rPr>
          <w:b w:val="1"/>
          <w:bCs w:val="1"/>
          <w:color w:val="000000"/>
          <w:sz w:val="28"/>
          <w:szCs w:val="28"/>
        </w:rPr>
      </w:pPr>
      <w:r w:rsidDel="00000000" w:rsidR="00000000" w:rsidRPr="00000000">
        <w:rPr>
          <w:b w:val="1"/>
          <w:bCs w:val="1"/>
          <w:color w:val="000000"/>
          <w:sz w:val="28"/>
          <w:szCs w:val="28"/>
          <w:rtl w:val="0"/>
        </w:rPr>
        <w:t xml:space="preserve">Висновки до третього розділу</w:t>
      </w:r>
    </w:p>
    <w:p w:rsidR="00000000" w:rsidDel="00000000" w:rsidP="00000000" w:rsidRDefault="00000000" w:rsidRPr="00000000" w14:paraId="000004F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Розглянуті в розділі III психологічні рекомендації щодо формування стресостійкості (резильєнтності) в умовах війни підкреслюють важливість комплексного підходу до зміцнення психічного здоров’я.</w:t>
      </w:r>
    </w:p>
    <w:p w:rsidR="00000000" w:rsidDel="00000000" w:rsidP="00000000" w:rsidRDefault="00000000" w:rsidRPr="00000000" w14:paraId="000004F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Резильєнтність – це не просто здатність виживати, а й розвиватися, адаптуватися та процвітати в умовах кризи. Вона передбачає наявність різноманітних ресурсів – емоційних, когнітивних, соціальних та духовних.</w:t>
      </w:r>
    </w:p>
    <w:p w:rsidR="00000000" w:rsidDel="00000000" w:rsidP="00000000" w:rsidRDefault="00000000" w:rsidRPr="00000000" w14:paraId="000004F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Ключові компоненти резильєнтності: емоційна регуляція (здатність усвідомлювати та керувати своїми емоціями, особливо негативними); когнітивна гнучкість (здатність адаптувати свої думки та переконання до нових обставин); соціальна підтримка (наявність міцних соціальних зв’язків та підтримки оточуючих); сенс життя (відчуття мети та напрямку в житті); ефективні стратегії копінгу (навички подолання стресу та вирішення проблем).</w:t>
      </w:r>
    </w:p>
    <w:p w:rsidR="00000000" w:rsidDel="00000000" w:rsidP="00000000" w:rsidRDefault="00000000" w:rsidRPr="00000000" w14:paraId="000004FC">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Йога-практики пропонують ефективні інструменти для розвитку резильєнтності: дихальні вправи (допомагають регулювати емоції, знижувати рівень стресу і підвищувати концентрацію); релаксаційні пози (сприяють розслабленню м’язів, зменшенню напруги та покращенню сну); пози для заземлення (допомагають відчути стабільність і з’єднання з реальністю); техніки уважності (розвивають здатність зосереджуватися на теперішньому моменті, без суджень і оцінок); динамічні практики (зміцнюють тіло, підвищують енергію і покращують настрій).</w:t>
      </w:r>
    </w:p>
    <w:p w:rsidR="00000000" w:rsidDel="00000000" w:rsidP="00000000" w:rsidRDefault="00000000" w:rsidRPr="00000000" w14:paraId="000004F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Застосування цих практик дозволяє: зменшити рівень стресу і тривоги, підвищити емоційну стійкість, покращити якість життя, сприяти швидшому відновленню після травматичних подій.</w:t>
      </w:r>
    </w:p>
    <w:p w:rsidR="00000000" w:rsidDel="00000000" w:rsidP="00000000" w:rsidRDefault="00000000" w:rsidRPr="00000000" w14:paraId="000004FE">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Регулярна практика йоги, особливо в умовах військового стану, може значно покращити психологічний стан людини, підвищити її резильєнтність і допомогти адаптуватися до нових реалій. Комплексний підхід, що поєднує дихальні вправи, релаксаційні пози, техніки уважності та динамічні практики, забезпечує максимальний ефект.</w:t>
      </w:r>
    </w:p>
    <w:p w:rsidR="00000000" w:rsidDel="00000000" w:rsidP="00000000" w:rsidRDefault="00000000" w:rsidRPr="00000000" w14:paraId="000004FF">
      <w:pPr>
        <w:widowControl w:val="0"/>
        <w:pBdr>
          <w:top w:space="0" w:sz="0" w:val="nil"/>
          <w:left w:space="0" w:sz="0" w:val="nil"/>
          <w:bottom w:space="0" w:sz="0" w:val="nil"/>
          <w:right w:space="0" w:sz="0" w:val="nil"/>
          <w:between w:space="0" w:sz="0" w:val="nil"/>
        </w:pBdr>
        <w:spacing w:line="360" w:lineRule="auto"/>
        <w:ind w:firstLine="709"/>
        <w:jc w:val="center"/>
        <w:rPr>
          <w:b w:val="1"/>
          <w:bCs w:val="1"/>
          <w:color w:val="000000"/>
          <w:sz w:val="28"/>
          <w:szCs w:val="28"/>
        </w:rPr>
      </w:pPr>
      <w:r w:rsidDel="00000000" w:rsidR="00000000" w:rsidRPr="00000000">
        <w:rPr>
          <w:b w:val="1"/>
          <w:bCs w:val="1"/>
          <w:sz w:val="28"/>
          <w:szCs w:val="28"/>
          <w:rtl w:val="0"/>
        </w:rPr>
        <w:t xml:space="preserve">ВИСНОВКИ</w:t>
      </w:r>
      <w:r w:rsidDel="00000000" w:rsidR="00000000" w:rsidRPr="00000000">
        <w:rPr>
          <w:rtl w:val="0"/>
        </w:rPr>
      </w:r>
    </w:p>
    <w:p w:rsidR="00000000" w:rsidDel="00000000" w:rsidP="00000000" w:rsidRDefault="00000000" w:rsidRPr="00000000" w14:paraId="00000500">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Магістерська робота виявляє важливі теоретичні та практичні аспекти впливу йога-практик на емоційний стан людини в умовах військового становища, підтверджуючи актуальність дослідження для підтримки психологічного здоров’я. Узагальнюючи висновки роботи, можна сформулювати наступні ключові результати.</w:t>
      </w:r>
    </w:p>
    <w:p w:rsidR="00000000" w:rsidDel="00000000" w:rsidP="00000000" w:rsidRDefault="00000000" w:rsidRPr="00000000" w14:paraId="00000501">
      <w:pPr>
        <w:widowControl w:val="0"/>
        <w:pBdr>
          <w:top w:space="0" w:sz="0" w:val="nil"/>
          <w:left w:space="0" w:sz="0" w:val="nil"/>
          <w:bottom w:space="0" w:sz="0" w:val="nil"/>
          <w:right w:space="0" w:sz="0" w:val="nil"/>
          <w:between w:space="0" w:sz="0" w:val="nil"/>
        </w:pBdr>
        <w:tabs>
          <w:tab w:val="left" w:leader="none" w:pos="709"/>
        </w:tabs>
        <w:spacing w:line="360" w:lineRule="auto"/>
        <w:ind w:firstLine="567"/>
        <w:jc w:val="both"/>
        <w:rPr>
          <w:color w:val="000000"/>
          <w:sz w:val="28"/>
          <w:szCs w:val="28"/>
        </w:rPr>
      </w:pPr>
      <w:r w:rsidDel="00000000" w:rsidR="00000000" w:rsidRPr="00000000">
        <w:rPr>
          <w:color w:val="000000"/>
          <w:sz w:val="28"/>
          <w:szCs w:val="28"/>
          <w:rtl w:val="0"/>
        </w:rPr>
        <w:t xml:space="preserve">Дослідженням теоретичних аспектів визначено емоційний стан як динамічну характеристику психіки, що відображає загальний рівень емоційної, когнітивної та поведінкової активності людини. Підкреслено, що емоційний стан залежить від внутрішніх і зовнішніх чинників, таких як стресові події, особистісні особливості та рівень соціальної підтримки. </w:t>
      </w:r>
    </w:p>
    <w:p w:rsidR="00000000" w:rsidDel="00000000" w:rsidP="00000000" w:rsidRDefault="00000000" w:rsidRPr="00000000" w14:paraId="00000502">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Аналізуючи вплив військового становища, було відзначено, що військові дії призводять до значного підвищення рівня стресу.</w:t>
      </w:r>
    </w:p>
    <w:p w:rsidR="00000000" w:rsidDel="00000000" w:rsidP="00000000" w:rsidRDefault="00000000" w:rsidRPr="00000000" w14:paraId="00000503">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Для набуття навичок самоаналізу та самопомочі були розглянуті різні йога-практики на підставі древнього трактату “Йога Сутри Патанжалі”. Йога представлена як система психології, яка включає методи та техніки для дослідження та розвитку внутрішнього світу людини. Психофізіологічні основи йоги, включаючи її вплив на нервову систему та психіку, розглядаються як ключові елементи, що сприяють зниженню рівня стресу, покращенню емоційної регуляції та підвищенню загального психічного благополуччя.</w:t>
      </w:r>
    </w:p>
    <w:p w:rsidR="00000000" w:rsidDel="00000000" w:rsidP="00000000" w:rsidRDefault="00000000" w:rsidRPr="00000000" w14:paraId="00000504">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Таким чином, розділ І підкреслює важливість комплексного підходу до дослідження емоційних станів в умовах військового становища та ролі йога-практик у подоланні стресу, що є важливим для підтримки психічного здоров'я та стабільності.</w:t>
      </w:r>
    </w:p>
    <w:p w:rsidR="00000000" w:rsidDel="00000000" w:rsidP="00000000" w:rsidRDefault="00000000" w:rsidRPr="00000000" w14:paraId="00000505">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Проведене емпіричне дослідження виявило низку важливих закономірностей, що стосуються впливу військового стану на емоційні стани людей, які займаються йога-практиками.</w:t>
      </w:r>
    </w:p>
    <w:p w:rsidR="00000000" w:rsidDel="00000000" w:rsidP="00000000" w:rsidRDefault="00000000" w:rsidRPr="00000000" w14:paraId="00000506">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До початку практик респонденти, які брали участь у дослідженні, демонстрували високий рівень тривожності, фрустрації та ригідності. Багато респондентів відзначали, що військовий стан викликав у них постійне відчуття небезпеки та невизначеності, що в свою чергу призводило до підвищеної тривожності. Фрустрація, спричинена невідповідністю очікувань і реальності, стала поширеним явищем серед учасників, що додатково погіршувало їхній психічний стан. Ригідність, як емоційна непластичність, перешкоджала адаптації до нових умов та вирішенню проблем, що виникали.</w:t>
      </w:r>
    </w:p>
    <w:p w:rsidR="00000000" w:rsidDel="00000000" w:rsidP="00000000" w:rsidRDefault="00000000" w:rsidRPr="00000000" w14:paraId="00000507">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Регулярні заняття йога-практиками значно вплинули на психічний стан респондентів. Зокрема, було зафіксовано суттєве зниження рівня тривожності, фрустрації та ригідності. Йога допомогла учасникам навчитися контролювати свої емоції, розвинути навички релаксації та зосередження. Респонденти зазначали, що після регулярних практик йоги вони стали більш спокійними, впевненими у своїх силах і здатними краще управляти своїми емоціями. Йога також сприяла загальному поліпшенню самопочуття та підвищенню емоційної стабільності, що було надзвичайно важливим у контексті стресових умов військового стану.</w:t>
      </w:r>
    </w:p>
    <w:p w:rsidR="00000000" w:rsidDel="00000000" w:rsidP="00000000" w:rsidRDefault="00000000" w:rsidRPr="00000000" w14:paraId="00000508">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Люди з високим рівнем емпатії виявилися схильними до стресу, але водночас використовували цю рису для адаптації.</w:t>
      </w:r>
    </w:p>
    <w:p w:rsidR="00000000" w:rsidDel="00000000" w:rsidP="00000000" w:rsidRDefault="00000000" w:rsidRPr="00000000" w14:paraId="00000509">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Кореляція тривалості практик із ефективністю: чим довше респонденти займалися йога-практиками, тим більше зростала їхня емоційна стійкість.</w:t>
      </w:r>
    </w:p>
    <w:p w:rsidR="00000000" w:rsidDel="00000000" w:rsidP="00000000" w:rsidRDefault="00000000" w:rsidRPr="00000000" w14:paraId="0000050A">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highlight w:val="yellow"/>
        </w:rPr>
      </w:pPr>
      <w:r w:rsidDel="00000000" w:rsidR="00000000" w:rsidRPr="00000000">
        <w:rPr>
          <w:color w:val="000000"/>
          <w:sz w:val="28"/>
          <w:szCs w:val="28"/>
          <w:rtl w:val="0"/>
        </w:rPr>
        <w:t xml:space="preserve">Використані рекомендації допомогли покращити резильєнтність, підтримати психологічну рівновагу та розвинути здорові звички для збереження психічного здоров'я в умовах стресу та криз:</w:t>
      </w:r>
      <w:r w:rsidDel="00000000" w:rsidR="00000000" w:rsidRPr="00000000">
        <w:rPr>
          <w:rtl w:val="0"/>
        </w:rPr>
      </w:r>
    </w:p>
    <w:p w:rsidR="00000000" w:rsidDel="00000000" w:rsidP="00000000" w:rsidRDefault="00000000" w:rsidRPr="00000000" w14:paraId="0000050B">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   - ефективними інструментами визнано дихальні техніки, релаксаційні пози та техніки уважності. Вони допомагають знижувати рівень тривоги, регулювати емоції та підвищувати когнітивну гнучкість;</w:t>
      </w:r>
    </w:p>
    <w:p w:rsidR="00000000" w:rsidDel="00000000" w:rsidP="00000000" w:rsidRDefault="00000000" w:rsidRPr="00000000" w14:paraId="0000050C">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   - практика заземлюючих та динамічних поз, що покращує здатність до адаптації й сприяє загальному зміцненню психофізичного стану;</w:t>
      </w:r>
    </w:p>
    <w:p w:rsidR="00000000" w:rsidDel="00000000" w:rsidP="00000000" w:rsidRDefault="00000000" w:rsidRPr="00000000" w14:paraId="0000050D">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 інтеграція різних йога-технік дозволяє одночасно зміцнювати фізичний стан і покращувати психологічну рівновагу, що є особливо важливим у кризові періоди.</w:t>
      </w:r>
    </w:p>
    <w:p w:rsidR="00000000" w:rsidDel="00000000" w:rsidP="00000000" w:rsidRDefault="00000000" w:rsidRPr="00000000" w14:paraId="0000050E">
      <w:pPr>
        <w:spacing w:line="360" w:lineRule="auto"/>
        <w:ind w:right="99" w:firstLine="709"/>
        <w:jc w:val="both"/>
        <w:rPr>
          <w:sz w:val="28"/>
          <w:szCs w:val="28"/>
          <w:highlight w:val="white"/>
        </w:rPr>
      </w:pPr>
      <w:r w:rsidDel="00000000" w:rsidR="00000000" w:rsidRPr="00000000">
        <w:rPr>
          <w:sz w:val="28"/>
          <w:szCs w:val="28"/>
          <w:highlight w:val="white"/>
          <w:rtl w:val="0"/>
        </w:rPr>
        <w:t xml:space="preserve">Результати дослідження підтвердили висунуту гіпотезу: людина, яка займається йога-практиками під час  військового становища є більш емоційно стабільною, а саме:</w:t>
      </w:r>
    </w:p>
    <w:p w:rsidR="00000000" w:rsidDel="00000000" w:rsidP="00000000" w:rsidRDefault="00000000" w:rsidRPr="00000000" w14:paraId="0000050F">
      <w:pPr>
        <w:widowControl w:val="0"/>
        <w:pBdr>
          <w:top w:space="0" w:sz="0" w:val="nil"/>
          <w:left w:space="0" w:sz="0" w:val="nil"/>
          <w:bottom w:space="0" w:sz="0" w:val="nil"/>
          <w:right w:space="0" w:sz="0" w:val="nil"/>
          <w:between w:space="0" w:sz="0" w:val="nil"/>
        </w:pBdr>
        <w:shd w:fill="ffffff" w:val="clear"/>
        <w:spacing w:line="360" w:lineRule="auto"/>
        <w:ind w:firstLine="709"/>
        <w:jc w:val="both"/>
        <w:rPr>
          <w:color w:val="000000"/>
          <w:sz w:val="28"/>
          <w:szCs w:val="28"/>
        </w:rPr>
      </w:pPr>
      <w:r w:rsidDel="00000000" w:rsidR="00000000" w:rsidRPr="00000000">
        <w:rPr>
          <w:sz w:val="28"/>
          <w:szCs w:val="28"/>
          <w:rtl w:val="0"/>
        </w:rPr>
        <w:t xml:space="preserve">- респонденти до проведення йога-практик </w:t>
      </w:r>
      <w:r w:rsidDel="00000000" w:rsidR="00000000" w:rsidRPr="00000000">
        <w:rPr>
          <w:color w:val="000000"/>
          <w:sz w:val="28"/>
          <w:szCs w:val="28"/>
          <w:rtl w:val="0"/>
        </w:rPr>
        <w:t xml:space="preserve">більш схильні до тривоги, фрустрації та ригідності, ніж після проведення; </w:t>
      </w:r>
    </w:p>
    <w:p w:rsidR="00000000" w:rsidDel="00000000" w:rsidP="00000000" w:rsidRDefault="00000000" w:rsidRPr="00000000" w14:paraId="00000510">
      <w:pPr>
        <w:spacing w:line="360" w:lineRule="auto"/>
        <w:ind w:right="99" w:firstLine="709"/>
        <w:jc w:val="both"/>
        <w:rPr>
          <w:color w:val="000000"/>
          <w:sz w:val="28"/>
          <w:szCs w:val="28"/>
        </w:rPr>
      </w:pPr>
      <w:r w:rsidDel="00000000" w:rsidR="00000000" w:rsidRPr="00000000">
        <w:rPr>
          <w:color w:val="000000"/>
          <w:sz w:val="28"/>
          <w:szCs w:val="28"/>
          <w:rtl w:val="0"/>
        </w:rPr>
        <w:t xml:space="preserve">- люди з високим рівнем емпатії можуть краще справлятися зі стресовими ситуаціями завдяки здатності розуміти свої емоції та емоції інших людей; </w:t>
      </w:r>
    </w:p>
    <w:p w:rsidR="00000000" w:rsidDel="00000000" w:rsidP="00000000" w:rsidRDefault="00000000" w:rsidRPr="00000000" w14:paraId="00000511">
      <w:pPr>
        <w:spacing w:line="360" w:lineRule="auto"/>
        <w:ind w:right="99" w:firstLine="709"/>
        <w:jc w:val="both"/>
        <w:rPr>
          <w:sz w:val="28"/>
          <w:szCs w:val="28"/>
        </w:rPr>
      </w:pPr>
      <w:r w:rsidDel="00000000" w:rsidR="00000000" w:rsidRPr="00000000">
        <w:rPr>
          <w:color w:val="000000"/>
          <w:sz w:val="28"/>
          <w:szCs w:val="28"/>
          <w:rtl w:val="0"/>
        </w:rPr>
        <w:t xml:space="preserve">- практики йоги можуть бути цінним інструментом для управління стресом та покращення психічного благополуччя під час військового стану.</w:t>
      </w:r>
      <w:r w:rsidDel="00000000" w:rsidR="00000000" w:rsidRPr="00000000">
        <w:rPr>
          <w:rtl w:val="0"/>
        </w:rPr>
      </w:r>
    </w:p>
    <w:p w:rsidR="00000000" w:rsidDel="00000000" w:rsidP="00000000" w:rsidRDefault="00000000" w:rsidRPr="00000000" w14:paraId="00000512">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Отримані результати підтверджують доцільність включення йога-практик до програм психологічної підтримки в умовах війни. Однак для уточнення висновків необхідно збільшити вибірку, врахувати соціодемографічні фактори та дослідити вплив різних стилів йоги.</w:t>
      </w:r>
    </w:p>
    <w:p w:rsidR="00000000" w:rsidDel="00000000" w:rsidP="00000000" w:rsidRDefault="00000000" w:rsidRPr="00000000" w14:paraId="00000513">
      <w:pPr>
        <w:widowControl w:val="0"/>
        <w:pBdr>
          <w:top w:space="0" w:sz="0" w:val="nil"/>
          <w:left w:space="0" w:sz="0" w:val="nil"/>
          <w:bottom w:space="0" w:sz="0" w:val="nil"/>
          <w:right w:space="0" w:sz="0" w:val="nil"/>
          <w:between w:space="0" w:sz="0" w:val="nil"/>
        </w:pBdr>
        <w:spacing w:line="360" w:lineRule="auto"/>
        <w:ind w:firstLine="709"/>
        <w:jc w:val="both"/>
        <w:rPr>
          <w:color w:val="000000"/>
          <w:sz w:val="28"/>
          <w:szCs w:val="28"/>
        </w:rPr>
      </w:pPr>
      <w:r w:rsidDel="00000000" w:rsidR="00000000" w:rsidRPr="00000000">
        <w:rPr>
          <w:color w:val="000000"/>
          <w:sz w:val="28"/>
          <w:szCs w:val="28"/>
          <w:rtl w:val="0"/>
        </w:rPr>
        <w:t xml:space="preserve">Йога-практики є дієвим інструментом для зниження стресу, покращення емоційної регуляції та формування резильєнтності в умовах війни. Завдяки інтеграції йоги у психологічні інтервенції можна досягти значного покращення психічного благополуччя, особливо серед тих, хто зазнав впливу травматичних подій.</w:t>
      </w:r>
    </w:p>
    <w:p w:rsidR="00000000" w:rsidDel="00000000" w:rsidP="00000000" w:rsidRDefault="00000000" w:rsidRPr="00000000" w14:paraId="00000514">
      <w:pPr>
        <w:widowControl w:val="0"/>
        <w:pBdr>
          <w:top w:space="0" w:sz="0" w:val="nil"/>
          <w:left w:space="0" w:sz="0" w:val="nil"/>
          <w:bottom w:space="0" w:sz="0" w:val="nil"/>
          <w:right w:space="0" w:sz="0" w:val="nil"/>
          <w:between w:space="0" w:sz="0" w:val="nil"/>
        </w:pBdr>
        <w:spacing w:after="676"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515">
      <w:pPr>
        <w:widowControl w:val="0"/>
        <w:pBdr>
          <w:top w:space="0" w:sz="0" w:val="nil"/>
          <w:left w:space="0" w:sz="0" w:val="nil"/>
          <w:bottom w:space="0" w:sz="0" w:val="nil"/>
          <w:right w:space="0" w:sz="0" w:val="nil"/>
          <w:between w:space="0" w:sz="0" w:val="nil"/>
        </w:pBdr>
        <w:spacing w:after="676"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516">
      <w:pPr>
        <w:pStyle w:val="Heading1"/>
        <w:spacing w:before="0" w:line="360" w:lineRule="auto"/>
        <w:ind w:left="2780" w:firstLine="0"/>
        <w:jc w:val="both"/>
        <w:rPr>
          <w:rFonts w:ascii="Times New Roman" w:cs="Times New Roman" w:eastAsia="Times New Roman" w:hAnsi="Times New Roman"/>
          <w:color w:val="000000"/>
          <w:sz w:val="28"/>
          <w:szCs w:val="28"/>
        </w:rPr>
      </w:pPr>
      <w:bookmarkStart w:colFirst="0" w:colLast="0" w:name="_heading=h.cc6yx817ut5t" w:id="34"/>
      <w:bookmarkEnd w:id="34"/>
      <w:r w:rsidDel="00000000" w:rsidR="00000000" w:rsidRPr="00000000">
        <w:rPr>
          <w:rFonts w:ascii="Times New Roman" w:cs="Times New Roman" w:eastAsia="Times New Roman" w:hAnsi="Times New Roman"/>
          <w:color w:val="000000"/>
          <w:sz w:val="28"/>
          <w:szCs w:val="28"/>
          <w:rtl w:val="0"/>
        </w:rPr>
        <w:t xml:space="preserve">СПИСОК ВИКОРИСТАНИХ ДЖЕРЕЛ</w:t>
      </w:r>
    </w:p>
    <w:p w:rsidR="00000000" w:rsidDel="00000000" w:rsidP="00000000" w:rsidRDefault="00000000" w:rsidRPr="00000000" w14:paraId="00000517">
      <w:pPr>
        <w:tabs>
          <w:tab w:val="left" w:leader="none" w:pos="0"/>
        </w:tabs>
        <w:spacing w:line="360" w:lineRule="auto"/>
        <w:ind w:firstLine="709"/>
        <w:jc w:val="both"/>
        <w:rPr>
          <w:sz w:val="28"/>
          <w:szCs w:val="28"/>
        </w:rPr>
      </w:pPr>
      <w:r w:rsidDel="00000000" w:rsidR="00000000" w:rsidRPr="00000000">
        <w:rPr>
          <w:sz w:val="28"/>
          <w:szCs w:val="28"/>
          <w:rtl w:val="0"/>
        </w:rPr>
        <w:t xml:space="preserve">1. Ференець А. В. Психологічний аналіз динаміки емоційних станів жінок в стресових ситуаціях: курсова робота / наук. керівник З. П. Косарєва; Житомирський держ. ун-т ім. Івана Франка. Житомир, 2009. 121 с. URL: http://eprints.zu.edu.ua/3990/1/%D0%A4%D0%B5%D1%80%D0%B5%D0%BD%D0%B5%D1%86%D1%8C_%D0%90.%D0%92.1.pdf </w:t>
      </w:r>
    </w:p>
    <w:p w:rsidR="00000000" w:rsidDel="00000000" w:rsidP="00000000" w:rsidRDefault="00000000" w:rsidRPr="00000000" w14:paraId="00000518">
      <w:pPr>
        <w:tabs>
          <w:tab w:val="left" w:leader="none" w:pos="0"/>
          <w:tab w:val="left" w:leader="none" w:pos="142"/>
          <w:tab w:val="left" w:leader="none" w:pos="284"/>
        </w:tabs>
        <w:spacing w:line="360" w:lineRule="auto"/>
        <w:ind w:firstLine="709"/>
        <w:jc w:val="both"/>
        <w:rPr>
          <w:sz w:val="28"/>
          <w:szCs w:val="28"/>
        </w:rPr>
      </w:pPr>
      <w:r w:rsidDel="00000000" w:rsidR="00000000" w:rsidRPr="00000000">
        <w:rPr>
          <w:sz w:val="28"/>
          <w:szCs w:val="28"/>
          <w:rtl w:val="0"/>
        </w:rPr>
        <w:t xml:space="preserve">2. Гавриловська К. П., Роїк І. Порівняльний аналіз емоційних станів молодих матерів із різним соціальним статусом. Прикладні аспекти психології особистісного зростання. 2015. Вип. 1. С. 83-86. URL: http://eprints.zu.edu.ua/19936 (дата звернення: 07.12.2022).</w:t>
      </w:r>
    </w:p>
    <w:p w:rsidR="00000000" w:rsidDel="00000000" w:rsidP="00000000" w:rsidRDefault="00000000" w:rsidRPr="00000000" w14:paraId="00000519">
      <w:pPr>
        <w:pBdr>
          <w:top w:space="0" w:sz="0" w:val="nil"/>
          <w:left w:space="0" w:sz="0" w:val="nil"/>
          <w:bottom w:space="0" w:sz="0" w:val="nil"/>
          <w:right w:space="0" w:sz="0" w:val="nil"/>
          <w:between w:space="0" w:sz="0" w:val="nil"/>
        </w:pBdr>
        <w:tabs>
          <w:tab w:val="left" w:leader="none" w:pos="0"/>
          <w:tab w:val="left" w:leader="none" w:pos="142"/>
          <w:tab w:val="left" w:leader="none" w:pos="284"/>
        </w:tabs>
        <w:spacing w:line="360" w:lineRule="auto"/>
        <w:ind w:firstLine="709"/>
        <w:jc w:val="both"/>
        <w:rPr>
          <w:sz w:val="28"/>
          <w:szCs w:val="28"/>
        </w:rPr>
      </w:pPr>
      <w:r w:rsidDel="00000000" w:rsidR="00000000" w:rsidRPr="00000000">
        <w:rPr>
          <w:sz w:val="28"/>
          <w:szCs w:val="28"/>
          <w:rtl w:val="0"/>
        </w:rPr>
        <w:t xml:space="preserve">3. Петрунько О., Верлан К. Емоційні стани жінок під час вагітності як чинник впливу на здоров’я майбутньої дитини. Науковий вісник МНУ імені В. О. Сухомлинського. Психологічні науки. 2017. № 1 (17). С. 134-137. URL: http://irbis-nbuv.gov.ua/cgibin/irbis_nbuv/cgiirbis_64.exe?C21COM=2&amp;I21DBN</w:t>
      </w:r>
    </w:p>
    <w:p w:rsidR="00000000" w:rsidDel="00000000" w:rsidP="00000000" w:rsidRDefault="00000000" w:rsidRPr="00000000" w14:paraId="0000051A">
      <w:pPr>
        <w:pBdr>
          <w:top w:space="0" w:sz="0" w:val="nil"/>
          <w:left w:space="0" w:sz="0" w:val="nil"/>
          <w:bottom w:space="0" w:sz="0" w:val="nil"/>
          <w:right w:space="0" w:sz="0" w:val="nil"/>
          <w:between w:space="0" w:sz="0" w:val="nil"/>
        </w:pBdr>
        <w:tabs>
          <w:tab w:val="left" w:leader="none" w:pos="0"/>
          <w:tab w:val="left" w:leader="none" w:pos="142"/>
          <w:tab w:val="left" w:leader="none" w:pos="284"/>
        </w:tabs>
        <w:spacing w:line="360" w:lineRule="auto"/>
        <w:ind w:firstLine="709"/>
        <w:jc w:val="both"/>
        <w:rPr>
          <w:sz w:val="28"/>
          <w:szCs w:val="28"/>
        </w:rPr>
      </w:pPr>
      <w:r w:rsidDel="00000000" w:rsidR="00000000" w:rsidRPr="00000000">
        <w:rPr>
          <w:sz w:val="28"/>
          <w:szCs w:val="28"/>
          <w:rtl w:val="0"/>
        </w:rPr>
        <w:t xml:space="preserve">=UJRN&amp;P21DBN=UJRN&amp;IMAGE_FILE_DOWNLOAD=1&amp;Image_file_name=PDF/Nvmdups_2017_1_25.pdf</w:t>
      </w:r>
    </w:p>
    <w:p w:rsidR="00000000" w:rsidDel="00000000" w:rsidP="00000000" w:rsidRDefault="00000000" w:rsidRPr="00000000" w14:paraId="0000051B">
      <w:pPr>
        <w:pBdr>
          <w:top w:space="0" w:sz="0" w:val="nil"/>
          <w:left w:space="0" w:sz="0" w:val="nil"/>
          <w:bottom w:space="0" w:sz="0" w:val="nil"/>
          <w:right w:space="0" w:sz="0" w:val="nil"/>
          <w:between w:space="0" w:sz="0" w:val="nil"/>
        </w:pBdr>
        <w:tabs>
          <w:tab w:val="left" w:leader="none" w:pos="0"/>
          <w:tab w:val="left" w:leader="none" w:pos="142"/>
          <w:tab w:val="left" w:leader="none" w:pos="284"/>
        </w:tabs>
        <w:spacing w:line="360" w:lineRule="auto"/>
        <w:ind w:firstLine="709"/>
        <w:jc w:val="both"/>
        <w:rPr>
          <w:sz w:val="28"/>
          <w:szCs w:val="28"/>
        </w:rPr>
      </w:pPr>
      <w:r w:rsidDel="00000000" w:rsidR="00000000" w:rsidRPr="00000000">
        <w:rPr>
          <w:sz w:val="28"/>
          <w:szCs w:val="28"/>
          <w:rtl w:val="0"/>
        </w:rPr>
        <w:t xml:space="preserve">4. Journal of Cognitive Enhancement (2018) 2:259–275  URL: </w:t>
      </w:r>
      <w:hyperlink r:id="rId32">
        <w:r w:rsidDel="00000000" w:rsidR="00000000" w:rsidRPr="00000000">
          <w:rPr>
            <w:color w:val="0000ff"/>
            <w:sz w:val="28"/>
            <w:szCs w:val="28"/>
            <w:u w:val="single"/>
            <w:rtl w:val="0"/>
          </w:rPr>
          <w:t xml:space="preserve">https://doi.org/10.1007/s41465-018-0068-1</w:t>
        </w:r>
      </w:hyperlink>
      <w:r w:rsidDel="00000000" w:rsidR="00000000" w:rsidRPr="00000000">
        <w:rPr>
          <w:rtl w:val="0"/>
        </w:rPr>
      </w:r>
    </w:p>
    <w:p w:rsidR="00000000" w:rsidDel="00000000" w:rsidP="00000000" w:rsidRDefault="00000000" w:rsidRPr="00000000" w14:paraId="0000051C">
      <w:pPr>
        <w:pBdr>
          <w:top w:space="0" w:sz="0" w:val="nil"/>
          <w:left w:space="0" w:sz="0" w:val="nil"/>
          <w:bottom w:space="0" w:sz="0" w:val="nil"/>
          <w:right w:space="0" w:sz="0" w:val="nil"/>
          <w:between w:space="0" w:sz="0" w:val="nil"/>
        </w:pBdr>
        <w:tabs>
          <w:tab w:val="left" w:leader="none" w:pos="0"/>
          <w:tab w:val="left" w:leader="none" w:pos="142"/>
          <w:tab w:val="left" w:leader="none" w:pos="284"/>
        </w:tabs>
        <w:spacing w:line="360" w:lineRule="auto"/>
        <w:ind w:firstLine="709"/>
        <w:jc w:val="both"/>
        <w:rPr>
          <w:sz w:val="28"/>
          <w:szCs w:val="28"/>
        </w:rPr>
      </w:pPr>
      <w:r w:rsidDel="00000000" w:rsidR="00000000" w:rsidRPr="00000000">
        <w:rPr>
          <w:sz w:val="28"/>
          <w:szCs w:val="28"/>
          <w:rtl w:val="0"/>
        </w:rPr>
        <w:t xml:space="preserve">5. Щербатих Ю.В. Психологія стресу та методи корекції. 3-є вид. СПб., 2024. - 432 с.</w:t>
      </w:r>
    </w:p>
    <w:p w:rsidR="00000000" w:rsidDel="00000000" w:rsidP="00000000" w:rsidRDefault="00000000" w:rsidRPr="00000000" w14:paraId="0000051D">
      <w:pPr>
        <w:pBdr>
          <w:top w:space="0" w:sz="0" w:val="nil"/>
          <w:left w:space="0" w:sz="0" w:val="nil"/>
          <w:bottom w:space="0" w:sz="0" w:val="nil"/>
          <w:right w:space="0" w:sz="0" w:val="nil"/>
          <w:between w:space="0" w:sz="0" w:val="nil"/>
        </w:pBdr>
        <w:tabs>
          <w:tab w:val="left" w:leader="none" w:pos="0"/>
          <w:tab w:val="left" w:leader="none" w:pos="142"/>
          <w:tab w:val="left" w:leader="none" w:pos="284"/>
        </w:tabs>
        <w:spacing w:line="360" w:lineRule="auto"/>
        <w:ind w:firstLine="709"/>
        <w:jc w:val="both"/>
        <w:rPr>
          <w:sz w:val="28"/>
          <w:szCs w:val="28"/>
        </w:rPr>
      </w:pPr>
      <w:r w:rsidDel="00000000" w:rsidR="00000000" w:rsidRPr="00000000">
        <w:rPr>
          <w:sz w:val="28"/>
          <w:szCs w:val="28"/>
          <w:rtl w:val="0"/>
        </w:rPr>
        <w:t xml:space="preserve">6. Клепцева В.В. Використання  шкал вимірювання рівня психоемоційного стану (настрій, почуття, активність) в роботі психолога. Молодий вчений. Міжнародний науковий журнал. 2023. №41(488), - 82 с. </w:t>
      </w:r>
    </w:p>
    <w:p w:rsidR="00000000" w:rsidDel="00000000" w:rsidP="00000000" w:rsidRDefault="00000000" w:rsidRPr="00000000" w14:paraId="0000051E">
      <w:pPr>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7. Журавльова Л.П. Психологія емпатії / Л. П. Журавльова – Житомир: Видавництво ЖДУ ім. І. Франка, 2007. – 328 с.</w:t>
      </w:r>
    </w:p>
    <w:p w:rsidR="00000000" w:rsidDel="00000000" w:rsidP="00000000" w:rsidRDefault="00000000" w:rsidRPr="00000000" w14:paraId="0000051F">
      <w:pPr>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8</w:t>
      </w:r>
      <w:r w:rsidDel="00000000" w:rsidR="00000000" w:rsidRPr="00000000">
        <w:rPr>
          <w:rtl w:val="0"/>
        </w:rPr>
        <w:t xml:space="preserve">. </w:t>
      </w:r>
      <w:hyperlink r:id="rId33">
        <w:r w:rsidDel="00000000" w:rsidR="00000000" w:rsidRPr="00000000">
          <w:rPr>
            <w:sz w:val="28"/>
            <w:szCs w:val="28"/>
            <w:highlight w:val="white"/>
            <w:rtl w:val="0"/>
          </w:rPr>
          <w:t xml:space="preserve">Hans Jürgen Eysenck</w:t>
        </w:r>
      </w:hyperlink>
      <w:r w:rsidDel="00000000" w:rsidR="00000000" w:rsidRPr="00000000">
        <w:rPr>
          <w:sz w:val="28"/>
          <w:szCs w:val="28"/>
          <w:highlight w:val="white"/>
          <w:rtl w:val="0"/>
        </w:rPr>
        <w:t xml:space="preserve"> &amp; </w:t>
      </w:r>
      <w:hyperlink r:id="rId34">
        <w:r w:rsidDel="00000000" w:rsidR="00000000" w:rsidRPr="00000000">
          <w:rPr>
            <w:sz w:val="28"/>
            <w:szCs w:val="28"/>
            <w:highlight w:val="white"/>
            <w:rtl w:val="0"/>
          </w:rPr>
          <w:t xml:space="preserve">Sybil B. G. Eysenck</w:t>
        </w:r>
      </w:hyperlink>
      <w:r w:rsidDel="00000000" w:rsidR="00000000" w:rsidRPr="00000000">
        <w:rPr>
          <w:sz w:val="28"/>
          <w:szCs w:val="28"/>
          <w:highlight w:val="white"/>
          <w:rtl w:val="0"/>
        </w:rPr>
        <w:t xml:space="preserve">. </w:t>
      </w:r>
      <w:r w:rsidDel="00000000" w:rsidR="00000000" w:rsidRPr="00000000">
        <w:rPr>
          <w:i w:val="1"/>
          <w:iCs w:val="1"/>
          <w:sz w:val="28"/>
          <w:szCs w:val="28"/>
          <w:highlight w:val="white"/>
          <w:rtl w:val="0"/>
        </w:rPr>
        <w:t xml:space="preserve">Manual of the Eysenck Personality Questionnaire</w:t>
      </w:r>
      <w:r w:rsidDel="00000000" w:rsidR="00000000" w:rsidRPr="00000000">
        <w:rPr>
          <w:sz w:val="28"/>
          <w:szCs w:val="28"/>
          <w:highlight w:val="white"/>
          <w:rtl w:val="0"/>
        </w:rPr>
        <w:t xml:space="preserve">. 1975. London, </w:t>
      </w:r>
      <w:hyperlink r:id="rId35">
        <w:r w:rsidDel="00000000" w:rsidR="00000000" w:rsidRPr="00000000">
          <w:rPr>
            <w:sz w:val="28"/>
            <w:szCs w:val="28"/>
            <w:highlight w:val="white"/>
            <w:rtl w:val="0"/>
          </w:rPr>
          <w:t xml:space="preserve">Hodder and Stoughton</w:t>
        </w:r>
      </w:hyperlink>
      <w:r w:rsidDel="00000000" w:rsidR="00000000" w:rsidRPr="00000000">
        <w:rPr>
          <w:sz w:val="28"/>
          <w:szCs w:val="28"/>
          <w:highlight w:val="white"/>
          <w:rtl w:val="0"/>
        </w:rPr>
        <w:t xml:space="preserve">.</w:t>
      </w:r>
      <w:r w:rsidDel="00000000" w:rsidR="00000000" w:rsidRPr="00000000">
        <w:rPr>
          <w:sz w:val="28"/>
          <w:szCs w:val="28"/>
          <w:rtl w:val="0"/>
        </w:rPr>
        <w:t xml:space="preserve"> </w:t>
      </w:r>
    </w:p>
    <w:p w:rsidR="00000000" w:rsidDel="00000000" w:rsidP="00000000" w:rsidRDefault="00000000" w:rsidRPr="00000000" w14:paraId="00000520">
      <w:pPr>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9. Теорії ймовірності та математична статистика: підручник/ Горбачук В.М., Кушлик-Дивульська О.І. Київ: КПІ ім. Ігоря Сікорського, 2023. - 351 с. </w:t>
      </w:r>
    </w:p>
    <w:p w:rsidR="00000000" w:rsidDel="00000000" w:rsidP="00000000" w:rsidRDefault="00000000" w:rsidRPr="00000000" w14:paraId="00000521">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10. Павлик Н.В. Психологічні аспекти змін в структурі особистості під впливом екстремальних умов / Н.В. Павлик URL:  http://archive.nbuv.gov.ua/portal/natural/vkpi/fpp/2005-2/08_Pavlik.pdf </w:t>
      </w:r>
    </w:p>
    <w:p w:rsidR="00000000" w:rsidDel="00000000" w:rsidP="00000000" w:rsidRDefault="00000000" w:rsidRPr="00000000" w14:paraId="00000522">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11. Стасюк В.В. Екстремальні умови та їх вплив на індивідуальні особливості військовослужбовців / В.В. Стасюк // Вісник Національної академії оборони / 2 (15) 2010 р.</w:t>
      </w:r>
    </w:p>
    <w:p w:rsidR="00000000" w:rsidDel="00000000" w:rsidP="00000000" w:rsidRDefault="00000000" w:rsidRPr="00000000" w14:paraId="00000523">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12. Корольчук М.С. Соціально-психологічне забезпечення діяльності в звичайних та екстремальних умовах / М.С. Корольчук, В.М. Крайнюк. – К.: Ніка-Центр, 2006. – 580 с.</w:t>
      </w:r>
    </w:p>
    <w:p w:rsidR="00000000" w:rsidDel="00000000" w:rsidP="00000000" w:rsidRDefault="00000000" w:rsidRPr="00000000" w14:paraId="00000524">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13. Крайнюк В.М. Психологія стресостійкості особистості: [монографія] / В. М. Крайнюк. – К.: Ніка-Центр, 2007. – 432 с.</w:t>
      </w:r>
    </w:p>
    <w:p w:rsidR="00000000" w:rsidDel="00000000" w:rsidP="00000000" w:rsidRDefault="00000000" w:rsidRPr="00000000" w14:paraId="00000525">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14. Собченко О.М. Індивідуально-психологічні особливості поведінки рятувальників у стресогенних обставинах: дис. Канд. Психол. Наук: 19.00.09 / Донецький ін-т післядипломної освіти інженерно-педагогічних працівників АПН України / Олександр Михайлович Собченко. — Донецьк, 2006. — 331с.</w:t>
      </w:r>
    </w:p>
    <w:p w:rsidR="00000000" w:rsidDel="00000000" w:rsidP="00000000" w:rsidRDefault="00000000" w:rsidRPr="00000000" w14:paraId="00000526">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color w:val="000000"/>
          <w:sz w:val="28"/>
          <w:szCs w:val="28"/>
          <w:rtl w:val="0"/>
        </w:rPr>
        <w:t xml:space="preserve">15. Миронець С.М., Тімченко О.В. Негативні психічні стани рятувальників в умовах надзвичайної ситуації: монографія. Київ: ТОВ «Август Трейд», 2008. - 249 с.</w:t>
      </w:r>
      <w:r w:rsidDel="00000000" w:rsidR="00000000" w:rsidRPr="00000000">
        <w:rPr>
          <w:rtl w:val="0"/>
        </w:rPr>
      </w:r>
    </w:p>
    <w:p w:rsidR="00000000" w:rsidDel="00000000" w:rsidP="00000000" w:rsidRDefault="00000000" w:rsidRPr="00000000" w14:paraId="00000527">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color w:val="000000"/>
          <w:sz w:val="28"/>
          <w:szCs w:val="28"/>
          <w:rtl w:val="0"/>
        </w:rPr>
        <w:t xml:space="preserve">16. Кокун О.М. Оптимізація адаптаційних можливостей людини: психофізіологічний аспект забезпечення діяльності: монографія. Київ: Міленіум, 2004. - 265 с.</w:t>
      </w:r>
      <w:r w:rsidDel="00000000" w:rsidR="00000000" w:rsidRPr="00000000">
        <w:rPr>
          <w:sz w:val="28"/>
          <w:szCs w:val="28"/>
          <w:rtl w:val="0"/>
        </w:rPr>
        <w:t xml:space="preserve"> </w:t>
      </w:r>
    </w:p>
    <w:p w:rsidR="00000000" w:rsidDel="00000000" w:rsidP="00000000" w:rsidRDefault="00000000" w:rsidRPr="00000000" w14:paraId="00000528">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color w:val="000000"/>
          <w:sz w:val="28"/>
          <w:szCs w:val="28"/>
        </w:rPr>
      </w:pPr>
      <w:r w:rsidDel="00000000" w:rsidR="00000000" w:rsidRPr="00000000">
        <w:rPr>
          <w:color w:val="000000"/>
          <w:sz w:val="28"/>
          <w:szCs w:val="28"/>
          <w:rtl w:val="0"/>
        </w:rPr>
        <w:t xml:space="preserve">17. Тімченко О.В. Професійний стрес працівників органів внутрішніх справ України (концептуалізація, прогнозування, діагностика та корекція) : дис. ... докт. психол. наук: 20.02.02 / Тімченко Олександр Василійович. Київ, 2003. - 27 с.</w:t>
      </w:r>
    </w:p>
    <w:p w:rsidR="00000000" w:rsidDel="00000000" w:rsidP="00000000" w:rsidRDefault="00000000" w:rsidRPr="00000000" w14:paraId="00000529">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18. Загальна психологія: підручник/ за заг. ред. акад. Максименка. 2-ге вид., перероб. і допов. Вінниця</w:t>
      </w:r>
      <w:r w:rsidDel="00000000" w:rsidR="00000000" w:rsidRPr="00000000">
        <w:rPr>
          <w:smallCaps w:val="1"/>
          <w:color w:val="000000"/>
          <w:sz w:val="28"/>
          <w:szCs w:val="28"/>
          <w:rtl w:val="0"/>
        </w:rPr>
        <w:t xml:space="preserve">: </w:t>
      </w:r>
      <w:r w:rsidDel="00000000" w:rsidR="00000000" w:rsidRPr="00000000">
        <w:rPr>
          <w:sz w:val="28"/>
          <w:szCs w:val="28"/>
          <w:rtl w:val="0"/>
        </w:rPr>
        <w:t xml:space="preserve">Нова Книга, 2004. - 704 с.</w:t>
      </w:r>
    </w:p>
    <w:p w:rsidR="00000000" w:rsidDel="00000000" w:rsidP="00000000" w:rsidRDefault="00000000" w:rsidRPr="00000000" w14:paraId="0000052A">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color w:val="000000"/>
          <w:sz w:val="28"/>
          <w:szCs w:val="28"/>
        </w:rPr>
      </w:pPr>
      <w:r w:rsidDel="00000000" w:rsidR="00000000" w:rsidRPr="00000000">
        <w:rPr>
          <w:color w:val="000000"/>
          <w:sz w:val="28"/>
          <w:szCs w:val="28"/>
          <w:rtl w:val="0"/>
        </w:rPr>
        <w:t xml:space="preserve">19. Юрченко В. М. Психічні стани людини: системний опис. Рівне: б. в., 2006. 574 С. 539-569.</w:t>
      </w:r>
    </w:p>
    <w:p w:rsidR="00000000" w:rsidDel="00000000" w:rsidP="00000000" w:rsidRDefault="00000000" w:rsidRPr="00000000" w14:paraId="0000052B">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color w:val="000000"/>
          <w:sz w:val="28"/>
          <w:szCs w:val="28"/>
        </w:rPr>
      </w:pPr>
      <w:r w:rsidDel="00000000" w:rsidR="00000000" w:rsidRPr="00000000">
        <w:rPr>
          <w:sz w:val="28"/>
          <w:szCs w:val="28"/>
          <w:rtl w:val="0"/>
        </w:rPr>
        <w:t xml:space="preserve">20. Варій М.Й. Загальна психологія: підр. для студ. вищ. навч. закл., 3-тє вид. Київ: Центр учбової літератури, 2009. - 1007 с. </w:t>
      </w:r>
      <w:r w:rsidDel="00000000" w:rsidR="00000000" w:rsidRPr="00000000">
        <w:rPr>
          <w:rtl w:val="0"/>
        </w:rPr>
      </w:r>
    </w:p>
    <w:p w:rsidR="00000000" w:rsidDel="00000000" w:rsidP="00000000" w:rsidRDefault="00000000" w:rsidRPr="00000000" w14:paraId="0000052C">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21. Веракіс А.І., Завалевський Ю.І.Основи психології: навч. посібник для студентів вищих навчальних закладів. Київ: Р.И.Ф., 2015, - 415 с.</w:t>
      </w:r>
    </w:p>
    <w:p w:rsidR="00000000" w:rsidDel="00000000" w:rsidP="00000000" w:rsidRDefault="00000000" w:rsidRPr="00000000" w14:paraId="0000052D">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color w:val="000000"/>
          <w:sz w:val="28"/>
          <w:szCs w:val="28"/>
        </w:rPr>
      </w:pPr>
      <w:r w:rsidDel="00000000" w:rsidR="00000000" w:rsidRPr="00000000">
        <w:rPr>
          <w:color w:val="000000"/>
          <w:sz w:val="28"/>
          <w:szCs w:val="28"/>
          <w:rtl w:val="0"/>
        </w:rPr>
        <w:t xml:space="preserve">22. Томчук С. М. Динаміка негативних психічних станів у молодших школярів та шляхи їх трансформації </w:t>
      </w:r>
      <w:r w:rsidDel="00000000" w:rsidR="00000000" w:rsidRPr="00000000">
        <w:rPr>
          <w:i w:val="1"/>
          <w:iCs w:val="1"/>
          <w:color w:val="000000"/>
          <w:sz w:val="28"/>
          <w:szCs w:val="28"/>
          <w:rtl w:val="0"/>
        </w:rPr>
        <w:t xml:space="preserve">: </w:t>
      </w:r>
      <w:r w:rsidDel="00000000" w:rsidR="00000000" w:rsidRPr="00000000">
        <w:rPr>
          <w:color w:val="000000"/>
          <w:sz w:val="28"/>
          <w:szCs w:val="28"/>
          <w:highlight w:val="white"/>
          <w:rtl w:val="0"/>
        </w:rPr>
        <w:t xml:space="preserve">Психологія та суспільство.</w:t>
      </w:r>
      <w:r w:rsidDel="00000000" w:rsidR="00000000" w:rsidRPr="00000000">
        <w:rPr>
          <w:color w:val="000000"/>
          <w:sz w:val="28"/>
          <w:szCs w:val="28"/>
          <w:rtl w:val="0"/>
        </w:rPr>
        <w:t xml:space="preserve"> 2005. №3. С. 101-108.</w:t>
      </w:r>
    </w:p>
    <w:p w:rsidR="00000000" w:rsidDel="00000000" w:rsidP="00000000" w:rsidRDefault="00000000" w:rsidRPr="00000000" w14:paraId="0000052E">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color w:val="000000"/>
          <w:sz w:val="28"/>
          <w:szCs w:val="28"/>
        </w:rPr>
      </w:pPr>
      <w:r w:rsidDel="00000000" w:rsidR="00000000" w:rsidRPr="00000000">
        <w:rPr>
          <w:sz w:val="28"/>
          <w:szCs w:val="28"/>
          <w:rtl w:val="0"/>
        </w:rPr>
        <w:t xml:space="preserve">23. Крайнюк В.М. Психологія стресостійкості особистості: [монографія] / В. М. Крайнюк. – К.: Ніка-Центр, 2007. – 432 с.</w:t>
      </w:r>
      <w:r w:rsidDel="00000000" w:rsidR="00000000" w:rsidRPr="00000000">
        <w:rPr>
          <w:rtl w:val="0"/>
        </w:rPr>
      </w:r>
    </w:p>
    <w:p w:rsidR="00000000" w:rsidDel="00000000" w:rsidP="00000000" w:rsidRDefault="00000000" w:rsidRPr="00000000" w14:paraId="0000052F">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color w:val="000000"/>
          <w:sz w:val="28"/>
          <w:szCs w:val="28"/>
        </w:rPr>
      </w:pPr>
      <w:r w:rsidDel="00000000" w:rsidR="00000000" w:rsidRPr="00000000">
        <w:rPr>
          <w:color w:val="000000"/>
          <w:sz w:val="28"/>
          <w:szCs w:val="28"/>
          <w:rtl w:val="0"/>
        </w:rPr>
        <w:t xml:space="preserve">24. Психологічний словник / авт.-уклад. В.В. Синявський, О.П. Сергєєнкова; ред. Н.А. Побірченко. Київ: Науковий світ, 2007. - 336 с.</w:t>
      </w:r>
    </w:p>
    <w:p w:rsidR="00000000" w:rsidDel="00000000" w:rsidP="00000000" w:rsidRDefault="00000000" w:rsidRPr="00000000" w14:paraId="00000530">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color w:val="000000"/>
          <w:sz w:val="28"/>
          <w:szCs w:val="28"/>
        </w:rPr>
      </w:pPr>
      <w:r w:rsidDel="00000000" w:rsidR="00000000" w:rsidRPr="00000000">
        <w:rPr>
          <w:color w:val="000000"/>
          <w:sz w:val="28"/>
          <w:szCs w:val="28"/>
          <w:rtl w:val="0"/>
        </w:rPr>
        <w:t xml:space="preserve">25. Мовчан М.М. Страх як проблема буття людини в соціальному середовищі: монографія. Полтава: ПУЕТ, 2019. -  356 с.</w:t>
      </w: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531">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i w:val="1"/>
          <w:iCs w:val="1"/>
          <w:sz w:val="28"/>
          <w:szCs w:val="28"/>
        </w:rPr>
      </w:pPr>
      <w:r w:rsidDel="00000000" w:rsidR="00000000" w:rsidRPr="00000000">
        <w:rPr>
          <w:color w:val="000000"/>
          <w:sz w:val="28"/>
          <w:szCs w:val="28"/>
          <w:rtl w:val="0"/>
        </w:rPr>
        <w:t xml:space="preserve">26. Осьодло В.І., Зубовський Д.С. Посттравматичне зростання особистості учасників бойових дій: сучасний стан та перспективи. </w:t>
      </w:r>
      <w:r w:rsidDel="00000000" w:rsidR="00000000" w:rsidRPr="00000000">
        <w:rPr>
          <w:color w:val="000000"/>
          <w:sz w:val="28"/>
          <w:szCs w:val="28"/>
          <w:highlight w:val="white"/>
          <w:rtl w:val="0"/>
        </w:rPr>
        <w:t xml:space="preserve">Український психологічний журнал</w:t>
      </w:r>
      <w:r w:rsidDel="00000000" w:rsidR="00000000" w:rsidRPr="00000000">
        <w:rPr>
          <w:i w:val="1"/>
          <w:iCs w:val="1"/>
          <w:color w:val="000000"/>
          <w:sz w:val="28"/>
          <w:szCs w:val="28"/>
          <w:highlight w:val="white"/>
          <w:rtl w:val="0"/>
        </w:rPr>
        <w:t xml:space="preserve">.</w:t>
      </w:r>
      <w:r w:rsidDel="00000000" w:rsidR="00000000" w:rsidRPr="00000000">
        <w:rPr>
          <w:color w:val="000000"/>
          <w:sz w:val="28"/>
          <w:szCs w:val="28"/>
          <w:rtl w:val="0"/>
        </w:rPr>
        <w:t xml:space="preserve"> 2017. № 1(3). С. 63-79.</w:t>
      </w:r>
      <w:r w:rsidDel="00000000" w:rsidR="00000000" w:rsidRPr="00000000">
        <w:rPr>
          <w:rtl w:val="0"/>
        </w:rPr>
      </w:r>
    </w:p>
    <w:p w:rsidR="00000000" w:rsidDel="00000000" w:rsidP="00000000" w:rsidRDefault="00000000" w:rsidRPr="00000000" w14:paraId="00000532">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27. </w:t>
      </w:r>
      <w:r w:rsidDel="00000000" w:rsidR="00000000" w:rsidRPr="00000000">
        <w:rPr>
          <w:color w:val="000000"/>
          <w:sz w:val="28"/>
          <w:szCs w:val="28"/>
          <w:rtl w:val="0"/>
        </w:rPr>
        <w:t xml:space="preserve">Наугольник Л.Б. Психологія стресу: підручник. Львів: Львівський державний університет внутрішніх справ, 2015. - 324 с.</w:t>
      </w:r>
      <w:r w:rsidDel="00000000" w:rsidR="00000000" w:rsidRPr="00000000">
        <w:rPr>
          <w:rtl w:val="0"/>
        </w:rPr>
      </w:r>
    </w:p>
    <w:p w:rsidR="00000000" w:rsidDel="00000000" w:rsidP="00000000" w:rsidRDefault="00000000" w:rsidRPr="00000000" w14:paraId="00000533">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28. Freud S. Inhibitions, Symptoms and Anxiety. The Standard Edition of the Complete Psychological Works of Sigmund Freud, Volume XX.</w:t>
      </w:r>
    </w:p>
    <w:p w:rsidR="00000000" w:rsidDel="00000000" w:rsidP="00000000" w:rsidRDefault="00000000" w:rsidRPr="00000000" w14:paraId="00000534">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29. Дорошенко М.М. Індивідуально-психологічні особливості військовослужбовців з граничними нервово-психічними розладами: Автореф. дис. ...канд. психол. наук: 20.02.02 / ВГІ НАО України, Київ: 2000. 19 с.</w:t>
      </w:r>
    </w:p>
    <w:p w:rsidR="00000000" w:rsidDel="00000000" w:rsidP="00000000" w:rsidRDefault="00000000" w:rsidRPr="00000000" w14:paraId="00000535">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color w:val="000000"/>
          <w:sz w:val="28"/>
          <w:szCs w:val="28"/>
        </w:rPr>
      </w:pPr>
      <w:r w:rsidDel="00000000" w:rsidR="00000000" w:rsidRPr="00000000">
        <w:rPr>
          <w:color w:val="000000"/>
          <w:sz w:val="28"/>
          <w:szCs w:val="28"/>
          <w:rtl w:val="0"/>
        </w:rPr>
        <w:t xml:space="preserve">30. Шевчук О.П. Психолінгвістичні засоби реорганізації травматичної пам’яті особистості: автореф. дис. ... канд. психол. наук: спец. 19.00.01 / Східноєвроп. нац. ун-т ім. Лесі Українки. Луцьк, 2015.</w:t>
      </w:r>
    </w:p>
    <w:p w:rsidR="00000000" w:rsidDel="00000000" w:rsidP="00000000" w:rsidRDefault="00000000" w:rsidRPr="00000000" w14:paraId="00000536">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i w:val="1"/>
          <w:iCs w:val="1"/>
          <w:sz w:val="28"/>
          <w:szCs w:val="28"/>
        </w:rPr>
      </w:pPr>
      <w:r w:rsidDel="00000000" w:rsidR="00000000" w:rsidRPr="00000000">
        <w:rPr>
          <w:color w:val="000000"/>
          <w:sz w:val="28"/>
          <w:szCs w:val="28"/>
          <w:rtl w:val="0"/>
        </w:rPr>
        <w:t xml:space="preserve">31. Скрипченко О.В., Долинська Л.В. Загальна психологія: навч. посібник. Київ: Просвіта, 2005. - 464с.</w:t>
      </w:r>
      <w:r w:rsidDel="00000000" w:rsidR="00000000" w:rsidRPr="00000000">
        <w:rPr>
          <w:rtl w:val="0"/>
        </w:rPr>
      </w:r>
    </w:p>
    <w:p w:rsidR="00000000" w:rsidDel="00000000" w:rsidP="00000000" w:rsidRDefault="00000000" w:rsidRPr="00000000" w14:paraId="00000537">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color w:val="000000"/>
          <w:sz w:val="28"/>
          <w:szCs w:val="28"/>
          <w:rtl w:val="0"/>
        </w:rPr>
        <w:t xml:space="preserve">32. Cloninger C. R. Temperament and Personality. Current Opinion in Neurobiology. 1994. Vol. 4, Р. 266-273.29</w:t>
      </w:r>
      <w:r w:rsidDel="00000000" w:rsidR="00000000" w:rsidRPr="00000000">
        <w:rPr>
          <w:rtl w:val="0"/>
        </w:rPr>
      </w:r>
    </w:p>
    <w:p w:rsidR="00000000" w:rsidDel="00000000" w:rsidP="00000000" w:rsidRDefault="00000000" w:rsidRPr="00000000" w14:paraId="00000538">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33. Грабовська М.А. Апатія /Енциклопедія Сучасної України: енциклопедія [електронна версія]/ред.: І.М. Дзюба, А. І. Жуковський, М. Г. Железняк та ін.; НАН України, НТШ. Київ: Інститут енциклопедичних досліджень НАН України, 2001. Т. 1. URL: </w:t>
      </w:r>
      <w:hyperlink r:id="rId36">
        <w:r w:rsidDel="00000000" w:rsidR="00000000" w:rsidRPr="00000000">
          <w:rPr>
            <w:sz w:val="28"/>
            <w:szCs w:val="28"/>
            <w:rtl w:val="0"/>
          </w:rPr>
          <w:t xml:space="preserve">https://esu.com.ua/article-43093</w:t>
        </w:r>
      </w:hyperlink>
      <w:r w:rsidDel="00000000" w:rsidR="00000000" w:rsidRPr="00000000">
        <w:rPr>
          <w:rtl w:val="0"/>
        </w:rPr>
      </w:r>
    </w:p>
    <w:p w:rsidR="00000000" w:rsidDel="00000000" w:rsidP="00000000" w:rsidRDefault="00000000" w:rsidRPr="00000000" w14:paraId="00000539">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color w:val="000000"/>
          <w:sz w:val="28"/>
          <w:szCs w:val="28"/>
          <w:rtl w:val="0"/>
        </w:rPr>
        <w:t xml:space="preserve">34. Закон України «Про національну безпеку України» Про національну безпеку України: Закон України від 21 червня 2018 року. № 2469-VIII. </w:t>
      </w:r>
      <w:r w:rsidDel="00000000" w:rsidR="00000000" w:rsidRPr="00000000">
        <w:rPr>
          <w:sz w:val="28"/>
          <w:szCs w:val="28"/>
          <w:rtl w:val="0"/>
        </w:rPr>
        <w:t xml:space="preserve">URL: </w:t>
      </w:r>
      <w:r w:rsidDel="00000000" w:rsidR="00000000" w:rsidRPr="00000000">
        <w:rPr>
          <w:color w:val="000000"/>
          <w:sz w:val="28"/>
          <w:szCs w:val="28"/>
          <w:rtl w:val="0"/>
        </w:rPr>
        <w:t xml:space="preserve"> </w:t>
      </w:r>
      <w:r w:rsidDel="00000000" w:rsidR="00000000" w:rsidRPr="00000000">
        <w:rPr>
          <w:sz w:val="28"/>
          <w:szCs w:val="28"/>
          <w:rtl w:val="0"/>
        </w:rPr>
        <w:t xml:space="preserve">http://zakon.rada.gov.ua/laws/show/2469-19#Text</w:t>
      </w:r>
    </w:p>
    <w:p w:rsidR="00000000" w:rsidDel="00000000" w:rsidP="00000000" w:rsidRDefault="00000000" w:rsidRPr="00000000" w14:paraId="0000053A">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color w:val="000000"/>
          <w:sz w:val="28"/>
          <w:szCs w:val="28"/>
          <w:rtl w:val="0"/>
        </w:rPr>
        <w:t xml:space="preserve">35. Корнієнко С. Путін веде в Україні гібридну війну - генерал Каппен </w:t>
      </w:r>
      <w:r w:rsidDel="00000000" w:rsidR="00000000" w:rsidRPr="00000000">
        <w:rPr>
          <w:sz w:val="28"/>
          <w:szCs w:val="28"/>
          <w:rtl w:val="0"/>
        </w:rPr>
        <w:t xml:space="preserve">URL: </w:t>
      </w:r>
      <w:hyperlink r:id="rId37">
        <w:r w:rsidDel="00000000" w:rsidR="00000000" w:rsidRPr="00000000">
          <w:rPr>
            <w:sz w:val="28"/>
            <w:szCs w:val="28"/>
            <w:rtl w:val="0"/>
          </w:rPr>
          <w:t xml:space="preserve">http://www.radiosvoboda.org/content/article/25363591</w:t>
        </w:r>
      </w:hyperlink>
      <w:r w:rsidDel="00000000" w:rsidR="00000000" w:rsidRPr="00000000">
        <w:rPr>
          <w:sz w:val="28"/>
          <w:szCs w:val="28"/>
          <w:rtl w:val="0"/>
        </w:rPr>
        <w:t xml:space="preserve"> </w:t>
      </w:r>
    </w:p>
    <w:p w:rsidR="00000000" w:rsidDel="00000000" w:rsidP="00000000" w:rsidRDefault="00000000" w:rsidRPr="00000000" w14:paraId="0000053B">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36. Василенко О. В. Основні світові тенденції розвитку озброєння та військової техніки для ведення війн у майбутньому . </w:t>
      </w:r>
      <w:r w:rsidDel="00000000" w:rsidR="00000000" w:rsidRPr="00000000">
        <w:rPr>
          <w:color w:val="000000"/>
          <w:sz w:val="28"/>
          <w:szCs w:val="28"/>
          <w:rtl w:val="0"/>
        </w:rPr>
        <w:t xml:space="preserve">Наука і оборона</w:t>
      </w:r>
      <w:r w:rsidDel="00000000" w:rsidR="00000000" w:rsidRPr="00000000">
        <w:rPr>
          <w:i w:val="1"/>
          <w:iCs w:val="1"/>
          <w:color w:val="000000"/>
          <w:sz w:val="28"/>
          <w:szCs w:val="28"/>
          <w:rtl w:val="0"/>
        </w:rPr>
        <w:t xml:space="preserve">.</w:t>
      </w:r>
      <w:r w:rsidDel="00000000" w:rsidR="00000000" w:rsidRPr="00000000">
        <w:rPr>
          <w:sz w:val="28"/>
          <w:szCs w:val="28"/>
          <w:rtl w:val="0"/>
        </w:rPr>
        <w:t xml:space="preserve"> 2009. № 4. С. 18-22.</w:t>
      </w:r>
    </w:p>
    <w:p w:rsidR="00000000" w:rsidDel="00000000" w:rsidP="00000000" w:rsidRDefault="00000000" w:rsidRPr="00000000" w14:paraId="0000053C">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37. Клаузевіц Карл фон. Про війну. Транс. O.J. Маттій Жолес. Нью-Йорк: Random House. 1943 </w:t>
      </w:r>
    </w:p>
    <w:p w:rsidR="00000000" w:rsidDel="00000000" w:rsidP="00000000" w:rsidRDefault="00000000" w:rsidRPr="00000000" w14:paraId="0000053D">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38. Marshall R. D., Spitzer R., Liebowitz M. R. A review and critique of the new DSM-IV diagnosis of acute stress disorder // </w:t>
      </w:r>
      <w:r w:rsidDel="00000000" w:rsidR="00000000" w:rsidRPr="00000000">
        <w:rPr>
          <w:i w:val="1"/>
          <w:iCs w:val="1"/>
          <w:color w:val="000000"/>
          <w:sz w:val="28"/>
          <w:szCs w:val="28"/>
          <w:rtl w:val="0"/>
        </w:rPr>
        <w:t xml:space="preserve">Am. J. Psychiatr.</w:t>
      </w:r>
      <w:r w:rsidDel="00000000" w:rsidR="00000000" w:rsidRPr="00000000">
        <w:rPr>
          <w:sz w:val="28"/>
          <w:szCs w:val="28"/>
          <w:rtl w:val="0"/>
        </w:rPr>
        <w:t xml:space="preserve"> 1999. Vol. 156. P. 1677-1685.</w:t>
      </w:r>
    </w:p>
    <w:p w:rsidR="00000000" w:rsidDel="00000000" w:rsidP="00000000" w:rsidRDefault="00000000" w:rsidRPr="00000000" w14:paraId="0000053E">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39. Hobfoll, S. E., et al. "Five Essential Elements of Immediate and Mid-Term Mass Trauma Intervention: Empirical Evidence." 2002. Psychiatry, 70(4), 283-315.</w:t>
      </w:r>
    </w:p>
    <w:p w:rsidR="00000000" w:rsidDel="00000000" w:rsidP="00000000" w:rsidRDefault="00000000" w:rsidRPr="00000000" w14:paraId="0000053F">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40. Ursano, R. J., Fullerton, C. S., &amp; Norwood, A. E. Trauma and Disaster. 1995. Cambridge University Press.</w:t>
      </w:r>
    </w:p>
    <w:p w:rsidR="00000000" w:rsidDel="00000000" w:rsidP="00000000" w:rsidRDefault="00000000" w:rsidRPr="00000000" w14:paraId="00000540">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41. Silove, D. "The Psychosocial Effects of Torture, Mass Human Rights Violations, and Refugee Trauma: Toward an Integrated Conceptual Framework." 1999. Journal of Nervous and Mental Disease, 187(4), 200-207.</w:t>
      </w:r>
    </w:p>
    <w:p w:rsidR="00000000" w:rsidDel="00000000" w:rsidP="00000000" w:rsidRDefault="00000000" w:rsidRPr="00000000" w14:paraId="00000541">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42. Mollica, R. F. Healing Invisible Wounds: Paths to Hope and Recovery in a Violent World. 2006. Harcourt.</w:t>
      </w:r>
    </w:p>
    <w:p w:rsidR="00000000" w:rsidDel="00000000" w:rsidP="00000000" w:rsidRDefault="00000000" w:rsidRPr="00000000" w14:paraId="00000542">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43. Norris, F. H., et al. "60,000 Disaster Victims Speak: Part I. An Empirical Review of the Empirical Literature, 1981-2001." 2002. Psychiatry, 65(3), 207-239.</w:t>
      </w:r>
    </w:p>
    <w:p w:rsidR="00000000" w:rsidDel="00000000" w:rsidP="00000000" w:rsidRDefault="00000000" w:rsidRPr="00000000" w14:paraId="00000543">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44. Hobfoll, S. E. The Ecology of Stress. 1998. Hemisphere Publishing.</w:t>
      </w:r>
    </w:p>
    <w:p w:rsidR="00000000" w:rsidDel="00000000" w:rsidP="00000000" w:rsidRDefault="00000000" w:rsidRPr="00000000" w14:paraId="00000544">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45. Garbarino, J., Kostelny, K., &amp; Dubrow, N. "No Place to Be a Child: Growing Up in a War Zone."1991. Lexington Books.</w:t>
      </w:r>
    </w:p>
    <w:p w:rsidR="00000000" w:rsidDel="00000000" w:rsidP="00000000" w:rsidRDefault="00000000" w:rsidRPr="00000000" w14:paraId="00000545">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46. Gupta, L., &amp; Zimmer, C. "Psychosocial Intervention for War-Affected Children in Sierra Leone." 2008. The British Journal of Psychiatry, 192(3), 212-216.</w:t>
      </w:r>
    </w:p>
    <w:p w:rsidR="00000000" w:rsidDel="00000000" w:rsidP="00000000" w:rsidRDefault="00000000" w:rsidRPr="00000000" w14:paraId="00000546">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47. Somasundaram, D. J. "Collective Trauma in Northern Sri Lanka: A Qualitative Psychosocial-Ecological Study." 2007. International Journal of Mental Health Systems, 1, 5.</w:t>
      </w:r>
    </w:p>
    <w:p w:rsidR="00000000" w:rsidDel="00000000" w:rsidP="00000000" w:rsidRDefault="00000000" w:rsidRPr="00000000" w14:paraId="00000547">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48. Vinck, P., et al. "Exposure to War Crimes and Implications for Peace Building in Northern Uganda." 2007. JAMA, 298(5), 543-554.</w:t>
      </w:r>
    </w:p>
    <w:p w:rsidR="00000000" w:rsidDel="00000000" w:rsidP="00000000" w:rsidRDefault="00000000" w:rsidRPr="00000000" w14:paraId="00000548">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49. Yehuda, R. "Post-Traumatic Stress Disorder." 2002. The New England Journal of Medicine, 346, 108-114.</w:t>
      </w:r>
    </w:p>
    <w:p w:rsidR="00000000" w:rsidDel="00000000" w:rsidP="00000000" w:rsidRDefault="00000000" w:rsidRPr="00000000" w14:paraId="00000549">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50. McEwen, B. S. "Physiology and Neurobiology of Stress and Adaptation: Central Role of the Brain." 2007. Physiological Reviews, 87(3), 873-904.</w:t>
      </w:r>
    </w:p>
    <w:p w:rsidR="00000000" w:rsidDel="00000000" w:rsidP="00000000" w:rsidRDefault="00000000" w:rsidRPr="00000000" w14:paraId="0000054A">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51. American Psychiatric Association. Diagnostic and Statistical Manual of Mental Disorders (5th ed.). 2013. American Psychiatric Publishing.</w:t>
      </w:r>
    </w:p>
    <w:p w:rsidR="00000000" w:rsidDel="00000000" w:rsidP="00000000" w:rsidRDefault="00000000" w:rsidRPr="00000000" w14:paraId="0000054B">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52. Foa, E. B., Keane, T. M., &amp; Friedman, M. J. Effective Treatments for PTSD: Practice Guidelines from the International Society for Traumatic Stress Studies. 2000. Guilford Press.</w:t>
      </w:r>
    </w:p>
    <w:p w:rsidR="00000000" w:rsidDel="00000000" w:rsidP="00000000" w:rsidRDefault="00000000" w:rsidRPr="00000000" w14:paraId="0000054C">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53. Kessler, R. C., et al. "Lifetime Prevalence and Age-of-Onset Distributions of DSM-IV Disorders in the National Comorbidity Survey Replication." 2005. Archives of General Psychiatry, 62(6), 593-602.</w:t>
      </w:r>
    </w:p>
    <w:p w:rsidR="00000000" w:rsidDel="00000000" w:rsidP="00000000" w:rsidRDefault="00000000" w:rsidRPr="00000000" w14:paraId="0000054D">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54. Neria, Y., Nandi, A., &amp; Galea, S. "Post-Traumatic Stress Disorder Following Disasters: A Systematic Review." 2008. Psychological Medicine, 38(4), 467-480.</w:t>
      </w:r>
    </w:p>
    <w:p w:rsidR="00000000" w:rsidDel="00000000" w:rsidP="00000000" w:rsidRDefault="00000000" w:rsidRPr="00000000" w14:paraId="0000054E">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55. Bremner, J. D. "Traumatic Stress: Effects on the Brain."2006.  </w:t>
      </w:r>
      <w:r w:rsidDel="00000000" w:rsidR="00000000" w:rsidRPr="00000000">
        <w:rPr>
          <w:i w:val="1"/>
          <w:iCs w:val="1"/>
          <w:sz w:val="28"/>
          <w:szCs w:val="28"/>
          <w:rtl w:val="0"/>
        </w:rPr>
        <w:t xml:space="preserve">Dialogues in Clinical Neuroscience</w:t>
      </w:r>
      <w:r w:rsidDel="00000000" w:rsidR="00000000" w:rsidRPr="00000000">
        <w:rPr>
          <w:sz w:val="28"/>
          <w:szCs w:val="28"/>
          <w:rtl w:val="0"/>
        </w:rPr>
        <w:t xml:space="preserve">, 8(4), 445-461.</w:t>
      </w:r>
    </w:p>
    <w:p w:rsidR="00000000" w:rsidDel="00000000" w:rsidP="00000000" w:rsidRDefault="00000000" w:rsidRPr="00000000" w14:paraId="0000054F">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56. Vasterling, J. J., et al. "Neuropsychological Outcomes of Army Personnel Following Deployment to the Iraq War." 2006. </w:t>
      </w:r>
      <w:r w:rsidDel="00000000" w:rsidR="00000000" w:rsidRPr="00000000">
        <w:rPr>
          <w:i w:val="1"/>
          <w:iCs w:val="1"/>
          <w:sz w:val="28"/>
          <w:szCs w:val="28"/>
          <w:rtl w:val="0"/>
        </w:rPr>
        <w:t xml:space="preserve">Journal of the American Medical Association</w:t>
      </w:r>
      <w:r w:rsidDel="00000000" w:rsidR="00000000" w:rsidRPr="00000000">
        <w:rPr>
          <w:sz w:val="28"/>
          <w:szCs w:val="28"/>
          <w:rtl w:val="0"/>
        </w:rPr>
        <w:t xml:space="preserve">, 296(5), 519-529.</w:t>
      </w:r>
    </w:p>
    <w:p w:rsidR="00000000" w:rsidDel="00000000" w:rsidP="00000000" w:rsidRDefault="00000000" w:rsidRPr="00000000" w14:paraId="00000550">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57. Barsky, A. J., &amp; Borus, J. F.  "Functional Somatic Syndromes."1999. </w:t>
      </w:r>
      <w:r w:rsidDel="00000000" w:rsidR="00000000" w:rsidRPr="00000000">
        <w:rPr>
          <w:i w:val="1"/>
          <w:iCs w:val="1"/>
          <w:sz w:val="28"/>
          <w:szCs w:val="28"/>
          <w:rtl w:val="0"/>
        </w:rPr>
        <w:t xml:space="preserve">Annals of Internal Medicine</w:t>
      </w:r>
      <w:r w:rsidDel="00000000" w:rsidR="00000000" w:rsidRPr="00000000">
        <w:rPr>
          <w:sz w:val="28"/>
          <w:szCs w:val="28"/>
          <w:rtl w:val="0"/>
        </w:rPr>
        <w:t xml:space="preserve">, 130(11), 910-921.</w:t>
      </w:r>
    </w:p>
    <w:p w:rsidR="00000000" w:rsidDel="00000000" w:rsidP="00000000" w:rsidRDefault="00000000" w:rsidRPr="00000000" w14:paraId="00000551">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58. Henningsen, P., Zimmermann, T., &amp; Sattel, H. "Medically Unexplained Physical Symptoms, Anxiety, and Depression: A Meta-Analytic Review." 2003. </w:t>
      </w:r>
      <w:r w:rsidDel="00000000" w:rsidR="00000000" w:rsidRPr="00000000">
        <w:rPr>
          <w:i w:val="1"/>
          <w:iCs w:val="1"/>
          <w:sz w:val="28"/>
          <w:szCs w:val="28"/>
          <w:rtl w:val="0"/>
        </w:rPr>
        <w:t xml:space="preserve">Psychosomatic Medicine</w:t>
      </w:r>
      <w:r w:rsidDel="00000000" w:rsidR="00000000" w:rsidRPr="00000000">
        <w:rPr>
          <w:sz w:val="28"/>
          <w:szCs w:val="28"/>
          <w:rtl w:val="0"/>
        </w:rPr>
        <w:t xml:space="preserve">, 65(4), 528-533.</w:t>
      </w:r>
    </w:p>
    <w:p w:rsidR="00000000" w:rsidDel="00000000" w:rsidP="00000000" w:rsidRDefault="00000000" w:rsidRPr="00000000" w14:paraId="00000552">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59. Kellermann, A. L., et al. "Firearm-Related Violence: Understanding the Epidemiologic Evidence." 1998. Annual Review of Public Health, 19, 295-315.</w:t>
      </w:r>
    </w:p>
    <w:p w:rsidR="00000000" w:rsidDel="00000000" w:rsidP="00000000" w:rsidRDefault="00000000" w:rsidRPr="00000000" w14:paraId="00000553">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60. Elbert, T., et al.  "The Impact of War on the Mental Health of Children." 2006. Child and Adolescent Psychiatric Clinics of North America, 15(2), 297-315.</w:t>
      </w:r>
    </w:p>
    <w:p w:rsidR="00000000" w:rsidDel="00000000" w:rsidP="00000000" w:rsidRDefault="00000000" w:rsidRPr="00000000" w14:paraId="00000554">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61. Tull, M. T., et al.  "Examining the Interactive Effect of Post-Traumatic Stress Disorder Symptoms and Distress Tolerance on Suicidal Behavior Among Substance Dependent Inpatients." 2010. Journal of Anxiety Disorders, 24(1), 1-8.</w:t>
      </w:r>
    </w:p>
    <w:p w:rsidR="00000000" w:rsidDel="00000000" w:rsidP="00000000" w:rsidRDefault="00000000" w:rsidRPr="00000000" w14:paraId="00000555">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sz w:val="28"/>
          <w:szCs w:val="28"/>
          <w:rtl w:val="0"/>
        </w:rPr>
        <w:t xml:space="preserve">62. Panagioti, M., et al. "Suicide Risk in Adults Exposed to Childhood Maltreatment: A Systematic Review and Meta-Analysis." J2012. AMA Psychiatry, 69(8), 747-755.</w:t>
      </w:r>
    </w:p>
    <w:p w:rsidR="00000000" w:rsidDel="00000000" w:rsidP="00000000" w:rsidRDefault="00000000" w:rsidRPr="00000000" w14:paraId="00000556">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color w:val="000000"/>
          <w:sz w:val="28"/>
          <w:szCs w:val="28"/>
          <w:rtl w:val="0"/>
        </w:rPr>
        <w:t xml:space="preserve">63. Климчук В. О. Посттравматичне зростання та як йому можна сприяти у психотерапії. Наука і освіта. 2016. № 5. С. 46–52</w:t>
      </w:r>
      <w:r w:rsidDel="00000000" w:rsidR="00000000" w:rsidRPr="00000000">
        <w:rPr>
          <w:sz w:val="28"/>
          <w:szCs w:val="28"/>
          <w:rtl w:val="0"/>
        </w:rPr>
        <w:t xml:space="preserve">. </w:t>
      </w:r>
    </w:p>
    <w:p w:rsidR="00000000" w:rsidDel="00000000" w:rsidP="00000000" w:rsidRDefault="00000000" w:rsidRPr="00000000" w14:paraId="00000557">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color w:val="000000"/>
          <w:sz w:val="28"/>
          <w:szCs w:val="28"/>
          <w:rtl w:val="0"/>
        </w:rPr>
        <w:t xml:space="preserve">64. Мазоха І. Інтегральна ресурсна концепція здоров’я. Психологічні ресурси особистості: соціально-психологічний зміст: збірник наукових праць за матеріалами науково-практичної конференції. Ізмаїл : РВВ ІДГУ, 2019. - 87 с.</w:t>
      </w:r>
      <w:r w:rsidDel="00000000" w:rsidR="00000000" w:rsidRPr="00000000">
        <w:rPr>
          <w:rtl w:val="0"/>
        </w:rPr>
      </w:r>
    </w:p>
    <w:p w:rsidR="00000000" w:rsidDel="00000000" w:rsidP="00000000" w:rsidRDefault="00000000" w:rsidRPr="00000000" w14:paraId="00000558">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color w:val="000000"/>
          <w:sz w:val="28"/>
          <w:szCs w:val="28"/>
          <w:rtl w:val="0"/>
        </w:rPr>
        <w:t xml:space="preserve">65. Титаренко Т.М. Психологічне здоров’я особистості: засоби самодопомоги в умовах тривалої травматизації: монографія Кропивницький: Імекс-ЛТД, 2018. -160 c.</w:t>
      </w:r>
      <w:r w:rsidDel="00000000" w:rsidR="00000000" w:rsidRPr="00000000">
        <w:rPr>
          <w:rtl w:val="0"/>
        </w:rPr>
      </w:r>
    </w:p>
    <w:p w:rsidR="00000000" w:rsidDel="00000000" w:rsidP="00000000" w:rsidRDefault="00000000" w:rsidRPr="00000000" w14:paraId="00000559">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sz w:val="28"/>
          <w:szCs w:val="28"/>
        </w:rPr>
      </w:pPr>
      <w:r w:rsidDel="00000000" w:rsidR="00000000" w:rsidRPr="00000000">
        <w:rPr>
          <w:color w:val="000000"/>
          <w:sz w:val="28"/>
          <w:szCs w:val="28"/>
          <w:rtl w:val="0"/>
        </w:rPr>
        <w:t xml:space="preserve">66. Adler B. Deployment Psychology: Evidence-Based Strategies to Promote Mental Health in the Military by Amy B. Adler (Editor), Paul D. Bliese (Editor), Carl Andrew Castro (Editor). Publisher: Amer Psychological Assn; 1 edition (October 15, 2010). ISBN-10: 1433808811; ISBN-13: 978-1433808814. Hardcover: Р. 294 </w:t>
      </w:r>
      <w:r w:rsidDel="00000000" w:rsidR="00000000" w:rsidRPr="00000000">
        <w:rPr>
          <w:rtl w:val="0"/>
        </w:rPr>
      </w:r>
    </w:p>
    <w:p w:rsidR="00000000" w:rsidDel="00000000" w:rsidP="00000000" w:rsidRDefault="00000000" w:rsidRPr="00000000" w14:paraId="0000055A">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color w:val="000000"/>
          <w:sz w:val="28"/>
          <w:szCs w:val="28"/>
        </w:rPr>
      </w:pPr>
      <w:r w:rsidDel="00000000" w:rsidR="00000000" w:rsidRPr="00000000">
        <w:rPr>
          <w:sz w:val="28"/>
          <w:szCs w:val="28"/>
          <w:rtl w:val="0"/>
        </w:rPr>
        <w:t xml:space="preserve">67. Military Psychology, Second Edition: Clinical and Operational Applications by Carrie H. Kennedy (Editor), Eric A. Zillmer (Editor). Publisher: The Guilford Press; Second Edition edition (July 19, 2012). ISBN-10: 1462506496; ISBN-13: 978-1462506491. Hardcover. Р. 409</w:t>
      </w:r>
      <w:r w:rsidDel="00000000" w:rsidR="00000000" w:rsidRPr="00000000">
        <w:rPr>
          <w:rtl w:val="0"/>
        </w:rPr>
      </w:r>
    </w:p>
    <w:p w:rsidR="00000000" w:rsidDel="00000000" w:rsidP="00000000" w:rsidRDefault="00000000" w:rsidRPr="00000000" w14:paraId="0000055B">
      <w:pPr>
        <w:widowControl w:val="0"/>
        <w:pBdr>
          <w:top w:space="0" w:sz="0" w:val="nil"/>
          <w:left w:space="0" w:sz="0" w:val="nil"/>
          <w:bottom w:space="0" w:sz="0" w:val="nil"/>
          <w:right w:space="0" w:sz="0" w:val="nil"/>
          <w:between w:space="0" w:sz="0" w:val="nil"/>
        </w:pBdr>
        <w:tabs>
          <w:tab w:val="left" w:leader="none" w:pos="0"/>
        </w:tabs>
        <w:spacing w:line="360" w:lineRule="auto"/>
        <w:ind w:firstLine="709"/>
        <w:jc w:val="both"/>
        <w:rPr>
          <w:color w:val="000000"/>
          <w:sz w:val="28"/>
          <w:szCs w:val="28"/>
        </w:rPr>
      </w:pPr>
      <w:r w:rsidDel="00000000" w:rsidR="00000000" w:rsidRPr="00000000">
        <w:rPr>
          <w:color w:val="000000"/>
          <w:sz w:val="28"/>
          <w:szCs w:val="28"/>
          <w:rtl w:val="0"/>
        </w:rPr>
        <w:t xml:space="preserve">68. Медична психологія / за ред. С. Д. Максименка. Вінниця : Нова Книга, 2008. - 520 с.</w:t>
      </w:r>
    </w:p>
    <w:p w:rsidR="00000000" w:rsidDel="00000000" w:rsidP="00000000" w:rsidRDefault="00000000" w:rsidRPr="00000000" w14:paraId="0000055C">
      <w:pPr>
        <w:spacing w:line="360" w:lineRule="auto"/>
        <w:ind w:firstLine="709"/>
        <w:jc w:val="both"/>
        <w:rPr>
          <w:sz w:val="28"/>
          <w:szCs w:val="28"/>
        </w:rPr>
      </w:pPr>
      <w:r w:rsidDel="00000000" w:rsidR="00000000" w:rsidRPr="00000000">
        <w:rPr>
          <w:sz w:val="28"/>
          <w:szCs w:val="28"/>
          <w:rtl w:val="0"/>
        </w:rPr>
        <w:t xml:space="preserve">69. Feuerstein, G.  "The Yoga Tradition: Its History, Literature, Philosophy and Practice". 2008. Hohm Press.</w:t>
      </w:r>
    </w:p>
    <w:p w:rsidR="00000000" w:rsidDel="00000000" w:rsidP="00000000" w:rsidRDefault="00000000" w:rsidRPr="00000000" w14:paraId="0000055D">
      <w:pPr>
        <w:spacing w:line="360" w:lineRule="auto"/>
        <w:ind w:firstLine="709"/>
        <w:jc w:val="both"/>
        <w:rPr>
          <w:sz w:val="28"/>
          <w:szCs w:val="28"/>
        </w:rPr>
      </w:pPr>
      <w:r w:rsidDel="00000000" w:rsidR="00000000" w:rsidRPr="00000000">
        <w:rPr>
          <w:sz w:val="28"/>
          <w:szCs w:val="28"/>
          <w:rtl w:val="0"/>
        </w:rPr>
        <w:t xml:space="preserve">70. Singleton, M. "Yoga Body: The Origins of Modern Posture Practice". 2010. Oxford University Press.</w:t>
      </w:r>
    </w:p>
    <w:p w:rsidR="00000000" w:rsidDel="00000000" w:rsidP="00000000" w:rsidRDefault="00000000" w:rsidRPr="00000000" w14:paraId="0000055E">
      <w:pPr>
        <w:spacing w:line="360" w:lineRule="auto"/>
        <w:ind w:firstLine="709"/>
        <w:jc w:val="both"/>
        <w:rPr>
          <w:sz w:val="28"/>
          <w:szCs w:val="28"/>
        </w:rPr>
      </w:pPr>
      <w:r w:rsidDel="00000000" w:rsidR="00000000" w:rsidRPr="00000000">
        <w:rPr>
          <w:sz w:val="28"/>
          <w:szCs w:val="28"/>
          <w:rtl w:val="0"/>
        </w:rPr>
        <w:t xml:space="preserve">71. Alter, J. S. "Yoga in Modern India: The Body between Science and Philosophy". 2004.Princeton University Press. </w:t>
      </w:r>
    </w:p>
    <w:p w:rsidR="00000000" w:rsidDel="00000000" w:rsidP="00000000" w:rsidRDefault="00000000" w:rsidRPr="00000000" w14:paraId="0000055F">
      <w:pPr>
        <w:spacing w:line="360" w:lineRule="auto"/>
        <w:ind w:firstLine="709"/>
        <w:jc w:val="both"/>
        <w:rPr>
          <w:sz w:val="28"/>
          <w:szCs w:val="28"/>
        </w:rPr>
      </w:pPr>
      <w:r w:rsidDel="00000000" w:rsidR="00000000" w:rsidRPr="00000000">
        <w:rPr>
          <w:sz w:val="28"/>
          <w:szCs w:val="28"/>
          <w:rtl w:val="0"/>
        </w:rPr>
        <w:t xml:space="preserve">72. De Michelis, E. "A History of Modern Yoga: Patanjali and Western Esotericism". 2004.Continuum.</w:t>
      </w:r>
    </w:p>
    <w:p w:rsidR="00000000" w:rsidDel="00000000" w:rsidP="00000000" w:rsidRDefault="00000000" w:rsidRPr="00000000" w14:paraId="00000560">
      <w:pPr>
        <w:widowControl w:val="0"/>
        <w:pBdr>
          <w:top w:space="0" w:sz="0" w:val="nil"/>
          <w:left w:space="0" w:sz="0" w:val="nil"/>
          <w:bottom w:space="0" w:sz="0" w:val="nil"/>
          <w:right w:space="0" w:sz="0" w:val="nil"/>
          <w:between w:space="0" w:sz="0" w:val="nil"/>
        </w:pBdr>
        <w:tabs>
          <w:tab w:val="left" w:leader="none" w:pos="1062"/>
        </w:tabs>
        <w:spacing w:line="360" w:lineRule="auto"/>
        <w:ind w:firstLine="709"/>
        <w:jc w:val="both"/>
        <w:rPr>
          <w:sz w:val="28"/>
          <w:szCs w:val="28"/>
        </w:rPr>
      </w:pPr>
      <w:r w:rsidDel="00000000" w:rsidR="00000000" w:rsidRPr="00000000">
        <w:rPr>
          <w:sz w:val="28"/>
          <w:szCs w:val="28"/>
          <w:rtl w:val="0"/>
        </w:rPr>
        <w:t xml:space="preserve">73. Sushama Londhe. A Tribute to Hinduism: Thoughts and Wisdom Spanning Continents and Time about India and Her Culture. University of Michigan. Pragun Publication. 2008. Р. 549.</w:t>
      </w:r>
    </w:p>
    <w:p w:rsidR="00000000" w:rsidDel="00000000" w:rsidP="00000000" w:rsidRDefault="00000000" w:rsidRPr="00000000" w14:paraId="00000561">
      <w:pPr>
        <w:spacing w:line="360" w:lineRule="auto"/>
        <w:ind w:firstLine="709"/>
        <w:jc w:val="both"/>
        <w:rPr>
          <w:sz w:val="28"/>
          <w:szCs w:val="28"/>
        </w:rPr>
      </w:pPr>
      <w:r w:rsidDel="00000000" w:rsidR="00000000" w:rsidRPr="00000000">
        <w:rPr>
          <w:sz w:val="28"/>
          <w:szCs w:val="28"/>
          <w:rtl w:val="0"/>
        </w:rPr>
        <w:t xml:space="preserve">74. Swami Sivananda. The Science of Pranayama. Yoga Publication Trust. 2002.</w:t>
      </w:r>
    </w:p>
    <w:p w:rsidR="00000000" w:rsidDel="00000000" w:rsidP="00000000" w:rsidRDefault="00000000" w:rsidRPr="00000000" w14:paraId="00000562">
      <w:pPr>
        <w:spacing w:line="360" w:lineRule="auto"/>
        <w:ind w:firstLine="709"/>
        <w:jc w:val="both"/>
        <w:rPr>
          <w:sz w:val="28"/>
          <w:szCs w:val="28"/>
        </w:rPr>
      </w:pPr>
      <w:r w:rsidDel="00000000" w:rsidR="00000000" w:rsidRPr="00000000">
        <w:rPr>
          <w:sz w:val="28"/>
          <w:szCs w:val="28"/>
          <w:rtl w:val="0"/>
        </w:rPr>
        <w:t xml:space="preserve">75. David Swenson. Ashtanga Yoga: The Practice Manual. Ashtanga Press. 2002.</w:t>
      </w:r>
    </w:p>
    <w:p w:rsidR="00000000" w:rsidDel="00000000" w:rsidP="00000000" w:rsidRDefault="00000000" w:rsidRPr="00000000" w14:paraId="00000563">
      <w:pPr>
        <w:spacing w:line="360" w:lineRule="auto"/>
        <w:ind w:firstLine="709"/>
        <w:jc w:val="both"/>
        <w:rPr>
          <w:sz w:val="28"/>
          <w:szCs w:val="28"/>
        </w:rPr>
      </w:pPr>
      <w:r w:rsidDel="00000000" w:rsidR="00000000" w:rsidRPr="00000000">
        <w:rPr>
          <w:sz w:val="28"/>
          <w:szCs w:val="28"/>
          <w:rtl w:val="0"/>
        </w:rPr>
        <w:t xml:space="preserve">76. Pattabhi Jois. Yoga Mala. North Point Press. 1999.</w:t>
      </w:r>
    </w:p>
    <w:p w:rsidR="00000000" w:rsidDel="00000000" w:rsidP="00000000" w:rsidRDefault="00000000" w:rsidRPr="00000000" w14:paraId="00000564">
      <w:pPr>
        <w:spacing w:line="360" w:lineRule="auto"/>
        <w:ind w:firstLine="709"/>
        <w:jc w:val="both"/>
        <w:rPr>
          <w:sz w:val="28"/>
          <w:szCs w:val="28"/>
        </w:rPr>
      </w:pPr>
      <w:r w:rsidDel="00000000" w:rsidR="00000000" w:rsidRPr="00000000">
        <w:rPr>
          <w:sz w:val="28"/>
          <w:szCs w:val="28"/>
          <w:rtl w:val="0"/>
        </w:rPr>
        <w:t xml:space="preserve">77. Yogi Bhajan. The Aquarian Teacher. Kundalini Research Institute. 2005.</w:t>
      </w:r>
    </w:p>
    <w:p w:rsidR="00000000" w:rsidDel="00000000" w:rsidP="00000000" w:rsidRDefault="00000000" w:rsidRPr="00000000" w14:paraId="00000565">
      <w:pPr>
        <w:spacing w:line="360" w:lineRule="auto"/>
        <w:ind w:firstLine="709"/>
        <w:jc w:val="both"/>
        <w:rPr>
          <w:sz w:val="28"/>
          <w:szCs w:val="28"/>
        </w:rPr>
      </w:pPr>
      <w:r w:rsidDel="00000000" w:rsidR="00000000" w:rsidRPr="00000000">
        <w:rPr>
          <w:sz w:val="28"/>
          <w:szCs w:val="28"/>
          <w:rtl w:val="0"/>
        </w:rPr>
        <w:t xml:space="preserve">78. Bikram Choudhury. Bikram's Beginning Yoga Class. TarcherPerigee. 1978.</w:t>
      </w:r>
    </w:p>
    <w:p w:rsidR="00000000" w:rsidDel="00000000" w:rsidP="00000000" w:rsidRDefault="00000000" w:rsidRPr="00000000" w14:paraId="00000566">
      <w:pPr>
        <w:spacing w:line="360" w:lineRule="auto"/>
        <w:ind w:firstLine="709"/>
        <w:jc w:val="both"/>
        <w:rPr>
          <w:sz w:val="28"/>
          <w:szCs w:val="28"/>
        </w:rPr>
      </w:pPr>
      <w:r w:rsidDel="00000000" w:rsidR="00000000" w:rsidRPr="00000000">
        <w:rPr>
          <w:sz w:val="28"/>
          <w:szCs w:val="28"/>
          <w:rtl w:val="0"/>
        </w:rPr>
        <w:t xml:space="preserve">79. Katha Upanishad. URL: https://shlokam.org/katha/</w:t>
      </w:r>
    </w:p>
    <w:p w:rsidR="00000000" w:rsidDel="00000000" w:rsidP="00000000" w:rsidRDefault="00000000" w:rsidRPr="00000000" w14:paraId="00000567">
      <w:pPr>
        <w:spacing w:line="360" w:lineRule="auto"/>
        <w:ind w:firstLine="709"/>
        <w:jc w:val="both"/>
        <w:rPr>
          <w:sz w:val="28"/>
          <w:szCs w:val="28"/>
        </w:rPr>
      </w:pPr>
      <w:r w:rsidDel="00000000" w:rsidR="00000000" w:rsidRPr="00000000">
        <w:rPr>
          <w:sz w:val="28"/>
          <w:szCs w:val="28"/>
          <w:rtl w:val="0"/>
        </w:rPr>
        <w:t xml:space="preserve">80. Свамі Сатьянанда Сарасвати. Йога сутра Патанжалі.  Коментарі. Біхар, Індія. 139 с. URL: </w:t>
      </w:r>
      <w:hyperlink r:id="rId38">
        <w:r w:rsidDel="00000000" w:rsidR="00000000" w:rsidRPr="00000000">
          <w:rPr>
            <w:color w:val="000000"/>
            <w:sz w:val="28"/>
            <w:szCs w:val="28"/>
            <w:u w:val="none"/>
            <w:rtl w:val="0"/>
          </w:rPr>
          <w:t xml:space="preserve">https://drive.google.com/file/d/1sda-nh7uL__3F8a5</w:t>
        </w:r>
      </w:hyperlink>
      <w:r w:rsidDel="00000000" w:rsidR="00000000" w:rsidRPr="00000000">
        <w:rPr>
          <w:rtl w:val="0"/>
        </w:rPr>
      </w:r>
    </w:p>
    <w:p w:rsidR="00000000" w:rsidDel="00000000" w:rsidP="00000000" w:rsidRDefault="00000000" w:rsidRPr="00000000" w14:paraId="00000568">
      <w:pPr>
        <w:spacing w:line="360" w:lineRule="auto"/>
        <w:ind w:firstLine="709"/>
        <w:jc w:val="both"/>
        <w:rPr>
          <w:sz w:val="28"/>
          <w:szCs w:val="28"/>
        </w:rPr>
      </w:pPr>
      <w:r w:rsidDel="00000000" w:rsidR="00000000" w:rsidRPr="00000000">
        <w:rPr>
          <w:sz w:val="28"/>
          <w:szCs w:val="28"/>
          <w:rtl w:val="0"/>
        </w:rPr>
        <w:t xml:space="preserve">_XtTW3JMAjHxXYHx/view?usp=drive_link</w:t>
      </w:r>
    </w:p>
    <w:p w:rsidR="00000000" w:rsidDel="00000000" w:rsidP="00000000" w:rsidRDefault="00000000" w:rsidRPr="00000000" w14:paraId="00000569">
      <w:pPr>
        <w:spacing w:line="360" w:lineRule="auto"/>
        <w:ind w:firstLine="709"/>
        <w:jc w:val="both"/>
        <w:rPr>
          <w:sz w:val="28"/>
          <w:szCs w:val="28"/>
        </w:rPr>
      </w:pPr>
      <w:r w:rsidDel="00000000" w:rsidR="00000000" w:rsidRPr="00000000">
        <w:rPr>
          <w:sz w:val="28"/>
          <w:szCs w:val="28"/>
          <w:highlight w:val="white"/>
          <w:rtl w:val="0"/>
        </w:rPr>
        <w:t xml:space="preserve">81. Frederick Engels. Dialectics of Nature. Progress Publishers.  pp. 295-311</w:t>
      </w:r>
      <w:r w:rsidDel="00000000" w:rsidR="00000000" w:rsidRPr="00000000">
        <w:rPr>
          <w:sz w:val="28"/>
          <w:szCs w:val="28"/>
          <w:rtl w:val="0"/>
        </w:rPr>
        <w:t xml:space="preserve"> URL: </w:t>
      </w:r>
      <w:hyperlink r:id="rId39">
        <w:r w:rsidDel="00000000" w:rsidR="00000000" w:rsidRPr="00000000">
          <w:rPr>
            <w:color w:val="000000"/>
            <w:sz w:val="28"/>
            <w:szCs w:val="28"/>
            <w:u w:val="none"/>
            <w:rtl w:val="0"/>
          </w:rPr>
          <w:t xml:space="preserve">https://www.marxists.org/archive/marx/works/1883/don/ch07g.htm#:~:t</w:t>
        </w:r>
      </w:hyperlink>
      <w:r w:rsidDel="00000000" w:rsidR="00000000" w:rsidRPr="00000000">
        <w:rPr>
          <w:rtl w:val="0"/>
        </w:rPr>
      </w:r>
    </w:p>
    <w:p w:rsidR="00000000" w:rsidDel="00000000" w:rsidP="00000000" w:rsidRDefault="00000000" w:rsidRPr="00000000" w14:paraId="0000056A">
      <w:pPr>
        <w:spacing w:line="360" w:lineRule="auto"/>
        <w:ind w:firstLine="709"/>
        <w:jc w:val="both"/>
        <w:rPr>
          <w:sz w:val="28"/>
          <w:szCs w:val="28"/>
        </w:rPr>
      </w:pPr>
      <w:r w:rsidDel="00000000" w:rsidR="00000000" w:rsidRPr="00000000">
        <w:rPr>
          <w:sz w:val="28"/>
          <w:szCs w:val="28"/>
          <w:rtl w:val="0"/>
        </w:rPr>
        <w:t xml:space="preserve">ext=Life%20is%20the%20mode%20of%20existence%20of%20protein,metabolism%2C%20bringing%20about%20the%20decomposition%20of%20the%20protein</w:t>
      </w:r>
    </w:p>
    <w:p w:rsidR="00000000" w:rsidDel="00000000" w:rsidP="00000000" w:rsidRDefault="00000000" w:rsidRPr="00000000" w14:paraId="0000056B">
      <w:pPr>
        <w:spacing w:line="360" w:lineRule="auto"/>
        <w:ind w:firstLine="709"/>
        <w:jc w:val="both"/>
        <w:rPr>
          <w:sz w:val="28"/>
          <w:szCs w:val="28"/>
        </w:rPr>
      </w:pPr>
      <w:r w:rsidDel="00000000" w:rsidR="00000000" w:rsidRPr="00000000">
        <w:rPr>
          <w:sz w:val="28"/>
          <w:szCs w:val="28"/>
          <w:rtl w:val="0"/>
        </w:rPr>
        <w:t xml:space="preserve">82. His Divine Grace A. C. Bhaktivedanta Swami Prabhupäda Bhagavad-gītā As It Is. Macmillan. London. 1972. P. 952 URL: https://prabhupadagita.files.wordpress.com/2013/10/bhagavad-gita-as-it-is.pdf</w:t>
      </w:r>
    </w:p>
    <w:p w:rsidR="00000000" w:rsidDel="00000000" w:rsidP="00000000" w:rsidRDefault="00000000" w:rsidRPr="00000000" w14:paraId="0000056C">
      <w:pPr>
        <w:spacing w:line="360" w:lineRule="auto"/>
        <w:ind w:firstLine="709"/>
        <w:jc w:val="both"/>
        <w:rPr>
          <w:sz w:val="28"/>
          <w:szCs w:val="28"/>
        </w:rPr>
      </w:pPr>
      <w:r w:rsidDel="00000000" w:rsidR="00000000" w:rsidRPr="00000000">
        <w:rPr>
          <w:sz w:val="28"/>
          <w:szCs w:val="28"/>
          <w:rtl w:val="0"/>
        </w:rPr>
        <w:t xml:space="preserve">83. Юнг К.Г. Архетипи і колективне несвідоме/ пер. К. Котюк. Астролябія, 2018 - 595с.</w:t>
      </w:r>
    </w:p>
    <w:p w:rsidR="00000000" w:rsidDel="00000000" w:rsidP="00000000" w:rsidRDefault="00000000" w:rsidRPr="00000000" w14:paraId="0000056D">
      <w:pPr>
        <w:spacing w:line="360" w:lineRule="auto"/>
        <w:ind w:firstLine="709"/>
        <w:jc w:val="both"/>
        <w:rPr>
          <w:sz w:val="28"/>
          <w:szCs w:val="28"/>
        </w:rPr>
      </w:pPr>
      <w:r w:rsidDel="00000000" w:rsidR="00000000" w:rsidRPr="00000000">
        <w:rPr>
          <w:sz w:val="28"/>
          <w:szCs w:val="28"/>
          <w:rtl w:val="0"/>
        </w:rPr>
        <w:t xml:space="preserve">84. Streeter, C. C., et al. (2012). "Effects of yoga on the autonomic nervous system, gamma-aminobutyric-acid, and allostasis in epilepsy, depression, and post-traumatic stress disorder." Medical Hypotheses, 78(5), 571-579.</w:t>
      </w:r>
    </w:p>
    <w:p w:rsidR="00000000" w:rsidDel="00000000" w:rsidP="00000000" w:rsidRDefault="00000000" w:rsidRPr="00000000" w14:paraId="0000056E">
      <w:pPr>
        <w:spacing w:line="360" w:lineRule="auto"/>
        <w:ind w:firstLine="709"/>
        <w:jc w:val="both"/>
        <w:rPr>
          <w:sz w:val="28"/>
          <w:szCs w:val="28"/>
        </w:rPr>
      </w:pPr>
      <w:r w:rsidDel="00000000" w:rsidR="00000000" w:rsidRPr="00000000">
        <w:rPr>
          <w:sz w:val="28"/>
          <w:szCs w:val="28"/>
          <w:rtl w:val="0"/>
        </w:rPr>
        <w:t xml:space="preserve">85. Ross, A., &amp; Thomas, S. (2010). "The health benefits of yoga and exercise: a review of comparison studies." Journal of Alternative and Complementary Medicine, 16(1), 3-12.</w:t>
      </w:r>
    </w:p>
    <w:p w:rsidR="00000000" w:rsidDel="00000000" w:rsidP="00000000" w:rsidRDefault="00000000" w:rsidRPr="00000000" w14:paraId="0000056F">
      <w:pPr>
        <w:spacing w:line="360" w:lineRule="auto"/>
        <w:ind w:firstLine="709"/>
        <w:jc w:val="both"/>
        <w:rPr>
          <w:sz w:val="28"/>
          <w:szCs w:val="28"/>
        </w:rPr>
      </w:pPr>
      <w:r w:rsidDel="00000000" w:rsidR="00000000" w:rsidRPr="00000000">
        <w:rPr>
          <w:sz w:val="28"/>
          <w:szCs w:val="28"/>
          <w:rtl w:val="0"/>
        </w:rPr>
        <w:t xml:space="preserve">86. Brown, R. P., &amp; Gerbarg, P. L. "Sudarshan Kriya Yogic breathing in the treatment of stress, anxiety, and depression: Part I—neurophysiologic model." 2005. Journal of Alternative and Complementary Medicine, 11(1), 189-201.</w:t>
      </w:r>
    </w:p>
    <w:p w:rsidR="00000000" w:rsidDel="00000000" w:rsidP="00000000" w:rsidRDefault="00000000" w:rsidRPr="00000000" w14:paraId="00000570">
      <w:pPr>
        <w:spacing w:line="360" w:lineRule="auto"/>
        <w:ind w:firstLine="709"/>
        <w:jc w:val="both"/>
        <w:rPr>
          <w:sz w:val="28"/>
          <w:szCs w:val="28"/>
        </w:rPr>
      </w:pPr>
      <w:r w:rsidDel="00000000" w:rsidR="00000000" w:rsidRPr="00000000">
        <w:rPr>
          <w:sz w:val="28"/>
          <w:szCs w:val="28"/>
          <w:rtl w:val="0"/>
        </w:rPr>
        <w:t xml:space="preserve">87. Pal, G. K., et al. "Effects of short-term practice of pranayamic breathing exercises on autonomic functions in normal human volunteers." 2014. Indian Journal of Medical Research, 139(6), 910-916</w:t>
      </w:r>
    </w:p>
    <w:p w:rsidR="00000000" w:rsidDel="00000000" w:rsidP="00000000" w:rsidRDefault="00000000" w:rsidRPr="00000000" w14:paraId="00000571">
      <w:pPr>
        <w:spacing w:line="360" w:lineRule="auto"/>
        <w:ind w:firstLine="709"/>
        <w:jc w:val="both"/>
        <w:rPr>
          <w:sz w:val="28"/>
          <w:szCs w:val="28"/>
        </w:rPr>
      </w:pPr>
      <w:r w:rsidDel="00000000" w:rsidR="00000000" w:rsidRPr="00000000">
        <w:rPr>
          <w:sz w:val="28"/>
          <w:szCs w:val="28"/>
          <w:rtl w:val="0"/>
        </w:rPr>
        <w:t xml:space="preserve">88. Khalsa, S. B. S., et al. "Yoga for improving mental health and quality of life in older adults." 2014. Journal of Psychiatric Practice, 21(3), 188-203. </w:t>
      </w:r>
    </w:p>
    <w:p w:rsidR="00000000" w:rsidDel="00000000" w:rsidP="00000000" w:rsidRDefault="00000000" w:rsidRPr="00000000" w14:paraId="00000572">
      <w:pPr>
        <w:spacing w:line="360" w:lineRule="auto"/>
        <w:ind w:firstLine="709"/>
        <w:jc w:val="both"/>
        <w:rPr>
          <w:sz w:val="28"/>
          <w:szCs w:val="28"/>
        </w:rPr>
      </w:pPr>
      <w:r w:rsidDel="00000000" w:rsidR="00000000" w:rsidRPr="00000000">
        <w:rPr>
          <w:sz w:val="28"/>
          <w:szCs w:val="28"/>
          <w:rtl w:val="0"/>
        </w:rPr>
        <w:t xml:space="preserve">89. Sharma, M. "Yoga as an alternative and complementary approach for stress management: a systematic review." 2014. Journal of Evidence-Based Complementary &amp; Alternative Medicine, 19(1), 59-67.</w:t>
      </w:r>
    </w:p>
    <w:p w:rsidR="00000000" w:rsidDel="00000000" w:rsidP="00000000" w:rsidRDefault="00000000" w:rsidRPr="00000000" w14:paraId="00000573">
      <w:pPr>
        <w:spacing w:line="360" w:lineRule="auto"/>
        <w:ind w:firstLine="709"/>
        <w:jc w:val="both"/>
        <w:rPr>
          <w:sz w:val="28"/>
          <w:szCs w:val="28"/>
        </w:rPr>
      </w:pPr>
      <w:r w:rsidDel="00000000" w:rsidR="00000000" w:rsidRPr="00000000">
        <w:rPr>
          <w:sz w:val="28"/>
          <w:szCs w:val="28"/>
          <w:rtl w:val="0"/>
        </w:rPr>
        <w:t xml:space="preserve">90. Goyal, M., et al. "Meditation programs for psychological stress and well-being: a systematic review and meta-analysis." 2014. JAMA Internal Medicine, 174(3), 357-368.</w:t>
      </w:r>
    </w:p>
    <w:p w:rsidR="00000000" w:rsidDel="00000000" w:rsidP="00000000" w:rsidRDefault="00000000" w:rsidRPr="00000000" w14:paraId="00000574">
      <w:pPr>
        <w:spacing w:line="360" w:lineRule="auto"/>
        <w:ind w:firstLine="709"/>
        <w:jc w:val="both"/>
        <w:rPr>
          <w:sz w:val="28"/>
          <w:szCs w:val="28"/>
        </w:rPr>
      </w:pPr>
      <w:r w:rsidDel="00000000" w:rsidR="00000000" w:rsidRPr="00000000">
        <w:rPr>
          <w:sz w:val="28"/>
          <w:szCs w:val="28"/>
          <w:rtl w:val="0"/>
        </w:rPr>
        <w:t xml:space="preserve">91. Gard, T., et al. "The potential effects of yoga on mind and brain: A critical review of the evidence." 2014. Frontiers in Human Neuroscience, 8, 770.</w:t>
      </w:r>
    </w:p>
    <w:p w:rsidR="00000000" w:rsidDel="00000000" w:rsidP="00000000" w:rsidRDefault="00000000" w:rsidRPr="00000000" w14:paraId="00000575">
      <w:pPr>
        <w:spacing w:line="360" w:lineRule="auto"/>
        <w:ind w:firstLine="709"/>
        <w:jc w:val="both"/>
        <w:rPr>
          <w:sz w:val="28"/>
          <w:szCs w:val="28"/>
        </w:rPr>
      </w:pPr>
      <w:r w:rsidDel="00000000" w:rsidR="00000000" w:rsidRPr="00000000">
        <w:rPr>
          <w:sz w:val="28"/>
          <w:szCs w:val="28"/>
          <w:rtl w:val="0"/>
        </w:rPr>
        <w:t xml:space="preserve">92. Innes, K. E., Bourguignon, C., &amp; Taylor, A. G. "Risk indices associated with the insulin resistance syndrome, cardiovascular disease, and possible protection with yoga: a systematic review." 2005. Journal of the American Board of Family Medicine, 18(6), 491-519.</w:t>
      </w:r>
    </w:p>
    <w:p w:rsidR="00000000" w:rsidDel="00000000" w:rsidP="00000000" w:rsidRDefault="00000000" w:rsidRPr="00000000" w14:paraId="00000576">
      <w:pPr>
        <w:spacing w:line="360" w:lineRule="auto"/>
        <w:ind w:firstLine="709"/>
        <w:jc w:val="both"/>
        <w:rPr>
          <w:sz w:val="28"/>
          <w:szCs w:val="28"/>
        </w:rPr>
      </w:pPr>
      <w:r w:rsidDel="00000000" w:rsidR="00000000" w:rsidRPr="00000000">
        <w:rPr>
          <w:sz w:val="28"/>
          <w:szCs w:val="28"/>
          <w:rtl w:val="0"/>
        </w:rPr>
        <w:t xml:space="preserve">93. Chu, P., et al.  "The effectiveness of yoga in modifying risk factors for cardiovascular disease and metabolic syndrome: A systematic review and meta-analysis of randomized controlled trials." 2014. European Journal of Preventive Cardiology, 21(2), 203-213.</w:t>
      </w:r>
    </w:p>
    <w:p w:rsidR="00000000" w:rsidDel="00000000" w:rsidP="00000000" w:rsidRDefault="00000000" w:rsidRPr="00000000" w14:paraId="00000577">
      <w:pPr>
        <w:spacing w:line="360" w:lineRule="auto"/>
        <w:ind w:firstLine="709"/>
        <w:jc w:val="both"/>
        <w:rPr>
          <w:sz w:val="28"/>
          <w:szCs w:val="28"/>
        </w:rPr>
      </w:pPr>
      <w:r w:rsidDel="00000000" w:rsidR="00000000" w:rsidRPr="00000000">
        <w:rPr>
          <w:sz w:val="28"/>
          <w:szCs w:val="28"/>
          <w:rtl w:val="0"/>
        </w:rPr>
        <w:t xml:space="preserve">94. Pascoe, M. C., Thompson, D. R., &amp; Ski, C. F. "Yoga, mindfulness-based stress reduction and stress-related physiological measures: A meta-analysis." 2017. Psychoneuroendocrinology, 86, 152-168.</w:t>
      </w:r>
    </w:p>
    <w:p w:rsidR="00000000" w:rsidDel="00000000" w:rsidP="00000000" w:rsidRDefault="00000000" w:rsidRPr="00000000" w14:paraId="00000578">
      <w:pPr>
        <w:spacing w:line="360" w:lineRule="auto"/>
        <w:ind w:firstLine="709"/>
        <w:jc w:val="both"/>
        <w:rPr>
          <w:sz w:val="28"/>
          <w:szCs w:val="28"/>
        </w:rPr>
      </w:pPr>
      <w:r w:rsidDel="00000000" w:rsidR="00000000" w:rsidRPr="00000000">
        <w:rPr>
          <w:sz w:val="28"/>
          <w:szCs w:val="28"/>
          <w:rtl w:val="0"/>
        </w:rPr>
        <w:t xml:space="preserve">95. Thirthalli, J., &amp; Naveen, G. H. "The relevance of yoga in the management of depression and anxiety." 2013. Indian Journal of Psychiatry, 55(2), 399-402.</w:t>
      </w:r>
    </w:p>
    <w:p w:rsidR="00000000" w:rsidDel="00000000" w:rsidP="00000000" w:rsidRDefault="00000000" w:rsidRPr="00000000" w14:paraId="00000579">
      <w:pPr>
        <w:spacing w:line="360" w:lineRule="auto"/>
        <w:ind w:firstLine="709"/>
        <w:jc w:val="both"/>
        <w:rPr>
          <w:sz w:val="28"/>
          <w:szCs w:val="28"/>
        </w:rPr>
      </w:pPr>
      <w:r w:rsidDel="00000000" w:rsidR="00000000" w:rsidRPr="00000000">
        <w:rPr>
          <w:sz w:val="28"/>
          <w:szCs w:val="28"/>
          <w:rtl w:val="0"/>
        </w:rPr>
        <w:t xml:space="preserve">96. Tang, Y.-Y., Holzel, B. K., &amp; Posner, M. I."The neuroscience of mindfulness meditation." 2015. Nature Reviews Neuroscience, 16(4), 213-225.</w:t>
      </w:r>
    </w:p>
    <w:p w:rsidR="00000000" w:rsidDel="00000000" w:rsidP="00000000" w:rsidRDefault="00000000" w:rsidRPr="00000000" w14:paraId="0000057A">
      <w:pPr>
        <w:spacing w:line="360" w:lineRule="auto"/>
        <w:ind w:firstLine="709"/>
        <w:jc w:val="both"/>
        <w:rPr>
          <w:sz w:val="28"/>
          <w:szCs w:val="28"/>
        </w:rPr>
      </w:pPr>
      <w:r w:rsidDel="00000000" w:rsidR="00000000" w:rsidRPr="00000000">
        <w:rPr>
          <w:sz w:val="28"/>
          <w:szCs w:val="28"/>
          <w:rtl w:val="0"/>
        </w:rPr>
        <w:t xml:space="preserve">97. Fox, K. C., &amp; Cahn, B. R. "Meditation and the brain in health and disease." 2017. Annual Review of Neuroscience, 40, 99-121.</w:t>
      </w:r>
    </w:p>
    <w:p w:rsidR="00000000" w:rsidDel="00000000" w:rsidP="00000000" w:rsidRDefault="00000000" w:rsidRPr="00000000" w14:paraId="0000057B">
      <w:pPr>
        <w:spacing w:line="360" w:lineRule="auto"/>
        <w:ind w:firstLine="709"/>
        <w:jc w:val="both"/>
        <w:rPr>
          <w:sz w:val="28"/>
          <w:szCs w:val="28"/>
        </w:rPr>
      </w:pPr>
      <w:r w:rsidDel="00000000" w:rsidR="00000000" w:rsidRPr="00000000">
        <w:rPr>
          <w:sz w:val="28"/>
          <w:szCs w:val="28"/>
          <w:rtl w:val="0"/>
        </w:rPr>
        <w:t xml:space="preserve">98. Chiesa, A., &amp; Serretti, A. "Mindfulness-based stress reduction for stress management in healthy people: a review and meta-analysis." 2007. Journal of Alternative and Complementary Medicine, 15(5), 593-600. </w:t>
      </w:r>
    </w:p>
    <w:p w:rsidR="00000000" w:rsidDel="00000000" w:rsidP="00000000" w:rsidRDefault="00000000" w:rsidRPr="00000000" w14:paraId="0000057C">
      <w:pPr>
        <w:spacing w:line="360" w:lineRule="auto"/>
        <w:ind w:firstLine="709"/>
        <w:jc w:val="both"/>
        <w:rPr>
          <w:sz w:val="28"/>
          <w:szCs w:val="28"/>
        </w:rPr>
      </w:pPr>
      <w:r w:rsidDel="00000000" w:rsidR="00000000" w:rsidRPr="00000000">
        <w:rPr>
          <w:sz w:val="28"/>
          <w:szCs w:val="28"/>
          <w:rtl w:val="0"/>
        </w:rPr>
        <w:t xml:space="preserve">99. Hofmann, S. G., et al. "The effect of mindfulness-based therapy on anxiety and depression: A meta-analytic review." 2010. Journal of Consulting and Clinical Psychology, 78(2), 169-183.</w:t>
      </w:r>
    </w:p>
    <w:p w:rsidR="00000000" w:rsidDel="00000000" w:rsidP="00000000" w:rsidRDefault="00000000" w:rsidRPr="00000000" w14:paraId="0000057D">
      <w:pPr>
        <w:spacing w:line="360" w:lineRule="auto"/>
        <w:ind w:firstLine="709"/>
        <w:jc w:val="both"/>
        <w:rPr>
          <w:sz w:val="28"/>
          <w:szCs w:val="28"/>
        </w:rPr>
      </w:pPr>
      <w:r w:rsidDel="00000000" w:rsidR="00000000" w:rsidRPr="00000000">
        <w:rPr>
          <w:sz w:val="28"/>
          <w:szCs w:val="28"/>
          <w:rtl w:val="0"/>
        </w:rPr>
        <w:t xml:space="preserve">100. Балахтар К.С. Резильєнтність викладача ЗВО в умовах військового стану. Вісник Національного авіаційного  університету.  Серія:  Педагогіка.  Психологія.  Київ: Національний авіаційний університет, 2022. Вип.1(20). С.55–62.</w:t>
      </w:r>
    </w:p>
    <w:p w:rsidR="00000000" w:rsidDel="00000000" w:rsidP="00000000" w:rsidRDefault="00000000" w:rsidRPr="00000000" w14:paraId="0000057E">
      <w:pPr>
        <w:spacing w:line="360" w:lineRule="auto"/>
        <w:ind w:firstLine="709"/>
        <w:jc w:val="both"/>
        <w:rPr>
          <w:sz w:val="28"/>
          <w:szCs w:val="28"/>
        </w:rPr>
      </w:pPr>
      <w:r w:rsidDel="00000000" w:rsidR="00000000" w:rsidRPr="00000000">
        <w:rPr>
          <w:sz w:val="28"/>
          <w:szCs w:val="28"/>
          <w:rtl w:val="0"/>
        </w:rPr>
        <w:t xml:space="preserve">101. Савчин  М.В.,  Федорчук  В.М,  Гапоненко  Л.О.  Резильєнтність  як  потенціал відновлення особистості у складних життєвих ситуаціях. Moderní aspekty vědy: XXXI. Díl mezinárodní kolektivní monografie/ Mezinárodní Ekonomický Institut s.r.o. Česká republika: Mezinárodní Ekonomický Institut s.r.o., 2023. str. 453с. 302–316.</w:t>
      </w:r>
    </w:p>
    <w:p w:rsidR="00000000" w:rsidDel="00000000" w:rsidP="00000000" w:rsidRDefault="00000000" w:rsidRPr="00000000" w14:paraId="0000057F">
      <w:pPr>
        <w:spacing w:line="360" w:lineRule="auto"/>
        <w:ind w:firstLine="709"/>
        <w:jc w:val="both"/>
        <w:rPr>
          <w:sz w:val="28"/>
          <w:szCs w:val="28"/>
        </w:rPr>
      </w:pPr>
      <w:r w:rsidDel="00000000" w:rsidR="00000000" w:rsidRPr="00000000">
        <w:rPr>
          <w:sz w:val="28"/>
          <w:szCs w:val="28"/>
          <w:rtl w:val="0"/>
        </w:rPr>
        <w:t xml:space="preserve">102. Пирожков С.І., Божок, Є.В., Хамітов Н.В. Національна стійкість (резильєнтність) країни: стратегія і тактика випередження гібридних загроз. Вісник Національної академії наук України.2021. No8. С.74–82.</w:t>
      </w:r>
    </w:p>
    <w:p w:rsidR="00000000" w:rsidDel="00000000" w:rsidP="00000000" w:rsidRDefault="00000000" w:rsidRPr="00000000" w14:paraId="00000580">
      <w:pPr>
        <w:spacing w:line="360" w:lineRule="auto"/>
        <w:ind w:firstLine="709"/>
        <w:jc w:val="both"/>
        <w:rPr>
          <w:sz w:val="28"/>
          <w:szCs w:val="28"/>
        </w:rPr>
      </w:pPr>
      <w:r w:rsidDel="00000000" w:rsidR="00000000" w:rsidRPr="00000000">
        <w:rPr>
          <w:sz w:val="28"/>
          <w:szCs w:val="28"/>
          <w:rtl w:val="0"/>
        </w:rPr>
        <w:t xml:space="preserve">103. Федорчук  В.М.,  Комарніцька  Л.М.  Психологічне  забезпечення  резильєнтності суспільства  в  умовах  постійного  стресу. Освітня  діяльність  працівників  соціально-психологічної сфери:  виклики  сьогодення  та реалії:  Всеукраїнська  науково-практична конференція  (м.  Кам’янець-Подільський,  01лютого  2022р.).  Кам’янець-Подільський: НРЗВО «Кам’янець-Подільський державний інститут». 2022. 240с. С.227.</w:t>
      </w:r>
    </w:p>
    <w:p w:rsidR="00000000" w:rsidDel="00000000" w:rsidP="00000000" w:rsidRDefault="00000000" w:rsidRPr="00000000" w14:paraId="00000581">
      <w:pPr>
        <w:spacing w:line="360" w:lineRule="auto"/>
        <w:ind w:firstLine="709"/>
        <w:jc w:val="both"/>
        <w:rPr>
          <w:sz w:val="28"/>
          <w:szCs w:val="28"/>
        </w:rPr>
      </w:pPr>
      <w:r w:rsidDel="00000000" w:rsidR="00000000" w:rsidRPr="00000000">
        <w:rPr>
          <w:sz w:val="28"/>
          <w:szCs w:val="28"/>
          <w:rtl w:val="0"/>
        </w:rPr>
        <w:t xml:space="preserve">104. Cherry,  K.  What  Is  Resilience? Verywell  mind.  URL:  https://www.verywellmind.com/what-is-resilience-2795059 </w:t>
      </w:r>
    </w:p>
    <w:p w:rsidR="00000000" w:rsidDel="00000000" w:rsidP="00000000" w:rsidRDefault="00000000" w:rsidRPr="00000000" w14:paraId="00000582">
      <w:pPr>
        <w:spacing w:line="360" w:lineRule="auto"/>
        <w:ind w:firstLine="709"/>
        <w:jc w:val="both"/>
        <w:rPr>
          <w:sz w:val="28"/>
          <w:szCs w:val="28"/>
        </w:rPr>
      </w:pPr>
      <w:r w:rsidDel="00000000" w:rsidR="00000000" w:rsidRPr="00000000">
        <w:rPr>
          <w:sz w:val="28"/>
          <w:szCs w:val="28"/>
          <w:rtl w:val="0"/>
        </w:rPr>
        <w:t xml:space="preserve">105. Inter-Agency  Standing  Committee  (IASC)  Reference  Group  for  Mental  Health  and Psychosocial Support in Emergency Settings [Electronic resource]// Inter-Agency Referral Form and     Guidance     Note–IASC,     Geneva,     2017.     Mode     of access:     URL:     https://interagencystandingcommittee.</w:t>
      </w:r>
    </w:p>
    <w:p w:rsidR="00000000" w:rsidDel="00000000" w:rsidP="00000000" w:rsidRDefault="00000000" w:rsidRPr="00000000" w14:paraId="00000583">
      <w:pPr>
        <w:spacing w:line="360" w:lineRule="auto"/>
        <w:jc w:val="both"/>
        <w:rPr>
          <w:sz w:val="28"/>
          <w:szCs w:val="28"/>
        </w:rPr>
      </w:pPr>
      <w:r w:rsidDel="00000000" w:rsidR="00000000" w:rsidRPr="00000000">
        <w:rPr>
          <w:sz w:val="28"/>
          <w:szCs w:val="28"/>
          <w:rtl w:val="0"/>
        </w:rPr>
        <w:t xml:space="preserve">org/system/files/1866_psc_iasc_ ref_guidance_t2_digital.pdf.</w:t>
      </w:r>
    </w:p>
    <w:p w:rsidR="00000000" w:rsidDel="00000000" w:rsidP="00000000" w:rsidRDefault="00000000" w:rsidRPr="00000000" w14:paraId="00000584">
      <w:pPr>
        <w:spacing w:line="360" w:lineRule="auto"/>
        <w:ind w:firstLine="709"/>
        <w:jc w:val="both"/>
        <w:rPr>
          <w:sz w:val="28"/>
          <w:szCs w:val="28"/>
        </w:rPr>
      </w:pPr>
      <w:r w:rsidDel="00000000" w:rsidR="00000000" w:rsidRPr="00000000">
        <w:rPr>
          <w:sz w:val="28"/>
          <w:szCs w:val="28"/>
          <w:rtl w:val="0"/>
        </w:rPr>
        <w:t xml:space="preserve">106. Савчин М.В., Федорчук В.М, Зимянський А.Р Психологічні засоби та техніки розвитку резильєнтності особистості.  Moderní  aspekty  vědy:  XXXIІ. Díl  mezinárodní kolektivní monografie/ Mezinárodní Ekonomický Institut s.r.o. Česká republika: Mezinárodní Ekonomický Institut s.r.o., 2023. 579с. С.333–345.</w:t>
      </w:r>
    </w:p>
    <w:p w:rsidR="00000000" w:rsidDel="00000000" w:rsidP="00000000" w:rsidRDefault="00000000" w:rsidRPr="00000000" w14:paraId="00000585">
      <w:pPr>
        <w:ind w:firstLine="709"/>
        <w:rPr/>
      </w:pPr>
      <w:r w:rsidDel="00000000" w:rsidR="00000000" w:rsidRPr="00000000">
        <w:rPr>
          <w:rtl w:val="0"/>
        </w:rPr>
      </w:r>
    </w:p>
    <w:p w:rsidR="00000000" w:rsidDel="00000000" w:rsidP="00000000" w:rsidRDefault="00000000" w:rsidRPr="00000000" w14:paraId="00000586">
      <w:pPr>
        <w:ind w:firstLine="709"/>
        <w:rPr/>
      </w:pPr>
      <w:r w:rsidDel="00000000" w:rsidR="00000000" w:rsidRPr="00000000">
        <w:rPr>
          <w:rtl w:val="0"/>
        </w:rPr>
      </w:r>
    </w:p>
    <w:p w:rsidR="00000000" w:rsidDel="00000000" w:rsidP="00000000" w:rsidRDefault="00000000" w:rsidRPr="00000000" w14:paraId="00000587">
      <w:pPr>
        <w:ind w:firstLine="709"/>
        <w:rPr/>
      </w:pPr>
      <w:r w:rsidDel="00000000" w:rsidR="00000000" w:rsidRPr="00000000">
        <w:rPr>
          <w:rtl w:val="0"/>
        </w:rPr>
      </w:r>
    </w:p>
    <w:p w:rsidR="00000000" w:rsidDel="00000000" w:rsidP="00000000" w:rsidRDefault="00000000" w:rsidRPr="00000000" w14:paraId="00000588">
      <w:pPr>
        <w:ind w:firstLine="709"/>
        <w:rPr/>
      </w:pPr>
      <w:r w:rsidDel="00000000" w:rsidR="00000000" w:rsidRPr="00000000">
        <w:rPr>
          <w:rtl w:val="0"/>
        </w:rPr>
      </w:r>
    </w:p>
    <w:p w:rsidR="00000000" w:rsidDel="00000000" w:rsidP="00000000" w:rsidRDefault="00000000" w:rsidRPr="00000000" w14:paraId="00000589">
      <w:pPr>
        <w:ind w:firstLine="709"/>
        <w:rPr/>
      </w:pPr>
      <w:r w:rsidDel="00000000" w:rsidR="00000000" w:rsidRPr="00000000">
        <w:rPr>
          <w:rtl w:val="0"/>
        </w:rPr>
      </w:r>
    </w:p>
    <w:p w:rsidR="00000000" w:rsidDel="00000000" w:rsidP="00000000" w:rsidRDefault="00000000" w:rsidRPr="00000000" w14:paraId="0000058A">
      <w:pPr>
        <w:ind w:firstLine="709"/>
        <w:rPr/>
      </w:pPr>
      <w:r w:rsidDel="00000000" w:rsidR="00000000" w:rsidRPr="00000000">
        <w:rPr>
          <w:rtl w:val="0"/>
        </w:rPr>
      </w:r>
    </w:p>
    <w:p w:rsidR="00000000" w:rsidDel="00000000" w:rsidP="00000000" w:rsidRDefault="00000000" w:rsidRPr="00000000" w14:paraId="0000058B">
      <w:pPr>
        <w:ind w:firstLine="709"/>
        <w:rPr/>
      </w:pPr>
      <w:r w:rsidDel="00000000" w:rsidR="00000000" w:rsidRPr="00000000">
        <w:rPr>
          <w:rtl w:val="0"/>
        </w:rPr>
      </w:r>
    </w:p>
    <w:p w:rsidR="00000000" w:rsidDel="00000000" w:rsidP="00000000" w:rsidRDefault="00000000" w:rsidRPr="00000000" w14:paraId="0000058C">
      <w:pPr>
        <w:ind w:firstLine="709"/>
        <w:rPr/>
      </w:pPr>
      <w:r w:rsidDel="00000000" w:rsidR="00000000" w:rsidRPr="00000000">
        <w:rPr>
          <w:rtl w:val="0"/>
        </w:rPr>
      </w:r>
    </w:p>
    <w:p w:rsidR="00000000" w:rsidDel="00000000" w:rsidP="00000000" w:rsidRDefault="00000000" w:rsidRPr="00000000" w14:paraId="0000058D">
      <w:pPr>
        <w:ind w:firstLine="709"/>
        <w:rPr/>
      </w:pPr>
      <w:r w:rsidDel="00000000" w:rsidR="00000000" w:rsidRPr="00000000">
        <w:rPr>
          <w:rtl w:val="0"/>
        </w:rPr>
      </w:r>
    </w:p>
    <w:p w:rsidR="00000000" w:rsidDel="00000000" w:rsidP="00000000" w:rsidRDefault="00000000" w:rsidRPr="00000000" w14:paraId="0000058E">
      <w:pPr>
        <w:ind w:firstLine="709"/>
        <w:rPr/>
      </w:pPr>
      <w:r w:rsidDel="00000000" w:rsidR="00000000" w:rsidRPr="00000000">
        <w:rPr>
          <w:rtl w:val="0"/>
        </w:rPr>
      </w:r>
    </w:p>
    <w:p w:rsidR="00000000" w:rsidDel="00000000" w:rsidP="00000000" w:rsidRDefault="00000000" w:rsidRPr="00000000" w14:paraId="0000058F">
      <w:pPr>
        <w:ind w:firstLine="709"/>
        <w:rPr/>
      </w:pPr>
      <w:r w:rsidDel="00000000" w:rsidR="00000000" w:rsidRPr="00000000">
        <w:rPr>
          <w:rtl w:val="0"/>
        </w:rPr>
      </w:r>
    </w:p>
    <w:p w:rsidR="00000000" w:rsidDel="00000000" w:rsidP="00000000" w:rsidRDefault="00000000" w:rsidRPr="00000000" w14:paraId="00000590">
      <w:pPr>
        <w:ind w:firstLine="709"/>
        <w:rPr/>
      </w:pPr>
      <w:r w:rsidDel="00000000" w:rsidR="00000000" w:rsidRPr="00000000">
        <w:rPr>
          <w:rtl w:val="0"/>
        </w:rPr>
      </w:r>
    </w:p>
    <w:p w:rsidR="00000000" w:rsidDel="00000000" w:rsidP="00000000" w:rsidRDefault="00000000" w:rsidRPr="00000000" w14:paraId="00000591">
      <w:pPr>
        <w:ind w:firstLine="709"/>
        <w:rPr/>
      </w:pPr>
      <w:r w:rsidDel="00000000" w:rsidR="00000000" w:rsidRPr="00000000">
        <w:rPr>
          <w:rtl w:val="0"/>
        </w:rPr>
      </w:r>
    </w:p>
    <w:p w:rsidR="00000000" w:rsidDel="00000000" w:rsidP="00000000" w:rsidRDefault="00000000" w:rsidRPr="00000000" w14:paraId="00000592">
      <w:pPr>
        <w:ind w:firstLine="709"/>
        <w:rPr/>
      </w:pPr>
      <w:r w:rsidDel="00000000" w:rsidR="00000000" w:rsidRPr="00000000">
        <w:rPr>
          <w:rtl w:val="0"/>
        </w:rPr>
      </w:r>
    </w:p>
    <w:p w:rsidR="00000000" w:rsidDel="00000000" w:rsidP="00000000" w:rsidRDefault="00000000" w:rsidRPr="00000000" w14:paraId="00000593">
      <w:pPr>
        <w:jc w:val="center"/>
        <w:rPr>
          <w:sz w:val="28"/>
          <w:szCs w:val="28"/>
        </w:rPr>
      </w:pPr>
      <w:r w:rsidDel="00000000" w:rsidR="00000000" w:rsidRPr="00000000">
        <w:rPr>
          <w:rtl w:val="0"/>
        </w:rPr>
      </w:r>
    </w:p>
    <w:p w:rsidR="00000000" w:rsidDel="00000000" w:rsidP="00000000" w:rsidRDefault="00000000" w:rsidRPr="00000000" w14:paraId="00000594">
      <w:pPr>
        <w:jc w:val="center"/>
        <w:rPr>
          <w:sz w:val="28"/>
          <w:szCs w:val="28"/>
        </w:rPr>
      </w:pPr>
      <w:r w:rsidDel="00000000" w:rsidR="00000000" w:rsidRPr="00000000">
        <w:rPr>
          <w:sz w:val="28"/>
          <w:szCs w:val="28"/>
          <w:rtl w:val="0"/>
        </w:rPr>
        <w:t xml:space="preserve">ДОДАТКИ</w:t>
      </w:r>
    </w:p>
    <w:p w:rsidR="00000000" w:rsidDel="00000000" w:rsidP="00000000" w:rsidRDefault="00000000" w:rsidRPr="00000000" w14:paraId="00000595">
      <w:pPr>
        <w:jc w:val="center"/>
        <w:rPr>
          <w:b w:val="1"/>
          <w:bCs w:val="1"/>
          <w:sz w:val="28"/>
          <w:szCs w:val="28"/>
        </w:rPr>
      </w:pPr>
      <w:r w:rsidDel="00000000" w:rsidR="00000000" w:rsidRPr="00000000">
        <w:rPr>
          <w:rtl w:val="0"/>
        </w:rPr>
      </w:r>
    </w:p>
    <w:p w:rsidR="00000000" w:rsidDel="00000000" w:rsidP="00000000" w:rsidRDefault="00000000" w:rsidRPr="00000000" w14:paraId="00000596">
      <w:pPr>
        <w:spacing w:line="360" w:lineRule="auto"/>
        <w:ind w:firstLine="709"/>
        <w:jc w:val="both"/>
        <w:rPr>
          <w:b w:val="1"/>
          <w:bCs w:val="1"/>
          <w:sz w:val="28"/>
          <w:szCs w:val="28"/>
        </w:rPr>
      </w:pPr>
      <w:r w:rsidDel="00000000" w:rsidR="00000000" w:rsidRPr="00000000">
        <w:rPr>
          <w:b w:val="1"/>
          <w:bCs w:val="1"/>
          <w:sz w:val="28"/>
          <w:szCs w:val="28"/>
          <w:rtl w:val="0"/>
        </w:rPr>
        <w:t xml:space="preserve">1. Дихальні практики (пранаяма).</w:t>
      </w:r>
    </w:p>
    <w:p w:rsidR="00000000" w:rsidDel="00000000" w:rsidP="00000000" w:rsidRDefault="00000000" w:rsidRPr="00000000" w14:paraId="00000597">
      <w:pPr>
        <w:spacing w:line="360" w:lineRule="auto"/>
        <w:jc w:val="both"/>
        <w:rPr>
          <w:sz w:val="28"/>
          <w:szCs w:val="28"/>
        </w:rPr>
      </w:pPr>
      <w:r w:rsidDel="00000000" w:rsidR="00000000" w:rsidRPr="00000000">
        <w:rPr>
          <w:sz w:val="28"/>
          <w:szCs w:val="28"/>
          <w:rtl w:val="0"/>
        </w:rPr>
        <w:t xml:space="preserve">Вправи:</w:t>
      </w:r>
    </w:p>
    <w:p w:rsidR="00000000" w:rsidDel="00000000" w:rsidP="00000000" w:rsidRDefault="00000000" w:rsidRPr="00000000" w14:paraId="00000598">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360" w:lineRule="auto"/>
        <w:ind w:left="1429" w:right="0" w:hanging="720"/>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Наді Шодхана (дихання через ніздрі по черзі):</w:t>
      </w:r>
    </w:p>
    <w:p w:rsidR="00000000" w:rsidDel="00000000" w:rsidP="00000000" w:rsidRDefault="00000000" w:rsidRPr="00000000" w14:paraId="00000599">
      <w:pPr>
        <w:spacing w:line="360" w:lineRule="auto"/>
        <w:jc w:val="both"/>
        <w:rPr>
          <w:sz w:val="28"/>
          <w:szCs w:val="28"/>
        </w:rPr>
      </w:pPr>
      <w:r w:rsidDel="00000000" w:rsidR="00000000" w:rsidRPr="00000000">
        <w:rPr>
          <w:sz w:val="28"/>
          <w:szCs w:val="28"/>
          <w:rtl w:val="0"/>
        </w:rPr>
        <w:t xml:space="preserve">Заспокоює нервову систему, допомагає сфокусуватися.</w:t>
      </w:r>
    </w:p>
    <w:p w:rsidR="00000000" w:rsidDel="00000000" w:rsidP="00000000" w:rsidRDefault="00000000" w:rsidRPr="00000000" w14:paraId="0000059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Сядьте зручно, спина пряма. </w:t>
      </w:r>
    </w:p>
    <w:p w:rsidR="00000000" w:rsidDel="00000000" w:rsidP="00000000" w:rsidRDefault="00000000" w:rsidRPr="00000000" w14:paraId="0000059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Вказівний і середній пальці правої руки помістіть між бровами.</w:t>
      </w:r>
    </w:p>
    <w:p w:rsidR="00000000" w:rsidDel="00000000" w:rsidP="00000000" w:rsidRDefault="00000000" w:rsidRPr="00000000" w14:paraId="0000059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Закрийте праву ніздрю великим пальцем і вдихніть через ліву.</w:t>
      </w:r>
    </w:p>
    <w:p w:rsidR="00000000" w:rsidDel="00000000" w:rsidP="00000000" w:rsidRDefault="00000000" w:rsidRPr="00000000" w14:paraId="0000059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Закрийте ліву ніздрю безіменним пальцем, відкрийте праву і видихніть.</w:t>
      </w:r>
    </w:p>
    <w:p w:rsidR="00000000" w:rsidDel="00000000" w:rsidP="00000000" w:rsidRDefault="00000000" w:rsidRPr="00000000" w14:paraId="0000059E">
      <w:pPr>
        <w:spacing w:line="360" w:lineRule="auto"/>
        <w:jc w:val="both"/>
        <w:rPr>
          <w:sz w:val="28"/>
          <w:szCs w:val="28"/>
        </w:rPr>
      </w:pPr>
      <w:r w:rsidDel="00000000" w:rsidR="00000000" w:rsidRPr="00000000">
        <w:rPr>
          <w:sz w:val="28"/>
          <w:szCs w:val="28"/>
          <w:rtl w:val="0"/>
        </w:rPr>
        <w:t xml:space="preserve">Продовжуйте дихати таким чином 3-5 хвилин.</w:t>
      </w:r>
    </w:p>
    <w:p w:rsidR="00000000" w:rsidDel="00000000" w:rsidP="00000000" w:rsidRDefault="00000000" w:rsidRPr="00000000" w14:paraId="0000059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Довгий видих:</w:t>
      </w:r>
    </w:p>
    <w:p w:rsidR="00000000" w:rsidDel="00000000" w:rsidP="00000000" w:rsidRDefault="00000000" w:rsidRPr="00000000" w14:paraId="000005A0">
      <w:pPr>
        <w:spacing w:line="360" w:lineRule="auto"/>
        <w:jc w:val="both"/>
        <w:rPr>
          <w:sz w:val="28"/>
          <w:szCs w:val="28"/>
        </w:rPr>
      </w:pPr>
      <w:r w:rsidDel="00000000" w:rsidR="00000000" w:rsidRPr="00000000">
        <w:rPr>
          <w:sz w:val="28"/>
          <w:szCs w:val="28"/>
          <w:rtl w:val="0"/>
        </w:rPr>
        <w:t xml:space="preserve">Подовження видиху активує парасимпатичну нервову систему, що сприяє розслабленню.</w:t>
      </w:r>
    </w:p>
    <w:p w:rsidR="00000000" w:rsidDel="00000000" w:rsidP="00000000" w:rsidRDefault="00000000" w:rsidRPr="00000000" w14:paraId="000005A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Вдихніть носом на рахунок 4.</w:t>
      </w:r>
    </w:p>
    <w:p w:rsidR="00000000" w:rsidDel="00000000" w:rsidP="00000000" w:rsidRDefault="00000000" w:rsidRPr="00000000" w14:paraId="000005A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Видихніть носом чи ротом на рахунок 6-8.</w:t>
      </w:r>
    </w:p>
    <w:p w:rsidR="00000000" w:rsidDel="00000000" w:rsidP="00000000" w:rsidRDefault="00000000" w:rsidRPr="00000000" w14:paraId="000005A3">
      <w:pPr>
        <w:spacing w:line="360" w:lineRule="auto"/>
        <w:jc w:val="both"/>
        <w:rPr>
          <w:sz w:val="28"/>
          <w:szCs w:val="28"/>
        </w:rPr>
      </w:pPr>
      <w:r w:rsidDel="00000000" w:rsidR="00000000" w:rsidRPr="00000000">
        <w:rPr>
          <w:sz w:val="28"/>
          <w:szCs w:val="28"/>
          <w:rtl w:val="0"/>
        </w:rPr>
        <w:t xml:space="preserve">Повторюйте 5-10 хвилин.</w:t>
      </w:r>
    </w:p>
    <w:p w:rsidR="00000000" w:rsidDel="00000000" w:rsidP="00000000" w:rsidRDefault="00000000" w:rsidRPr="00000000" w14:paraId="000005A4">
      <w:pPr>
        <w:spacing w:line="360" w:lineRule="auto"/>
        <w:jc w:val="both"/>
        <w:rPr>
          <w:sz w:val="28"/>
          <w:szCs w:val="28"/>
        </w:rPr>
      </w:pPr>
      <w:r w:rsidDel="00000000" w:rsidR="00000000" w:rsidRPr="00000000">
        <w:rPr>
          <w:rtl w:val="0"/>
        </w:rPr>
      </w:r>
    </w:p>
    <w:p w:rsidR="00000000" w:rsidDel="00000000" w:rsidP="00000000" w:rsidRDefault="00000000" w:rsidRPr="00000000" w14:paraId="000005A5">
      <w:pPr>
        <w:keepNext w:val="0"/>
        <w:keepLines w:val="0"/>
        <w:pageBreakBefore w:val="0"/>
        <w:widowControl w:val="1"/>
        <w:numPr>
          <w:ilvl w:val="6"/>
          <w:numId w:val="1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Релаксаційні практики.</w:t>
      </w:r>
    </w:p>
    <w:p w:rsidR="00000000" w:rsidDel="00000000" w:rsidP="00000000" w:rsidRDefault="00000000" w:rsidRPr="00000000" w14:paraId="000005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9" w:right="0" w:firstLine="0"/>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2.1. Релаксаційна поза (Шавасана).</w:t>
      </w:r>
    </w:p>
    <w:p w:rsidR="00000000" w:rsidDel="00000000" w:rsidP="00000000" w:rsidRDefault="00000000" w:rsidRPr="00000000" w14:paraId="000005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Мета: розслабити тіло і відновити емоційну рівновагу.</w:t>
      </w:r>
    </w:p>
    <w:p w:rsidR="00000000" w:rsidDel="00000000" w:rsidP="00000000" w:rsidRDefault="00000000" w:rsidRPr="00000000" w14:paraId="000005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Підготовка: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ляжте на спину на зручний килимок для йоги або іншу м'яку поверхню.</w:t>
      </w:r>
    </w:p>
    <w:p w:rsidR="00000000" w:rsidDel="00000000" w:rsidP="00000000" w:rsidRDefault="00000000" w:rsidRPr="00000000" w14:paraId="000005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Ноги розташуйте трохи ширше стегон, дозволяючи їм природно "розпастися" в сторони.</w:t>
      </w:r>
    </w:p>
    <w:p w:rsidR="00000000" w:rsidDel="00000000" w:rsidP="00000000" w:rsidRDefault="00000000" w:rsidRPr="00000000" w14:paraId="000005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Руки витягніть уздовж тіла, долоні повернуті догори. Пальці рук мають бути розслабленими.</w:t>
      </w:r>
    </w:p>
    <w:p w:rsidR="00000000" w:rsidDel="00000000" w:rsidP="00000000" w:rsidRDefault="00000000" w:rsidRPr="00000000" w14:paraId="000005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Розташування тіла: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голову тримайте рівно, шия витягнута. Якщо відчуваєте напругу в шиї, підкладіть під неї тонкий рушник.</w:t>
      </w:r>
    </w:p>
    <w:p w:rsidR="00000000" w:rsidDel="00000000" w:rsidP="00000000" w:rsidRDefault="00000000" w:rsidRPr="00000000" w14:paraId="000005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Закрийте очі, щоб зосередитися на внутрішніх відчуттях.</w:t>
      </w:r>
    </w:p>
    <w:p w:rsidR="00000000" w:rsidDel="00000000" w:rsidP="00000000" w:rsidRDefault="00000000" w:rsidRPr="00000000" w14:paraId="000005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Дихання:</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почніть дихати повільно й глибоко, але без напруги. Вдихайте через ніс, відчуваючи, як повітря заповнює живіт і груди.</w:t>
      </w:r>
    </w:p>
    <w:p w:rsidR="00000000" w:rsidDel="00000000" w:rsidP="00000000" w:rsidRDefault="00000000" w:rsidRPr="00000000" w14:paraId="000005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 кожним видихом уявляйте, як напруга залишає ваше тіло.</w:t>
      </w:r>
    </w:p>
    <w:p w:rsidR="00000000" w:rsidDel="00000000" w:rsidP="00000000" w:rsidRDefault="00000000" w:rsidRPr="00000000" w14:paraId="000005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Розслаблення:</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пройдіться увагою по всьому тілу, починаючи з пальців ніг і поступово рухаючись угору до маківки голови. Уявляйте, як кожна частина тіла стає важчою й розслабленішою.</w:t>
      </w:r>
    </w:p>
    <w:p w:rsidR="00000000" w:rsidDel="00000000" w:rsidP="00000000" w:rsidRDefault="00000000" w:rsidRPr="00000000" w14:paraId="000005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Наприклад:</w:t>
      </w:r>
    </w:p>
    <w:p w:rsidR="00000000" w:rsidDel="00000000" w:rsidP="00000000" w:rsidRDefault="00000000" w:rsidRPr="00000000" w14:paraId="000005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Зосередьте увагу на пальцях ніг і відчуйте, як вони розслабляються.</w:t>
      </w:r>
    </w:p>
    <w:p w:rsidR="00000000" w:rsidDel="00000000" w:rsidP="00000000" w:rsidRDefault="00000000" w:rsidRPr="00000000" w14:paraId="000005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Потім перенесіть увагу на стопи, щиколотки, і так далі.</w:t>
      </w:r>
    </w:p>
    <w:p w:rsidR="00000000" w:rsidDel="00000000" w:rsidP="00000000" w:rsidRDefault="00000000" w:rsidRPr="00000000" w14:paraId="000005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Тривалість:</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перебувайте у позі 5-15 хвилин, залежно від вашого часу й потреби.</w:t>
      </w:r>
    </w:p>
    <w:p w:rsidR="00000000" w:rsidDel="00000000" w:rsidP="00000000" w:rsidRDefault="00000000" w:rsidRPr="00000000" w14:paraId="000005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Вихід із пози: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почніть повільно рухати пальцями рук і ніг, потім потягніться всім тілом.</w:t>
      </w:r>
    </w:p>
    <w:p w:rsidR="00000000" w:rsidDel="00000000" w:rsidP="00000000" w:rsidRDefault="00000000" w:rsidRPr="00000000" w14:paraId="000005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Поверніться на правий бік, зігнувши ноги в колінах, і полежте кілька секунд.</w:t>
      </w:r>
    </w:p>
    <w:p w:rsidR="00000000" w:rsidDel="00000000" w:rsidP="00000000" w:rsidRDefault="00000000" w:rsidRPr="00000000" w14:paraId="000005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Обережно підійміться в положення сидячи.</w:t>
      </w:r>
    </w:p>
    <w:p w:rsidR="00000000" w:rsidDel="00000000" w:rsidP="00000000" w:rsidRDefault="00000000" w:rsidRPr="00000000" w14:paraId="000005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Вправа для поглиблення розслаблення у Шавасані:</w:t>
      </w:r>
    </w:p>
    <w:p w:rsidR="00000000" w:rsidDel="00000000" w:rsidP="00000000" w:rsidRDefault="00000000" w:rsidRPr="00000000" w14:paraId="000005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Метод уявного заспокоєння: уявіть, що ви лежите на теплому піску або траві. Відчувайте тепло й підтримку під собою. Зосередьтеся на кожному вдиху й видиху, уявляючи, як хвилі змивають стрес і втому з вашого тіла.</w:t>
      </w:r>
    </w:p>
    <w:p w:rsidR="00000000" w:rsidDel="00000000" w:rsidP="00000000" w:rsidRDefault="00000000" w:rsidRPr="00000000" w14:paraId="000005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Медитація з мантрою:</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Повторюйте подумки на видиху просту мантру, наприклад, "Ом" або "спокій". Це допоможе зосередитися та заспокоїти розум.</w:t>
      </w:r>
    </w:p>
    <w:p w:rsidR="00000000" w:rsidDel="00000000" w:rsidP="00000000" w:rsidRDefault="00000000" w:rsidRPr="00000000" w14:paraId="000005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9" w:right="0" w:firstLine="0"/>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2.2. Поза дитини (Баласана).</w:t>
      </w:r>
    </w:p>
    <w:p w:rsidR="00000000" w:rsidDel="00000000" w:rsidP="00000000" w:rsidRDefault="00000000" w:rsidRPr="00000000" w14:paraId="000005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Мета: розслабитись, зняти напругу, заспокоїти розум, відновити сили. </w:t>
      </w:r>
    </w:p>
    <w:p w:rsidR="00000000" w:rsidDel="00000000" w:rsidP="00000000" w:rsidRDefault="00000000" w:rsidRPr="00000000" w14:paraId="000005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Початкове положення:</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опустіться на коліна, сідаючи на п'яти. Великі пальці ніг можуть торкатися один одного, а коліна розведіть на ширину стегон (або ширше, якщо це зручніше).</w:t>
      </w:r>
    </w:p>
    <w:p w:rsidR="00000000" w:rsidDel="00000000" w:rsidP="00000000" w:rsidRDefault="00000000" w:rsidRPr="00000000" w14:paraId="000005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9"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Розтягнення вперед:</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нахиліться вперед, витягуючи руки перед собою. Долоні покладіть на підлогу, пальці витягнуті вперед.</w:t>
      </w:r>
    </w:p>
    <w:p w:rsidR="00000000" w:rsidDel="00000000" w:rsidP="00000000" w:rsidRDefault="00000000" w:rsidRPr="00000000" w14:paraId="000005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Лоб обережно опустіть на килимок або на подушку, якщо вам потрібна додаткова підтримка.</w:t>
      </w:r>
    </w:p>
    <w:p w:rsidR="00000000" w:rsidDel="00000000" w:rsidP="00000000" w:rsidRDefault="00000000" w:rsidRPr="00000000" w14:paraId="000005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Розслаблення:</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закрийте очі й дихайте спокійно, зосереджуючись на розтягненні у спині та стегнах.</w:t>
      </w:r>
    </w:p>
    <w:p w:rsidR="00000000" w:rsidDel="00000000" w:rsidP="00000000" w:rsidRDefault="00000000" w:rsidRPr="00000000" w14:paraId="000005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Уявіть, що з кожним видихом ваше тіло стає важчим, розчиняючи напругу.</w:t>
      </w:r>
      <w:r w:rsidDel="00000000" w:rsidR="00000000" w:rsidRPr="00000000">
        <w:rPr>
          <w:rtl w:val="0"/>
        </w:rPr>
      </w:r>
    </w:p>
    <w:p w:rsidR="00000000" w:rsidDel="00000000" w:rsidP="00000000" w:rsidRDefault="00000000" w:rsidRPr="00000000" w14:paraId="000005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Варіації:</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руки вздовж тіла - замість витягнення рук вперед, покладіть їх уздовж тіла, долонями догори. Це додатково розслабляє плечі.</w:t>
      </w:r>
    </w:p>
    <w:p w:rsidR="00000000" w:rsidDel="00000000" w:rsidP="00000000" w:rsidRDefault="00000000" w:rsidRPr="00000000" w14:paraId="000005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Підтримка для тулуба:</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покладіть подушку чи ковдру між грудною кліткою і стегнами, якщо ви відчуваєте дискомфорт у колінах або спині.</w:t>
      </w:r>
    </w:p>
    <w:p w:rsidR="00000000" w:rsidDel="00000000" w:rsidP="00000000" w:rsidRDefault="00000000" w:rsidRPr="00000000" w14:paraId="000005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Час виконання:</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залишайтеся в позі 1-5 хвилин, спокійно дихаючи. Якщо відчуваєте дискомфорт, поверніться у вихідне положення.</w:t>
      </w:r>
    </w:p>
    <w:p w:rsidR="00000000" w:rsidDel="00000000" w:rsidP="00000000" w:rsidRDefault="00000000" w:rsidRPr="00000000" w14:paraId="000005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Поза кішки (Марджариасана).</w:t>
      </w:r>
    </w:p>
    <w:p w:rsidR="00000000" w:rsidDel="00000000" w:rsidP="00000000" w:rsidRDefault="00000000" w:rsidRPr="00000000" w14:paraId="000005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Початкове положення.</w:t>
      </w:r>
    </w:p>
    <w:p w:rsidR="00000000" w:rsidDel="00000000" w:rsidP="00000000" w:rsidRDefault="00000000" w:rsidRPr="00000000" w14:paraId="000005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Станьте на карачки, розташувавши руки прямо під плечима, а коліна — під стегнами. Руки тримайте прямими, долоні рівно притиснуті до підлоги. Спина рівна, погляд спрямований вниз або трохи вперед.</w:t>
      </w:r>
    </w:p>
    <w:p w:rsidR="00000000" w:rsidDel="00000000" w:rsidP="00000000" w:rsidRDefault="00000000" w:rsidRPr="00000000" w14:paraId="000005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Рух у позі. </w:t>
      </w:r>
    </w:p>
    <w:p w:rsidR="00000000" w:rsidDel="00000000" w:rsidP="00000000" w:rsidRDefault="00000000" w:rsidRPr="00000000" w14:paraId="000005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вдиху (вигинання хребта вниз) - підніміть голову і направте погляд вгору. Опустіть живіт донизу, вигинаючи спину дугою. Розширте груди, відчуваючи розтягнення в передній частині тіла.</w:t>
      </w:r>
    </w:p>
    <w:p w:rsidR="00000000" w:rsidDel="00000000" w:rsidP="00000000" w:rsidRDefault="00000000" w:rsidRPr="00000000" w14:paraId="000005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видиху (округлення хребта) - опустіть голову, підтягуючи підборіддя до грудей. Округліть спину, підтягуючи живіт до хребта. Відчуйте, як розтягується спина, особливо між лопатками.</w:t>
      </w:r>
    </w:p>
    <w:p w:rsidR="00000000" w:rsidDel="00000000" w:rsidP="00000000" w:rsidRDefault="00000000" w:rsidRPr="00000000" w14:paraId="000005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Повторення.</w:t>
      </w:r>
    </w:p>
    <w:p w:rsidR="00000000" w:rsidDel="00000000" w:rsidP="00000000" w:rsidRDefault="00000000" w:rsidRPr="00000000" w14:paraId="000005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Виконуйте ці рухи плавно, синхронізуючи їх із диханням.</w:t>
      </w:r>
    </w:p>
    <w:p w:rsidR="00000000" w:rsidDel="00000000" w:rsidP="00000000" w:rsidRDefault="00000000" w:rsidRPr="00000000" w14:paraId="000005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Повторіть цикл 5-10 разів або більше, залежно від вашого стану.</w:t>
      </w:r>
    </w:p>
    <w:p w:rsidR="00000000" w:rsidDel="00000000" w:rsidP="00000000" w:rsidRDefault="00000000" w:rsidRPr="00000000" w14:paraId="000005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Варіації.</w:t>
      </w:r>
    </w:p>
    <w:p w:rsidR="00000000" w:rsidDel="00000000" w:rsidP="00000000" w:rsidRDefault="00000000" w:rsidRPr="00000000" w14:paraId="000005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Кішка-корова (поєднання з Бітхіласаною):</w:t>
      </w:r>
    </w:p>
    <w:p w:rsidR="00000000" w:rsidDel="00000000" w:rsidP="00000000" w:rsidRDefault="00000000" w:rsidRPr="00000000" w14:paraId="000005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Якщо додати до Марджаріасани Бітхіласану (вигинання хребта вниз), це створює більш динамічну вправу:</w:t>
      </w:r>
    </w:p>
    <w:p w:rsidR="00000000" w:rsidDel="00000000" w:rsidP="00000000" w:rsidRDefault="00000000" w:rsidRPr="00000000" w14:paraId="000005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вдиху переходьте у "корову" (вигинання вниз).</w:t>
      </w:r>
    </w:p>
    <w:p w:rsidR="00000000" w:rsidDel="00000000" w:rsidP="00000000" w:rsidRDefault="00000000" w:rsidRPr="00000000" w14:paraId="000005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видиху — у "кішку" (округлення хребта).</w:t>
      </w:r>
    </w:p>
    <w:p w:rsidR="00000000" w:rsidDel="00000000" w:rsidP="00000000" w:rsidRDefault="00000000" w:rsidRPr="00000000" w14:paraId="000005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Затримка в позиції.</w:t>
      </w:r>
    </w:p>
    <w:p w:rsidR="00000000" w:rsidDel="00000000" w:rsidP="00000000" w:rsidRDefault="00000000" w:rsidRPr="00000000" w14:paraId="000005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Якщо хочете більш глибокого розслаблення, затримайтеся у кожній із фаз на кілька секунд, дихаючи повільно й глибоко.</w:t>
      </w:r>
    </w:p>
    <w:p w:rsidR="00000000" w:rsidDel="00000000" w:rsidP="00000000" w:rsidRDefault="00000000" w:rsidRPr="00000000" w14:paraId="000005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Порада для виконання:</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рухайтеся повільно й уважно, прислухаючись до відчуттів у спині. Уникайте перенапруги, особливо якщо є біль або дискомфорт. Виконуйте позу на м'якому килимку, щоб уникнути тиску на коліна.</w:t>
      </w:r>
    </w:p>
    <w:p w:rsidR="00000000" w:rsidDel="00000000" w:rsidP="00000000" w:rsidRDefault="00000000" w:rsidRPr="00000000" w14:paraId="000005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2.3. Поза трикутника (Триконасана).</w:t>
      </w:r>
    </w:p>
    <w:p w:rsidR="00000000" w:rsidDel="00000000" w:rsidP="00000000" w:rsidRDefault="00000000" w:rsidRPr="00000000" w14:paraId="000005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Початкове положення.</w:t>
      </w:r>
    </w:p>
    <w:p w:rsidR="00000000" w:rsidDel="00000000" w:rsidP="00000000" w:rsidRDefault="00000000" w:rsidRPr="00000000" w14:paraId="000005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Станьте прямо, ноги розташуйте широко (на відстані приблизно 90-120 см між стопами).</w:t>
      </w:r>
    </w:p>
    <w:p w:rsidR="00000000" w:rsidDel="00000000" w:rsidP="00000000" w:rsidRDefault="00000000" w:rsidRPr="00000000" w14:paraId="000005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Руки витягніть в сторони на рівні плечей, долоні звернені донизу.</w:t>
      </w:r>
    </w:p>
    <w:p w:rsidR="00000000" w:rsidDel="00000000" w:rsidP="00000000" w:rsidRDefault="00000000" w:rsidRPr="00000000" w14:paraId="000005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Положення ніг.</w:t>
      </w:r>
    </w:p>
    <w:p w:rsidR="00000000" w:rsidDel="00000000" w:rsidP="00000000" w:rsidRDefault="00000000" w:rsidRPr="00000000" w14:paraId="000005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Розгорніть праву стопу назовні (на 90 градусів).</w:t>
      </w:r>
    </w:p>
    <w:p w:rsidR="00000000" w:rsidDel="00000000" w:rsidP="00000000" w:rsidRDefault="00000000" w:rsidRPr="00000000" w14:paraId="000005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Ліву стопу поверніть трохи всередину (приблизно на 15-30 градусів).</w:t>
      </w:r>
    </w:p>
    <w:p w:rsidR="00000000" w:rsidDel="00000000" w:rsidP="00000000" w:rsidRDefault="00000000" w:rsidRPr="00000000" w14:paraId="000005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П’яти обох стоп повинні бути на одній лінії.</w:t>
      </w:r>
    </w:p>
    <w:p w:rsidR="00000000" w:rsidDel="00000000" w:rsidP="00000000" w:rsidRDefault="00000000" w:rsidRPr="00000000" w14:paraId="000005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Рух у позу.</w:t>
      </w:r>
    </w:p>
    <w:p w:rsidR="00000000" w:rsidDel="00000000" w:rsidP="00000000" w:rsidRDefault="00000000" w:rsidRPr="00000000" w14:paraId="000005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вдиху витягніть корпус праворуч, не нахиляючи тулуб вниз.</w:t>
      </w:r>
    </w:p>
    <w:p w:rsidR="00000000" w:rsidDel="00000000" w:rsidP="00000000" w:rsidRDefault="00000000" w:rsidRPr="00000000" w14:paraId="000005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видиху опустіть праву руку вниз, поклавши її на праву гомілку, кісточку чи підлогу (залежно від вашої гнучкості).</w:t>
      </w:r>
    </w:p>
    <w:p w:rsidR="00000000" w:rsidDel="00000000" w:rsidP="00000000" w:rsidRDefault="00000000" w:rsidRPr="00000000" w14:paraId="000005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Ліву руку витягніть вертикально вгору, пальці спрямовані до стелі. Лінія обох рук має утворювати пряму лінію.</w:t>
      </w:r>
    </w:p>
    <w:p w:rsidR="00000000" w:rsidDel="00000000" w:rsidP="00000000" w:rsidRDefault="00000000" w:rsidRPr="00000000" w14:paraId="000005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Положення голови.</w:t>
      </w:r>
    </w:p>
    <w:p w:rsidR="00000000" w:rsidDel="00000000" w:rsidP="00000000" w:rsidRDefault="00000000" w:rsidRPr="00000000" w14:paraId="000005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Поверніть голову, дивлячись на великий палець лівої руки. Якщо це незручно, можна тримати голову в нейтральному положенні.</w:t>
      </w:r>
    </w:p>
    <w:p w:rsidR="00000000" w:rsidDel="00000000" w:rsidP="00000000" w:rsidRDefault="00000000" w:rsidRPr="00000000" w14:paraId="000005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Дихання.</w:t>
      </w:r>
    </w:p>
    <w:p w:rsidR="00000000" w:rsidDel="00000000" w:rsidP="00000000" w:rsidRDefault="00000000" w:rsidRPr="00000000" w14:paraId="000005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Дихайте рівномірно й глибоко, розслабляючи тіло в позі.</w:t>
      </w:r>
    </w:p>
    <w:p w:rsidR="00000000" w:rsidDel="00000000" w:rsidP="00000000" w:rsidRDefault="00000000" w:rsidRPr="00000000" w14:paraId="000005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Тримайте позу протягом 20-30 секунд (або 5-10 дихальних циклів).</w:t>
      </w:r>
    </w:p>
    <w:p w:rsidR="00000000" w:rsidDel="00000000" w:rsidP="00000000" w:rsidRDefault="00000000" w:rsidRPr="00000000" w14:paraId="000005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Повернення у вихідне положення.</w:t>
      </w:r>
    </w:p>
    <w:p w:rsidR="00000000" w:rsidDel="00000000" w:rsidP="00000000" w:rsidRDefault="00000000" w:rsidRPr="00000000" w14:paraId="000005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вдиху підніміться вгору, знову витягуючи руки в сторони.</w:t>
      </w:r>
    </w:p>
    <w:p w:rsidR="00000000" w:rsidDel="00000000" w:rsidP="00000000" w:rsidRDefault="00000000" w:rsidRPr="00000000" w14:paraId="000005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Повторіть вправу на інший бік.</w:t>
      </w:r>
    </w:p>
    <w:p w:rsidR="00000000" w:rsidDel="00000000" w:rsidP="00000000" w:rsidRDefault="00000000" w:rsidRPr="00000000" w14:paraId="000005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EA">
      <w:pPr>
        <w:keepNext w:val="0"/>
        <w:keepLines w:val="0"/>
        <w:pageBreakBefore w:val="0"/>
        <w:widowControl w:val="1"/>
        <w:numPr>
          <w:ilvl w:val="6"/>
          <w:numId w:val="1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Практики зазаемлення.</w:t>
      </w:r>
    </w:p>
    <w:p w:rsidR="00000000" w:rsidDel="00000000" w:rsidP="00000000" w:rsidRDefault="00000000" w:rsidRPr="00000000" w14:paraId="000005EB">
      <w:pPr>
        <w:keepNext w:val="0"/>
        <w:keepLines w:val="0"/>
        <w:pageBreakBefore w:val="0"/>
        <w:widowControl w:val="1"/>
        <w:numPr>
          <w:ilvl w:val="1"/>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Поза гори (Тадасана).</w:t>
      </w:r>
    </w:p>
    <w:p w:rsidR="00000000" w:rsidDel="00000000" w:rsidP="00000000" w:rsidRDefault="00000000" w:rsidRPr="00000000" w14:paraId="000005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Початкове положення.</w:t>
      </w:r>
    </w:p>
    <w:p w:rsidR="00000000" w:rsidDel="00000000" w:rsidP="00000000" w:rsidRDefault="00000000" w:rsidRPr="00000000" w14:paraId="000005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Встаньте прямо, ноги разом або на ширині стегон (якщо так зручніше).</w:t>
      </w:r>
    </w:p>
    <w:p w:rsidR="00000000" w:rsidDel="00000000" w:rsidP="00000000" w:rsidRDefault="00000000" w:rsidRPr="00000000" w14:paraId="000005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Вага тіла рівномірно розподілена між обома стопами.</w:t>
      </w:r>
    </w:p>
    <w:p w:rsidR="00000000" w:rsidDel="00000000" w:rsidP="00000000" w:rsidRDefault="00000000" w:rsidRPr="00000000" w14:paraId="000005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Положення стоп.</w:t>
      </w:r>
    </w:p>
    <w:p w:rsidR="00000000" w:rsidDel="00000000" w:rsidP="00000000" w:rsidRDefault="00000000" w:rsidRPr="00000000" w14:paraId="000005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П’яти та пальці ніг притиснуті до підлоги.</w:t>
      </w:r>
    </w:p>
    <w:p w:rsidR="00000000" w:rsidDel="00000000" w:rsidP="00000000" w:rsidRDefault="00000000" w:rsidRPr="00000000" w14:paraId="000005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Підтягніть склепіння стопи, щоб уникнути надмірного навантаження на внутрішні частини стоп.</w:t>
      </w:r>
    </w:p>
    <w:p w:rsidR="00000000" w:rsidDel="00000000" w:rsidP="00000000" w:rsidRDefault="00000000" w:rsidRPr="00000000" w14:paraId="000005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Налаштування тіла.</w:t>
      </w:r>
    </w:p>
    <w:p w:rsidR="00000000" w:rsidDel="00000000" w:rsidP="00000000" w:rsidRDefault="00000000" w:rsidRPr="00000000" w14:paraId="000005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Коліна м’яко підтягнуті, не затискайте їх.</w:t>
      </w:r>
    </w:p>
    <w:p w:rsidR="00000000" w:rsidDel="00000000" w:rsidP="00000000" w:rsidRDefault="00000000" w:rsidRPr="00000000" w14:paraId="000005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Сідниці злегка підкручені вниз, щоб вирівняти поперек.</w:t>
      </w:r>
    </w:p>
    <w:p w:rsidR="00000000" w:rsidDel="00000000" w:rsidP="00000000" w:rsidRDefault="00000000" w:rsidRPr="00000000" w14:paraId="000005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Живіт підтягнутий до хребта, але без перенапруги.</w:t>
      </w:r>
    </w:p>
    <w:p w:rsidR="00000000" w:rsidDel="00000000" w:rsidP="00000000" w:rsidRDefault="00000000" w:rsidRPr="00000000" w14:paraId="000005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Грудна клітка розкрита, плечі відведені назад і опущені вниз.</w:t>
      </w:r>
    </w:p>
    <w:p w:rsidR="00000000" w:rsidDel="00000000" w:rsidP="00000000" w:rsidRDefault="00000000" w:rsidRPr="00000000" w14:paraId="000005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Руки опущені вздовж тіла, долоні повернені вперед або до стегон.</w:t>
      </w:r>
    </w:p>
    <w:p w:rsidR="00000000" w:rsidDel="00000000" w:rsidP="00000000" w:rsidRDefault="00000000" w:rsidRPr="00000000" w14:paraId="000005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Положення голови.</w:t>
      </w:r>
      <w:r w:rsidDel="00000000" w:rsidR="00000000" w:rsidRPr="00000000">
        <w:rPr>
          <w:rtl w:val="0"/>
        </w:rPr>
      </w:r>
    </w:p>
    <w:p w:rsidR="00000000" w:rsidDel="00000000" w:rsidP="00000000" w:rsidRDefault="00000000" w:rsidRPr="00000000" w14:paraId="000005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Маківка голови спрямована вгору, підборіддя паралельно підлозі.</w:t>
      </w:r>
    </w:p>
    <w:p w:rsidR="00000000" w:rsidDel="00000000" w:rsidP="00000000" w:rsidRDefault="00000000" w:rsidRPr="00000000" w14:paraId="000005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Шия витягнута, без напруги.</w:t>
      </w:r>
    </w:p>
    <w:p w:rsidR="00000000" w:rsidDel="00000000" w:rsidP="00000000" w:rsidRDefault="00000000" w:rsidRPr="00000000" w14:paraId="000005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Дихання.</w:t>
      </w:r>
    </w:p>
    <w:p w:rsidR="00000000" w:rsidDel="00000000" w:rsidP="00000000" w:rsidRDefault="00000000" w:rsidRPr="00000000" w14:paraId="000005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Дихайте спокійно й рівномірно через ніс.</w:t>
      </w:r>
    </w:p>
    <w:p w:rsidR="00000000" w:rsidDel="00000000" w:rsidP="00000000" w:rsidRDefault="00000000" w:rsidRPr="00000000" w14:paraId="000005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 кожним вдихом відчувайте, як ваше тіло витягується вгору, а з видихом укорінюється в землю.</w:t>
      </w:r>
    </w:p>
    <w:p w:rsidR="00000000" w:rsidDel="00000000" w:rsidP="00000000" w:rsidRDefault="00000000" w:rsidRPr="00000000" w14:paraId="000005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Тривалість.</w:t>
      </w:r>
    </w:p>
    <w:p w:rsidR="00000000" w:rsidDel="00000000" w:rsidP="00000000" w:rsidRDefault="00000000" w:rsidRPr="00000000" w14:paraId="000005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Утримуйте позу 30 секунд – 1 хвилину або більше, якщо ви використовуєте її як  основу для медитації.</w:t>
      </w:r>
    </w:p>
    <w:p w:rsidR="00000000" w:rsidDel="00000000" w:rsidP="00000000" w:rsidRDefault="00000000" w:rsidRPr="00000000" w14:paraId="000006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Варіації для практики.</w:t>
      </w:r>
    </w:p>
    <w:p w:rsidR="00000000" w:rsidDel="00000000" w:rsidP="00000000" w:rsidRDefault="00000000" w:rsidRPr="00000000" w14:paraId="000006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Тадасана з підняттям рук - на вдиху підніміть руки вгору, витягаючи все тіло. З’єднайте долоні над головою або залиште їх паралельними.</w:t>
      </w:r>
    </w:p>
    <w:p w:rsidR="00000000" w:rsidDel="00000000" w:rsidP="00000000" w:rsidRDefault="00000000" w:rsidRPr="00000000" w14:paraId="000006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Тадасана з динамікою - на вдиху підніміться на пальці ніг, витягуючи руки вгору. На видиху опустіться назад, зберігаючи рівновагу.</w:t>
      </w:r>
    </w:p>
    <w:p w:rsidR="00000000" w:rsidDel="00000000" w:rsidP="00000000" w:rsidRDefault="00000000" w:rsidRPr="00000000" w14:paraId="000006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Поради для правильної техніки.</w:t>
      </w:r>
    </w:p>
    <w:p w:rsidR="00000000" w:rsidDel="00000000" w:rsidP="00000000" w:rsidRDefault="00000000" w:rsidRPr="00000000" w14:paraId="000006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Уявіть, що ваше тіло — це лінія, яка з’єднує центр землі з небом.</w:t>
      </w:r>
    </w:p>
    <w:p w:rsidR="00000000" w:rsidDel="00000000" w:rsidP="00000000" w:rsidRDefault="00000000" w:rsidRPr="00000000" w14:paraId="000006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Стежте, щоб поперек не прогинався, а плечі не підіймалися до вух.</w:t>
      </w:r>
    </w:p>
    <w:p w:rsidR="00000000" w:rsidDel="00000000" w:rsidP="00000000" w:rsidRDefault="00000000" w:rsidRPr="00000000" w14:paraId="000006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Практикуйте перед дзеркалом, щоб налаштувати симетрію тіла.</w:t>
      </w:r>
    </w:p>
    <w:p w:rsidR="00000000" w:rsidDel="00000000" w:rsidP="00000000" w:rsidRDefault="00000000" w:rsidRPr="00000000" w14:paraId="000006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Тадасана здається простою, але її правильне виконання закладає фундамент для інших йога-асан та покращує загальне відчуття тіла.</w:t>
      </w:r>
    </w:p>
    <w:p w:rsidR="00000000" w:rsidDel="00000000" w:rsidP="00000000" w:rsidRDefault="00000000" w:rsidRPr="00000000" w14:paraId="00000608">
      <w:pPr>
        <w:keepNext w:val="0"/>
        <w:keepLines w:val="0"/>
        <w:pageBreakBefore w:val="0"/>
        <w:widowControl w:val="1"/>
        <w:numPr>
          <w:ilvl w:val="1"/>
          <w:numId w:val="2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Поза дерева (Врикшасана).</w:t>
      </w:r>
    </w:p>
    <w:p w:rsidR="00000000" w:rsidDel="00000000" w:rsidP="00000000" w:rsidRDefault="00000000" w:rsidRPr="00000000" w14:paraId="00000609">
      <w:pPr>
        <w:spacing w:line="360" w:lineRule="auto"/>
        <w:ind w:firstLine="709"/>
        <w:jc w:val="both"/>
        <w:rPr>
          <w:b w:val="1"/>
          <w:bCs w:val="1"/>
          <w:sz w:val="28"/>
          <w:szCs w:val="28"/>
        </w:rPr>
      </w:pPr>
      <w:r w:rsidDel="00000000" w:rsidR="00000000" w:rsidRPr="00000000">
        <w:rPr>
          <w:b w:val="1"/>
          <w:bCs w:val="1"/>
          <w:sz w:val="28"/>
          <w:szCs w:val="28"/>
          <w:rtl w:val="0"/>
        </w:rPr>
        <w:t xml:space="preserve">Початкове положення.</w:t>
      </w:r>
    </w:p>
    <w:p w:rsidR="00000000" w:rsidDel="00000000" w:rsidP="00000000" w:rsidRDefault="00000000" w:rsidRPr="00000000" w14:paraId="0000060A">
      <w:pPr>
        <w:spacing w:line="360" w:lineRule="auto"/>
        <w:ind w:firstLine="709"/>
        <w:jc w:val="both"/>
        <w:rPr>
          <w:sz w:val="28"/>
          <w:szCs w:val="28"/>
        </w:rPr>
      </w:pPr>
      <w:r w:rsidDel="00000000" w:rsidR="00000000" w:rsidRPr="00000000">
        <w:rPr>
          <w:sz w:val="28"/>
          <w:szCs w:val="28"/>
          <w:rtl w:val="0"/>
        </w:rPr>
        <w:t xml:space="preserve">Встаньте у Тадасану (поза гори), ноги разом або на ширині стегон.</w:t>
      </w:r>
    </w:p>
    <w:p w:rsidR="00000000" w:rsidDel="00000000" w:rsidP="00000000" w:rsidRDefault="00000000" w:rsidRPr="00000000" w14:paraId="0000060B">
      <w:pPr>
        <w:spacing w:line="360" w:lineRule="auto"/>
        <w:ind w:firstLine="709"/>
        <w:jc w:val="both"/>
        <w:rPr>
          <w:sz w:val="28"/>
          <w:szCs w:val="28"/>
        </w:rPr>
      </w:pPr>
      <w:r w:rsidDel="00000000" w:rsidR="00000000" w:rsidRPr="00000000">
        <w:rPr>
          <w:sz w:val="28"/>
          <w:szCs w:val="28"/>
          <w:rtl w:val="0"/>
        </w:rPr>
        <w:t xml:space="preserve">Розслабте руки, тримаючи їх уздовж тіла, і дихайте спокійно.</w:t>
      </w:r>
    </w:p>
    <w:p w:rsidR="00000000" w:rsidDel="00000000" w:rsidP="00000000" w:rsidRDefault="00000000" w:rsidRPr="00000000" w14:paraId="0000060C">
      <w:pPr>
        <w:spacing w:line="360" w:lineRule="auto"/>
        <w:ind w:firstLine="709"/>
        <w:jc w:val="both"/>
        <w:rPr>
          <w:b w:val="1"/>
          <w:bCs w:val="1"/>
          <w:sz w:val="28"/>
          <w:szCs w:val="28"/>
        </w:rPr>
      </w:pPr>
      <w:r w:rsidDel="00000000" w:rsidR="00000000" w:rsidRPr="00000000">
        <w:rPr>
          <w:b w:val="1"/>
          <w:bCs w:val="1"/>
          <w:sz w:val="28"/>
          <w:szCs w:val="28"/>
          <w:rtl w:val="0"/>
        </w:rPr>
        <w:t xml:space="preserve">Розташування ніг.</w:t>
      </w:r>
    </w:p>
    <w:p w:rsidR="00000000" w:rsidDel="00000000" w:rsidP="00000000" w:rsidRDefault="00000000" w:rsidRPr="00000000" w14:paraId="0000060D">
      <w:pPr>
        <w:spacing w:line="360" w:lineRule="auto"/>
        <w:ind w:firstLine="709"/>
        <w:jc w:val="both"/>
        <w:rPr>
          <w:sz w:val="28"/>
          <w:szCs w:val="28"/>
        </w:rPr>
      </w:pPr>
      <w:r w:rsidDel="00000000" w:rsidR="00000000" w:rsidRPr="00000000">
        <w:rPr>
          <w:sz w:val="28"/>
          <w:szCs w:val="28"/>
          <w:rtl w:val="0"/>
        </w:rPr>
        <w:t xml:space="preserve">Перенесіть вагу тіла на праву ногу, зробивши її "корінням", що міцно тримає вас.</w:t>
      </w:r>
    </w:p>
    <w:p w:rsidR="00000000" w:rsidDel="00000000" w:rsidP="00000000" w:rsidRDefault="00000000" w:rsidRPr="00000000" w14:paraId="0000060E">
      <w:pPr>
        <w:spacing w:line="360" w:lineRule="auto"/>
        <w:ind w:firstLine="709"/>
        <w:jc w:val="both"/>
        <w:rPr>
          <w:sz w:val="28"/>
          <w:szCs w:val="28"/>
        </w:rPr>
      </w:pPr>
      <w:r w:rsidDel="00000000" w:rsidR="00000000" w:rsidRPr="00000000">
        <w:rPr>
          <w:sz w:val="28"/>
          <w:szCs w:val="28"/>
          <w:rtl w:val="0"/>
        </w:rPr>
        <w:t xml:space="preserve">Зігніть ліву ногу в коліні й підніміть стопу.</w:t>
      </w:r>
    </w:p>
    <w:p w:rsidR="00000000" w:rsidDel="00000000" w:rsidP="00000000" w:rsidRDefault="00000000" w:rsidRPr="00000000" w14:paraId="0000060F">
      <w:pPr>
        <w:spacing w:line="360" w:lineRule="auto"/>
        <w:ind w:firstLine="709"/>
        <w:jc w:val="both"/>
        <w:rPr>
          <w:sz w:val="28"/>
          <w:szCs w:val="28"/>
        </w:rPr>
      </w:pPr>
      <w:r w:rsidDel="00000000" w:rsidR="00000000" w:rsidRPr="00000000">
        <w:rPr>
          <w:sz w:val="28"/>
          <w:szCs w:val="28"/>
          <w:rtl w:val="0"/>
        </w:rPr>
        <w:t xml:space="preserve">Покладіть ліву стопу на внутрішню поверхню правого стегна (якнайвище).</w:t>
      </w:r>
    </w:p>
    <w:p w:rsidR="00000000" w:rsidDel="00000000" w:rsidP="00000000" w:rsidRDefault="00000000" w:rsidRPr="00000000" w14:paraId="00000610">
      <w:pPr>
        <w:spacing w:line="360" w:lineRule="auto"/>
        <w:ind w:firstLine="709"/>
        <w:jc w:val="both"/>
        <w:rPr>
          <w:sz w:val="28"/>
          <w:szCs w:val="28"/>
        </w:rPr>
      </w:pPr>
      <w:r w:rsidDel="00000000" w:rsidR="00000000" w:rsidRPr="00000000">
        <w:rPr>
          <w:sz w:val="28"/>
          <w:szCs w:val="28"/>
          <w:rtl w:val="0"/>
        </w:rPr>
        <w:t xml:space="preserve">Якщо це важко, розташуйте стопу нижче на гомілці, але не на колінному суглобі.</w:t>
      </w:r>
    </w:p>
    <w:p w:rsidR="00000000" w:rsidDel="00000000" w:rsidP="00000000" w:rsidRDefault="00000000" w:rsidRPr="00000000" w14:paraId="00000611">
      <w:pPr>
        <w:spacing w:line="360" w:lineRule="auto"/>
        <w:ind w:firstLine="709"/>
        <w:jc w:val="both"/>
        <w:rPr>
          <w:b w:val="1"/>
          <w:bCs w:val="1"/>
          <w:sz w:val="28"/>
          <w:szCs w:val="28"/>
        </w:rPr>
      </w:pPr>
      <w:r w:rsidDel="00000000" w:rsidR="00000000" w:rsidRPr="00000000">
        <w:rPr>
          <w:b w:val="1"/>
          <w:bCs w:val="1"/>
          <w:sz w:val="28"/>
          <w:szCs w:val="28"/>
          <w:rtl w:val="0"/>
        </w:rPr>
        <w:t xml:space="preserve">Положення рук.</w:t>
      </w:r>
    </w:p>
    <w:tbl>
      <w:tblPr>
        <w:tblStyle w:val="Table23"/>
        <w:tblpPr w:leftFromText="141" w:rightFromText="141" w:topFromText="0" w:bottomFromText="0" w:vertAnchor="text" w:horzAnchor="text" w:tblpX="0" w:tblpY="0"/>
        <w:tblW w:w="2547.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547"/>
        <w:tblGridChange w:id="0">
          <w:tblGrid>
            <w:gridCol w:w="2547"/>
          </w:tblGrid>
        </w:tblGridChange>
      </w:tblGrid>
      <w:tr>
        <w:trPr>
          <w:cantSplit w:val="0"/>
          <w:tblHeader w:val="0"/>
        </w:trPr>
        <w:tc>
          <w:tcPr/>
          <w:p w:rsidR="00000000" w:rsidDel="00000000" w:rsidP="00000000" w:rsidRDefault="00000000" w:rsidRPr="00000000" w14:paraId="00000612">
            <w:pPr>
              <w:spacing w:line="360" w:lineRule="auto"/>
              <w:jc w:val="center"/>
              <w:rPr>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93395</wp:posOffset>
                  </wp:positionH>
                  <wp:positionV relativeFrom="paragraph">
                    <wp:posOffset>163902</wp:posOffset>
                  </wp:positionV>
                  <wp:extent cx="1034415" cy="974725"/>
                  <wp:effectExtent b="0" l="0" r="0" t="0"/>
                  <wp:wrapSquare wrapText="bothSides" distB="0" distT="0" distL="114300" distR="114300"/>
                  <wp:docPr id="73" name="image31.png"/>
                  <a:graphic>
                    <a:graphicData uri="http://schemas.openxmlformats.org/drawingml/2006/picture">
                      <pic:pic>
                        <pic:nvPicPr>
                          <pic:cNvPr id="0" name="image31.png"/>
                          <pic:cNvPicPr preferRelativeResize="0"/>
                        </pic:nvPicPr>
                        <pic:blipFill>
                          <a:blip r:embed="rId40"/>
                          <a:srcRect b="20969" l="86297" r="3385" t="61741"/>
                          <a:stretch>
                            <a:fillRect/>
                          </a:stretch>
                        </pic:blipFill>
                        <pic:spPr>
                          <a:xfrm>
                            <a:off x="0" y="0"/>
                            <a:ext cx="1034415" cy="974725"/>
                          </a:xfrm>
                          <a:prstGeom prst="rect"/>
                          <a:ln/>
                        </pic:spPr>
                      </pic:pic>
                    </a:graphicData>
                  </a:graphic>
                </wp:anchor>
              </w:drawing>
            </w:r>
          </w:p>
        </w:tc>
      </w:tr>
      <w:tr>
        <w:trPr>
          <w:cantSplit w:val="0"/>
          <w:tblHeader w:val="0"/>
        </w:trPr>
        <w:tc>
          <w:tcPr/>
          <w:p w:rsidR="00000000" w:rsidDel="00000000" w:rsidP="00000000" w:rsidRDefault="00000000" w:rsidRPr="00000000" w14:paraId="00000613">
            <w:pPr>
              <w:jc w:val="center"/>
              <w:rPr>
                <w:sz w:val="28"/>
                <w:szCs w:val="28"/>
              </w:rPr>
            </w:pPr>
            <w:r w:rsidDel="00000000" w:rsidR="00000000" w:rsidRPr="00000000">
              <w:rPr>
                <w:rtl w:val="0"/>
              </w:rPr>
            </w:r>
          </w:p>
          <w:p w:rsidR="00000000" w:rsidDel="00000000" w:rsidP="00000000" w:rsidRDefault="00000000" w:rsidRPr="00000000" w14:paraId="00000614">
            <w:pPr>
              <w:jc w:val="center"/>
              <w:rPr>
                <w:sz w:val="28"/>
                <w:szCs w:val="28"/>
              </w:rPr>
            </w:pPr>
            <w:r w:rsidDel="00000000" w:rsidR="00000000" w:rsidRPr="00000000">
              <w:rPr>
                <w:sz w:val="28"/>
                <w:szCs w:val="28"/>
                <w:rtl w:val="0"/>
              </w:rPr>
              <w:t xml:space="preserve">Зображення 11.</w:t>
            </w:r>
          </w:p>
          <w:p w:rsidR="00000000" w:rsidDel="00000000" w:rsidP="00000000" w:rsidRDefault="00000000" w:rsidRPr="00000000" w14:paraId="00000615">
            <w:pPr>
              <w:jc w:val="center"/>
              <w:rPr>
                <w:sz w:val="28"/>
                <w:szCs w:val="28"/>
              </w:rPr>
            </w:pPr>
            <w:r w:rsidDel="00000000" w:rsidR="00000000" w:rsidRPr="00000000">
              <w:rPr>
                <w:sz w:val="28"/>
                <w:szCs w:val="28"/>
                <w:rtl w:val="0"/>
              </w:rPr>
              <w:t xml:space="preserve">Анджалі мудра</w:t>
            </w:r>
          </w:p>
        </w:tc>
      </w:tr>
    </w:tbl>
    <w:p w:rsidR="00000000" w:rsidDel="00000000" w:rsidP="00000000" w:rsidRDefault="00000000" w:rsidRPr="00000000" w14:paraId="00000616">
      <w:pPr>
        <w:spacing w:line="360" w:lineRule="auto"/>
        <w:ind w:firstLine="709"/>
        <w:jc w:val="both"/>
        <w:rPr>
          <w:sz w:val="28"/>
          <w:szCs w:val="28"/>
        </w:rPr>
      </w:pPr>
      <w:r w:rsidDel="00000000" w:rsidR="00000000" w:rsidRPr="00000000">
        <w:rPr>
          <w:sz w:val="28"/>
          <w:szCs w:val="28"/>
          <w:rtl w:val="0"/>
        </w:rPr>
        <w:t xml:space="preserve">З'єднайте долоні перед грудьми у позі молитви (Анджалі мудра) (зображення 11).</w:t>
      </w:r>
    </w:p>
    <w:p w:rsidR="00000000" w:rsidDel="00000000" w:rsidP="00000000" w:rsidRDefault="00000000" w:rsidRPr="00000000" w14:paraId="00000617">
      <w:pPr>
        <w:spacing w:line="360" w:lineRule="auto"/>
        <w:ind w:firstLine="709"/>
        <w:jc w:val="both"/>
        <w:rPr>
          <w:sz w:val="28"/>
          <w:szCs w:val="28"/>
        </w:rPr>
      </w:pPr>
      <w:r w:rsidDel="00000000" w:rsidR="00000000" w:rsidRPr="00000000">
        <w:rPr>
          <w:sz w:val="28"/>
          <w:szCs w:val="28"/>
          <w:rtl w:val="0"/>
        </w:rPr>
        <w:t xml:space="preserve">Для більшого розтягнення - підніміть руки вгору, витягуючи їх над головою.</w:t>
      </w:r>
    </w:p>
    <w:p w:rsidR="00000000" w:rsidDel="00000000" w:rsidP="00000000" w:rsidRDefault="00000000" w:rsidRPr="00000000" w14:paraId="00000618">
      <w:pPr>
        <w:spacing w:line="360" w:lineRule="auto"/>
        <w:ind w:firstLine="709"/>
        <w:jc w:val="both"/>
        <w:rPr>
          <w:sz w:val="28"/>
          <w:szCs w:val="28"/>
        </w:rPr>
      </w:pPr>
      <w:r w:rsidDel="00000000" w:rsidR="00000000" w:rsidRPr="00000000">
        <w:rPr>
          <w:sz w:val="28"/>
          <w:szCs w:val="28"/>
          <w:rtl w:val="0"/>
        </w:rPr>
        <w:t xml:space="preserve">Руки можуть залишатися паралельними або з'єднаними долонями.</w:t>
      </w:r>
    </w:p>
    <w:p w:rsidR="00000000" w:rsidDel="00000000" w:rsidP="00000000" w:rsidRDefault="00000000" w:rsidRPr="00000000" w14:paraId="00000619">
      <w:pPr>
        <w:spacing w:line="360" w:lineRule="auto"/>
        <w:ind w:firstLine="709"/>
        <w:jc w:val="both"/>
        <w:rPr>
          <w:b w:val="1"/>
          <w:bCs w:val="1"/>
          <w:sz w:val="28"/>
          <w:szCs w:val="28"/>
        </w:rPr>
      </w:pPr>
      <w:r w:rsidDel="00000000" w:rsidR="00000000" w:rsidRPr="00000000">
        <w:rPr>
          <w:b w:val="1"/>
          <w:bCs w:val="1"/>
          <w:sz w:val="28"/>
          <w:szCs w:val="28"/>
          <w:rtl w:val="0"/>
        </w:rPr>
        <w:t xml:space="preserve">Рівновага й погляд.</w:t>
      </w:r>
    </w:p>
    <w:p w:rsidR="00000000" w:rsidDel="00000000" w:rsidP="00000000" w:rsidRDefault="00000000" w:rsidRPr="00000000" w14:paraId="0000061A">
      <w:pPr>
        <w:spacing w:line="360" w:lineRule="auto"/>
        <w:ind w:firstLine="709"/>
        <w:jc w:val="both"/>
        <w:rPr>
          <w:sz w:val="28"/>
          <w:szCs w:val="28"/>
        </w:rPr>
      </w:pPr>
      <w:r w:rsidDel="00000000" w:rsidR="00000000" w:rsidRPr="00000000">
        <w:rPr>
          <w:sz w:val="28"/>
          <w:szCs w:val="28"/>
          <w:rtl w:val="0"/>
        </w:rPr>
        <w:t xml:space="preserve">Сфокусуйте погляд на нерухомій точці перед собою (друштi), щоб покращити баланс.</w:t>
      </w:r>
    </w:p>
    <w:p w:rsidR="00000000" w:rsidDel="00000000" w:rsidP="00000000" w:rsidRDefault="00000000" w:rsidRPr="00000000" w14:paraId="0000061B">
      <w:pPr>
        <w:spacing w:line="360" w:lineRule="auto"/>
        <w:ind w:firstLine="709"/>
        <w:jc w:val="both"/>
        <w:rPr>
          <w:sz w:val="28"/>
          <w:szCs w:val="28"/>
        </w:rPr>
      </w:pPr>
      <w:r w:rsidDel="00000000" w:rsidR="00000000" w:rsidRPr="00000000">
        <w:rPr>
          <w:sz w:val="28"/>
          <w:szCs w:val="28"/>
          <w:rtl w:val="0"/>
        </w:rPr>
        <w:t xml:space="preserve">Відчуйте, як ваша опорна нога "вростає" в землю, а тіло витягується вгору.</w:t>
      </w:r>
    </w:p>
    <w:p w:rsidR="00000000" w:rsidDel="00000000" w:rsidP="00000000" w:rsidRDefault="00000000" w:rsidRPr="00000000" w14:paraId="0000061C">
      <w:pPr>
        <w:spacing w:line="360" w:lineRule="auto"/>
        <w:ind w:firstLine="709"/>
        <w:jc w:val="both"/>
        <w:rPr>
          <w:b w:val="1"/>
          <w:bCs w:val="1"/>
          <w:sz w:val="28"/>
          <w:szCs w:val="28"/>
        </w:rPr>
      </w:pPr>
      <w:r w:rsidDel="00000000" w:rsidR="00000000" w:rsidRPr="00000000">
        <w:rPr>
          <w:b w:val="1"/>
          <w:bCs w:val="1"/>
          <w:sz w:val="28"/>
          <w:szCs w:val="28"/>
          <w:rtl w:val="0"/>
        </w:rPr>
        <w:t xml:space="preserve">Дихання.</w:t>
      </w:r>
    </w:p>
    <w:p w:rsidR="00000000" w:rsidDel="00000000" w:rsidP="00000000" w:rsidRDefault="00000000" w:rsidRPr="00000000" w14:paraId="0000061D">
      <w:pPr>
        <w:spacing w:line="360" w:lineRule="auto"/>
        <w:ind w:firstLine="709"/>
        <w:jc w:val="both"/>
        <w:rPr>
          <w:sz w:val="28"/>
          <w:szCs w:val="28"/>
        </w:rPr>
      </w:pPr>
      <w:r w:rsidDel="00000000" w:rsidR="00000000" w:rsidRPr="00000000">
        <w:rPr>
          <w:sz w:val="28"/>
          <w:szCs w:val="28"/>
          <w:rtl w:val="0"/>
        </w:rPr>
        <w:t xml:space="preserve">Дихайте спокійно, рівно, через ніс. Кожен вдих витягує вас вгору, а кожен видих укорінює.</w:t>
      </w:r>
    </w:p>
    <w:p w:rsidR="00000000" w:rsidDel="00000000" w:rsidP="00000000" w:rsidRDefault="00000000" w:rsidRPr="00000000" w14:paraId="0000061E">
      <w:pPr>
        <w:spacing w:line="360" w:lineRule="auto"/>
        <w:ind w:firstLine="709"/>
        <w:jc w:val="both"/>
        <w:rPr>
          <w:sz w:val="28"/>
          <w:szCs w:val="28"/>
        </w:rPr>
      </w:pPr>
      <w:r w:rsidDel="00000000" w:rsidR="00000000" w:rsidRPr="00000000">
        <w:rPr>
          <w:b w:val="1"/>
          <w:bCs w:val="1"/>
          <w:sz w:val="28"/>
          <w:szCs w:val="28"/>
          <w:rtl w:val="0"/>
        </w:rPr>
        <w:t xml:space="preserve">Тривалість.</w:t>
      </w:r>
      <w:r w:rsidDel="00000000" w:rsidR="00000000" w:rsidRPr="00000000">
        <w:rPr>
          <w:rtl w:val="0"/>
        </w:rPr>
      </w:r>
    </w:p>
    <w:p w:rsidR="00000000" w:rsidDel="00000000" w:rsidP="00000000" w:rsidRDefault="00000000" w:rsidRPr="00000000" w14:paraId="0000061F">
      <w:pPr>
        <w:spacing w:line="360" w:lineRule="auto"/>
        <w:ind w:firstLine="709"/>
        <w:jc w:val="both"/>
        <w:rPr>
          <w:sz w:val="28"/>
          <w:szCs w:val="28"/>
        </w:rPr>
      </w:pPr>
      <w:r w:rsidDel="00000000" w:rsidR="00000000" w:rsidRPr="00000000">
        <w:rPr>
          <w:sz w:val="28"/>
          <w:szCs w:val="28"/>
          <w:rtl w:val="0"/>
        </w:rPr>
        <w:t xml:space="preserve">Утримуйте позу від 20 секунд до 1 хвилини. Потім повторіть на іншу сторону.</w:t>
      </w:r>
    </w:p>
    <w:p w:rsidR="00000000" w:rsidDel="00000000" w:rsidP="00000000" w:rsidRDefault="00000000" w:rsidRPr="00000000" w14:paraId="00000620">
      <w:pPr>
        <w:spacing w:line="360" w:lineRule="auto"/>
        <w:ind w:firstLine="709"/>
        <w:jc w:val="both"/>
        <w:rPr>
          <w:b w:val="1"/>
          <w:bCs w:val="1"/>
          <w:sz w:val="28"/>
          <w:szCs w:val="28"/>
        </w:rPr>
      </w:pPr>
      <w:r w:rsidDel="00000000" w:rsidR="00000000" w:rsidRPr="00000000">
        <w:rPr>
          <w:b w:val="1"/>
          <w:bCs w:val="1"/>
          <w:sz w:val="28"/>
          <w:szCs w:val="28"/>
          <w:rtl w:val="0"/>
        </w:rPr>
        <w:t xml:space="preserve">Варіації для адаптації.</w:t>
      </w:r>
    </w:p>
    <w:p w:rsidR="00000000" w:rsidDel="00000000" w:rsidP="00000000" w:rsidRDefault="00000000" w:rsidRPr="00000000" w14:paraId="00000621">
      <w:pPr>
        <w:spacing w:line="360" w:lineRule="auto"/>
        <w:ind w:firstLine="709"/>
        <w:jc w:val="both"/>
        <w:rPr>
          <w:sz w:val="28"/>
          <w:szCs w:val="28"/>
        </w:rPr>
      </w:pPr>
      <w:r w:rsidDel="00000000" w:rsidR="00000000" w:rsidRPr="00000000">
        <w:rPr>
          <w:sz w:val="28"/>
          <w:szCs w:val="28"/>
          <w:rtl w:val="0"/>
        </w:rPr>
        <w:t xml:space="preserve">Для початківців:</w:t>
      </w:r>
    </w:p>
    <w:p w:rsidR="00000000" w:rsidDel="00000000" w:rsidP="00000000" w:rsidRDefault="00000000" w:rsidRPr="00000000" w14:paraId="00000622">
      <w:pPr>
        <w:spacing w:line="360" w:lineRule="auto"/>
        <w:ind w:firstLine="709"/>
        <w:jc w:val="both"/>
        <w:rPr>
          <w:sz w:val="28"/>
          <w:szCs w:val="28"/>
        </w:rPr>
      </w:pPr>
      <w:r w:rsidDel="00000000" w:rsidR="00000000" w:rsidRPr="00000000">
        <w:rPr>
          <w:sz w:val="28"/>
          <w:szCs w:val="28"/>
          <w:rtl w:val="0"/>
        </w:rPr>
        <w:t xml:space="preserve">Поставте стопу на щиколотку опорної ноги, залишивши пальці на підлозі для підтримки.</w:t>
      </w:r>
    </w:p>
    <w:p w:rsidR="00000000" w:rsidDel="00000000" w:rsidP="00000000" w:rsidRDefault="00000000" w:rsidRPr="00000000" w14:paraId="00000623">
      <w:pPr>
        <w:spacing w:line="360" w:lineRule="auto"/>
        <w:ind w:firstLine="709"/>
        <w:jc w:val="both"/>
        <w:rPr>
          <w:sz w:val="28"/>
          <w:szCs w:val="28"/>
        </w:rPr>
      </w:pPr>
      <w:r w:rsidDel="00000000" w:rsidR="00000000" w:rsidRPr="00000000">
        <w:rPr>
          <w:sz w:val="28"/>
          <w:szCs w:val="28"/>
          <w:rtl w:val="0"/>
        </w:rPr>
        <w:t xml:space="preserve">Виконуйте позу поруч зі стіною для додаткової опори.</w:t>
      </w:r>
    </w:p>
    <w:p w:rsidR="00000000" w:rsidDel="00000000" w:rsidP="00000000" w:rsidRDefault="00000000" w:rsidRPr="00000000" w14:paraId="00000624">
      <w:pPr>
        <w:spacing w:line="360" w:lineRule="auto"/>
        <w:ind w:firstLine="709"/>
        <w:jc w:val="both"/>
        <w:rPr>
          <w:sz w:val="28"/>
          <w:szCs w:val="28"/>
        </w:rPr>
      </w:pPr>
      <w:r w:rsidDel="00000000" w:rsidR="00000000" w:rsidRPr="00000000">
        <w:rPr>
          <w:sz w:val="28"/>
          <w:szCs w:val="28"/>
          <w:rtl w:val="0"/>
        </w:rPr>
        <w:t xml:space="preserve">Для просунутих:</w:t>
      </w:r>
    </w:p>
    <w:p w:rsidR="00000000" w:rsidDel="00000000" w:rsidP="00000000" w:rsidRDefault="00000000" w:rsidRPr="00000000" w14:paraId="00000625">
      <w:pPr>
        <w:spacing w:line="360" w:lineRule="auto"/>
        <w:ind w:firstLine="709"/>
        <w:jc w:val="both"/>
        <w:rPr>
          <w:sz w:val="28"/>
          <w:szCs w:val="28"/>
        </w:rPr>
      </w:pPr>
      <w:r w:rsidDel="00000000" w:rsidR="00000000" w:rsidRPr="00000000">
        <w:rPr>
          <w:sz w:val="28"/>
          <w:szCs w:val="28"/>
          <w:rtl w:val="0"/>
        </w:rPr>
        <w:t xml:space="preserve">Спробуйте закрити очі, щоб ускладнити задачу.</w:t>
      </w:r>
    </w:p>
    <w:p w:rsidR="00000000" w:rsidDel="00000000" w:rsidP="00000000" w:rsidRDefault="00000000" w:rsidRPr="00000000" w14:paraId="00000626">
      <w:pPr>
        <w:spacing w:line="360" w:lineRule="auto"/>
        <w:ind w:firstLine="709"/>
        <w:jc w:val="both"/>
        <w:rPr>
          <w:sz w:val="28"/>
          <w:szCs w:val="28"/>
        </w:rPr>
      </w:pPr>
      <w:r w:rsidDel="00000000" w:rsidR="00000000" w:rsidRPr="00000000">
        <w:rPr>
          <w:sz w:val="28"/>
          <w:szCs w:val="28"/>
          <w:rtl w:val="0"/>
        </w:rPr>
        <w:t xml:space="preserve">Утримуйте позу довше, синхронізуючи дихання з концентрацією.</w:t>
      </w:r>
    </w:p>
    <w:p w:rsidR="00000000" w:rsidDel="00000000" w:rsidP="00000000" w:rsidRDefault="00000000" w:rsidRPr="00000000" w14:paraId="00000627">
      <w:pPr>
        <w:spacing w:line="360" w:lineRule="auto"/>
        <w:ind w:firstLine="709"/>
        <w:jc w:val="both"/>
        <w:rPr>
          <w:sz w:val="28"/>
          <w:szCs w:val="28"/>
          <w:u w:val="single"/>
        </w:rPr>
      </w:pPr>
      <w:r w:rsidDel="00000000" w:rsidR="00000000" w:rsidRPr="00000000">
        <w:rPr>
          <w:sz w:val="28"/>
          <w:szCs w:val="28"/>
          <w:u w:val="single"/>
          <w:rtl w:val="0"/>
        </w:rPr>
        <w:t xml:space="preserve">Поради для безпеки.</w:t>
      </w:r>
    </w:p>
    <w:p w:rsidR="00000000" w:rsidDel="00000000" w:rsidP="00000000" w:rsidRDefault="00000000" w:rsidRPr="00000000" w14:paraId="00000628">
      <w:pPr>
        <w:spacing w:line="360" w:lineRule="auto"/>
        <w:ind w:firstLine="709"/>
        <w:jc w:val="both"/>
        <w:rPr>
          <w:sz w:val="28"/>
          <w:szCs w:val="28"/>
        </w:rPr>
      </w:pPr>
      <w:r w:rsidDel="00000000" w:rsidR="00000000" w:rsidRPr="00000000">
        <w:rPr>
          <w:sz w:val="28"/>
          <w:szCs w:val="28"/>
          <w:rtl w:val="0"/>
        </w:rPr>
        <w:t xml:space="preserve">Уникайте тиску стопи на колінний суглоб.</w:t>
      </w:r>
    </w:p>
    <w:p w:rsidR="00000000" w:rsidDel="00000000" w:rsidP="00000000" w:rsidRDefault="00000000" w:rsidRPr="00000000" w14:paraId="00000629">
      <w:pPr>
        <w:spacing w:line="360" w:lineRule="auto"/>
        <w:ind w:firstLine="709"/>
        <w:jc w:val="both"/>
        <w:rPr>
          <w:sz w:val="28"/>
          <w:szCs w:val="28"/>
        </w:rPr>
      </w:pPr>
      <w:r w:rsidDel="00000000" w:rsidR="00000000" w:rsidRPr="00000000">
        <w:rPr>
          <w:sz w:val="28"/>
          <w:szCs w:val="28"/>
          <w:rtl w:val="0"/>
        </w:rPr>
        <w:t xml:space="preserve">Якщо виникає напруга в опорній нозі, зменште висоту розташування стопи.</w:t>
      </w:r>
    </w:p>
    <w:p w:rsidR="00000000" w:rsidDel="00000000" w:rsidP="00000000" w:rsidRDefault="00000000" w:rsidRPr="00000000" w14:paraId="0000062A">
      <w:pPr>
        <w:spacing w:line="360" w:lineRule="auto"/>
        <w:ind w:firstLine="709"/>
        <w:jc w:val="both"/>
        <w:rPr>
          <w:sz w:val="28"/>
          <w:szCs w:val="28"/>
        </w:rPr>
      </w:pPr>
      <w:r w:rsidDel="00000000" w:rsidR="00000000" w:rsidRPr="00000000">
        <w:rPr>
          <w:sz w:val="28"/>
          <w:szCs w:val="28"/>
          <w:rtl w:val="0"/>
        </w:rPr>
        <w:t xml:space="preserve">Виконуйте позу на м'якій, але стабільній поверхні.</w:t>
      </w:r>
    </w:p>
    <w:p w:rsidR="00000000" w:rsidDel="00000000" w:rsidP="00000000" w:rsidRDefault="00000000" w:rsidRPr="00000000" w14:paraId="0000062B">
      <w:pPr>
        <w:keepNext w:val="0"/>
        <w:keepLines w:val="0"/>
        <w:pageBreakBefore w:val="0"/>
        <w:widowControl w:val="1"/>
        <w:numPr>
          <w:ilvl w:val="1"/>
          <w:numId w:val="22"/>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 Поза собаки мордой вниз (Адхо Мукха Шванасана).</w:t>
      </w:r>
    </w:p>
    <w:p w:rsidR="00000000" w:rsidDel="00000000" w:rsidP="00000000" w:rsidRDefault="00000000" w:rsidRPr="00000000" w14:paraId="0000062C">
      <w:pPr>
        <w:spacing w:line="360" w:lineRule="auto"/>
        <w:ind w:firstLine="709"/>
        <w:jc w:val="both"/>
        <w:rPr>
          <w:b w:val="1"/>
          <w:bCs w:val="1"/>
          <w:sz w:val="28"/>
          <w:szCs w:val="28"/>
        </w:rPr>
      </w:pPr>
      <w:r w:rsidDel="00000000" w:rsidR="00000000" w:rsidRPr="00000000">
        <w:rPr>
          <w:b w:val="1"/>
          <w:bCs w:val="1"/>
          <w:sz w:val="28"/>
          <w:szCs w:val="28"/>
          <w:rtl w:val="0"/>
        </w:rPr>
        <w:t xml:space="preserve">Початкове положення.</w:t>
      </w:r>
    </w:p>
    <w:p w:rsidR="00000000" w:rsidDel="00000000" w:rsidP="00000000" w:rsidRDefault="00000000" w:rsidRPr="00000000" w14:paraId="0000062D">
      <w:pPr>
        <w:spacing w:line="360" w:lineRule="auto"/>
        <w:ind w:firstLine="709"/>
        <w:jc w:val="both"/>
        <w:rPr>
          <w:sz w:val="28"/>
          <w:szCs w:val="28"/>
        </w:rPr>
      </w:pPr>
      <w:r w:rsidDel="00000000" w:rsidR="00000000" w:rsidRPr="00000000">
        <w:rPr>
          <w:sz w:val="28"/>
          <w:szCs w:val="28"/>
          <w:rtl w:val="0"/>
        </w:rPr>
        <w:t xml:space="preserve">Почніть із позиції на четвереньках (столику):</w:t>
      </w:r>
    </w:p>
    <w:p w:rsidR="00000000" w:rsidDel="00000000" w:rsidP="00000000" w:rsidRDefault="00000000" w:rsidRPr="00000000" w14:paraId="0000062E">
      <w:pPr>
        <w:spacing w:line="360" w:lineRule="auto"/>
        <w:ind w:firstLine="709"/>
        <w:jc w:val="both"/>
        <w:rPr>
          <w:sz w:val="28"/>
          <w:szCs w:val="28"/>
        </w:rPr>
      </w:pPr>
      <w:r w:rsidDel="00000000" w:rsidR="00000000" w:rsidRPr="00000000">
        <w:rPr>
          <w:sz w:val="28"/>
          <w:szCs w:val="28"/>
          <w:rtl w:val="0"/>
        </w:rPr>
        <w:t xml:space="preserve">Руки на ширині плечей, долоні міцно притиснуті до підлоги.</w:t>
      </w:r>
    </w:p>
    <w:p w:rsidR="00000000" w:rsidDel="00000000" w:rsidP="00000000" w:rsidRDefault="00000000" w:rsidRPr="00000000" w14:paraId="0000062F">
      <w:pPr>
        <w:spacing w:line="360" w:lineRule="auto"/>
        <w:ind w:firstLine="709"/>
        <w:jc w:val="both"/>
        <w:rPr>
          <w:sz w:val="28"/>
          <w:szCs w:val="28"/>
        </w:rPr>
      </w:pPr>
      <w:r w:rsidDel="00000000" w:rsidR="00000000" w:rsidRPr="00000000">
        <w:rPr>
          <w:sz w:val="28"/>
          <w:szCs w:val="28"/>
          <w:rtl w:val="0"/>
        </w:rPr>
        <w:t xml:space="preserve">Коліна на ширині стегон, пальці ніг підвернуті.</w:t>
      </w:r>
    </w:p>
    <w:p w:rsidR="00000000" w:rsidDel="00000000" w:rsidP="00000000" w:rsidRDefault="00000000" w:rsidRPr="00000000" w14:paraId="00000630">
      <w:pPr>
        <w:spacing w:line="360" w:lineRule="auto"/>
        <w:ind w:firstLine="709"/>
        <w:jc w:val="both"/>
        <w:rPr>
          <w:b w:val="1"/>
          <w:bCs w:val="1"/>
          <w:sz w:val="28"/>
          <w:szCs w:val="28"/>
        </w:rPr>
      </w:pPr>
      <w:r w:rsidDel="00000000" w:rsidR="00000000" w:rsidRPr="00000000">
        <w:rPr>
          <w:b w:val="1"/>
          <w:bCs w:val="1"/>
          <w:sz w:val="28"/>
          <w:szCs w:val="28"/>
          <w:rtl w:val="0"/>
        </w:rPr>
        <w:t xml:space="preserve">Перехід у позу.</w:t>
      </w:r>
    </w:p>
    <w:p w:rsidR="00000000" w:rsidDel="00000000" w:rsidP="00000000" w:rsidRDefault="00000000" w:rsidRPr="00000000" w14:paraId="00000631">
      <w:pPr>
        <w:spacing w:line="360" w:lineRule="auto"/>
        <w:ind w:firstLine="709"/>
        <w:jc w:val="both"/>
        <w:rPr>
          <w:sz w:val="28"/>
          <w:szCs w:val="28"/>
        </w:rPr>
      </w:pPr>
      <w:r w:rsidDel="00000000" w:rsidR="00000000" w:rsidRPr="00000000">
        <w:rPr>
          <w:sz w:val="28"/>
          <w:szCs w:val="28"/>
          <w:rtl w:val="0"/>
        </w:rPr>
        <w:t xml:space="preserve">На видиху випряміть ноги, піднімаючи таз вгору і назад.</w:t>
      </w:r>
    </w:p>
    <w:p w:rsidR="00000000" w:rsidDel="00000000" w:rsidP="00000000" w:rsidRDefault="00000000" w:rsidRPr="00000000" w14:paraId="00000632">
      <w:pPr>
        <w:spacing w:line="360" w:lineRule="auto"/>
        <w:ind w:firstLine="709"/>
        <w:jc w:val="both"/>
        <w:rPr>
          <w:sz w:val="28"/>
          <w:szCs w:val="28"/>
        </w:rPr>
      </w:pPr>
      <w:r w:rsidDel="00000000" w:rsidR="00000000" w:rsidRPr="00000000">
        <w:rPr>
          <w:sz w:val="28"/>
          <w:szCs w:val="28"/>
          <w:rtl w:val="0"/>
        </w:rPr>
        <w:t xml:space="preserve">Руки залишаються випрямленими, а п’яти спрямовані до підлоги (не обов’язково торкаються підлоги, особливо на початку практики).</w:t>
      </w:r>
    </w:p>
    <w:p w:rsidR="00000000" w:rsidDel="00000000" w:rsidP="00000000" w:rsidRDefault="00000000" w:rsidRPr="00000000" w14:paraId="00000633">
      <w:pPr>
        <w:spacing w:line="360" w:lineRule="auto"/>
        <w:ind w:firstLine="709"/>
        <w:jc w:val="both"/>
        <w:rPr>
          <w:b w:val="1"/>
          <w:bCs w:val="1"/>
          <w:sz w:val="28"/>
          <w:szCs w:val="28"/>
        </w:rPr>
      </w:pPr>
      <w:r w:rsidDel="00000000" w:rsidR="00000000" w:rsidRPr="00000000">
        <w:rPr>
          <w:b w:val="1"/>
          <w:bCs w:val="1"/>
          <w:sz w:val="28"/>
          <w:szCs w:val="28"/>
          <w:rtl w:val="0"/>
        </w:rPr>
        <w:t xml:space="preserve">Положення тіла.</w:t>
      </w:r>
    </w:p>
    <w:p w:rsidR="00000000" w:rsidDel="00000000" w:rsidP="00000000" w:rsidRDefault="00000000" w:rsidRPr="00000000" w14:paraId="00000634">
      <w:pPr>
        <w:spacing w:line="360" w:lineRule="auto"/>
        <w:ind w:firstLine="709"/>
        <w:jc w:val="both"/>
        <w:rPr>
          <w:sz w:val="28"/>
          <w:szCs w:val="28"/>
        </w:rPr>
      </w:pPr>
      <w:r w:rsidDel="00000000" w:rsidR="00000000" w:rsidRPr="00000000">
        <w:rPr>
          <w:sz w:val="28"/>
          <w:szCs w:val="28"/>
          <w:rtl w:val="0"/>
        </w:rPr>
        <w:t xml:space="preserve">Таз — найвища точка, спина рівна, без прогинів у попереку.</w:t>
      </w:r>
    </w:p>
    <w:p w:rsidR="00000000" w:rsidDel="00000000" w:rsidP="00000000" w:rsidRDefault="00000000" w:rsidRPr="00000000" w14:paraId="00000635">
      <w:pPr>
        <w:spacing w:line="360" w:lineRule="auto"/>
        <w:ind w:firstLine="709"/>
        <w:jc w:val="both"/>
        <w:rPr>
          <w:sz w:val="28"/>
          <w:szCs w:val="28"/>
        </w:rPr>
      </w:pPr>
      <w:r w:rsidDel="00000000" w:rsidR="00000000" w:rsidRPr="00000000">
        <w:rPr>
          <w:sz w:val="28"/>
          <w:szCs w:val="28"/>
          <w:rtl w:val="0"/>
        </w:rPr>
        <w:t xml:space="preserve">Голова розслаблена, шия продовжує лінію хребта.</w:t>
      </w:r>
    </w:p>
    <w:p w:rsidR="00000000" w:rsidDel="00000000" w:rsidP="00000000" w:rsidRDefault="00000000" w:rsidRPr="00000000" w14:paraId="00000636">
      <w:pPr>
        <w:spacing w:line="360" w:lineRule="auto"/>
        <w:ind w:firstLine="709"/>
        <w:jc w:val="both"/>
        <w:rPr>
          <w:sz w:val="28"/>
          <w:szCs w:val="28"/>
        </w:rPr>
      </w:pPr>
      <w:r w:rsidDel="00000000" w:rsidR="00000000" w:rsidRPr="00000000">
        <w:rPr>
          <w:sz w:val="28"/>
          <w:szCs w:val="28"/>
          <w:rtl w:val="0"/>
        </w:rPr>
        <w:t xml:space="preserve">Погляд спрямований до стегон або пупка.</w:t>
      </w:r>
    </w:p>
    <w:p w:rsidR="00000000" w:rsidDel="00000000" w:rsidP="00000000" w:rsidRDefault="00000000" w:rsidRPr="00000000" w14:paraId="00000637">
      <w:pPr>
        <w:spacing w:line="360" w:lineRule="auto"/>
        <w:ind w:firstLine="709"/>
        <w:jc w:val="both"/>
        <w:rPr>
          <w:b w:val="1"/>
          <w:bCs w:val="1"/>
          <w:sz w:val="28"/>
          <w:szCs w:val="28"/>
        </w:rPr>
      </w:pPr>
      <w:r w:rsidDel="00000000" w:rsidR="00000000" w:rsidRPr="00000000">
        <w:rPr>
          <w:b w:val="1"/>
          <w:bCs w:val="1"/>
          <w:sz w:val="28"/>
          <w:szCs w:val="28"/>
          <w:rtl w:val="0"/>
        </w:rPr>
        <w:t xml:space="preserve">Активність у позі.</w:t>
      </w:r>
    </w:p>
    <w:p w:rsidR="00000000" w:rsidDel="00000000" w:rsidP="00000000" w:rsidRDefault="00000000" w:rsidRPr="00000000" w14:paraId="00000638">
      <w:pPr>
        <w:spacing w:line="360" w:lineRule="auto"/>
        <w:ind w:firstLine="709"/>
        <w:jc w:val="both"/>
        <w:rPr>
          <w:sz w:val="28"/>
          <w:szCs w:val="28"/>
        </w:rPr>
      </w:pPr>
      <w:r w:rsidDel="00000000" w:rsidR="00000000" w:rsidRPr="00000000">
        <w:rPr>
          <w:sz w:val="28"/>
          <w:szCs w:val="28"/>
          <w:rtl w:val="0"/>
        </w:rPr>
        <w:t xml:space="preserve">Розтягніть хребет, спрямовуючи сідниці вгору і назад.</w:t>
      </w:r>
    </w:p>
    <w:p w:rsidR="00000000" w:rsidDel="00000000" w:rsidP="00000000" w:rsidRDefault="00000000" w:rsidRPr="00000000" w14:paraId="00000639">
      <w:pPr>
        <w:spacing w:line="360" w:lineRule="auto"/>
        <w:ind w:firstLine="709"/>
        <w:jc w:val="both"/>
        <w:rPr>
          <w:sz w:val="28"/>
          <w:szCs w:val="28"/>
        </w:rPr>
      </w:pPr>
      <w:r w:rsidDel="00000000" w:rsidR="00000000" w:rsidRPr="00000000">
        <w:rPr>
          <w:sz w:val="28"/>
          <w:szCs w:val="28"/>
          <w:rtl w:val="0"/>
        </w:rPr>
        <w:t xml:space="preserve">Тягніться руками вперед, міцно натискаючи долонями на підлогу.</w:t>
      </w:r>
    </w:p>
    <w:p w:rsidR="00000000" w:rsidDel="00000000" w:rsidP="00000000" w:rsidRDefault="00000000" w:rsidRPr="00000000" w14:paraId="0000063A">
      <w:pPr>
        <w:spacing w:line="360" w:lineRule="auto"/>
        <w:ind w:firstLine="709"/>
        <w:jc w:val="both"/>
        <w:rPr>
          <w:sz w:val="28"/>
          <w:szCs w:val="28"/>
        </w:rPr>
      </w:pPr>
      <w:r w:rsidDel="00000000" w:rsidR="00000000" w:rsidRPr="00000000">
        <w:rPr>
          <w:sz w:val="28"/>
          <w:szCs w:val="28"/>
          <w:rtl w:val="0"/>
        </w:rPr>
        <w:t xml:space="preserve">П’яти м'яко тягнуться до підлоги.</w:t>
      </w:r>
    </w:p>
    <w:p w:rsidR="00000000" w:rsidDel="00000000" w:rsidP="00000000" w:rsidRDefault="00000000" w:rsidRPr="00000000" w14:paraId="0000063B">
      <w:pPr>
        <w:spacing w:line="360" w:lineRule="auto"/>
        <w:ind w:firstLine="709"/>
        <w:jc w:val="both"/>
        <w:rPr>
          <w:b w:val="1"/>
          <w:bCs w:val="1"/>
          <w:sz w:val="28"/>
          <w:szCs w:val="28"/>
        </w:rPr>
      </w:pPr>
      <w:r w:rsidDel="00000000" w:rsidR="00000000" w:rsidRPr="00000000">
        <w:rPr>
          <w:b w:val="1"/>
          <w:bCs w:val="1"/>
          <w:sz w:val="28"/>
          <w:szCs w:val="28"/>
          <w:rtl w:val="0"/>
        </w:rPr>
        <w:t xml:space="preserve">Дихання.</w:t>
      </w:r>
    </w:p>
    <w:p w:rsidR="00000000" w:rsidDel="00000000" w:rsidP="00000000" w:rsidRDefault="00000000" w:rsidRPr="00000000" w14:paraId="0000063C">
      <w:pPr>
        <w:spacing w:line="360" w:lineRule="auto"/>
        <w:ind w:firstLine="709"/>
        <w:jc w:val="both"/>
        <w:rPr>
          <w:sz w:val="28"/>
          <w:szCs w:val="28"/>
        </w:rPr>
      </w:pPr>
      <w:r w:rsidDel="00000000" w:rsidR="00000000" w:rsidRPr="00000000">
        <w:rPr>
          <w:sz w:val="28"/>
          <w:szCs w:val="28"/>
          <w:rtl w:val="0"/>
        </w:rPr>
        <w:t xml:space="preserve">Дихайте спокійно, рівномірно через ніс. Кожен вдих уявно подовжує спину, а кожен видих поглиблює розтягнення.</w:t>
      </w:r>
    </w:p>
    <w:p w:rsidR="00000000" w:rsidDel="00000000" w:rsidP="00000000" w:rsidRDefault="00000000" w:rsidRPr="00000000" w14:paraId="0000063D">
      <w:pPr>
        <w:spacing w:line="360" w:lineRule="auto"/>
        <w:ind w:firstLine="709"/>
        <w:jc w:val="both"/>
        <w:rPr>
          <w:b w:val="1"/>
          <w:bCs w:val="1"/>
          <w:sz w:val="28"/>
          <w:szCs w:val="28"/>
        </w:rPr>
      </w:pPr>
      <w:r w:rsidDel="00000000" w:rsidR="00000000" w:rsidRPr="00000000">
        <w:rPr>
          <w:b w:val="1"/>
          <w:bCs w:val="1"/>
          <w:sz w:val="28"/>
          <w:szCs w:val="28"/>
          <w:rtl w:val="0"/>
        </w:rPr>
        <w:t xml:space="preserve">Тривалість.</w:t>
      </w:r>
    </w:p>
    <w:p w:rsidR="00000000" w:rsidDel="00000000" w:rsidP="00000000" w:rsidRDefault="00000000" w:rsidRPr="00000000" w14:paraId="0000063E">
      <w:pPr>
        <w:spacing w:line="360" w:lineRule="auto"/>
        <w:ind w:firstLine="709"/>
        <w:jc w:val="both"/>
        <w:rPr>
          <w:sz w:val="28"/>
          <w:szCs w:val="28"/>
        </w:rPr>
      </w:pPr>
      <w:r w:rsidDel="00000000" w:rsidR="00000000" w:rsidRPr="00000000">
        <w:rPr>
          <w:sz w:val="28"/>
          <w:szCs w:val="28"/>
          <w:rtl w:val="0"/>
        </w:rPr>
        <w:t xml:space="preserve">Утримуйте позу 30 секунд – 1 хвилину або більше, якщо комфортно.</w:t>
      </w:r>
    </w:p>
    <w:p w:rsidR="00000000" w:rsidDel="00000000" w:rsidP="00000000" w:rsidRDefault="00000000" w:rsidRPr="00000000" w14:paraId="0000063F">
      <w:pPr>
        <w:spacing w:line="360" w:lineRule="auto"/>
        <w:ind w:firstLine="709"/>
        <w:jc w:val="both"/>
        <w:rPr>
          <w:b w:val="1"/>
          <w:bCs w:val="1"/>
          <w:sz w:val="28"/>
          <w:szCs w:val="28"/>
        </w:rPr>
      </w:pPr>
      <w:r w:rsidDel="00000000" w:rsidR="00000000" w:rsidRPr="00000000">
        <w:rPr>
          <w:b w:val="1"/>
          <w:bCs w:val="1"/>
          <w:sz w:val="28"/>
          <w:szCs w:val="28"/>
          <w:rtl w:val="0"/>
        </w:rPr>
        <w:t xml:space="preserve">Варіації для адаптації.</w:t>
      </w:r>
    </w:p>
    <w:p w:rsidR="00000000" w:rsidDel="00000000" w:rsidP="00000000" w:rsidRDefault="00000000" w:rsidRPr="00000000" w14:paraId="00000640">
      <w:pPr>
        <w:spacing w:line="360" w:lineRule="auto"/>
        <w:ind w:firstLine="709"/>
        <w:jc w:val="both"/>
        <w:rPr>
          <w:sz w:val="28"/>
          <w:szCs w:val="28"/>
        </w:rPr>
      </w:pPr>
      <w:r w:rsidDel="00000000" w:rsidR="00000000" w:rsidRPr="00000000">
        <w:rPr>
          <w:sz w:val="28"/>
          <w:szCs w:val="28"/>
          <w:rtl w:val="0"/>
        </w:rPr>
        <w:t xml:space="preserve">Для початківців:</w:t>
      </w:r>
    </w:p>
    <w:p w:rsidR="00000000" w:rsidDel="00000000" w:rsidP="00000000" w:rsidRDefault="00000000" w:rsidRPr="00000000" w14:paraId="00000641">
      <w:pPr>
        <w:spacing w:line="360" w:lineRule="auto"/>
        <w:ind w:firstLine="709"/>
        <w:jc w:val="both"/>
        <w:rPr>
          <w:sz w:val="28"/>
          <w:szCs w:val="28"/>
        </w:rPr>
      </w:pPr>
      <w:r w:rsidDel="00000000" w:rsidR="00000000" w:rsidRPr="00000000">
        <w:rPr>
          <w:sz w:val="28"/>
          <w:szCs w:val="28"/>
          <w:rtl w:val="0"/>
        </w:rPr>
        <w:t xml:space="preserve">Залиште коліна трохи зігнутими, щоб уникнути напруги в задній поверхні ніг.</w:t>
      </w:r>
    </w:p>
    <w:p w:rsidR="00000000" w:rsidDel="00000000" w:rsidP="00000000" w:rsidRDefault="00000000" w:rsidRPr="00000000" w14:paraId="00000642">
      <w:pPr>
        <w:spacing w:line="360" w:lineRule="auto"/>
        <w:ind w:firstLine="709"/>
        <w:jc w:val="both"/>
        <w:rPr>
          <w:sz w:val="28"/>
          <w:szCs w:val="28"/>
        </w:rPr>
      </w:pPr>
      <w:r w:rsidDel="00000000" w:rsidR="00000000" w:rsidRPr="00000000">
        <w:rPr>
          <w:sz w:val="28"/>
          <w:szCs w:val="28"/>
          <w:rtl w:val="0"/>
        </w:rPr>
        <w:t xml:space="preserve">Використовуйте блоки під долоні, щоб підняти верхню частину тіла.</w:t>
      </w:r>
    </w:p>
    <w:p w:rsidR="00000000" w:rsidDel="00000000" w:rsidP="00000000" w:rsidRDefault="00000000" w:rsidRPr="00000000" w14:paraId="00000643">
      <w:pPr>
        <w:spacing w:line="360" w:lineRule="auto"/>
        <w:ind w:firstLine="709"/>
        <w:jc w:val="both"/>
        <w:rPr>
          <w:sz w:val="28"/>
          <w:szCs w:val="28"/>
        </w:rPr>
      </w:pPr>
      <w:r w:rsidDel="00000000" w:rsidR="00000000" w:rsidRPr="00000000">
        <w:rPr>
          <w:sz w:val="28"/>
          <w:szCs w:val="28"/>
          <w:rtl w:val="0"/>
        </w:rPr>
        <w:t xml:space="preserve">Для просунутих:</w:t>
      </w:r>
    </w:p>
    <w:p w:rsidR="00000000" w:rsidDel="00000000" w:rsidP="00000000" w:rsidRDefault="00000000" w:rsidRPr="00000000" w14:paraId="00000644">
      <w:pPr>
        <w:spacing w:line="360" w:lineRule="auto"/>
        <w:ind w:firstLine="709"/>
        <w:jc w:val="both"/>
        <w:rPr>
          <w:sz w:val="28"/>
          <w:szCs w:val="28"/>
        </w:rPr>
      </w:pPr>
      <w:r w:rsidDel="00000000" w:rsidR="00000000" w:rsidRPr="00000000">
        <w:rPr>
          <w:sz w:val="28"/>
          <w:szCs w:val="28"/>
          <w:rtl w:val="0"/>
        </w:rPr>
        <w:t xml:space="preserve">По черзі піднімайте одну ногу вгору (Поза собаки з піднятою ногою).</w:t>
      </w:r>
    </w:p>
    <w:p w:rsidR="00000000" w:rsidDel="00000000" w:rsidP="00000000" w:rsidRDefault="00000000" w:rsidRPr="00000000" w14:paraId="00000645">
      <w:pPr>
        <w:spacing w:line="360" w:lineRule="auto"/>
        <w:ind w:firstLine="709"/>
        <w:jc w:val="both"/>
        <w:rPr>
          <w:sz w:val="28"/>
          <w:szCs w:val="28"/>
        </w:rPr>
      </w:pPr>
      <w:r w:rsidDel="00000000" w:rsidR="00000000" w:rsidRPr="00000000">
        <w:rPr>
          <w:sz w:val="28"/>
          <w:szCs w:val="28"/>
          <w:rtl w:val="0"/>
        </w:rPr>
        <w:t xml:space="preserve">Збільшуйте час перебування в позі для глибшого розтягнення.</w:t>
      </w:r>
    </w:p>
    <w:p w:rsidR="00000000" w:rsidDel="00000000" w:rsidP="00000000" w:rsidRDefault="00000000" w:rsidRPr="00000000" w14:paraId="00000646">
      <w:pPr>
        <w:spacing w:line="360" w:lineRule="auto"/>
        <w:ind w:firstLine="709"/>
        <w:jc w:val="both"/>
        <w:rPr>
          <w:sz w:val="28"/>
          <w:szCs w:val="28"/>
          <w:u w:val="single"/>
        </w:rPr>
      </w:pPr>
      <w:r w:rsidDel="00000000" w:rsidR="00000000" w:rsidRPr="00000000">
        <w:rPr>
          <w:sz w:val="28"/>
          <w:szCs w:val="28"/>
          <w:u w:val="single"/>
          <w:rtl w:val="0"/>
        </w:rPr>
        <w:t xml:space="preserve">Поради для правильної техніки.</w:t>
      </w:r>
    </w:p>
    <w:p w:rsidR="00000000" w:rsidDel="00000000" w:rsidP="00000000" w:rsidRDefault="00000000" w:rsidRPr="00000000" w14:paraId="00000647">
      <w:pPr>
        <w:spacing w:line="360" w:lineRule="auto"/>
        <w:ind w:firstLine="709"/>
        <w:jc w:val="both"/>
        <w:rPr>
          <w:sz w:val="28"/>
          <w:szCs w:val="28"/>
        </w:rPr>
      </w:pPr>
      <w:r w:rsidDel="00000000" w:rsidR="00000000" w:rsidRPr="00000000">
        <w:rPr>
          <w:sz w:val="28"/>
          <w:szCs w:val="28"/>
          <w:rtl w:val="0"/>
        </w:rPr>
        <w:t xml:space="preserve">Не переносьте вагу лише на руки — рівномірно розподіліть її між руками та ногами.</w:t>
      </w:r>
    </w:p>
    <w:p w:rsidR="00000000" w:rsidDel="00000000" w:rsidP="00000000" w:rsidRDefault="00000000" w:rsidRPr="00000000" w14:paraId="00000648">
      <w:pPr>
        <w:spacing w:line="360" w:lineRule="auto"/>
        <w:ind w:firstLine="709"/>
        <w:jc w:val="both"/>
        <w:rPr>
          <w:sz w:val="28"/>
          <w:szCs w:val="28"/>
        </w:rPr>
      </w:pPr>
      <w:r w:rsidDel="00000000" w:rsidR="00000000" w:rsidRPr="00000000">
        <w:rPr>
          <w:sz w:val="28"/>
          <w:szCs w:val="28"/>
          <w:rtl w:val="0"/>
        </w:rPr>
        <w:t xml:space="preserve">Уникайте прогину в попереку: краще трохи зігнути коліна, але залишити спину прямою.</w:t>
      </w:r>
    </w:p>
    <w:p w:rsidR="00000000" w:rsidDel="00000000" w:rsidP="00000000" w:rsidRDefault="00000000" w:rsidRPr="00000000" w14:paraId="00000649">
      <w:pPr>
        <w:spacing w:line="360" w:lineRule="auto"/>
        <w:ind w:firstLine="709"/>
        <w:jc w:val="both"/>
        <w:rPr>
          <w:sz w:val="28"/>
          <w:szCs w:val="28"/>
        </w:rPr>
      </w:pPr>
      <w:r w:rsidDel="00000000" w:rsidR="00000000" w:rsidRPr="00000000">
        <w:rPr>
          <w:sz w:val="28"/>
          <w:szCs w:val="28"/>
          <w:rtl w:val="0"/>
        </w:rPr>
        <w:t xml:space="preserve">Виконуйте позу на м’якому килимку, щоб уникнути травмування долонь і стоп.</w:t>
      </w:r>
    </w:p>
    <w:p w:rsidR="00000000" w:rsidDel="00000000" w:rsidP="00000000" w:rsidRDefault="00000000" w:rsidRPr="00000000" w14:paraId="0000064A">
      <w:pPr>
        <w:keepNext w:val="0"/>
        <w:keepLines w:val="0"/>
        <w:pageBreakBefore w:val="0"/>
        <w:widowControl w:val="1"/>
        <w:numPr>
          <w:ilvl w:val="1"/>
          <w:numId w:val="22"/>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1"/>
          <w:iCs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1"/>
          <w:iCs w:val="1"/>
          <w:smallCaps w:val="0"/>
          <w:strike w:val="0"/>
          <w:color w:val="000000"/>
          <w:sz w:val="28"/>
          <w:szCs w:val="28"/>
          <w:u w:val="none"/>
          <w:shd w:fill="auto" w:val="clear"/>
          <w:vertAlign w:val="baseline"/>
          <w:rtl w:val="0"/>
        </w:rPr>
        <w:t xml:space="preserve">Поза воїна ІІ (Вирабдрасана II).</w:t>
      </w:r>
    </w:p>
    <w:p w:rsidR="00000000" w:rsidDel="00000000" w:rsidP="00000000" w:rsidRDefault="00000000" w:rsidRPr="00000000" w14:paraId="0000064B">
      <w:pPr>
        <w:spacing w:line="360" w:lineRule="auto"/>
        <w:ind w:firstLine="709"/>
        <w:jc w:val="both"/>
        <w:rPr>
          <w:b w:val="1"/>
          <w:bCs w:val="1"/>
          <w:sz w:val="28"/>
          <w:szCs w:val="28"/>
        </w:rPr>
      </w:pPr>
      <w:r w:rsidDel="00000000" w:rsidR="00000000" w:rsidRPr="00000000">
        <w:rPr>
          <w:b w:val="1"/>
          <w:bCs w:val="1"/>
          <w:sz w:val="28"/>
          <w:szCs w:val="28"/>
          <w:rtl w:val="0"/>
        </w:rPr>
        <w:t xml:space="preserve">Початкове положення.</w:t>
      </w:r>
    </w:p>
    <w:p w:rsidR="00000000" w:rsidDel="00000000" w:rsidP="00000000" w:rsidRDefault="00000000" w:rsidRPr="00000000" w14:paraId="0000064C">
      <w:pPr>
        <w:spacing w:line="360" w:lineRule="auto"/>
        <w:ind w:firstLine="709"/>
        <w:jc w:val="both"/>
        <w:rPr>
          <w:sz w:val="28"/>
          <w:szCs w:val="28"/>
        </w:rPr>
      </w:pPr>
      <w:r w:rsidDel="00000000" w:rsidR="00000000" w:rsidRPr="00000000">
        <w:rPr>
          <w:sz w:val="28"/>
          <w:szCs w:val="28"/>
          <w:rtl w:val="0"/>
        </w:rPr>
        <w:t xml:space="preserve">Почніть з Тадасани (Поза гори).</w:t>
      </w:r>
    </w:p>
    <w:p w:rsidR="00000000" w:rsidDel="00000000" w:rsidP="00000000" w:rsidRDefault="00000000" w:rsidRPr="00000000" w14:paraId="0000064D">
      <w:pPr>
        <w:spacing w:line="360" w:lineRule="auto"/>
        <w:ind w:firstLine="709"/>
        <w:jc w:val="both"/>
        <w:rPr>
          <w:sz w:val="28"/>
          <w:szCs w:val="28"/>
        </w:rPr>
      </w:pPr>
      <w:r w:rsidDel="00000000" w:rsidR="00000000" w:rsidRPr="00000000">
        <w:rPr>
          <w:sz w:val="28"/>
          <w:szCs w:val="28"/>
          <w:rtl w:val="0"/>
        </w:rPr>
        <w:t xml:space="preserve">Розставте ноги на відстань приблизно 120-140 см одна від одної.</w:t>
      </w:r>
    </w:p>
    <w:p w:rsidR="00000000" w:rsidDel="00000000" w:rsidP="00000000" w:rsidRDefault="00000000" w:rsidRPr="00000000" w14:paraId="0000064E">
      <w:pPr>
        <w:spacing w:line="360" w:lineRule="auto"/>
        <w:ind w:firstLine="709"/>
        <w:jc w:val="both"/>
        <w:rPr>
          <w:b w:val="1"/>
          <w:bCs w:val="1"/>
          <w:sz w:val="28"/>
          <w:szCs w:val="28"/>
        </w:rPr>
      </w:pPr>
      <w:r w:rsidDel="00000000" w:rsidR="00000000" w:rsidRPr="00000000">
        <w:rPr>
          <w:b w:val="1"/>
          <w:bCs w:val="1"/>
          <w:sz w:val="28"/>
          <w:szCs w:val="28"/>
          <w:rtl w:val="0"/>
        </w:rPr>
        <w:t xml:space="preserve">Розташування ніг.</w:t>
      </w:r>
    </w:p>
    <w:p w:rsidR="00000000" w:rsidDel="00000000" w:rsidP="00000000" w:rsidRDefault="00000000" w:rsidRPr="00000000" w14:paraId="0000064F">
      <w:pPr>
        <w:spacing w:line="360" w:lineRule="auto"/>
        <w:ind w:firstLine="709"/>
        <w:jc w:val="both"/>
        <w:rPr>
          <w:sz w:val="28"/>
          <w:szCs w:val="28"/>
        </w:rPr>
      </w:pPr>
      <w:r w:rsidDel="00000000" w:rsidR="00000000" w:rsidRPr="00000000">
        <w:rPr>
          <w:sz w:val="28"/>
          <w:szCs w:val="28"/>
          <w:rtl w:val="0"/>
        </w:rPr>
        <w:t xml:space="preserve">Поверніть праву стопу назовні на 90 градусів так, щоб пальці вказували вперед.</w:t>
      </w:r>
    </w:p>
    <w:p w:rsidR="00000000" w:rsidDel="00000000" w:rsidP="00000000" w:rsidRDefault="00000000" w:rsidRPr="00000000" w14:paraId="00000650">
      <w:pPr>
        <w:spacing w:line="360" w:lineRule="auto"/>
        <w:ind w:firstLine="709"/>
        <w:jc w:val="both"/>
        <w:rPr>
          <w:sz w:val="28"/>
          <w:szCs w:val="28"/>
        </w:rPr>
      </w:pPr>
      <w:r w:rsidDel="00000000" w:rsidR="00000000" w:rsidRPr="00000000">
        <w:rPr>
          <w:sz w:val="28"/>
          <w:szCs w:val="28"/>
          <w:rtl w:val="0"/>
        </w:rPr>
        <w:t xml:space="preserve">Ліву стопу поверніть трохи всередину (на 15-30 градусів).</w:t>
      </w:r>
    </w:p>
    <w:p w:rsidR="00000000" w:rsidDel="00000000" w:rsidP="00000000" w:rsidRDefault="00000000" w:rsidRPr="00000000" w14:paraId="00000651">
      <w:pPr>
        <w:spacing w:line="360" w:lineRule="auto"/>
        <w:ind w:firstLine="709"/>
        <w:jc w:val="both"/>
        <w:rPr>
          <w:sz w:val="28"/>
          <w:szCs w:val="28"/>
        </w:rPr>
      </w:pPr>
      <w:r w:rsidDel="00000000" w:rsidR="00000000" w:rsidRPr="00000000">
        <w:rPr>
          <w:sz w:val="28"/>
          <w:szCs w:val="28"/>
          <w:rtl w:val="0"/>
        </w:rPr>
        <w:t xml:space="preserve">Вирівняйте п’яту правої ноги з аркою лівої стопи.</w:t>
      </w:r>
    </w:p>
    <w:p w:rsidR="00000000" w:rsidDel="00000000" w:rsidP="00000000" w:rsidRDefault="00000000" w:rsidRPr="00000000" w14:paraId="00000652">
      <w:pPr>
        <w:spacing w:line="360" w:lineRule="auto"/>
        <w:ind w:firstLine="709"/>
        <w:jc w:val="both"/>
        <w:rPr>
          <w:b w:val="1"/>
          <w:bCs w:val="1"/>
          <w:sz w:val="28"/>
          <w:szCs w:val="28"/>
        </w:rPr>
      </w:pPr>
      <w:r w:rsidDel="00000000" w:rsidR="00000000" w:rsidRPr="00000000">
        <w:rPr>
          <w:b w:val="1"/>
          <w:bCs w:val="1"/>
          <w:sz w:val="28"/>
          <w:szCs w:val="28"/>
          <w:rtl w:val="0"/>
        </w:rPr>
        <w:t xml:space="preserve">Згинання коліна.</w:t>
      </w:r>
    </w:p>
    <w:p w:rsidR="00000000" w:rsidDel="00000000" w:rsidP="00000000" w:rsidRDefault="00000000" w:rsidRPr="00000000" w14:paraId="00000653">
      <w:pPr>
        <w:spacing w:line="360" w:lineRule="auto"/>
        <w:ind w:firstLine="709"/>
        <w:jc w:val="both"/>
        <w:rPr>
          <w:sz w:val="28"/>
          <w:szCs w:val="28"/>
        </w:rPr>
      </w:pPr>
      <w:r w:rsidDel="00000000" w:rsidR="00000000" w:rsidRPr="00000000">
        <w:rPr>
          <w:sz w:val="28"/>
          <w:szCs w:val="28"/>
          <w:rtl w:val="0"/>
        </w:rPr>
        <w:t xml:space="preserve">Зігніть праве коліно так, щоб воно опинилося прямо над щиколоткою.</w:t>
      </w:r>
    </w:p>
    <w:p w:rsidR="00000000" w:rsidDel="00000000" w:rsidP="00000000" w:rsidRDefault="00000000" w:rsidRPr="00000000" w14:paraId="00000654">
      <w:pPr>
        <w:spacing w:line="360" w:lineRule="auto"/>
        <w:ind w:firstLine="709"/>
        <w:jc w:val="both"/>
        <w:rPr>
          <w:sz w:val="28"/>
          <w:szCs w:val="28"/>
        </w:rPr>
      </w:pPr>
      <w:r w:rsidDel="00000000" w:rsidR="00000000" w:rsidRPr="00000000">
        <w:rPr>
          <w:sz w:val="28"/>
          <w:szCs w:val="28"/>
          <w:rtl w:val="0"/>
        </w:rPr>
        <w:t xml:space="preserve">Бедро правої ноги має бути паралельно підлозі.</w:t>
      </w:r>
    </w:p>
    <w:p w:rsidR="00000000" w:rsidDel="00000000" w:rsidP="00000000" w:rsidRDefault="00000000" w:rsidRPr="00000000" w14:paraId="00000655">
      <w:pPr>
        <w:spacing w:line="360" w:lineRule="auto"/>
        <w:ind w:firstLine="709"/>
        <w:jc w:val="both"/>
        <w:rPr>
          <w:b w:val="1"/>
          <w:bCs w:val="1"/>
          <w:sz w:val="28"/>
          <w:szCs w:val="28"/>
        </w:rPr>
      </w:pPr>
      <w:r w:rsidDel="00000000" w:rsidR="00000000" w:rsidRPr="00000000">
        <w:rPr>
          <w:b w:val="1"/>
          <w:bCs w:val="1"/>
          <w:sz w:val="28"/>
          <w:szCs w:val="28"/>
          <w:rtl w:val="0"/>
        </w:rPr>
        <w:t xml:space="preserve">Розташування рук.</w:t>
      </w:r>
    </w:p>
    <w:p w:rsidR="00000000" w:rsidDel="00000000" w:rsidP="00000000" w:rsidRDefault="00000000" w:rsidRPr="00000000" w14:paraId="00000656">
      <w:pPr>
        <w:spacing w:line="360" w:lineRule="auto"/>
        <w:ind w:firstLine="709"/>
        <w:jc w:val="both"/>
        <w:rPr>
          <w:sz w:val="28"/>
          <w:szCs w:val="28"/>
        </w:rPr>
      </w:pPr>
      <w:r w:rsidDel="00000000" w:rsidR="00000000" w:rsidRPr="00000000">
        <w:rPr>
          <w:sz w:val="28"/>
          <w:szCs w:val="28"/>
          <w:rtl w:val="0"/>
        </w:rPr>
        <w:t xml:space="preserve">Підніміть руки на рівні плечей, витягуючи їх в протилежні сторони.</w:t>
      </w:r>
    </w:p>
    <w:p w:rsidR="00000000" w:rsidDel="00000000" w:rsidP="00000000" w:rsidRDefault="00000000" w:rsidRPr="00000000" w14:paraId="00000657">
      <w:pPr>
        <w:spacing w:line="360" w:lineRule="auto"/>
        <w:ind w:firstLine="709"/>
        <w:jc w:val="both"/>
        <w:rPr>
          <w:sz w:val="28"/>
          <w:szCs w:val="28"/>
        </w:rPr>
      </w:pPr>
      <w:r w:rsidDel="00000000" w:rsidR="00000000" w:rsidRPr="00000000">
        <w:rPr>
          <w:sz w:val="28"/>
          <w:szCs w:val="28"/>
          <w:rtl w:val="0"/>
        </w:rPr>
        <w:t xml:space="preserve">Долоні спрямовані вниз, а руки мають бути паралельними підлозі.</w:t>
      </w:r>
    </w:p>
    <w:p w:rsidR="00000000" w:rsidDel="00000000" w:rsidP="00000000" w:rsidRDefault="00000000" w:rsidRPr="00000000" w14:paraId="00000658">
      <w:pPr>
        <w:spacing w:line="360" w:lineRule="auto"/>
        <w:ind w:firstLine="709"/>
        <w:jc w:val="both"/>
        <w:rPr>
          <w:b w:val="1"/>
          <w:bCs w:val="1"/>
          <w:sz w:val="28"/>
          <w:szCs w:val="28"/>
        </w:rPr>
      </w:pPr>
      <w:r w:rsidDel="00000000" w:rsidR="00000000" w:rsidRPr="00000000">
        <w:rPr>
          <w:b w:val="1"/>
          <w:bCs w:val="1"/>
          <w:sz w:val="28"/>
          <w:szCs w:val="28"/>
          <w:rtl w:val="0"/>
        </w:rPr>
        <w:t xml:space="preserve">Положення тулуба.</w:t>
      </w:r>
    </w:p>
    <w:p w:rsidR="00000000" w:rsidDel="00000000" w:rsidP="00000000" w:rsidRDefault="00000000" w:rsidRPr="00000000" w14:paraId="00000659">
      <w:pPr>
        <w:spacing w:line="360" w:lineRule="auto"/>
        <w:ind w:firstLine="709"/>
        <w:jc w:val="both"/>
        <w:rPr>
          <w:sz w:val="28"/>
          <w:szCs w:val="28"/>
        </w:rPr>
      </w:pPr>
      <w:r w:rsidDel="00000000" w:rsidR="00000000" w:rsidRPr="00000000">
        <w:rPr>
          <w:sz w:val="28"/>
          <w:szCs w:val="28"/>
          <w:rtl w:val="0"/>
        </w:rPr>
        <w:t xml:space="preserve">Грудна клітка залишається відкритою, таз повернутий до довгого краю килимка.</w:t>
      </w:r>
    </w:p>
    <w:p w:rsidR="00000000" w:rsidDel="00000000" w:rsidP="00000000" w:rsidRDefault="00000000" w:rsidRPr="00000000" w14:paraId="0000065A">
      <w:pPr>
        <w:spacing w:line="360" w:lineRule="auto"/>
        <w:ind w:firstLine="709"/>
        <w:jc w:val="both"/>
        <w:rPr>
          <w:sz w:val="28"/>
          <w:szCs w:val="28"/>
        </w:rPr>
      </w:pPr>
      <w:r w:rsidDel="00000000" w:rsidR="00000000" w:rsidRPr="00000000">
        <w:rPr>
          <w:sz w:val="28"/>
          <w:szCs w:val="28"/>
          <w:rtl w:val="0"/>
        </w:rPr>
        <w:t xml:space="preserve">Спина витягнута, а плечі розслаблені.</w:t>
      </w:r>
    </w:p>
    <w:p w:rsidR="00000000" w:rsidDel="00000000" w:rsidP="00000000" w:rsidRDefault="00000000" w:rsidRPr="00000000" w14:paraId="0000065B">
      <w:pPr>
        <w:spacing w:line="360" w:lineRule="auto"/>
        <w:ind w:firstLine="709"/>
        <w:jc w:val="both"/>
        <w:rPr>
          <w:b w:val="1"/>
          <w:bCs w:val="1"/>
          <w:sz w:val="28"/>
          <w:szCs w:val="28"/>
        </w:rPr>
      </w:pPr>
      <w:r w:rsidDel="00000000" w:rsidR="00000000" w:rsidRPr="00000000">
        <w:rPr>
          <w:b w:val="1"/>
          <w:bCs w:val="1"/>
          <w:sz w:val="28"/>
          <w:szCs w:val="28"/>
          <w:rtl w:val="0"/>
        </w:rPr>
        <w:t xml:space="preserve">Погляд.</w:t>
      </w:r>
    </w:p>
    <w:p w:rsidR="00000000" w:rsidDel="00000000" w:rsidP="00000000" w:rsidRDefault="00000000" w:rsidRPr="00000000" w14:paraId="0000065C">
      <w:pPr>
        <w:spacing w:line="360" w:lineRule="auto"/>
        <w:ind w:firstLine="709"/>
        <w:jc w:val="both"/>
        <w:rPr>
          <w:sz w:val="28"/>
          <w:szCs w:val="28"/>
        </w:rPr>
      </w:pPr>
      <w:r w:rsidDel="00000000" w:rsidR="00000000" w:rsidRPr="00000000">
        <w:rPr>
          <w:sz w:val="28"/>
          <w:szCs w:val="28"/>
          <w:rtl w:val="0"/>
        </w:rPr>
        <w:t xml:space="preserve">Поверніть голову і подивіться вперед, над пальцями правої руки.</w:t>
      </w:r>
    </w:p>
    <w:p w:rsidR="00000000" w:rsidDel="00000000" w:rsidP="00000000" w:rsidRDefault="00000000" w:rsidRPr="00000000" w14:paraId="0000065D">
      <w:pPr>
        <w:spacing w:line="360" w:lineRule="auto"/>
        <w:ind w:firstLine="709"/>
        <w:jc w:val="both"/>
        <w:rPr>
          <w:b w:val="1"/>
          <w:bCs w:val="1"/>
          <w:sz w:val="28"/>
          <w:szCs w:val="28"/>
        </w:rPr>
      </w:pPr>
      <w:r w:rsidDel="00000000" w:rsidR="00000000" w:rsidRPr="00000000">
        <w:rPr>
          <w:b w:val="1"/>
          <w:bCs w:val="1"/>
          <w:sz w:val="28"/>
          <w:szCs w:val="28"/>
          <w:rtl w:val="0"/>
        </w:rPr>
        <w:t xml:space="preserve">Дихання.</w:t>
      </w:r>
    </w:p>
    <w:p w:rsidR="00000000" w:rsidDel="00000000" w:rsidP="00000000" w:rsidRDefault="00000000" w:rsidRPr="00000000" w14:paraId="0000065E">
      <w:pPr>
        <w:spacing w:line="360" w:lineRule="auto"/>
        <w:ind w:firstLine="709"/>
        <w:jc w:val="both"/>
        <w:rPr>
          <w:sz w:val="28"/>
          <w:szCs w:val="28"/>
        </w:rPr>
      </w:pPr>
      <w:r w:rsidDel="00000000" w:rsidR="00000000" w:rsidRPr="00000000">
        <w:rPr>
          <w:sz w:val="28"/>
          <w:szCs w:val="28"/>
          <w:rtl w:val="0"/>
        </w:rPr>
        <w:t xml:space="preserve">Дихайте рівно й глибоко через ніс.</w:t>
      </w:r>
    </w:p>
    <w:p w:rsidR="00000000" w:rsidDel="00000000" w:rsidP="00000000" w:rsidRDefault="00000000" w:rsidRPr="00000000" w14:paraId="0000065F">
      <w:pPr>
        <w:spacing w:line="360" w:lineRule="auto"/>
        <w:ind w:firstLine="709"/>
        <w:jc w:val="both"/>
        <w:rPr>
          <w:sz w:val="28"/>
          <w:szCs w:val="28"/>
        </w:rPr>
      </w:pPr>
      <w:r w:rsidDel="00000000" w:rsidR="00000000" w:rsidRPr="00000000">
        <w:rPr>
          <w:sz w:val="28"/>
          <w:szCs w:val="28"/>
          <w:rtl w:val="0"/>
        </w:rPr>
        <w:t xml:space="preserve">Відчуйте, як вдих дає вам силу, а видих заземлює.</w:t>
      </w:r>
    </w:p>
    <w:p w:rsidR="00000000" w:rsidDel="00000000" w:rsidP="00000000" w:rsidRDefault="00000000" w:rsidRPr="00000000" w14:paraId="00000660">
      <w:pPr>
        <w:spacing w:line="360" w:lineRule="auto"/>
        <w:ind w:firstLine="709"/>
        <w:jc w:val="both"/>
        <w:rPr>
          <w:b w:val="1"/>
          <w:bCs w:val="1"/>
          <w:sz w:val="28"/>
          <w:szCs w:val="28"/>
        </w:rPr>
      </w:pPr>
      <w:r w:rsidDel="00000000" w:rsidR="00000000" w:rsidRPr="00000000">
        <w:rPr>
          <w:b w:val="1"/>
          <w:bCs w:val="1"/>
          <w:sz w:val="28"/>
          <w:szCs w:val="28"/>
          <w:rtl w:val="0"/>
        </w:rPr>
        <w:t xml:space="preserve">Тривалість.</w:t>
      </w:r>
    </w:p>
    <w:p w:rsidR="00000000" w:rsidDel="00000000" w:rsidP="00000000" w:rsidRDefault="00000000" w:rsidRPr="00000000" w14:paraId="00000661">
      <w:pPr>
        <w:spacing w:line="360" w:lineRule="auto"/>
        <w:ind w:firstLine="709"/>
        <w:jc w:val="both"/>
        <w:rPr>
          <w:sz w:val="28"/>
          <w:szCs w:val="28"/>
        </w:rPr>
      </w:pPr>
      <w:r w:rsidDel="00000000" w:rsidR="00000000" w:rsidRPr="00000000">
        <w:rPr>
          <w:sz w:val="28"/>
          <w:szCs w:val="28"/>
          <w:rtl w:val="0"/>
        </w:rPr>
        <w:t xml:space="preserve">Утримуйте позу 20-30 секунд або більше, якщо комфортно.</w:t>
      </w:r>
    </w:p>
    <w:p w:rsidR="00000000" w:rsidDel="00000000" w:rsidP="00000000" w:rsidRDefault="00000000" w:rsidRPr="00000000" w14:paraId="00000662">
      <w:pPr>
        <w:spacing w:line="360" w:lineRule="auto"/>
        <w:ind w:firstLine="709"/>
        <w:jc w:val="both"/>
        <w:rPr>
          <w:sz w:val="28"/>
          <w:szCs w:val="28"/>
        </w:rPr>
      </w:pPr>
      <w:r w:rsidDel="00000000" w:rsidR="00000000" w:rsidRPr="00000000">
        <w:rPr>
          <w:sz w:val="28"/>
          <w:szCs w:val="28"/>
          <w:rtl w:val="0"/>
        </w:rPr>
        <w:t xml:space="preserve">Повторіть на іншу сторону.</w:t>
      </w:r>
    </w:p>
    <w:p w:rsidR="00000000" w:rsidDel="00000000" w:rsidP="00000000" w:rsidRDefault="00000000" w:rsidRPr="00000000" w14:paraId="00000663">
      <w:pPr>
        <w:spacing w:line="360" w:lineRule="auto"/>
        <w:ind w:firstLine="709"/>
        <w:jc w:val="both"/>
        <w:rPr>
          <w:b w:val="1"/>
          <w:bCs w:val="1"/>
          <w:sz w:val="28"/>
          <w:szCs w:val="28"/>
        </w:rPr>
      </w:pPr>
      <w:r w:rsidDel="00000000" w:rsidR="00000000" w:rsidRPr="00000000">
        <w:rPr>
          <w:b w:val="1"/>
          <w:bCs w:val="1"/>
          <w:sz w:val="28"/>
          <w:szCs w:val="28"/>
          <w:rtl w:val="0"/>
        </w:rPr>
        <w:t xml:space="preserve">Варіації для адаптації.</w:t>
      </w:r>
    </w:p>
    <w:p w:rsidR="00000000" w:rsidDel="00000000" w:rsidP="00000000" w:rsidRDefault="00000000" w:rsidRPr="00000000" w14:paraId="00000664">
      <w:pPr>
        <w:spacing w:line="360" w:lineRule="auto"/>
        <w:ind w:firstLine="709"/>
        <w:jc w:val="both"/>
        <w:rPr>
          <w:sz w:val="28"/>
          <w:szCs w:val="28"/>
        </w:rPr>
      </w:pPr>
      <w:r w:rsidDel="00000000" w:rsidR="00000000" w:rsidRPr="00000000">
        <w:rPr>
          <w:sz w:val="28"/>
          <w:szCs w:val="28"/>
          <w:rtl w:val="0"/>
        </w:rPr>
        <w:t xml:space="preserve">Для початківців:</w:t>
      </w:r>
    </w:p>
    <w:p w:rsidR="00000000" w:rsidDel="00000000" w:rsidP="00000000" w:rsidRDefault="00000000" w:rsidRPr="00000000" w14:paraId="00000665">
      <w:pPr>
        <w:spacing w:line="360" w:lineRule="auto"/>
        <w:ind w:firstLine="709"/>
        <w:jc w:val="both"/>
        <w:rPr>
          <w:sz w:val="28"/>
          <w:szCs w:val="28"/>
        </w:rPr>
      </w:pPr>
      <w:r w:rsidDel="00000000" w:rsidR="00000000" w:rsidRPr="00000000">
        <w:rPr>
          <w:sz w:val="28"/>
          <w:szCs w:val="28"/>
          <w:rtl w:val="0"/>
        </w:rPr>
        <w:t xml:space="preserve">Виконуйте позу біля стіни, щоб підтримувати рівновагу.</w:t>
      </w:r>
    </w:p>
    <w:p w:rsidR="00000000" w:rsidDel="00000000" w:rsidP="00000000" w:rsidRDefault="00000000" w:rsidRPr="00000000" w14:paraId="00000666">
      <w:pPr>
        <w:spacing w:line="360" w:lineRule="auto"/>
        <w:ind w:firstLine="709"/>
        <w:jc w:val="both"/>
        <w:rPr>
          <w:sz w:val="28"/>
          <w:szCs w:val="28"/>
        </w:rPr>
      </w:pPr>
      <w:r w:rsidDel="00000000" w:rsidR="00000000" w:rsidRPr="00000000">
        <w:rPr>
          <w:sz w:val="28"/>
          <w:szCs w:val="28"/>
          <w:rtl w:val="0"/>
        </w:rPr>
        <w:t xml:space="preserve">Зменшіть згинання коліна, якщо це викликає дискомфорт.</w:t>
      </w:r>
    </w:p>
    <w:p w:rsidR="00000000" w:rsidDel="00000000" w:rsidP="00000000" w:rsidRDefault="00000000" w:rsidRPr="00000000" w14:paraId="00000667">
      <w:pPr>
        <w:spacing w:line="360" w:lineRule="auto"/>
        <w:ind w:firstLine="709"/>
        <w:jc w:val="both"/>
        <w:rPr>
          <w:sz w:val="28"/>
          <w:szCs w:val="28"/>
        </w:rPr>
      </w:pPr>
      <w:r w:rsidDel="00000000" w:rsidR="00000000" w:rsidRPr="00000000">
        <w:rPr>
          <w:sz w:val="28"/>
          <w:szCs w:val="28"/>
          <w:rtl w:val="0"/>
        </w:rPr>
        <w:t xml:space="preserve">Для просунутих:</w:t>
      </w:r>
    </w:p>
    <w:p w:rsidR="00000000" w:rsidDel="00000000" w:rsidP="00000000" w:rsidRDefault="00000000" w:rsidRPr="00000000" w14:paraId="00000668">
      <w:pPr>
        <w:spacing w:line="360" w:lineRule="auto"/>
        <w:ind w:firstLine="709"/>
        <w:jc w:val="both"/>
        <w:rPr>
          <w:sz w:val="28"/>
          <w:szCs w:val="28"/>
        </w:rPr>
      </w:pPr>
      <w:r w:rsidDel="00000000" w:rsidR="00000000" w:rsidRPr="00000000">
        <w:rPr>
          <w:sz w:val="28"/>
          <w:szCs w:val="28"/>
          <w:rtl w:val="0"/>
        </w:rPr>
        <w:t xml:space="preserve">Збільшіть час перебування в позі, концентруючись на диханні.</w:t>
      </w:r>
    </w:p>
    <w:p w:rsidR="00000000" w:rsidDel="00000000" w:rsidP="00000000" w:rsidRDefault="00000000" w:rsidRPr="00000000" w14:paraId="00000669">
      <w:pPr>
        <w:spacing w:line="360" w:lineRule="auto"/>
        <w:ind w:firstLine="709"/>
        <w:jc w:val="both"/>
        <w:rPr>
          <w:sz w:val="28"/>
          <w:szCs w:val="28"/>
        </w:rPr>
      </w:pPr>
      <w:r w:rsidDel="00000000" w:rsidR="00000000" w:rsidRPr="00000000">
        <w:rPr>
          <w:sz w:val="28"/>
          <w:szCs w:val="28"/>
          <w:rtl w:val="0"/>
        </w:rPr>
        <w:t xml:space="preserve">Поглибте згинання передньої ноги для більшого навантаження.</w:t>
      </w:r>
    </w:p>
    <w:p w:rsidR="00000000" w:rsidDel="00000000" w:rsidP="00000000" w:rsidRDefault="00000000" w:rsidRPr="00000000" w14:paraId="0000066A">
      <w:pPr>
        <w:spacing w:line="360" w:lineRule="auto"/>
        <w:ind w:firstLine="709"/>
        <w:jc w:val="both"/>
        <w:rPr>
          <w:sz w:val="28"/>
          <w:szCs w:val="28"/>
          <w:u w:val="single"/>
        </w:rPr>
      </w:pPr>
      <w:r w:rsidDel="00000000" w:rsidR="00000000" w:rsidRPr="00000000">
        <w:rPr>
          <w:sz w:val="28"/>
          <w:szCs w:val="28"/>
          <w:u w:val="single"/>
          <w:rtl w:val="0"/>
        </w:rPr>
        <w:t xml:space="preserve">Поради для безпеки.</w:t>
      </w:r>
    </w:p>
    <w:p w:rsidR="00000000" w:rsidDel="00000000" w:rsidP="00000000" w:rsidRDefault="00000000" w:rsidRPr="00000000" w14:paraId="0000066B">
      <w:pPr>
        <w:spacing w:line="360" w:lineRule="auto"/>
        <w:ind w:firstLine="709"/>
        <w:jc w:val="both"/>
        <w:rPr>
          <w:sz w:val="28"/>
          <w:szCs w:val="28"/>
        </w:rPr>
      </w:pPr>
      <w:r w:rsidDel="00000000" w:rsidR="00000000" w:rsidRPr="00000000">
        <w:rPr>
          <w:sz w:val="28"/>
          <w:szCs w:val="28"/>
          <w:rtl w:val="0"/>
        </w:rPr>
        <w:t xml:space="preserve">Уникайте надмірного навантаження на коліно — воно має залишатися прямо над щиколоткою.</w:t>
      </w:r>
    </w:p>
    <w:p w:rsidR="00000000" w:rsidDel="00000000" w:rsidP="00000000" w:rsidRDefault="00000000" w:rsidRPr="00000000" w14:paraId="0000066C">
      <w:pPr>
        <w:spacing w:line="360" w:lineRule="auto"/>
        <w:ind w:firstLine="709"/>
        <w:jc w:val="both"/>
        <w:rPr>
          <w:sz w:val="28"/>
          <w:szCs w:val="28"/>
        </w:rPr>
      </w:pPr>
      <w:r w:rsidDel="00000000" w:rsidR="00000000" w:rsidRPr="00000000">
        <w:rPr>
          <w:sz w:val="28"/>
          <w:szCs w:val="28"/>
          <w:rtl w:val="0"/>
        </w:rPr>
        <w:t xml:space="preserve">Не дозволяйте передньому коліну нахилятися всередину.</w:t>
      </w:r>
    </w:p>
    <w:p w:rsidR="00000000" w:rsidDel="00000000" w:rsidP="00000000" w:rsidRDefault="00000000" w:rsidRPr="00000000" w14:paraId="0000066D">
      <w:pPr>
        <w:spacing w:line="360" w:lineRule="auto"/>
        <w:ind w:firstLine="709"/>
        <w:jc w:val="both"/>
        <w:rPr>
          <w:sz w:val="28"/>
          <w:szCs w:val="28"/>
        </w:rPr>
      </w:pPr>
      <w:r w:rsidDel="00000000" w:rsidR="00000000" w:rsidRPr="00000000">
        <w:rPr>
          <w:sz w:val="28"/>
          <w:szCs w:val="28"/>
          <w:rtl w:val="0"/>
        </w:rPr>
        <w:t xml:space="preserve">Стежте, щоб обидві стопи міцно стояли на підлозі.</w:t>
      </w:r>
    </w:p>
    <w:p w:rsidR="00000000" w:rsidDel="00000000" w:rsidP="00000000" w:rsidRDefault="00000000" w:rsidRPr="00000000" w14:paraId="0000066E">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66F">
      <w:pPr>
        <w:spacing w:line="360" w:lineRule="auto"/>
        <w:ind w:firstLine="709"/>
        <w:jc w:val="both"/>
        <w:rPr>
          <w:b w:val="1"/>
          <w:bCs w:val="1"/>
          <w:sz w:val="28"/>
          <w:szCs w:val="28"/>
        </w:rPr>
      </w:pPr>
      <w:r w:rsidDel="00000000" w:rsidR="00000000" w:rsidRPr="00000000">
        <w:rPr>
          <w:b w:val="1"/>
          <w:bCs w:val="1"/>
          <w:sz w:val="28"/>
          <w:szCs w:val="28"/>
          <w:rtl w:val="0"/>
        </w:rPr>
        <w:t xml:space="preserve">4. Техніки уважності (mindfulness) спрямовані на розвиток здатності бути в даному моменті, без оцінок, зосереджуючись на сприйнятті поточного досвіду. </w:t>
      </w:r>
    </w:p>
    <w:p w:rsidR="00000000" w:rsidDel="00000000" w:rsidP="00000000" w:rsidRDefault="00000000" w:rsidRPr="00000000" w14:paraId="00000670">
      <w:pPr>
        <w:spacing w:line="360" w:lineRule="auto"/>
        <w:ind w:firstLine="709"/>
        <w:jc w:val="both"/>
        <w:rPr>
          <w:sz w:val="28"/>
          <w:szCs w:val="28"/>
        </w:rPr>
      </w:pPr>
      <w:r w:rsidDel="00000000" w:rsidR="00000000" w:rsidRPr="00000000">
        <w:rPr>
          <w:i w:val="1"/>
          <w:iCs w:val="1"/>
          <w:sz w:val="28"/>
          <w:szCs w:val="28"/>
          <w:rtl w:val="0"/>
        </w:rPr>
        <w:t xml:space="preserve">4.1. Скандування мантр</w:t>
      </w:r>
      <w:r w:rsidDel="00000000" w:rsidR="00000000" w:rsidRPr="00000000">
        <w:rPr>
          <w:sz w:val="28"/>
          <w:szCs w:val="28"/>
          <w:rtl w:val="0"/>
        </w:rPr>
        <w:t xml:space="preserve">.</w:t>
      </w:r>
    </w:p>
    <w:p w:rsidR="00000000" w:rsidDel="00000000" w:rsidP="00000000" w:rsidRDefault="00000000" w:rsidRPr="00000000" w14:paraId="00000671">
      <w:pPr>
        <w:spacing w:line="360" w:lineRule="auto"/>
        <w:ind w:firstLine="709"/>
        <w:jc w:val="both"/>
        <w:rPr>
          <w:sz w:val="28"/>
          <w:szCs w:val="28"/>
        </w:rPr>
      </w:pPr>
      <w:r w:rsidDel="00000000" w:rsidR="00000000" w:rsidRPr="00000000">
        <w:rPr>
          <w:sz w:val="28"/>
          <w:szCs w:val="28"/>
          <w:rtl w:val="0"/>
        </w:rPr>
        <w:t xml:space="preserve">Скандування мантр – це повторення певних слів чи фраз, які допомагають зосередитися та заспокоїти розум. Мантра може бути як традиційною (наприклад, "Ом"), так і індивідуальною. Це допомагає зменшити ментальний шум і зосередити увагу на позитивному намірі чи духовній практиці.</w:t>
      </w:r>
    </w:p>
    <w:p w:rsidR="00000000" w:rsidDel="00000000" w:rsidP="00000000" w:rsidRDefault="00000000" w:rsidRPr="00000000" w14:paraId="00000672">
      <w:pPr>
        <w:spacing w:line="360" w:lineRule="auto"/>
        <w:ind w:firstLine="709"/>
        <w:jc w:val="both"/>
        <w:rPr>
          <w:sz w:val="28"/>
          <w:szCs w:val="28"/>
        </w:rPr>
      </w:pPr>
      <w:r w:rsidDel="00000000" w:rsidR="00000000" w:rsidRPr="00000000">
        <w:rPr>
          <w:sz w:val="28"/>
          <w:szCs w:val="28"/>
          <w:rtl w:val="0"/>
        </w:rPr>
        <w:t xml:space="preserve">Приклад вправи.</w:t>
      </w:r>
    </w:p>
    <w:p w:rsidR="00000000" w:rsidDel="00000000" w:rsidP="00000000" w:rsidRDefault="00000000" w:rsidRPr="00000000" w14:paraId="00000673">
      <w:pPr>
        <w:spacing w:line="360" w:lineRule="auto"/>
        <w:ind w:firstLine="709"/>
        <w:jc w:val="both"/>
        <w:rPr>
          <w:b w:val="1"/>
          <w:bCs w:val="1"/>
          <w:sz w:val="28"/>
          <w:szCs w:val="28"/>
        </w:rPr>
      </w:pPr>
      <w:r w:rsidDel="00000000" w:rsidR="00000000" w:rsidRPr="00000000">
        <w:rPr>
          <w:rtl w:val="0"/>
        </w:rPr>
      </w:r>
    </w:p>
    <w:p w:rsidR="00000000" w:rsidDel="00000000" w:rsidP="00000000" w:rsidRDefault="00000000" w:rsidRPr="00000000" w14:paraId="00000674">
      <w:pPr>
        <w:spacing w:line="360" w:lineRule="auto"/>
        <w:ind w:firstLine="709"/>
        <w:jc w:val="both"/>
        <w:rPr>
          <w:b w:val="1"/>
          <w:bCs w:val="1"/>
          <w:sz w:val="28"/>
          <w:szCs w:val="28"/>
        </w:rPr>
      </w:pPr>
      <w:r w:rsidDel="00000000" w:rsidR="00000000" w:rsidRPr="00000000">
        <w:rPr>
          <w:rtl w:val="0"/>
        </w:rPr>
      </w:r>
    </w:p>
    <w:p w:rsidR="00000000" w:rsidDel="00000000" w:rsidP="00000000" w:rsidRDefault="00000000" w:rsidRPr="00000000" w14:paraId="00000675">
      <w:pPr>
        <w:spacing w:line="360" w:lineRule="auto"/>
        <w:ind w:firstLine="709"/>
        <w:jc w:val="both"/>
        <w:rPr>
          <w:b w:val="1"/>
          <w:bCs w:val="1"/>
          <w:sz w:val="28"/>
          <w:szCs w:val="28"/>
        </w:rPr>
      </w:pPr>
      <w:r w:rsidDel="00000000" w:rsidR="00000000" w:rsidRPr="00000000">
        <w:rPr>
          <w:rtl w:val="0"/>
        </w:rPr>
      </w:r>
    </w:p>
    <w:p w:rsidR="00000000" w:rsidDel="00000000" w:rsidP="00000000" w:rsidRDefault="00000000" w:rsidRPr="00000000" w14:paraId="00000676">
      <w:pPr>
        <w:spacing w:line="360" w:lineRule="auto"/>
        <w:ind w:firstLine="709"/>
        <w:jc w:val="both"/>
        <w:rPr>
          <w:b w:val="1"/>
          <w:bCs w:val="1"/>
          <w:sz w:val="28"/>
          <w:szCs w:val="28"/>
        </w:rPr>
      </w:pPr>
      <w:r w:rsidDel="00000000" w:rsidR="00000000" w:rsidRPr="00000000">
        <w:rPr>
          <w:b w:val="1"/>
          <w:bCs w:val="1"/>
          <w:sz w:val="28"/>
          <w:szCs w:val="28"/>
          <w:rtl w:val="0"/>
        </w:rPr>
        <w:t xml:space="preserve">Підготовка.</w:t>
      </w:r>
    </w:p>
    <w:p w:rsidR="00000000" w:rsidDel="00000000" w:rsidP="00000000" w:rsidRDefault="00000000" w:rsidRPr="00000000" w14:paraId="00000677">
      <w:pPr>
        <w:spacing w:line="360" w:lineRule="auto"/>
        <w:ind w:firstLine="709"/>
        <w:jc w:val="both"/>
        <w:rPr>
          <w:sz w:val="28"/>
          <w:szCs w:val="28"/>
        </w:rPr>
      </w:pPr>
      <w:r w:rsidDel="00000000" w:rsidR="00000000" w:rsidRPr="00000000">
        <w:rPr>
          <w:sz w:val="28"/>
          <w:szCs w:val="28"/>
          <w:rtl w:val="0"/>
        </w:rPr>
        <w:t xml:space="preserve">Знайдіть тихе місце, де вас не будуть турбувати. Сідайте в зручну позу з прямою спиною, на стілець чи на підлогу. Руки покладіть на коліна, долонями догори.</w:t>
      </w:r>
    </w:p>
    <w:p w:rsidR="00000000" w:rsidDel="00000000" w:rsidP="00000000" w:rsidRDefault="00000000" w:rsidRPr="00000000" w14:paraId="00000678">
      <w:pPr>
        <w:spacing w:line="360" w:lineRule="auto"/>
        <w:ind w:firstLine="709"/>
        <w:jc w:val="both"/>
        <w:rPr>
          <w:sz w:val="28"/>
          <w:szCs w:val="28"/>
        </w:rPr>
      </w:pPr>
      <w:r w:rsidDel="00000000" w:rsidR="00000000" w:rsidRPr="00000000">
        <w:rPr>
          <w:sz w:val="28"/>
          <w:szCs w:val="28"/>
          <w:rtl w:val="0"/>
        </w:rPr>
        <w:t xml:space="preserve">Закрийте очі, щоб сконцентруватися на внутрішніх відчуттях.</w:t>
      </w:r>
    </w:p>
    <w:p w:rsidR="00000000" w:rsidDel="00000000" w:rsidP="00000000" w:rsidRDefault="00000000" w:rsidRPr="00000000" w14:paraId="00000679">
      <w:pPr>
        <w:spacing w:line="360" w:lineRule="auto"/>
        <w:ind w:firstLine="709"/>
        <w:jc w:val="both"/>
        <w:rPr>
          <w:b w:val="1"/>
          <w:bCs w:val="1"/>
          <w:sz w:val="28"/>
          <w:szCs w:val="28"/>
        </w:rPr>
      </w:pPr>
      <w:r w:rsidDel="00000000" w:rsidR="00000000" w:rsidRPr="00000000">
        <w:rPr>
          <w:b w:val="1"/>
          <w:bCs w:val="1"/>
          <w:sz w:val="28"/>
          <w:szCs w:val="28"/>
          <w:rtl w:val="0"/>
        </w:rPr>
        <w:t xml:space="preserve">Зосередження.</w:t>
      </w:r>
    </w:p>
    <w:p w:rsidR="00000000" w:rsidDel="00000000" w:rsidP="00000000" w:rsidRDefault="00000000" w:rsidRPr="00000000" w14:paraId="0000067A">
      <w:pPr>
        <w:spacing w:line="360" w:lineRule="auto"/>
        <w:ind w:firstLine="709"/>
        <w:jc w:val="both"/>
        <w:rPr>
          <w:sz w:val="28"/>
          <w:szCs w:val="28"/>
        </w:rPr>
      </w:pPr>
      <w:r w:rsidDel="00000000" w:rsidR="00000000" w:rsidRPr="00000000">
        <w:rPr>
          <w:sz w:val="28"/>
          <w:szCs w:val="28"/>
          <w:rtl w:val="0"/>
        </w:rPr>
        <w:t xml:space="preserve">Почніть з кількох глибоких вдихів і видихів. Зверніть увагу на своє дихання і дозвольте тілу розслабитися.</w:t>
      </w:r>
    </w:p>
    <w:p w:rsidR="00000000" w:rsidDel="00000000" w:rsidP="00000000" w:rsidRDefault="00000000" w:rsidRPr="00000000" w14:paraId="0000067B">
      <w:pPr>
        <w:spacing w:line="360" w:lineRule="auto"/>
        <w:ind w:firstLine="709"/>
        <w:jc w:val="both"/>
        <w:rPr>
          <w:sz w:val="28"/>
          <w:szCs w:val="28"/>
        </w:rPr>
      </w:pPr>
      <w:r w:rsidDel="00000000" w:rsidR="00000000" w:rsidRPr="00000000">
        <w:rPr>
          <w:sz w:val="28"/>
          <w:szCs w:val="28"/>
          <w:rtl w:val="0"/>
        </w:rPr>
        <w:t xml:space="preserve">Зосередьтеся на відчутті тиші та спокою в собі.</w:t>
      </w:r>
    </w:p>
    <w:p w:rsidR="00000000" w:rsidDel="00000000" w:rsidP="00000000" w:rsidRDefault="00000000" w:rsidRPr="00000000" w14:paraId="0000067C">
      <w:pPr>
        <w:spacing w:line="360" w:lineRule="auto"/>
        <w:ind w:firstLine="709"/>
        <w:jc w:val="both"/>
        <w:rPr>
          <w:b w:val="1"/>
          <w:bCs w:val="1"/>
          <w:sz w:val="28"/>
          <w:szCs w:val="28"/>
        </w:rPr>
      </w:pPr>
      <w:r w:rsidDel="00000000" w:rsidR="00000000" w:rsidRPr="00000000">
        <w:rPr>
          <w:b w:val="1"/>
          <w:bCs w:val="1"/>
          <w:sz w:val="28"/>
          <w:szCs w:val="28"/>
          <w:rtl w:val="0"/>
        </w:rPr>
        <w:t xml:space="preserve">Скандування.</w:t>
      </w:r>
    </w:p>
    <w:p w:rsidR="00000000" w:rsidDel="00000000" w:rsidP="00000000" w:rsidRDefault="00000000" w:rsidRPr="00000000" w14:paraId="0000067D">
      <w:pPr>
        <w:spacing w:line="360" w:lineRule="auto"/>
        <w:ind w:firstLine="709"/>
        <w:jc w:val="both"/>
        <w:rPr>
          <w:sz w:val="28"/>
          <w:szCs w:val="28"/>
        </w:rPr>
      </w:pPr>
      <w:r w:rsidDel="00000000" w:rsidR="00000000" w:rsidRPr="00000000">
        <w:rPr>
          <w:sz w:val="28"/>
          <w:szCs w:val="28"/>
          <w:rtl w:val="0"/>
        </w:rPr>
        <w:t xml:space="preserve">На вдиху подумки підготуйтеся до вимови мантри.</w:t>
      </w:r>
    </w:p>
    <w:p w:rsidR="00000000" w:rsidDel="00000000" w:rsidP="00000000" w:rsidRDefault="00000000" w:rsidRPr="00000000" w14:paraId="0000067E">
      <w:pPr>
        <w:spacing w:line="360" w:lineRule="auto"/>
        <w:ind w:firstLine="709"/>
        <w:jc w:val="both"/>
        <w:rPr>
          <w:sz w:val="28"/>
          <w:szCs w:val="28"/>
        </w:rPr>
      </w:pPr>
      <w:r w:rsidDel="00000000" w:rsidR="00000000" w:rsidRPr="00000000">
        <w:rPr>
          <w:sz w:val="28"/>
          <w:szCs w:val="28"/>
          <w:rtl w:val="0"/>
        </w:rPr>
        <w:t xml:space="preserve">На видиху вимовте звук "Ом" (іноді він може звучати як "Аа-Уу-Мм"). Розтягніть вимову, щоб звук плавно переходив від початкового "Аа" до глибокого "Мм".</w:t>
      </w:r>
    </w:p>
    <w:p w:rsidR="00000000" w:rsidDel="00000000" w:rsidP="00000000" w:rsidRDefault="00000000" w:rsidRPr="00000000" w14:paraId="0000067F">
      <w:pPr>
        <w:spacing w:line="360" w:lineRule="auto"/>
        <w:ind w:firstLine="709"/>
        <w:jc w:val="both"/>
        <w:rPr>
          <w:sz w:val="28"/>
          <w:szCs w:val="28"/>
        </w:rPr>
      </w:pPr>
      <w:r w:rsidDel="00000000" w:rsidR="00000000" w:rsidRPr="00000000">
        <w:rPr>
          <w:sz w:val="28"/>
          <w:szCs w:val="28"/>
          <w:rtl w:val="0"/>
        </w:rPr>
        <w:t xml:space="preserve">Зосередьтеся на вібраціях, які створює звук у вашому тілі, особливо у грудях, голові та животі.</w:t>
      </w:r>
    </w:p>
    <w:p w:rsidR="00000000" w:rsidDel="00000000" w:rsidP="00000000" w:rsidRDefault="00000000" w:rsidRPr="00000000" w14:paraId="00000680">
      <w:pPr>
        <w:spacing w:line="360" w:lineRule="auto"/>
        <w:ind w:firstLine="709"/>
        <w:jc w:val="both"/>
        <w:rPr>
          <w:b w:val="1"/>
          <w:bCs w:val="1"/>
          <w:sz w:val="28"/>
          <w:szCs w:val="28"/>
        </w:rPr>
      </w:pPr>
      <w:r w:rsidDel="00000000" w:rsidR="00000000" w:rsidRPr="00000000">
        <w:rPr>
          <w:b w:val="1"/>
          <w:bCs w:val="1"/>
          <w:sz w:val="28"/>
          <w:szCs w:val="28"/>
          <w:rtl w:val="0"/>
        </w:rPr>
        <w:t xml:space="preserve">Ритм і повторення.</w:t>
      </w:r>
    </w:p>
    <w:p w:rsidR="00000000" w:rsidDel="00000000" w:rsidP="00000000" w:rsidRDefault="00000000" w:rsidRPr="00000000" w14:paraId="00000681">
      <w:pPr>
        <w:spacing w:line="360" w:lineRule="auto"/>
        <w:ind w:firstLine="709"/>
        <w:jc w:val="both"/>
        <w:rPr>
          <w:sz w:val="28"/>
          <w:szCs w:val="28"/>
        </w:rPr>
      </w:pPr>
      <w:r w:rsidDel="00000000" w:rsidR="00000000" w:rsidRPr="00000000">
        <w:rPr>
          <w:sz w:val="28"/>
          <w:szCs w:val="28"/>
          <w:rtl w:val="0"/>
        </w:rPr>
        <w:t xml:space="preserve">Повторюйте мантру ритмічно, синхронізуючи її з вашим диханням. Наприклад, вдих — вимова мантри — пауза — новий вдих.</w:t>
      </w:r>
    </w:p>
    <w:p w:rsidR="00000000" w:rsidDel="00000000" w:rsidP="00000000" w:rsidRDefault="00000000" w:rsidRPr="00000000" w14:paraId="00000682">
      <w:pPr>
        <w:spacing w:line="360" w:lineRule="auto"/>
        <w:ind w:firstLine="709"/>
        <w:jc w:val="both"/>
        <w:rPr>
          <w:sz w:val="28"/>
          <w:szCs w:val="28"/>
        </w:rPr>
      </w:pPr>
      <w:r w:rsidDel="00000000" w:rsidR="00000000" w:rsidRPr="00000000">
        <w:rPr>
          <w:sz w:val="28"/>
          <w:szCs w:val="28"/>
          <w:rtl w:val="0"/>
        </w:rPr>
        <w:t xml:space="preserve">Якщо ваш розум відволікається, м'яко повертайте увагу до звуку мантри.</w:t>
      </w:r>
    </w:p>
    <w:p w:rsidR="00000000" w:rsidDel="00000000" w:rsidP="00000000" w:rsidRDefault="00000000" w:rsidRPr="00000000" w14:paraId="00000683">
      <w:pPr>
        <w:spacing w:line="360" w:lineRule="auto"/>
        <w:ind w:firstLine="709"/>
        <w:jc w:val="both"/>
        <w:rPr>
          <w:b w:val="1"/>
          <w:bCs w:val="1"/>
          <w:sz w:val="28"/>
          <w:szCs w:val="28"/>
        </w:rPr>
      </w:pPr>
      <w:r w:rsidDel="00000000" w:rsidR="00000000" w:rsidRPr="00000000">
        <w:rPr>
          <w:b w:val="1"/>
          <w:bCs w:val="1"/>
          <w:sz w:val="28"/>
          <w:szCs w:val="28"/>
          <w:rtl w:val="0"/>
        </w:rPr>
        <w:t xml:space="preserve">Закінчення вправи.</w:t>
      </w:r>
    </w:p>
    <w:p w:rsidR="00000000" w:rsidDel="00000000" w:rsidP="00000000" w:rsidRDefault="00000000" w:rsidRPr="00000000" w14:paraId="00000684">
      <w:pPr>
        <w:spacing w:line="360" w:lineRule="auto"/>
        <w:ind w:firstLine="709"/>
        <w:jc w:val="both"/>
        <w:rPr>
          <w:sz w:val="28"/>
          <w:szCs w:val="28"/>
        </w:rPr>
      </w:pPr>
      <w:r w:rsidDel="00000000" w:rsidR="00000000" w:rsidRPr="00000000">
        <w:rPr>
          <w:sz w:val="28"/>
          <w:szCs w:val="28"/>
          <w:rtl w:val="0"/>
        </w:rPr>
        <w:t xml:space="preserve">Після 5-10 хвилин скандування залишіться в тиші. Спостерігайте за відчуттями в тілі і розумі.</w:t>
      </w:r>
    </w:p>
    <w:p w:rsidR="00000000" w:rsidDel="00000000" w:rsidP="00000000" w:rsidRDefault="00000000" w:rsidRPr="00000000" w14:paraId="00000685">
      <w:pPr>
        <w:spacing w:line="360" w:lineRule="auto"/>
        <w:ind w:firstLine="709"/>
        <w:jc w:val="both"/>
        <w:rPr>
          <w:sz w:val="28"/>
          <w:szCs w:val="28"/>
        </w:rPr>
      </w:pPr>
      <w:r w:rsidDel="00000000" w:rsidR="00000000" w:rsidRPr="00000000">
        <w:rPr>
          <w:sz w:val="28"/>
          <w:szCs w:val="28"/>
          <w:rtl w:val="0"/>
        </w:rPr>
        <w:t xml:space="preserve">Повільно відкрийте очі, зберігаючи відчуття спокою.</w:t>
      </w:r>
    </w:p>
    <w:p w:rsidR="00000000" w:rsidDel="00000000" w:rsidP="00000000" w:rsidRDefault="00000000" w:rsidRPr="00000000" w14:paraId="00000686">
      <w:pPr>
        <w:spacing w:line="360" w:lineRule="auto"/>
        <w:ind w:firstLine="709"/>
        <w:jc w:val="both"/>
        <w:rPr>
          <w:sz w:val="28"/>
          <w:szCs w:val="28"/>
          <w:u w:val="single"/>
        </w:rPr>
      </w:pPr>
      <w:r w:rsidDel="00000000" w:rsidR="00000000" w:rsidRPr="00000000">
        <w:rPr>
          <w:sz w:val="28"/>
          <w:szCs w:val="28"/>
          <w:u w:val="single"/>
          <w:rtl w:val="0"/>
        </w:rPr>
        <w:t xml:space="preserve">Рекомендації.</w:t>
      </w:r>
    </w:p>
    <w:p w:rsidR="00000000" w:rsidDel="00000000" w:rsidP="00000000" w:rsidRDefault="00000000" w:rsidRPr="00000000" w14:paraId="00000687">
      <w:pPr>
        <w:spacing w:line="360" w:lineRule="auto"/>
        <w:ind w:firstLine="709"/>
        <w:jc w:val="both"/>
        <w:rPr>
          <w:sz w:val="28"/>
          <w:szCs w:val="28"/>
        </w:rPr>
      </w:pPr>
      <w:r w:rsidDel="00000000" w:rsidR="00000000" w:rsidRPr="00000000">
        <w:rPr>
          <w:sz w:val="28"/>
          <w:szCs w:val="28"/>
          <w:rtl w:val="0"/>
        </w:rPr>
        <w:t xml:space="preserve">Ви можете вибрати іншу мантру, яка має для вас значення, наприклад:</w:t>
      </w:r>
    </w:p>
    <w:p w:rsidR="00000000" w:rsidDel="00000000" w:rsidP="00000000" w:rsidRDefault="00000000" w:rsidRPr="00000000" w14:paraId="00000688">
      <w:pPr>
        <w:spacing w:line="360" w:lineRule="auto"/>
        <w:ind w:firstLine="709"/>
        <w:jc w:val="both"/>
        <w:rPr>
          <w:sz w:val="28"/>
          <w:szCs w:val="28"/>
        </w:rPr>
      </w:pPr>
      <w:r w:rsidDel="00000000" w:rsidR="00000000" w:rsidRPr="00000000">
        <w:rPr>
          <w:sz w:val="28"/>
          <w:szCs w:val="28"/>
          <w:rtl w:val="0"/>
        </w:rPr>
        <w:t xml:space="preserve">"Со Хам" (перекладається як "Я є те");</w:t>
      </w:r>
    </w:p>
    <w:p w:rsidR="00000000" w:rsidDel="00000000" w:rsidP="00000000" w:rsidRDefault="00000000" w:rsidRPr="00000000" w14:paraId="00000689">
      <w:pPr>
        <w:spacing w:line="360" w:lineRule="auto"/>
        <w:ind w:firstLine="709"/>
        <w:jc w:val="both"/>
        <w:rPr>
          <w:sz w:val="28"/>
          <w:szCs w:val="28"/>
        </w:rPr>
      </w:pPr>
      <w:r w:rsidDel="00000000" w:rsidR="00000000" w:rsidRPr="00000000">
        <w:rPr>
          <w:sz w:val="28"/>
          <w:szCs w:val="28"/>
          <w:rtl w:val="0"/>
        </w:rPr>
        <w:t xml:space="preserve">"Шанті" (означає "мир");</w:t>
      </w:r>
    </w:p>
    <w:p w:rsidR="00000000" w:rsidDel="00000000" w:rsidP="00000000" w:rsidRDefault="00000000" w:rsidRPr="00000000" w14:paraId="0000068A">
      <w:pPr>
        <w:spacing w:line="360" w:lineRule="auto"/>
        <w:ind w:firstLine="709"/>
        <w:jc w:val="both"/>
        <w:rPr>
          <w:sz w:val="28"/>
          <w:szCs w:val="28"/>
        </w:rPr>
      </w:pPr>
      <w:r w:rsidDel="00000000" w:rsidR="00000000" w:rsidRPr="00000000">
        <w:rPr>
          <w:sz w:val="28"/>
          <w:szCs w:val="28"/>
          <w:rtl w:val="0"/>
        </w:rPr>
        <w:t xml:space="preserve">«Харе Крішна Харе Крішна Крішна Крішна Харе Харе Харе Рама Харе Рама Рама Рама Харе Харе» (означає «О, енергія насолоди, дозволь мені віддано служити тобі».</w:t>
      </w:r>
    </w:p>
    <w:p w:rsidR="00000000" w:rsidDel="00000000" w:rsidP="00000000" w:rsidRDefault="00000000" w:rsidRPr="00000000" w14:paraId="0000068B">
      <w:pPr>
        <w:spacing w:line="360" w:lineRule="auto"/>
        <w:ind w:firstLine="709"/>
        <w:jc w:val="both"/>
        <w:rPr>
          <w:sz w:val="28"/>
          <w:szCs w:val="28"/>
        </w:rPr>
      </w:pPr>
      <w:r w:rsidDel="00000000" w:rsidR="00000000" w:rsidRPr="00000000">
        <w:rPr>
          <w:sz w:val="28"/>
          <w:szCs w:val="28"/>
          <w:rtl w:val="0"/>
        </w:rPr>
        <w:t xml:space="preserve">Будь-яке слово або фраза, яке вас надихає.</w:t>
      </w:r>
    </w:p>
    <w:p w:rsidR="00000000" w:rsidDel="00000000" w:rsidP="00000000" w:rsidRDefault="00000000" w:rsidRPr="00000000" w14:paraId="0000068C">
      <w:pPr>
        <w:spacing w:line="360" w:lineRule="auto"/>
        <w:ind w:firstLine="709"/>
        <w:jc w:val="both"/>
        <w:rPr>
          <w:i w:val="1"/>
          <w:iCs w:val="1"/>
          <w:sz w:val="28"/>
          <w:szCs w:val="28"/>
        </w:rPr>
      </w:pPr>
      <w:r w:rsidDel="00000000" w:rsidR="00000000" w:rsidRPr="00000000">
        <w:rPr>
          <w:sz w:val="28"/>
          <w:szCs w:val="28"/>
          <w:rtl w:val="0"/>
        </w:rPr>
        <w:t xml:space="preserve">Для зручності можна використовувати чітки (мала) для відліку повторень. Зазвичай виконують 108 повторень, але ви можете почати з меншої кількості.</w:t>
      </w:r>
      <w:r w:rsidDel="00000000" w:rsidR="00000000" w:rsidRPr="00000000">
        <w:rPr>
          <w:i w:val="1"/>
          <w:iCs w:val="1"/>
          <w:sz w:val="28"/>
          <w:szCs w:val="28"/>
          <w:rtl w:val="0"/>
        </w:rPr>
        <w:t xml:space="preserve"> </w:t>
      </w:r>
    </w:p>
    <w:p w:rsidR="00000000" w:rsidDel="00000000" w:rsidP="00000000" w:rsidRDefault="00000000" w:rsidRPr="00000000" w14:paraId="0000068D">
      <w:pPr>
        <w:spacing w:line="360" w:lineRule="auto"/>
        <w:ind w:firstLine="709"/>
        <w:jc w:val="both"/>
        <w:rPr>
          <w:i w:val="1"/>
          <w:iCs w:val="1"/>
          <w:sz w:val="28"/>
          <w:szCs w:val="28"/>
        </w:rPr>
      </w:pPr>
      <w:r w:rsidDel="00000000" w:rsidR="00000000" w:rsidRPr="00000000">
        <w:rPr>
          <w:i w:val="1"/>
          <w:iCs w:val="1"/>
          <w:sz w:val="28"/>
          <w:szCs w:val="28"/>
          <w:rtl w:val="0"/>
        </w:rPr>
        <w:t xml:space="preserve">4.2. Візуалізація.</w:t>
      </w:r>
    </w:p>
    <w:p w:rsidR="00000000" w:rsidDel="00000000" w:rsidP="00000000" w:rsidRDefault="00000000" w:rsidRPr="00000000" w14:paraId="0000068E">
      <w:pPr>
        <w:spacing w:line="360" w:lineRule="auto"/>
        <w:ind w:firstLine="709"/>
        <w:jc w:val="both"/>
        <w:rPr>
          <w:sz w:val="28"/>
          <w:szCs w:val="28"/>
        </w:rPr>
      </w:pPr>
      <w:r w:rsidDel="00000000" w:rsidR="00000000" w:rsidRPr="00000000">
        <w:rPr>
          <w:sz w:val="28"/>
          <w:szCs w:val="28"/>
          <w:rtl w:val="0"/>
        </w:rPr>
        <w:t xml:space="preserve">Це техніка, яка включає уявлення в уяві певних образів або сценаріїв, щоб досягти розслаблення або позитивних емоцій. Візуалізація може допомогти знизити стрес, налаштуватися на позитив або навіть покращити фокус.</w:t>
      </w:r>
    </w:p>
    <w:p w:rsidR="00000000" w:rsidDel="00000000" w:rsidP="00000000" w:rsidRDefault="00000000" w:rsidRPr="00000000" w14:paraId="0000068F">
      <w:pPr>
        <w:spacing w:line="360" w:lineRule="auto"/>
        <w:ind w:firstLine="709"/>
        <w:jc w:val="both"/>
        <w:rPr>
          <w:sz w:val="28"/>
          <w:szCs w:val="28"/>
        </w:rPr>
      </w:pPr>
      <w:r w:rsidDel="00000000" w:rsidR="00000000" w:rsidRPr="00000000">
        <w:rPr>
          <w:sz w:val="28"/>
          <w:szCs w:val="28"/>
          <w:rtl w:val="0"/>
        </w:rPr>
        <w:t xml:space="preserve">Приклад вправи:</w:t>
      </w:r>
    </w:p>
    <w:p w:rsidR="00000000" w:rsidDel="00000000" w:rsidP="00000000" w:rsidRDefault="00000000" w:rsidRPr="00000000" w14:paraId="00000690">
      <w:pPr>
        <w:spacing w:line="360" w:lineRule="auto"/>
        <w:ind w:firstLine="709"/>
        <w:jc w:val="both"/>
        <w:rPr>
          <w:b w:val="1"/>
          <w:bCs w:val="1"/>
          <w:sz w:val="28"/>
          <w:szCs w:val="28"/>
        </w:rPr>
      </w:pPr>
      <w:r w:rsidDel="00000000" w:rsidR="00000000" w:rsidRPr="00000000">
        <w:rPr>
          <w:b w:val="1"/>
          <w:bCs w:val="1"/>
          <w:sz w:val="28"/>
          <w:szCs w:val="28"/>
          <w:rtl w:val="0"/>
        </w:rPr>
        <w:t xml:space="preserve">Підготовка.</w:t>
      </w:r>
    </w:p>
    <w:p w:rsidR="00000000" w:rsidDel="00000000" w:rsidP="00000000" w:rsidRDefault="00000000" w:rsidRPr="00000000" w14:paraId="00000691">
      <w:pPr>
        <w:spacing w:line="360" w:lineRule="auto"/>
        <w:ind w:firstLine="709"/>
        <w:jc w:val="both"/>
        <w:rPr>
          <w:sz w:val="28"/>
          <w:szCs w:val="28"/>
        </w:rPr>
      </w:pPr>
      <w:r w:rsidDel="00000000" w:rsidR="00000000" w:rsidRPr="00000000">
        <w:rPr>
          <w:sz w:val="28"/>
          <w:szCs w:val="28"/>
          <w:rtl w:val="0"/>
        </w:rPr>
        <w:t xml:space="preserve">Знайдіть спокійне місце, де вас не відволікатимуть. Сідайте або лягайте у зручній позі. Закрийте очі, щоб зосередитися на внутрішніх образах.</w:t>
      </w:r>
    </w:p>
    <w:p w:rsidR="00000000" w:rsidDel="00000000" w:rsidP="00000000" w:rsidRDefault="00000000" w:rsidRPr="00000000" w14:paraId="00000692">
      <w:pPr>
        <w:spacing w:line="360" w:lineRule="auto"/>
        <w:ind w:firstLine="709"/>
        <w:jc w:val="both"/>
        <w:rPr>
          <w:sz w:val="28"/>
          <w:szCs w:val="28"/>
        </w:rPr>
      </w:pPr>
      <w:r w:rsidDel="00000000" w:rsidR="00000000" w:rsidRPr="00000000">
        <w:rPr>
          <w:sz w:val="28"/>
          <w:szCs w:val="28"/>
          <w:rtl w:val="0"/>
        </w:rPr>
        <w:t xml:space="preserve">Зробіть кілька глибоких вдихів і видихів, розслабляючи тіло і розум.</w:t>
      </w:r>
    </w:p>
    <w:p w:rsidR="00000000" w:rsidDel="00000000" w:rsidP="00000000" w:rsidRDefault="00000000" w:rsidRPr="00000000" w14:paraId="00000693">
      <w:pPr>
        <w:spacing w:line="360" w:lineRule="auto"/>
        <w:ind w:firstLine="709"/>
        <w:jc w:val="both"/>
        <w:rPr>
          <w:b w:val="1"/>
          <w:bCs w:val="1"/>
          <w:sz w:val="28"/>
          <w:szCs w:val="28"/>
        </w:rPr>
      </w:pPr>
      <w:r w:rsidDel="00000000" w:rsidR="00000000" w:rsidRPr="00000000">
        <w:rPr>
          <w:b w:val="1"/>
          <w:bCs w:val="1"/>
          <w:sz w:val="28"/>
          <w:szCs w:val="28"/>
          <w:rtl w:val="0"/>
        </w:rPr>
        <w:t xml:space="preserve">Створення образу.</w:t>
      </w:r>
    </w:p>
    <w:p w:rsidR="00000000" w:rsidDel="00000000" w:rsidP="00000000" w:rsidRDefault="00000000" w:rsidRPr="00000000" w14:paraId="00000694">
      <w:pPr>
        <w:spacing w:line="360" w:lineRule="auto"/>
        <w:ind w:firstLine="709"/>
        <w:jc w:val="both"/>
        <w:rPr>
          <w:sz w:val="28"/>
          <w:szCs w:val="28"/>
        </w:rPr>
      </w:pPr>
      <w:r w:rsidDel="00000000" w:rsidR="00000000" w:rsidRPr="00000000">
        <w:rPr>
          <w:sz w:val="28"/>
          <w:szCs w:val="28"/>
          <w:rtl w:val="0"/>
        </w:rPr>
        <w:t xml:space="preserve">Уявіть себе на теплому, тихому пляжі.</w:t>
      </w:r>
    </w:p>
    <w:p w:rsidR="00000000" w:rsidDel="00000000" w:rsidP="00000000" w:rsidRDefault="00000000" w:rsidRPr="00000000" w14:paraId="00000695">
      <w:pPr>
        <w:spacing w:line="360" w:lineRule="auto"/>
        <w:ind w:firstLine="709"/>
        <w:jc w:val="both"/>
        <w:rPr>
          <w:sz w:val="28"/>
          <w:szCs w:val="28"/>
        </w:rPr>
      </w:pPr>
      <w:r w:rsidDel="00000000" w:rsidR="00000000" w:rsidRPr="00000000">
        <w:rPr>
          <w:sz w:val="28"/>
          <w:szCs w:val="28"/>
          <w:rtl w:val="0"/>
        </w:rPr>
        <w:t xml:space="preserve">Відчуйте, як теплий пісок торкається ваших стоп, а м'який бриз обдуває ваше обличчя.</w:t>
      </w:r>
    </w:p>
    <w:p w:rsidR="00000000" w:rsidDel="00000000" w:rsidP="00000000" w:rsidRDefault="00000000" w:rsidRPr="00000000" w14:paraId="00000696">
      <w:pPr>
        <w:spacing w:line="360" w:lineRule="auto"/>
        <w:ind w:firstLine="709"/>
        <w:jc w:val="both"/>
        <w:rPr>
          <w:sz w:val="28"/>
          <w:szCs w:val="28"/>
        </w:rPr>
      </w:pPr>
      <w:r w:rsidDel="00000000" w:rsidR="00000000" w:rsidRPr="00000000">
        <w:rPr>
          <w:sz w:val="28"/>
          <w:szCs w:val="28"/>
          <w:rtl w:val="0"/>
        </w:rPr>
        <w:t xml:space="preserve">Слухайте звуки хвиль, що м’яко накочуються на берег. Уявіть їхній ритм - спокійний і рівномірний, як ваше дихання.</w:t>
      </w:r>
    </w:p>
    <w:p w:rsidR="00000000" w:rsidDel="00000000" w:rsidP="00000000" w:rsidRDefault="00000000" w:rsidRPr="00000000" w14:paraId="00000697">
      <w:pPr>
        <w:spacing w:line="360" w:lineRule="auto"/>
        <w:ind w:firstLine="709"/>
        <w:jc w:val="both"/>
        <w:rPr>
          <w:b w:val="1"/>
          <w:bCs w:val="1"/>
          <w:sz w:val="28"/>
          <w:szCs w:val="28"/>
        </w:rPr>
      </w:pPr>
      <w:r w:rsidDel="00000000" w:rsidR="00000000" w:rsidRPr="00000000">
        <w:rPr>
          <w:b w:val="1"/>
          <w:bCs w:val="1"/>
          <w:sz w:val="28"/>
          <w:szCs w:val="28"/>
          <w:rtl w:val="0"/>
        </w:rPr>
        <w:t xml:space="preserve">Деталізація сцени.</w:t>
      </w:r>
    </w:p>
    <w:p w:rsidR="00000000" w:rsidDel="00000000" w:rsidP="00000000" w:rsidRDefault="00000000" w:rsidRPr="00000000" w14:paraId="00000698">
      <w:pPr>
        <w:spacing w:line="360" w:lineRule="auto"/>
        <w:ind w:firstLine="709"/>
        <w:jc w:val="both"/>
        <w:rPr>
          <w:sz w:val="28"/>
          <w:szCs w:val="28"/>
        </w:rPr>
      </w:pPr>
      <w:r w:rsidDel="00000000" w:rsidR="00000000" w:rsidRPr="00000000">
        <w:rPr>
          <w:sz w:val="28"/>
          <w:szCs w:val="28"/>
          <w:rtl w:val="0"/>
        </w:rPr>
        <w:t xml:space="preserve">Додайте в уяву якомога більше деталей: відчуйте запах солоного моря, тепло сонячних променів на шкірі, смак свіжого повітря.</w:t>
      </w:r>
    </w:p>
    <w:p w:rsidR="00000000" w:rsidDel="00000000" w:rsidP="00000000" w:rsidRDefault="00000000" w:rsidRPr="00000000" w14:paraId="00000699">
      <w:pPr>
        <w:spacing w:line="360" w:lineRule="auto"/>
        <w:ind w:firstLine="709"/>
        <w:jc w:val="both"/>
        <w:rPr>
          <w:sz w:val="28"/>
          <w:szCs w:val="28"/>
        </w:rPr>
      </w:pPr>
      <w:r w:rsidDel="00000000" w:rsidR="00000000" w:rsidRPr="00000000">
        <w:rPr>
          <w:sz w:val="28"/>
          <w:szCs w:val="28"/>
          <w:rtl w:val="0"/>
        </w:rPr>
        <w:t xml:space="preserve">Уявіть кольори навколо вас: яскраво-блакитне небо, золотистий пісок, прозорі хвилі з білою піною.</w:t>
      </w:r>
    </w:p>
    <w:p w:rsidR="00000000" w:rsidDel="00000000" w:rsidP="00000000" w:rsidRDefault="00000000" w:rsidRPr="00000000" w14:paraId="0000069A">
      <w:pPr>
        <w:spacing w:line="360" w:lineRule="auto"/>
        <w:ind w:firstLine="709"/>
        <w:jc w:val="both"/>
        <w:rPr>
          <w:sz w:val="28"/>
          <w:szCs w:val="28"/>
        </w:rPr>
      </w:pPr>
      <w:r w:rsidDel="00000000" w:rsidR="00000000" w:rsidRPr="00000000">
        <w:rPr>
          <w:sz w:val="28"/>
          <w:szCs w:val="28"/>
          <w:rtl w:val="0"/>
        </w:rPr>
        <w:t xml:space="preserve">Прислухайтеся до звуків — чи чуєте ви спів птахів або шум дерев неподалік?</w:t>
      </w:r>
    </w:p>
    <w:p w:rsidR="00000000" w:rsidDel="00000000" w:rsidP="00000000" w:rsidRDefault="00000000" w:rsidRPr="00000000" w14:paraId="0000069B">
      <w:pPr>
        <w:spacing w:line="360" w:lineRule="auto"/>
        <w:ind w:firstLine="709"/>
        <w:jc w:val="both"/>
        <w:rPr>
          <w:b w:val="1"/>
          <w:bCs w:val="1"/>
          <w:sz w:val="28"/>
          <w:szCs w:val="28"/>
        </w:rPr>
      </w:pPr>
      <w:r w:rsidDel="00000000" w:rsidR="00000000" w:rsidRPr="00000000">
        <w:rPr>
          <w:b w:val="1"/>
          <w:bCs w:val="1"/>
          <w:sz w:val="28"/>
          <w:szCs w:val="28"/>
          <w:rtl w:val="0"/>
        </w:rPr>
        <w:t xml:space="preserve">Взаємодія з образом.</w:t>
      </w:r>
    </w:p>
    <w:p w:rsidR="00000000" w:rsidDel="00000000" w:rsidP="00000000" w:rsidRDefault="00000000" w:rsidRPr="00000000" w14:paraId="0000069C">
      <w:pPr>
        <w:spacing w:line="360" w:lineRule="auto"/>
        <w:ind w:firstLine="709"/>
        <w:jc w:val="both"/>
        <w:rPr>
          <w:sz w:val="28"/>
          <w:szCs w:val="28"/>
        </w:rPr>
      </w:pPr>
      <w:r w:rsidDel="00000000" w:rsidR="00000000" w:rsidRPr="00000000">
        <w:rPr>
          <w:sz w:val="28"/>
          <w:szCs w:val="28"/>
          <w:rtl w:val="0"/>
        </w:rPr>
        <w:t xml:space="preserve">Уявіть, як ви йдете берегом, відчуваючи кожен крок, або сидите, спостерігаючи за заходом сонця.</w:t>
      </w:r>
    </w:p>
    <w:p w:rsidR="00000000" w:rsidDel="00000000" w:rsidP="00000000" w:rsidRDefault="00000000" w:rsidRPr="00000000" w14:paraId="0000069D">
      <w:pPr>
        <w:spacing w:line="360" w:lineRule="auto"/>
        <w:ind w:firstLine="709"/>
        <w:jc w:val="both"/>
        <w:rPr>
          <w:sz w:val="28"/>
          <w:szCs w:val="28"/>
        </w:rPr>
      </w:pPr>
      <w:r w:rsidDel="00000000" w:rsidR="00000000" w:rsidRPr="00000000">
        <w:rPr>
          <w:sz w:val="28"/>
          <w:szCs w:val="28"/>
          <w:rtl w:val="0"/>
        </w:rPr>
        <w:t xml:space="preserve">Відчуйте, як кожен вдих наповнює вас спокоєм, а з кожним видихом ви звільняєтесь від напруги та стресу.</w:t>
      </w:r>
    </w:p>
    <w:p w:rsidR="00000000" w:rsidDel="00000000" w:rsidP="00000000" w:rsidRDefault="00000000" w:rsidRPr="00000000" w14:paraId="0000069E">
      <w:pPr>
        <w:spacing w:line="360" w:lineRule="auto"/>
        <w:ind w:firstLine="709"/>
        <w:jc w:val="both"/>
        <w:rPr>
          <w:b w:val="1"/>
          <w:bCs w:val="1"/>
          <w:sz w:val="28"/>
          <w:szCs w:val="28"/>
        </w:rPr>
      </w:pPr>
      <w:r w:rsidDel="00000000" w:rsidR="00000000" w:rsidRPr="00000000">
        <w:rPr>
          <w:b w:val="1"/>
          <w:bCs w:val="1"/>
          <w:sz w:val="28"/>
          <w:szCs w:val="28"/>
          <w:rtl w:val="0"/>
        </w:rPr>
        <w:t xml:space="preserve">Фіксація стану.</w:t>
      </w:r>
    </w:p>
    <w:p w:rsidR="00000000" w:rsidDel="00000000" w:rsidP="00000000" w:rsidRDefault="00000000" w:rsidRPr="00000000" w14:paraId="0000069F">
      <w:pPr>
        <w:spacing w:line="360" w:lineRule="auto"/>
        <w:ind w:firstLine="709"/>
        <w:jc w:val="both"/>
        <w:rPr>
          <w:sz w:val="28"/>
          <w:szCs w:val="28"/>
        </w:rPr>
      </w:pPr>
      <w:r w:rsidDel="00000000" w:rsidR="00000000" w:rsidRPr="00000000">
        <w:rPr>
          <w:sz w:val="28"/>
          <w:szCs w:val="28"/>
          <w:rtl w:val="0"/>
        </w:rPr>
        <w:t xml:space="preserve">Зверніть увагу на своє відчуття спокою і розслабленості. Запам’ятайте це відчуття, щоб повернутися до нього пізніше.</w:t>
      </w:r>
    </w:p>
    <w:p w:rsidR="00000000" w:rsidDel="00000000" w:rsidP="00000000" w:rsidRDefault="00000000" w:rsidRPr="00000000" w14:paraId="000006A0">
      <w:pPr>
        <w:spacing w:line="360" w:lineRule="auto"/>
        <w:ind w:firstLine="709"/>
        <w:jc w:val="both"/>
        <w:rPr>
          <w:sz w:val="28"/>
          <w:szCs w:val="28"/>
        </w:rPr>
      </w:pPr>
      <w:r w:rsidDel="00000000" w:rsidR="00000000" w:rsidRPr="00000000">
        <w:rPr>
          <w:sz w:val="28"/>
          <w:szCs w:val="28"/>
          <w:rtl w:val="0"/>
        </w:rPr>
        <w:t xml:space="preserve">Якщо хочете, можете повторити про себе афірмацію, наприклад: "Я спокійний. Я в гармонії з собою і світом".</w:t>
      </w:r>
    </w:p>
    <w:p w:rsidR="00000000" w:rsidDel="00000000" w:rsidP="00000000" w:rsidRDefault="00000000" w:rsidRPr="00000000" w14:paraId="000006A1">
      <w:pPr>
        <w:spacing w:line="360" w:lineRule="auto"/>
        <w:ind w:firstLine="709"/>
        <w:jc w:val="both"/>
        <w:rPr>
          <w:b w:val="1"/>
          <w:bCs w:val="1"/>
          <w:sz w:val="28"/>
          <w:szCs w:val="28"/>
        </w:rPr>
      </w:pPr>
      <w:r w:rsidDel="00000000" w:rsidR="00000000" w:rsidRPr="00000000">
        <w:rPr>
          <w:b w:val="1"/>
          <w:bCs w:val="1"/>
          <w:sz w:val="28"/>
          <w:szCs w:val="28"/>
          <w:rtl w:val="0"/>
        </w:rPr>
        <w:t xml:space="preserve">Повернення.</w:t>
      </w:r>
    </w:p>
    <w:p w:rsidR="00000000" w:rsidDel="00000000" w:rsidP="00000000" w:rsidRDefault="00000000" w:rsidRPr="00000000" w14:paraId="000006A2">
      <w:pPr>
        <w:spacing w:line="360" w:lineRule="auto"/>
        <w:ind w:firstLine="709"/>
        <w:jc w:val="both"/>
        <w:rPr>
          <w:sz w:val="28"/>
          <w:szCs w:val="28"/>
        </w:rPr>
      </w:pPr>
      <w:r w:rsidDel="00000000" w:rsidR="00000000" w:rsidRPr="00000000">
        <w:rPr>
          <w:sz w:val="28"/>
          <w:szCs w:val="28"/>
          <w:rtl w:val="0"/>
        </w:rPr>
        <w:t xml:space="preserve">Поступово повертайтеся до реального світу. Зробіть кілька глибоких вдихів і видихів.</w:t>
      </w:r>
    </w:p>
    <w:p w:rsidR="00000000" w:rsidDel="00000000" w:rsidP="00000000" w:rsidRDefault="00000000" w:rsidRPr="00000000" w14:paraId="000006A3">
      <w:pPr>
        <w:spacing w:line="360" w:lineRule="auto"/>
        <w:ind w:firstLine="709"/>
        <w:jc w:val="both"/>
        <w:rPr>
          <w:sz w:val="28"/>
          <w:szCs w:val="28"/>
        </w:rPr>
      </w:pPr>
      <w:r w:rsidDel="00000000" w:rsidR="00000000" w:rsidRPr="00000000">
        <w:rPr>
          <w:sz w:val="28"/>
          <w:szCs w:val="28"/>
          <w:rtl w:val="0"/>
        </w:rPr>
        <w:t xml:space="preserve">Відкрийте очі і м'яко потягніться, повертаючись до активного стану.</w:t>
      </w:r>
    </w:p>
    <w:p w:rsidR="00000000" w:rsidDel="00000000" w:rsidP="00000000" w:rsidRDefault="00000000" w:rsidRPr="00000000" w14:paraId="000006A4">
      <w:pPr>
        <w:spacing w:line="360" w:lineRule="auto"/>
        <w:ind w:firstLine="709"/>
        <w:jc w:val="both"/>
        <w:rPr>
          <w:sz w:val="28"/>
          <w:szCs w:val="28"/>
        </w:rPr>
      </w:pPr>
      <w:r w:rsidDel="00000000" w:rsidR="00000000" w:rsidRPr="00000000">
        <w:rPr>
          <w:sz w:val="28"/>
          <w:szCs w:val="28"/>
          <w:rtl w:val="0"/>
        </w:rPr>
        <w:t xml:space="preserve">Поради для ефективної візуалізації:</w:t>
      </w:r>
    </w:p>
    <w:p w:rsidR="00000000" w:rsidDel="00000000" w:rsidP="00000000" w:rsidRDefault="00000000" w:rsidRPr="00000000" w14:paraId="000006A5">
      <w:pPr>
        <w:spacing w:line="360" w:lineRule="auto"/>
        <w:ind w:firstLine="709"/>
        <w:jc w:val="both"/>
        <w:rPr>
          <w:sz w:val="28"/>
          <w:szCs w:val="28"/>
        </w:rPr>
      </w:pPr>
      <w:r w:rsidDel="00000000" w:rsidR="00000000" w:rsidRPr="00000000">
        <w:rPr>
          <w:sz w:val="28"/>
          <w:szCs w:val="28"/>
          <w:rtl w:val="0"/>
        </w:rPr>
        <w:t xml:space="preserve">Використовуйте всі п’ять органів чуття. Чим більше деталей ви уявляєте, тим сильніше ефект.</w:t>
      </w:r>
    </w:p>
    <w:p w:rsidR="00000000" w:rsidDel="00000000" w:rsidP="00000000" w:rsidRDefault="00000000" w:rsidRPr="00000000" w14:paraId="000006A6">
      <w:pPr>
        <w:spacing w:line="360" w:lineRule="auto"/>
        <w:ind w:firstLine="709"/>
        <w:jc w:val="both"/>
        <w:rPr>
          <w:sz w:val="28"/>
          <w:szCs w:val="28"/>
        </w:rPr>
      </w:pPr>
      <w:r w:rsidDel="00000000" w:rsidR="00000000" w:rsidRPr="00000000">
        <w:rPr>
          <w:sz w:val="28"/>
          <w:szCs w:val="28"/>
          <w:rtl w:val="0"/>
        </w:rPr>
        <w:t xml:space="preserve">Практикуйте візуалізацію регулярно, щоб досягти більшої концентрації.</w:t>
      </w:r>
    </w:p>
    <w:p w:rsidR="00000000" w:rsidDel="00000000" w:rsidP="00000000" w:rsidRDefault="00000000" w:rsidRPr="00000000" w14:paraId="000006A7">
      <w:pPr>
        <w:spacing w:line="360" w:lineRule="auto"/>
        <w:ind w:firstLine="709"/>
        <w:jc w:val="both"/>
        <w:rPr>
          <w:sz w:val="28"/>
          <w:szCs w:val="28"/>
        </w:rPr>
      </w:pPr>
      <w:r w:rsidDel="00000000" w:rsidR="00000000" w:rsidRPr="00000000">
        <w:rPr>
          <w:sz w:val="28"/>
          <w:szCs w:val="28"/>
          <w:rtl w:val="0"/>
        </w:rPr>
        <w:t xml:space="preserve">Якщо важко уявляти образи, просто зосередьтеся на позитивних емоціях, які вони викликають.</w:t>
      </w:r>
    </w:p>
    <w:p w:rsidR="00000000" w:rsidDel="00000000" w:rsidP="00000000" w:rsidRDefault="00000000" w:rsidRPr="00000000" w14:paraId="000006A8">
      <w:pPr>
        <w:spacing w:line="360" w:lineRule="auto"/>
        <w:ind w:firstLine="709"/>
        <w:jc w:val="both"/>
        <w:rPr>
          <w:sz w:val="28"/>
          <w:szCs w:val="28"/>
          <w:u w:val="single"/>
        </w:rPr>
      </w:pPr>
      <w:r w:rsidDel="00000000" w:rsidR="00000000" w:rsidRPr="00000000">
        <w:rPr>
          <w:sz w:val="28"/>
          <w:szCs w:val="28"/>
          <w:u w:val="single"/>
          <w:rtl w:val="0"/>
        </w:rPr>
        <w:t xml:space="preserve">Варіанти візуалізацій.</w:t>
      </w:r>
    </w:p>
    <w:p w:rsidR="00000000" w:rsidDel="00000000" w:rsidP="00000000" w:rsidRDefault="00000000" w:rsidRPr="00000000" w14:paraId="000006A9">
      <w:pPr>
        <w:spacing w:line="360" w:lineRule="auto"/>
        <w:ind w:firstLine="709"/>
        <w:jc w:val="both"/>
        <w:rPr>
          <w:sz w:val="28"/>
          <w:szCs w:val="28"/>
        </w:rPr>
      </w:pPr>
      <w:r w:rsidDel="00000000" w:rsidR="00000000" w:rsidRPr="00000000">
        <w:rPr>
          <w:sz w:val="28"/>
          <w:szCs w:val="28"/>
          <w:rtl w:val="0"/>
        </w:rPr>
        <w:t xml:space="preserve">Місце спокою: уявіть себе в улюбленому місці — лісі, горах, квітковому полі.</w:t>
      </w:r>
    </w:p>
    <w:p w:rsidR="00000000" w:rsidDel="00000000" w:rsidP="00000000" w:rsidRDefault="00000000" w:rsidRPr="00000000" w14:paraId="000006AA">
      <w:pPr>
        <w:spacing w:line="360" w:lineRule="auto"/>
        <w:ind w:firstLine="709"/>
        <w:jc w:val="both"/>
        <w:rPr>
          <w:sz w:val="28"/>
          <w:szCs w:val="28"/>
        </w:rPr>
      </w:pPr>
      <w:r w:rsidDel="00000000" w:rsidR="00000000" w:rsidRPr="00000000">
        <w:rPr>
          <w:sz w:val="28"/>
          <w:szCs w:val="28"/>
          <w:rtl w:val="0"/>
        </w:rPr>
        <w:t xml:space="preserve">Досягнення мети: уявіть, як ви досягаєте своєї мети, переживаючи цей момент тріумфу.</w:t>
      </w:r>
    </w:p>
    <w:p w:rsidR="00000000" w:rsidDel="00000000" w:rsidP="00000000" w:rsidRDefault="00000000" w:rsidRPr="00000000" w14:paraId="000006AB">
      <w:pPr>
        <w:spacing w:line="360" w:lineRule="auto"/>
        <w:ind w:firstLine="709"/>
        <w:jc w:val="both"/>
        <w:rPr>
          <w:sz w:val="28"/>
          <w:szCs w:val="28"/>
        </w:rPr>
      </w:pPr>
      <w:r w:rsidDel="00000000" w:rsidR="00000000" w:rsidRPr="00000000">
        <w:rPr>
          <w:sz w:val="28"/>
          <w:szCs w:val="28"/>
          <w:rtl w:val="0"/>
        </w:rPr>
        <w:t xml:space="preserve">Світла енергія: уявіть, як світло чи енергія наповнюють ваше тіло, зцілюючи і очищуючи його.</w:t>
      </w:r>
    </w:p>
    <w:p w:rsidR="00000000" w:rsidDel="00000000" w:rsidP="00000000" w:rsidRDefault="00000000" w:rsidRPr="00000000" w14:paraId="000006AC">
      <w:pPr>
        <w:spacing w:line="360" w:lineRule="auto"/>
        <w:ind w:firstLine="709"/>
        <w:jc w:val="both"/>
        <w:rPr>
          <w:i w:val="1"/>
          <w:iCs w:val="1"/>
          <w:sz w:val="28"/>
          <w:szCs w:val="28"/>
        </w:rPr>
      </w:pPr>
      <w:r w:rsidDel="00000000" w:rsidR="00000000" w:rsidRPr="00000000">
        <w:rPr>
          <w:sz w:val="28"/>
          <w:szCs w:val="28"/>
          <w:rtl w:val="0"/>
        </w:rPr>
        <w:t xml:space="preserve">Візуалізація — це потужний спосіб переключити увагу з негативного на позитивне та гармонізувати свій внутрішній стан.</w:t>
      </w:r>
      <w:r w:rsidDel="00000000" w:rsidR="00000000" w:rsidRPr="00000000">
        <w:rPr>
          <w:i w:val="1"/>
          <w:iCs w:val="1"/>
          <w:sz w:val="28"/>
          <w:szCs w:val="28"/>
          <w:rtl w:val="0"/>
        </w:rPr>
        <w:t xml:space="preserve"> </w:t>
      </w:r>
    </w:p>
    <w:p w:rsidR="00000000" w:rsidDel="00000000" w:rsidP="00000000" w:rsidRDefault="00000000" w:rsidRPr="00000000" w14:paraId="000006AD">
      <w:pPr>
        <w:spacing w:line="360" w:lineRule="auto"/>
        <w:ind w:firstLine="709"/>
        <w:jc w:val="both"/>
        <w:rPr>
          <w:i w:val="1"/>
          <w:iCs w:val="1"/>
          <w:sz w:val="28"/>
          <w:szCs w:val="28"/>
        </w:rPr>
      </w:pPr>
      <w:r w:rsidDel="00000000" w:rsidR="00000000" w:rsidRPr="00000000">
        <w:rPr>
          <w:i w:val="1"/>
          <w:iCs w:val="1"/>
          <w:sz w:val="28"/>
          <w:szCs w:val="28"/>
          <w:rtl w:val="0"/>
        </w:rPr>
        <w:t xml:space="preserve">4.3. Сканування тіла.</w:t>
      </w:r>
    </w:p>
    <w:p w:rsidR="00000000" w:rsidDel="00000000" w:rsidP="00000000" w:rsidRDefault="00000000" w:rsidRPr="00000000" w14:paraId="000006AE">
      <w:pPr>
        <w:spacing w:line="360" w:lineRule="auto"/>
        <w:ind w:firstLine="709"/>
        <w:jc w:val="both"/>
        <w:rPr>
          <w:sz w:val="28"/>
          <w:szCs w:val="28"/>
        </w:rPr>
      </w:pPr>
      <w:r w:rsidDel="00000000" w:rsidR="00000000" w:rsidRPr="00000000">
        <w:rPr>
          <w:sz w:val="28"/>
          <w:szCs w:val="28"/>
          <w:rtl w:val="0"/>
        </w:rPr>
        <w:t xml:space="preserve">Це техніка, яка полягає в уважному сприйнятті фізичних відчуттів по всьому тілу, починаючи від пальців ніг і поступово піднімаючись до голови. Вона дозволяє зняти напругу і бути більш присутнім у тілі.</w:t>
      </w:r>
    </w:p>
    <w:p w:rsidR="00000000" w:rsidDel="00000000" w:rsidP="00000000" w:rsidRDefault="00000000" w:rsidRPr="00000000" w14:paraId="000006AF">
      <w:pPr>
        <w:spacing w:line="360" w:lineRule="auto"/>
        <w:ind w:firstLine="709"/>
        <w:jc w:val="both"/>
        <w:rPr>
          <w:sz w:val="28"/>
          <w:szCs w:val="28"/>
        </w:rPr>
      </w:pPr>
      <w:r w:rsidDel="00000000" w:rsidR="00000000" w:rsidRPr="00000000">
        <w:rPr>
          <w:sz w:val="28"/>
          <w:szCs w:val="28"/>
          <w:rtl w:val="0"/>
        </w:rPr>
        <w:t xml:space="preserve">Приклад вправи.</w:t>
      </w:r>
    </w:p>
    <w:p w:rsidR="00000000" w:rsidDel="00000000" w:rsidP="00000000" w:rsidRDefault="00000000" w:rsidRPr="00000000" w14:paraId="000006B0">
      <w:pPr>
        <w:spacing w:line="360" w:lineRule="auto"/>
        <w:ind w:firstLine="709"/>
        <w:jc w:val="both"/>
        <w:rPr>
          <w:b w:val="1"/>
          <w:bCs w:val="1"/>
          <w:sz w:val="28"/>
          <w:szCs w:val="28"/>
        </w:rPr>
      </w:pPr>
      <w:r w:rsidDel="00000000" w:rsidR="00000000" w:rsidRPr="00000000">
        <w:rPr>
          <w:b w:val="1"/>
          <w:bCs w:val="1"/>
          <w:sz w:val="28"/>
          <w:szCs w:val="28"/>
          <w:rtl w:val="0"/>
        </w:rPr>
        <w:t xml:space="preserve">Підготовка.</w:t>
      </w:r>
    </w:p>
    <w:p w:rsidR="00000000" w:rsidDel="00000000" w:rsidP="00000000" w:rsidRDefault="00000000" w:rsidRPr="00000000" w14:paraId="000006B1">
      <w:pPr>
        <w:spacing w:line="360" w:lineRule="auto"/>
        <w:ind w:firstLine="709"/>
        <w:jc w:val="both"/>
        <w:rPr>
          <w:sz w:val="28"/>
          <w:szCs w:val="28"/>
        </w:rPr>
      </w:pPr>
      <w:r w:rsidDel="00000000" w:rsidR="00000000" w:rsidRPr="00000000">
        <w:rPr>
          <w:sz w:val="28"/>
          <w:szCs w:val="28"/>
          <w:rtl w:val="0"/>
        </w:rPr>
        <w:t xml:space="preserve">Знайдіть тихе місце, де вас не буде відволікати. Сідайте в зручну позу або лягайте на спину, розслабивши тіло. Закрийте очі.</w:t>
      </w:r>
    </w:p>
    <w:p w:rsidR="00000000" w:rsidDel="00000000" w:rsidP="00000000" w:rsidRDefault="00000000" w:rsidRPr="00000000" w14:paraId="000006B2">
      <w:pPr>
        <w:spacing w:line="360" w:lineRule="auto"/>
        <w:ind w:firstLine="709"/>
        <w:jc w:val="both"/>
        <w:rPr>
          <w:sz w:val="28"/>
          <w:szCs w:val="28"/>
        </w:rPr>
      </w:pPr>
      <w:r w:rsidDel="00000000" w:rsidR="00000000" w:rsidRPr="00000000">
        <w:rPr>
          <w:sz w:val="28"/>
          <w:szCs w:val="28"/>
          <w:rtl w:val="0"/>
        </w:rPr>
        <w:t xml:space="preserve">Зробіть кілька глибоких вдихів і видихів, щоб заспокоїтися і налаштуватися на практику.</w:t>
      </w:r>
    </w:p>
    <w:p w:rsidR="00000000" w:rsidDel="00000000" w:rsidP="00000000" w:rsidRDefault="00000000" w:rsidRPr="00000000" w14:paraId="000006B3">
      <w:pPr>
        <w:spacing w:line="360" w:lineRule="auto"/>
        <w:ind w:firstLine="709"/>
        <w:jc w:val="both"/>
        <w:rPr>
          <w:b w:val="1"/>
          <w:bCs w:val="1"/>
          <w:sz w:val="28"/>
          <w:szCs w:val="28"/>
        </w:rPr>
      </w:pPr>
      <w:r w:rsidDel="00000000" w:rsidR="00000000" w:rsidRPr="00000000">
        <w:rPr>
          <w:b w:val="1"/>
          <w:bCs w:val="1"/>
          <w:sz w:val="28"/>
          <w:szCs w:val="28"/>
          <w:rtl w:val="0"/>
        </w:rPr>
        <w:t xml:space="preserve">Зосередження на диханні.</w:t>
      </w:r>
    </w:p>
    <w:p w:rsidR="00000000" w:rsidDel="00000000" w:rsidP="00000000" w:rsidRDefault="00000000" w:rsidRPr="00000000" w14:paraId="000006B4">
      <w:pPr>
        <w:spacing w:line="360" w:lineRule="auto"/>
        <w:ind w:firstLine="709"/>
        <w:jc w:val="both"/>
        <w:rPr>
          <w:sz w:val="28"/>
          <w:szCs w:val="28"/>
        </w:rPr>
      </w:pPr>
      <w:r w:rsidDel="00000000" w:rsidR="00000000" w:rsidRPr="00000000">
        <w:rPr>
          <w:sz w:val="28"/>
          <w:szCs w:val="28"/>
          <w:rtl w:val="0"/>
        </w:rPr>
        <w:t xml:space="preserve">Спочатку кілька хвилин зосередьте увагу на своєму диханні. Повільно вдихайте і видихайте, спостерігаючи, як повітря входить і виходить з вашого тіла.</w:t>
      </w:r>
    </w:p>
    <w:p w:rsidR="00000000" w:rsidDel="00000000" w:rsidP="00000000" w:rsidRDefault="00000000" w:rsidRPr="00000000" w14:paraId="000006B5">
      <w:pPr>
        <w:spacing w:line="360" w:lineRule="auto"/>
        <w:ind w:firstLine="709"/>
        <w:jc w:val="both"/>
        <w:rPr>
          <w:sz w:val="28"/>
          <w:szCs w:val="28"/>
        </w:rPr>
      </w:pPr>
      <w:r w:rsidDel="00000000" w:rsidR="00000000" w:rsidRPr="00000000">
        <w:rPr>
          <w:sz w:val="28"/>
          <w:szCs w:val="28"/>
          <w:rtl w:val="0"/>
        </w:rPr>
        <w:t xml:space="preserve">Дозвольте собі відчути спокій, розслаблення і зосередженість на цьому моменті.</w:t>
      </w:r>
    </w:p>
    <w:p w:rsidR="00000000" w:rsidDel="00000000" w:rsidP="00000000" w:rsidRDefault="00000000" w:rsidRPr="00000000" w14:paraId="000006B6">
      <w:pPr>
        <w:spacing w:line="360" w:lineRule="auto"/>
        <w:ind w:firstLine="709"/>
        <w:jc w:val="both"/>
        <w:rPr>
          <w:b w:val="1"/>
          <w:bCs w:val="1"/>
          <w:sz w:val="28"/>
          <w:szCs w:val="28"/>
        </w:rPr>
      </w:pPr>
      <w:r w:rsidDel="00000000" w:rsidR="00000000" w:rsidRPr="00000000">
        <w:rPr>
          <w:b w:val="1"/>
          <w:bCs w:val="1"/>
          <w:sz w:val="28"/>
          <w:szCs w:val="28"/>
          <w:rtl w:val="0"/>
        </w:rPr>
        <w:t xml:space="preserve">Початок сканування. </w:t>
      </w:r>
    </w:p>
    <w:p w:rsidR="00000000" w:rsidDel="00000000" w:rsidP="00000000" w:rsidRDefault="00000000" w:rsidRPr="00000000" w14:paraId="000006B7">
      <w:pPr>
        <w:spacing w:line="360" w:lineRule="auto"/>
        <w:ind w:firstLine="709"/>
        <w:jc w:val="both"/>
        <w:rPr>
          <w:sz w:val="28"/>
          <w:szCs w:val="28"/>
        </w:rPr>
      </w:pPr>
      <w:r w:rsidDel="00000000" w:rsidR="00000000" w:rsidRPr="00000000">
        <w:rPr>
          <w:sz w:val="28"/>
          <w:szCs w:val="28"/>
          <w:rtl w:val="0"/>
        </w:rPr>
        <w:t xml:space="preserve">Почніть з пальців ніг. Зосередьте увагу на тому, як вони відчуваються. Можливо, ви відчуєте тепло, холод, тиск або будь-які інші відчуття. Не намагайтеся змінити ці відчуття, просто спостерігайте за ними.</w:t>
      </w:r>
    </w:p>
    <w:p w:rsidR="00000000" w:rsidDel="00000000" w:rsidP="00000000" w:rsidRDefault="00000000" w:rsidRPr="00000000" w14:paraId="000006B8">
      <w:pPr>
        <w:spacing w:line="360" w:lineRule="auto"/>
        <w:ind w:firstLine="709"/>
        <w:jc w:val="both"/>
        <w:rPr>
          <w:sz w:val="28"/>
          <w:szCs w:val="28"/>
        </w:rPr>
      </w:pPr>
      <w:r w:rsidDel="00000000" w:rsidR="00000000" w:rsidRPr="00000000">
        <w:rPr>
          <w:sz w:val="28"/>
          <w:szCs w:val="28"/>
          <w:rtl w:val="0"/>
        </w:rPr>
        <w:t xml:space="preserve">Повільно переміщуйте свою увагу до підошов і щиколоток. Чи є напруга в цих частинах тіла? Чи вони розслаблені?</w:t>
      </w:r>
    </w:p>
    <w:p w:rsidR="00000000" w:rsidDel="00000000" w:rsidP="00000000" w:rsidRDefault="00000000" w:rsidRPr="00000000" w14:paraId="000006B9">
      <w:pPr>
        <w:spacing w:line="360" w:lineRule="auto"/>
        <w:ind w:firstLine="709"/>
        <w:jc w:val="both"/>
        <w:rPr>
          <w:sz w:val="28"/>
          <w:szCs w:val="28"/>
        </w:rPr>
      </w:pPr>
      <w:r w:rsidDel="00000000" w:rsidR="00000000" w:rsidRPr="00000000">
        <w:rPr>
          <w:sz w:val="28"/>
          <w:szCs w:val="28"/>
          <w:rtl w:val="0"/>
        </w:rPr>
        <w:t xml:space="preserve">Продовжуйте сканувати, рухаючи увагу до стегон, колін і бедер, зосереджуючись на тому, як ці частини тіла відчуваються в даний момент.</w:t>
      </w:r>
    </w:p>
    <w:p w:rsidR="00000000" w:rsidDel="00000000" w:rsidP="00000000" w:rsidRDefault="00000000" w:rsidRPr="00000000" w14:paraId="000006BA">
      <w:pPr>
        <w:spacing w:line="360" w:lineRule="auto"/>
        <w:ind w:firstLine="709"/>
        <w:jc w:val="both"/>
        <w:rPr>
          <w:b w:val="1"/>
          <w:bCs w:val="1"/>
          <w:sz w:val="28"/>
          <w:szCs w:val="28"/>
        </w:rPr>
      </w:pPr>
      <w:r w:rsidDel="00000000" w:rsidR="00000000" w:rsidRPr="00000000">
        <w:rPr>
          <w:b w:val="1"/>
          <w:bCs w:val="1"/>
          <w:sz w:val="28"/>
          <w:szCs w:val="28"/>
          <w:rtl w:val="0"/>
        </w:rPr>
        <w:t xml:space="preserve">Перехід до верхньої частини тіла.</w:t>
      </w:r>
    </w:p>
    <w:p w:rsidR="00000000" w:rsidDel="00000000" w:rsidP="00000000" w:rsidRDefault="00000000" w:rsidRPr="00000000" w14:paraId="000006BB">
      <w:pPr>
        <w:spacing w:line="360" w:lineRule="auto"/>
        <w:ind w:firstLine="709"/>
        <w:jc w:val="both"/>
        <w:rPr>
          <w:sz w:val="28"/>
          <w:szCs w:val="28"/>
        </w:rPr>
      </w:pPr>
      <w:r w:rsidDel="00000000" w:rsidR="00000000" w:rsidRPr="00000000">
        <w:rPr>
          <w:sz w:val="28"/>
          <w:szCs w:val="28"/>
          <w:rtl w:val="0"/>
        </w:rPr>
        <w:t xml:space="preserve">Тепер зверніть увагу на живіт. Зосередьтесь на тому, як він піднімається і опускається з кожним вдихом і видихом. Можливо, ви відчуєте тиск або інші відчуття в області живота.</w:t>
      </w:r>
    </w:p>
    <w:p w:rsidR="00000000" w:rsidDel="00000000" w:rsidP="00000000" w:rsidRDefault="00000000" w:rsidRPr="00000000" w14:paraId="000006BC">
      <w:pPr>
        <w:spacing w:line="360" w:lineRule="auto"/>
        <w:ind w:firstLine="709"/>
        <w:jc w:val="both"/>
        <w:rPr>
          <w:sz w:val="28"/>
          <w:szCs w:val="28"/>
        </w:rPr>
      </w:pPr>
      <w:r w:rsidDel="00000000" w:rsidR="00000000" w:rsidRPr="00000000">
        <w:rPr>
          <w:sz w:val="28"/>
          <w:szCs w:val="28"/>
          <w:rtl w:val="0"/>
        </w:rPr>
        <w:t xml:space="preserve">Перейдіть до грудей. Відчувайте, як вони рухаються під час дихання. Зверніть увагу на будь-яку напругу чи розслабленість.</w:t>
      </w:r>
    </w:p>
    <w:p w:rsidR="00000000" w:rsidDel="00000000" w:rsidP="00000000" w:rsidRDefault="00000000" w:rsidRPr="00000000" w14:paraId="000006BD">
      <w:pPr>
        <w:spacing w:line="360" w:lineRule="auto"/>
        <w:ind w:firstLine="709"/>
        <w:jc w:val="both"/>
        <w:rPr>
          <w:sz w:val="28"/>
          <w:szCs w:val="28"/>
        </w:rPr>
      </w:pPr>
      <w:r w:rsidDel="00000000" w:rsidR="00000000" w:rsidRPr="00000000">
        <w:rPr>
          <w:sz w:val="28"/>
          <w:szCs w:val="28"/>
          <w:rtl w:val="0"/>
        </w:rPr>
        <w:t xml:space="preserve">Тепер зосередьте увагу на руках. Відчуйте їхню тяжкість, тепло або будь-які інші відчуття. Проаналізуйте, чи є напруга в руках, зап’ястях чи пальцях.</w:t>
      </w:r>
    </w:p>
    <w:p w:rsidR="00000000" w:rsidDel="00000000" w:rsidP="00000000" w:rsidRDefault="00000000" w:rsidRPr="00000000" w14:paraId="000006BE">
      <w:pPr>
        <w:spacing w:line="360" w:lineRule="auto"/>
        <w:ind w:firstLine="709"/>
        <w:jc w:val="both"/>
        <w:rPr>
          <w:b w:val="1"/>
          <w:bCs w:val="1"/>
          <w:sz w:val="28"/>
          <w:szCs w:val="28"/>
        </w:rPr>
      </w:pPr>
      <w:r w:rsidDel="00000000" w:rsidR="00000000" w:rsidRPr="00000000">
        <w:rPr>
          <w:b w:val="1"/>
          <w:bCs w:val="1"/>
          <w:sz w:val="28"/>
          <w:szCs w:val="28"/>
          <w:rtl w:val="0"/>
        </w:rPr>
        <w:t xml:space="preserve">Сканування голови і шиї.</w:t>
      </w:r>
    </w:p>
    <w:p w:rsidR="00000000" w:rsidDel="00000000" w:rsidP="00000000" w:rsidRDefault="00000000" w:rsidRPr="00000000" w14:paraId="000006BF">
      <w:pPr>
        <w:spacing w:line="360" w:lineRule="auto"/>
        <w:ind w:firstLine="709"/>
        <w:jc w:val="both"/>
        <w:rPr>
          <w:sz w:val="28"/>
          <w:szCs w:val="28"/>
        </w:rPr>
      </w:pPr>
      <w:r w:rsidDel="00000000" w:rsidR="00000000" w:rsidRPr="00000000">
        <w:rPr>
          <w:sz w:val="28"/>
          <w:szCs w:val="28"/>
          <w:rtl w:val="0"/>
        </w:rPr>
        <w:t xml:space="preserve">Перейдіть до шийки і плечей. Чи є відчуття розслаблення чи напруження? Зробіть кілька глибоких вдихів і видихів, щоб розслабити ці зони.</w:t>
      </w:r>
    </w:p>
    <w:p w:rsidR="00000000" w:rsidDel="00000000" w:rsidP="00000000" w:rsidRDefault="00000000" w:rsidRPr="00000000" w14:paraId="000006C0">
      <w:pPr>
        <w:spacing w:line="360" w:lineRule="auto"/>
        <w:ind w:firstLine="709"/>
        <w:jc w:val="both"/>
        <w:rPr>
          <w:sz w:val="28"/>
          <w:szCs w:val="28"/>
        </w:rPr>
      </w:pPr>
      <w:r w:rsidDel="00000000" w:rsidR="00000000" w:rsidRPr="00000000">
        <w:rPr>
          <w:sz w:val="28"/>
          <w:szCs w:val="28"/>
          <w:rtl w:val="0"/>
        </w:rPr>
        <w:t xml:space="preserve">Тепер зверніть увагу на голову: лоб, очі, щелепи, м’язи обличчя. Відчуйте, чи є будь-яка напруга в обличчі або навколо очей. Важливо дозволити собі відчути спокій у цій зоні.</w:t>
      </w:r>
    </w:p>
    <w:p w:rsidR="00000000" w:rsidDel="00000000" w:rsidP="00000000" w:rsidRDefault="00000000" w:rsidRPr="00000000" w14:paraId="000006C1">
      <w:pPr>
        <w:spacing w:line="360" w:lineRule="auto"/>
        <w:ind w:firstLine="709"/>
        <w:jc w:val="both"/>
        <w:rPr>
          <w:b w:val="1"/>
          <w:bCs w:val="1"/>
          <w:sz w:val="28"/>
          <w:szCs w:val="28"/>
        </w:rPr>
      </w:pPr>
      <w:r w:rsidDel="00000000" w:rsidR="00000000" w:rsidRPr="00000000">
        <w:rPr>
          <w:b w:val="1"/>
          <w:bCs w:val="1"/>
          <w:sz w:val="28"/>
          <w:szCs w:val="28"/>
          <w:rtl w:val="0"/>
        </w:rPr>
        <w:t xml:space="preserve">Останній етап – усвідомлення тіла як цілого.</w:t>
      </w:r>
    </w:p>
    <w:p w:rsidR="00000000" w:rsidDel="00000000" w:rsidP="00000000" w:rsidRDefault="00000000" w:rsidRPr="00000000" w14:paraId="000006C2">
      <w:pPr>
        <w:spacing w:line="360" w:lineRule="auto"/>
        <w:ind w:firstLine="709"/>
        <w:jc w:val="both"/>
        <w:rPr>
          <w:sz w:val="28"/>
          <w:szCs w:val="28"/>
        </w:rPr>
      </w:pPr>
      <w:r w:rsidDel="00000000" w:rsidR="00000000" w:rsidRPr="00000000">
        <w:rPr>
          <w:sz w:val="28"/>
          <w:szCs w:val="28"/>
          <w:rtl w:val="0"/>
        </w:rPr>
        <w:t xml:space="preserve">Коли ви завершите сканування тіла, зосередьтесь на відчуттях у всьому тілі одночасно. Уявіть своє тіло як єдину цілісну структуру. Як ви відчуваєте своє тіло зараз? Чи є в ньому відчуття важкості, легкості чи спокою?</w:t>
      </w:r>
    </w:p>
    <w:p w:rsidR="00000000" w:rsidDel="00000000" w:rsidP="00000000" w:rsidRDefault="00000000" w:rsidRPr="00000000" w14:paraId="000006C3">
      <w:pPr>
        <w:spacing w:line="360" w:lineRule="auto"/>
        <w:ind w:firstLine="709"/>
        <w:jc w:val="both"/>
        <w:rPr>
          <w:sz w:val="28"/>
          <w:szCs w:val="28"/>
        </w:rPr>
      </w:pPr>
      <w:r w:rsidDel="00000000" w:rsidR="00000000" w:rsidRPr="00000000">
        <w:rPr>
          <w:sz w:val="28"/>
          <w:szCs w:val="28"/>
          <w:rtl w:val="0"/>
        </w:rPr>
        <w:t xml:space="preserve">Залишайтеся в цьому стані кілька хвилин, спостерігаючи за тими відчуттями, які виникають.</w:t>
      </w:r>
    </w:p>
    <w:p w:rsidR="00000000" w:rsidDel="00000000" w:rsidP="00000000" w:rsidRDefault="00000000" w:rsidRPr="00000000" w14:paraId="000006C4">
      <w:pPr>
        <w:spacing w:line="360" w:lineRule="auto"/>
        <w:ind w:firstLine="709"/>
        <w:jc w:val="both"/>
        <w:rPr>
          <w:b w:val="1"/>
          <w:bCs w:val="1"/>
          <w:sz w:val="28"/>
          <w:szCs w:val="28"/>
        </w:rPr>
      </w:pPr>
      <w:r w:rsidDel="00000000" w:rsidR="00000000" w:rsidRPr="00000000">
        <w:rPr>
          <w:b w:val="1"/>
          <w:bCs w:val="1"/>
          <w:sz w:val="28"/>
          <w:szCs w:val="28"/>
          <w:rtl w:val="0"/>
        </w:rPr>
        <w:t xml:space="preserve">Завершення вправи.</w:t>
      </w:r>
    </w:p>
    <w:p w:rsidR="00000000" w:rsidDel="00000000" w:rsidP="00000000" w:rsidRDefault="00000000" w:rsidRPr="00000000" w14:paraId="000006C5">
      <w:pPr>
        <w:spacing w:line="360" w:lineRule="auto"/>
        <w:ind w:firstLine="709"/>
        <w:jc w:val="both"/>
        <w:rPr>
          <w:sz w:val="28"/>
          <w:szCs w:val="28"/>
        </w:rPr>
      </w:pPr>
      <w:r w:rsidDel="00000000" w:rsidR="00000000" w:rsidRPr="00000000">
        <w:rPr>
          <w:sz w:val="28"/>
          <w:szCs w:val="28"/>
          <w:rtl w:val="0"/>
        </w:rPr>
        <w:t xml:space="preserve">Завершіть вправу повільно, не поспішайте. Зробіть кілька глибоких вдихів і видихів.</w:t>
      </w:r>
    </w:p>
    <w:p w:rsidR="00000000" w:rsidDel="00000000" w:rsidP="00000000" w:rsidRDefault="00000000" w:rsidRPr="00000000" w14:paraId="000006C6">
      <w:pPr>
        <w:spacing w:line="360" w:lineRule="auto"/>
        <w:ind w:firstLine="709"/>
        <w:jc w:val="both"/>
        <w:rPr>
          <w:sz w:val="28"/>
          <w:szCs w:val="28"/>
        </w:rPr>
      </w:pPr>
      <w:r w:rsidDel="00000000" w:rsidR="00000000" w:rsidRPr="00000000">
        <w:rPr>
          <w:sz w:val="28"/>
          <w:szCs w:val="28"/>
          <w:rtl w:val="0"/>
        </w:rPr>
        <w:t xml:space="preserve">Якщо ви практикуєте лежачи, м'яко почніть рухатися, потягнувшись і прокидаючись із цього стану. Якщо ви сидите, потихеньку почніть рухатися і відкривати очі.</w:t>
      </w:r>
    </w:p>
    <w:p w:rsidR="00000000" w:rsidDel="00000000" w:rsidP="00000000" w:rsidRDefault="00000000" w:rsidRPr="00000000" w14:paraId="000006C7">
      <w:pPr>
        <w:spacing w:line="360" w:lineRule="auto"/>
        <w:ind w:firstLine="709"/>
        <w:jc w:val="both"/>
        <w:rPr>
          <w:sz w:val="28"/>
          <w:szCs w:val="28"/>
          <w:u w:val="single"/>
        </w:rPr>
      </w:pPr>
      <w:r w:rsidDel="00000000" w:rsidR="00000000" w:rsidRPr="00000000">
        <w:rPr>
          <w:sz w:val="28"/>
          <w:szCs w:val="28"/>
          <w:u w:val="single"/>
          <w:rtl w:val="0"/>
        </w:rPr>
        <w:t xml:space="preserve">Поради.</w:t>
      </w:r>
    </w:p>
    <w:p w:rsidR="00000000" w:rsidDel="00000000" w:rsidP="00000000" w:rsidRDefault="00000000" w:rsidRPr="00000000" w14:paraId="000006C8">
      <w:pPr>
        <w:spacing w:line="360" w:lineRule="auto"/>
        <w:ind w:firstLine="709"/>
        <w:jc w:val="both"/>
        <w:rPr>
          <w:sz w:val="28"/>
          <w:szCs w:val="28"/>
        </w:rPr>
      </w:pPr>
      <w:r w:rsidDel="00000000" w:rsidR="00000000" w:rsidRPr="00000000">
        <w:rPr>
          <w:sz w:val="28"/>
          <w:szCs w:val="28"/>
          <w:rtl w:val="0"/>
        </w:rPr>
        <w:t xml:space="preserve">Якщо ви відчуваєте будь-які неприємні відчуття або сильну напругу в певній частині тіла, не намагайтеся їх уникати чи змінити. Просто спостерігайте і дозвольте собі відпустити це через дихання.</w:t>
      </w:r>
    </w:p>
    <w:p w:rsidR="00000000" w:rsidDel="00000000" w:rsidP="00000000" w:rsidRDefault="00000000" w:rsidRPr="00000000" w14:paraId="000006C9">
      <w:pPr>
        <w:spacing w:line="360" w:lineRule="auto"/>
        <w:ind w:firstLine="709"/>
        <w:jc w:val="both"/>
        <w:rPr>
          <w:sz w:val="28"/>
          <w:szCs w:val="28"/>
        </w:rPr>
      </w:pPr>
      <w:r w:rsidDel="00000000" w:rsidR="00000000" w:rsidRPr="00000000">
        <w:rPr>
          <w:sz w:val="28"/>
          <w:szCs w:val="28"/>
          <w:rtl w:val="0"/>
        </w:rPr>
        <w:t xml:space="preserve">Не переживайте, якщо ваша увага блукає або якщо ви відчуваєте, що не можете зосередитися. Практика уважності з часом допомагає покращити концентрацію.</w:t>
      </w:r>
    </w:p>
    <w:p w:rsidR="00000000" w:rsidDel="00000000" w:rsidP="00000000" w:rsidRDefault="00000000" w:rsidRPr="00000000" w14:paraId="000006CA">
      <w:pPr>
        <w:spacing w:line="360" w:lineRule="auto"/>
        <w:ind w:firstLine="709"/>
        <w:jc w:val="both"/>
        <w:rPr>
          <w:sz w:val="28"/>
          <w:szCs w:val="28"/>
        </w:rPr>
      </w:pPr>
      <w:r w:rsidDel="00000000" w:rsidR="00000000" w:rsidRPr="00000000">
        <w:rPr>
          <w:sz w:val="28"/>
          <w:szCs w:val="28"/>
          <w:rtl w:val="0"/>
        </w:rPr>
        <w:t xml:space="preserve">Використовуйте сканування тіла як спосіб зняти стрес, особливо перед сном або під час напружених ситуацій.</w:t>
      </w:r>
    </w:p>
    <w:p w:rsidR="00000000" w:rsidDel="00000000" w:rsidP="00000000" w:rsidRDefault="00000000" w:rsidRPr="00000000" w14:paraId="000006CB">
      <w:pPr>
        <w:spacing w:line="360" w:lineRule="auto"/>
        <w:ind w:firstLine="709"/>
        <w:jc w:val="both"/>
        <w:rPr>
          <w:i w:val="1"/>
          <w:iCs w:val="1"/>
          <w:sz w:val="28"/>
          <w:szCs w:val="28"/>
        </w:rPr>
      </w:pPr>
      <w:r w:rsidDel="00000000" w:rsidR="00000000" w:rsidRPr="00000000">
        <w:rPr>
          <w:sz w:val="28"/>
          <w:szCs w:val="28"/>
          <w:rtl w:val="0"/>
        </w:rPr>
        <w:t xml:space="preserve">Ця техніка допомагає не лише розслабити тіло, але й підвищити усвідомленість і контроль над власним фізичним і емоційним станом.</w:t>
      </w:r>
      <w:r w:rsidDel="00000000" w:rsidR="00000000" w:rsidRPr="00000000">
        <w:rPr>
          <w:i w:val="1"/>
          <w:iCs w:val="1"/>
          <w:sz w:val="28"/>
          <w:szCs w:val="28"/>
          <w:rtl w:val="0"/>
        </w:rPr>
        <w:t xml:space="preserve"> </w:t>
      </w:r>
    </w:p>
    <w:p w:rsidR="00000000" w:rsidDel="00000000" w:rsidP="00000000" w:rsidRDefault="00000000" w:rsidRPr="00000000" w14:paraId="000006CC">
      <w:pPr>
        <w:spacing w:line="360" w:lineRule="auto"/>
        <w:ind w:firstLine="709"/>
        <w:jc w:val="both"/>
        <w:rPr>
          <w:i w:val="1"/>
          <w:iCs w:val="1"/>
          <w:sz w:val="28"/>
          <w:szCs w:val="28"/>
        </w:rPr>
      </w:pPr>
      <w:r w:rsidDel="00000000" w:rsidR="00000000" w:rsidRPr="00000000">
        <w:rPr>
          <w:i w:val="1"/>
          <w:iCs w:val="1"/>
          <w:sz w:val="28"/>
          <w:szCs w:val="28"/>
          <w:rtl w:val="0"/>
        </w:rPr>
        <w:t xml:space="preserve">4.4. Спостереження за диханням.</w:t>
      </w:r>
    </w:p>
    <w:p w:rsidR="00000000" w:rsidDel="00000000" w:rsidP="00000000" w:rsidRDefault="00000000" w:rsidRPr="00000000" w14:paraId="000006CD">
      <w:pPr>
        <w:spacing w:line="360" w:lineRule="auto"/>
        <w:ind w:firstLine="709"/>
        <w:jc w:val="both"/>
        <w:rPr>
          <w:sz w:val="28"/>
          <w:szCs w:val="28"/>
        </w:rPr>
      </w:pPr>
      <w:r w:rsidDel="00000000" w:rsidR="00000000" w:rsidRPr="00000000">
        <w:rPr>
          <w:sz w:val="28"/>
          <w:szCs w:val="28"/>
          <w:rtl w:val="0"/>
        </w:rPr>
        <w:t xml:space="preserve">Ця техніка зосереджує увагу на диханні, що допомагає заспокоїти розум і підтримувати концентрацію. Вона є однією з основних у практиці уважності.</w:t>
      </w:r>
    </w:p>
    <w:p w:rsidR="00000000" w:rsidDel="00000000" w:rsidP="00000000" w:rsidRDefault="00000000" w:rsidRPr="00000000" w14:paraId="000006CE">
      <w:pPr>
        <w:spacing w:line="360" w:lineRule="auto"/>
        <w:ind w:firstLine="709"/>
        <w:jc w:val="both"/>
        <w:rPr>
          <w:sz w:val="28"/>
          <w:szCs w:val="28"/>
        </w:rPr>
      </w:pPr>
      <w:r w:rsidDel="00000000" w:rsidR="00000000" w:rsidRPr="00000000">
        <w:rPr>
          <w:sz w:val="28"/>
          <w:szCs w:val="28"/>
          <w:rtl w:val="0"/>
        </w:rPr>
        <w:t xml:space="preserve">Приклад вправи.</w:t>
      </w:r>
    </w:p>
    <w:p w:rsidR="00000000" w:rsidDel="00000000" w:rsidP="00000000" w:rsidRDefault="00000000" w:rsidRPr="00000000" w14:paraId="000006CF">
      <w:pPr>
        <w:spacing w:line="360" w:lineRule="auto"/>
        <w:ind w:firstLine="709"/>
        <w:jc w:val="both"/>
        <w:rPr>
          <w:b w:val="1"/>
          <w:bCs w:val="1"/>
          <w:sz w:val="28"/>
          <w:szCs w:val="28"/>
        </w:rPr>
      </w:pPr>
      <w:r w:rsidDel="00000000" w:rsidR="00000000" w:rsidRPr="00000000">
        <w:rPr>
          <w:b w:val="1"/>
          <w:bCs w:val="1"/>
          <w:sz w:val="28"/>
          <w:szCs w:val="28"/>
          <w:rtl w:val="0"/>
        </w:rPr>
        <w:t xml:space="preserve">Підготовка.</w:t>
      </w:r>
    </w:p>
    <w:p w:rsidR="00000000" w:rsidDel="00000000" w:rsidP="00000000" w:rsidRDefault="00000000" w:rsidRPr="00000000" w14:paraId="000006D0">
      <w:pPr>
        <w:spacing w:line="360" w:lineRule="auto"/>
        <w:ind w:firstLine="709"/>
        <w:jc w:val="both"/>
        <w:rPr>
          <w:sz w:val="28"/>
          <w:szCs w:val="28"/>
        </w:rPr>
      </w:pPr>
      <w:r w:rsidDel="00000000" w:rsidR="00000000" w:rsidRPr="00000000">
        <w:rPr>
          <w:sz w:val="28"/>
          <w:szCs w:val="28"/>
          <w:rtl w:val="0"/>
        </w:rPr>
        <w:t xml:space="preserve">Знайдіть тихе місце, де вас не буде відволікати. Сідайте зручно: на стілець або на підлогу з прямою спиною, якщо ви хочете, можете лягти.</w:t>
      </w:r>
    </w:p>
    <w:p w:rsidR="00000000" w:rsidDel="00000000" w:rsidP="00000000" w:rsidRDefault="00000000" w:rsidRPr="00000000" w14:paraId="000006D1">
      <w:pPr>
        <w:spacing w:line="360" w:lineRule="auto"/>
        <w:ind w:firstLine="709"/>
        <w:jc w:val="both"/>
        <w:rPr>
          <w:sz w:val="28"/>
          <w:szCs w:val="28"/>
        </w:rPr>
      </w:pPr>
      <w:r w:rsidDel="00000000" w:rsidR="00000000" w:rsidRPr="00000000">
        <w:rPr>
          <w:sz w:val="28"/>
          <w:szCs w:val="28"/>
          <w:rtl w:val="0"/>
        </w:rPr>
        <w:t xml:space="preserve">Закрийте очі, якщо це зручно, або злегка зніміть фокус з навколишніх предметів.</w:t>
      </w:r>
    </w:p>
    <w:p w:rsidR="00000000" w:rsidDel="00000000" w:rsidP="00000000" w:rsidRDefault="00000000" w:rsidRPr="00000000" w14:paraId="000006D2">
      <w:pPr>
        <w:spacing w:line="360" w:lineRule="auto"/>
        <w:ind w:firstLine="709"/>
        <w:jc w:val="both"/>
        <w:rPr>
          <w:sz w:val="28"/>
          <w:szCs w:val="28"/>
        </w:rPr>
      </w:pPr>
      <w:r w:rsidDel="00000000" w:rsidR="00000000" w:rsidRPr="00000000">
        <w:rPr>
          <w:sz w:val="28"/>
          <w:szCs w:val="28"/>
          <w:rtl w:val="0"/>
        </w:rPr>
        <w:t xml:space="preserve">Покладіть руки на коліна або на стегна, долонями вгору або вниз — це залежить від того, що вам зручніше.</w:t>
      </w:r>
    </w:p>
    <w:p w:rsidR="00000000" w:rsidDel="00000000" w:rsidP="00000000" w:rsidRDefault="00000000" w:rsidRPr="00000000" w14:paraId="000006D3">
      <w:pPr>
        <w:spacing w:line="360" w:lineRule="auto"/>
        <w:ind w:firstLine="709"/>
        <w:jc w:val="both"/>
        <w:rPr>
          <w:b w:val="1"/>
          <w:bCs w:val="1"/>
          <w:sz w:val="28"/>
          <w:szCs w:val="28"/>
        </w:rPr>
      </w:pPr>
      <w:r w:rsidDel="00000000" w:rsidR="00000000" w:rsidRPr="00000000">
        <w:rPr>
          <w:b w:val="1"/>
          <w:bCs w:val="1"/>
          <w:sz w:val="28"/>
          <w:szCs w:val="28"/>
          <w:rtl w:val="0"/>
        </w:rPr>
        <w:t xml:space="preserve">Налаштування на дихання.</w:t>
      </w:r>
    </w:p>
    <w:p w:rsidR="00000000" w:rsidDel="00000000" w:rsidP="00000000" w:rsidRDefault="00000000" w:rsidRPr="00000000" w14:paraId="000006D4">
      <w:pPr>
        <w:spacing w:line="360" w:lineRule="auto"/>
        <w:ind w:firstLine="709"/>
        <w:jc w:val="both"/>
        <w:rPr>
          <w:sz w:val="28"/>
          <w:szCs w:val="28"/>
        </w:rPr>
      </w:pPr>
      <w:r w:rsidDel="00000000" w:rsidR="00000000" w:rsidRPr="00000000">
        <w:rPr>
          <w:sz w:val="28"/>
          <w:szCs w:val="28"/>
          <w:rtl w:val="0"/>
        </w:rPr>
        <w:t xml:space="preserve">Почніть з кількох глибоких вдихів через ніс, відчуйте, як повітря входить у ваше тіло, наповнюючи легені, а потім видихайте через рот, видаляючи з тіла все напруження.</w:t>
      </w:r>
    </w:p>
    <w:p w:rsidR="00000000" w:rsidDel="00000000" w:rsidP="00000000" w:rsidRDefault="00000000" w:rsidRPr="00000000" w14:paraId="000006D5">
      <w:pPr>
        <w:spacing w:line="360" w:lineRule="auto"/>
        <w:ind w:firstLine="709"/>
        <w:jc w:val="both"/>
        <w:rPr>
          <w:sz w:val="28"/>
          <w:szCs w:val="28"/>
        </w:rPr>
      </w:pPr>
      <w:r w:rsidDel="00000000" w:rsidR="00000000" w:rsidRPr="00000000">
        <w:rPr>
          <w:sz w:val="28"/>
          <w:szCs w:val="28"/>
          <w:rtl w:val="0"/>
        </w:rPr>
        <w:t xml:space="preserve">Зосередьтеся на природному диханні, не намагаючись його змінити. Спостерігайте, як повітря входить і виходить з вашого тіла. Це можуть бути дрібні або глибокі вдихи, але важливо не змінювати ритм дихання.</w:t>
      </w:r>
    </w:p>
    <w:p w:rsidR="00000000" w:rsidDel="00000000" w:rsidP="00000000" w:rsidRDefault="00000000" w:rsidRPr="00000000" w14:paraId="000006D6">
      <w:pPr>
        <w:spacing w:line="360" w:lineRule="auto"/>
        <w:ind w:firstLine="709"/>
        <w:jc w:val="both"/>
        <w:rPr>
          <w:b w:val="1"/>
          <w:bCs w:val="1"/>
          <w:sz w:val="28"/>
          <w:szCs w:val="28"/>
        </w:rPr>
      </w:pPr>
      <w:r w:rsidDel="00000000" w:rsidR="00000000" w:rsidRPr="00000000">
        <w:rPr>
          <w:b w:val="1"/>
          <w:bCs w:val="1"/>
          <w:sz w:val="28"/>
          <w:szCs w:val="28"/>
          <w:rtl w:val="0"/>
        </w:rPr>
        <w:t xml:space="preserve">Спостереження за вдихом і видихом.</w:t>
      </w:r>
    </w:p>
    <w:p w:rsidR="00000000" w:rsidDel="00000000" w:rsidP="00000000" w:rsidRDefault="00000000" w:rsidRPr="00000000" w14:paraId="000006D7">
      <w:pPr>
        <w:spacing w:line="360" w:lineRule="auto"/>
        <w:ind w:firstLine="709"/>
        <w:jc w:val="both"/>
        <w:rPr>
          <w:sz w:val="28"/>
          <w:szCs w:val="28"/>
        </w:rPr>
      </w:pPr>
      <w:r w:rsidDel="00000000" w:rsidR="00000000" w:rsidRPr="00000000">
        <w:rPr>
          <w:sz w:val="28"/>
          <w:szCs w:val="28"/>
          <w:rtl w:val="0"/>
        </w:rPr>
        <w:t xml:space="preserve">Почніть спостерігати, як відчувається вдих: повітря, що входить у носові проходи, холодне чи тепле? Як відчувається ваш живіт або груди, коли вони піднімаються і опускаються?</w:t>
      </w:r>
    </w:p>
    <w:p w:rsidR="00000000" w:rsidDel="00000000" w:rsidP="00000000" w:rsidRDefault="00000000" w:rsidRPr="00000000" w14:paraId="000006D8">
      <w:pPr>
        <w:spacing w:line="360" w:lineRule="auto"/>
        <w:ind w:firstLine="709"/>
        <w:jc w:val="both"/>
        <w:rPr>
          <w:sz w:val="28"/>
          <w:szCs w:val="28"/>
        </w:rPr>
      </w:pPr>
      <w:r w:rsidDel="00000000" w:rsidR="00000000" w:rsidRPr="00000000">
        <w:rPr>
          <w:sz w:val="28"/>
          <w:szCs w:val="28"/>
          <w:rtl w:val="0"/>
        </w:rPr>
        <w:t xml:space="preserve">Тепер зверніть увагу на видих: як повітря виходить з вашого тіла? Чи відчуваєте ви, як ваше тіло розслабляється з кожним видихом?</w:t>
      </w:r>
    </w:p>
    <w:p w:rsidR="00000000" w:rsidDel="00000000" w:rsidP="00000000" w:rsidRDefault="00000000" w:rsidRPr="00000000" w14:paraId="000006D9">
      <w:pPr>
        <w:spacing w:line="360" w:lineRule="auto"/>
        <w:ind w:firstLine="709"/>
        <w:jc w:val="both"/>
        <w:rPr>
          <w:sz w:val="28"/>
          <w:szCs w:val="28"/>
        </w:rPr>
      </w:pPr>
      <w:r w:rsidDel="00000000" w:rsidR="00000000" w:rsidRPr="00000000">
        <w:rPr>
          <w:sz w:val="28"/>
          <w:szCs w:val="28"/>
          <w:rtl w:val="0"/>
        </w:rPr>
        <w:t xml:space="preserve">Відзначте будь-які нюанси — чи є паузи між вдихом і видихом, чи є відчуття напруги або розслаблення в тілі під час дихання.</w:t>
      </w:r>
    </w:p>
    <w:p w:rsidR="00000000" w:rsidDel="00000000" w:rsidP="00000000" w:rsidRDefault="00000000" w:rsidRPr="00000000" w14:paraId="000006DA">
      <w:pPr>
        <w:spacing w:line="360" w:lineRule="auto"/>
        <w:ind w:firstLine="709"/>
        <w:jc w:val="both"/>
        <w:rPr>
          <w:b w:val="1"/>
          <w:bCs w:val="1"/>
          <w:sz w:val="28"/>
          <w:szCs w:val="28"/>
        </w:rPr>
      </w:pPr>
      <w:r w:rsidDel="00000000" w:rsidR="00000000" w:rsidRPr="00000000">
        <w:rPr>
          <w:b w:val="1"/>
          <w:bCs w:val="1"/>
          <w:sz w:val="28"/>
          <w:szCs w:val="28"/>
          <w:rtl w:val="0"/>
        </w:rPr>
        <w:t xml:space="preserve">Зосередженість на диханні.</w:t>
      </w:r>
    </w:p>
    <w:p w:rsidR="00000000" w:rsidDel="00000000" w:rsidP="00000000" w:rsidRDefault="00000000" w:rsidRPr="00000000" w14:paraId="000006DB">
      <w:pPr>
        <w:spacing w:line="360" w:lineRule="auto"/>
        <w:ind w:firstLine="709"/>
        <w:jc w:val="both"/>
        <w:rPr>
          <w:sz w:val="28"/>
          <w:szCs w:val="28"/>
        </w:rPr>
      </w:pPr>
      <w:r w:rsidDel="00000000" w:rsidR="00000000" w:rsidRPr="00000000">
        <w:rPr>
          <w:sz w:val="28"/>
          <w:szCs w:val="28"/>
          <w:rtl w:val="0"/>
        </w:rPr>
        <w:t xml:space="preserve">Якщо ваш розум відволікається на думки або зовнішні стимули, просто м’яко поверніть увагу назад до дихання, не судячи себе.</w:t>
      </w:r>
    </w:p>
    <w:p w:rsidR="00000000" w:rsidDel="00000000" w:rsidP="00000000" w:rsidRDefault="00000000" w:rsidRPr="00000000" w14:paraId="000006DC">
      <w:pPr>
        <w:spacing w:line="360" w:lineRule="auto"/>
        <w:ind w:firstLine="709"/>
        <w:jc w:val="both"/>
        <w:rPr>
          <w:sz w:val="28"/>
          <w:szCs w:val="28"/>
        </w:rPr>
      </w:pPr>
      <w:r w:rsidDel="00000000" w:rsidR="00000000" w:rsidRPr="00000000">
        <w:rPr>
          <w:sz w:val="28"/>
          <w:szCs w:val="28"/>
          <w:rtl w:val="0"/>
        </w:rPr>
        <w:t xml:space="preserve">Уявляйте, що з кожним вдихом ви наповнюєте своє тіло свіжою енергією, а з кожним видихом — звільняєтесь від напруги чи тривоги.</w:t>
      </w:r>
    </w:p>
    <w:p w:rsidR="00000000" w:rsidDel="00000000" w:rsidP="00000000" w:rsidRDefault="00000000" w:rsidRPr="00000000" w14:paraId="000006DD">
      <w:pPr>
        <w:spacing w:line="360" w:lineRule="auto"/>
        <w:ind w:firstLine="709"/>
        <w:jc w:val="both"/>
        <w:rPr>
          <w:sz w:val="28"/>
          <w:szCs w:val="28"/>
        </w:rPr>
      </w:pPr>
      <w:r w:rsidDel="00000000" w:rsidR="00000000" w:rsidRPr="00000000">
        <w:rPr>
          <w:sz w:val="28"/>
          <w:szCs w:val="28"/>
          <w:rtl w:val="0"/>
        </w:rPr>
        <w:t xml:space="preserve">Якщо ви відчуваєте, що ваші думки починають блукати, просто виявляйте спокій і повертайте увагу до процесу дихання.</w:t>
      </w:r>
    </w:p>
    <w:p w:rsidR="00000000" w:rsidDel="00000000" w:rsidP="00000000" w:rsidRDefault="00000000" w:rsidRPr="00000000" w14:paraId="000006DE">
      <w:pPr>
        <w:spacing w:line="360" w:lineRule="auto"/>
        <w:ind w:firstLine="709"/>
        <w:jc w:val="both"/>
        <w:rPr>
          <w:b w:val="1"/>
          <w:bCs w:val="1"/>
          <w:sz w:val="28"/>
          <w:szCs w:val="28"/>
        </w:rPr>
      </w:pPr>
      <w:r w:rsidDel="00000000" w:rsidR="00000000" w:rsidRPr="00000000">
        <w:rPr>
          <w:b w:val="1"/>
          <w:bCs w:val="1"/>
          <w:sz w:val="28"/>
          <w:szCs w:val="28"/>
          <w:rtl w:val="0"/>
        </w:rPr>
        <w:t xml:space="preserve">Завершення вправи.</w:t>
      </w:r>
    </w:p>
    <w:p w:rsidR="00000000" w:rsidDel="00000000" w:rsidP="00000000" w:rsidRDefault="00000000" w:rsidRPr="00000000" w14:paraId="000006DF">
      <w:pPr>
        <w:spacing w:line="360" w:lineRule="auto"/>
        <w:ind w:firstLine="709"/>
        <w:jc w:val="both"/>
        <w:rPr>
          <w:sz w:val="28"/>
          <w:szCs w:val="28"/>
        </w:rPr>
      </w:pPr>
      <w:r w:rsidDel="00000000" w:rsidR="00000000" w:rsidRPr="00000000">
        <w:rPr>
          <w:sz w:val="28"/>
          <w:szCs w:val="28"/>
          <w:rtl w:val="0"/>
        </w:rPr>
        <w:t xml:space="preserve">Повільно, не поспішаючи, завершите вправу, повертаючи свою увагу до тіла і навколишнього простору.</w:t>
      </w:r>
    </w:p>
    <w:p w:rsidR="00000000" w:rsidDel="00000000" w:rsidP="00000000" w:rsidRDefault="00000000" w:rsidRPr="00000000" w14:paraId="000006E0">
      <w:pPr>
        <w:spacing w:line="360" w:lineRule="auto"/>
        <w:ind w:firstLine="709"/>
        <w:jc w:val="both"/>
        <w:rPr>
          <w:sz w:val="28"/>
          <w:szCs w:val="28"/>
        </w:rPr>
      </w:pPr>
      <w:r w:rsidDel="00000000" w:rsidR="00000000" w:rsidRPr="00000000">
        <w:rPr>
          <w:sz w:val="28"/>
          <w:szCs w:val="28"/>
          <w:rtl w:val="0"/>
        </w:rPr>
        <w:t xml:space="preserve">Зробіть кілька глибоких вдихів і видихів, відчуйте своє тіло, розтягніть руки і ноги.</w:t>
      </w:r>
    </w:p>
    <w:p w:rsidR="00000000" w:rsidDel="00000000" w:rsidP="00000000" w:rsidRDefault="00000000" w:rsidRPr="00000000" w14:paraId="000006E1">
      <w:pPr>
        <w:spacing w:line="360" w:lineRule="auto"/>
        <w:ind w:firstLine="709"/>
        <w:jc w:val="both"/>
        <w:rPr>
          <w:sz w:val="28"/>
          <w:szCs w:val="28"/>
        </w:rPr>
      </w:pPr>
      <w:r w:rsidDel="00000000" w:rsidR="00000000" w:rsidRPr="00000000">
        <w:rPr>
          <w:sz w:val="28"/>
          <w:szCs w:val="28"/>
          <w:rtl w:val="0"/>
        </w:rPr>
        <w:t xml:space="preserve">Відкрийте очі, поступово переходячи до активного стану.</w:t>
      </w:r>
    </w:p>
    <w:p w:rsidR="00000000" w:rsidDel="00000000" w:rsidP="00000000" w:rsidRDefault="00000000" w:rsidRPr="00000000" w14:paraId="000006E2">
      <w:pPr>
        <w:spacing w:line="360" w:lineRule="auto"/>
        <w:ind w:firstLine="709"/>
        <w:jc w:val="both"/>
        <w:rPr>
          <w:sz w:val="28"/>
          <w:szCs w:val="28"/>
          <w:u w:val="single"/>
        </w:rPr>
      </w:pPr>
      <w:r w:rsidDel="00000000" w:rsidR="00000000" w:rsidRPr="00000000">
        <w:rPr>
          <w:sz w:val="28"/>
          <w:szCs w:val="28"/>
          <w:u w:val="single"/>
          <w:rtl w:val="0"/>
        </w:rPr>
        <w:t xml:space="preserve">Поради.</w:t>
      </w:r>
    </w:p>
    <w:p w:rsidR="00000000" w:rsidDel="00000000" w:rsidP="00000000" w:rsidRDefault="00000000" w:rsidRPr="00000000" w14:paraId="000006E3">
      <w:pPr>
        <w:spacing w:line="360" w:lineRule="auto"/>
        <w:ind w:firstLine="709"/>
        <w:jc w:val="both"/>
        <w:rPr>
          <w:sz w:val="28"/>
          <w:szCs w:val="28"/>
        </w:rPr>
      </w:pPr>
      <w:r w:rsidDel="00000000" w:rsidR="00000000" w:rsidRPr="00000000">
        <w:rPr>
          <w:sz w:val="28"/>
          <w:szCs w:val="28"/>
          <w:rtl w:val="0"/>
        </w:rPr>
        <w:t xml:space="preserve">Не намагайтеся змусити дихання бути якимось чином. Спостерігайте за ним без зусиль.</w:t>
      </w:r>
    </w:p>
    <w:p w:rsidR="00000000" w:rsidDel="00000000" w:rsidP="00000000" w:rsidRDefault="00000000" w:rsidRPr="00000000" w14:paraId="000006E4">
      <w:pPr>
        <w:spacing w:line="360" w:lineRule="auto"/>
        <w:ind w:firstLine="709"/>
        <w:jc w:val="both"/>
        <w:rPr>
          <w:sz w:val="28"/>
          <w:szCs w:val="28"/>
        </w:rPr>
      </w:pPr>
      <w:r w:rsidDel="00000000" w:rsidR="00000000" w:rsidRPr="00000000">
        <w:rPr>
          <w:sz w:val="28"/>
          <w:szCs w:val="28"/>
          <w:rtl w:val="0"/>
        </w:rPr>
        <w:t xml:space="preserve">Якщо вам важко залишатися зосередженим, це нормально. Практика з часом допоможе вам ставати більш уважними до кожного моменту.</w:t>
      </w:r>
    </w:p>
    <w:p w:rsidR="00000000" w:rsidDel="00000000" w:rsidP="00000000" w:rsidRDefault="00000000" w:rsidRPr="00000000" w14:paraId="000006E5">
      <w:pPr>
        <w:spacing w:line="360" w:lineRule="auto"/>
        <w:ind w:firstLine="709"/>
        <w:jc w:val="both"/>
        <w:rPr>
          <w:sz w:val="28"/>
          <w:szCs w:val="28"/>
        </w:rPr>
      </w:pPr>
      <w:r w:rsidDel="00000000" w:rsidR="00000000" w:rsidRPr="00000000">
        <w:rPr>
          <w:sz w:val="28"/>
          <w:szCs w:val="28"/>
          <w:rtl w:val="0"/>
        </w:rPr>
        <w:t xml:space="preserve">Практикуйте цю вправу щодня — навіть кілька хвилин можуть принести значні переваги для вашого психічного та фізичного здоров’я.</w:t>
      </w:r>
    </w:p>
    <w:p w:rsidR="00000000" w:rsidDel="00000000" w:rsidP="00000000" w:rsidRDefault="00000000" w:rsidRPr="00000000" w14:paraId="000006E6">
      <w:pPr>
        <w:spacing w:line="360" w:lineRule="auto"/>
        <w:ind w:firstLine="709"/>
        <w:jc w:val="both"/>
        <w:rPr>
          <w:i w:val="1"/>
          <w:iCs w:val="1"/>
          <w:sz w:val="28"/>
          <w:szCs w:val="28"/>
        </w:rPr>
      </w:pPr>
      <w:r w:rsidDel="00000000" w:rsidR="00000000" w:rsidRPr="00000000">
        <w:rPr>
          <w:i w:val="1"/>
          <w:iCs w:val="1"/>
          <w:sz w:val="28"/>
          <w:szCs w:val="28"/>
          <w:rtl w:val="0"/>
        </w:rPr>
        <w:t xml:space="preserve">4.5. Йога-нідра.</w:t>
      </w:r>
    </w:p>
    <w:p w:rsidR="00000000" w:rsidDel="00000000" w:rsidP="00000000" w:rsidRDefault="00000000" w:rsidRPr="00000000" w14:paraId="000006E7">
      <w:pPr>
        <w:spacing w:line="360" w:lineRule="auto"/>
        <w:ind w:firstLine="709"/>
        <w:jc w:val="both"/>
        <w:rPr>
          <w:sz w:val="28"/>
          <w:szCs w:val="28"/>
        </w:rPr>
      </w:pPr>
      <w:r w:rsidDel="00000000" w:rsidR="00000000" w:rsidRPr="00000000">
        <w:rPr>
          <w:sz w:val="28"/>
          <w:szCs w:val="28"/>
          <w:rtl w:val="0"/>
        </w:rPr>
        <w:t xml:space="preserve">Йога-нідра, або "йога сну", це глибока техніка релаксації, що дозволяє повністю розслабитися і отримати відпочинок на всіх рівнях: фізичному, емоційному та ментальному. Це практично медитація, яка часто проводиться в лежачому положенні, іноді під супровід записаних інструкцій.</w:t>
      </w:r>
    </w:p>
    <w:p w:rsidR="00000000" w:rsidDel="00000000" w:rsidP="00000000" w:rsidRDefault="00000000" w:rsidRPr="00000000" w14:paraId="000006E8">
      <w:pPr>
        <w:spacing w:line="360" w:lineRule="auto"/>
        <w:ind w:firstLine="709"/>
        <w:jc w:val="both"/>
        <w:rPr>
          <w:sz w:val="28"/>
          <w:szCs w:val="28"/>
        </w:rPr>
      </w:pPr>
      <w:r w:rsidDel="00000000" w:rsidR="00000000" w:rsidRPr="00000000">
        <w:rPr>
          <w:sz w:val="28"/>
          <w:szCs w:val="28"/>
          <w:rtl w:val="0"/>
        </w:rPr>
        <w:t xml:space="preserve">Приклад вправи.</w:t>
      </w:r>
    </w:p>
    <w:p w:rsidR="00000000" w:rsidDel="00000000" w:rsidP="00000000" w:rsidRDefault="00000000" w:rsidRPr="00000000" w14:paraId="000006E9">
      <w:pPr>
        <w:spacing w:line="360" w:lineRule="auto"/>
        <w:ind w:firstLine="709"/>
        <w:jc w:val="both"/>
        <w:rPr>
          <w:sz w:val="28"/>
          <w:szCs w:val="28"/>
        </w:rPr>
      </w:pPr>
      <w:r w:rsidDel="00000000" w:rsidR="00000000" w:rsidRPr="00000000">
        <w:rPr>
          <w:sz w:val="28"/>
          <w:szCs w:val="28"/>
          <w:rtl w:val="0"/>
        </w:rPr>
        <w:t xml:space="preserve">Вправа йога-нідри (15-30 хвилин).</w:t>
      </w:r>
    </w:p>
    <w:p w:rsidR="00000000" w:rsidDel="00000000" w:rsidP="00000000" w:rsidRDefault="00000000" w:rsidRPr="00000000" w14:paraId="000006EA">
      <w:pPr>
        <w:spacing w:line="360" w:lineRule="auto"/>
        <w:ind w:firstLine="709"/>
        <w:jc w:val="both"/>
        <w:rPr>
          <w:b w:val="1"/>
          <w:bCs w:val="1"/>
          <w:sz w:val="28"/>
          <w:szCs w:val="28"/>
        </w:rPr>
      </w:pPr>
      <w:r w:rsidDel="00000000" w:rsidR="00000000" w:rsidRPr="00000000">
        <w:rPr>
          <w:rtl w:val="0"/>
        </w:rPr>
      </w:r>
    </w:p>
    <w:p w:rsidR="00000000" w:rsidDel="00000000" w:rsidP="00000000" w:rsidRDefault="00000000" w:rsidRPr="00000000" w14:paraId="000006EB">
      <w:pPr>
        <w:spacing w:line="360" w:lineRule="auto"/>
        <w:ind w:firstLine="709"/>
        <w:jc w:val="both"/>
        <w:rPr>
          <w:b w:val="1"/>
          <w:bCs w:val="1"/>
          <w:sz w:val="28"/>
          <w:szCs w:val="28"/>
        </w:rPr>
      </w:pPr>
      <w:r w:rsidDel="00000000" w:rsidR="00000000" w:rsidRPr="00000000">
        <w:rPr>
          <w:rtl w:val="0"/>
        </w:rPr>
      </w:r>
    </w:p>
    <w:p w:rsidR="00000000" w:rsidDel="00000000" w:rsidP="00000000" w:rsidRDefault="00000000" w:rsidRPr="00000000" w14:paraId="000006EC">
      <w:pPr>
        <w:spacing w:line="360" w:lineRule="auto"/>
        <w:ind w:firstLine="709"/>
        <w:jc w:val="both"/>
        <w:rPr>
          <w:b w:val="1"/>
          <w:bCs w:val="1"/>
          <w:sz w:val="28"/>
          <w:szCs w:val="28"/>
        </w:rPr>
      </w:pPr>
      <w:r w:rsidDel="00000000" w:rsidR="00000000" w:rsidRPr="00000000">
        <w:rPr>
          <w:rtl w:val="0"/>
        </w:rPr>
      </w:r>
    </w:p>
    <w:p w:rsidR="00000000" w:rsidDel="00000000" w:rsidP="00000000" w:rsidRDefault="00000000" w:rsidRPr="00000000" w14:paraId="000006ED">
      <w:pPr>
        <w:spacing w:line="360" w:lineRule="auto"/>
        <w:ind w:firstLine="709"/>
        <w:jc w:val="both"/>
        <w:rPr>
          <w:b w:val="1"/>
          <w:bCs w:val="1"/>
          <w:sz w:val="28"/>
          <w:szCs w:val="28"/>
        </w:rPr>
      </w:pPr>
      <w:r w:rsidDel="00000000" w:rsidR="00000000" w:rsidRPr="00000000">
        <w:rPr>
          <w:b w:val="1"/>
          <w:bCs w:val="1"/>
          <w:sz w:val="28"/>
          <w:szCs w:val="28"/>
          <w:rtl w:val="0"/>
        </w:rPr>
        <w:t xml:space="preserve">Підготовка.</w:t>
      </w:r>
    </w:p>
    <w:p w:rsidR="00000000" w:rsidDel="00000000" w:rsidP="00000000" w:rsidRDefault="00000000" w:rsidRPr="00000000" w14:paraId="000006EE">
      <w:pPr>
        <w:spacing w:line="360" w:lineRule="auto"/>
        <w:ind w:firstLine="709"/>
        <w:jc w:val="both"/>
        <w:rPr>
          <w:sz w:val="28"/>
          <w:szCs w:val="28"/>
        </w:rPr>
      </w:pPr>
      <w:r w:rsidDel="00000000" w:rsidR="00000000" w:rsidRPr="00000000">
        <w:rPr>
          <w:sz w:val="28"/>
          <w:szCs w:val="28"/>
          <w:rtl w:val="0"/>
        </w:rPr>
        <w:t xml:space="preserve">Знайдіть тихе і комфортне місце, де вас не буде відволікати. Лягайте на спину на коврик або зручну поверхню, розкиньте ноги та руки на ширині плечей, долоні спрямовані вгору. Закрийте очі.</w:t>
      </w:r>
    </w:p>
    <w:p w:rsidR="00000000" w:rsidDel="00000000" w:rsidP="00000000" w:rsidRDefault="00000000" w:rsidRPr="00000000" w14:paraId="000006EF">
      <w:pPr>
        <w:spacing w:line="360" w:lineRule="auto"/>
        <w:ind w:firstLine="709"/>
        <w:jc w:val="both"/>
        <w:rPr>
          <w:sz w:val="28"/>
          <w:szCs w:val="28"/>
        </w:rPr>
      </w:pPr>
      <w:r w:rsidDel="00000000" w:rsidR="00000000" w:rsidRPr="00000000">
        <w:rPr>
          <w:sz w:val="28"/>
          <w:szCs w:val="28"/>
          <w:rtl w:val="0"/>
        </w:rPr>
        <w:t xml:space="preserve">Переконайтесь, що ваше тіло розслаблене, а дихання спокійне. Використовуйте підкладку під голову або коліна, якщо це необхідно для більшого комфорту.</w:t>
      </w:r>
    </w:p>
    <w:p w:rsidR="00000000" w:rsidDel="00000000" w:rsidP="00000000" w:rsidRDefault="00000000" w:rsidRPr="00000000" w14:paraId="000006F0">
      <w:pPr>
        <w:spacing w:line="360" w:lineRule="auto"/>
        <w:ind w:firstLine="709"/>
        <w:jc w:val="both"/>
        <w:rPr>
          <w:b w:val="1"/>
          <w:bCs w:val="1"/>
          <w:sz w:val="28"/>
          <w:szCs w:val="28"/>
        </w:rPr>
      </w:pPr>
      <w:r w:rsidDel="00000000" w:rsidR="00000000" w:rsidRPr="00000000">
        <w:rPr>
          <w:b w:val="1"/>
          <w:bCs w:val="1"/>
          <w:sz w:val="28"/>
          <w:szCs w:val="28"/>
          <w:rtl w:val="0"/>
        </w:rPr>
        <w:t xml:space="preserve">Налаштування уваги.</w:t>
      </w:r>
    </w:p>
    <w:p w:rsidR="00000000" w:rsidDel="00000000" w:rsidP="00000000" w:rsidRDefault="00000000" w:rsidRPr="00000000" w14:paraId="000006F1">
      <w:pPr>
        <w:spacing w:line="360" w:lineRule="auto"/>
        <w:ind w:firstLine="709"/>
        <w:jc w:val="both"/>
        <w:rPr>
          <w:sz w:val="28"/>
          <w:szCs w:val="28"/>
        </w:rPr>
      </w:pPr>
      <w:r w:rsidDel="00000000" w:rsidR="00000000" w:rsidRPr="00000000">
        <w:rPr>
          <w:sz w:val="28"/>
          <w:szCs w:val="28"/>
          <w:rtl w:val="0"/>
        </w:rPr>
        <w:t xml:space="preserve">Почніть з глибокого дихання: вдихайте через ніс, тримаючи дихання на кілька секунд, а потім видихайте через рот. Повторіть це кілька разів, щоб розслабити тіло та розум.</w:t>
      </w:r>
    </w:p>
    <w:p w:rsidR="00000000" w:rsidDel="00000000" w:rsidP="00000000" w:rsidRDefault="00000000" w:rsidRPr="00000000" w14:paraId="000006F2">
      <w:pPr>
        <w:spacing w:line="360" w:lineRule="auto"/>
        <w:ind w:firstLine="709"/>
        <w:jc w:val="both"/>
        <w:rPr>
          <w:sz w:val="28"/>
          <w:szCs w:val="28"/>
        </w:rPr>
      </w:pPr>
      <w:r w:rsidDel="00000000" w:rsidR="00000000" w:rsidRPr="00000000">
        <w:rPr>
          <w:sz w:val="28"/>
          <w:szCs w:val="28"/>
          <w:rtl w:val="0"/>
        </w:rPr>
        <w:t xml:space="preserve">Переведіть свою увагу на своє тіло, відчуваючи, як кожен вдих і видих допомагають вам все більше розслаблятися.</w:t>
      </w:r>
    </w:p>
    <w:p w:rsidR="00000000" w:rsidDel="00000000" w:rsidP="00000000" w:rsidRDefault="00000000" w:rsidRPr="00000000" w14:paraId="000006F3">
      <w:pPr>
        <w:spacing w:line="360" w:lineRule="auto"/>
        <w:ind w:firstLine="709"/>
        <w:jc w:val="both"/>
        <w:rPr>
          <w:b w:val="1"/>
          <w:bCs w:val="1"/>
          <w:sz w:val="28"/>
          <w:szCs w:val="28"/>
        </w:rPr>
      </w:pPr>
      <w:r w:rsidDel="00000000" w:rsidR="00000000" w:rsidRPr="00000000">
        <w:rPr>
          <w:b w:val="1"/>
          <w:bCs w:val="1"/>
          <w:sz w:val="28"/>
          <w:szCs w:val="28"/>
          <w:rtl w:val="0"/>
        </w:rPr>
        <w:t xml:space="preserve">Сканування тіла.</w:t>
      </w:r>
    </w:p>
    <w:p w:rsidR="00000000" w:rsidDel="00000000" w:rsidP="00000000" w:rsidRDefault="00000000" w:rsidRPr="00000000" w14:paraId="000006F4">
      <w:pPr>
        <w:spacing w:line="360" w:lineRule="auto"/>
        <w:ind w:firstLine="709"/>
        <w:jc w:val="both"/>
        <w:rPr>
          <w:sz w:val="28"/>
          <w:szCs w:val="28"/>
        </w:rPr>
      </w:pPr>
      <w:r w:rsidDel="00000000" w:rsidR="00000000" w:rsidRPr="00000000">
        <w:rPr>
          <w:sz w:val="28"/>
          <w:szCs w:val="28"/>
          <w:rtl w:val="0"/>
        </w:rPr>
        <w:t xml:space="preserve">Почніть з пальців ніг. Звертайте увагу на відчуття в пальцях: чи є вони важкими, легкими, гарячими або холодними. Просто спостерігайте, не змінюючи нічого.</w:t>
      </w:r>
    </w:p>
    <w:p w:rsidR="00000000" w:rsidDel="00000000" w:rsidP="00000000" w:rsidRDefault="00000000" w:rsidRPr="00000000" w14:paraId="000006F5">
      <w:pPr>
        <w:spacing w:line="360" w:lineRule="auto"/>
        <w:ind w:firstLine="709"/>
        <w:jc w:val="both"/>
        <w:rPr>
          <w:sz w:val="28"/>
          <w:szCs w:val="28"/>
        </w:rPr>
      </w:pPr>
      <w:r w:rsidDel="00000000" w:rsidR="00000000" w:rsidRPr="00000000">
        <w:rPr>
          <w:sz w:val="28"/>
          <w:szCs w:val="28"/>
          <w:rtl w:val="0"/>
        </w:rPr>
        <w:t xml:space="preserve">Поступово піднімайте увагу до кожної частини тіла: щиколотки, коліна, стегна, живіт, груди, руки, шия, обличчя. Уявляйте, як з кожним вдихом ви випускаєте напругу з цих частин тіла.</w:t>
      </w:r>
    </w:p>
    <w:p w:rsidR="00000000" w:rsidDel="00000000" w:rsidP="00000000" w:rsidRDefault="00000000" w:rsidRPr="00000000" w14:paraId="000006F6">
      <w:pPr>
        <w:spacing w:line="360" w:lineRule="auto"/>
        <w:ind w:firstLine="709"/>
        <w:jc w:val="both"/>
        <w:rPr>
          <w:sz w:val="28"/>
          <w:szCs w:val="28"/>
        </w:rPr>
      </w:pPr>
      <w:r w:rsidDel="00000000" w:rsidR="00000000" w:rsidRPr="00000000">
        <w:rPr>
          <w:sz w:val="28"/>
          <w:szCs w:val="28"/>
          <w:rtl w:val="0"/>
        </w:rPr>
        <w:t xml:space="preserve">Якщо ви відчуваєте будь-яку напругу, не намагайтеся змусити її зникнути, просто спостерігайте і дайте собі дозвіл розслабитися.</w:t>
      </w:r>
    </w:p>
    <w:p w:rsidR="00000000" w:rsidDel="00000000" w:rsidP="00000000" w:rsidRDefault="00000000" w:rsidRPr="00000000" w14:paraId="000006F7">
      <w:pPr>
        <w:spacing w:line="360" w:lineRule="auto"/>
        <w:ind w:firstLine="709"/>
        <w:jc w:val="both"/>
        <w:rPr>
          <w:b w:val="1"/>
          <w:bCs w:val="1"/>
          <w:sz w:val="28"/>
          <w:szCs w:val="28"/>
        </w:rPr>
      </w:pPr>
      <w:r w:rsidDel="00000000" w:rsidR="00000000" w:rsidRPr="00000000">
        <w:rPr>
          <w:b w:val="1"/>
          <w:bCs w:val="1"/>
          <w:sz w:val="28"/>
          <w:szCs w:val="28"/>
          <w:rtl w:val="0"/>
        </w:rPr>
        <w:t xml:space="preserve">Візуалізація.</w:t>
      </w:r>
    </w:p>
    <w:p w:rsidR="00000000" w:rsidDel="00000000" w:rsidP="00000000" w:rsidRDefault="00000000" w:rsidRPr="00000000" w14:paraId="000006F8">
      <w:pPr>
        <w:spacing w:line="360" w:lineRule="auto"/>
        <w:ind w:firstLine="709"/>
        <w:jc w:val="both"/>
        <w:rPr>
          <w:sz w:val="28"/>
          <w:szCs w:val="28"/>
        </w:rPr>
      </w:pPr>
      <w:r w:rsidDel="00000000" w:rsidR="00000000" w:rsidRPr="00000000">
        <w:rPr>
          <w:sz w:val="28"/>
          <w:szCs w:val="28"/>
          <w:rtl w:val="0"/>
        </w:rPr>
        <w:t xml:space="preserve">Після сканування тіла уявіть себе на спокійному пляжі, в горах чи в іншому мирному місці, де ви почуваєтеся в безпеці і розслаблено.</w:t>
      </w:r>
    </w:p>
    <w:p w:rsidR="00000000" w:rsidDel="00000000" w:rsidP="00000000" w:rsidRDefault="00000000" w:rsidRPr="00000000" w14:paraId="000006F9">
      <w:pPr>
        <w:spacing w:line="360" w:lineRule="auto"/>
        <w:ind w:firstLine="709"/>
        <w:jc w:val="both"/>
        <w:rPr>
          <w:sz w:val="28"/>
          <w:szCs w:val="28"/>
        </w:rPr>
      </w:pPr>
      <w:r w:rsidDel="00000000" w:rsidR="00000000" w:rsidRPr="00000000">
        <w:rPr>
          <w:sz w:val="28"/>
          <w:szCs w:val="28"/>
          <w:rtl w:val="0"/>
        </w:rPr>
        <w:t xml:space="preserve">Візуалізуйте відчуття в цьому місці: тепле сонце на шкірі, звуки хвиль або шелест лісу, запахи природи. Відчуйте, як ваше тіло поглинає ці відчуття і розслабляється.</w:t>
      </w:r>
    </w:p>
    <w:p w:rsidR="00000000" w:rsidDel="00000000" w:rsidP="00000000" w:rsidRDefault="00000000" w:rsidRPr="00000000" w14:paraId="000006FA">
      <w:pPr>
        <w:spacing w:line="360" w:lineRule="auto"/>
        <w:ind w:firstLine="709"/>
        <w:jc w:val="both"/>
        <w:rPr>
          <w:b w:val="1"/>
          <w:bCs w:val="1"/>
          <w:sz w:val="28"/>
          <w:szCs w:val="28"/>
        </w:rPr>
      </w:pPr>
      <w:r w:rsidDel="00000000" w:rsidR="00000000" w:rsidRPr="00000000">
        <w:rPr>
          <w:rtl w:val="0"/>
        </w:rPr>
      </w:r>
    </w:p>
    <w:p w:rsidR="00000000" w:rsidDel="00000000" w:rsidP="00000000" w:rsidRDefault="00000000" w:rsidRPr="00000000" w14:paraId="000006FB">
      <w:pPr>
        <w:spacing w:line="360" w:lineRule="auto"/>
        <w:ind w:firstLine="709"/>
        <w:jc w:val="both"/>
        <w:rPr>
          <w:b w:val="1"/>
          <w:bCs w:val="1"/>
          <w:sz w:val="28"/>
          <w:szCs w:val="28"/>
        </w:rPr>
      </w:pPr>
      <w:r w:rsidDel="00000000" w:rsidR="00000000" w:rsidRPr="00000000">
        <w:rPr>
          <w:rtl w:val="0"/>
        </w:rPr>
      </w:r>
    </w:p>
    <w:p w:rsidR="00000000" w:rsidDel="00000000" w:rsidP="00000000" w:rsidRDefault="00000000" w:rsidRPr="00000000" w14:paraId="000006FC">
      <w:pPr>
        <w:spacing w:line="360" w:lineRule="auto"/>
        <w:ind w:firstLine="709"/>
        <w:jc w:val="both"/>
        <w:rPr>
          <w:b w:val="1"/>
          <w:bCs w:val="1"/>
          <w:sz w:val="28"/>
          <w:szCs w:val="28"/>
        </w:rPr>
      </w:pPr>
      <w:r w:rsidDel="00000000" w:rsidR="00000000" w:rsidRPr="00000000">
        <w:rPr>
          <w:b w:val="1"/>
          <w:bCs w:val="1"/>
          <w:sz w:val="28"/>
          <w:szCs w:val="28"/>
          <w:rtl w:val="0"/>
        </w:rPr>
        <w:t xml:space="preserve">Слухання внутрішнього голосу (самоперевірка).</w:t>
      </w:r>
    </w:p>
    <w:p w:rsidR="00000000" w:rsidDel="00000000" w:rsidP="00000000" w:rsidRDefault="00000000" w:rsidRPr="00000000" w14:paraId="000006FD">
      <w:pPr>
        <w:spacing w:line="360" w:lineRule="auto"/>
        <w:ind w:firstLine="709"/>
        <w:jc w:val="both"/>
        <w:rPr>
          <w:sz w:val="28"/>
          <w:szCs w:val="28"/>
        </w:rPr>
      </w:pPr>
      <w:r w:rsidDel="00000000" w:rsidR="00000000" w:rsidRPr="00000000">
        <w:rPr>
          <w:sz w:val="28"/>
          <w:szCs w:val="28"/>
          <w:rtl w:val="0"/>
        </w:rPr>
        <w:t xml:space="preserve">Продовжуйте уявляти себе в цьому спокійному місці і уважно слухайте ваш внутрішній голос. Це може бути фраза чи афірмація, яку ви повторюєте, щоб поглибити відчуття спокою, наприклад:</w:t>
      </w:r>
    </w:p>
    <w:p w:rsidR="00000000" w:rsidDel="00000000" w:rsidP="00000000" w:rsidRDefault="00000000" w:rsidRPr="00000000" w14:paraId="000006FE">
      <w:pPr>
        <w:spacing w:line="360" w:lineRule="auto"/>
        <w:ind w:firstLine="709"/>
        <w:jc w:val="both"/>
        <w:rPr>
          <w:sz w:val="28"/>
          <w:szCs w:val="28"/>
        </w:rPr>
      </w:pPr>
      <w:r w:rsidDel="00000000" w:rsidR="00000000" w:rsidRPr="00000000">
        <w:rPr>
          <w:sz w:val="28"/>
          <w:szCs w:val="28"/>
          <w:rtl w:val="0"/>
        </w:rPr>
        <w:t xml:space="preserve">"Я спокійний і в гармонії."</w:t>
      </w:r>
    </w:p>
    <w:p w:rsidR="00000000" w:rsidDel="00000000" w:rsidP="00000000" w:rsidRDefault="00000000" w:rsidRPr="00000000" w14:paraId="000006FF">
      <w:pPr>
        <w:spacing w:line="360" w:lineRule="auto"/>
        <w:ind w:firstLine="709"/>
        <w:jc w:val="both"/>
        <w:rPr>
          <w:sz w:val="28"/>
          <w:szCs w:val="28"/>
        </w:rPr>
      </w:pPr>
      <w:r w:rsidDel="00000000" w:rsidR="00000000" w:rsidRPr="00000000">
        <w:rPr>
          <w:sz w:val="28"/>
          <w:szCs w:val="28"/>
          <w:rtl w:val="0"/>
        </w:rPr>
        <w:t xml:space="preserve">"Я вільний від напруги і стресу."</w:t>
      </w:r>
    </w:p>
    <w:p w:rsidR="00000000" w:rsidDel="00000000" w:rsidP="00000000" w:rsidRDefault="00000000" w:rsidRPr="00000000" w14:paraId="00000700">
      <w:pPr>
        <w:spacing w:line="360" w:lineRule="auto"/>
        <w:ind w:firstLine="709"/>
        <w:jc w:val="both"/>
        <w:rPr>
          <w:sz w:val="28"/>
          <w:szCs w:val="28"/>
        </w:rPr>
      </w:pPr>
      <w:r w:rsidDel="00000000" w:rsidR="00000000" w:rsidRPr="00000000">
        <w:rPr>
          <w:sz w:val="28"/>
          <w:szCs w:val="28"/>
          <w:rtl w:val="0"/>
        </w:rPr>
        <w:t xml:space="preserve">"Я відновлюю свою енергію та сили."</w:t>
      </w:r>
    </w:p>
    <w:p w:rsidR="00000000" w:rsidDel="00000000" w:rsidP="00000000" w:rsidRDefault="00000000" w:rsidRPr="00000000" w14:paraId="00000701">
      <w:pPr>
        <w:spacing w:line="360" w:lineRule="auto"/>
        <w:ind w:firstLine="709"/>
        <w:jc w:val="both"/>
        <w:rPr>
          <w:sz w:val="28"/>
          <w:szCs w:val="28"/>
        </w:rPr>
      </w:pPr>
      <w:r w:rsidDel="00000000" w:rsidR="00000000" w:rsidRPr="00000000">
        <w:rPr>
          <w:sz w:val="28"/>
          <w:szCs w:val="28"/>
          <w:rtl w:val="0"/>
        </w:rPr>
        <w:t xml:space="preserve">Повторюйте цю фразу на кожному вдиху і видиху.</w:t>
      </w:r>
    </w:p>
    <w:p w:rsidR="00000000" w:rsidDel="00000000" w:rsidP="00000000" w:rsidRDefault="00000000" w:rsidRPr="00000000" w14:paraId="00000702">
      <w:pPr>
        <w:spacing w:line="360" w:lineRule="auto"/>
        <w:ind w:firstLine="709"/>
        <w:jc w:val="both"/>
        <w:rPr>
          <w:b w:val="1"/>
          <w:bCs w:val="1"/>
          <w:sz w:val="28"/>
          <w:szCs w:val="28"/>
        </w:rPr>
      </w:pPr>
      <w:r w:rsidDel="00000000" w:rsidR="00000000" w:rsidRPr="00000000">
        <w:rPr>
          <w:b w:val="1"/>
          <w:bCs w:val="1"/>
          <w:sz w:val="28"/>
          <w:szCs w:val="28"/>
          <w:rtl w:val="0"/>
        </w:rPr>
        <w:t xml:space="preserve">Завершення вправи.</w:t>
      </w:r>
    </w:p>
    <w:p w:rsidR="00000000" w:rsidDel="00000000" w:rsidP="00000000" w:rsidRDefault="00000000" w:rsidRPr="00000000" w14:paraId="00000703">
      <w:pPr>
        <w:spacing w:line="360" w:lineRule="auto"/>
        <w:ind w:firstLine="709"/>
        <w:jc w:val="both"/>
        <w:rPr>
          <w:sz w:val="28"/>
          <w:szCs w:val="28"/>
        </w:rPr>
      </w:pPr>
      <w:r w:rsidDel="00000000" w:rsidR="00000000" w:rsidRPr="00000000">
        <w:rPr>
          <w:sz w:val="28"/>
          <w:szCs w:val="28"/>
          <w:rtl w:val="0"/>
        </w:rPr>
        <w:t xml:space="preserve">Зробіть кілька глибоких вдихів і видихів, повільно повертаючи увагу до свого тіла.</w:t>
      </w:r>
    </w:p>
    <w:p w:rsidR="00000000" w:rsidDel="00000000" w:rsidP="00000000" w:rsidRDefault="00000000" w:rsidRPr="00000000" w14:paraId="00000704">
      <w:pPr>
        <w:spacing w:line="360" w:lineRule="auto"/>
        <w:ind w:firstLine="709"/>
        <w:jc w:val="both"/>
        <w:rPr>
          <w:sz w:val="28"/>
          <w:szCs w:val="28"/>
        </w:rPr>
      </w:pPr>
      <w:r w:rsidDel="00000000" w:rsidR="00000000" w:rsidRPr="00000000">
        <w:rPr>
          <w:sz w:val="28"/>
          <w:szCs w:val="28"/>
          <w:rtl w:val="0"/>
        </w:rPr>
        <w:t xml:space="preserve">Почніть повертати свідомість до навколишнього середовища, відчуваючи тепло або повітря на шкірі.</w:t>
      </w:r>
    </w:p>
    <w:p w:rsidR="00000000" w:rsidDel="00000000" w:rsidP="00000000" w:rsidRDefault="00000000" w:rsidRPr="00000000" w14:paraId="00000705">
      <w:pPr>
        <w:spacing w:line="360" w:lineRule="auto"/>
        <w:ind w:firstLine="709"/>
        <w:jc w:val="both"/>
        <w:rPr>
          <w:sz w:val="28"/>
          <w:szCs w:val="28"/>
        </w:rPr>
      </w:pPr>
      <w:r w:rsidDel="00000000" w:rsidR="00000000" w:rsidRPr="00000000">
        <w:rPr>
          <w:sz w:val="28"/>
          <w:szCs w:val="28"/>
          <w:rtl w:val="0"/>
        </w:rPr>
        <w:t xml:space="preserve">Змініть положення, поступово відкриваючи очі. Повільно прокидайтеся з практики, рухаючи кінцівками і піднімаючи себе в сидяче положення.</w:t>
      </w:r>
    </w:p>
    <w:p w:rsidR="00000000" w:rsidDel="00000000" w:rsidP="00000000" w:rsidRDefault="00000000" w:rsidRPr="00000000" w14:paraId="000007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Віньяса або Сур'я Намаскар.</w:t>
      </w:r>
    </w:p>
    <w:tbl>
      <w:tblPr>
        <w:tblStyle w:val="Table24"/>
        <w:tblpPr w:leftFromText="141" w:rightFromText="141" w:topFromText="0" w:bottomFromText="0" w:vertAnchor="text" w:horzAnchor="text" w:tblpX="0" w:tblpY="354"/>
        <w:tblW w:w="2547.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547"/>
        <w:tblGridChange w:id="0">
          <w:tblGrid>
            <w:gridCol w:w="2547"/>
          </w:tblGrid>
        </w:tblGridChange>
      </w:tblGrid>
      <w:tr>
        <w:trPr>
          <w:cantSplit w:val="0"/>
          <w:tblHeader w:val="0"/>
        </w:trPr>
        <w:tc>
          <w:tcPr/>
          <w:p w:rsidR="00000000" w:rsidDel="00000000" w:rsidP="00000000" w:rsidRDefault="00000000" w:rsidRPr="00000000" w14:paraId="00000707">
            <w:pPr>
              <w:spacing w:line="360" w:lineRule="auto"/>
              <w:jc w:val="center"/>
              <w:rPr>
                <w:sz w:val="28"/>
                <w:szCs w:val="28"/>
              </w:rPr>
            </w:pPr>
            <w:r w:rsidDel="00000000" w:rsidR="00000000" w:rsidRPr="00000000">
              <w:rPr>
                <w:sz w:val="28"/>
                <w:szCs w:val="28"/>
              </w:rPr>
              <w:drawing>
                <wp:inline distB="0" distT="0" distL="0" distR="0">
                  <wp:extent cx="845865" cy="1415585"/>
                  <wp:effectExtent b="0" l="0" r="0" t="0"/>
                  <wp:docPr id="54" name="image9.png"/>
                  <a:graphic>
                    <a:graphicData uri="http://schemas.openxmlformats.org/drawingml/2006/picture">
                      <pic:pic>
                        <pic:nvPicPr>
                          <pic:cNvPr id="0" name="image9.png"/>
                          <pic:cNvPicPr preferRelativeResize="0"/>
                        </pic:nvPicPr>
                        <pic:blipFill>
                          <a:blip r:embed="rId41"/>
                          <a:srcRect b="50929" l="6109" r="87644" t="30476"/>
                          <a:stretch>
                            <a:fillRect/>
                          </a:stretch>
                        </pic:blipFill>
                        <pic:spPr>
                          <a:xfrm>
                            <a:off x="0" y="0"/>
                            <a:ext cx="845865" cy="1415585"/>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708">
            <w:pPr>
              <w:jc w:val="center"/>
              <w:rPr>
                <w:sz w:val="28"/>
                <w:szCs w:val="28"/>
              </w:rPr>
            </w:pPr>
            <w:r w:rsidDel="00000000" w:rsidR="00000000" w:rsidRPr="00000000">
              <w:rPr>
                <w:rtl w:val="0"/>
              </w:rPr>
            </w:r>
          </w:p>
          <w:p w:rsidR="00000000" w:rsidDel="00000000" w:rsidP="00000000" w:rsidRDefault="00000000" w:rsidRPr="00000000" w14:paraId="00000709">
            <w:pPr>
              <w:jc w:val="center"/>
              <w:rPr>
                <w:sz w:val="28"/>
                <w:szCs w:val="28"/>
              </w:rPr>
            </w:pPr>
            <w:r w:rsidDel="00000000" w:rsidR="00000000" w:rsidRPr="00000000">
              <w:rPr>
                <w:sz w:val="28"/>
                <w:szCs w:val="28"/>
                <w:rtl w:val="0"/>
              </w:rPr>
              <w:t xml:space="preserve">Зображення 12.</w:t>
            </w:r>
          </w:p>
          <w:p w:rsidR="00000000" w:rsidDel="00000000" w:rsidP="00000000" w:rsidRDefault="00000000" w:rsidRPr="00000000" w14:paraId="0000070A">
            <w:pPr>
              <w:jc w:val="center"/>
              <w:rPr>
                <w:sz w:val="28"/>
                <w:szCs w:val="28"/>
              </w:rPr>
            </w:pPr>
            <w:r w:rsidDel="00000000" w:rsidR="00000000" w:rsidRPr="00000000">
              <w:rPr>
                <w:sz w:val="28"/>
                <w:szCs w:val="28"/>
                <w:rtl w:val="0"/>
              </w:rPr>
              <w:t xml:space="preserve">Поза Пранамасана</w:t>
            </w:r>
          </w:p>
        </w:tc>
      </w:tr>
    </w:tbl>
    <w:p w:rsidR="00000000" w:rsidDel="00000000" w:rsidP="00000000" w:rsidRDefault="00000000" w:rsidRPr="00000000" w14:paraId="000007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Техніка виконання (класична версія).</w:t>
      </w:r>
    </w:p>
    <w:p w:rsidR="00000000" w:rsidDel="00000000" w:rsidP="00000000" w:rsidRDefault="00000000" w:rsidRPr="00000000" w14:paraId="0000070C">
      <w:pPr>
        <w:keepNext w:val="0"/>
        <w:keepLines w:val="0"/>
        <w:pageBreakBefore w:val="0"/>
        <w:widowControl w:val="1"/>
        <w:numPr>
          <w:ilvl w:val="6"/>
          <w:numId w:val="19"/>
        </w:numPr>
        <w:pBdr>
          <w:top w:space="0" w:sz="0" w:val="nil"/>
          <w:left w:space="0" w:sz="0" w:val="nil"/>
          <w:bottom w:space="0" w:sz="0" w:val="nil"/>
          <w:right w:space="0" w:sz="0" w:val="nil"/>
          <w:between w:space="0" w:sz="0" w:val="nil"/>
        </w:pBdr>
        <w:shd w:fill="auto" w:val="clear"/>
        <w:tabs>
          <w:tab w:val="left" w:leader="none" w:pos="1985"/>
        </w:tabs>
        <w:spacing w:after="0" w:before="0" w:line="360" w:lineRule="auto"/>
        <w:ind w:left="360" w:right="0" w:firstLine="633"/>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Поза молитви (Пранамаcана) (зображення 12).</w:t>
      </w:r>
    </w:p>
    <w:p w:rsidR="00000000" w:rsidDel="00000000" w:rsidP="00000000" w:rsidRDefault="00000000" w:rsidRPr="00000000" w14:paraId="000007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Станьте прямо, ноги разом.</w:t>
      </w:r>
    </w:p>
    <w:p w:rsidR="00000000" w:rsidDel="00000000" w:rsidP="00000000" w:rsidRDefault="00000000" w:rsidRPr="00000000" w14:paraId="000007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Долоні з’єднайте перед грудьми у молитві.</w:t>
      </w:r>
    </w:p>
    <w:p w:rsidR="00000000" w:rsidDel="00000000" w:rsidP="00000000" w:rsidRDefault="00000000" w:rsidRPr="00000000" w14:paraId="000007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Вдихніть, заземліть стопи та витягніться маківкою вгору.</w:t>
      </w:r>
    </w:p>
    <w:p w:rsidR="00000000" w:rsidDel="00000000" w:rsidP="00000000" w:rsidRDefault="00000000" w:rsidRPr="00000000" w14:paraId="000007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bl>
      <w:tblPr>
        <w:tblStyle w:val="Table25"/>
        <w:tblpPr w:leftFromText="141" w:rightFromText="141" w:topFromText="0" w:bottomFromText="0" w:vertAnchor="text" w:horzAnchor="text" w:tblpX="0" w:tblpY="465"/>
        <w:tblW w:w="2647.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647"/>
        <w:tblGridChange w:id="0">
          <w:tblGrid>
            <w:gridCol w:w="2647"/>
          </w:tblGrid>
        </w:tblGridChange>
      </w:tblGrid>
      <w:tr>
        <w:trPr>
          <w:cantSplit w:val="0"/>
          <w:tblHeader w:val="0"/>
        </w:trPr>
        <w:tc>
          <w:tcPr/>
          <w:p w:rsidR="00000000" w:rsidDel="00000000" w:rsidP="00000000" w:rsidRDefault="00000000" w:rsidRPr="00000000" w14:paraId="00000711">
            <w:pPr>
              <w:spacing w:line="360" w:lineRule="auto"/>
              <w:jc w:val="center"/>
              <w:rPr>
                <w:sz w:val="28"/>
                <w:szCs w:val="28"/>
              </w:rPr>
            </w:pPr>
            <w:r w:rsidDel="00000000" w:rsidR="00000000" w:rsidRPr="00000000">
              <w:rPr>
                <w:sz w:val="28"/>
                <w:szCs w:val="28"/>
              </w:rPr>
              <w:drawing>
                <wp:inline distB="0" distT="0" distL="0" distR="0">
                  <wp:extent cx="1553113" cy="1149543"/>
                  <wp:effectExtent b="0" l="0" r="0" t="0"/>
                  <wp:docPr id="55" name="image13.png"/>
                  <a:graphic>
                    <a:graphicData uri="http://schemas.openxmlformats.org/drawingml/2006/picture">
                      <pic:pic>
                        <pic:nvPicPr>
                          <pic:cNvPr id="0" name="image13.png"/>
                          <pic:cNvPicPr preferRelativeResize="0"/>
                        </pic:nvPicPr>
                        <pic:blipFill>
                          <a:blip r:embed="rId42"/>
                          <a:srcRect b="46274" l="1014" r="83296" t="33073"/>
                          <a:stretch>
                            <a:fillRect/>
                          </a:stretch>
                        </pic:blipFill>
                        <pic:spPr>
                          <a:xfrm>
                            <a:off x="0" y="0"/>
                            <a:ext cx="1553113" cy="1149543"/>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712">
            <w:pPr>
              <w:jc w:val="center"/>
              <w:rPr>
                <w:sz w:val="28"/>
                <w:szCs w:val="28"/>
              </w:rPr>
            </w:pPr>
            <w:r w:rsidDel="00000000" w:rsidR="00000000" w:rsidRPr="00000000">
              <w:rPr>
                <w:sz w:val="28"/>
                <w:szCs w:val="28"/>
                <w:rtl w:val="0"/>
              </w:rPr>
              <w:t xml:space="preserve">Зображення 13.</w:t>
            </w:r>
          </w:p>
          <w:p w:rsidR="00000000" w:rsidDel="00000000" w:rsidP="00000000" w:rsidRDefault="00000000" w:rsidRPr="00000000" w14:paraId="00000713">
            <w:pPr>
              <w:jc w:val="center"/>
              <w:rPr>
                <w:sz w:val="28"/>
                <w:szCs w:val="28"/>
              </w:rPr>
            </w:pPr>
            <w:r w:rsidDel="00000000" w:rsidR="00000000" w:rsidRPr="00000000">
              <w:rPr>
                <w:sz w:val="28"/>
                <w:szCs w:val="28"/>
                <w:rtl w:val="0"/>
              </w:rPr>
              <w:t xml:space="preserve">Поза Хастаутасана</w:t>
            </w:r>
          </w:p>
        </w:tc>
      </w:tr>
    </w:tbl>
    <w:p w:rsidR="00000000" w:rsidDel="00000000" w:rsidP="00000000" w:rsidRDefault="00000000" w:rsidRPr="00000000" w14:paraId="00000714">
      <w:pPr>
        <w:keepNext w:val="0"/>
        <w:keepLines w:val="0"/>
        <w:pageBreakBefore w:val="0"/>
        <w:widowControl w:val="1"/>
        <w:numPr>
          <w:ilvl w:val="6"/>
          <w:numId w:val="19"/>
        </w:numPr>
        <w:pBdr>
          <w:top w:space="0" w:sz="0" w:val="nil"/>
          <w:left w:space="0" w:sz="0" w:val="nil"/>
          <w:bottom w:space="0" w:sz="0" w:val="nil"/>
          <w:right w:space="0" w:sz="0" w:val="nil"/>
          <w:between w:space="0" w:sz="0" w:val="nil"/>
        </w:pBdr>
        <w:shd w:fill="auto" w:val="clear"/>
        <w:spacing w:after="0" w:before="0" w:line="360" w:lineRule="auto"/>
        <w:ind w:left="2694" w:right="0" w:firstLine="566.999999999999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Поза підняття рук (Хастаутаcана) (зображення13).</w:t>
      </w:r>
    </w:p>
    <w:p w:rsidR="00000000" w:rsidDel="00000000" w:rsidP="00000000" w:rsidRDefault="00000000" w:rsidRPr="00000000" w14:paraId="000007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вдиху підніміть руки вгору, злегка прогинаючи спину. Витягніть руки назад, відкриваючи грудну клітку.</w:t>
      </w:r>
    </w:p>
    <w:p w:rsidR="00000000" w:rsidDel="00000000" w:rsidP="00000000" w:rsidRDefault="00000000" w:rsidRPr="00000000" w14:paraId="000007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7">
      <w:pPr>
        <w:spacing w:line="360" w:lineRule="auto"/>
        <w:jc w:val="both"/>
        <w:rPr>
          <w:sz w:val="28"/>
          <w:szCs w:val="28"/>
        </w:rPr>
      </w:pPr>
      <w:r w:rsidDel="00000000" w:rsidR="00000000" w:rsidRPr="00000000">
        <w:rPr>
          <w:rtl w:val="0"/>
        </w:rPr>
      </w:r>
    </w:p>
    <w:tbl>
      <w:tblPr>
        <w:tblStyle w:val="Table26"/>
        <w:tblpPr w:leftFromText="141" w:rightFromText="141" w:topFromText="0" w:bottomFromText="0" w:vertAnchor="text" w:horzAnchor="text" w:tblpX="0" w:tblpY="465"/>
        <w:tblW w:w="2844.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844"/>
        <w:tblGridChange w:id="0">
          <w:tblGrid>
            <w:gridCol w:w="2844"/>
          </w:tblGrid>
        </w:tblGridChange>
      </w:tblGrid>
      <w:tr>
        <w:trPr>
          <w:cantSplit w:val="0"/>
          <w:trHeight w:val="1947" w:hRule="atLeast"/>
          <w:tblHeader w:val="0"/>
        </w:trPr>
        <w:tc>
          <w:tcPr/>
          <w:p w:rsidR="00000000" w:rsidDel="00000000" w:rsidP="00000000" w:rsidRDefault="00000000" w:rsidRPr="00000000" w14:paraId="00000718">
            <w:pPr>
              <w:spacing w:line="360" w:lineRule="auto"/>
              <w:jc w:val="center"/>
              <w:rPr>
                <w:sz w:val="28"/>
                <w:szCs w:val="28"/>
              </w:rPr>
            </w:pPr>
            <w:r w:rsidDel="00000000" w:rsidR="00000000" w:rsidRPr="00000000">
              <w:rPr>
                <w:sz w:val="28"/>
                <w:szCs w:val="28"/>
              </w:rPr>
              <w:drawing>
                <wp:inline distB="0" distT="0" distL="0" distR="0">
                  <wp:extent cx="1339927" cy="1395241"/>
                  <wp:effectExtent b="0" l="0" r="0" t="0"/>
                  <wp:docPr id="56" name="image25.png"/>
                  <a:graphic>
                    <a:graphicData uri="http://schemas.openxmlformats.org/drawingml/2006/picture">
                      <pic:pic>
                        <pic:nvPicPr>
                          <pic:cNvPr id="0" name="image25.png"/>
                          <pic:cNvPicPr preferRelativeResize="0"/>
                        </pic:nvPicPr>
                        <pic:blipFill>
                          <a:blip r:embed="rId43"/>
                          <a:srcRect b="49335" l="6536" r="83135" t="31536"/>
                          <a:stretch>
                            <a:fillRect/>
                          </a:stretch>
                        </pic:blipFill>
                        <pic:spPr>
                          <a:xfrm>
                            <a:off x="0" y="0"/>
                            <a:ext cx="1339927" cy="1395241"/>
                          </a:xfrm>
                          <a:prstGeom prst="rect"/>
                          <a:ln/>
                        </pic:spPr>
                      </pic:pic>
                    </a:graphicData>
                  </a:graphic>
                </wp:inline>
              </w:drawing>
            </w:r>
            <w:r w:rsidDel="00000000" w:rsidR="00000000" w:rsidRPr="00000000">
              <w:rPr>
                <w:rtl w:val="0"/>
              </w:rPr>
            </w:r>
          </w:p>
        </w:tc>
      </w:tr>
      <w:tr>
        <w:trPr>
          <w:cantSplit w:val="0"/>
          <w:trHeight w:val="549" w:hRule="atLeast"/>
          <w:tblHeader w:val="0"/>
        </w:trPr>
        <w:tc>
          <w:tcPr/>
          <w:p w:rsidR="00000000" w:rsidDel="00000000" w:rsidP="00000000" w:rsidRDefault="00000000" w:rsidRPr="00000000" w14:paraId="00000719">
            <w:pPr>
              <w:jc w:val="center"/>
              <w:rPr>
                <w:sz w:val="28"/>
                <w:szCs w:val="28"/>
              </w:rPr>
            </w:pPr>
            <w:r w:rsidDel="00000000" w:rsidR="00000000" w:rsidRPr="00000000">
              <w:rPr>
                <w:sz w:val="28"/>
                <w:szCs w:val="28"/>
                <w:rtl w:val="0"/>
              </w:rPr>
              <w:t xml:space="preserve">Зображення 14.</w:t>
            </w:r>
          </w:p>
          <w:p w:rsidR="00000000" w:rsidDel="00000000" w:rsidP="00000000" w:rsidRDefault="00000000" w:rsidRPr="00000000" w14:paraId="0000071A">
            <w:pPr>
              <w:jc w:val="center"/>
              <w:rPr>
                <w:sz w:val="28"/>
                <w:szCs w:val="28"/>
              </w:rPr>
            </w:pPr>
            <w:r w:rsidDel="00000000" w:rsidR="00000000" w:rsidRPr="00000000">
              <w:rPr>
                <w:sz w:val="28"/>
                <w:szCs w:val="28"/>
                <w:rtl w:val="0"/>
              </w:rPr>
              <w:t xml:space="preserve">Поза Падахастасана</w:t>
            </w:r>
          </w:p>
        </w:tc>
      </w:tr>
      <w:tr>
        <w:trPr>
          <w:cantSplit w:val="0"/>
          <w:trHeight w:val="2841" w:hRule="atLeast"/>
          <w:tblHeader w:val="0"/>
        </w:trPr>
        <w:tc>
          <w:tcPr/>
          <w:p w:rsidR="00000000" w:rsidDel="00000000" w:rsidP="00000000" w:rsidRDefault="00000000" w:rsidRPr="00000000" w14:paraId="000007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bl>
            <w:tblPr>
              <w:tblStyle w:val="Table27"/>
              <w:tblW w:w="2628.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628"/>
              <w:tblGridChange w:id="0">
                <w:tblGrid>
                  <w:gridCol w:w="2628"/>
                </w:tblGrid>
              </w:tblGridChange>
            </w:tblGrid>
            <w:tr>
              <w:trPr>
                <w:cantSplit w:val="0"/>
                <w:trHeight w:val="1699" w:hRule="atLeast"/>
                <w:tblHeader w:val="0"/>
              </w:trPr>
              <w:tc>
                <w:tcPr/>
                <w:p w:rsidR="00000000" w:rsidDel="00000000" w:rsidP="00000000" w:rsidRDefault="00000000" w:rsidRPr="00000000" w14:paraId="0000071C">
                  <w:pPr>
                    <w:spacing w:line="360" w:lineRule="auto"/>
                    <w:jc w:val="center"/>
                    <w:rPr>
                      <w:sz w:val="28"/>
                      <w:szCs w:val="28"/>
                    </w:rPr>
                  </w:pPr>
                  <w:r w:rsidDel="00000000" w:rsidR="00000000" w:rsidRPr="00000000">
                    <w:rPr>
                      <w:sz w:val="28"/>
                      <w:szCs w:val="28"/>
                    </w:rPr>
                    <w:drawing>
                      <wp:inline distB="0" distT="0" distL="0" distR="0">
                        <wp:extent cx="1550042" cy="1013064"/>
                        <wp:effectExtent b="0" l="0" r="0" t="0"/>
                        <wp:docPr id="57" name="image12.png"/>
                        <a:graphic>
                          <a:graphicData uri="http://schemas.openxmlformats.org/drawingml/2006/picture">
                            <pic:pic>
                              <pic:nvPicPr>
                                <pic:cNvPr id="0" name="image12.png"/>
                                <pic:cNvPicPr preferRelativeResize="0"/>
                              </pic:nvPicPr>
                              <pic:blipFill>
                                <a:blip r:embed="rId44"/>
                                <a:srcRect b="53485" l="27398" r="58404" t="29979"/>
                                <a:stretch>
                                  <a:fillRect/>
                                </a:stretch>
                              </pic:blipFill>
                              <pic:spPr>
                                <a:xfrm>
                                  <a:off x="0" y="0"/>
                                  <a:ext cx="1550042" cy="1013064"/>
                                </a:xfrm>
                                <a:prstGeom prst="rect"/>
                                <a:ln/>
                              </pic:spPr>
                            </pic:pic>
                          </a:graphicData>
                        </a:graphic>
                      </wp:inline>
                    </w:drawing>
                  </w:r>
                  <w:r w:rsidDel="00000000" w:rsidR="00000000" w:rsidRPr="00000000">
                    <w:rPr>
                      <w:rtl w:val="0"/>
                    </w:rPr>
                  </w:r>
                </w:p>
              </w:tc>
            </w:tr>
            <w:tr>
              <w:trPr>
                <w:cantSplit w:val="0"/>
                <w:trHeight w:val="814" w:hRule="atLeast"/>
                <w:tblHeader w:val="0"/>
              </w:trPr>
              <w:tc>
                <w:tcPr/>
                <w:p w:rsidR="00000000" w:rsidDel="00000000" w:rsidP="00000000" w:rsidRDefault="00000000" w:rsidRPr="00000000" w14:paraId="0000071D">
                  <w:pPr>
                    <w:jc w:val="center"/>
                    <w:rPr>
                      <w:sz w:val="28"/>
                      <w:szCs w:val="28"/>
                    </w:rPr>
                  </w:pPr>
                  <w:r w:rsidDel="00000000" w:rsidR="00000000" w:rsidRPr="00000000">
                    <w:rPr>
                      <w:sz w:val="28"/>
                      <w:szCs w:val="28"/>
                      <w:rtl w:val="0"/>
                    </w:rPr>
                    <w:t xml:space="preserve">Зображення 15.</w:t>
                  </w:r>
                </w:p>
                <w:p w:rsidR="00000000" w:rsidDel="00000000" w:rsidP="00000000" w:rsidRDefault="00000000" w:rsidRPr="00000000" w14:paraId="0000071E">
                  <w:pPr>
                    <w:jc w:val="center"/>
                    <w:rPr>
                      <w:sz w:val="28"/>
                      <w:szCs w:val="28"/>
                    </w:rPr>
                  </w:pPr>
                  <w:r w:rsidDel="00000000" w:rsidR="00000000" w:rsidRPr="00000000">
                    <w:rPr>
                      <w:sz w:val="28"/>
                      <w:szCs w:val="28"/>
                      <w:rtl w:val="0"/>
                    </w:rPr>
                    <w:t xml:space="preserve">Поза  Ашва Санчаланасана</w:t>
                  </w:r>
                </w:p>
              </w:tc>
            </w:tr>
          </w:tbl>
          <w:p w:rsidR="00000000" w:rsidDel="00000000" w:rsidP="00000000" w:rsidRDefault="00000000" w:rsidRPr="00000000" w14:paraId="0000071F">
            <w:pPr>
              <w:jc w:val="center"/>
              <w:rPr>
                <w:sz w:val="28"/>
                <w:szCs w:val="28"/>
              </w:rPr>
            </w:pPr>
            <w:r w:rsidDel="00000000" w:rsidR="00000000" w:rsidRPr="00000000">
              <w:rPr>
                <w:rtl w:val="0"/>
              </w:rPr>
            </w:r>
          </w:p>
        </w:tc>
      </w:tr>
      <w:tr>
        <w:trPr>
          <w:cantSplit w:val="0"/>
          <w:trHeight w:val="344" w:hRule="atLeast"/>
          <w:tblHeader w:val="0"/>
        </w:trPr>
        <w:tc>
          <w:tcPr/>
          <w:p w:rsidR="00000000" w:rsidDel="00000000" w:rsidP="00000000" w:rsidRDefault="00000000" w:rsidRPr="00000000" w14:paraId="000007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8"/>
                <w:szCs w:val="28"/>
              </w:rPr>
            </w:pPr>
            <w:r w:rsidDel="00000000" w:rsidR="00000000" w:rsidRPr="00000000">
              <w:rPr>
                <w:rtl w:val="0"/>
              </w:rPr>
            </w:r>
          </w:p>
          <w:tbl>
            <w:tblPr>
              <w:tblStyle w:val="Table28"/>
              <w:tblW w:w="2377.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377"/>
              <w:tblGridChange w:id="0">
                <w:tblGrid>
                  <w:gridCol w:w="2377"/>
                </w:tblGrid>
              </w:tblGridChange>
            </w:tblGrid>
            <w:tr>
              <w:trPr>
                <w:cantSplit w:val="0"/>
                <w:trHeight w:val="1699" w:hRule="atLeast"/>
                <w:tblHeader w:val="0"/>
              </w:trPr>
              <w:tc>
                <w:tcPr/>
                <w:p w:rsidR="00000000" w:rsidDel="00000000" w:rsidP="00000000" w:rsidRDefault="00000000" w:rsidRPr="00000000" w14:paraId="00000721">
                  <w:pPr>
                    <w:spacing w:line="360" w:lineRule="auto"/>
                    <w:jc w:val="center"/>
                    <w:rPr>
                      <w:sz w:val="28"/>
                      <w:szCs w:val="28"/>
                    </w:rPr>
                  </w:pPr>
                  <w:r w:rsidDel="00000000" w:rsidR="00000000" w:rsidRPr="00000000">
                    <w:rPr>
                      <w:sz w:val="28"/>
                      <w:szCs w:val="28"/>
                    </w:rPr>
                    <w:drawing>
                      <wp:inline distB="0" distT="0" distL="0" distR="0">
                        <wp:extent cx="1380276" cy="845702"/>
                        <wp:effectExtent b="0" l="0" r="0" t="0"/>
                        <wp:docPr id="58" name="image5.png"/>
                        <a:graphic>
                          <a:graphicData uri="http://schemas.openxmlformats.org/drawingml/2006/picture">
                            <pic:pic>
                              <pic:nvPicPr>
                                <pic:cNvPr id="0" name="image5.png"/>
                                <pic:cNvPicPr preferRelativeResize="0"/>
                              </pic:nvPicPr>
                              <pic:blipFill>
                                <a:blip r:embed="rId45"/>
                                <a:srcRect b="28460" l="15537" r="71683" t="57615"/>
                                <a:stretch>
                                  <a:fillRect/>
                                </a:stretch>
                              </pic:blipFill>
                              <pic:spPr>
                                <a:xfrm>
                                  <a:off x="0" y="0"/>
                                  <a:ext cx="1380276" cy="845702"/>
                                </a:xfrm>
                                <a:prstGeom prst="rect"/>
                                <a:ln/>
                              </pic:spPr>
                            </pic:pic>
                          </a:graphicData>
                        </a:graphic>
                      </wp:inline>
                    </w:drawing>
                  </w:r>
                  <w:r w:rsidDel="00000000" w:rsidR="00000000" w:rsidRPr="00000000">
                    <w:rPr>
                      <w:rtl w:val="0"/>
                    </w:rPr>
                  </w:r>
                </w:p>
              </w:tc>
            </w:tr>
            <w:tr>
              <w:trPr>
                <w:cantSplit w:val="0"/>
                <w:trHeight w:val="814" w:hRule="atLeast"/>
                <w:tblHeader w:val="0"/>
              </w:trPr>
              <w:tc>
                <w:tcPr/>
                <w:p w:rsidR="00000000" w:rsidDel="00000000" w:rsidP="00000000" w:rsidRDefault="00000000" w:rsidRPr="00000000" w14:paraId="00000722">
                  <w:pPr>
                    <w:jc w:val="center"/>
                    <w:rPr>
                      <w:sz w:val="28"/>
                      <w:szCs w:val="28"/>
                    </w:rPr>
                  </w:pPr>
                  <w:r w:rsidDel="00000000" w:rsidR="00000000" w:rsidRPr="00000000">
                    <w:rPr>
                      <w:sz w:val="28"/>
                      <w:szCs w:val="28"/>
                      <w:rtl w:val="0"/>
                    </w:rPr>
                    <w:t xml:space="preserve">Зображення 16.</w:t>
                  </w:r>
                </w:p>
                <w:p w:rsidR="00000000" w:rsidDel="00000000" w:rsidP="00000000" w:rsidRDefault="00000000" w:rsidRPr="00000000" w14:paraId="00000723">
                  <w:pPr>
                    <w:jc w:val="center"/>
                    <w:rPr>
                      <w:sz w:val="28"/>
                      <w:szCs w:val="28"/>
                    </w:rPr>
                  </w:pPr>
                  <w:r w:rsidDel="00000000" w:rsidR="00000000" w:rsidRPr="00000000">
                    <w:rPr>
                      <w:sz w:val="28"/>
                      <w:szCs w:val="28"/>
                      <w:rtl w:val="0"/>
                    </w:rPr>
                    <w:t xml:space="preserve">Поза  Дандасана</w:t>
                  </w:r>
                </w:p>
              </w:tc>
            </w:tr>
          </w:tbl>
          <w:p w:rsidR="00000000" w:rsidDel="00000000" w:rsidP="00000000" w:rsidRDefault="00000000" w:rsidRPr="00000000" w14:paraId="00000724">
            <w:pPr>
              <w:spacing w:line="360" w:lineRule="auto"/>
              <w:jc w:val="center"/>
              <w:rPr>
                <w:sz w:val="28"/>
                <w:szCs w:val="28"/>
              </w:rPr>
            </w:pPr>
            <w:r w:rsidDel="00000000" w:rsidR="00000000" w:rsidRPr="00000000">
              <w:rPr>
                <w:rtl w:val="0"/>
              </w:rPr>
            </w:r>
          </w:p>
        </w:tc>
      </w:tr>
    </w:tbl>
    <w:p w:rsidR="00000000" w:rsidDel="00000000" w:rsidP="00000000" w:rsidRDefault="00000000" w:rsidRPr="00000000" w14:paraId="00000725">
      <w:pPr>
        <w:keepNext w:val="0"/>
        <w:keepLines w:val="0"/>
        <w:pageBreakBefore w:val="0"/>
        <w:widowControl w:val="1"/>
        <w:numPr>
          <w:ilvl w:val="6"/>
          <w:numId w:val="19"/>
        </w:numPr>
        <w:pBdr>
          <w:top w:space="0" w:sz="0" w:val="nil"/>
          <w:left w:space="0" w:sz="0" w:val="nil"/>
          <w:bottom w:space="0" w:sz="0" w:val="nil"/>
          <w:right w:space="0" w:sz="0" w:val="nil"/>
          <w:between w:space="0" w:sz="0" w:val="nil"/>
        </w:pBdr>
        <w:shd w:fill="auto" w:val="clear"/>
        <w:spacing w:after="0" w:before="0" w:line="360" w:lineRule="auto"/>
        <w:ind w:left="2694" w:right="0" w:firstLine="425"/>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Поза нахилу вперед (Падахастасана) (зображення 14).</w:t>
      </w:r>
    </w:p>
    <w:p w:rsidR="00000000" w:rsidDel="00000000" w:rsidP="00000000" w:rsidRDefault="00000000" w:rsidRPr="00000000" w14:paraId="000007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видиху нахиліться вперед, торкаючись руками підлоги або гомілок.</w:t>
      </w:r>
    </w:p>
    <w:p w:rsidR="00000000" w:rsidDel="00000000" w:rsidP="00000000" w:rsidRDefault="00000000" w:rsidRPr="00000000" w14:paraId="000007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Розслабте шию й плечі.</w:t>
      </w:r>
    </w:p>
    <w:p w:rsidR="00000000" w:rsidDel="00000000" w:rsidP="00000000" w:rsidRDefault="00000000" w:rsidRPr="00000000" w14:paraId="000007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29">
      <w:pPr>
        <w:keepNext w:val="0"/>
        <w:keepLines w:val="0"/>
        <w:pageBreakBefore w:val="0"/>
        <w:widowControl w:val="1"/>
        <w:numPr>
          <w:ilvl w:val="6"/>
          <w:numId w:val="19"/>
        </w:numPr>
        <w:pBdr>
          <w:top w:space="0" w:sz="0" w:val="nil"/>
          <w:left w:space="0" w:sz="0" w:val="nil"/>
          <w:bottom w:space="0" w:sz="0" w:val="nil"/>
          <w:right w:space="0" w:sz="0" w:val="nil"/>
          <w:between w:space="0" w:sz="0" w:val="nil"/>
        </w:pBdr>
        <w:shd w:fill="auto" w:val="clear"/>
        <w:spacing w:after="0" w:before="0" w:line="360" w:lineRule="auto"/>
        <w:ind w:left="2694" w:right="0" w:firstLine="283.000000000000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Верхній випад (Ашва Санчаланасана) (зображення 15).</w:t>
      </w:r>
    </w:p>
    <w:p w:rsidR="00000000" w:rsidDel="00000000" w:rsidP="00000000" w:rsidRDefault="00000000" w:rsidRPr="00000000" w14:paraId="000007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вдиху зробіть великий крок правою ногою назад.</w:t>
      </w:r>
    </w:p>
    <w:p w:rsidR="00000000" w:rsidDel="00000000" w:rsidP="00000000" w:rsidRDefault="00000000" w:rsidRPr="00000000" w14:paraId="000007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Ліва нога зігнута в коліні, руки на підлозі.</w:t>
      </w:r>
    </w:p>
    <w:p w:rsidR="00000000" w:rsidDel="00000000" w:rsidP="00000000" w:rsidRDefault="00000000" w:rsidRPr="00000000" w14:paraId="000007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Погляд спрямований уперед.</w:t>
      </w:r>
    </w:p>
    <w:p w:rsidR="00000000" w:rsidDel="00000000" w:rsidP="00000000" w:rsidRDefault="00000000" w:rsidRPr="00000000" w14:paraId="0000072D">
      <w:pPr>
        <w:keepNext w:val="0"/>
        <w:keepLines w:val="0"/>
        <w:pageBreakBefore w:val="0"/>
        <w:widowControl w:val="1"/>
        <w:numPr>
          <w:ilvl w:val="3"/>
          <w:numId w:val="20"/>
        </w:numPr>
        <w:pBdr>
          <w:top w:space="0" w:sz="0" w:val="nil"/>
          <w:left w:space="0" w:sz="0" w:val="nil"/>
          <w:bottom w:space="0" w:sz="0" w:val="nil"/>
          <w:right w:space="0" w:sz="0" w:val="nil"/>
          <w:between w:space="0" w:sz="0" w:val="nil"/>
        </w:pBdr>
        <w:shd w:fill="auto" w:val="clear"/>
        <w:spacing w:after="0" w:before="0" w:line="360" w:lineRule="auto"/>
        <w:ind w:left="3371"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Планка (Дандасана) (зображення 16).</w:t>
      </w:r>
    </w:p>
    <w:p w:rsidR="00000000" w:rsidDel="00000000" w:rsidP="00000000" w:rsidRDefault="00000000" w:rsidRPr="00000000" w14:paraId="000007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видиху відведіть ліву ногу назад, опинившись у планці.</w:t>
      </w:r>
    </w:p>
    <w:p w:rsidR="00000000" w:rsidDel="00000000" w:rsidP="00000000" w:rsidRDefault="00000000" w:rsidRPr="00000000" w14:paraId="000007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Тіло — пряма лінія від маківки до п’ят.</w:t>
      </w:r>
    </w:p>
    <w:p w:rsidR="00000000" w:rsidDel="00000000" w:rsidP="00000000" w:rsidRDefault="00000000" w:rsidRPr="00000000" w14:paraId="000007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31">
      <w:pPr>
        <w:keepNext w:val="0"/>
        <w:keepLines w:val="0"/>
        <w:pageBreakBefore w:val="0"/>
        <w:widowControl w:val="1"/>
        <w:numPr>
          <w:ilvl w:val="3"/>
          <w:numId w:val="20"/>
        </w:numPr>
        <w:pBdr>
          <w:top w:space="0" w:sz="0" w:val="nil"/>
          <w:left w:space="0" w:sz="0" w:val="nil"/>
          <w:bottom w:space="0" w:sz="0" w:val="nil"/>
          <w:right w:space="0" w:sz="0" w:val="nil"/>
          <w:between w:space="0" w:sz="0" w:val="nil"/>
        </w:pBdr>
        <w:shd w:fill="auto" w:val="clear"/>
        <w:spacing w:after="0" w:before="0" w:line="360" w:lineRule="auto"/>
        <w:ind w:left="360" w:right="0" w:firstLine="490.99999999999994"/>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Коліна-Груди-Підборіддя (Аштанга Намаскар) (зображення 17).</w:t>
      </w:r>
    </w:p>
    <w:tbl>
      <w:tblPr>
        <w:tblStyle w:val="Table29"/>
        <w:tblpPr w:leftFromText="141" w:rightFromText="141" w:topFromText="0" w:bottomFromText="0" w:vertAnchor="text" w:horzAnchor="text" w:tblpX="0" w:tblpY="1562"/>
        <w:tblW w:w="2557.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557"/>
        <w:tblGridChange w:id="0">
          <w:tblGrid>
            <w:gridCol w:w="2557"/>
          </w:tblGrid>
        </w:tblGridChange>
      </w:tblGrid>
      <w:tr>
        <w:trPr>
          <w:cantSplit w:val="0"/>
          <w:trHeight w:val="1264" w:hRule="atLeast"/>
          <w:tblHeader w:val="0"/>
        </w:trPr>
        <w:tc>
          <w:tcPr/>
          <w:p w:rsidR="00000000" w:rsidDel="00000000" w:rsidP="00000000" w:rsidRDefault="00000000" w:rsidRPr="00000000" w14:paraId="00000732">
            <w:pPr>
              <w:spacing w:line="360" w:lineRule="auto"/>
              <w:jc w:val="center"/>
              <w:rPr>
                <w:sz w:val="28"/>
                <w:szCs w:val="28"/>
              </w:rPr>
            </w:pPr>
            <w:r w:rsidDel="00000000" w:rsidR="00000000" w:rsidRPr="00000000">
              <w:rPr>
                <w:sz w:val="28"/>
                <w:szCs w:val="28"/>
              </w:rPr>
              <w:drawing>
                <wp:inline distB="0" distT="0" distL="0" distR="0">
                  <wp:extent cx="1486241" cy="789565"/>
                  <wp:effectExtent b="0" l="0" r="0" t="0"/>
                  <wp:docPr id="59" name="image18.png"/>
                  <a:graphic>
                    <a:graphicData uri="http://schemas.openxmlformats.org/drawingml/2006/picture">
                      <pic:pic>
                        <pic:nvPicPr>
                          <pic:cNvPr id="0" name="image18.png"/>
                          <pic:cNvPicPr preferRelativeResize="0"/>
                        </pic:nvPicPr>
                        <pic:blipFill>
                          <a:blip r:embed="rId46"/>
                          <a:srcRect b="53758" l="2614" r="85914" t="35401"/>
                          <a:stretch>
                            <a:fillRect/>
                          </a:stretch>
                        </pic:blipFill>
                        <pic:spPr>
                          <a:xfrm>
                            <a:off x="0" y="0"/>
                            <a:ext cx="1486241" cy="789565"/>
                          </a:xfrm>
                          <a:prstGeom prst="rect"/>
                          <a:ln/>
                        </pic:spPr>
                      </pic:pic>
                    </a:graphicData>
                  </a:graphic>
                </wp:inline>
              </w:drawing>
            </w:r>
            <w:r w:rsidDel="00000000" w:rsidR="00000000" w:rsidRPr="00000000">
              <w:rPr>
                <w:rtl w:val="0"/>
              </w:rPr>
            </w:r>
          </w:p>
        </w:tc>
      </w:tr>
      <w:tr>
        <w:trPr>
          <w:cantSplit w:val="0"/>
          <w:trHeight w:val="814" w:hRule="atLeast"/>
          <w:tblHeader w:val="0"/>
        </w:trPr>
        <w:tc>
          <w:tcPr/>
          <w:p w:rsidR="00000000" w:rsidDel="00000000" w:rsidP="00000000" w:rsidRDefault="00000000" w:rsidRPr="00000000" w14:paraId="00000733">
            <w:pPr>
              <w:jc w:val="center"/>
              <w:rPr>
                <w:sz w:val="28"/>
                <w:szCs w:val="28"/>
              </w:rPr>
            </w:pPr>
            <w:r w:rsidDel="00000000" w:rsidR="00000000" w:rsidRPr="00000000">
              <w:rPr>
                <w:rtl w:val="0"/>
              </w:rPr>
            </w:r>
          </w:p>
          <w:p w:rsidR="00000000" w:rsidDel="00000000" w:rsidP="00000000" w:rsidRDefault="00000000" w:rsidRPr="00000000" w14:paraId="00000734">
            <w:pPr>
              <w:jc w:val="center"/>
              <w:rPr>
                <w:sz w:val="28"/>
                <w:szCs w:val="28"/>
              </w:rPr>
            </w:pPr>
            <w:r w:rsidDel="00000000" w:rsidR="00000000" w:rsidRPr="00000000">
              <w:rPr>
                <w:sz w:val="28"/>
                <w:szCs w:val="28"/>
                <w:rtl w:val="0"/>
              </w:rPr>
              <w:t xml:space="preserve">Зображення 17.</w:t>
            </w:r>
          </w:p>
          <w:p w:rsidR="00000000" w:rsidDel="00000000" w:rsidP="00000000" w:rsidRDefault="00000000" w:rsidRPr="00000000" w14:paraId="00000735">
            <w:pPr>
              <w:jc w:val="center"/>
              <w:rPr>
                <w:sz w:val="28"/>
                <w:szCs w:val="28"/>
              </w:rPr>
            </w:pPr>
            <w:r w:rsidDel="00000000" w:rsidR="00000000" w:rsidRPr="00000000">
              <w:rPr>
                <w:sz w:val="28"/>
                <w:szCs w:val="28"/>
                <w:rtl w:val="0"/>
              </w:rPr>
              <w:t xml:space="preserve">Поза   Аштанга Намаскар</w:t>
            </w:r>
          </w:p>
        </w:tc>
      </w:tr>
    </w:tbl>
    <w:p w:rsidR="00000000" w:rsidDel="00000000" w:rsidP="00000000" w:rsidRDefault="00000000" w:rsidRPr="00000000" w14:paraId="000007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Зробіть видих, опустіть коліна, груди та підборіддя на підлогу. Сідниці залишаються піднятими.</w:t>
      </w:r>
    </w:p>
    <w:p w:rsidR="00000000" w:rsidDel="00000000" w:rsidP="00000000" w:rsidRDefault="00000000" w:rsidRPr="00000000" w14:paraId="000007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38">
      <w:pPr>
        <w:keepNext w:val="0"/>
        <w:keepLines w:val="0"/>
        <w:pageBreakBefore w:val="0"/>
        <w:widowControl w:val="1"/>
        <w:numPr>
          <w:ilvl w:val="3"/>
          <w:numId w:val="20"/>
        </w:numPr>
        <w:pBdr>
          <w:top w:space="0" w:sz="0" w:val="nil"/>
          <w:left w:space="0" w:sz="0" w:val="nil"/>
          <w:bottom w:space="0" w:sz="0" w:val="nil"/>
          <w:right w:space="0" w:sz="0" w:val="nil"/>
          <w:between w:space="0" w:sz="0" w:val="nil"/>
        </w:pBdr>
        <w:shd w:fill="auto" w:val="clear"/>
        <w:spacing w:after="0" w:before="0" w:line="360" w:lineRule="auto"/>
        <w:ind w:left="2694" w:right="0" w:firstLine="425"/>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Поза кобри (Бхуджангасана) (зображення 18).</w:t>
      </w:r>
    </w:p>
    <w:p w:rsidR="00000000" w:rsidDel="00000000" w:rsidP="00000000" w:rsidRDefault="00000000" w:rsidRPr="00000000" w14:paraId="000007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вдиху підніміть грудну клітку, прогинаючи спину.</w:t>
      </w:r>
    </w:p>
    <w:p w:rsidR="00000000" w:rsidDel="00000000" w:rsidP="00000000" w:rsidRDefault="00000000" w:rsidRPr="00000000" w14:paraId="000007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Лікті зігнуті, плечі відведені назад.</w:t>
      </w:r>
    </w:p>
    <w:p w:rsidR="00000000" w:rsidDel="00000000" w:rsidP="00000000" w:rsidRDefault="00000000" w:rsidRPr="00000000" w14:paraId="000007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bl>
      <w:tblPr>
        <w:tblStyle w:val="Table30"/>
        <w:tblpPr w:leftFromText="141" w:rightFromText="141" w:topFromText="0" w:bottomFromText="0" w:vertAnchor="text" w:horzAnchor="text" w:tblpX="0" w:tblpY="0"/>
        <w:tblW w:w="2556.0" w:type="dxa"/>
        <w:jc w:val="left"/>
        <w:tblInd w:w="-108.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556"/>
        <w:tblGridChange w:id="0">
          <w:tblGrid>
            <w:gridCol w:w="2556"/>
          </w:tblGrid>
        </w:tblGridChange>
      </w:tblGrid>
      <w:tr>
        <w:trPr>
          <w:cantSplit w:val="0"/>
          <w:trHeight w:val="1264" w:hRule="atLeast"/>
          <w:tblHeader w:val="0"/>
        </w:trPr>
        <w:tc>
          <w:tcPr/>
          <w:p w:rsidR="00000000" w:rsidDel="00000000" w:rsidP="00000000" w:rsidRDefault="00000000" w:rsidRPr="00000000" w14:paraId="0000073C">
            <w:pPr>
              <w:spacing w:line="360" w:lineRule="auto"/>
              <w:jc w:val="center"/>
              <w:rPr>
                <w:sz w:val="28"/>
                <w:szCs w:val="28"/>
              </w:rPr>
            </w:pPr>
            <w:r w:rsidDel="00000000" w:rsidR="00000000" w:rsidRPr="00000000">
              <w:rPr>
                <w:sz w:val="28"/>
                <w:szCs w:val="28"/>
              </w:rPr>
              <w:drawing>
                <wp:inline distB="0" distT="0" distL="0" distR="0">
                  <wp:extent cx="1324601" cy="940246"/>
                  <wp:effectExtent b="0" l="0" r="0" t="0"/>
                  <wp:docPr id="49" name="image4.png"/>
                  <a:graphic>
                    <a:graphicData uri="http://schemas.openxmlformats.org/drawingml/2006/picture">
                      <pic:pic>
                        <pic:nvPicPr>
                          <pic:cNvPr id="0" name="image4.png"/>
                          <pic:cNvPicPr preferRelativeResize="0"/>
                        </pic:nvPicPr>
                        <pic:blipFill>
                          <a:blip r:embed="rId47"/>
                          <a:srcRect b="50912" l="19313" r="67181" t="32037"/>
                          <a:stretch>
                            <a:fillRect/>
                          </a:stretch>
                        </pic:blipFill>
                        <pic:spPr>
                          <a:xfrm>
                            <a:off x="0" y="0"/>
                            <a:ext cx="1324601" cy="940246"/>
                          </a:xfrm>
                          <a:prstGeom prst="rect"/>
                          <a:ln/>
                        </pic:spPr>
                      </pic:pic>
                    </a:graphicData>
                  </a:graphic>
                </wp:inline>
              </w:drawing>
            </w:r>
            <w:r w:rsidDel="00000000" w:rsidR="00000000" w:rsidRPr="00000000">
              <w:rPr>
                <w:rtl w:val="0"/>
              </w:rPr>
            </w:r>
          </w:p>
        </w:tc>
      </w:tr>
      <w:tr>
        <w:trPr>
          <w:cantSplit w:val="0"/>
          <w:trHeight w:val="814" w:hRule="atLeast"/>
          <w:tblHeader w:val="0"/>
        </w:trPr>
        <w:tc>
          <w:tcPr/>
          <w:p w:rsidR="00000000" w:rsidDel="00000000" w:rsidP="00000000" w:rsidRDefault="00000000" w:rsidRPr="00000000" w14:paraId="0000073D">
            <w:pPr>
              <w:jc w:val="center"/>
              <w:rPr>
                <w:sz w:val="28"/>
                <w:szCs w:val="28"/>
              </w:rPr>
            </w:pPr>
            <w:r w:rsidDel="00000000" w:rsidR="00000000" w:rsidRPr="00000000">
              <w:rPr>
                <w:rtl w:val="0"/>
              </w:rPr>
            </w:r>
          </w:p>
          <w:p w:rsidR="00000000" w:rsidDel="00000000" w:rsidP="00000000" w:rsidRDefault="00000000" w:rsidRPr="00000000" w14:paraId="0000073E">
            <w:pPr>
              <w:jc w:val="center"/>
              <w:rPr>
                <w:sz w:val="28"/>
                <w:szCs w:val="28"/>
              </w:rPr>
            </w:pPr>
            <w:r w:rsidDel="00000000" w:rsidR="00000000" w:rsidRPr="00000000">
              <w:rPr>
                <w:sz w:val="28"/>
                <w:szCs w:val="28"/>
                <w:rtl w:val="0"/>
              </w:rPr>
              <w:t xml:space="preserve">Зображення 18.</w:t>
            </w:r>
          </w:p>
          <w:p w:rsidR="00000000" w:rsidDel="00000000" w:rsidP="00000000" w:rsidRDefault="00000000" w:rsidRPr="00000000" w14:paraId="0000073F">
            <w:pPr>
              <w:jc w:val="center"/>
              <w:rPr>
                <w:sz w:val="28"/>
                <w:szCs w:val="28"/>
              </w:rPr>
            </w:pPr>
            <w:r w:rsidDel="00000000" w:rsidR="00000000" w:rsidRPr="00000000">
              <w:rPr>
                <w:sz w:val="28"/>
                <w:szCs w:val="28"/>
                <w:rtl w:val="0"/>
              </w:rPr>
              <w:t xml:space="preserve">Поза    Бхуджангасана</w:t>
            </w:r>
          </w:p>
        </w:tc>
      </w:tr>
    </w:tbl>
    <w:p w:rsidR="00000000" w:rsidDel="00000000" w:rsidP="00000000" w:rsidRDefault="00000000" w:rsidRPr="00000000" w14:paraId="00000740">
      <w:pPr>
        <w:keepNext w:val="0"/>
        <w:keepLines w:val="0"/>
        <w:pageBreakBefore w:val="0"/>
        <w:widowControl w:val="1"/>
        <w:numPr>
          <w:ilvl w:val="3"/>
          <w:numId w:val="20"/>
        </w:numPr>
        <w:pBdr>
          <w:top w:space="0" w:sz="0" w:val="nil"/>
          <w:left w:space="0" w:sz="0" w:val="nil"/>
          <w:bottom w:space="0" w:sz="0" w:val="nil"/>
          <w:right w:space="0" w:sz="0" w:val="nil"/>
          <w:between w:space="0" w:sz="0" w:val="nil"/>
        </w:pBdr>
        <w:shd w:fill="auto" w:val="clear"/>
        <w:spacing w:after="0" w:before="0" w:line="360" w:lineRule="auto"/>
        <w:ind w:left="0" w:right="0" w:firstLine="425"/>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Поза собаки мордою вниз (Адхо Мукха Шванасана зображення 9).</w:t>
      </w:r>
    </w:p>
    <w:p w:rsidR="00000000" w:rsidDel="00000000" w:rsidP="00000000" w:rsidRDefault="00000000" w:rsidRPr="00000000" w14:paraId="000007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видиху підніміть таз вгору, створюючи форму перевернутої "V".</w:t>
      </w:r>
    </w:p>
    <w:p w:rsidR="00000000" w:rsidDel="00000000" w:rsidP="00000000" w:rsidRDefault="00000000" w:rsidRPr="00000000" w14:paraId="000007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Розтягніть спину, п’яти тягніться до підлоги.</w:t>
      </w:r>
    </w:p>
    <w:p w:rsidR="00000000" w:rsidDel="00000000" w:rsidP="00000000" w:rsidRDefault="00000000" w:rsidRPr="00000000" w14:paraId="00000743">
      <w:pPr>
        <w:keepNext w:val="0"/>
        <w:keepLines w:val="0"/>
        <w:pageBreakBefore w:val="0"/>
        <w:widowControl w:val="1"/>
        <w:numPr>
          <w:ilvl w:val="3"/>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Верхній випад (Ашва Санчаланасана) (зображення 15).</w:t>
      </w:r>
    </w:p>
    <w:p w:rsidR="00000000" w:rsidDel="00000000" w:rsidP="00000000" w:rsidRDefault="00000000" w:rsidRPr="00000000" w14:paraId="000007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вдиху крок правою ногою вперед між долонями.</w:t>
      </w:r>
    </w:p>
    <w:p w:rsidR="00000000" w:rsidDel="00000000" w:rsidP="00000000" w:rsidRDefault="00000000" w:rsidRPr="00000000" w14:paraId="000007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Ліва нога залишається позаду, погляд уперед.</w:t>
      </w:r>
    </w:p>
    <w:p w:rsidR="00000000" w:rsidDel="00000000" w:rsidP="00000000" w:rsidRDefault="00000000" w:rsidRPr="00000000" w14:paraId="00000746">
      <w:pPr>
        <w:keepNext w:val="0"/>
        <w:keepLines w:val="0"/>
        <w:pageBreakBefore w:val="0"/>
        <w:widowControl w:val="1"/>
        <w:numPr>
          <w:ilvl w:val="3"/>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Поза нахилу вперед (Падахастасана) (зображення 14).</w:t>
      </w:r>
    </w:p>
    <w:p w:rsidR="00000000" w:rsidDel="00000000" w:rsidP="00000000" w:rsidRDefault="00000000" w:rsidRPr="00000000" w14:paraId="000007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видиху підтягніть ліву ногу вперед і нахиліться до стоп.</w:t>
      </w:r>
    </w:p>
    <w:p w:rsidR="00000000" w:rsidDel="00000000" w:rsidP="00000000" w:rsidRDefault="00000000" w:rsidRPr="00000000" w14:paraId="00000748">
      <w:pPr>
        <w:keepNext w:val="0"/>
        <w:keepLines w:val="0"/>
        <w:pageBreakBefore w:val="0"/>
        <w:widowControl w:val="1"/>
        <w:numPr>
          <w:ilvl w:val="3"/>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Поза підняття рук (Хастаутаcана) (зображення 13).</w:t>
      </w:r>
    </w:p>
    <w:p w:rsidR="00000000" w:rsidDel="00000000" w:rsidP="00000000" w:rsidRDefault="00000000" w:rsidRPr="00000000" w14:paraId="000007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вдиху підніміться вгору, витягаючи руки над головою.</w:t>
      </w:r>
    </w:p>
    <w:p w:rsidR="00000000" w:rsidDel="00000000" w:rsidP="00000000" w:rsidRDefault="00000000" w:rsidRPr="00000000" w14:paraId="000007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Злегка прогніть спину.</w:t>
      </w:r>
    </w:p>
    <w:p w:rsidR="00000000" w:rsidDel="00000000" w:rsidP="00000000" w:rsidRDefault="00000000" w:rsidRPr="00000000" w14:paraId="0000074B">
      <w:pPr>
        <w:keepNext w:val="0"/>
        <w:keepLines w:val="0"/>
        <w:pageBreakBefore w:val="0"/>
        <w:widowControl w:val="1"/>
        <w:numPr>
          <w:ilvl w:val="3"/>
          <w:numId w:val="2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Поза молитви (Пранамаcана) (зображення 12).</w:t>
      </w:r>
    </w:p>
    <w:p w:rsidR="00000000" w:rsidDel="00000000" w:rsidP="00000000" w:rsidRDefault="00000000" w:rsidRPr="00000000" w14:paraId="000007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видиху опустіть руки перед грудьми.</w:t>
      </w:r>
    </w:p>
    <w:p w:rsidR="00000000" w:rsidDel="00000000" w:rsidP="00000000" w:rsidRDefault="00000000" w:rsidRPr="00000000" w14:paraId="000007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Рекомендації.</w:t>
      </w:r>
    </w:p>
    <w:p w:rsidR="00000000" w:rsidDel="00000000" w:rsidP="00000000" w:rsidRDefault="00000000" w:rsidRPr="00000000" w14:paraId="000007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Повторіть цикл (12 кроків) на іншу сторону, розпочинаючи з лівої ноги.</w:t>
      </w:r>
    </w:p>
    <w:p w:rsidR="00000000" w:rsidDel="00000000" w:rsidP="00000000" w:rsidRDefault="00000000" w:rsidRPr="00000000" w14:paraId="000007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Практикуйте від 3 до 12 циклів, залежно від фізичної підготовки.</w:t>
      </w:r>
    </w:p>
    <w:sectPr>
      <w:headerReference r:id="rId48" w:type="default"/>
      <w:footerReference r:id="rId49" w:type="default"/>
      <w:pgSz w:h="16838" w:w="11906" w:orient="portrait"/>
      <w:pgMar w:bottom="1276"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Georgia"/>
  <w:font w:name="Times New Roman"/>
  <w:font w:name="Calibri"/>
  <w:font w:name="Courier New"/>
  <w:font w:name="inherit"/>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51">
    <w:pPr>
      <w:rPr/>
    </w:pPr>
    <w:r w:rsidDel="00000000" w:rsidR="00000000" w:rsidRPr="00000000">
      <w:rPr>
        <w:rtl w:val="0"/>
      </w:rPr>
      <w:t xml:space="preserve"> </w: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750">
    <w:pPr>
      <w:pBdr>
        <w:top w:space="0" w:sz="0" w:val="nil"/>
        <w:left w:space="0" w:sz="0" w:val="nil"/>
        <w:bottom w:space="0" w:sz="0" w:val="nil"/>
        <w:right w:space="0" w:sz="0" w:val="nil"/>
        <w:between w:space="0" w:sz="0" w:val="nil"/>
      </w:pBdr>
      <w:tabs>
        <w:tab w:val="center" w:leader="none" w:pos="4677"/>
        <w:tab w:val="right" w:leader="none" w:pos="9355"/>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
      </w:pPr>
      <w:rPr/>
    </w:lvl>
    <w:lvl w:ilvl="4">
      <w:start w:val="1"/>
      <w:numFmt w:val="decimal"/>
      <w:lvlText w:val="%1.%2.%3.%4.%5."/>
      <w:lvlJc w:val="left"/>
      <w:pPr>
        <w:ind w:left="2232" w:hanging="792"/>
      </w:pPr>
      <w:rPr/>
    </w:lvl>
    <w:lvl w:ilvl="5">
      <w:start w:val="1"/>
      <w:numFmt w:val="decimal"/>
      <w:lvlText w:val="%1.%2.%3.%4.%5.%6."/>
      <w:lvlJc w:val="left"/>
      <w:pPr>
        <w:ind w:left="2736" w:hanging="933.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color w:val="00000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2"/>
      <w:numFmt w:val="bullet"/>
      <w:lvlText w:val="-"/>
      <w:lvlJc w:val="left"/>
      <w:pPr>
        <w:ind w:left="1211" w:hanging="360"/>
      </w:pPr>
      <w:rPr>
        <w:rFonts w:ascii="Times New Roman" w:cs="Times New Roman" w:eastAsia="Times New Roman" w:hAnsi="Times New Roman"/>
      </w:rPr>
    </w:lvl>
    <w:lvl w:ilvl="1">
      <w:start w:val="1"/>
      <w:numFmt w:val="bullet"/>
      <w:lvlText w:val="o"/>
      <w:lvlJc w:val="left"/>
      <w:pPr>
        <w:ind w:left="1931" w:hanging="360"/>
      </w:pPr>
      <w:rPr>
        <w:rFonts w:ascii="Courier New" w:cs="Courier New" w:eastAsia="Courier New" w:hAnsi="Courier New"/>
      </w:rPr>
    </w:lvl>
    <w:lvl w:ilvl="2">
      <w:start w:val="1"/>
      <w:numFmt w:val="bullet"/>
      <w:lvlText w:val="▪"/>
      <w:lvlJc w:val="left"/>
      <w:pPr>
        <w:ind w:left="2651" w:hanging="360"/>
      </w:pPr>
      <w:rPr>
        <w:rFonts w:ascii="Noto Sans Symbols" w:cs="Noto Sans Symbols" w:eastAsia="Noto Sans Symbols" w:hAnsi="Noto Sans Symbols"/>
      </w:rPr>
    </w:lvl>
    <w:lvl w:ilvl="3">
      <w:start w:val="1"/>
      <w:numFmt w:val="bullet"/>
      <w:lvlText w:val="●"/>
      <w:lvlJc w:val="left"/>
      <w:pPr>
        <w:ind w:left="3371" w:hanging="360"/>
      </w:pPr>
      <w:rPr>
        <w:rFonts w:ascii="Noto Sans Symbols" w:cs="Noto Sans Symbols" w:eastAsia="Noto Sans Symbols" w:hAnsi="Noto Sans Symbols"/>
      </w:rPr>
    </w:lvl>
    <w:lvl w:ilvl="4">
      <w:start w:val="1"/>
      <w:numFmt w:val="bullet"/>
      <w:lvlText w:val="o"/>
      <w:lvlJc w:val="left"/>
      <w:pPr>
        <w:ind w:left="4091" w:hanging="360"/>
      </w:pPr>
      <w:rPr>
        <w:rFonts w:ascii="Courier New" w:cs="Courier New" w:eastAsia="Courier New" w:hAnsi="Courier New"/>
      </w:rPr>
    </w:lvl>
    <w:lvl w:ilvl="5">
      <w:start w:val="1"/>
      <w:numFmt w:val="bullet"/>
      <w:lvlText w:val="▪"/>
      <w:lvlJc w:val="left"/>
      <w:pPr>
        <w:ind w:left="4811" w:hanging="360"/>
      </w:pPr>
      <w:rPr>
        <w:rFonts w:ascii="Noto Sans Symbols" w:cs="Noto Sans Symbols" w:eastAsia="Noto Sans Symbols" w:hAnsi="Noto Sans Symbols"/>
      </w:rPr>
    </w:lvl>
    <w:lvl w:ilvl="6">
      <w:start w:val="1"/>
      <w:numFmt w:val="bullet"/>
      <w:lvlText w:val="●"/>
      <w:lvlJc w:val="left"/>
      <w:pPr>
        <w:ind w:left="5531" w:hanging="360"/>
      </w:pPr>
      <w:rPr>
        <w:rFonts w:ascii="Noto Sans Symbols" w:cs="Noto Sans Symbols" w:eastAsia="Noto Sans Symbols" w:hAnsi="Noto Sans Symbols"/>
      </w:rPr>
    </w:lvl>
    <w:lvl w:ilvl="7">
      <w:start w:val="1"/>
      <w:numFmt w:val="bullet"/>
      <w:lvlText w:val="o"/>
      <w:lvlJc w:val="left"/>
      <w:pPr>
        <w:ind w:left="6251" w:hanging="360"/>
      </w:pPr>
      <w:rPr>
        <w:rFonts w:ascii="Courier New" w:cs="Courier New" w:eastAsia="Courier New" w:hAnsi="Courier New"/>
      </w:rPr>
    </w:lvl>
    <w:lvl w:ilvl="8">
      <w:start w:val="1"/>
      <w:numFmt w:val="bullet"/>
      <w:lvlText w:val="▪"/>
      <w:lvlJc w:val="left"/>
      <w:pPr>
        <w:ind w:left="6971" w:hanging="360"/>
      </w:pPr>
      <w:rPr>
        <w:rFonts w:ascii="Noto Sans Symbols" w:cs="Noto Sans Symbols" w:eastAsia="Noto Sans Symbols" w:hAnsi="Noto Sans Symbols"/>
      </w:rPr>
    </w:lvl>
  </w:abstractNum>
  <w:abstractNum w:abstractNumId="8">
    <w:lvl w:ilvl="0">
      <w:start w:val="2"/>
      <w:numFmt w:val="bullet"/>
      <w:lvlText w:val="-"/>
      <w:lvlJc w:val="left"/>
      <w:pPr>
        <w:ind w:left="2062" w:hanging="360"/>
      </w:pPr>
      <w:rPr>
        <w:rFonts w:ascii="Times New Roman" w:cs="Times New Roman" w:eastAsia="Times New Roman" w:hAnsi="Times New Roman"/>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9">
    <w:lvl w:ilvl="0">
      <w:start w:val="1"/>
      <w:numFmt w:val="bullet"/>
      <w:lvlText w:val="•"/>
      <w:lvlJc w:val="left"/>
      <w:pPr>
        <w:ind w:left="0" w:firstLine="0"/>
      </w:pPr>
      <w:rPr>
        <w:rFonts w:ascii="Times New Roman" w:cs="Times New Roman" w:eastAsia="Times New Roman" w:hAnsi="Times New Roman"/>
        <w:b w:val="0"/>
        <w:bCs w:val="0"/>
        <w:i w:val="0"/>
        <w:iCs w:val="0"/>
        <w:smallCaps w:val="0"/>
        <w:strike w:val="0"/>
        <w:color w:val="000000"/>
        <w:sz w:val="28"/>
        <w:szCs w:val="28"/>
        <w:u w:val="none"/>
        <w:vertAlign w:val="baseline"/>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decimal"/>
      <w:lvlText w:val="%1)"/>
      <w:lvlJc w:val="left"/>
      <w:pPr>
        <w:ind w:left="1100" w:hanging="360"/>
      </w:pPr>
      <w:rPr/>
    </w:lvl>
    <w:lvl w:ilvl="1">
      <w:start w:val="1"/>
      <w:numFmt w:val="lowerLetter"/>
      <w:lvlText w:val="%2."/>
      <w:lvlJc w:val="left"/>
      <w:pPr>
        <w:ind w:left="1820" w:hanging="360"/>
      </w:pPr>
      <w:rPr/>
    </w:lvl>
    <w:lvl w:ilvl="2">
      <w:start w:val="1"/>
      <w:numFmt w:val="lowerRoman"/>
      <w:lvlText w:val="%3."/>
      <w:lvlJc w:val="right"/>
      <w:pPr>
        <w:ind w:left="2540" w:hanging="180"/>
      </w:pPr>
      <w:rPr/>
    </w:lvl>
    <w:lvl w:ilvl="3">
      <w:start w:val="1"/>
      <w:numFmt w:val="decimal"/>
      <w:lvlText w:val="%4."/>
      <w:lvlJc w:val="left"/>
      <w:pPr>
        <w:ind w:left="3260" w:hanging="360"/>
      </w:pPr>
      <w:rPr/>
    </w:lvl>
    <w:lvl w:ilvl="4">
      <w:start w:val="1"/>
      <w:numFmt w:val="lowerLetter"/>
      <w:lvlText w:val="%5."/>
      <w:lvlJc w:val="left"/>
      <w:pPr>
        <w:ind w:left="3980" w:hanging="360"/>
      </w:pPr>
      <w:rPr/>
    </w:lvl>
    <w:lvl w:ilvl="5">
      <w:start w:val="1"/>
      <w:numFmt w:val="lowerRoman"/>
      <w:lvlText w:val="%6."/>
      <w:lvlJc w:val="right"/>
      <w:pPr>
        <w:ind w:left="4700" w:hanging="180"/>
      </w:pPr>
      <w:rPr/>
    </w:lvl>
    <w:lvl w:ilvl="6">
      <w:start w:val="1"/>
      <w:numFmt w:val="decimal"/>
      <w:lvlText w:val="%7."/>
      <w:lvlJc w:val="left"/>
      <w:pPr>
        <w:ind w:left="5420" w:hanging="360"/>
      </w:pPr>
      <w:rPr/>
    </w:lvl>
    <w:lvl w:ilvl="7">
      <w:start w:val="1"/>
      <w:numFmt w:val="lowerLetter"/>
      <w:lvlText w:val="%8."/>
      <w:lvlJc w:val="left"/>
      <w:pPr>
        <w:ind w:left="6140" w:hanging="360"/>
      </w:pPr>
      <w:rPr/>
    </w:lvl>
    <w:lvl w:ilvl="8">
      <w:start w:val="1"/>
      <w:numFmt w:val="lowerRoman"/>
      <w:lvlText w:val="%9."/>
      <w:lvlJc w:val="right"/>
      <w:pPr>
        <w:ind w:left="6860" w:hanging="180"/>
      </w:pPr>
      <w:rPr/>
    </w:lvl>
  </w:abstractNum>
  <w:abstractNum w:abstractNumId="12">
    <w:lvl w:ilvl="0">
      <w:start w:val="3"/>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3">
    <w:lvl w:ilvl="0">
      <w:start w:val="1"/>
      <w:numFmt w:val="decimal"/>
      <w:lvlText w:val="%1."/>
      <w:lvlJc w:val="left"/>
      <w:pPr>
        <w:ind w:left="720" w:hanging="11"/>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lvl w:ilvl="0">
      <w:start w:val="1"/>
      <w:numFmt w:val="decimal"/>
      <w:lvlText w:val="%1."/>
      <w:lvlJc w:val="left"/>
      <w:pPr>
        <w:ind w:left="1152" w:hanging="360"/>
      </w:pPr>
      <w:rPr/>
    </w:lvl>
    <w:lvl w:ilvl="1">
      <w:start w:val="1"/>
      <w:numFmt w:val="lowerLetter"/>
      <w:lvlText w:val="%2."/>
      <w:lvlJc w:val="left"/>
      <w:pPr>
        <w:ind w:left="1872" w:hanging="360"/>
      </w:pPr>
      <w:rPr/>
    </w:lvl>
    <w:lvl w:ilvl="2">
      <w:start w:val="1"/>
      <w:numFmt w:val="lowerRoman"/>
      <w:lvlText w:val="%3."/>
      <w:lvlJc w:val="right"/>
      <w:pPr>
        <w:ind w:left="2592" w:hanging="180"/>
      </w:pPr>
      <w:rPr/>
    </w:lvl>
    <w:lvl w:ilvl="3">
      <w:start w:val="1"/>
      <w:numFmt w:val="decimal"/>
      <w:lvlText w:val="%4."/>
      <w:lvlJc w:val="left"/>
      <w:pPr>
        <w:ind w:left="3312" w:hanging="360"/>
      </w:pPr>
      <w:rPr/>
    </w:lvl>
    <w:lvl w:ilvl="4">
      <w:start w:val="1"/>
      <w:numFmt w:val="lowerLetter"/>
      <w:lvlText w:val="%5."/>
      <w:lvlJc w:val="left"/>
      <w:pPr>
        <w:ind w:left="4032" w:hanging="360"/>
      </w:pPr>
      <w:rPr/>
    </w:lvl>
    <w:lvl w:ilvl="5">
      <w:start w:val="1"/>
      <w:numFmt w:val="lowerRoman"/>
      <w:lvlText w:val="%6."/>
      <w:lvlJc w:val="right"/>
      <w:pPr>
        <w:ind w:left="4752" w:hanging="180"/>
      </w:pPr>
      <w:rPr/>
    </w:lvl>
    <w:lvl w:ilvl="6">
      <w:start w:val="1"/>
      <w:numFmt w:val="decimal"/>
      <w:lvlText w:val="%7."/>
      <w:lvlJc w:val="left"/>
      <w:pPr>
        <w:ind w:left="5472" w:hanging="360"/>
      </w:pPr>
      <w:rPr/>
    </w:lvl>
    <w:lvl w:ilvl="7">
      <w:start w:val="1"/>
      <w:numFmt w:val="lowerLetter"/>
      <w:lvlText w:val="%8."/>
      <w:lvlJc w:val="left"/>
      <w:pPr>
        <w:ind w:left="6192" w:hanging="360"/>
      </w:pPr>
      <w:rPr/>
    </w:lvl>
    <w:lvl w:ilvl="8">
      <w:start w:val="1"/>
      <w:numFmt w:val="lowerRoman"/>
      <w:lvlText w:val="%9."/>
      <w:lvlJc w:val="right"/>
      <w:pPr>
        <w:ind w:left="6912" w:hanging="180"/>
      </w:pPr>
      <w:rPr/>
    </w:lvl>
  </w:abstractNum>
  <w:abstractNum w:abstractNumId="15">
    <w:lvl w:ilvl="0">
      <w:start w:val="1"/>
      <w:numFmt w:val="decimal"/>
      <w:lvlText w:val="%1)"/>
      <w:lvlJc w:val="left"/>
      <w:pPr>
        <w:ind w:left="1211" w:hanging="360"/>
      </w:pPr>
      <w:rPr/>
    </w:lvl>
    <w:lvl w:ilvl="1">
      <w:start w:val="1"/>
      <w:numFmt w:val="lowerLetter"/>
      <w:lvlText w:val="%2."/>
      <w:lvlJc w:val="left"/>
      <w:pPr>
        <w:ind w:left="1931" w:hanging="360"/>
      </w:pPr>
      <w:rPr/>
    </w:lvl>
    <w:lvl w:ilvl="2">
      <w:start w:val="1"/>
      <w:numFmt w:val="lowerRoman"/>
      <w:lvlText w:val="%3."/>
      <w:lvlJc w:val="right"/>
      <w:pPr>
        <w:ind w:left="2651" w:hanging="180"/>
      </w:pPr>
      <w:rPr/>
    </w:lvl>
    <w:lvl w:ilvl="3">
      <w:start w:val="1"/>
      <w:numFmt w:val="decimal"/>
      <w:lvlText w:val="%4."/>
      <w:lvlJc w:val="left"/>
      <w:pPr>
        <w:ind w:left="3371" w:hanging="360"/>
      </w:pPr>
      <w:rPr/>
    </w:lvl>
    <w:lvl w:ilvl="4">
      <w:start w:val="1"/>
      <w:numFmt w:val="lowerLetter"/>
      <w:lvlText w:val="%5."/>
      <w:lvlJc w:val="left"/>
      <w:pPr>
        <w:ind w:left="4091" w:hanging="360"/>
      </w:pPr>
      <w:rPr/>
    </w:lvl>
    <w:lvl w:ilvl="5">
      <w:start w:val="1"/>
      <w:numFmt w:val="lowerRoman"/>
      <w:lvlText w:val="%6."/>
      <w:lvlJc w:val="right"/>
      <w:pPr>
        <w:ind w:left="4811" w:hanging="180"/>
      </w:pPr>
      <w:rPr/>
    </w:lvl>
    <w:lvl w:ilvl="6">
      <w:start w:val="1"/>
      <w:numFmt w:val="decimal"/>
      <w:lvlText w:val="%7."/>
      <w:lvlJc w:val="left"/>
      <w:pPr>
        <w:ind w:left="5531" w:hanging="360"/>
      </w:pPr>
      <w:rPr/>
    </w:lvl>
    <w:lvl w:ilvl="7">
      <w:start w:val="1"/>
      <w:numFmt w:val="lowerLetter"/>
      <w:lvlText w:val="%8."/>
      <w:lvlJc w:val="left"/>
      <w:pPr>
        <w:ind w:left="6251" w:hanging="360"/>
      </w:pPr>
      <w:rPr/>
    </w:lvl>
    <w:lvl w:ilvl="8">
      <w:start w:val="1"/>
      <w:numFmt w:val="lowerRoman"/>
      <w:lvlText w:val="%9."/>
      <w:lvlJc w:val="right"/>
      <w:pPr>
        <w:ind w:left="6971" w:hanging="180"/>
      </w:pPr>
      <w:rPr/>
    </w:lvl>
  </w:abstractNum>
  <w:abstractNum w:abstractNumId="16">
    <w:lvl w:ilvl="0">
      <w:start w:val="4"/>
      <w:numFmt w:val="decimal"/>
      <w:lvlText w:val="%1)"/>
      <w:lvlJc w:val="left"/>
      <w:pPr>
        <w:ind w:left="1211" w:hanging="360"/>
      </w:pPr>
      <w:rPr/>
    </w:lvl>
    <w:lvl w:ilvl="1">
      <w:start w:val="1"/>
      <w:numFmt w:val="lowerLetter"/>
      <w:lvlText w:val="%2."/>
      <w:lvlJc w:val="left"/>
      <w:pPr>
        <w:ind w:left="1931" w:hanging="360"/>
      </w:pPr>
      <w:rPr/>
    </w:lvl>
    <w:lvl w:ilvl="2">
      <w:start w:val="1"/>
      <w:numFmt w:val="lowerRoman"/>
      <w:lvlText w:val="%3."/>
      <w:lvlJc w:val="right"/>
      <w:pPr>
        <w:ind w:left="2651" w:hanging="180"/>
      </w:pPr>
      <w:rPr/>
    </w:lvl>
    <w:lvl w:ilvl="3">
      <w:start w:val="4"/>
      <w:numFmt w:val="decimal"/>
      <w:lvlText w:val="%4."/>
      <w:lvlJc w:val="left"/>
      <w:pPr>
        <w:ind w:left="3371" w:hanging="360"/>
      </w:pPr>
      <w:rPr/>
    </w:lvl>
    <w:lvl w:ilvl="4">
      <w:start w:val="1"/>
      <w:numFmt w:val="lowerLetter"/>
      <w:lvlText w:val="%5."/>
      <w:lvlJc w:val="left"/>
      <w:pPr>
        <w:ind w:left="4091" w:hanging="360"/>
      </w:pPr>
      <w:rPr/>
    </w:lvl>
    <w:lvl w:ilvl="5">
      <w:start w:val="1"/>
      <w:numFmt w:val="lowerRoman"/>
      <w:lvlText w:val="%6."/>
      <w:lvlJc w:val="right"/>
      <w:pPr>
        <w:ind w:left="4811" w:hanging="180"/>
      </w:pPr>
      <w:rPr/>
    </w:lvl>
    <w:lvl w:ilvl="6">
      <w:start w:val="2"/>
      <w:numFmt w:val="decimal"/>
      <w:lvlText w:val="%7."/>
      <w:lvlJc w:val="left"/>
      <w:pPr>
        <w:ind w:left="5531" w:hanging="360"/>
      </w:pPr>
      <w:rPr/>
    </w:lvl>
    <w:lvl w:ilvl="7">
      <w:start w:val="1"/>
      <w:numFmt w:val="lowerLetter"/>
      <w:lvlText w:val="%8."/>
      <w:lvlJc w:val="left"/>
      <w:pPr>
        <w:ind w:left="6251" w:hanging="360"/>
      </w:pPr>
      <w:rPr/>
    </w:lvl>
    <w:lvl w:ilvl="8">
      <w:start w:val="1"/>
      <w:numFmt w:val="lowerRoman"/>
      <w:lvlText w:val="%9."/>
      <w:lvlJc w:val="right"/>
      <w:pPr>
        <w:ind w:left="6971" w:hanging="180"/>
      </w:pPr>
      <w:rPr/>
    </w:lvl>
  </w:abstractNum>
  <w:abstractNum w:abstractNumId="17">
    <w:lvl w:ilvl="0">
      <w:start w:val="1"/>
      <w:numFmt w:val="decimal"/>
      <w:lvlText w:val="%1."/>
      <w:lvlJc w:val="left"/>
      <w:pPr>
        <w:ind w:left="450" w:hanging="450"/>
      </w:pPr>
      <w:rPr/>
    </w:lvl>
    <w:lvl w:ilvl="1">
      <w:start w:val="1"/>
      <w:numFmt w:val="decimal"/>
      <w:lvlText w:val="%1.%2."/>
      <w:lvlJc w:val="left"/>
      <w:pPr>
        <w:ind w:left="1429" w:hanging="720"/>
      </w:pPr>
      <w:rPr/>
    </w:lvl>
    <w:lvl w:ilvl="2">
      <w:start w:val="1"/>
      <w:numFmt w:val="decimal"/>
      <w:lvlText w:val="%1.%2.%3."/>
      <w:lvlJc w:val="left"/>
      <w:pPr>
        <w:ind w:left="2138" w:hanging="720"/>
      </w:pPr>
      <w:rPr/>
    </w:lvl>
    <w:lvl w:ilvl="3">
      <w:start w:val="1"/>
      <w:numFmt w:val="decimal"/>
      <w:lvlText w:val="%1.%2.%3.%4."/>
      <w:lvlJc w:val="left"/>
      <w:pPr>
        <w:ind w:left="3207" w:hanging="1080"/>
      </w:pPr>
      <w:rPr/>
    </w:lvl>
    <w:lvl w:ilvl="4">
      <w:start w:val="1"/>
      <w:numFmt w:val="decimal"/>
      <w:lvlText w:val="%1.%2.%3.%4.%5."/>
      <w:lvlJc w:val="left"/>
      <w:pPr>
        <w:ind w:left="3916" w:hanging="1080"/>
      </w:pPr>
      <w:rPr/>
    </w:lvl>
    <w:lvl w:ilvl="5">
      <w:start w:val="1"/>
      <w:numFmt w:val="decimal"/>
      <w:lvlText w:val="%1.%2.%3.%4.%5.%6."/>
      <w:lvlJc w:val="left"/>
      <w:pPr>
        <w:ind w:left="4985" w:hanging="1440"/>
      </w:pPr>
      <w:rPr/>
    </w:lvl>
    <w:lvl w:ilvl="6">
      <w:start w:val="1"/>
      <w:numFmt w:val="decimal"/>
      <w:lvlText w:val="%1.%2.%3.%4.%5.%6.%7."/>
      <w:lvlJc w:val="left"/>
      <w:pPr>
        <w:ind w:left="6054" w:hanging="1800"/>
      </w:pPr>
      <w:rPr/>
    </w:lvl>
    <w:lvl w:ilvl="7">
      <w:start w:val="1"/>
      <w:numFmt w:val="decimal"/>
      <w:lvlText w:val="%1.%2.%3.%4.%5.%6.%7.%8."/>
      <w:lvlJc w:val="left"/>
      <w:pPr>
        <w:ind w:left="6763" w:hanging="1800"/>
      </w:pPr>
      <w:rPr/>
    </w:lvl>
    <w:lvl w:ilvl="8">
      <w:start w:val="1"/>
      <w:numFmt w:val="decimal"/>
      <w:lvlText w:val="%1.%2.%3.%4.%5.%6.%7.%8.%9."/>
      <w:lvlJc w:val="left"/>
      <w:pPr>
        <w:ind w:left="7832" w:hanging="2160"/>
      </w:pPr>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4"/>
      <w:numFmt w:val="decimal"/>
      <w:lvlText w:val="%1)"/>
      <w:lvlJc w:val="left"/>
      <w:pPr>
        <w:ind w:left="1211" w:hanging="360"/>
      </w:pPr>
      <w:rPr/>
    </w:lvl>
    <w:lvl w:ilvl="1">
      <w:start w:val="1"/>
      <w:numFmt w:val="lowerLetter"/>
      <w:lvlText w:val="%2."/>
      <w:lvlJc w:val="left"/>
      <w:pPr>
        <w:ind w:left="1931" w:hanging="360"/>
      </w:pPr>
      <w:rPr/>
    </w:lvl>
    <w:lvl w:ilvl="2">
      <w:start w:val="1"/>
      <w:numFmt w:val="lowerRoman"/>
      <w:lvlText w:val="%3."/>
      <w:lvlJc w:val="right"/>
      <w:pPr>
        <w:ind w:left="2651" w:hanging="180"/>
      </w:pPr>
      <w:rPr/>
    </w:lvl>
    <w:lvl w:ilvl="3">
      <w:start w:val="4"/>
      <w:numFmt w:val="decimal"/>
      <w:lvlText w:val="%4."/>
      <w:lvlJc w:val="left"/>
      <w:pPr>
        <w:ind w:left="3371" w:hanging="360"/>
      </w:pPr>
      <w:rPr/>
    </w:lvl>
    <w:lvl w:ilvl="4">
      <w:start w:val="1"/>
      <w:numFmt w:val="lowerLetter"/>
      <w:lvlText w:val="%5."/>
      <w:lvlJc w:val="left"/>
      <w:pPr>
        <w:ind w:left="4091" w:hanging="360"/>
      </w:pPr>
      <w:rPr/>
    </w:lvl>
    <w:lvl w:ilvl="5">
      <w:start w:val="1"/>
      <w:numFmt w:val="lowerRoman"/>
      <w:lvlText w:val="%6."/>
      <w:lvlJc w:val="right"/>
      <w:pPr>
        <w:ind w:left="4811" w:hanging="180"/>
      </w:pPr>
      <w:rPr/>
    </w:lvl>
    <w:lvl w:ilvl="6">
      <w:start w:val="1"/>
      <w:numFmt w:val="decimal"/>
      <w:lvlText w:val="%7."/>
      <w:lvlJc w:val="left"/>
      <w:pPr>
        <w:ind w:left="5531" w:hanging="360"/>
      </w:pPr>
      <w:rPr/>
    </w:lvl>
    <w:lvl w:ilvl="7">
      <w:start w:val="1"/>
      <w:numFmt w:val="lowerLetter"/>
      <w:lvlText w:val="%8."/>
      <w:lvlJc w:val="left"/>
      <w:pPr>
        <w:ind w:left="6251" w:hanging="360"/>
      </w:pPr>
      <w:rPr/>
    </w:lvl>
    <w:lvl w:ilvl="8">
      <w:start w:val="1"/>
      <w:numFmt w:val="lowerRoman"/>
      <w:lvlText w:val="%9."/>
      <w:lvlJc w:val="right"/>
      <w:pPr>
        <w:ind w:left="6971" w:hanging="180"/>
      </w:pPr>
      <w:rPr/>
    </w:lvl>
  </w:abstractNum>
  <w:abstractNum w:abstractNumId="20">
    <w:lvl w:ilvl="0">
      <w:start w:val="4"/>
      <w:numFmt w:val="decimal"/>
      <w:lvlText w:val="%1)"/>
      <w:lvlJc w:val="left"/>
      <w:pPr>
        <w:ind w:left="1211" w:hanging="360"/>
      </w:pPr>
      <w:rPr/>
    </w:lvl>
    <w:lvl w:ilvl="1">
      <w:start w:val="1"/>
      <w:numFmt w:val="lowerLetter"/>
      <w:lvlText w:val="%2."/>
      <w:lvlJc w:val="left"/>
      <w:pPr>
        <w:ind w:left="1931" w:hanging="360"/>
      </w:pPr>
      <w:rPr/>
    </w:lvl>
    <w:lvl w:ilvl="2">
      <w:start w:val="1"/>
      <w:numFmt w:val="lowerRoman"/>
      <w:lvlText w:val="%3."/>
      <w:lvlJc w:val="right"/>
      <w:pPr>
        <w:ind w:left="2651" w:hanging="180"/>
      </w:pPr>
      <w:rPr/>
    </w:lvl>
    <w:lvl w:ilvl="3">
      <w:start w:val="5"/>
      <w:numFmt w:val="decimal"/>
      <w:lvlText w:val="%4."/>
      <w:lvlJc w:val="left"/>
      <w:pPr>
        <w:ind w:left="3371" w:hanging="360"/>
      </w:pPr>
      <w:rPr/>
    </w:lvl>
    <w:lvl w:ilvl="4">
      <w:start w:val="1"/>
      <w:numFmt w:val="lowerLetter"/>
      <w:lvlText w:val="%5."/>
      <w:lvlJc w:val="left"/>
      <w:pPr>
        <w:ind w:left="4091" w:hanging="360"/>
      </w:pPr>
      <w:rPr/>
    </w:lvl>
    <w:lvl w:ilvl="5">
      <w:start w:val="1"/>
      <w:numFmt w:val="lowerRoman"/>
      <w:lvlText w:val="%6."/>
      <w:lvlJc w:val="right"/>
      <w:pPr>
        <w:ind w:left="4811" w:hanging="180"/>
      </w:pPr>
      <w:rPr/>
    </w:lvl>
    <w:lvl w:ilvl="6">
      <w:start w:val="1"/>
      <w:numFmt w:val="decimal"/>
      <w:lvlText w:val="%7."/>
      <w:lvlJc w:val="left"/>
      <w:pPr>
        <w:ind w:left="5531" w:hanging="360"/>
      </w:pPr>
      <w:rPr/>
    </w:lvl>
    <w:lvl w:ilvl="7">
      <w:start w:val="1"/>
      <w:numFmt w:val="lowerLetter"/>
      <w:lvlText w:val="%8."/>
      <w:lvlJc w:val="left"/>
      <w:pPr>
        <w:ind w:left="6251" w:hanging="360"/>
      </w:pPr>
      <w:rPr/>
    </w:lvl>
    <w:lvl w:ilvl="8">
      <w:start w:val="1"/>
      <w:numFmt w:val="lowerRoman"/>
      <w:lvlText w:val="%9."/>
      <w:lvlJc w:val="right"/>
      <w:pPr>
        <w:ind w:left="6971" w:hanging="180"/>
      </w:pPr>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decimal"/>
      <w:lvlText w:val="%1."/>
      <w:lvlJc w:val="left"/>
      <w:pPr>
        <w:ind w:left="432" w:hanging="432"/>
      </w:pPr>
      <w:rPr/>
    </w:lvl>
    <w:lvl w:ilvl="1">
      <w:start w:val="3"/>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800" w:hanging="180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0"/>
      <w:numFmt w:val="bullet"/>
      <w:lvlText w:val="-"/>
      <w:lvlJc w:val="left"/>
      <w:pPr>
        <w:ind w:left="1100" w:hanging="360"/>
      </w:pPr>
      <w:rPr>
        <w:rFonts w:ascii="Times New Roman" w:cs="Times New Roman" w:eastAsia="Times New Roman" w:hAnsi="Times New Roman"/>
      </w:rPr>
    </w:lvl>
    <w:lvl w:ilvl="1">
      <w:start w:val="1"/>
      <w:numFmt w:val="bullet"/>
      <w:lvlText w:val="o"/>
      <w:lvlJc w:val="left"/>
      <w:pPr>
        <w:ind w:left="1820" w:hanging="360"/>
      </w:pPr>
      <w:rPr>
        <w:rFonts w:ascii="Courier New" w:cs="Courier New" w:eastAsia="Courier New" w:hAnsi="Courier New"/>
      </w:rPr>
    </w:lvl>
    <w:lvl w:ilvl="2">
      <w:start w:val="1"/>
      <w:numFmt w:val="bullet"/>
      <w:lvlText w:val="▪"/>
      <w:lvlJc w:val="left"/>
      <w:pPr>
        <w:ind w:left="2540" w:hanging="360"/>
      </w:pPr>
      <w:rPr>
        <w:rFonts w:ascii="Noto Sans Symbols" w:cs="Noto Sans Symbols" w:eastAsia="Noto Sans Symbols" w:hAnsi="Noto Sans Symbols"/>
      </w:rPr>
    </w:lvl>
    <w:lvl w:ilvl="3">
      <w:start w:val="1"/>
      <w:numFmt w:val="bullet"/>
      <w:lvlText w:val="●"/>
      <w:lvlJc w:val="left"/>
      <w:pPr>
        <w:ind w:left="3260" w:hanging="360"/>
      </w:pPr>
      <w:rPr>
        <w:rFonts w:ascii="Noto Sans Symbols" w:cs="Noto Sans Symbols" w:eastAsia="Noto Sans Symbols" w:hAnsi="Noto Sans Symbols"/>
      </w:rPr>
    </w:lvl>
    <w:lvl w:ilvl="4">
      <w:start w:val="1"/>
      <w:numFmt w:val="bullet"/>
      <w:lvlText w:val="o"/>
      <w:lvlJc w:val="left"/>
      <w:pPr>
        <w:ind w:left="3980" w:hanging="360"/>
      </w:pPr>
      <w:rPr>
        <w:rFonts w:ascii="Courier New" w:cs="Courier New" w:eastAsia="Courier New" w:hAnsi="Courier New"/>
      </w:rPr>
    </w:lvl>
    <w:lvl w:ilvl="5">
      <w:start w:val="1"/>
      <w:numFmt w:val="bullet"/>
      <w:lvlText w:val="▪"/>
      <w:lvlJc w:val="left"/>
      <w:pPr>
        <w:ind w:left="4700" w:hanging="360"/>
      </w:pPr>
      <w:rPr>
        <w:rFonts w:ascii="Noto Sans Symbols" w:cs="Noto Sans Symbols" w:eastAsia="Noto Sans Symbols" w:hAnsi="Noto Sans Symbols"/>
      </w:rPr>
    </w:lvl>
    <w:lvl w:ilvl="6">
      <w:start w:val="1"/>
      <w:numFmt w:val="bullet"/>
      <w:lvlText w:val="●"/>
      <w:lvlJc w:val="left"/>
      <w:pPr>
        <w:ind w:left="5420" w:hanging="360"/>
      </w:pPr>
      <w:rPr>
        <w:rFonts w:ascii="Noto Sans Symbols" w:cs="Noto Sans Symbols" w:eastAsia="Noto Sans Symbols" w:hAnsi="Noto Sans Symbols"/>
      </w:rPr>
    </w:lvl>
    <w:lvl w:ilvl="7">
      <w:start w:val="1"/>
      <w:numFmt w:val="bullet"/>
      <w:lvlText w:val="o"/>
      <w:lvlJc w:val="left"/>
      <w:pPr>
        <w:ind w:left="6140" w:hanging="360"/>
      </w:pPr>
      <w:rPr>
        <w:rFonts w:ascii="Courier New" w:cs="Courier New" w:eastAsia="Courier New" w:hAnsi="Courier New"/>
      </w:rPr>
    </w:lvl>
    <w:lvl w:ilvl="8">
      <w:start w:val="1"/>
      <w:numFmt w:val="bullet"/>
      <w:lvlText w:val="▪"/>
      <w:lvlJc w:val="left"/>
      <w:pPr>
        <w:ind w:left="686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uk"/>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pPr>
    <w:rPr>
      <w:rFonts w:ascii="Cambria" w:cs="Cambria" w:eastAsia="Cambria" w:hAnsi="Cambria"/>
      <w:color w:val="ae9637"/>
      <w:sz w:val="32"/>
      <w:szCs w:val="32"/>
    </w:rPr>
  </w:style>
  <w:style w:type="paragraph" w:styleId="Heading2">
    <w:name w:val="heading 2"/>
    <w:basedOn w:val="Normal"/>
    <w:next w:val="Normal"/>
    <w:pPr/>
    <w:rPr>
      <w:b w:val="1"/>
      <w:bCs w:val="1"/>
      <w:sz w:val="36"/>
      <w:szCs w:val="3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rsid w:val="00B811FB"/>
    <w:tblPr>
      <w:tblCellMar>
        <w:top w:w="0.0" w:type="dxa"/>
        <w:left w:w="0.0" w:type="dxa"/>
        <w:bottom w:w="0.0" w:type="dxa"/>
        <w:right w:w="0.0" w:type="dxa"/>
      </w:tblCellMar>
    </w:tblPr>
  </w:style>
  <w:style w:type="table" w:styleId="TableNormal0" w:customStyle="1">
    <w:name w:val="Table Normal"/>
    <w:rsid w:val="00F4152B"/>
    <w:tblPr>
      <w:tblCellMar>
        <w:top w:w="0.0" w:type="dxa"/>
        <w:left w:w="0.0" w:type="dxa"/>
        <w:bottom w:w="0.0" w:type="dxa"/>
        <w:right w:w="0.0" w:type="dxa"/>
      </w:tblCellMar>
    </w:tblPr>
  </w:style>
  <w:style w:type="paragraph" w:styleId="a4">
    <w:name w:val="Balloon Text"/>
    <w:basedOn w:val="a"/>
    <w:link w:val="a5"/>
    <w:uiPriority w:val="99"/>
    <w:semiHidden w:val="1"/>
    <w:unhideWhenUsed w:val="1"/>
    <w:rsid w:val="00485F9B"/>
    <w:rPr>
      <w:rFonts w:ascii="Tahoma" w:cs="Tahoma" w:hAnsi="Tahoma"/>
      <w:sz w:val="16"/>
      <w:szCs w:val="16"/>
    </w:rPr>
  </w:style>
  <w:style w:type="character" w:styleId="a5" w:customStyle="1">
    <w:name w:val="Текст выноски Знак"/>
    <w:basedOn w:val="a0"/>
    <w:link w:val="a4"/>
    <w:uiPriority w:val="99"/>
    <w:semiHidden w:val="1"/>
    <w:rsid w:val="00485F9B"/>
    <w:rPr>
      <w:rFonts w:ascii="Tahoma" w:cs="Tahoma" w:eastAsia="Times New Roman" w:hAnsi="Tahoma"/>
      <w:sz w:val="16"/>
      <w:szCs w:val="16"/>
      <w:lang w:eastAsia="ru-RU"/>
    </w:rPr>
  </w:style>
  <w:style w:type="paragraph" w:styleId="a6">
    <w:name w:val="Normal (Web)"/>
    <w:basedOn w:val="a"/>
    <w:uiPriority w:val="99"/>
    <w:unhideWhenUsed w:val="1"/>
    <w:rsid w:val="00C80222"/>
    <w:pPr>
      <w:spacing w:after="100" w:afterAutospacing="1" w:before="100" w:beforeAutospacing="1"/>
    </w:pPr>
  </w:style>
  <w:style w:type="paragraph" w:styleId="a7">
    <w:name w:val="List Paragraph"/>
    <w:basedOn w:val="a"/>
    <w:uiPriority w:val="34"/>
    <w:qFormat w:val="1"/>
    <w:rsid w:val="00C80222"/>
    <w:pPr>
      <w:ind w:left="720"/>
      <w:contextualSpacing w:val="1"/>
    </w:pPr>
  </w:style>
  <w:style w:type="table" w:styleId="a8">
    <w:name w:val="Table Grid"/>
    <w:basedOn w:val="a1"/>
    <w:uiPriority w:val="59"/>
    <w:rsid w:val="00491ABB"/>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character" w:styleId="20" w:customStyle="1">
    <w:name w:val="Заголовок 2 Знак"/>
    <w:basedOn w:val="a0"/>
    <w:link w:val="2"/>
    <w:uiPriority w:val="9"/>
    <w:rsid w:val="009735C0"/>
    <w:rPr>
      <w:rFonts w:ascii="Times New Roman" w:cs="Times New Roman" w:eastAsia="Times New Roman" w:hAnsi="Times New Roman"/>
      <w:b w:val="1"/>
      <w:bCs w:val="1"/>
      <w:sz w:val="36"/>
      <w:szCs w:val="36"/>
    </w:rPr>
  </w:style>
  <w:style w:type="character" w:styleId="a9">
    <w:name w:val="Hyperlink"/>
    <w:basedOn w:val="a0"/>
    <w:uiPriority w:val="99"/>
    <w:unhideWhenUsed w:val="1"/>
    <w:rsid w:val="00E826BA"/>
    <w:rPr>
      <w:color w:val="0000ff"/>
      <w:u w:val="single"/>
    </w:rPr>
  </w:style>
  <w:style w:type="paragraph" w:styleId="aa">
    <w:name w:val="header"/>
    <w:basedOn w:val="a"/>
    <w:link w:val="ab"/>
    <w:uiPriority w:val="99"/>
    <w:unhideWhenUsed w:val="1"/>
    <w:rsid w:val="00CF7A4C"/>
    <w:pPr>
      <w:tabs>
        <w:tab w:val="center" w:pos="4677"/>
        <w:tab w:val="right" w:pos="9355"/>
      </w:tabs>
    </w:pPr>
  </w:style>
  <w:style w:type="character" w:styleId="ab" w:customStyle="1">
    <w:name w:val="Верхний колонтитул Знак"/>
    <w:basedOn w:val="a0"/>
    <w:link w:val="aa"/>
    <w:uiPriority w:val="99"/>
    <w:rsid w:val="00CF7A4C"/>
    <w:rPr>
      <w:rFonts w:ascii="Times New Roman" w:cs="Times New Roman" w:eastAsia="Times New Roman" w:hAnsi="Times New Roman"/>
      <w:sz w:val="24"/>
      <w:szCs w:val="24"/>
      <w:lang w:eastAsia="ru-RU"/>
    </w:rPr>
  </w:style>
  <w:style w:type="paragraph" w:styleId="ac">
    <w:name w:val="footer"/>
    <w:basedOn w:val="a"/>
    <w:link w:val="ad"/>
    <w:uiPriority w:val="99"/>
    <w:unhideWhenUsed w:val="1"/>
    <w:rsid w:val="00CF7A4C"/>
    <w:pPr>
      <w:tabs>
        <w:tab w:val="center" w:pos="4677"/>
        <w:tab w:val="right" w:pos="9355"/>
      </w:tabs>
    </w:pPr>
  </w:style>
  <w:style w:type="character" w:styleId="ad" w:customStyle="1">
    <w:name w:val="Нижний колонтитул Знак"/>
    <w:basedOn w:val="a0"/>
    <w:link w:val="ac"/>
    <w:uiPriority w:val="99"/>
    <w:rsid w:val="00CF7A4C"/>
    <w:rPr>
      <w:rFonts w:ascii="Times New Roman" w:cs="Times New Roman" w:eastAsia="Times New Roman" w:hAnsi="Times New Roman"/>
      <w:sz w:val="24"/>
      <w:szCs w:val="24"/>
      <w:lang w:eastAsia="ru-RU"/>
    </w:rPr>
  </w:style>
  <w:style w:type="character" w:styleId="21" w:customStyle="1">
    <w:name w:val="Основной текст (2)_"/>
    <w:basedOn w:val="a0"/>
    <w:link w:val="22"/>
    <w:rsid w:val="00C7545A"/>
    <w:rPr>
      <w:rFonts w:ascii="Times New Roman" w:cs="Times New Roman" w:eastAsia="Times New Roman" w:hAnsi="Times New Roman"/>
      <w:sz w:val="28"/>
      <w:szCs w:val="28"/>
      <w:shd w:color="auto" w:fill="ffffff" w:val="clear"/>
    </w:rPr>
  </w:style>
  <w:style w:type="character" w:styleId="ae" w:customStyle="1">
    <w:name w:val="Колонтитул_"/>
    <w:basedOn w:val="a0"/>
    <w:rsid w:val="00C7545A"/>
    <w:rPr>
      <w:rFonts w:ascii="Times New Roman" w:cs="Times New Roman" w:eastAsia="Times New Roman" w:hAnsi="Times New Roman"/>
      <w:b w:val="0"/>
      <w:bCs w:val="0"/>
      <w:i w:val="0"/>
      <w:iCs w:val="0"/>
      <w:smallCaps w:val="0"/>
      <w:strike w:val="0"/>
      <w:sz w:val="18"/>
      <w:szCs w:val="18"/>
      <w:u w:val="none"/>
    </w:rPr>
  </w:style>
  <w:style w:type="character" w:styleId="af" w:customStyle="1">
    <w:name w:val="Колонтитул"/>
    <w:basedOn w:val="ae"/>
    <w:rsid w:val="00C7545A"/>
    <w:rPr>
      <w:rFonts w:ascii="Times New Roman" w:cs="Times New Roman" w:eastAsia="Times New Roman" w:hAnsi="Times New Roman"/>
      <w:b w:val="0"/>
      <w:bCs w:val="0"/>
      <w:i w:val="0"/>
      <w:iCs w:val="0"/>
      <w:smallCaps w:val="0"/>
      <w:strike w:val="0"/>
      <w:color w:val="000000"/>
      <w:spacing w:val="0"/>
      <w:w w:val="100"/>
      <w:position w:val="0"/>
      <w:sz w:val="18"/>
      <w:szCs w:val="18"/>
      <w:u w:val="none"/>
      <w:lang w:bidi="uk-UA" w:eastAsia="uk-UA" w:val="uk-UA"/>
    </w:rPr>
  </w:style>
  <w:style w:type="paragraph" w:styleId="22" w:customStyle="1">
    <w:name w:val="Основной текст (2)"/>
    <w:basedOn w:val="a"/>
    <w:link w:val="21"/>
    <w:rsid w:val="00C7545A"/>
    <w:pPr>
      <w:widowControl w:val="0"/>
      <w:shd w:color="auto" w:fill="ffffff" w:val="clear"/>
      <w:spacing w:after="560" w:line="571" w:lineRule="exact"/>
      <w:ind w:hanging="400"/>
      <w:jc w:val="center"/>
    </w:pPr>
    <w:rPr>
      <w:sz w:val="28"/>
      <w:szCs w:val="28"/>
      <w:lang w:eastAsia="en-US"/>
    </w:rPr>
  </w:style>
  <w:style w:type="character" w:styleId="23" w:customStyle="1">
    <w:name w:val="Основной текст (2) + Курсив"/>
    <w:basedOn w:val="21"/>
    <w:rsid w:val="00A94E06"/>
    <w:rPr>
      <w:rFonts w:ascii="Times New Roman" w:cs="Times New Roman" w:eastAsia="Times New Roman" w:hAnsi="Times New Roman"/>
      <w:b w:val="0"/>
      <w:bCs w:val="0"/>
      <w:i w:val="1"/>
      <w:iCs w:val="1"/>
      <w:smallCaps w:val="0"/>
      <w:strike w:val="0"/>
      <w:color w:val="000000"/>
      <w:spacing w:val="0"/>
      <w:w w:val="100"/>
      <w:position w:val="0"/>
      <w:sz w:val="28"/>
      <w:szCs w:val="28"/>
      <w:u w:val="none"/>
      <w:shd w:color="auto" w:fill="ffffff" w:val="clear"/>
      <w:lang w:bidi="uk-UA" w:eastAsia="uk-UA" w:val="uk-UA"/>
    </w:rPr>
  </w:style>
  <w:style w:type="character" w:styleId="11" w:customStyle="1">
    <w:name w:val="Заголовок №1_"/>
    <w:basedOn w:val="a0"/>
    <w:link w:val="12"/>
    <w:rsid w:val="00A94E06"/>
    <w:rPr>
      <w:rFonts w:ascii="Times New Roman" w:cs="Times New Roman" w:eastAsia="Times New Roman" w:hAnsi="Times New Roman"/>
      <w:sz w:val="28"/>
      <w:szCs w:val="28"/>
      <w:shd w:color="auto" w:fill="ffffff" w:val="clear"/>
    </w:rPr>
  </w:style>
  <w:style w:type="paragraph" w:styleId="12" w:customStyle="1">
    <w:name w:val="Заголовок №1"/>
    <w:basedOn w:val="a"/>
    <w:link w:val="11"/>
    <w:rsid w:val="00A94E06"/>
    <w:pPr>
      <w:widowControl w:val="0"/>
      <w:shd w:color="auto" w:fill="ffffff" w:val="clear"/>
      <w:spacing w:line="480" w:lineRule="exact"/>
      <w:jc w:val="both"/>
      <w:outlineLvl w:val="0"/>
    </w:pPr>
    <w:rPr>
      <w:sz w:val="28"/>
      <w:szCs w:val="28"/>
      <w:lang w:eastAsia="en-US"/>
    </w:rPr>
  </w:style>
  <w:style w:type="character" w:styleId="30" w:customStyle="1">
    <w:name w:val="Основной текст (3)_"/>
    <w:basedOn w:val="a0"/>
    <w:rsid w:val="00DA2A27"/>
    <w:rPr>
      <w:rFonts w:ascii="Times New Roman" w:cs="Times New Roman" w:eastAsia="Times New Roman" w:hAnsi="Times New Roman"/>
      <w:b w:val="0"/>
      <w:bCs w:val="0"/>
      <w:i w:val="0"/>
      <w:iCs w:val="0"/>
      <w:smallCaps w:val="0"/>
      <w:strike w:val="0"/>
      <w:sz w:val="22"/>
      <w:szCs w:val="22"/>
      <w:u w:val="none"/>
    </w:rPr>
  </w:style>
  <w:style w:type="character" w:styleId="31" w:customStyle="1">
    <w:name w:val="Основной текст (3)"/>
    <w:basedOn w:val="30"/>
    <w:rsid w:val="00DA2A27"/>
    <w:rPr>
      <w:rFonts w:ascii="Times New Roman" w:cs="Times New Roman" w:eastAsia="Times New Roman" w:hAnsi="Times New Roman"/>
      <w:b w:val="0"/>
      <w:bCs w:val="0"/>
      <w:i w:val="0"/>
      <w:iCs w:val="0"/>
      <w:smallCaps w:val="0"/>
      <w:strike w:val="0"/>
      <w:color w:val="000000"/>
      <w:spacing w:val="0"/>
      <w:w w:val="100"/>
      <w:position w:val="0"/>
      <w:sz w:val="22"/>
      <w:szCs w:val="22"/>
      <w:u w:val="single"/>
      <w:lang w:bidi="en-US" w:eastAsia="en-US" w:val="en-US"/>
    </w:rPr>
  </w:style>
  <w:style w:type="character" w:styleId="314pt" w:customStyle="1">
    <w:name w:val="Основной текст (3) + 14 pt;Курсив"/>
    <w:basedOn w:val="30"/>
    <w:rsid w:val="00DA2A27"/>
    <w:rPr>
      <w:rFonts w:ascii="Times New Roman" w:cs="Times New Roman" w:eastAsia="Times New Roman" w:hAnsi="Times New Roman"/>
      <w:b w:val="0"/>
      <w:bCs w:val="0"/>
      <w:i w:val="1"/>
      <w:iCs w:val="1"/>
      <w:smallCaps w:val="0"/>
      <w:strike w:val="0"/>
      <w:color w:val="000000"/>
      <w:spacing w:val="0"/>
      <w:w w:val="100"/>
      <w:position w:val="0"/>
      <w:sz w:val="28"/>
      <w:szCs w:val="28"/>
      <w:u w:val="none"/>
      <w:lang w:bidi="uk-UA" w:eastAsia="uk-UA" w:val="uk-UA"/>
    </w:rPr>
  </w:style>
  <w:style w:type="character" w:styleId="313pt" w:customStyle="1">
    <w:name w:val="Основной текст (3) + 13 pt;Курсив"/>
    <w:basedOn w:val="30"/>
    <w:rsid w:val="00DA2A27"/>
    <w:rPr>
      <w:rFonts w:ascii="Times New Roman" w:cs="Times New Roman" w:eastAsia="Times New Roman" w:hAnsi="Times New Roman"/>
      <w:b w:val="0"/>
      <w:bCs w:val="0"/>
      <w:i w:val="1"/>
      <w:iCs w:val="1"/>
      <w:smallCaps w:val="0"/>
      <w:strike w:val="0"/>
      <w:color w:val="000000"/>
      <w:spacing w:val="0"/>
      <w:w w:val="100"/>
      <w:position w:val="0"/>
      <w:sz w:val="26"/>
      <w:szCs w:val="26"/>
      <w:u w:val="none"/>
      <w:lang w:bidi="uk-UA" w:eastAsia="uk-UA" w:val="uk-UA"/>
    </w:rPr>
  </w:style>
  <w:style w:type="character" w:styleId="40" w:customStyle="1">
    <w:name w:val="Основной текст (4)_"/>
    <w:basedOn w:val="a0"/>
    <w:link w:val="41"/>
    <w:rsid w:val="00DA2A27"/>
    <w:rPr>
      <w:rFonts w:ascii="Times New Roman" w:cs="Times New Roman" w:eastAsia="Times New Roman" w:hAnsi="Times New Roman"/>
      <w:i w:val="1"/>
      <w:iCs w:val="1"/>
      <w:sz w:val="28"/>
      <w:szCs w:val="28"/>
      <w:shd w:color="auto" w:fill="ffffff" w:val="clear"/>
    </w:rPr>
  </w:style>
  <w:style w:type="character" w:styleId="411pt" w:customStyle="1">
    <w:name w:val="Основной текст (4) + 11 pt;Не курсив"/>
    <w:basedOn w:val="40"/>
    <w:rsid w:val="00DA2A27"/>
    <w:rPr>
      <w:rFonts w:ascii="Times New Roman" w:cs="Times New Roman" w:eastAsia="Times New Roman" w:hAnsi="Times New Roman"/>
      <w:i w:val="1"/>
      <w:iCs w:val="1"/>
      <w:color w:val="000000"/>
      <w:spacing w:val="0"/>
      <w:w w:val="100"/>
      <w:position w:val="0"/>
      <w:sz w:val="22"/>
      <w:szCs w:val="22"/>
      <w:shd w:color="auto" w:fill="ffffff" w:val="clear"/>
      <w:lang w:bidi="ru-RU" w:eastAsia="ru-RU" w:val="ru-RU"/>
    </w:rPr>
  </w:style>
  <w:style w:type="character" w:styleId="413pt" w:customStyle="1">
    <w:name w:val="Основной текст (4) + 13 pt"/>
    <w:basedOn w:val="40"/>
    <w:rsid w:val="00DA2A27"/>
    <w:rPr>
      <w:rFonts w:ascii="Times New Roman" w:cs="Times New Roman" w:eastAsia="Times New Roman" w:hAnsi="Times New Roman"/>
      <w:i w:val="1"/>
      <w:iCs w:val="1"/>
      <w:color w:val="000000"/>
      <w:spacing w:val="0"/>
      <w:w w:val="100"/>
      <w:position w:val="0"/>
      <w:sz w:val="26"/>
      <w:szCs w:val="26"/>
      <w:shd w:color="auto" w:fill="ffffff" w:val="clear"/>
      <w:lang w:bidi="ru-RU" w:eastAsia="ru-RU" w:val="ru-RU"/>
    </w:rPr>
  </w:style>
  <w:style w:type="character" w:styleId="32" w:customStyle="1">
    <w:name w:val="Основной текст (3) + Малые прописные"/>
    <w:basedOn w:val="30"/>
    <w:rsid w:val="00DA2A27"/>
    <w:rPr>
      <w:rFonts w:ascii="Times New Roman" w:cs="Times New Roman" w:eastAsia="Times New Roman" w:hAnsi="Times New Roman"/>
      <w:b w:val="0"/>
      <w:bCs w:val="0"/>
      <w:i w:val="0"/>
      <w:iCs w:val="0"/>
      <w:smallCaps w:val="1"/>
      <w:strike w:val="0"/>
      <w:color w:val="000000"/>
      <w:spacing w:val="0"/>
      <w:w w:val="100"/>
      <w:position w:val="0"/>
      <w:sz w:val="22"/>
      <w:szCs w:val="22"/>
      <w:u w:val="none"/>
      <w:lang w:bidi="uk-UA" w:eastAsia="uk-UA" w:val="uk-UA"/>
    </w:rPr>
  </w:style>
  <w:style w:type="character" w:styleId="42" w:customStyle="1">
    <w:name w:val="Основной текст (4) + Не курсив"/>
    <w:basedOn w:val="40"/>
    <w:rsid w:val="00DA2A27"/>
    <w:rPr>
      <w:rFonts w:ascii="Times New Roman" w:cs="Times New Roman" w:eastAsia="Times New Roman" w:hAnsi="Times New Roman"/>
      <w:i w:val="1"/>
      <w:iCs w:val="1"/>
      <w:color w:val="000000"/>
      <w:spacing w:val="0"/>
      <w:w w:val="100"/>
      <w:position w:val="0"/>
      <w:sz w:val="28"/>
      <w:szCs w:val="28"/>
      <w:shd w:color="auto" w:fill="ffffff" w:val="clear"/>
      <w:lang w:bidi="uk-UA" w:eastAsia="uk-UA" w:val="uk-UA"/>
    </w:rPr>
  </w:style>
  <w:style w:type="paragraph" w:styleId="41" w:customStyle="1">
    <w:name w:val="Основной текст (4)"/>
    <w:basedOn w:val="a"/>
    <w:link w:val="40"/>
    <w:rsid w:val="00DA2A27"/>
    <w:pPr>
      <w:widowControl w:val="0"/>
      <w:shd w:color="auto" w:fill="ffffff" w:val="clear"/>
      <w:spacing w:line="480" w:lineRule="exact"/>
      <w:jc w:val="both"/>
    </w:pPr>
    <w:rPr>
      <w:i w:val="1"/>
      <w:iCs w:val="1"/>
      <w:sz w:val="28"/>
      <w:szCs w:val="28"/>
      <w:lang w:eastAsia="en-US"/>
    </w:rPr>
  </w:style>
  <w:style w:type="character" w:styleId="af0">
    <w:name w:val="Emphasis"/>
    <w:basedOn w:val="a0"/>
    <w:uiPriority w:val="20"/>
    <w:qFormat w:val="1"/>
    <w:rsid w:val="004F0924"/>
    <w:rPr>
      <w:i w:val="1"/>
      <w:iCs w:val="1"/>
    </w:rPr>
  </w:style>
  <w:style w:type="character" w:styleId="af1">
    <w:name w:val="Strong"/>
    <w:basedOn w:val="a0"/>
    <w:uiPriority w:val="22"/>
    <w:qFormat w:val="1"/>
    <w:rsid w:val="004F0924"/>
    <w:rPr>
      <w:b w:val="1"/>
      <w:bCs w:val="1"/>
    </w:rPr>
  </w:style>
  <w:style w:type="character" w:styleId="af2">
    <w:name w:val="FollowedHyperlink"/>
    <w:basedOn w:val="a0"/>
    <w:uiPriority w:val="99"/>
    <w:semiHidden w:val="1"/>
    <w:unhideWhenUsed w:val="1"/>
    <w:rsid w:val="004F0924"/>
    <w:rPr>
      <w:color w:val="932968" w:themeColor="followedHyperlink"/>
      <w:u w:val="single"/>
    </w:rPr>
  </w:style>
  <w:style w:type="character" w:styleId="13" w:customStyle="1">
    <w:name w:val="Незакрита згадка1"/>
    <w:basedOn w:val="a0"/>
    <w:uiPriority w:val="99"/>
    <w:semiHidden w:val="1"/>
    <w:unhideWhenUsed w:val="1"/>
    <w:rsid w:val="00611914"/>
    <w:rPr>
      <w:color w:val="605e5c"/>
      <w:shd w:color="auto" w:fill="e1dfdd" w:val="clear"/>
    </w:rPr>
  </w:style>
  <w:style w:type="character" w:styleId="10" w:customStyle="1">
    <w:name w:val="Заголовок 1 Знак"/>
    <w:basedOn w:val="a0"/>
    <w:link w:val="1"/>
    <w:uiPriority w:val="9"/>
    <w:rsid w:val="00611914"/>
    <w:rPr>
      <w:rFonts w:asciiTheme="majorHAnsi" w:cstheme="majorBidi" w:eastAsiaTheme="majorEastAsia" w:hAnsiTheme="majorHAnsi"/>
      <w:color w:val="ae9638" w:themeColor="accent1" w:themeShade="0000BF"/>
      <w:sz w:val="32"/>
      <w:szCs w:val="32"/>
      <w:lang w:eastAsia="ru-RU"/>
    </w:rPr>
  </w:style>
  <w:style w:type="table" w:styleId="af4" w:customStyle="1">
    <w:basedOn w:val="TableNormal0"/>
    <w:rsid w:val="00F4152B"/>
    <w:tblPr>
      <w:tblStyleRowBandSize w:val="1"/>
      <w:tblStyleColBandSize w:val="1"/>
      <w:tblCellMar>
        <w:top w:w="0.0" w:type="dxa"/>
        <w:left w:w="108.0" w:type="dxa"/>
        <w:bottom w:w="0.0" w:type="dxa"/>
        <w:right w:w="108.0" w:type="dxa"/>
      </w:tblCellMar>
    </w:tblPr>
  </w:style>
  <w:style w:type="table" w:styleId="af5" w:customStyle="1">
    <w:basedOn w:val="TableNormal0"/>
    <w:rsid w:val="00F4152B"/>
    <w:tblPr>
      <w:tblStyleRowBandSize w:val="1"/>
      <w:tblStyleColBandSize w:val="1"/>
      <w:tblCellMar>
        <w:top w:w="0.0" w:type="dxa"/>
        <w:left w:w="108.0" w:type="dxa"/>
        <w:bottom w:w="0.0" w:type="dxa"/>
        <w:right w:w="108.0" w:type="dxa"/>
      </w:tblCellMar>
    </w:tblPr>
  </w:style>
  <w:style w:type="table" w:styleId="af6" w:customStyle="1">
    <w:basedOn w:val="TableNormal0"/>
    <w:rsid w:val="00F4152B"/>
    <w:tblPr>
      <w:tblStyleRowBandSize w:val="1"/>
      <w:tblStyleColBandSize w:val="1"/>
      <w:tblCellMar>
        <w:top w:w="0.0" w:type="dxa"/>
        <w:left w:w="108.0" w:type="dxa"/>
        <w:bottom w:w="0.0" w:type="dxa"/>
        <w:right w:w="108.0" w:type="dxa"/>
      </w:tblCellMar>
    </w:tblPr>
  </w:style>
  <w:style w:type="table" w:styleId="af7" w:customStyle="1">
    <w:basedOn w:val="TableNormal0"/>
    <w:rsid w:val="00F4152B"/>
    <w:tblPr>
      <w:tblStyleRowBandSize w:val="1"/>
      <w:tblStyleColBandSize w:val="1"/>
      <w:tblCellMar>
        <w:top w:w="0.0" w:type="dxa"/>
        <w:left w:w="108.0" w:type="dxa"/>
        <w:bottom w:w="0.0" w:type="dxa"/>
        <w:right w:w="108.0" w:type="dxa"/>
      </w:tblCellMar>
    </w:tblPr>
  </w:style>
  <w:style w:type="character" w:styleId="af8">
    <w:name w:val="Placeholder Text"/>
    <w:basedOn w:val="a0"/>
    <w:uiPriority w:val="99"/>
    <w:semiHidden w:val="1"/>
    <w:rsid w:val="0075675C"/>
    <w:rPr>
      <w:color w:val="808080"/>
    </w:rPr>
  </w:style>
  <w:style w:type="table" w:styleId="af9" w:customStyle="1">
    <w:basedOn w:val="TableNormal0"/>
    <w:rsid w:val="00B811FB"/>
    <w:tblPr>
      <w:tblStyleRowBandSize w:val="1"/>
      <w:tblStyleColBandSize w:val="1"/>
      <w:tblCellMar>
        <w:top w:w="0.0" w:type="dxa"/>
        <w:left w:w="108.0" w:type="dxa"/>
        <w:bottom w:w="0.0" w:type="dxa"/>
        <w:right w:w="108.0" w:type="dxa"/>
      </w:tblCellMar>
    </w:tblPr>
  </w:style>
  <w:style w:type="table" w:styleId="afa" w:customStyle="1">
    <w:basedOn w:val="TableNormal0"/>
    <w:rsid w:val="00B811FB"/>
    <w:tblPr>
      <w:tblStyleRowBandSize w:val="1"/>
      <w:tblStyleColBandSize w:val="1"/>
      <w:tblCellMar>
        <w:top w:w="0.0" w:type="dxa"/>
        <w:left w:w="108.0" w:type="dxa"/>
        <w:bottom w:w="0.0" w:type="dxa"/>
        <w:right w:w="108.0" w:type="dxa"/>
      </w:tblCellMar>
    </w:tblPr>
  </w:style>
  <w:style w:type="table" w:styleId="afb" w:customStyle="1">
    <w:basedOn w:val="TableNormal0"/>
    <w:rsid w:val="00B811FB"/>
    <w:tblPr>
      <w:tblStyleRowBandSize w:val="1"/>
      <w:tblStyleColBandSize w:val="1"/>
      <w:tblCellMar>
        <w:top w:w="0.0" w:type="dxa"/>
        <w:left w:w="108.0" w:type="dxa"/>
        <w:bottom w:w="0.0" w:type="dxa"/>
        <w:right w:w="108.0" w:type="dxa"/>
      </w:tblCellMar>
    </w:tblPr>
  </w:style>
  <w:style w:type="table" w:styleId="afc" w:customStyle="1">
    <w:basedOn w:val="TableNormal0"/>
    <w:rsid w:val="00B811FB"/>
    <w:tblPr>
      <w:tblStyleRowBandSize w:val="1"/>
      <w:tblStyleColBandSize w:val="1"/>
      <w:tblCellMar>
        <w:top w:w="0.0" w:type="dxa"/>
        <w:left w:w="108.0" w:type="dxa"/>
        <w:bottom w:w="0.0" w:type="dxa"/>
        <w:right w:w="108.0" w:type="dxa"/>
      </w:tblCellMar>
    </w:tblPr>
  </w:style>
  <w:style w:type="table" w:styleId="afd" w:customStyle="1">
    <w:basedOn w:val="TableNormal0"/>
    <w:rsid w:val="00B811FB"/>
    <w:tblPr>
      <w:tblStyleRowBandSize w:val="1"/>
      <w:tblStyleColBandSize w:val="1"/>
      <w:tblCellMar>
        <w:top w:w="0.0" w:type="dxa"/>
        <w:left w:w="108.0" w:type="dxa"/>
        <w:bottom w:w="0.0" w:type="dxa"/>
        <w:right w:w="108.0" w:type="dxa"/>
      </w:tblCellMar>
    </w:tblPr>
  </w:style>
  <w:style w:type="table" w:styleId="afe" w:customStyle="1">
    <w:basedOn w:val="TableNormal0"/>
    <w:rsid w:val="00B811FB"/>
    <w:tblPr>
      <w:tblStyleRowBandSize w:val="1"/>
      <w:tblStyleColBandSize w:val="1"/>
      <w:tblCellMar>
        <w:top w:w="0.0" w:type="dxa"/>
        <w:left w:w="108.0" w:type="dxa"/>
        <w:bottom w:w="0.0" w:type="dxa"/>
        <w:right w:w="108.0" w:type="dxa"/>
      </w:tblCellMar>
    </w:tblPr>
  </w:style>
  <w:style w:type="table" w:styleId="aff" w:customStyle="1">
    <w:basedOn w:val="TableNormal0"/>
    <w:rsid w:val="00B811FB"/>
    <w:tblPr>
      <w:tblStyleRowBandSize w:val="1"/>
      <w:tblStyleColBandSize w:val="1"/>
      <w:tblCellMar>
        <w:top w:w="0.0" w:type="dxa"/>
        <w:left w:w="108.0" w:type="dxa"/>
        <w:bottom w:w="0.0" w:type="dxa"/>
        <w:right w:w="108.0" w:type="dxa"/>
      </w:tblCellMar>
    </w:tblPr>
  </w:style>
  <w:style w:type="table" w:styleId="aff0" w:customStyle="1">
    <w:basedOn w:val="TableNormal0"/>
    <w:rsid w:val="00B811FB"/>
    <w:tblPr>
      <w:tblStyleRowBandSize w:val="1"/>
      <w:tblStyleColBandSize w:val="1"/>
      <w:tblCellMar>
        <w:top w:w="0.0" w:type="dxa"/>
        <w:left w:w="108.0" w:type="dxa"/>
        <w:bottom w:w="0.0" w:type="dxa"/>
        <w:right w:w="108.0" w:type="dxa"/>
      </w:tblCellMar>
    </w:tblPr>
  </w:style>
  <w:style w:type="table" w:styleId="aff1" w:customStyle="1">
    <w:basedOn w:val="TableNormal0"/>
    <w:rsid w:val="00B811FB"/>
    <w:tblPr>
      <w:tblStyleRowBandSize w:val="1"/>
      <w:tblStyleColBandSize w:val="1"/>
      <w:tblCellMar>
        <w:top w:w="0.0" w:type="dxa"/>
        <w:left w:w="108.0" w:type="dxa"/>
        <w:bottom w:w="0.0" w:type="dxa"/>
        <w:right w:w="108.0" w:type="dxa"/>
      </w:tblCellMar>
    </w:tblPr>
  </w:style>
  <w:style w:type="table" w:styleId="aff2" w:customStyle="1">
    <w:basedOn w:val="TableNormal0"/>
    <w:rsid w:val="00B811FB"/>
    <w:tblPr>
      <w:tblStyleRowBandSize w:val="1"/>
      <w:tblStyleColBandSize w:val="1"/>
      <w:tblCellMar>
        <w:top w:w="0.0" w:type="dxa"/>
        <w:left w:w="108.0" w:type="dxa"/>
        <w:bottom w:w="0.0" w:type="dxa"/>
        <w:right w:w="108.0" w:type="dxa"/>
      </w:tblCellMar>
    </w:tblPr>
  </w:style>
  <w:style w:type="table" w:styleId="aff3" w:customStyle="1">
    <w:basedOn w:val="TableNormal0"/>
    <w:rsid w:val="00B811FB"/>
    <w:tblPr>
      <w:tblStyleRowBandSize w:val="1"/>
      <w:tblStyleColBandSize w:val="1"/>
      <w:tblCellMar>
        <w:top w:w="0.0" w:type="dxa"/>
        <w:left w:w="108.0" w:type="dxa"/>
        <w:bottom w:w="0.0" w:type="dxa"/>
        <w:right w:w="108.0" w:type="dxa"/>
      </w:tblCellMar>
    </w:tblPr>
  </w:style>
  <w:style w:type="paragraph" w:styleId="14" w:customStyle="1">
    <w:name w:val="Звичайний1"/>
    <w:rsid w:val="00211452"/>
    <w:rPr>
      <w:lang w:eastAsia="ru-RU"/>
    </w:rPr>
  </w:style>
  <w:style w:type="paragraph" w:styleId="HTML">
    <w:name w:val="HTML Preformatted"/>
    <w:basedOn w:val="a"/>
    <w:link w:val="HTML0"/>
    <w:uiPriority w:val="99"/>
    <w:semiHidden w:val="1"/>
    <w:unhideWhenUsed w:val="1"/>
    <w:rsid w:val="007979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cs="Courier New" w:hAnsi="Courier New"/>
      <w:sz w:val="20"/>
      <w:szCs w:val="20"/>
      <w:lang w:val="ru-RU"/>
    </w:rPr>
  </w:style>
  <w:style w:type="character" w:styleId="HTML0" w:customStyle="1">
    <w:name w:val="Стандартный HTML Знак"/>
    <w:basedOn w:val="a0"/>
    <w:link w:val="HTML"/>
    <w:uiPriority w:val="99"/>
    <w:semiHidden w:val="1"/>
    <w:rsid w:val="007979A2"/>
    <w:rPr>
      <w:rFonts w:ascii="Courier New" w:cs="Courier New" w:hAnsi="Courier New"/>
      <w:sz w:val="20"/>
      <w:szCs w:val="20"/>
      <w:lang w:eastAsia="ru-RU" w:val="ru-RU"/>
    </w:rPr>
  </w:style>
  <w:style w:type="character" w:styleId="y2iqfc" w:customStyle="1">
    <w:name w:val="y2iqfc"/>
    <w:basedOn w:val="a0"/>
    <w:rsid w:val="007979A2"/>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0.0" w:type="dxa"/>
        <w:left w:w="108.0" w:type="dxa"/>
        <w:bottom w:w="0.0" w:type="dxa"/>
        <w:right w:w="108.0" w:type="dxa"/>
      </w:tblCellMar>
    </w:tblPr>
  </w:style>
  <w:style w:type="table" w:styleId="Table17">
    <w:basedOn w:val="TableNormal"/>
    <w:tblPr>
      <w:tblStyleRowBandSize w:val="1"/>
      <w:tblStyleColBandSize w:val="1"/>
      <w:tblCellMar>
        <w:top w:w="0.0" w:type="dxa"/>
        <w:left w:w="108.0" w:type="dxa"/>
        <w:bottom w:w="0.0" w:type="dxa"/>
        <w:right w:w="108.0" w:type="dxa"/>
      </w:tblCellMar>
    </w:tblPr>
  </w:style>
  <w:style w:type="table" w:styleId="Table18">
    <w:basedOn w:val="TableNormal"/>
    <w:tblPr>
      <w:tblStyleRowBandSize w:val="1"/>
      <w:tblStyleColBandSize w:val="1"/>
      <w:tblCellMar>
        <w:top w:w="0.0" w:type="dxa"/>
        <w:left w:w="108.0" w:type="dxa"/>
        <w:bottom w:w="0.0" w:type="dxa"/>
        <w:right w:w="108.0" w:type="dxa"/>
      </w:tblCellMar>
    </w:tblPr>
  </w:style>
  <w:style w:type="table" w:styleId="Table19">
    <w:basedOn w:val="TableNormal"/>
    <w:tblPr>
      <w:tblStyleRowBandSize w:val="1"/>
      <w:tblStyleColBandSize w:val="1"/>
      <w:tblCellMar>
        <w:top w:w="0.0" w:type="dxa"/>
        <w:left w:w="108.0" w:type="dxa"/>
        <w:bottom w:w="0.0" w:type="dxa"/>
        <w:right w:w="108.0" w:type="dxa"/>
      </w:tblCellMar>
    </w:tblPr>
  </w:style>
  <w:style w:type="table" w:styleId="Table20">
    <w:basedOn w:val="TableNormal"/>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0.0" w:type="dxa"/>
        <w:left w:w="108.0" w:type="dxa"/>
        <w:bottom w:w="0.0" w:type="dxa"/>
        <w:right w:w="108.0" w:type="dxa"/>
      </w:tblCellMar>
    </w:tblPr>
  </w:style>
  <w:style w:type="table" w:styleId="Table22">
    <w:basedOn w:val="TableNormal"/>
    <w:tblPr>
      <w:tblStyleRowBandSize w:val="1"/>
      <w:tblStyleColBandSize w:val="1"/>
      <w:tblCellMar>
        <w:top w:w="0.0" w:type="dxa"/>
        <w:left w:w="108.0" w:type="dxa"/>
        <w:bottom w:w="0.0" w:type="dxa"/>
        <w:right w:w="108.0" w:type="dxa"/>
      </w:tblCellMar>
    </w:tblPr>
  </w:style>
  <w:style w:type="table" w:styleId="Table23">
    <w:basedOn w:val="TableNormal"/>
    <w:tblPr>
      <w:tblStyleRowBandSize w:val="1"/>
      <w:tblStyleColBandSize w:val="1"/>
      <w:tblCellMar>
        <w:top w:w="0.0" w:type="dxa"/>
        <w:left w:w="108.0" w:type="dxa"/>
        <w:bottom w:w="0.0" w:type="dxa"/>
        <w:right w:w="108.0" w:type="dxa"/>
      </w:tblCellMar>
    </w:tblPr>
  </w:style>
  <w:style w:type="table" w:styleId="Table24">
    <w:basedOn w:val="TableNormal"/>
    <w:tblPr>
      <w:tblStyleRowBandSize w:val="1"/>
      <w:tblStyleColBandSize w:val="1"/>
      <w:tblCellMar>
        <w:top w:w="0.0" w:type="dxa"/>
        <w:left w:w="108.0" w:type="dxa"/>
        <w:bottom w:w="0.0" w:type="dxa"/>
        <w:right w:w="108.0" w:type="dxa"/>
      </w:tblCellMar>
    </w:tblPr>
  </w:style>
  <w:style w:type="table" w:styleId="Table25">
    <w:basedOn w:val="TableNormal"/>
    <w:tblPr>
      <w:tblStyleRowBandSize w:val="1"/>
      <w:tblStyleColBandSize w:val="1"/>
      <w:tblCellMar>
        <w:top w:w="0.0" w:type="dxa"/>
        <w:left w:w="108.0" w:type="dxa"/>
        <w:bottom w:w="0.0" w:type="dxa"/>
        <w:right w:w="108.0" w:type="dxa"/>
      </w:tblCellMar>
    </w:tblPr>
  </w:style>
  <w:style w:type="table" w:styleId="Table26">
    <w:basedOn w:val="TableNormal"/>
    <w:tblPr>
      <w:tblStyleRowBandSize w:val="1"/>
      <w:tblStyleColBandSize w:val="1"/>
      <w:tblCellMar>
        <w:top w:w="0.0" w:type="dxa"/>
        <w:left w:w="108.0" w:type="dxa"/>
        <w:bottom w:w="0.0" w:type="dxa"/>
        <w:right w:w="108.0" w:type="dxa"/>
      </w:tblCellMar>
    </w:tblPr>
  </w:style>
  <w:style w:type="table" w:styleId="Table27">
    <w:basedOn w:val="TableNormal"/>
    <w:tblPr>
      <w:tblStyleRowBandSize w:val="1"/>
      <w:tblStyleColBandSize w:val="1"/>
      <w:tblCellMar>
        <w:top w:w="0.0" w:type="dxa"/>
        <w:left w:w="108.0" w:type="dxa"/>
        <w:bottom w:w="0.0" w:type="dxa"/>
        <w:right w:w="108.0" w:type="dxa"/>
      </w:tblCellMar>
    </w:tblPr>
  </w:style>
  <w:style w:type="table" w:styleId="Table28">
    <w:basedOn w:val="TableNormal"/>
    <w:tblPr>
      <w:tblStyleRowBandSize w:val="1"/>
      <w:tblStyleColBandSize w:val="1"/>
      <w:tblCellMar>
        <w:top w:w="0.0" w:type="dxa"/>
        <w:left w:w="108.0" w:type="dxa"/>
        <w:bottom w:w="0.0" w:type="dxa"/>
        <w:right w:w="108.0" w:type="dxa"/>
      </w:tblCellMar>
    </w:tblPr>
  </w:style>
  <w:style w:type="table" w:styleId="Table29">
    <w:basedOn w:val="TableNormal"/>
    <w:tblPr>
      <w:tblStyleRowBandSize w:val="1"/>
      <w:tblStyleColBandSize w:val="1"/>
      <w:tblCellMar>
        <w:top w:w="0.0" w:type="dxa"/>
        <w:left w:w="108.0" w:type="dxa"/>
        <w:bottom w:w="0.0" w:type="dxa"/>
        <w:right w:w="108.0" w:type="dxa"/>
      </w:tblCellMar>
    </w:tblPr>
  </w:style>
  <w:style w:type="table" w:styleId="Table30">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31.png"/><Relationship Id="rId42" Type="http://schemas.openxmlformats.org/officeDocument/2006/relationships/image" Target="media/image13.png"/><Relationship Id="rId41" Type="http://schemas.openxmlformats.org/officeDocument/2006/relationships/image" Target="media/image9.png"/><Relationship Id="rId44" Type="http://schemas.openxmlformats.org/officeDocument/2006/relationships/image" Target="media/image12.png"/><Relationship Id="rId43" Type="http://schemas.openxmlformats.org/officeDocument/2006/relationships/image" Target="media/image25.png"/><Relationship Id="rId46" Type="http://schemas.openxmlformats.org/officeDocument/2006/relationships/image" Target="media/image18.png"/><Relationship Id="rId45" Type="http://schemas.openxmlformats.org/officeDocument/2006/relationships/image" Target="media/image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 Id="rId48" Type="http://schemas.openxmlformats.org/officeDocument/2006/relationships/header" Target="header1.xml"/><Relationship Id="rId47" Type="http://schemas.openxmlformats.org/officeDocument/2006/relationships/image" Target="media/image4.png"/><Relationship Id="rId4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32.png"/><Relationship Id="rId8" Type="http://schemas.openxmlformats.org/officeDocument/2006/relationships/image" Target="media/image3.jpg"/><Relationship Id="rId31" Type="http://schemas.openxmlformats.org/officeDocument/2006/relationships/image" Target="media/image8.png"/><Relationship Id="rId30" Type="http://schemas.openxmlformats.org/officeDocument/2006/relationships/image" Target="media/image11.png"/><Relationship Id="rId33" Type="http://schemas.openxmlformats.org/officeDocument/2006/relationships/hyperlink" Target="https://en.wikipedia.org/wiki/Hans_J%C3%BCrgen_Eysenck" TargetMode="External"/><Relationship Id="rId32" Type="http://schemas.openxmlformats.org/officeDocument/2006/relationships/hyperlink" Target="https://doi.org/10.1007/s41465-018-0068-1" TargetMode="External"/><Relationship Id="rId35" Type="http://schemas.openxmlformats.org/officeDocument/2006/relationships/hyperlink" Target="https://en.wikipedia.org/wiki/Hodder_and_Stoughton" TargetMode="External"/><Relationship Id="rId34" Type="http://schemas.openxmlformats.org/officeDocument/2006/relationships/hyperlink" Target="https://en.wikipedia.org/wiki/Sybil_B._G._Eysenck" TargetMode="External"/><Relationship Id="rId37" Type="http://schemas.openxmlformats.org/officeDocument/2006/relationships/hyperlink" Target="http://www.radiosvoboda.org/content/article/25363591" TargetMode="External"/><Relationship Id="rId36" Type="http://schemas.openxmlformats.org/officeDocument/2006/relationships/hyperlink" Target="https://esu.com.ua/article-43093" TargetMode="External"/><Relationship Id="rId39" Type="http://schemas.openxmlformats.org/officeDocument/2006/relationships/hyperlink" Target="https://www.marxists.org/archive/marx/works/1883/don/ch07g.htm#:~:t" TargetMode="External"/><Relationship Id="rId38" Type="http://schemas.openxmlformats.org/officeDocument/2006/relationships/hyperlink" Target="https://drive.google.com/file/d/1sda-nh7uL__3F8a5" TargetMode="External"/><Relationship Id="rId20" Type="http://schemas.openxmlformats.org/officeDocument/2006/relationships/image" Target="media/image24.png"/><Relationship Id="rId22" Type="http://schemas.openxmlformats.org/officeDocument/2006/relationships/image" Target="media/image22.png"/><Relationship Id="rId21" Type="http://schemas.openxmlformats.org/officeDocument/2006/relationships/image" Target="media/image30.png"/><Relationship Id="rId24" Type="http://schemas.openxmlformats.org/officeDocument/2006/relationships/image" Target="media/image19.png"/><Relationship Id="rId23" Type="http://schemas.openxmlformats.org/officeDocument/2006/relationships/image" Target="media/image28.jpg"/><Relationship Id="rId26" Type="http://schemas.openxmlformats.org/officeDocument/2006/relationships/image" Target="media/image16.png"/><Relationship Id="rId25" Type="http://schemas.openxmlformats.org/officeDocument/2006/relationships/image" Target="media/image15.png"/><Relationship Id="rId28" Type="http://schemas.openxmlformats.org/officeDocument/2006/relationships/image" Target="media/image29.png"/><Relationship Id="rId27" Type="http://schemas.openxmlformats.org/officeDocument/2006/relationships/image" Target="media/image26.png"/><Relationship Id="rId29" Type="http://schemas.openxmlformats.org/officeDocument/2006/relationships/image" Target="media/image14.png"/><Relationship Id="rId11" Type="http://schemas.openxmlformats.org/officeDocument/2006/relationships/image" Target="media/image1.jpg"/><Relationship Id="rId10" Type="http://schemas.openxmlformats.org/officeDocument/2006/relationships/image" Target="media/image17.png"/><Relationship Id="rId13" Type="http://schemas.openxmlformats.org/officeDocument/2006/relationships/hyperlink" Target="https://docs.google.com/forms/d/1KTy-j9x7325t9vIkqX9dsba339GN9rmLg4" TargetMode="External"/><Relationship Id="rId12" Type="http://schemas.openxmlformats.org/officeDocument/2006/relationships/image" Target="media/image21.png"/><Relationship Id="rId15" Type="http://schemas.openxmlformats.org/officeDocument/2006/relationships/image" Target="media/image7.png"/><Relationship Id="rId14" Type="http://schemas.openxmlformats.org/officeDocument/2006/relationships/image" Target="media/image6.png"/><Relationship Id="rId17" Type="http://schemas.openxmlformats.org/officeDocument/2006/relationships/image" Target="media/image10.png"/><Relationship Id="rId16" Type="http://schemas.openxmlformats.org/officeDocument/2006/relationships/image" Target="media/image23.png"/><Relationship Id="rId19" Type="http://schemas.openxmlformats.org/officeDocument/2006/relationships/image" Target="media/image20.png"/><Relationship Id="rId18" Type="http://schemas.openxmlformats.org/officeDocument/2006/relationships/image" Target="media/image27.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Апекс">
      <a:dk1>
        <a:sysClr val="windowText" lastClr="000000"/>
      </a:dk1>
      <a:lt1>
        <a:sysClr val="window" lastClr="FFFFFF"/>
      </a:lt1>
      <a:dk2>
        <a:srgbClr val="69676D"/>
      </a:dk2>
      <a:lt2>
        <a:srgbClr val="C9C2D1"/>
      </a:lt2>
      <a:accent1>
        <a:srgbClr val="CEB966"/>
      </a:accent1>
      <a:accent2>
        <a:srgbClr val="9CB084"/>
      </a:accent2>
      <a:accent3>
        <a:srgbClr val="6BB1C9"/>
      </a:accent3>
      <a:accent4>
        <a:srgbClr val="6585CF"/>
      </a:accent4>
      <a:accent5>
        <a:srgbClr val="7E6BC9"/>
      </a:accent5>
      <a:accent6>
        <a:srgbClr val="A379BB"/>
      </a:accent6>
      <a:hlink>
        <a:srgbClr val="410082"/>
      </a:hlink>
      <a:folHlink>
        <a:srgbClr val="932968"/>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Sv9R9tuMoN7UYFSuGBSUBPCgbw==">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2025-01-07T14:05:00Z</dcterms:created>
  <dc:creator>user</dc:creator>
</cp:coreProperties>
</file>