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Міністерство освіти і науки України</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Державний заклад</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«Луганський національний університет</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імені Тараса Шевченка»</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Навчально-науковий інститут педагогіки і психології</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Кафедра психології</w:t>
      </w:r>
    </w:p>
    <w:p w:rsidR="00E8582F" w:rsidRPr="00E8582F" w:rsidRDefault="00E8582F" w:rsidP="00E8582F">
      <w:pPr>
        <w:pStyle w:val="docdata"/>
        <w:tabs>
          <w:tab w:val="left" w:pos="2406"/>
          <w:tab w:val="left" w:pos="8973"/>
        </w:tabs>
        <w:spacing w:before="0" w:beforeAutospacing="0" w:after="0" w:afterAutospacing="0" w:line="360" w:lineRule="auto"/>
        <w:jc w:val="center"/>
        <w:rPr>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Мазарчук Сергій Петрович</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Cs/>
          <w:sz w:val="28"/>
          <w:szCs w:val="28"/>
          <w:lang w:val="uk-UA"/>
        </w:rPr>
      </w:pPr>
      <w:r w:rsidRPr="00E8582F">
        <w:rPr>
          <w:b/>
          <w:bCs/>
          <w:sz w:val="28"/>
          <w:szCs w:val="28"/>
          <w:lang w:val="uk-UA"/>
        </w:rPr>
        <w:t>ПСИХОЛОГІЧНІ ОСОБЛИВОСТІ СІМЕЙ, КОТР</w:t>
      </w:r>
      <w:r w:rsidR="00C04F71">
        <w:rPr>
          <w:b/>
          <w:bCs/>
          <w:sz w:val="28"/>
          <w:szCs w:val="28"/>
          <w:lang w:val="uk-UA"/>
        </w:rPr>
        <w:t>І</w:t>
      </w:r>
      <w:r w:rsidRPr="00E8582F">
        <w:rPr>
          <w:b/>
          <w:bCs/>
          <w:sz w:val="28"/>
          <w:szCs w:val="28"/>
          <w:lang w:val="uk-UA"/>
        </w:rPr>
        <w:t xml:space="preserve"> ВИХОВУЮТЬ ДІТИ З ОСОБЛИВИМИ ПОТРЕБАМИ</w:t>
      </w:r>
    </w:p>
    <w:p w:rsidR="00E8582F" w:rsidRPr="00E8582F" w:rsidRDefault="00E8582F" w:rsidP="00E8582F">
      <w:pPr>
        <w:pStyle w:val="docdata"/>
        <w:tabs>
          <w:tab w:val="left" w:pos="2406"/>
          <w:tab w:val="left" w:pos="8973"/>
        </w:tabs>
        <w:spacing w:before="0" w:beforeAutospacing="0" w:after="0" w:afterAutospacing="0" w:line="360" w:lineRule="auto"/>
        <w:jc w:val="center"/>
        <w:rPr>
          <w:bCs/>
          <w:sz w:val="28"/>
          <w:szCs w:val="28"/>
          <w:lang w:val="uk-UA"/>
        </w:rPr>
      </w:pP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кваліфікаційна робота</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здобувача вищої освіти другого (магістерського) рівня</w:t>
      </w:r>
    </w:p>
    <w:p w:rsidR="00E8582F" w:rsidRPr="00E8582F" w:rsidRDefault="00E8582F" w:rsidP="00E8582F">
      <w:pPr>
        <w:pStyle w:val="docdata"/>
        <w:tabs>
          <w:tab w:val="left" w:pos="2406"/>
          <w:tab w:val="left" w:pos="8973"/>
        </w:tabs>
        <w:spacing w:before="0" w:beforeAutospacing="0" w:after="0" w:afterAutospacing="0" w:line="360" w:lineRule="auto"/>
        <w:jc w:val="center"/>
        <w:rPr>
          <w:b/>
          <w:bCs/>
          <w:sz w:val="28"/>
          <w:szCs w:val="28"/>
          <w:lang w:val="uk-UA"/>
        </w:rPr>
      </w:pPr>
      <w:r w:rsidRPr="00E8582F">
        <w:rPr>
          <w:b/>
          <w:bCs/>
          <w:sz w:val="28"/>
          <w:szCs w:val="28"/>
          <w:lang w:val="uk-UA"/>
        </w:rPr>
        <w:t>за спеціальністю 053 «Психологія»</w:t>
      </w:r>
    </w:p>
    <w:p w:rsidR="00E8582F" w:rsidRPr="00E8582F" w:rsidRDefault="00E8582F" w:rsidP="00E8582F">
      <w:pPr>
        <w:pStyle w:val="docdata"/>
        <w:tabs>
          <w:tab w:val="left" w:pos="2406"/>
          <w:tab w:val="left" w:pos="8973"/>
        </w:tabs>
        <w:spacing w:before="0" w:beforeAutospacing="0" w:after="0" w:afterAutospacing="0" w:line="276" w:lineRule="auto"/>
        <w:jc w:val="center"/>
        <w:rPr>
          <w:b/>
          <w:bCs/>
          <w:sz w:val="28"/>
          <w:szCs w:val="28"/>
          <w:lang w:val="uk-UA"/>
        </w:rPr>
      </w:pPr>
    </w:p>
    <w:tbl>
      <w:tblPr>
        <w:tblW w:w="10031" w:type="dxa"/>
        <w:tblCellSpacing w:w="0" w:type="dxa"/>
        <w:tblLook w:val="04A0"/>
      </w:tblPr>
      <w:tblGrid>
        <w:gridCol w:w="2590"/>
        <w:gridCol w:w="2796"/>
        <w:gridCol w:w="4645"/>
      </w:tblGrid>
      <w:tr w:rsidR="00E8582F" w:rsidRPr="00E8582F" w:rsidTr="00580279">
        <w:trPr>
          <w:tblCellSpacing w:w="0" w:type="dxa"/>
        </w:trPr>
        <w:tc>
          <w:tcPr>
            <w:tcW w:w="2590"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r w:rsidRPr="00E8582F">
              <w:rPr>
                <w:bCs/>
                <w:sz w:val="28"/>
                <w:szCs w:val="28"/>
              </w:rPr>
              <w:t xml:space="preserve">Особистий </w:t>
            </w:r>
            <w:proofErr w:type="gramStart"/>
            <w:r w:rsidRPr="00E8582F">
              <w:rPr>
                <w:bCs/>
                <w:sz w:val="28"/>
                <w:szCs w:val="28"/>
              </w:rPr>
              <w:t>п</w:t>
            </w:r>
            <w:proofErr w:type="gramEnd"/>
            <w:r w:rsidRPr="00E8582F">
              <w:rPr>
                <w:bCs/>
                <w:sz w:val="28"/>
                <w:szCs w:val="28"/>
              </w:rPr>
              <w:t>ідпис</w:t>
            </w:r>
          </w:p>
        </w:tc>
        <w:tc>
          <w:tcPr>
            <w:tcW w:w="2796" w:type="dxa"/>
            <w:vAlign w:val="center"/>
            <w:hideMark/>
          </w:tcPr>
          <w:p w:rsidR="00E8582F" w:rsidRPr="00E8582F" w:rsidRDefault="00580279" w:rsidP="00E8582F">
            <w:pPr>
              <w:pStyle w:val="docdata"/>
              <w:tabs>
                <w:tab w:val="left" w:pos="2406"/>
                <w:tab w:val="left" w:pos="8973"/>
              </w:tabs>
              <w:spacing w:before="0" w:beforeAutospacing="0" w:after="0" w:afterAutospacing="0" w:line="276" w:lineRule="auto"/>
              <w:jc w:val="center"/>
              <w:rPr>
                <w:bCs/>
                <w:sz w:val="28"/>
                <w:szCs w:val="28"/>
              </w:rPr>
            </w:pPr>
            <w:r w:rsidRPr="002F13E9">
              <w:rPr>
                <w:noProof/>
              </w:rPr>
              <w:drawing>
                <wp:inline distT="0" distB="0" distL="0" distR="0">
                  <wp:extent cx="1609725" cy="542925"/>
                  <wp:effectExtent l="19050" t="0" r="9525" b="0"/>
                  <wp:docPr id="4" name="Рисунок 4" descr="C:\Users\Вера\Desktop\Scan_20231106_094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ера\Desktop\Scan_20231106_094104.jpg"/>
                          <pic:cNvPicPr>
                            <a:picLocks noChangeAspect="1" noChangeArrowheads="1"/>
                          </pic:cNvPicPr>
                        </pic:nvPicPr>
                        <pic:blipFill>
                          <a:blip r:embed="rId8" cstate="print">
                            <a:lum contrast="40000"/>
                          </a:blip>
                          <a:srcRect/>
                          <a:stretch>
                            <a:fillRect/>
                          </a:stretch>
                        </pic:blipFill>
                        <pic:spPr bwMode="auto">
                          <a:xfrm>
                            <a:off x="0" y="0"/>
                            <a:ext cx="1609725" cy="542925"/>
                          </a:xfrm>
                          <a:prstGeom prst="rect">
                            <a:avLst/>
                          </a:prstGeom>
                          <a:noFill/>
                          <a:ln w="9525">
                            <a:noFill/>
                            <a:miter lim="800000"/>
                            <a:headEnd/>
                            <a:tailEnd/>
                          </a:ln>
                        </pic:spPr>
                      </pic:pic>
                    </a:graphicData>
                  </a:graphic>
                </wp:inline>
              </w:drawing>
            </w:r>
          </w:p>
        </w:tc>
        <w:tc>
          <w:tcPr>
            <w:tcW w:w="4645"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tc>
      </w:tr>
      <w:tr w:rsidR="00E8582F" w:rsidRPr="00E8582F" w:rsidTr="00580279">
        <w:trPr>
          <w:tblCellSpacing w:w="0" w:type="dxa"/>
        </w:trPr>
        <w:tc>
          <w:tcPr>
            <w:tcW w:w="2590"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r w:rsidRPr="00E8582F">
              <w:rPr>
                <w:bCs/>
                <w:sz w:val="28"/>
                <w:szCs w:val="28"/>
              </w:rPr>
              <w:t>Науковий керівник</w:t>
            </w:r>
          </w:p>
        </w:tc>
        <w:tc>
          <w:tcPr>
            <w:tcW w:w="2796"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lang w:val="uk-UA"/>
              </w:rPr>
            </w:pPr>
            <w:r w:rsidRPr="00E8582F">
              <w:rPr>
                <w:bCs/>
                <w:sz w:val="28"/>
                <w:szCs w:val="28"/>
              </w:rPr>
              <w:t>_______________</w:t>
            </w:r>
          </w:p>
        </w:tc>
        <w:tc>
          <w:tcPr>
            <w:tcW w:w="4645" w:type="dxa"/>
            <w:vAlign w:val="center"/>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u w:val="single"/>
                <w:lang w:val="uk-UA"/>
              </w:rPr>
            </w:pPr>
          </w:p>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lang w:val="uk-UA"/>
              </w:rPr>
            </w:pPr>
            <w:r w:rsidRPr="00E8582F">
              <w:rPr>
                <w:bCs/>
                <w:sz w:val="28"/>
                <w:szCs w:val="28"/>
                <w:u w:val="single"/>
              </w:rPr>
              <w:t xml:space="preserve">доцент </w:t>
            </w:r>
            <w:r w:rsidRPr="00E8582F">
              <w:rPr>
                <w:bCs/>
                <w:sz w:val="28"/>
                <w:szCs w:val="28"/>
                <w:u w:val="single"/>
                <w:lang w:val="uk-UA"/>
              </w:rPr>
              <w:t>кафедри психології, кандидат психологічних наук Н</w:t>
            </w:r>
            <w:r w:rsidRPr="00E8582F">
              <w:rPr>
                <w:bCs/>
                <w:sz w:val="28"/>
                <w:szCs w:val="28"/>
                <w:u w:val="single"/>
              </w:rPr>
              <w:t xml:space="preserve">.В. </w:t>
            </w:r>
            <w:r w:rsidRPr="00E8582F">
              <w:rPr>
                <w:bCs/>
                <w:sz w:val="28"/>
                <w:szCs w:val="28"/>
                <w:u w:val="single"/>
                <w:lang w:val="uk-UA"/>
              </w:rPr>
              <w:t>Репкі</w:t>
            </w:r>
            <w:proofErr w:type="gramStart"/>
            <w:r w:rsidRPr="00E8582F">
              <w:rPr>
                <w:bCs/>
                <w:sz w:val="28"/>
                <w:szCs w:val="28"/>
                <w:u w:val="single"/>
                <w:lang w:val="uk-UA"/>
              </w:rPr>
              <w:t>на</w:t>
            </w:r>
            <w:proofErr w:type="gramEnd"/>
          </w:p>
        </w:tc>
      </w:tr>
      <w:tr w:rsidR="00E8582F" w:rsidRPr="00E8582F" w:rsidTr="00580279">
        <w:trPr>
          <w:tblCellSpacing w:w="0" w:type="dxa"/>
        </w:trPr>
        <w:tc>
          <w:tcPr>
            <w:tcW w:w="2590"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tc>
        <w:tc>
          <w:tcPr>
            <w:tcW w:w="2796"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0"/>
                <w:szCs w:val="20"/>
              </w:rPr>
            </w:pPr>
            <w:r w:rsidRPr="00E8582F">
              <w:rPr>
                <w:bCs/>
                <w:sz w:val="20"/>
                <w:szCs w:val="20"/>
              </w:rPr>
              <w:t>(</w:t>
            </w:r>
            <w:proofErr w:type="gramStart"/>
            <w:r w:rsidRPr="00E8582F">
              <w:rPr>
                <w:bCs/>
                <w:sz w:val="20"/>
                <w:szCs w:val="20"/>
              </w:rPr>
              <w:t>п</w:t>
            </w:r>
            <w:proofErr w:type="gramEnd"/>
            <w:r w:rsidRPr="00E8582F">
              <w:rPr>
                <w:bCs/>
                <w:sz w:val="20"/>
                <w:szCs w:val="20"/>
              </w:rPr>
              <w:t>ідпис)</w:t>
            </w:r>
          </w:p>
        </w:tc>
        <w:tc>
          <w:tcPr>
            <w:tcW w:w="4645"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tc>
      </w:tr>
      <w:tr w:rsidR="00E8582F" w:rsidRPr="00E8582F" w:rsidTr="00580279">
        <w:trPr>
          <w:tblCellSpacing w:w="0" w:type="dxa"/>
        </w:trPr>
        <w:tc>
          <w:tcPr>
            <w:tcW w:w="2590"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r w:rsidRPr="00E8582F">
              <w:rPr>
                <w:bCs/>
                <w:sz w:val="28"/>
                <w:szCs w:val="28"/>
              </w:rPr>
              <w:t>Зав. кафедри</w:t>
            </w:r>
          </w:p>
        </w:tc>
        <w:tc>
          <w:tcPr>
            <w:tcW w:w="2796"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r w:rsidRPr="00E8582F">
              <w:rPr>
                <w:bCs/>
                <w:sz w:val="28"/>
                <w:szCs w:val="28"/>
              </w:rPr>
              <w:t>_______________</w:t>
            </w:r>
          </w:p>
        </w:tc>
        <w:tc>
          <w:tcPr>
            <w:tcW w:w="4645" w:type="dxa"/>
            <w:vAlign w:val="center"/>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u w:val="single"/>
                <w:lang w:val="uk-UA"/>
              </w:rPr>
            </w:pPr>
          </w:p>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lang w:val="uk-UA"/>
              </w:rPr>
            </w:pPr>
            <w:r w:rsidRPr="00E8582F">
              <w:rPr>
                <w:bCs/>
                <w:sz w:val="28"/>
                <w:szCs w:val="28"/>
                <w:u w:val="single"/>
              </w:rPr>
              <w:t xml:space="preserve">доцент </w:t>
            </w:r>
            <w:r w:rsidRPr="00E8582F">
              <w:rPr>
                <w:bCs/>
                <w:sz w:val="28"/>
                <w:szCs w:val="28"/>
                <w:u w:val="single"/>
                <w:lang w:val="uk-UA"/>
              </w:rPr>
              <w:t>кафедри психології, кандидат психологічних наук Л</w:t>
            </w:r>
            <w:r w:rsidRPr="00E8582F">
              <w:rPr>
                <w:bCs/>
                <w:sz w:val="28"/>
                <w:szCs w:val="28"/>
                <w:u w:val="single"/>
              </w:rPr>
              <w:t xml:space="preserve">.В. </w:t>
            </w:r>
            <w:r w:rsidRPr="00E8582F">
              <w:rPr>
                <w:bCs/>
                <w:sz w:val="28"/>
                <w:szCs w:val="28"/>
                <w:u w:val="single"/>
                <w:lang w:val="uk-UA"/>
              </w:rPr>
              <w:t>Черновська</w:t>
            </w:r>
          </w:p>
        </w:tc>
      </w:tr>
      <w:tr w:rsidR="00E8582F" w:rsidRPr="00E8582F" w:rsidTr="00580279">
        <w:trPr>
          <w:tblCellSpacing w:w="0" w:type="dxa"/>
        </w:trPr>
        <w:tc>
          <w:tcPr>
            <w:tcW w:w="2590"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tc>
        <w:tc>
          <w:tcPr>
            <w:tcW w:w="2796"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0"/>
                <w:szCs w:val="20"/>
              </w:rPr>
            </w:pPr>
            <w:r w:rsidRPr="00E8582F">
              <w:rPr>
                <w:bCs/>
                <w:sz w:val="20"/>
                <w:szCs w:val="20"/>
              </w:rPr>
              <w:t>(</w:t>
            </w:r>
            <w:proofErr w:type="gramStart"/>
            <w:r w:rsidRPr="00E8582F">
              <w:rPr>
                <w:bCs/>
                <w:sz w:val="20"/>
                <w:szCs w:val="20"/>
              </w:rPr>
              <w:t>п</w:t>
            </w:r>
            <w:proofErr w:type="gramEnd"/>
            <w:r w:rsidRPr="00E8582F">
              <w:rPr>
                <w:bCs/>
                <w:sz w:val="20"/>
                <w:szCs w:val="20"/>
              </w:rPr>
              <w:t>ідпис)</w:t>
            </w:r>
          </w:p>
        </w:tc>
        <w:tc>
          <w:tcPr>
            <w:tcW w:w="4645" w:type="dxa"/>
            <w:vAlign w:val="center"/>
            <w:hideMark/>
          </w:tcPr>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rPr>
            </w:pPr>
          </w:p>
        </w:tc>
      </w:tr>
    </w:tbl>
    <w:p w:rsidR="00E8582F" w:rsidRPr="00E8582F" w:rsidRDefault="00E8582F" w:rsidP="00E8582F">
      <w:pPr>
        <w:pStyle w:val="docdata"/>
        <w:tabs>
          <w:tab w:val="left" w:pos="2406"/>
          <w:tab w:val="left" w:pos="8973"/>
        </w:tabs>
        <w:spacing w:before="0" w:beforeAutospacing="0" w:after="0" w:afterAutospacing="0" w:line="276" w:lineRule="auto"/>
        <w:jc w:val="center"/>
        <w:rPr>
          <w:bCs/>
          <w:sz w:val="28"/>
          <w:szCs w:val="28"/>
          <w:lang w:val="uk-UA"/>
        </w:rPr>
      </w:pPr>
    </w:p>
    <w:p w:rsidR="00E8582F" w:rsidRPr="00E35CF9" w:rsidRDefault="00E8582F" w:rsidP="00E8582F">
      <w:pPr>
        <w:pStyle w:val="docdata"/>
        <w:tabs>
          <w:tab w:val="left" w:pos="2406"/>
          <w:tab w:val="left" w:pos="8973"/>
        </w:tabs>
        <w:spacing w:before="0" w:beforeAutospacing="0" w:after="0" w:afterAutospacing="0" w:line="276" w:lineRule="auto"/>
        <w:jc w:val="center"/>
        <w:rPr>
          <w:bCs/>
          <w:sz w:val="28"/>
          <w:szCs w:val="28"/>
          <w:lang w:val="en-US"/>
        </w:rPr>
      </w:pPr>
      <w:r w:rsidRPr="00E8582F">
        <w:rPr>
          <w:bCs/>
          <w:sz w:val="28"/>
          <w:szCs w:val="28"/>
          <w:lang w:val="uk-UA"/>
        </w:rPr>
        <w:t>Полтава – 202</w:t>
      </w:r>
      <w:r w:rsidR="00E35CF9">
        <w:rPr>
          <w:bCs/>
          <w:sz w:val="28"/>
          <w:szCs w:val="28"/>
          <w:lang w:val="en-US"/>
        </w:rPr>
        <w:t>5</w:t>
      </w:r>
    </w:p>
    <w:p w:rsidR="0098482A" w:rsidRDefault="0098482A" w:rsidP="0098482A">
      <w:pPr>
        <w:pStyle w:val="docdata"/>
        <w:tabs>
          <w:tab w:val="left" w:pos="2406"/>
          <w:tab w:val="left" w:pos="8973"/>
        </w:tabs>
        <w:spacing w:before="0" w:beforeAutospacing="0" w:after="0" w:afterAutospacing="0" w:line="360" w:lineRule="auto"/>
        <w:jc w:val="center"/>
      </w:pPr>
      <w:r>
        <w:rPr>
          <w:b/>
          <w:bCs/>
          <w:color w:val="000000"/>
          <w:sz w:val="28"/>
          <w:szCs w:val="28"/>
        </w:rPr>
        <w:t>ЗМІ</w:t>
      </w:r>
      <w:proofErr w:type="gramStart"/>
      <w:r>
        <w:rPr>
          <w:b/>
          <w:bCs/>
          <w:color w:val="000000"/>
          <w:sz w:val="28"/>
          <w:szCs w:val="28"/>
        </w:rPr>
        <w:t>СТ</w:t>
      </w:r>
      <w:proofErr w:type="gramEnd"/>
    </w:p>
    <w:p w:rsidR="0098482A" w:rsidRPr="00A83EF5" w:rsidRDefault="0098482A" w:rsidP="0098482A">
      <w:pPr>
        <w:pStyle w:val="a3"/>
        <w:tabs>
          <w:tab w:val="left" w:pos="2406"/>
          <w:tab w:val="left" w:pos="8973"/>
        </w:tabs>
        <w:spacing w:before="0" w:beforeAutospacing="0" w:after="0" w:afterAutospacing="0" w:line="360" w:lineRule="auto"/>
        <w:jc w:val="both"/>
        <w:rPr>
          <w:lang w:val="en-US"/>
        </w:rPr>
      </w:pPr>
      <w:proofErr w:type="gramStart"/>
      <w:r>
        <w:rPr>
          <w:b/>
          <w:bCs/>
          <w:color w:val="000000"/>
          <w:sz w:val="28"/>
          <w:szCs w:val="28"/>
        </w:rPr>
        <w:lastRenderedPageBreak/>
        <w:t>ВСТУП</w:t>
      </w:r>
      <w:proofErr w:type="gramEnd"/>
      <w:r>
        <w:rPr>
          <w:b/>
          <w:bCs/>
          <w:color w:val="000000"/>
          <w:sz w:val="28"/>
          <w:szCs w:val="28"/>
        </w:rPr>
        <w:t>……………………………………………………………………………</w:t>
      </w:r>
      <w:r w:rsidR="00CF4F93">
        <w:rPr>
          <w:b/>
          <w:bCs/>
          <w:color w:val="000000"/>
          <w:sz w:val="28"/>
          <w:szCs w:val="28"/>
          <w:lang w:val="uk-UA"/>
        </w:rPr>
        <w:t>.</w:t>
      </w:r>
      <w:r w:rsidR="00A83EF5">
        <w:rPr>
          <w:b/>
          <w:bCs/>
          <w:color w:val="000000"/>
          <w:sz w:val="28"/>
          <w:szCs w:val="28"/>
          <w:lang w:val="en-US"/>
        </w:rPr>
        <w:t>5</w:t>
      </w:r>
    </w:p>
    <w:p w:rsidR="0098482A" w:rsidRPr="00A83EF5" w:rsidRDefault="0098482A" w:rsidP="0098482A">
      <w:pPr>
        <w:pStyle w:val="a3"/>
        <w:tabs>
          <w:tab w:val="left" w:pos="2406"/>
          <w:tab w:val="left" w:pos="8973"/>
        </w:tabs>
        <w:spacing w:before="0" w:beforeAutospacing="0" w:after="0" w:afterAutospacing="0" w:line="360" w:lineRule="auto"/>
        <w:jc w:val="both"/>
      </w:pPr>
      <w:r>
        <w:rPr>
          <w:b/>
          <w:bCs/>
          <w:color w:val="000000"/>
          <w:sz w:val="28"/>
          <w:szCs w:val="28"/>
        </w:rPr>
        <w:t>РОЗДІЛ 1. ТЕОРЕТИЧН</w:t>
      </w:r>
      <w:r>
        <w:rPr>
          <w:b/>
          <w:bCs/>
          <w:color w:val="000000"/>
          <w:sz w:val="28"/>
          <w:szCs w:val="28"/>
          <w:lang w:val="uk-UA"/>
        </w:rPr>
        <w:t>ИЙ АНАЛІ</w:t>
      </w:r>
      <w:proofErr w:type="gramStart"/>
      <w:r>
        <w:rPr>
          <w:b/>
          <w:bCs/>
          <w:color w:val="000000"/>
          <w:sz w:val="28"/>
          <w:szCs w:val="28"/>
          <w:lang w:val="uk-UA"/>
        </w:rPr>
        <w:t>З</w:t>
      </w:r>
      <w:proofErr w:type="gramEnd"/>
      <w:r w:rsidRPr="009774A6">
        <w:rPr>
          <w:b/>
          <w:bCs/>
          <w:color w:val="000000"/>
          <w:sz w:val="28"/>
          <w:szCs w:val="28"/>
        </w:rPr>
        <w:t xml:space="preserve"> </w:t>
      </w:r>
      <w:r w:rsidRPr="009774A6">
        <w:rPr>
          <w:b/>
          <w:bCs/>
          <w:color w:val="000000"/>
          <w:sz w:val="28"/>
          <w:szCs w:val="28"/>
          <w:lang w:val="uk-UA"/>
        </w:rPr>
        <w:t xml:space="preserve">ПСИХОЛОГІЧНИХ ОСОБЛИВОСТЕЙ СІМЕЙ, </w:t>
      </w:r>
      <w:r>
        <w:rPr>
          <w:b/>
          <w:bCs/>
          <w:color w:val="000000"/>
          <w:sz w:val="28"/>
          <w:szCs w:val="28"/>
          <w:lang w:val="uk-UA"/>
        </w:rPr>
        <w:t xml:space="preserve">В КОТРИХ </w:t>
      </w:r>
      <w:r w:rsidRPr="009774A6">
        <w:rPr>
          <w:b/>
          <w:bCs/>
          <w:color w:val="000000"/>
          <w:sz w:val="28"/>
          <w:szCs w:val="28"/>
          <w:lang w:val="uk-UA"/>
        </w:rPr>
        <w:t>ВИХОВУЮТЬ</w:t>
      </w:r>
      <w:r>
        <w:rPr>
          <w:b/>
          <w:bCs/>
          <w:color w:val="000000"/>
          <w:sz w:val="28"/>
          <w:szCs w:val="28"/>
          <w:lang w:val="uk-UA"/>
        </w:rPr>
        <w:t>СЯ</w:t>
      </w:r>
      <w:r w:rsidRPr="009774A6">
        <w:rPr>
          <w:b/>
          <w:bCs/>
          <w:color w:val="000000"/>
          <w:sz w:val="28"/>
          <w:szCs w:val="28"/>
          <w:lang w:val="uk-UA"/>
        </w:rPr>
        <w:t xml:space="preserve"> ДІТ</w:t>
      </w:r>
      <w:r>
        <w:rPr>
          <w:b/>
          <w:bCs/>
          <w:color w:val="000000"/>
          <w:sz w:val="28"/>
          <w:szCs w:val="28"/>
          <w:lang w:val="uk-UA"/>
        </w:rPr>
        <w:t>И</w:t>
      </w:r>
      <w:r w:rsidRPr="009774A6">
        <w:rPr>
          <w:b/>
          <w:bCs/>
          <w:color w:val="000000"/>
          <w:sz w:val="28"/>
          <w:szCs w:val="28"/>
          <w:lang w:val="uk-UA"/>
        </w:rPr>
        <w:t xml:space="preserve"> З </w:t>
      </w:r>
      <w:r w:rsidRPr="00751575">
        <w:rPr>
          <w:b/>
          <w:bCs/>
          <w:color w:val="000000"/>
          <w:sz w:val="28"/>
          <w:szCs w:val="28"/>
          <w:lang w:val="uk-UA"/>
        </w:rPr>
        <w:t>ОСОБЛИВИМИ ПОТРЕБАМИ…………………………</w:t>
      </w:r>
      <w:r w:rsidRPr="00751575">
        <w:rPr>
          <w:b/>
          <w:bCs/>
          <w:color w:val="000000"/>
          <w:sz w:val="28"/>
          <w:szCs w:val="28"/>
        </w:rPr>
        <w:t>…………………</w:t>
      </w:r>
      <w:r w:rsidR="00A83EF5">
        <w:rPr>
          <w:b/>
          <w:bCs/>
          <w:color w:val="000000"/>
          <w:sz w:val="28"/>
          <w:szCs w:val="28"/>
          <w:lang w:val="uk-UA"/>
        </w:rPr>
        <w:t>...</w:t>
      </w:r>
      <w:r w:rsidR="00A83EF5" w:rsidRPr="00A83EF5">
        <w:rPr>
          <w:b/>
          <w:bCs/>
          <w:color w:val="000000"/>
          <w:sz w:val="28"/>
          <w:szCs w:val="28"/>
        </w:rPr>
        <w:t>10</w:t>
      </w:r>
    </w:p>
    <w:p w:rsidR="0098482A" w:rsidRPr="00F52069" w:rsidRDefault="0098482A" w:rsidP="0098482A">
      <w:pPr>
        <w:pStyle w:val="a4"/>
        <w:autoSpaceDE w:val="0"/>
        <w:autoSpaceDN w:val="0"/>
        <w:adjustRightInd w:val="0"/>
        <w:spacing w:after="0" w:afterAutospacing="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Сімейне виховання та його вплив на психічний розвиток дитини під </w:t>
      </w:r>
      <w:r w:rsidRPr="00F52069">
        <w:rPr>
          <w:rFonts w:ascii="Times New Roman" w:hAnsi="Times New Roman" w:cs="Times New Roman"/>
          <w:sz w:val="28"/>
          <w:szCs w:val="28"/>
          <w:lang w:val="uk-UA"/>
        </w:rPr>
        <w:t>кутом вітчизняних та зарубіжних психологічних досліджень………………</w:t>
      </w:r>
      <w:r w:rsidR="00A83EF5">
        <w:rPr>
          <w:rFonts w:ascii="Times New Roman" w:hAnsi="Times New Roman" w:cs="Times New Roman"/>
          <w:sz w:val="28"/>
          <w:szCs w:val="28"/>
          <w:lang w:val="uk-UA"/>
        </w:rPr>
        <w:t>..10</w:t>
      </w:r>
    </w:p>
    <w:p w:rsidR="0098482A" w:rsidRPr="00F52069" w:rsidRDefault="0098482A" w:rsidP="0098482A">
      <w:pPr>
        <w:autoSpaceDE w:val="0"/>
        <w:autoSpaceDN w:val="0"/>
        <w:adjustRightInd w:val="0"/>
        <w:spacing w:after="0" w:afterAutospacing="0" w:line="360" w:lineRule="auto"/>
        <w:jc w:val="both"/>
        <w:rPr>
          <w:rFonts w:ascii="Times New Roman" w:hAnsi="Times New Roman" w:cs="Times New Roman"/>
          <w:sz w:val="28"/>
          <w:szCs w:val="28"/>
          <w:lang w:val="uk-UA"/>
        </w:rPr>
      </w:pPr>
      <w:r w:rsidRPr="00F52069">
        <w:rPr>
          <w:rFonts w:ascii="Times New Roman" w:hAnsi="Times New Roman" w:cs="Times New Roman"/>
          <w:color w:val="000000"/>
          <w:sz w:val="28"/>
          <w:szCs w:val="28"/>
          <w:lang w:val="uk-UA"/>
        </w:rPr>
        <w:t>1.</w:t>
      </w:r>
      <w:r w:rsidR="00F52069" w:rsidRPr="00F52069">
        <w:rPr>
          <w:rFonts w:ascii="Times New Roman" w:hAnsi="Times New Roman" w:cs="Times New Roman"/>
          <w:color w:val="000000"/>
          <w:sz w:val="28"/>
          <w:szCs w:val="28"/>
          <w:lang w:val="uk-UA"/>
        </w:rPr>
        <w:t>2.</w:t>
      </w:r>
      <w:r w:rsidRPr="00F52069">
        <w:rPr>
          <w:rFonts w:ascii="Times New Roman" w:hAnsi="Times New Roman" w:cs="Times New Roman"/>
          <w:sz w:val="28"/>
          <w:szCs w:val="28"/>
          <w:lang w:val="uk-UA"/>
        </w:rPr>
        <w:t xml:space="preserve"> Психологічні особливості взаємодії батьків та близького сімейного оточення з дітьми, які мають вади здоров’я…………………………………</w:t>
      </w:r>
      <w:r w:rsidR="00CF4F93" w:rsidRPr="00F52069">
        <w:rPr>
          <w:rFonts w:ascii="Times New Roman" w:hAnsi="Times New Roman" w:cs="Times New Roman"/>
          <w:sz w:val="28"/>
          <w:szCs w:val="28"/>
          <w:lang w:val="uk-UA"/>
        </w:rPr>
        <w:t>...</w:t>
      </w:r>
      <w:r w:rsidR="00D720C8">
        <w:rPr>
          <w:rFonts w:ascii="Times New Roman" w:hAnsi="Times New Roman" w:cs="Times New Roman"/>
          <w:sz w:val="28"/>
          <w:szCs w:val="28"/>
          <w:lang w:val="uk-UA"/>
        </w:rPr>
        <w:t>20</w:t>
      </w:r>
    </w:p>
    <w:p w:rsidR="00320C19" w:rsidRDefault="0098482A" w:rsidP="0098482A">
      <w:pPr>
        <w:autoSpaceDE w:val="0"/>
        <w:autoSpaceDN w:val="0"/>
        <w:adjustRightInd w:val="0"/>
        <w:spacing w:after="0" w:afterAutospacing="0" w:line="360" w:lineRule="auto"/>
        <w:jc w:val="both"/>
        <w:rPr>
          <w:rFonts w:ascii="Times New Roman" w:hAnsi="Times New Roman" w:cs="Times New Roman"/>
          <w:sz w:val="28"/>
          <w:szCs w:val="28"/>
          <w:lang w:val="uk-UA"/>
        </w:rPr>
      </w:pPr>
      <w:r w:rsidRPr="00F52069">
        <w:rPr>
          <w:rFonts w:ascii="Times New Roman" w:hAnsi="Times New Roman" w:cs="Times New Roman"/>
          <w:color w:val="000000"/>
          <w:sz w:val="28"/>
          <w:szCs w:val="28"/>
          <w:lang w:val="uk-UA"/>
        </w:rPr>
        <w:t>1.</w:t>
      </w:r>
      <w:r w:rsidR="00F52069" w:rsidRPr="00F52069">
        <w:rPr>
          <w:rFonts w:ascii="Times New Roman" w:hAnsi="Times New Roman" w:cs="Times New Roman"/>
          <w:color w:val="000000"/>
          <w:sz w:val="28"/>
          <w:szCs w:val="28"/>
          <w:lang w:val="uk-UA"/>
        </w:rPr>
        <w:t>3</w:t>
      </w:r>
      <w:r w:rsidRPr="00F52069">
        <w:rPr>
          <w:rFonts w:ascii="Times New Roman" w:hAnsi="Times New Roman" w:cs="Times New Roman"/>
          <w:sz w:val="28"/>
          <w:szCs w:val="28"/>
          <w:lang w:val="uk-UA"/>
        </w:rPr>
        <w:t>. Особливості психічного та особистісного розвитку дітей з особливими потребами</w:t>
      </w:r>
      <w:r w:rsidR="00F52069" w:rsidRPr="00F52069">
        <w:rPr>
          <w:rFonts w:ascii="Times New Roman" w:hAnsi="Times New Roman" w:cs="Times New Roman"/>
          <w:sz w:val="28"/>
          <w:szCs w:val="28"/>
          <w:lang w:val="uk-UA"/>
        </w:rPr>
        <w:t>………………………………………………………………………</w:t>
      </w:r>
      <w:r w:rsidR="00F52069">
        <w:rPr>
          <w:rFonts w:ascii="Times New Roman" w:hAnsi="Times New Roman" w:cs="Times New Roman"/>
          <w:sz w:val="28"/>
          <w:szCs w:val="28"/>
          <w:lang w:val="uk-UA"/>
        </w:rPr>
        <w:t>...2</w:t>
      </w:r>
      <w:r w:rsidR="00525398">
        <w:rPr>
          <w:rFonts w:ascii="Times New Roman" w:hAnsi="Times New Roman" w:cs="Times New Roman"/>
          <w:sz w:val="28"/>
          <w:szCs w:val="28"/>
          <w:lang w:val="uk-UA"/>
        </w:rPr>
        <w:t>8</w:t>
      </w:r>
    </w:p>
    <w:p w:rsidR="0098482A" w:rsidRPr="00CF4F93" w:rsidRDefault="0098482A" w:rsidP="0098482A">
      <w:pPr>
        <w:autoSpaceDE w:val="0"/>
        <w:autoSpaceDN w:val="0"/>
        <w:adjustRightInd w:val="0"/>
        <w:spacing w:after="0" w:afterAutospacing="0" w:line="360" w:lineRule="auto"/>
        <w:jc w:val="both"/>
        <w:rPr>
          <w:lang w:val="uk-UA"/>
        </w:rPr>
      </w:pPr>
      <w:r w:rsidRPr="003F5EF6">
        <w:rPr>
          <w:rFonts w:ascii="Times New Roman" w:hAnsi="Times New Roman" w:cs="Times New Roman"/>
          <w:color w:val="000000"/>
          <w:sz w:val="28"/>
          <w:szCs w:val="28"/>
        </w:rPr>
        <w:t>Висновки до розділу 1 ……………………………………</w:t>
      </w:r>
      <w:r w:rsidR="00CF4F93">
        <w:rPr>
          <w:rFonts w:ascii="Times New Roman" w:hAnsi="Times New Roman" w:cs="Times New Roman"/>
          <w:color w:val="000000"/>
          <w:sz w:val="28"/>
          <w:szCs w:val="28"/>
          <w:lang w:val="uk-UA"/>
        </w:rPr>
        <w:t>……………………..3</w:t>
      </w:r>
      <w:r w:rsidR="00525398">
        <w:rPr>
          <w:rFonts w:ascii="Times New Roman" w:hAnsi="Times New Roman" w:cs="Times New Roman"/>
          <w:color w:val="000000"/>
          <w:sz w:val="28"/>
          <w:szCs w:val="28"/>
          <w:lang w:val="uk-UA"/>
        </w:rPr>
        <w:t>3</w:t>
      </w:r>
    </w:p>
    <w:p w:rsidR="0098482A" w:rsidRPr="00D927BF" w:rsidRDefault="0098482A" w:rsidP="0098482A">
      <w:pPr>
        <w:pStyle w:val="a3"/>
        <w:tabs>
          <w:tab w:val="left" w:pos="2406"/>
          <w:tab w:val="left" w:pos="8973"/>
        </w:tabs>
        <w:spacing w:before="0" w:beforeAutospacing="0" w:after="0" w:afterAutospacing="0" w:line="360" w:lineRule="auto"/>
        <w:jc w:val="both"/>
        <w:rPr>
          <w:lang w:val="uk-UA"/>
        </w:rPr>
      </w:pPr>
      <w:r w:rsidRPr="00C01D8C">
        <w:rPr>
          <w:b/>
          <w:bCs/>
          <w:color w:val="000000"/>
          <w:sz w:val="28"/>
          <w:szCs w:val="28"/>
        </w:rPr>
        <w:t xml:space="preserve">РОЗДІЛ 2. ЕМПІРИЧНЕ </w:t>
      </w:r>
      <w:proofErr w:type="gramStart"/>
      <w:r w:rsidRPr="00C01D8C">
        <w:rPr>
          <w:b/>
          <w:bCs/>
          <w:color w:val="000000"/>
          <w:sz w:val="28"/>
          <w:szCs w:val="28"/>
        </w:rPr>
        <w:t>ДОСЛ</w:t>
      </w:r>
      <w:proofErr w:type="gramEnd"/>
      <w:r w:rsidRPr="00C01D8C">
        <w:rPr>
          <w:b/>
          <w:bCs/>
          <w:color w:val="000000"/>
          <w:sz w:val="28"/>
          <w:szCs w:val="28"/>
        </w:rPr>
        <w:t xml:space="preserve">ІДЖЕННЯ </w:t>
      </w:r>
      <w:r w:rsidRPr="00C01D8C">
        <w:rPr>
          <w:b/>
          <w:bCs/>
          <w:color w:val="000000"/>
          <w:sz w:val="28"/>
          <w:szCs w:val="28"/>
          <w:lang w:val="uk-UA"/>
        </w:rPr>
        <w:t>ОСОБЛИВОСТЕЙ СІМЕЙ</w:t>
      </w:r>
      <w:r>
        <w:rPr>
          <w:b/>
          <w:bCs/>
          <w:color w:val="000000"/>
          <w:sz w:val="28"/>
          <w:szCs w:val="28"/>
          <w:lang w:val="uk-UA"/>
        </w:rPr>
        <w:t>,</w:t>
      </w:r>
      <w:r w:rsidRPr="00C01D8C">
        <w:rPr>
          <w:b/>
          <w:bCs/>
          <w:color w:val="000000"/>
          <w:sz w:val="28"/>
          <w:szCs w:val="28"/>
          <w:lang w:val="uk-UA"/>
        </w:rPr>
        <w:t xml:space="preserve"> </w:t>
      </w:r>
      <w:r>
        <w:rPr>
          <w:b/>
          <w:bCs/>
          <w:color w:val="000000"/>
          <w:sz w:val="28"/>
          <w:szCs w:val="28"/>
          <w:lang w:val="uk-UA"/>
        </w:rPr>
        <w:t>КОТРІ ВИХОВУЮТЬ</w:t>
      </w:r>
      <w:r>
        <w:rPr>
          <w:b/>
          <w:sz w:val="28"/>
          <w:szCs w:val="28"/>
          <w:lang w:val="uk-UA"/>
        </w:rPr>
        <w:t xml:space="preserve"> ДІТЕЙ З ОСОБЛИВИМИ ПОТРЕБАМИ………</w:t>
      </w:r>
      <w:r w:rsidR="00CF4F93">
        <w:rPr>
          <w:b/>
          <w:sz w:val="28"/>
          <w:szCs w:val="28"/>
          <w:lang w:val="uk-UA"/>
        </w:rPr>
        <w:t>3</w:t>
      </w:r>
      <w:r w:rsidR="00525398">
        <w:rPr>
          <w:b/>
          <w:sz w:val="28"/>
          <w:szCs w:val="28"/>
          <w:lang w:val="uk-UA"/>
        </w:rPr>
        <w:t>5</w:t>
      </w:r>
    </w:p>
    <w:p w:rsidR="0098482A" w:rsidRPr="00CF4F93" w:rsidRDefault="0098482A" w:rsidP="0098482A">
      <w:pPr>
        <w:pStyle w:val="a3"/>
        <w:tabs>
          <w:tab w:val="left" w:pos="8973"/>
        </w:tabs>
        <w:spacing w:before="0" w:beforeAutospacing="0" w:after="0" w:afterAutospacing="0" w:line="360" w:lineRule="auto"/>
        <w:jc w:val="both"/>
        <w:rPr>
          <w:lang w:val="uk-UA"/>
        </w:rPr>
      </w:pPr>
      <w:r w:rsidRPr="002E7F6E">
        <w:rPr>
          <w:color w:val="000000"/>
          <w:sz w:val="28"/>
          <w:szCs w:val="28"/>
        </w:rPr>
        <w:t>2.1. </w:t>
      </w:r>
      <w:r>
        <w:rPr>
          <w:color w:val="000000"/>
          <w:sz w:val="28"/>
          <w:szCs w:val="28"/>
          <w:lang w:val="uk-UA"/>
        </w:rPr>
        <w:t>Організація та методики проведення дослідження</w:t>
      </w:r>
      <w:r w:rsidRPr="00751575">
        <w:rPr>
          <w:color w:val="000000"/>
          <w:sz w:val="28"/>
          <w:szCs w:val="28"/>
        </w:rPr>
        <w:t xml:space="preserve"> …………</w:t>
      </w:r>
      <w:r>
        <w:rPr>
          <w:color w:val="000000"/>
          <w:sz w:val="28"/>
          <w:szCs w:val="28"/>
          <w:lang w:val="uk-UA"/>
        </w:rPr>
        <w:t>………</w:t>
      </w:r>
      <w:r w:rsidRPr="00751575">
        <w:rPr>
          <w:color w:val="000000"/>
          <w:sz w:val="28"/>
          <w:szCs w:val="28"/>
        </w:rPr>
        <w:t>……</w:t>
      </w:r>
      <w:r w:rsidR="00CF4F93">
        <w:rPr>
          <w:color w:val="000000"/>
          <w:sz w:val="28"/>
          <w:szCs w:val="28"/>
          <w:lang w:val="uk-UA"/>
        </w:rPr>
        <w:t>3</w:t>
      </w:r>
      <w:r w:rsidR="00525398">
        <w:rPr>
          <w:color w:val="000000"/>
          <w:sz w:val="28"/>
          <w:szCs w:val="28"/>
          <w:lang w:val="uk-UA"/>
        </w:rPr>
        <w:t>5</w:t>
      </w:r>
    </w:p>
    <w:p w:rsidR="0098482A" w:rsidRPr="00D927BF" w:rsidRDefault="0098482A" w:rsidP="0098482A">
      <w:pPr>
        <w:pStyle w:val="a3"/>
        <w:tabs>
          <w:tab w:val="left" w:pos="8973"/>
        </w:tabs>
        <w:spacing w:before="0" w:beforeAutospacing="0" w:after="0" w:afterAutospacing="0" w:line="360" w:lineRule="auto"/>
        <w:jc w:val="both"/>
        <w:rPr>
          <w:lang w:val="uk-UA"/>
        </w:rPr>
      </w:pPr>
      <w:r w:rsidRPr="00751575">
        <w:rPr>
          <w:color w:val="000000"/>
          <w:sz w:val="28"/>
          <w:szCs w:val="28"/>
        </w:rPr>
        <w:t xml:space="preserve">2.2. </w:t>
      </w:r>
      <w:r w:rsidRPr="00D927BF">
        <w:rPr>
          <w:bCs/>
          <w:color w:val="000000"/>
          <w:sz w:val="28"/>
          <w:szCs w:val="28"/>
          <w:lang w:val="uk-UA"/>
        </w:rPr>
        <w:t xml:space="preserve">Результати емпіричного дослідження </w:t>
      </w:r>
      <w:r w:rsidR="00320C19">
        <w:rPr>
          <w:bCs/>
          <w:color w:val="000000"/>
          <w:sz w:val="28"/>
          <w:szCs w:val="28"/>
          <w:lang w:val="uk-UA"/>
        </w:rPr>
        <w:t>………………………………….</w:t>
      </w:r>
      <w:r w:rsidR="00A27776">
        <w:rPr>
          <w:color w:val="000000"/>
          <w:sz w:val="28"/>
          <w:szCs w:val="28"/>
          <w:lang w:val="uk-UA"/>
        </w:rPr>
        <w:t>…4</w:t>
      </w:r>
      <w:r w:rsidR="00525398">
        <w:rPr>
          <w:color w:val="000000"/>
          <w:sz w:val="28"/>
          <w:szCs w:val="28"/>
          <w:lang w:val="uk-UA"/>
        </w:rPr>
        <w:t>3</w:t>
      </w:r>
    </w:p>
    <w:p w:rsidR="0098482A" w:rsidRPr="00A27776" w:rsidRDefault="0098482A" w:rsidP="0098482A">
      <w:pPr>
        <w:pStyle w:val="a3"/>
        <w:tabs>
          <w:tab w:val="left" w:pos="8973"/>
        </w:tabs>
        <w:spacing w:before="0" w:beforeAutospacing="0" w:after="0" w:afterAutospacing="0" w:line="360" w:lineRule="auto"/>
        <w:jc w:val="both"/>
        <w:rPr>
          <w:lang w:val="uk-UA"/>
        </w:rPr>
      </w:pPr>
      <w:r w:rsidRPr="002E7F6E">
        <w:rPr>
          <w:color w:val="000000"/>
          <w:sz w:val="28"/>
          <w:szCs w:val="28"/>
        </w:rPr>
        <w:t>Висновки до розд</w:t>
      </w:r>
      <w:r>
        <w:rPr>
          <w:color w:val="000000"/>
          <w:sz w:val="28"/>
          <w:szCs w:val="28"/>
        </w:rPr>
        <w:t>ілу 2 …………………………………………………………</w:t>
      </w:r>
      <w:r w:rsidR="00A27776">
        <w:rPr>
          <w:color w:val="000000"/>
          <w:sz w:val="28"/>
          <w:szCs w:val="28"/>
          <w:lang w:val="uk-UA"/>
        </w:rPr>
        <w:t>..5</w:t>
      </w:r>
      <w:r w:rsidR="008E11B5">
        <w:rPr>
          <w:color w:val="000000"/>
          <w:sz w:val="28"/>
          <w:szCs w:val="28"/>
          <w:lang w:val="uk-UA"/>
        </w:rPr>
        <w:t>3</w:t>
      </w:r>
    </w:p>
    <w:p w:rsidR="00A27776" w:rsidRDefault="0098482A" w:rsidP="00A27776">
      <w:pPr>
        <w:pStyle w:val="a3"/>
        <w:tabs>
          <w:tab w:val="left" w:pos="2406"/>
          <w:tab w:val="left" w:pos="8973"/>
        </w:tabs>
        <w:spacing w:before="0" w:beforeAutospacing="0" w:after="0" w:afterAutospacing="0" w:line="360" w:lineRule="auto"/>
        <w:jc w:val="both"/>
        <w:rPr>
          <w:b/>
          <w:bCs/>
          <w:color w:val="000000"/>
          <w:sz w:val="28"/>
          <w:szCs w:val="28"/>
          <w:lang w:val="uk-UA"/>
        </w:rPr>
      </w:pPr>
      <w:r w:rsidRPr="00A24C01">
        <w:rPr>
          <w:b/>
          <w:bCs/>
          <w:color w:val="000000"/>
          <w:sz w:val="28"/>
          <w:szCs w:val="28"/>
          <w:lang w:val="uk-UA"/>
        </w:rPr>
        <w:t xml:space="preserve">РОЗДІЛ 3. МЕТОДИЧНІ РЕКОМЕНДАЦІЇ ЩОДО </w:t>
      </w:r>
      <w:r w:rsidRPr="00751575">
        <w:rPr>
          <w:b/>
          <w:bCs/>
          <w:color w:val="000000"/>
          <w:sz w:val="28"/>
          <w:szCs w:val="28"/>
          <w:lang w:val="uk-UA"/>
        </w:rPr>
        <w:t>ПСИХОЛОГІЧНОЇ ДОПОМОГИ СІМ</w:t>
      </w:r>
      <w:r w:rsidRPr="00A24C01">
        <w:rPr>
          <w:b/>
          <w:bCs/>
          <w:color w:val="000000"/>
          <w:sz w:val="28"/>
          <w:szCs w:val="28"/>
          <w:lang w:val="uk-UA"/>
        </w:rPr>
        <w:t>’</w:t>
      </w:r>
      <w:r w:rsidRPr="00751575">
        <w:rPr>
          <w:b/>
          <w:bCs/>
          <w:color w:val="000000"/>
          <w:sz w:val="28"/>
          <w:szCs w:val="28"/>
          <w:lang w:val="uk-UA"/>
        </w:rPr>
        <w:t>ЯМ, ЩО ВИХОВУЮТЬ ДИТЕЙ З ОСОБЛИВИМИ ПОТРЕБАМИ</w:t>
      </w:r>
      <w:r w:rsidRPr="00A24C01">
        <w:rPr>
          <w:b/>
          <w:bCs/>
          <w:color w:val="000000"/>
          <w:sz w:val="28"/>
          <w:szCs w:val="28"/>
          <w:lang w:val="uk-UA"/>
        </w:rPr>
        <w:t>………………………………………...……………</w:t>
      </w:r>
      <w:r>
        <w:rPr>
          <w:b/>
          <w:bCs/>
          <w:color w:val="000000"/>
          <w:sz w:val="28"/>
          <w:szCs w:val="28"/>
          <w:lang w:val="uk-UA"/>
        </w:rPr>
        <w:t>………</w:t>
      </w:r>
      <w:r w:rsidRPr="00A24C01">
        <w:rPr>
          <w:b/>
          <w:bCs/>
          <w:color w:val="000000"/>
          <w:sz w:val="28"/>
          <w:szCs w:val="28"/>
          <w:lang w:val="uk-UA"/>
        </w:rPr>
        <w:t>…</w:t>
      </w:r>
      <w:r w:rsidR="00A27776">
        <w:rPr>
          <w:b/>
          <w:bCs/>
          <w:color w:val="000000"/>
          <w:sz w:val="28"/>
          <w:szCs w:val="28"/>
          <w:lang w:val="uk-UA"/>
        </w:rPr>
        <w:t>…5</w:t>
      </w:r>
      <w:r w:rsidR="008E11B5">
        <w:rPr>
          <w:b/>
          <w:bCs/>
          <w:color w:val="000000"/>
          <w:sz w:val="28"/>
          <w:szCs w:val="28"/>
          <w:lang w:val="uk-UA"/>
        </w:rPr>
        <w:t>5</w:t>
      </w:r>
    </w:p>
    <w:p w:rsidR="0098482A" w:rsidRDefault="0098482A" w:rsidP="00A27776">
      <w:pPr>
        <w:pStyle w:val="a3"/>
        <w:tabs>
          <w:tab w:val="left" w:pos="2406"/>
          <w:tab w:val="left" w:pos="8973"/>
        </w:tabs>
        <w:spacing w:before="0" w:beforeAutospacing="0" w:after="0" w:afterAutospacing="0" w:line="360" w:lineRule="auto"/>
        <w:jc w:val="both"/>
        <w:rPr>
          <w:color w:val="000000"/>
          <w:sz w:val="28"/>
          <w:szCs w:val="28"/>
        </w:rPr>
      </w:pPr>
      <w:r w:rsidRPr="002148CB">
        <w:rPr>
          <w:color w:val="000000"/>
          <w:sz w:val="28"/>
          <w:szCs w:val="28"/>
        </w:rPr>
        <w:t xml:space="preserve">3.1. </w:t>
      </w:r>
      <w:r>
        <w:rPr>
          <w:color w:val="000000"/>
          <w:sz w:val="28"/>
          <w:szCs w:val="28"/>
          <w:lang w:val="uk-UA"/>
        </w:rPr>
        <w:t>Психологічний аналіз програм допомоги сім</w:t>
      </w:r>
      <w:r w:rsidRPr="003F5EF6">
        <w:rPr>
          <w:color w:val="000000"/>
          <w:sz w:val="28"/>
          <w:szCs w:val="28"/>
        </w:rPr>
        <w:t>’</w:t>
      </w:r>
      <w:r>
        <w:rPr>
          <w:color w:val="000000"/>
          <w:sz w:val="28"/>
          <w:szCs w:val="28"/>
        </w:rPr>
        <w:t>ям, як</w:t>
      </w:r>
      <w:r>
        <w:rPr>
          <w:color w:val="000000"/>
          <w:sz w:val="28"/>
          <w:szCs w:val="28"/>
          <w:lang w:val="uk-UA"/>
        </w:rPr>
        <w:t>і</w:t>
      </w:r>
      <w:r>
        <w:rPr>
          <w:color w:val="000000"/>
          <w:sz w:val="28"/>
          <w:szCs w:val="28"/>
        </w:rPr>
        <w:t xml:space="preserve"> виховують д</w:t>
      </w:r>
      <w:r>
        <w:rPr>
          <w:color w:val="000000"/>
          <w:sz w:val="28"/>
          <w:szCs w:val="28"/>
          <w:lang w:val="uk-UA"/>
        </w:rPr>
        <w:t>і</w:t>
      </w:r>
      <w:r>
        <w:rPr>
          <w:color w:val="000000"/>
          <w:sz w:val="28"/>
          <w:szCs w:val="28"/>
        </w:rPr>
        <w:t>тей з особливими потребами</w:t>
      </w:r>
      <w:r>
        <w:rPr>
          <w:color w:val="000000"/>
          <w:sz w:val="28"/>
          <w:szCs w:val="28"/>
          <w:lang w:val="uk-UA"/>
        </w:rPr>
        <w:t>…………………………………………………………</w:t>
      </w:r>
      <w:r w:rsidR="00A27776">
        <w:rPr>
          <w:color w:val="000000"/>
          <w:sz w:val="28"/>
          <w:szCs w:val="28"/>
          <w:lang w:val="uk-UA"/>
        </w:rPr>
        <w:t>.5</w:t>
      </w:r>
      <w:r w:rsidR="008E11B5">
        <w:rPr>
          <w:color w:val="000000"/>
          <w:sz w:val="28"/>
          <w:szCs w:val="28"/>
          <w:lang w:val="uk-UA"/>
        </w:rPr>
        <w:t>5</w:t>
      </w:r>
      <w:r>
        <w:rPr>
          <w:color w:val="000000"/>
          <w:sz w:val="28"/>
          <w:szCs w:val="28"/>
        </w:rPr>
        <w:t xml:space="preserve"> </w:t>
      </w:r>
    </w:p>
    <w:p w:rsidR="0098482A" w:rsidRPr="003F5EF6" w:rsidRDefault="0098482A" w:rsidP="0098482A">
      <w:pPr>
        <w:pStyle w:val="a3"/>
        <w:spacing w:before="0" w:beforeAutospacing="0" w:after="0" w:afterAutospacing="0" w:line="360" w:lineRule="auto"/>
        <w:jc w:val="both"/>
        <w:rPr>
          <w:lang w:val="uk-UA"/>
        </w:rPr>
      </w:pPr>
      <w:r w:rsidRPr="002148CB">
        <w:rPr>
          <w:color w:val="000000"/>
          <w:sz w:val="28"/>
          <w:szCs w:val="28"/>
        </w:rPr>
        <w:t xml:space="preserve">3.2. </w:t>
      </w:r>
      <w:r>
        <w:rPr>
          <w:color w:val="000000"/>
          <w:sz w:val="28"/>
          <w:szCs w:val="28"/>
          <w:lang w:val="uk-UA"/>
        </w:rPr>
        <w:t>Психологічні р</w:t>
      </w:r>
      <w:r w:rsidRPr="002148CB">
        <w:rPr>
          <w:color w:val="000000"/>
          <w:sz w:val="28"/>
          <w:szCs w:val="28"/>
          <w:lang w:val="uk-UA"/>
        </w:rPr>
        <w:t>екомендації батькам</w:t>
      </w:r>
      <w:r>
        <w:rPr>
          <w:color w:val="000000"/>
          <w:sz w:val="28"/>
          <w:szCs w:val="28"/>
          <w:lang w:val="uk-UA"/>
        </w:rPr>
        <w:t>, що</w:t>
      </w:r>
      <w:r w:rsidRPr="002148CB">
        <w:rPr>
          <w:color w:val="000000"/>
          <w:sz w:val="28"/>
          <w:szCs w:val="28"/>
          <w:lang w:val="uk-UA"/>
        </w:rPr>
        <w:t xml:space="preserve"> </w:t>
      </w:r>
      <w:r>
        <w:rPr>
          <w:color w:val="000000"/>
          <w:sz w:val="28"/>
          <w:szCs w:val="28"/>
          <w:lang w:val="uk-UA"/>
        </w:rPr>
        <w:t>мають дітей з особливими потребами………………………………………………………………………...</w:t>
      </w:r>
      <w:r w:rsidR="008E11B5">
        <w:rPr>
          <w:color w:val="000000"/>
          <w:sz w:val="28"/>
          <w:szCs w:val="28"/>
          <w:lang w:val="uk-UA"/>
        </w:rPr>
        <w:t>61</w:t>
      </w:r>
    </w:p>
    <w:p w:rsidR="0098482A" w:rsidRDefault="0098482A" w:rsidP="0098482A">
      <w:pPr>
        <w:pStyle w:val="a3"/>
        <w:tabs>
          <w:tab w:val="left" w:pos="8973"/>
        </w:tabs>
        <w:spacing w:before="0" w:beforeAutospacing="0" w:after="0" w:afterAutospacing="0" w:line="360" w:lineRule="auto"/>
        <w:jc w:val="both"/>
      </w:pPr>
      <w:r>
        <w:rPr>
          <w:color w:val="000000"/>
          <w:sz w:val="28"/>
          <w:szCs w:val="28"/>
        </w:rPr>
        <w:t>Висновки до розділу 3………………………………………………………….</w:t>
      </w:r>
      <w:r w:rsidR="00A27776">
        <w:rPr>
          <w:color w:val="000000"/>
          <w:sz w:val="28"/>
          <w:szCs w:val="28"/>
          <w:lang w:val="uk-UA"/>
        </w:rPr>
        <w:t>.</w:t>
      </w:r>
      <w:r>
        <w:rPr>
          <w:color w:val="000000"/>
          <w:sz w:val="28"/>
          <w:szCs w:val="28"/>
        </w:rPr>
        <w:t>.</w:t>
      </w:r>
      <w:r w:rsidR="00A27776">
        <w:rPr>
          <w:color w:val="000000"/>
          <w:sz w:val="28"/>
          <w:szCs w:val="28"/>
          <w:lang w:val="uk-UA"/>
        </w:rPr>
        <w:t>7</w:t>
      </w:r>
      <w:r w:rsidR="008E11B5">
        <w:rPr>
          <w:color w:val="000000"/>
          <w:sz w:val="28"/>
          <w:szCs w:val="28"/>
          <w:lang w:val="uk-UA"/>
        </w:rPr>
        <w:t>6</w:t>
      </w:r>
      <w:r>
        <w:rPr>
          <w:color w:val="000000"/>
          <w:sz w:val="28"/>
          <w:szCs w:val="28"/>
        </w:rPr>
        <w:t xml:space="preserve"> </w:t>
      </w:r>
    </w:p>
    <w:p w:rsidR="0098482A" w:rsidRPr="00A27776" w:rsidRDefault="0098482A" w:rsidP="0098482A">
      <w:pPr>
        <w:pStyle w:val="a3"/>
        <w:tabs>
          <w:tab w:val="left" w:pos="8973"/>
        </w:tabs>
        <w:spacing w:before="0" w:beforeAutospacing="0" w:after="0" w:afterAutospacing="0" w:line="360" w:lineRule="auto"/>
        <w:jc w:val="both"/>
        <w:rPr>
          <w:lang w:val="uk-UA"/>
        </w:rPr>
      </w:pPr>
      <w:r>
        <w:rPr>
          <w:b/>
          <w:bCs/>
          <w:color w:val="000000"/>
          <w:sz w:val="28"/>
          <w:szCs w:val="28"/>
        </w:rPr>
        <w:t>ВИСНОВКИ ……………………………………………………………………</w:t>
      </w:r>
      <w:r w:rsidR="00A27776">
        <w:rPr>
          <w:b/>
          <w:bCs/>
          <w:color w:val="000000"/>
          <w:sz w:val="28"/>
          <w:szCs w:val="28"/>
          <w:lang w:val="uk-UA"/>
        </w:rPr>
        <w:t>.7</w:t>
      </w:r>
      <w:r w:rsidR="008E11B5">
        <w:rPr>
          <w:b/>
          <w:bCs/>
          <w:color w:val="000000"/>
          <w:sz w:val="28"/>
          <w:szCs w:val="28"/>
          <w:lang w:val="uk-UA"/>
        </w:rPr>
        <w:t>7</w:t>
      </w:r>
    </w:p>
    <w:p w:rsidR="0098482A" w:rsidRPr="00212059" w:rsidRDefault="0098482A" w:rsidP="0098482A">
      <w:pPr>
        <w:pStyle w:val="a3"/>
        <w:tabs>
          <w:tab w:val="left" w:pos="8973"/>
        </w:tabs>
        <w:spacing w:before="0" w:beforeAutospacing="0" w:after="0" w:afterAutospacing="0" w:line="360" w:lineRule="auto"/>
        <w:jc w:val="both"/>
        <w:rPr>
          <w:lang w:val="uk-UA"/>
        </w:rPr>
      </w:pPr>
      <w:r>
        <w:rPr>
          <w:b/>
          <w:bCs/>
          <w:color w:val="000000"/>
          <w:sz w:val="28"/>
          <w:szCs w:val="28"/>
        </w:rPr>
        <w:t>СПИСОК ВИКОРИСТАНИХ ДЖЕРЕЛ ……….…………………………</w:t>
      </w:r>
      <w:r w:rsidR="00212059">
        <w:rPr>
          <w:b/>
          <w:bCs/>
          <w:color w:val="000000"/>
          <w:sz w:val="28"/>
          <w:szCs w:val="28"/>
          <w:lang w:val="uk-UA"/>
        </w:rPr>
        <w:t>...</w:t>
      </w:r>
      <w:r w:rsidR="00281DA9">
        <w:rPr>
          <w:b/>
          <w:bCs/>
          <w:color w:val="000000"/>
          <w:sz w:val="28"/>
          <w:szCs w:val="28"/>
          <w:lang w:val="uk-UA"/>
        </w:rPr>
        <w:t>8</w:t>
      </w:r>
      <w:r w:rsidR="00F91485">
        <w:rPr>
          <w:b/>
          <w:bCs/>
          <w:color w:val="000000"/>
          <w:sz w:val="28"/>
          <w:szCs w:val="28"/>
          <w:lang w:val="uk-UA"/>
        </w:rPr>
        <w:t>0</w:t>
      </w:r>
    </w:p>
    <w:p w:rsidR="0098482A" w:rsidRDefault="0098482A" w:rsidP="0098482A">
      <w:pPr>
        <w:pStyle w:val="a3"/>
        <w:tabs>
          <w:tab w:val="left" w:pos="8973"/>
        </w:tabs>
        <w:spacing w:before="0" w:beforeAutospacing="0" w:after="0" w:afterAutospacing="0" w:line="360" w:lineRule="auto"/>
        <w:jc w:val="both"/>
        <w:rPr>
          <w:b/>
          <w:bCs/>
          <w:color w:val="000000"/>
          <w:sz w:val="28"/>
          <w:szCs w:val="28"/>
          <w:lang w:val="uk-UA"/>
        </w:rPr>
      </w:pPr>
      <w:r w:rsidRPr="006C2E89">
        <w:rPr>
          <w:b/>
          <w:bCs/>
          <w:color w:val="000000"/>
          <w:sz w:val="28"/>
          <w:szCs w:val="28"/>
          <w:lang w:val="uk-UA"/>
        </w:rPr>
        <w:t>ДОДАТКИ</w:t>
      </w:r>
      <w:r>
        <w:rPr>
          <w:b/>
          <w:bCs/>
          <w:color w:val="000000"/>
          <w:sz w:val="28"/>
          <w:szCs w:val="28"/>
          <w:lang w:val="uk-UA"/>
        </w:rPr>
        <w:t>……………………………………………………………………….</w:t>
      </w:r>
      <w:r w:rsidR="00212059">
        <w:rPr>
          <w:b/>
          <w:bCs/>
          <w:color w:val="000000"/>
          <w:sz w:val="28"/>
          <w:szCs w:val="28"/>
          <w:lang w:val="uk-UA"/>
        </w:rPr>
        <w:t>8</w:t>
      </w:r>
      <w:r w:rsidR="00F91485">
        <w:rPr>
          <w:b/>
          <w:bCs/>
          <w:color w:val="000000"/>
          <w:sz w:val="28"/>
          <w:szCs w:val="28"/>
          <w:lang w:val="uk-UA"/>
        </w:rPr>
        <w:t>8</w:t>
      </w:r>
    </w:p>
    <w:p w:rsidR="00320C19" w:rsidRDefault="00320C19">
      <w:pPr>
        <w:rPr>
          <w:rFonts w:ascii="Times New Roman" w:eastAsia="Times New Roman" w:hAnsi="Times New Roman" w:cs="Times New Roman"/>
          <w:b/>
          <w:bCs/>
          <w:color w:val="000000"/>
          <w:sz w:val="28"/>
          <w:szCs w:val="28"/>
          <w:lang w:val="uk-UA" w:eastAsia="ru-RU"/>
        </w:rPr>
      </w:pPr>
      <w:r>
        <w:rPr>
          <w:b/>
          <w:bCs/>
          <w:color w:val="000000"/>
          <w:sz w:val="28"/>
          <w:szCs w:val="28"/>
          <w:lang w:val="uk-UA"/>
        </w:rPr>
        <w:br w:type="page"/>
      </w:r>
    </w:p>
    <w:p w:rsidR="002E489B" w:rsidRDefault="002E489B" w:rsidP="002E489B">
      <w:pPr>
        <w:pStyle w:val="1"/>
        <w:spacing w:line="360" w:lineRule="auto"/>
        <w:jc w:val="center"/>
        <w:rPr>
          <w:sz w:val="28"/>
          <w:szCs w:val="28"/>
        </w:rPr>
      </w:pPr>
      <w:r>
        <w:rPr>
          <w:b/>
          <w:sz w:val="28"/>
          <w:szCs w:val="28"/>
        </w:rPr>
        <w:lastRenderedPageBreak/>
        <w:t>АНОТАЦІЯ</w:t>
      </w:r>
    </w:p>
    <w:p w:rsidR="002E489B" w:rsidRPr="00703A97" w:rsidRDefault="002E489B" w:rsidP="002E489B">
      <w:pPr>
        <w:pStyle w:val="1"/>
        <w:spacing w:line="360" w:lineRule="auto"/>
        <w:ind w:firstLine="709"/>
        <w:jc w:val="both"/>
        <w:rPr>
          <w:sz w:val="28"/>
          <w:szCs w:val="28"/>
        </w:rPr>
      </w:pPr>
      <w:r>
        <w:rPr>
          <w:rFonts w:eastAsia="Calibri"/>
          <w:b/>
          <w:sz w:val="28"/>
          <w:szCs w:val="28"/>
        </w:rPr>
        <w:t xml:space="preserve">Мазарчук С. П. </w:t>
      </w:r>
      <w:r w:rsidRPr="00E8582F">
        <w:rPr>
          <w:b/>
          <w:bCs/>
          <w:sz w:val="28"/>
          <w:szCs w:val="28"/>
        </w:rPr>
        <w:t>ПСИХОЛОГІЧНІ ОСОБЛИВОСТІ СІМЕЙ, КОТР</w:t>
      </w:r>
      <w:r w:rsidR="00C04F71">
        <w:rPr>
          <w:b/>
          <w:bCs/>
          <w:sz w:val="28"/>
          <w:szCs w:val="28"/>
        </w:rPr>
        <w:t>І</w:t>
      </w:r>
      <w:r w:rsidRPr="00E8582F">
        <w:rPr>
          <w:b/>
          <w:bCs/>
          <w:sz w:val="28"/>
          <w:szCs w:val="28"/>
        </w:rPr>
        <w:t xml:space="preserve"> ВИХОВУЮТЬ ДІТИ З ОСОБЛИВИМИ ПОТРЕБАМИ</w:t>
      </w:r>
      <w:r>
        <w:rPr>
          <w:sz w:val="28"/>
          <w:szCs w:val="28"/>
        </w:rPr>
        <w:t xml:space="preserve">: кваліфікаційна робота магістра, 053 Психологія, ДЗ «Луганський </w:t>
      </w:r>
      <w:r w:rsidRPr="00703A97">
        <w:rPr>
          <w:sz w:val="28"/>
          <w:szCs w:val="28"/>
        </w:rPr>
        <w:t>національний університет імені Тараса Шевченка». Полтава, 2025.</w:t>
      </w:r>
    </w:p>
    <w:p w:rsidR="002E489B" w:rsidRDefault="002E489B" w:rsidP="002E489B">
      <w:pPr>
        <w:spacing w:after="0" w:afterAutospacing="0" w:line="360" w:lineRule="auto"/>
        <w:ind w:firstLine="709"/>
        <w:jc w:val="both"/>
        <w:rPr>
          <w:rFonts w:ascii="Times New Roman" w:eastAsia="Calibri" w:hAnsi="Times New Roman" w:cs="Times New Roman"/>
          <w:sz w:val="28"/>
          <w:szCs w:val="28"/>
          <w:lang w:val="uk-UA"/>
        </w:rPr>
      </w:pPr>
      <w:r w:rsidRPr="00703A97">
        <w:rPr>
          <w:rFonts w:ascii="Times New Roman" w:hAnsi="Times New Roman" w:cs="Times New Roman"/>
          <w:sz w:val="28"/>
          <w:szCs w:val="28"/>
          <w:lang w:val="uk-UA"/>
        </w:rPr>
        <w:t>У дослідженні здійснено аналіз психологічних особливос</w:t>
      </w:r>
      <w:r>
        <w:rPr>
          <w:rFonts w:ascii="Times New Roman" w:hAnsi="Times New Roman" w:cs="Times New Roman"/>
          <w:sz w:val="28"/>
          <w:szCs w:val="28"/>
          <w:lang w:val="uk-UA"/>
        </w:rPr>
        <w:t>т</w:t>
      </w:r>
      <w:r w:rsidRPr="00703A97">
        <w:rPr>
          <w:rFonts w:ascii="Times New Roman" w:hAnsi="Times New Roman" w:cs="Times New Roman"/>
          <w:sz w:val="28"/>
          <w:szCs w:val="28"/>
          <w:lang w:val="uk-UA"/>
        </w:rPr>
        <w:t xml:space="preserve">ей сімей, у яких виховуються діти з </w:t>
      </w:r>
      <w:r w:rsidRPr="00703A97">
        <w:rPr>
          <w:rFonts w:ascii="Times New Roman" w:hAnsi="Times New Roman" w:cs="Times New Roman"/>
          <w:bCs/>
          <w:sz w:val="28"/>
          <w:szCs w:val="28"/>
          <w:lang w:val="uk-UA"/>
        </w:rPr>
        <w:t>особливими потребами</w:t>
      </w:r>
      <w:r w:rsidRPr="00703A97">
        <w:rPr>
          <w:rFonts w:ascii="Times New Roman" w:eastAsia="Calibri" w:hAnsi="Times New Roman" w:cs="Times New Roman"/>
          <w:sz w:val="28"/>
          <w:szCs w:val="28"/>
          <w:lang w:val="uk-UA"/>
        </w:rPr>
        <w:t xml:space="preserve">, а саме </w:t>
      </w:r>
      <w:r w:rsidRPr="00703A97">
        <w:rPr>
          <w:rFonts w:ascii="Times New Roman" w:hAnsi="Times New Roman" w:cs="Times New Roman"/>
          <w:sz w:val="28"/>
          <w:szCs w:val="28"/>
          <w:lang w:val="uk-UA"/>
        </w:rPr>
        <w:t>проведен</w:t>
      </w:r>
      <w:r>
        <w:rPr>
          <w:rFonts w:ascii="Times New Roman" w:hAnsi="Times New Roman" w:cs="Times New Roman"/>
          <w:sz w:val="28"/>
          <w:szCs w:val="28"/>
          <w:lang w:val="uk-UA"/>
        </w:rPr>
        <w:t>о</w:t>
      </w:r>
      <w:r w:rsidRPr="00703A97">
        <w:rPr>
          <w:rFonts w:ascii="Times New Roman" w:hAnsi="Times New Roman" w:cs="Times New Roman"/>
          <w:sz w:val="28"/>
          <w:szCs w:val="28"/>
          <w:lang w:val="uk-UA"/>
        </w:rPr>
        <w:t xml:space="preserve"> теоретичний аналіз питання сім’ї</w:t>
      </w:r>
      <w:r w:rsidRPr="00173CF5">
        <w:rPr>
          <w:rFonts w:ascii="Times New Roman" w:hAnsi="Times New Roman" w:cs="Times New Roman"/>
          <w:sz w:val="28"/>
          <w:szCs w:val="28"/>
          <w:lang w:val="uk-UA"/>
        </w:rPr>
        <w:t xml:space="preserve"> як найважливішого інституту соціалізації дитини</w:t>
      </w:r>
      <w:r>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особливості батьківського ставлення до дитини</w:t>
      </w:r>
      <w:r>
        <w:rPr>
          <w:rFonts w:ascii="Times New Roman" w:hAnsi="Times New Roman" w:cs="Times New Roman"/>
          <w:sz w:val="28"/>
          <w:szCs w:val="28"/>
          <w:lang w:val="uk-UA"/>
        </w:rPr>
        <w:t xml:space="preserve"> та проаналізовані </w:t>
      </w:r>
      <w:r w:rsidRPr="00173CF5">
        <w:rPr>
          <w:rFonts w:ascii="Times New Roman" w:hAnsi="Times New Roman" w:cs="Times New Roman"/>
          <w:sz w:val="28"/>
          <w:szCs w:val="28"/>
          <w:lang w:val="uk-UA"/>
        </w:rPr>
        <w:t>найбільш поширені проблеми, які виникають під час організації взаємодії батьків з дітьми, які мають особливі потреби</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sz w:val="28"/>
          <w:szCs w:val="28"/>
          <w:lang w:val="uk-UA"/>
        </w:rPr>
        <w:t>За результатами розробки та експериментальної перевірки було проведено емпіричне дослідження психологічних особливостей сімей, що виховують дитину з особливими потребами та узагальнені методичні рекомендації щодо організації психологічної допомоги сім’ям, що виховують дітей з особливими потребами.</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sz w:val="28"/>
          <w:szCs w:val="28"/>
          <w:lang w:val="uk-UA"/>
        </w:rPr>
        <w:t xml:space="preserve">Практичні матеріали роботи можуть використовуватися у роботі психологами з сім’ями, що мають дітей з особливими потребами </w:t>
      </w:r>
      <w:r w:rsidRPr="00A7323B">
        <w:rPr>
          <w:rFonts w:ascii="Times New Roman" w:hAnsi="Times New Roman" w:cs="Times New Roman"/>
          <w:sz w:val="28"/>
          <w:szCs w:val="28"/>
        </w:rPr>
        <w:t>та допоможе вивести їх на новий рівень</w:t>
      </w:r>
      <w:r w:rsidRPr="00A7323B">
        <w:rPr>
          <w:rFonts w:ascii="Times New Roman" w:hAnsi="Times New Roman" w:cs="Times New Roman"/>
          <w:sz w:val="28"/>
          <w:szCs w:val="28"/>
          <w:lang w:val="uk-UA"/>
        </w:rPr>
        <w:t>, що в свою чергу допоможе в подальшій науковій розробці даної проблеми.</w:t>
      </w:r>
    </w:p>
    <w:p w:rsidR="002E489B" w:rsidRPr="00AF3AFE" w:rsidRDefault="002E489B" w:rsidP="002E489B">
      <w:pPr>
        <w:spacing w:after="0" w:afterAutospacing="0" w:line="360" w:lineRule="auto"/>
        <w:ind w:firstLine="709"/>
        <w:jc w:val="both"/>
        <w:rPr>
          <w:rFonts w:ascii="Times New Roman" w:hAnsi="Times New Roman" w:cs="Times New Roman"/>
          <w:sz w:val="28"/>
          <w:szCs w:val="28"/>
          <w:lang w:val="uk-UA"/>
        </w:rPr>
      </w:pPr>
    </w:p>
    <w:p w:rsidR="002E489B" w:rsidRPr="00AF3AFE" w:rsidRDefault="002E489B" w:rsidP="002E489B">
      <w:pPr>
        <w:spacing w:after="0" w:afterAutospacing="0" w:line="360" w:lineRule="auto"/>
        <w:ind w:firstLine="709"/>
        <w:jc w:val="both"/>
        <w:rPr>
          <w:rFonts w:ascii="Times New Roman" w:hAnsi="Times New Roman" w:cs="Times New Roman"/>
          <w:sz w:val="28"/>
          <w:szCs w:val="28"/>
          <w:lang w:val="uk-UA"/>
        </w:rPr>
      </w:pPr>
      <w:r w:rsidRPr="00AF3AFE">
        <w:rPr>
          <w:rFonts w:ascii="Times New Roman" w:hAnsi="Times New Roman" w:cs="Times New Roman"/>
          <w:b/>
          <w:sz w:val="28"/>
          <w:szCs w:val="28"/>
          <w:lang w:val="uk-UA"/>
        </w:rPr>
        <w:t>Ключові слова:</w:t>
      </w:r>
      <w:r w:rsidRPr="00AF3AFE">
        <w:rPr>
          <w:rFonts w:ascii="Times New Roman" w:hAnsi="Times New Roman" w:cs="Times New Roman"/>
          <w:sz w:val="28"/>
          <w:szCs w:val="28"/>
          <w:lang w:val="uk-UA"/>
        </w:rPr>
        <w:t xml:space="preserve"> </w:t>
      </w:r>
      <w:r w:rsidRPr="00A7323B">
        <w:rPr>
          <w:rFonts w:ascii="Times New Roman" w:hAnsi="Times New Roman" w:cs="Times New Roman"/>
          <w:sz w:val="28"/>
          <w:szCs w:val="28"/>
          <w:lang w:val="uk-UA"/>
        </w:rPr>
        <w:t>сім’я</w:t>
      </w:r>
      <w:r w:rsidRPr="00AF3AFE">
        <w:rPr>
          <w:rFonts w:ascii="Times New Roman" w:hAnsi="Times New Roman" w:cs="Times New Roman"/>
          <w:sz w:val="28"/>
          <w:szCs w:val="28"/>
          <w:lang w:val="uk-UA"/>
        </w:rPr>
        <w:t xml:space="preserve">, </w:t>
      </w:r>
      <w:r w:rsidRPr="00A7323B">
        <w:rPr>
          <w:rFonts w:ascii="Times New Roman" w:hAnsi="Times New Roman" w:cs="Times New Roman"/>
          <w:sz w:val="28"/>
          <w:szCs w:val="28"/>
          <w:lang w:val="uk-UA"/>
        </w:rPr>
        <w:t>дитина з особливими потребами</w:t>
      </w:r>
      <w:r w:rsidRPr="00AF3AFE">
        <w:rPr>
          <w:rFonts w:ascii="Times New Roman" w:hAnsi="Times New Roman" w:cs="Times New Roman"/>
          <w:sz w:val="28"/>
          <w:szCs w:val="28"/>
          <w:lang w:val="uk-UA"/>
        </w:rPr>
        <w:t>,</w:t>
      </w:r>
      <w:r w:rsidRPr="00A7323B">
        <w:rPr>
          <w:rFonts w:ascii="Times New Roman" w:hAnsi="Times New Roman" w:cs="Times New Roman"/>
          <w:sz w:val="28"/>
          <w:szCs w:val="28"/>
          <w:lang w:val="uk-UA"/>
        </w:rPr>
        <w:t xml:space="preserve"> батьківське ставлення, психологічна допомога сім’ям</w:t>
      </w:r>
      <w:r w:rsidRPr="00AF3AFE">
        <w:rPr>
          <w:rFonts w:ascii="Times New Roman" w:hAnsi="Times New Roman" w:cs="Times New Roman"/>
          <w:sz w:val="28"/>
          <w:szCs w:val="28"/>
          <w:lang w:val="uk-UA"/>
        </w:rPr>
        <w:t>.</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p>
    <w:p w:rsidR="002E489B" w:rsidRPr="00A7323B" w:rsidRDefault="002E489B" w:rsidP="002E489B">
      <w:pPr>
        <w:spacing w:after="0" w:afterAutospacing="0" w:line="360" w:lineRule="auto"/>
        <w:ind w:firstLine="709"/>
        <w:jc w:val="center"/>
        <w:rPr>
          <w:rFonts w:ascii="Times New Roman" w:hAnsi="Times New Roman" w:cs="Times New Roman"/>
          <w:b/>
          <w:bCs/>
          <w:sz w:val="28"/>
          <w:szCs w:val="28"/>
          <w:lang w:val="uk-UA"/>
        </w:rPr>
      </w:pPr>
      <w:r w:rsidRPr="00A7323B">
        <w:rPr>
          <w:rFonts w:ascii="Times New Roman" w:hAnsi="Times New Roman" w:cs="Times New Roman"/>
          <w:b/>
          <w:bCs/>
          <w:sz w:val="28"/>
          <w:szCs w:val="28"/>
          <w:lang w:val="uk-UA"/>
        </w:rPr>
        <w:t>ABSTRACT</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b/>
          <w:bCs/>
          <w:sz w:val="28"/>
          <w:szCs w:val="28"/>
          <w:lang w:val="uk-UA"/>
        </w:rPr>
        <w:t xml:space="preserve">Mazarchuk S. P. Psychological </w:t>
      </w:r>
      <w:r w:rsidR="004436D1">
        <w:rPr>
          <w:rFonts w:ascii="Times New Roman" w:hAnsi="Times New Roman" w:cs="Times New Roman"/>
          <w:b/>
          <w:bCs/>
          <w:sz w:val="28"/>
          <w:szCs w:val="28"/>
          <w:lang w:val="en-US"/>
        </w:rPr>
        <w:t>features</w:t>
      </w:r>
      <w:r w:rsidRPr="00A7323B">
        <w:rPr>
          <w:rFonts w:ascii="Times New Roman" w:hAnsi="Times New Roman" w:cs="Times New Roman"/>
          <w:b/>
          <w:bCs/>
          <w:sz w:val="28"/>
          <w:szCs w:val="28"/>
          <w:lang w:val="uk-UA"/>
        </w:rPr>
        <w:t xml:space="preserve"> of families</w:t>
      </w:r>
      <w:r w:rsidR="004436D1">
        <w:rPr>
          <w:rFonts w:ascii="Times New Roman" w:hAnsi="Times New Roman" w:cs="Times New Roman"/>
          <w:b/>
          <w:bCs/>
          <w:sz w:val="28"/>
          <w:szCs w:val="28"/>
          <w:lang w:val="en-US"/>
        </w:rPr>
        <w:t>, that bring up</w:t>
      </w:r>
      <w:r w:rsidRPr="00A7323B">
        <w:rPr>
          <w:rFonts w:ascii="Times New Roman" w:hAnsi="Times New Roman" w:cs="Times New Roman"/>
          <w:b/>
          <w:bCs/>
          <w:sz w:val="28"/>
          <w:szCs w:val="28"/>
          <w:lang w:val="uk-UA"/>
        </w:rPr>
        <w:t xml:space="preserve"> children with</w:t>
      </w:r>
      <w:r w:rsidR="004436D1">
        <w:rPr>
          <w:rFonts w:ascii="Times New Roman" w:hAnsi="Times New Roman" w:cs="Times New Roman"/>
          <w:b/>
          <w:bCs/>
          <w:sz w:val="28"/>
          <w:szCs w:val="28"/>
          <w:lang w:val="en-US"/>
        </w:rPr>
        <w:t xml:space="preserve"> the</w:t>
      </w:r>
      <w:r w:rsidRPr="00A7323B">
        <w:rPr>
          <w:rFonts w:ascii="Times New Roman" w:hAnsi="Times New Roman" w:cs="Times New Roman"/>
          <w:b/>
          <w:bCs/>
          <w:sz w:val="28"/>
          <w:szCs w:val="28"/>
          <w:lang w:val="uk-UA"/>
        </w:rPr>
        <w:t xml:space="preserve"> special ne</w:t>
      </w:r>
      <w:r w:rsidR="004436D1">
        <w:rPr>
          <w:rFonts w:ascii="Times New Roman" w:hAnsi="Times New Roman" w:cs="Times New Roman"/>
          <w:b/>
          <w:bCs/>
          <w:sz w:val="28"/>
          <w:szCs w:val="28"/>
          <w:lang w:val="en-US"/>
        </w:rPr>
        <w:t>c</w:t>
      </w:r>
      <w:r w:rsidRPr="00A7323B">
        <w:rPr>
          <w:rFonts w:ascii="Times New Roman" w:hAnsi="Times New Roman" w:cs="Times New Roman"/>
          <w:b/>
          <w:bCs/>
          <w:sz w:val="28"/>
          <w:szCs w:val="28"/>
          <w:lang w:val="uk-UA"/>
        </w:rPr>
        <w:t>e</w:t>
      </w:r>
      <w:r w:rsidR="004436D1">
        <w:rPr>
          <w:rFonts w:ascii="Times New Roman" w:hAnsi="Times New Roman" w:cs="Times New Roman"/>
          <w:b/>
          <w:bCs/>
          <w:sz w:val="28"/>
          <w:szCs w:val="28"/>
          <w:lang w:val="en-US"/>
        </w:rPr>
        <w:t>s</w:t>
      </w:r>
      <w:r w:rsidRPr="00A7323B">
        <w:rPr>
          <w:rFonts w:ascii="Times New Roman" w:hAnsi="Times New Roman" w:cs="Times New Roman"/>
          <w:b/>
          <w:bCs/>
          <w:sz w:val="28"/>
          <w:szCs w:val="28"/>
          <w:lang w:val="uk-UA"/>
        </w:rPr>
        <w:t>s</w:t>
      </w:r>
      <w:r w:rsidR="004436D1">
        <w:rPr>
          <w:rFonts w:ascii="Times New Roman" w:hAnsi="Times New Roman" w:cs="Times New Roman"/>
          <w:b/>
          <w:bCs/>
          <w:sz w:val="28"/>
          <w:szCs w:val="28"/>
          <w:lang w:val="en-US"/>
        </w:rPr>
        <w:t>ities</w:t>
      </w:r>
      <w:r w:rsidRPr="00A7323B">
        <w:rPr>
          <w:rFonts w:ascii="Times New Roman" w:hAnsi="Times New Roman" w:cs="Times New Roman"/>
          <w:sz w:val="28"/>
          <w:szCs w:val="28"/>
          <w:lang w:val="uk-UA"/>
        </w:rPr>
        <w:t>: master's thesis, 053 Psychology, State Institution “Luhansk Taras Shevchenko National University”. Poltava, 2025.</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sz w:val="28"/>
          <w:szCs w:val="28"/>
          <w:lang w:val="uk-UA"/>
        </w:rPr>
        <w:lastRenderedPageBreak/>
        <w:t>The study analyzes the psychological characteristics of families in which children with special needs are raised, namely, a theoretical analysis of the family as the most important institution of child socialization, the peculiarities of parental attitudes towards the child and analyzes the most common problems that arise during the organization of interaction between parents and children with special needs.</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sz w:val="28"/>
          <w:szCs w:val="28"/>
          <w:lang w:val="uk-UA"/>
        </w:rPr>
        <w:t>Based on the results of the development and experimental testing, an empirical study of the psychological characteristics of families raising a child with special needs was conducted and methodological recommendations for organizing psychological assistance to families raising children with special needs were generalized.</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r w:rsidRPr="00A7323B">
        <w:rPr>
          <w:rFonts w:ascii="Times New Roman" w:hAnsi="Times New Roman" w:cs="Times New Roman"/>
          <w:sz w:val="28"/>
          <w:szCs w:val="28"/>
          <w:lang w:val="uk-UA"/>
        </w:rPr>
        <w:t>Practical materials of the work can be used by psychologists in their work with families with children with special needs and will help to bring them to a new level, which in turn will help in further scientific development of this problem.</w:t>
      </w:r>
    </w:p>
    <w:p w:rsidR="002E489B" w:rsidRPr="00A7323B" w:rsidRDefault="002E489B" w:rsidP="002E489B">
      <w:pPr>
        <w:spacing w:after="0" w:afterAutospacing="0" w:line="360" w:lineRule="auto"/>
        <w:ind w:firstLine="709"/>
        <w:jc w:val="both"/>
        <w:rPr>
          <w:rFonts w:ascii="Times New Roman" w:hAnsi="Times New Roman" w:cs="Times New Roman"/>
          <w:sz w:val="28"/>
          <w:szCs w:val="28"/>
          <w:lang w:val="uk-UA"/>
        </w:rPr>
      </w:pPr>
    </w:p>
    <w:p w:rsidR="002E489B" w:rsidRDefault="002E489B" w:rsidP="002E489B">
      <w:pPr>
        <w:spacing w:after="0" w:afterAutospacing="0" w:line="360" w:lineRule="auto"/>
        <w:ind w:firstLine="709"/>
        <w:jc w:val="both"/>
        <w:rPr>
          <w:rFonts w:ascii="Times New Roman" w:hAnsi="Times New Roman" w:cs="Times New Roman"/>
          <w:sz w:val="28"/>
          <w:szCs w:val="28"/>
          <w:lang w:val="en-US"/>
        </w:rPr>
      </w:pPr>
      <w:r w:rsidRPr="00A7323B">
        <w:rPr>
          <w:rFonts w:ascii="Times New Roman" w:hAnsi="Times New Roman" w:cs="Times New Roman"/>
          <w:b/>
          <w:bCs/>
          <w:sz w:val="28"/>
          <w:szCs w:val="28"/>
          <w:lang w:val="uk-UA"/>
        </w:rPr>
        <w:t>Keywords:</w:t>
      </w:r>
      <w:r w:rsidRPr="00A7323B">
        <w:rPr>
          <w:rFonts w:ascii="Times New Roman" w:hAnsi="Times New Roman" w:cs="Times New Roman"/>
          <w:sz w:val="28"/>
          <w:szCs w:val="28"/>
          <w:lang w:val="uk-UA"/>
        </w:rPr>
        <w:t xml:space="preserve"> family, child with special needs, parental attitude, psychological assistance to families.</w:t>
      </w:r>
    </w:p>
    <w:p w:rsidR="002E489B" w:rsidRDefault="002E489B">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173CF5" w:rsidRPr="00173CF5" w:rsidRDefault="00173CF5" w:rsidP="00173CF5">
      <w:pPr>
        <w:spacing w:after="0" w:afterAutospacing="0" w:line="360" w:lineRule="auto"/>
        <w:jc w:val="center"/>
        <w:rPr>
          <w:rFonts w:ascii="Times New Roman" w:hAnsi="Times New Roman" w:cs="Times New Roman"/>
          <w:b/>
          <w:sz w:val="28"/>
          <w:szCs w:val="28"/>
          <w:lang w:val="uk-UA"/>
        </w:rPr>
      </w:pPr>
      <w:r w:rsidRPr="00173CF5">
        <w:rPr>
          <w:rFonts w:ascii="Times New Roman" w:hAnsi="Times New Roman" w:cs="Times New Roman"/>
          <w:b/>
          <w:sz w:val="28"/>
          <w:szCs w:val="28"/>
          <w:lang w:val="uk-UA"/>
        </w:rPr>
        <w:lastRenderedPageBreak/>
        <w:t>ВСТУП</w:t>
      </w:r>
    </w:p>
    <w:p w:rsidR="00173CF5" w:rsidRPr="00173CF5" w:rsidRDefault="00173CF5" w:rsidP="00173CF5">
      <w:pPr>
        <w:spacing w:after="0" w:afterAutospacing="0" w:line="360" w:lineRule="auto"/>
        <w:ind w:firstLine="851"/>
        <w:jc w:val="both"/>
        <w:rPr>
          <w:rFonts w:ascii="Times New Roman" w:hAnsi="Times New Roman" w:cs="Times New Roman"/>
          <w:sz w:val="28"/>
          <w:szCs w:val="28"/>
          <w:lang w:val="uk-UA"/>
        </w:rPr>
      </w:pPr>
      <w:bookmarkStart w:id="0" w:name="_Hlk185435703"/>
      <w:r w:rsidRPr="00173CF5">
        <w:rPr>
          <w:rFonts w:ascii="Times New Roman" w:hAnsi="Times New Roman" w:cs="Times New Roman"/>
          <w:sz w:val="28"/>
          <w:szCs w:val="28"/>
          <w:lang w:val="uk-UA"/>
        </w:rPr>
        <w:t>Сучасна сім</w:t>
      </w:r>
      <w:r w:rsidRPr="00173CF5">
        <w:rPr>
          <w:rFonts w:ascii="Times New Roman" w:hAnsi="Times New Roman" w:cs="Times New Roman"/>
          <w:sz w:val="28"/>
          <w:szCs w:val="28"/>
        </w:rPr>
        <w:t>’</w:t>
      </w:r>
      <w:r w:rsidRPr="00173CF5">
        <w:rPr>
          <w:rFonts w:ascii="Times New Roman" w:hAnsi="Times New Roman" w:cs="Times New Roman"/>
          <w:sz w:val="28"/>
          <w:szCs w:val="28"/>
          <w:lang w:val="uk-UA"/>
        </w:rPr>
        <w:t xml:space="preserve">я є одним з основних факторів формування психологічного здоров’я дітей. Народження дитини з особливими потребами змінює сімейне функціонування, особистісні потреби батьків, їхній світогляд, ціннісні орієнтації, систему взаємовідносин. Можливість ефективної соціалізації такої дитини, обумовлена особистісними особливостями батьків, їх стресостійкістю, характером сімейного оточення і стосунками з рідними та близькими. </w:t>
      </w:r>
    </w:p>
    <w:p w:rsidR="00173CF5" w:rsidRPr="00173CF5" w:rsidRDefault="00173CF5" w:rsidP="00173CF5">
      <w:pPr>
        <w:pStyle w:val="Pa5"/>
        <w:spacing w:line="360" w:lineRule="auto"/>
        <w:ind w:firstLine="851"/>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Сім’я, </w:t>
      </w:r>
      <w:r>
        <w:rPr>
          <w:rFonts w:ascii="Times New Roman" w:hAnsi="Times New Roman" w:cs="Times New Roman"/>
          <w:sz w:val="28"/>
          <w:szCs w:val="28"/>
          <w:lang w:val="uk-UA"/>
        </w:rPr>
        <w:t>в котрих</w:t>
      </w:r>
      <w:r w:rsidRPr="00173CF5">
        <w:rPr>
          <w:rFonts w:ascii="Times New Roman" w:hAnsi="Times New Roman" w:cs="Times New Roman"/>
          <w:sz w:val="28"/>
          <w:szCs w:val="28"/>
          <w:lang w:val="uk-UA"/>
        </w:rPr>
        <w:t xml:space="preserve"> вихову</w:t>
      </w:r>
      <w:r>
        <w:rPr>
          <w:rFonts w:ascii="Times New Roman" w:hAnsi="Times New Roman" w:cs="Times New Roman"/>
          <w:sz w:val="28"/>
          <w:szCs w:val="28"/>
          <w:lang w:val="uk-UA"/>
        </w:rPr>
        <w:t>ють</w:t>
      </w:r>
      <w:r w:rsidRPr="00173CF5">
        <w:rPr>
          <w:rFonts w:ascii="Times New Roman" w:hAnsi="Times New Roman" w:cs="Times New Roman"/>
          <w:sz w:val="28"/>
          <w:szCs w:val="28"/>
          <w:lang w:val="uk-UA"/>
        </w:rPr>
        <w:t xml:space="preserve"> дитину з обмеженими можливостями, являє собою особливу групу, якій є властивою певна атмосфера міжособистісних взаємовідносин. Ці взаємовідносини по різному розвиваються та проявляються, і по різному впливають на дитину, на її можливості, на те, як проходить її захворювання чи обмеження, а також загальний психологічний стан батьків та інших членів сім’ї.</w:t>
      </w:r>
    </w:p>
    <w:p w:rsidR="00173CF5" w:rsidRPr="00173CF5" w:rsidRDefault="00173CF5" w:rsidP="00173CF5">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Поряд з цим, проблема інтеграції в соціум, підвищення якості життя дітей з обмеженими можливостями та їх сімей завжди була і залишається актуальною. У нашій країні з кожним роком збільшується кількість дітей з важкими вродженими та набутими захворюваннями, що призводить до повної їх інвалідності. Так, за статистичними даними державної служби статистики України, якщо у 2021 р. дітей з інвалідністю у закладах дошкільної освіти Одеської області було 8529 осіб, то у 2023 р. таких дітей вже нараховується 10235 осіб </w:t>
      </w:r>
      <w:r w:rsidRPr="00173CF5">
        <w:rPr>
          <w:rFonts w:ascii="Times New Roman" w:hAnsi="Times New Roman" w:cs="Times New Roman"/>
          <w:sz w:val="28"/>
          <w:szCs w:val="28"/>
        </w:rPr>
        <w:t>[5]</w:t>
      </w:r>
      <w:r w:rsidRPr="00173CF5">
        <w:rPr>
          <w:rFonts w:ascii="Times New Roman" w:hAnsi="Times New Roman" w:cs="Times New Roman"/>
          <w:sz w:val="28"/>
          <w:szCs w:val="28"/>
          <w:lang w:val="uk-UA"/>
        </w:rPr>
        <w:t xml:space="preserve">. </w:t>
      </w:r>
    </w:p>
    <w:p w:rsidR="00173CF5" w:rsidRPr="00173CF5" w:rsidRDefault="00173CF5" w:rsidP="00173CF5">
      <w:pPr>
        <w:pStyle w:val="Default"/>
        <w:spacing w:line="360" w:lineRule="auto"/>
        <w:ind w:firstLine="709"/>
        <w:jc w:val="both"/>
        <w:rPr>
          <w:sz w:val="28"/>
          <w:szCs w:val="28"/>
          <w:lang w:val="uk-UA"/>
        </w:rPr>
      </w:pPr>
      <w:r w:rsidRPr="00173CF5">
        <w:rPr>
          <w:color w:val="auto"/>
          <w:sz w:val="28"/>
          <w:szCs w:val="28"/>
          <w:lang w:val="uk-UA"/>
        </w:rPr>
        <w:t>Сім</w:t>
      </w:r>
      <w:r w:rsidRPr="00173CF5">
        <w:rPr>
          <w:color w:val="auto"/>
          <w:sz w:val="28"/>
          <w:szCs w:val="28"/>
        </w:rPr>
        <w:t>’</w:t>
      </w:r>
      <w:r w:rsidRPr="00173CF5">
        <w:rPr>
          <w:color w:val="auto"/>
          <w:sz w:val="28"/>
          <w:szCs w:val="28"/>
          <w:lang w:val="uk-UA"/>
        </w:rPr>
        <w:t xml:space="preserve">ї, </w:t>
      </w:r>
      <w:r>
        <w:rPr>
          <w:color w:val="auto"/>
          <w:sz w:val="28"/>
          <w:szCs w:val="28"/>
          <w:lang w:val="uk-UA"/>
        </w:rPr>
        <w:t>в котрих</w:t>
      </w:r>
      <w:r w:rsidRPr="00173CF5">
        <w:rPr>
          <w:color w:val="auto"/>
          <w:sz w:val="28"/>
          <w:szCs w:val="28"/>
          <w:lang w:val="uk-UA"/>
        </w:rPr>
        <w:t xml:space="preserve"> виховують</w:t>
      </w:r>
      <w:r>
        <w:rPr>
          <w:color w:val="auto"/>
          <w:sz w:val="28"/>
          <w:szCs w:val="28"/>
          <w:lang w:val="uk-UA"/>
        </w:rPr>
        <w:t>ся</w:t>
      </w:r>
      <w:r w:rsidRPr="00173CF5">
        <w:rPr>
          <w:color w:val="auto"/>
          <w:sz w:val="28"/>
          <w:szCs w:val="28"/>
          <w:lang w:val="uk-UA"/>
        </w:rPr>
        <w:t xml:space="preserve"> діт</w:t>
      </w:r>
      <w:r>
        <w:rPr>
          <w:color w:val="auto"/>
          <w:sz w:val="28"/>
          <w:szCs w:val="28"/>
          <w:lang w:val="uk-UA"/>
        </w:rPr>
        <w:t>и</w:t>
      </w:r>
      <w:r w:rsidRPr="00173CF5">
        <w:rPr>
          <w:color w:val="auto"/>
          <w:sz w:val="28"/>
          <w:szCs w:val="28"/>
          <w:lang w:val="uk-UA"/>
        </w:rPr>
        <w:t xml:space="preserve"> з особливими потребами, за визначенням О. Безпалька, Р. Вайнолі, О. Кас’яненка мають значну кількість проблем, які потребують негайного вирішення. Для такої категорії батьків, як показують результати наукових досліджень, є характерними явища соціальної дезадаптації, психологічні та матеріальні труднощі, соціальна ізоляція, брак інформації щодо перспектив розвитку дитини, часто виникають проблеми взаємовідносин між подружжям</w:t>
      </w:r>
      <w:r w:rsidRPr="00173CF5">
        <w:rPr>
          <w:sz w:val="28"/>
          <w:szCs w:val="28"/>
          <w:lang w:val="uk-UA"/>
        </w:rPr>
        <w:t xml:space="preserve"> [4]. </w:t>
      </w:r>
    </w:p>
    <w:p w:rsidR="00173CF5" w:rsidRPr="00173CF5" w:rsidRDefault="00173CF5" w:rsidP="00173CF5">
      <w:pPr>
        <w:pStyle w:val="Default"/>
        <w:spacing w:line="360" w:lineRule="auto"/>
        <w:jc w:val="both"/>
        <w:rPr>
          <w:sz w:val="28"/>
          <w:szCs w:val="28"/>
          <w:lang w:val="uk-UA"/>
        </w:rPr>
      </w:pPr>
      <w:r w:rsidRPr="00173CF5">
        <w:rPr>
          <w:sz w:val="28"/>
          <w:szCs w:val="28"/>
          <w:lang w:val="uk-UA"/>
        </w:rPr>
        <w:lastRenderedPageBreak/>
        <w:t xml:space="preserve">Аналіз різних аспектів проблем сімей з дітьми, які мають особливі потреби здійснено у працях О. Хмизова [3]., Н. Остапенко [2]., В. Бочелюк та інших. </w:t>
      </w:r>
    </w:p>
    <w:p w:rsidR="00173CF5" w:rsidRPr="00173CF5" w:rsidRDefault="00173CF5" w:rsidP="00173CF5">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Сім’я, </w:t>
      </w:r>
      <w:r>
        <w:rPr>
          <w:rFonts w:ascii="Times New Roman" w:hAnsi="Times New Roman" w:cs="Times New Roman"/>
          <w:sz w:val="28"/>
          <w:szCs w:val="28"/>
          <w:lang w:val="uk-UA"/>
        </w:rPr>
        <w:t>в котр</w:t>
      </w:r>
      <w:r w:rsidR="00D41EA1">
        <w:rPr>
          <w:rFonts w:ascii="Times New Roman" w:hAnsi="Times New Roman" w:cs="Times New Roman"/>
          <w:sz w:val="28"/>
          <w:szCs w:val="28"/>
          <w:lang w:val="uk-UA"/>
        </w:rPr>
        <w:t>ій</w:t>
      </w:r>
      <w:r w:rsidRPr="00173CF5">
        <w:rPr>
          <w:rFonts w:ascii="Times New Roman" w:hAnsi="Times New Roman" w:cs="Times New Roman"/>
          <w:sz w:val="28"/>
          <w:szCs w:val="28"/>
          <w:lang w:val="uk-UA"/>
        </w:rPr>
        <w:t xml:space="preserve"> мешкає дитина з інвалідністю виявляється особливою групою, якій відповідає притаманна тільки їй атмосфера міжособистісних взаємовідносин. Ці взаємовідносини по різному проявляються та впливають на психічний розвиток особистості дитини, протікання її хвороби, а також загальний психічний стан батьків, які виховують дитину з особливими потребами.</w:t>
      </w:r>
    </w:p>
    <w:p w:rsidR="00173CF5" w:rsidRPr="00173CF5" w:rsidRDefault="00173CF5" w:rsidP="00173CF5">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Отже, на сучасному етапі розвитку українського суспільства є гостра потреба у системній організації соціально-психологічної допомоги сімʼям, </w:t>
      </w:r>
      <w:r>
        <w:rPr>
          <w:rFonts w:ascii="Times New Roman" w:hAnsi="Times New Roman" w:cs="Times New Roman"/>
          <w:sz w:val="28"/>
          <w:szCs w:val="28"/>
          <w:lang w:val="uk-UA"/>
        </w:rPr>
        <w:t>в котрих</w:t>
      </w:r>
      <w:r w:rsidRPr="00173CF5">
        <w:rPr>
          <w:rFonts w:ascii="Times New Roman" w:hAnsi="Times New Roman" w:cs="Times New Roman"/>
          <w:sz w:val="28"/>
          <w:szCs w:val="28"/>
          <w:lang w:val="uk-UA"/>
        </w:rPr>
        <w:t xml:space="preserve"> мешкають діти з особливими потребами. Така підтримка допомагатиме батькам у вихованні особливих дітей, сприятиме їх соціальній адаптації та інтеграції у суспільство. Організація психологічної підтримки, яку мають отримувати такі сім’ї впливатиме на оптимізацію вирішення багатьох проблемних ситуацій, а саме: супровід дитини в процесі її психофізичного розвитку, допомога батькам з її лікуванням, навчанням, вихованням тощо. </w:t>
      </w:r>
    </w:p>
    <w:p w:rsidR="00173CF5" w:rsidRPr="00173CF5" w:rsidRDefault="00173CF5" w:rsidP="00173CF5">
      <w:pPr>
        <w:autoSpaceDE w:val="0"/>
        <w:autoSpaceDN w:val="0"/>
        <w:adjustRightInd w:val="0"/>
        <w:spacing w:after="0" w:afterAutospacing="0" w:line="360" w:lineRule="auto"/>
        <w:ind w:firstLine="709"/>
        <w:jc w:val="both"/>
        <w:rPr>
          <w:rFonts w:ascii="Times New Roman" w:eastAsia="Calibri" w:hAnsi="Times New Roman" w:cs="Times New Roman"/>
          <w:sz w:val="28"/>
          <w:szCs w:val="28"/>
          <w:lang w:val="uk-UA"/>
        </w:rPr>
      </w:pPr>
      <w:r w:rsidRPr="00173CF5">
        <w:rPr>
          <w:rFonts w:ascii="Times New Roman" w:hAnsi="Times New Roman" w:cs="Times New Roman"/>
          <w:sz w:val="28"/>
          <w:szCs w:val="28"/>
          <w:lang w:val="uk-UA"/>
        </w:rPr>
        <w:t xml:space="preserve">Однак, незважаючи на достатню кількість досліджень у галузі сімейної психології, недостатньо вивченим залишається прошарок питань, що пов’язаний з особливостями ставлення батьків до дітей з особливими потребами. Саме це й обумовило актуальність вибору теми магістерського дослідження: </w:t>
      </w:r>
      <w:r w:rsidRPr="00173CF5">
        <w:rPr>
          <w:rFonts w:ascii="Times New Roman" w:eastAsia="Calibri" w:hAnsi="Times New Roman" w:cs="Times New Roman"/>
          <w:sz w:val="28"/>
          <w:szCs w:val="28"/>
          <w:lang w:val="uk-UA"/>
        </w:rPr>
        <w:t xml:space="preserve">«Психологічні особливості сімей, що виховують дітей з особливими потребами». </w:t>
      </w:r>
    </w:p>
    <w:p w:rsidR="00173CF5" w:rsidRPr="00173CF5" w:rsidRDefault="00173CF5" w:rsidP="00173CF5">
      <w:pPr>
        <w:spacing w:after="0" w:afterAutospacing="0" w:line="360" w:lineRule="auto"/>
        <w:ind w:firstLine="709"/>
        <w:jc w:val="both"/>
        <w:rPr>
          <w:rFonts w:ascii="Times New Roman" w:eastAsia="Calibri" w:hAnsi="Times New Roman" w:cs="Times New Roman"/>
          <w:b/>
          <w:bCs/>
          <w:sz w:val="28"/>
          <w:szCs w:val="28"/>
          <w:shd w:val="clear" w:color="auto" w:fill="FFFFFF"/>
          <w:lang w:val="uk-UA"/>
        </w:rPr>
      </w:pPr>
      <w:r w:rsidRPr="00173CF5">
        <w:rPr>
          <w:rFonts w:ascii="Times New Roman" w:eastAsia="Calibri" w:hAnsi="Times New Roman" w:cs="Times New Roman"/>
          <w:b/>
          <w:sz w:val="28"/>
          <w:szCs w:val="28"/>
          <w:lang w:val="uk-UA"/>
        </w:rPr>
        <w:t>Об’єктом дослідження</w:t>
      </w:r>
      <w:r w:rsidRPr="00173CF5">
        <w:rPr>
          <w:rFonts w:ascii="Times New Roman" w:eastAsia="Calibri" w:hAnsi="Times New Roman" w:cs="Times New Roman"/>
          <w:sz w:val="28"/>
          <w:szCs w:val="28"/>
          <w:lang w:val="uk-UA"/>
        </w:rPr>
        <w:t xml:space="preserve"> є сім</w:t>
      </w:r>
      <w:r w:rsidRPr="00173CF5">
        <w:rPr>
          <w:rFonts w:ascii="Times New Roman" w:eastAsia="Calibri" w:hAnsi="Times New Roman" w:cs="Times New Roman"/>
          <w:sz w:val="28"/>
          <w:szCs w:val="28"/>
        </w:rPr>
        <w:t>’</w:t>
      </w:r>
      <w:r w:rsidRPr="00173CF5">
        <w:rPr>
          <w:rFonts w:ascii="Times New Roman" w:eastAsia="Calibri" w:hAnsi="Times New Roman" w:cs="Times New Roman"/>
          <w:sz w:val="28"/>
          <w:szCs w:val="28"/>
          <w:lang w:val="uk-UA"/>
        </w:rPr>
        <w:t>я як</w:t>
      </w:r>
      <w:r w:rsidRPr="00173CF5">
        <w:rPr>
          <w:rFonts w:ascii="Times New Roman" w:eastAsia="Calibri" w:hAnsi="Times New Roman" w:cs="Times New Roman"/>
          <w:sz w:val="28"/>
          <w:szCs w:val="28"/>
        </w:rPr>
        <w:t xml:space="preserve"> </w:t>
      </w:r>
      <w:r w:rsidRPr="00173CF5">
        <w:rPr>
          <w:rFonts w:ascii="Times New Roman" w:eastAsia="Calibri" w:hAnsi="Times New Roman" w:cs="Times New Roman"/>
          <w:sz w:val="28"/>
          <w:szCs w:val="28"/>
          <w:lang w:val="uk-UA"/>
        </w:rPr>
        <w:t xml:space="preserve">інститут виховання дітей з особливими потребами. </w:t>
      </w:r>
    </w:p>
    <w:p w:rsidR="00320C19" w:rsidRDefault="00173CF5" w:rsidP="00320C19">
      <w:pPr>
        <w:spacing w:after="0" w:afterAutospacing="0" w:line="360" w:lineRule="auto"/>
        <w:ind w:firstLine="709"/>
        <w:jc w:val="both"/>
        <w:rPr>
          <w:rFonts w:ascii="Times New Roman" w:eastAsia="Calibri" w:hAnsi="Times New Roman" w:cs="Times New Roman"/>
          <w:sz w:val="28"/>
          <w:szCs w:val="28"/>
          <w:lang w:val="uk-UA"/>
        </w:rPr>
      </w:pPr>
      <w:r w:rsidRPr="00173CF5">
        <w:rPr>
          <w:rFonts w:ascii="Times New Roman" w:eastAsia="Calibri" w:hAnsi="Times New Roman" w:cs="Times New Roman"/>
          <w:b/>
          <w:sz w:val="28"/>
          <w:szCs w:val="28"/>
          <w:lang w:val="uk-UA"/>
        </w:rPr>
        <w:t xml:space="preserve">Предметом дослідження </w:t>
      </w:r>
      <w:r w:rsidRPr="00173CF5">
        <w:rPr>
          <w:rFonts w:ascii="Times New Roman" w:eastAsia="Calibri" w:hAnsi="Times New Roman" w:cs="Times New Roman"/>
          <w:sz w:val="28"/>
          <w:szCs w:val="28"/>
          <w:lang w:val="uk-UA"/>
        </w:rPr>
        <w:t>стали</w:t>
      </w:r>
      <w:r w:rsidRPr="00173CF5">
        <w:rPr>
          <w:rFonts w:ascii="Times New Roman" w:eastAsia="Calibri" w:hAnsi="Times New Roman" w:cs="Times New Roman"/>
          <w:b/>
          <w:sz w:val="28"/>
          <w:szCs w:val="28"/>
          <w:lang w:val="uk-UA"/>
        </w:rPr>
        <w:t xml:space="preserve"> </w:t>
      </w:r>
      <w:r w:rsidRPr="00173CF5">
        <w:rPr>
          <w:rFonts w:ascii="Times New Roman" w:hAnsi="Times New Roman" w:cs="Times New Roman"/>
          <w:sz w:val="28"/>
          <w:szCs w:val="28"/>
          <w:lang w:val="uk-UA"/>
        </w:rPr>
        <w:t xml:space="preserve">психологічні особливості сімей, у яких проживають діти з </w:t>
      </w:r>
      <w:r w:rsidRPr="00173CF5">
        <w:rPr>
          <w:rFonts w:ascii="Times New Roman" w:hAnsi="Times New Roman" w:cs="Times New Roman"/>
          <w:bCs/>
          <w:sz w:val="28"/>
          <w:szCs w:val="28"/>
          <w:lang w:val="uk-UA"/>
        </w:rPr>
        <w:t>особливими потребами</w:t>
      </w:r>
      <w:r w:rsidRPr="00173CF5">
        <w:rPr>
          <w:rFonts w:ascii="Times New Roman" w:eastAsia="Calibri" w:hAnsi="Times New Roman" w:cs="Times New Roman"/>
          <w:sz w:val="28"/>
          <w:szCs w:val="28"/>
          <w:lang w:val="uk-UA"/>
        </w:rPr>
        <w:t>.</w:t>
      </w:r>
    </w:p>
    <w:p w:rsidR="00173CF5" w:rsidRPr="00173CF5" w:rsidRDefault="00173CF5" w:rsidP="00320C19">
      <w:pPr>
        <w:spacing w:after="0" w:afterAutospacing="0" w:line="360" w:lineRule="auto"/>
        <w:ind w:firstLine="709"/>
        <w:jc w:val="both"/>
        <w:rPr>
          <w:rFonts w:ascii="Times New Roman" w:hAnsi="Times New Roman" w:cs="Times New Roman"/>
          <w:sz w:val="28"/>
          <w:szCs w:val="28"/>
          <w:lang w:val="uk-UA"/>
        </w:rPr>
      </w:pPr>
      <w:r w:rsidRPr="00173CF5">
        <w:rPr>
          <w:rFonts w:ascii="Times New Roman" w:eastAsia="Calibri" w:hAnsi="Times New Roman" w:cs="Times New Roman"/>
          <w:b/>
          <w:bCs/>
          <w:sz w:val="28"/>
          <w:szCs w:val="28"/>
          <w:shd w:val="clear" w:color="auto" w:fill="FFFFFF"/>
          <w:lang w:val="uk-UA"/>
        </w:rPr>
        <w:lastRenderedPageBreak/>
        <w:t>Мета:</w:t>
      </w:r>
      <w:r w:rsidRPr="00173CF5">
        <w:rPr>
          <w:rFonts w:ascii="Times New Roman" w:eastAsia="Calibri" w:hAnsi="Times New Roman" w:cs="Times New Roman"/>
          <w:bCs/>
          <w:sz w:val="28"/>
          <w:szCs w:val="28"/>
          <w:shd w:val="clear" w:color="auto" w:fill="FFFFFF"/>
          <w:lang w:val="uk-UA"/>
        </w:rPr>
        <w:t xml:space="preserve"> </w:t>
      </w:r>
      <w:r w:rsidRPr="00173CF5">
        <w:rPr>
          <w:rFonts w:ascii="Times New Roman" w:eastAsia="Calibri" w:hAnsi="Times New Roman" w:cs="Times New Roman"/>
          <w:sz w:val="28"/>
          <w:szCs w:val="28"/>
          <w:lang w:val="uk-UA"/>
        </w:rPr>
        <w:t>теоретично обґрунтувати та емпірично дослідити</w:t>
      </w:r>
      <w:r w:rsidRPr="00173CF5">
        <w:rPr>
          <w:rFonts w:ascii="Times New Roman" w:eastAsia="Calibri" w:hAnsi="Times New Roman" w:cs="Times New Roman"/>
          <w:bCs/>
          <w:sz w:val="28"/>
          <w:szCs w:val="28"/>
          <w:shd w:val="clear" w:color="auto" w:fill="FFFFFF"/>
          <w:lang w:val="uk-UA"/>
        </w:rPr>
        <w:t xml:space="preserve"> </w:t>
      </w:r>
      <w:r w:rsidRPr="00173CF5">
        <w:rPr>
          <w:rFonts w:ascii="Times New Roman" w:hAnsi="Times New Roman" w:cs="Times New Roman"/>
          <w:sz w:val="28"/>
          <w:szCs w:val="28"/>
          <w:lang w:val="uk-UA"/>
        </w:rPr>
        <w:t xml:space="preserve">психологічні особливості сімей, </w:t>
      </w:r>
      <w:r w:rsidR="004A2BB5">
        <w:rPr>
          <w:rFonts w:ascii="Times New Roman" w:hAnsi="Times New Roman" w:cs="Times New Roman"/>
          <w:sz w:val="28"/>
          <w:szCs w:val="28"/>
          <w:lang w:val="uk-UA"/>
        </w:rPr>
        <w:t xml:space="preserve">в </w:t>
      </w:r>
      <w:r w:rsidRPr="00173CF5">
        <w:rPr>
          <w:rFonts w:ascii="Times New Roman" w:hAnsi="Times New Roman" w:cs="Times New Roman"/>
          <w:sz w:val="28"/>
          <w:szCs w:val="28"/>
          <w:lang w:val="uk-UA"/>
        </w:rPr>
        <w:t>котр</w:t>
      </w:r>
      <w:r w:rsidR="004A2BB5">
        <w:rPr>
          <w:rFonts w:ascii="Times New Roman" w:hAnsi="Times New Roman" w:cs="Times New Roman"/>
          <w:sz w:val="28"/>
          <w:szCs w:val="28"/>
          <w:lang w:val="uk-UA"/>
        </w:rPr>
        <w:t>их</w:t>
      </w:r>
      <w:r w:rsidRPr="00173CF5">
        <w:rPr>
          <w:rFonts w:ascii="Times New Roman" w:hAnsi="Times New Roman" w:cs="Times New Roman"/>
          <w:sz w:val="28"/>
          <w:szCs w:val="28"/>
          <w:lang w:val="uk-UA"/>
        </w:rPr>
        <w:t xml:space="preserve"> виховують дітей з особливими потребами, </w:t>
      </w:r>
      <w:r w:rsidR="00CD612C">
        <w:rPr>
          <w:rFonts w:ascii="Times New Roman" w:hAnsi="Times New Roman" w:cs="Times New Roman"/>
          <w:sz w:val="28"/>
          <w:szCs w:val="28"/>
          <w:lang w:val="uk-UA"/>
        </w:rPr>
        <w:t>в умовах сучасної родини.</w:t>
      </w:r>
    </w:p>
    <w:p w:rsidR="00173CF5" w:rsidRPr="00173CF5" w:rsidRDefault="00173CF5" w:rsidP="00173CF5">
      <w:pPr>
        <w:pStyle w:val="Default"/>
        <w:spacing w:line="360" w:lineRule="auto"/>
        <w:ind w:firstLine="709"/>
        <w:jc w:val="both"/>
        <w:rPr>
          <w:color w:val="auto"/>
          <w:sz w:val="28"/>
          <w:szCs w:val="28"/>
          <w:lang w:val="uk-UA"/>
        </w:rPr>
      </w:pPr>
      <w:r w:rsidRPr="00C364B2">
        <w:rPr>
          <w:rFonts w:eastAsia="Calibri"/>
          <w:b/>
          <w:bCs/>
          <w:color w:val="auto"/>
          <w:sz w:val="28"/>
          <w:szCs w:val="28"/>
          <w:shd w:val="clear" w:color="auto" w:fill="FFFFFF"/>
          <w:lang w:val="uk-UA"/>
        </w:rPr>
        <w:t xml:space="preserve">Гіпотезою </w:t>
      </w:r>
      <w:r w:rsidRPr="00C364B2">
        <w:rPr>
          <w:rFonts w:eastAsia="Calibri"/>
          <w:bCs/>
          <w:color w:val="auto"/>
          <w:sz w:val="28"/>
          <w:szCs w:val="28"/>
          <w:shd w:val="clear" w:color="auto" w:fill="FFFFFF"/>
          <w:lang w:val="uk-UA"/>
        </w:rPr>
        <w:t>нашого дослідження є припущення про те, що</w:t>
      </w:r>
      <w:r w:rsidRPr="00C364B2">
        <w:rPr>
          <w:color w:val="auto"/>
          <w:sz w:val="28"/>
          <w:szCs w:val="28"/>
          <w:lang w:val="uk-UA"/>
        </w:rPr>
        <w:t xml:space="preserve"> </w:t>
      </w:r>
      <w:r w:rsidR="0012464A" w:rsidRPr="00C364B2">
        <w:rPr>
          <w:color w:val="auto"/>
          <w:sz w:val="28"/>
          <w:szCs w:val="28"/>
          <w:lang w:val="uk-UA"/>
        </w:rPr>
        <w:t>кожна сучасна сім’я в</w:t>
      </w:r>
      <w:r w:rsidRPr="00C364B2">
        <w:rPr>
          <w:color w:val="auto"/>
          <w:sz w:val="28"/>
          <w:szCs w:val="28"/>
          <w:lang w:val="uk-UA"/>
        </w:rPr>
        <w:t xml:space="preserve"> </w:t>
      </w:r>
      <w:r w:rsidR="002176E6" w:rsidRPr="00C364B2">
        <w:rPr>
          <w:color w:val="auto"/>
          <w:sz w:val="28"/>
          <w:szCs w:val="28"/>
          <w:lang w:val="uk-UA"/>
        </w:rPr>
        <w:t>котрі</w:t>
      </w:r>
      <w:r w:rsidR="0012464A" w:rsidRPr="00C364B2">
        <w:rPr>
          <w:color w:val="auto"/>
          <w:sz w:val="28"/>
          <w:szCs w:val="28"/>
          <w:lang w:val="uk-UA"/>
        </w:rPr>
        <w:t>й</w:t>
      </w:r>
      <w:r w:rsidR="002176E6" w:rsidRPr="00C364B2">
        <w:rPr>
          <w:color w:val="auto"/>
          <w:sz w:val="28"/>
          <w:szCs w:val="28"/>
          <w:lang w:val="uk-UA"/>
        </w:rPr>
        <w:t xml:space="preserve"> виховують дитину з особливими потребами</w:t>
      </w:r>
      <w:r w:rsidR="0012464A" w:rsidRPr="00C364B2">
        <w:rPr>
          <w:color w:val="auto"/>
          <w:sz w:val="28"/>
          <w:szCs w:val="28"/>
          <w:lang w:val="uk-UA"/>
        </w:rPr>
        <w:t xml:space="preserve"> мє свої психологічні особливості</w:t>
      </w:r>
      <w:r w:rsidRPr="00C364B2">
        <w:rPr>
          <w:color w:val="auto"/>
          <w:sz w:val="28"/>
          <w:szCs w:val="28"/>
          <w:lang w:val="uk-UA"/>
        </w:rPr>
        <w:t xml:space="preserve">, </w:t>
      </w:r>
      <w:r w:rsidR="0012464A" w:rsidRPr="00C364B2">
        <w:rPr>
          <w:color w:val="auto"/>
          <w:sz w:val="28"/>
          <w:szCs w:val="28"/>
          <w:lang w:val="uk-UA"/>
        </w:rPr>
        <w:t>що в свою чергу</w:t>
      </w:r>
      <w:r w:rsidRPr="00C364B2">
        <w:rPr>
          <w:color w:val="auto"/>
          <w:sz w:val="28"/>
          <w:szCs w:val="28"/>
          <w:lang w:val="uk-UA"/>
        </w:rPr>
        <w:t xml:space="preserve"> </w:t>
      </w:r>
      <w:r w:rsidR="0012464A" w:rsidRPr="00C364B2">
        <w:rPr>
          <w:color w:val="auto"/>
          <w:sz w:val="28"/>
          <w:szCs w:val="28"/>
          <w:lang w:val="uk-UA"/>
        </w:rPr>
        <w:t>впливають на</w:t>
      </w:r>
      <w:r w:rsidRPr="00C364B2">
        <w:rPr>
          <w:color w:val="auto"/>
          <w:sz w:val="28"/>
          <w:szCs w:val="28"/>
          <w:lang w:val="uk-UA"/>
        </w:rPr>
        <w:t xml:space="preserve"> </w:t>
      </w:r>
      <w:r w:rsidR="002176E6" w:rsidRPr="00C364B2">
        <w:rPr>
          <w:color w:val="auto"/>
          <w:sz w:val="28"/>
          <w:szCs w:val="28"/>
          <w:lang w:val="uk-UA"/>
        </w:rPr>
        <w:t>успішність</w:t>
      </w:r>
      <w:r w:rsidR="0012464A" w:rsidRPr="00C364B2">
        <w:rPr>
          <w:color w:val="auto"/>
          <w:sz w:val="28"/>
          <w:szCs w:val="28"/>
          <w:lang w:val="uk-UA"/>
        </w:rPr>
        <w:t xml:space="preserve"> в</w:t>
      </w:r>
      <w:r w:rsidR="002176E6" w:rsidRPr="00C364B2">
        <w:rPr>
          <w:color w:val="auto"/>
          <w:sz w:val="28"/>
          <w:szCs w:val="28"/>
          <w:lang w:val="uk-UA"/>
        </w:rPr>
        <w:t xml:space="preserve"> соціалізації дитини</w:t>
      </w:r>
      <w:r w:rsidR="003F65C1" w:rsidRPr="00C364B2">
        <w:rPr>
          <w:color w:val="auto"/>
          <w:sz w:val="28"/>
          <w:szCs w:val="28"/>
          <w:lang w:val="uk-UA"/>
        </w:rPr>
        <w:t xml:space="preserve"> та </w:t>
      </w:r>
      <w:r w:rsidR="002176E6" w:rsidRPr="00C364B2">
        <w:rPr>
          <w:color w:val="auto"/>
          <w:sz w:val="28"/>
          <w:szCs w:val="28"/>
          <w:lang w:val="uk-UA"/>
        </w:rPr>
        <w:t>гот</w:t>
      </w:r>
      <w:r w:rsidR="0012464A" w:rsidRPr="00C364B2">
        <w:rPr>
          <w:color w:val="auto"/>
          <w:sz w:val="28"/>
          <w:szCs w:val="28"/>
          <w:lang w:val="uk-UA"/>
        </w:rPr>
        <w:t>ує її</w:t>
      </w:r>
      <w:r w:rsidR="002176E6" w:rsidRPr="00C364B2">
        <w:rPr>
          <w:color w:val="auto"/>
          <w:sz w:val="28"/>
          <w:szCs w:val="28"/>
          <w:lang w:val="uk-UA"/>
        </w:rPr>
        <w:t xml:space="preserve"> до самостійного життя</w:t>
      </w:r>
      <w:r w:rsidR="003F65C1" w:rsidRPr="00C364B2">
        <w:rPr>
          <w:color w:val="auto"/>
          <w:sz w:val="28"/>
          <w:szCs w:val="28"/>
          <w:lang w:val="uk-UA"/>
        </w:rPr>
        <w:t>,</w:t>
      </w:r>
      <w:r w:rsidR="002176E6" w:rsidRPr="00C364B2">
        <w:rPr>
          <w:color w:val="auto"/>
          <w:sz w:val="28"/>
          <w:szCs w:val="28"/>
          <w:lang w:val="uk-UA"/>
        </w:rPr>
        <w:t xml:space="preserve"> засвоєння культурних цінностей, навичок спільного життя</w:t>
      </w:r>
      <w:r w:rsidR="0012464A" w:rsidRPr="00C364B2">
        <w:rPr>
          <w:color w:val="auto"/>
          <w:sz w:val="28"/>
          <w:szCs w:val="28"/>
          <w:lang w:val="uk-UA"/>
        </w:rPr>
        <w:t>.</w:t>
      </w:r>
      <w:r w:rsidR="00C364B2">
        <w:rPr>
          <w:color w:val="auto"/>
          <w:sz w:val="28"/>
          <w:szCs w:val="28"/>
          <w:lang w:val="uk-UA"/>
        </w:rPr>
        <w:t xml:space="preserve"> </w:t>
      </w:r>
    </w:p>
    <w:p w:rsidR="00173CF5" w:rsidRPr="00173CF5" w:rsidRDefault="00173CF5" w:rsidP="00173CF5">
      <w:pPr>
        <w:spacing w:after="0" w:afterAutospacing="0" w:line="360" w:lineRule="auto"/>
        <w:ind w:firstLine="709"/>
        <w:jc w:val="both"/>
        <w:rPr>
          <w:rFonts w:ascii="Times New Roman" w:eastAsia="Calibri" w:hAnsi="Times New Roman" w:cs="Times New Roman"/>
          <w:sz w:val="28"/>
          <w:szCs w:val="28"/>
          <w:lang w:val="uk-UA"/>
        </w:rPr>
      </w:pPr>
      <w:r w:rsidRPr="00173CF5">
        <w:rPr>
          <w:rFonts w:ascii="Times New Roman" w:eastAsia="Calibri" w:hAnsi="Times New Roman" w:cs="Times New Roman"/>
          <w:b/>
          <w:sz w:val="28"/>
          <w:szCs w:val="28"/>
          <w:lang w:val="uk-UA"/>
        </w:rPr>
        <w:t>Завдання дослідження</w:t>
      </w:r>
      <w:r w:rsidRPr="00173CF5">
        <w:rPr>
          <w:rFonts w:ascii="Times New Roman" w:eastAsia="Calibri" w:hAnsi="Times New Roman" w:cs="Times New Roman"/>
          <w:sz w:val="28"/>
          <w:szCs w:val="28"/>
          <w:lang w:val="uk-UA"/>
        </w:rPr>
        <w:t xml:space="preserve">: </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провести теоретичний аналіз питання сім’ї як найважливішого інституту соціалізації дитини під кутом зарубіжних та вітчизняних наукових досліджень;</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 дослідити особливості батьківського ставлення до дитини з особливими </w:t>
      </w:r>
      <w:r w:rsidRPr="00CD612C">
        <w:rPr>
          <w:rFonts w:ascii="Times New Roman" w:hAnsi="Times New Roman" w:cs="Times New Roman"/>
          <w:sz w:val="28"/>
          <w:szCs w:val="28"/>
          <w:lang w:val="uk-UA"/>
        </w:rPr>
        <w:t>потребами;</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 проаналізувати найбільш поширені проблеми, які виникають під час організації взаємодії батьків з дітьми, які мають особливі потреби; </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 провести емпіричне дослідження психологічних особливостей сімей, що виховують дитину з особливими потребами; </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узагальнити методичні рекомендації щодо організації психологічної допомоги сім’ям, що виховують дітей з особливими потребами.</w:t>
      </w:r>
    </w:p>
    <w:p w:rsidR="00173CF5" w:rsidRPr="00173CF5" w:rsidRDefault="00173CF5" w:rsidP="00173CF5">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173CF5">
        <w:rPr>
          <w:rFonts w:ascii="Times New Roman" w:eastAsia="Calibri" w:hAnsi="Times New Roman" w:cs="Times New Roman"/>
          <w:b/>
          <w:sz w:val="28"/>
          <w:szCs w:val="28"/>
          <w:lang w:val="uk-UA"/>
        </w:rPr>
        <w:t>Методи дослідження</w:t>
      </w:r>
      <w:r w:rsidRPr="00173CF5">
        <w:rPr>
          <w:rFonts w:ascii="Times New Roman" w:eastAsia="Calibri" w:hAnsi="Times New Roman" w:cs="Times New Roman"/>
          <w:sz w:val="28"/>
          <w:szCs w:val="28"/>
          <w:lang w:val="uk-UA"/>
        </w:rPr>
        <w:t xml:space="preserve"> було підібрано відповідно до мети, задач та  особливостей предмета дослідження, а саме:</w:t>
      </w:r>
    </w:p>
    <w:p w:rsidR="00173CF5" w:rsidRPr="00173CF5" w:rsidRDefault="00173CF5" w:rsidP="00173CF5">
      <w:pPr>
        <w:pStyle w:val="a4"/>
        <w:numPr>
          <w:ilvl w:val="0"/>
          <w:numId w:val="5"/>
        </w:numPr>
        <w:autoSpaceDE w:val="0"/>
        <w:autoSpaceDN w:val="0"/>
        <w:adjustRightInd w:val="0"/>
        <w:spacing w:after="0" w:afterAutospacing="0" w:line="360" w:lineRule="auto"/>
        <w:ind w:left="0" w:firstLine="709"/>
        <w:jc w:val="both"/>
        <w:rPr>
          <w:rFonts w:ascii="Times New Roman" w:hAnsi="Times New Roman" w:cs="Times New Roman"/>
          <w:sz w:val="28"/>
          <w:szCs w:val="28"/>
          <w:lang w:val="uk-UA"/>
        </w:rPr>
      </w:pPr>
      <w:r w:rsidRPr="00173CF5">
        <w:rPr>
          <w:rFonts w:ascii="Times New Roman" w:eastAsia="Calibri" w:hAnsi="Times New Roman" w:cs="Times New Roman"/>
          <w:sz w:val="28"/>
          <w:szCs w:val="28"/>
          <w:lang w:val="uk-UA"/>
        </w:rPr>
        <w:t xml:space="preserve"> </w:t>
      </w:r>
      <w:r w:rsidRPr="00173CF5">
        <w:rPr>
          <w:rFonts w:ascii="Times New Roman" w:hAnsi="Times New Roman" w:cs="Times New Roman"/>
          <w:iCs/>
          <w:sz w:val="28"/>
          <w:szCs w:val="28"/>
          <w:lang w:val="uk-UA"/>
        </w:rPr>
        <w:t xml:space="preserve">теоретичні – </w:t>
      </w:r>
      <w:r w:rsidRPr="00173CF5">
        <w:rPr>
          <w:rFonts w:ascii="Times New Roman" w:hAnsi="Times New Roman" w:cs="Times New Roman"/>
          <w:sz w:val="28"/>
          <w:szCs w:val="28"/>
          <w:lang w:val="uk-UA"/>
        </w:rPr>
        <w:t>вивчення й аналіз науково-методичної, психолого-педагогічної літератури для обґрунтування основних теоретичних положень дослідження, визначення специфіки психологічного супроводу означеної категорії, аналіз нормативних документів з метою визначення сучасного стану надання даної психологічної допомоги;</w:t>
      </w:r>
    </w:p>
    <w:p w:rsidR="00173CF5" w:rsidRPr="00173CF5" w:rsidRDefault="00173CF5" w:rsidP="00173CF5">
      <w:pPr>
        <w:pStyle w:val="a4"/>
        <w:numPr>
          <w:ilvl w:val="0"/>
          <w:numId w:val="5"/>
        </w:numPr>
        <w:autoSpaceDE w:val="0"/>
        <w:autoSpaceDN w:val="0"/>
        <w:adjustRightInd w:val="0"/>
        <w:spacing w:after="0" w:afterAutospacing="0" w:line="360" w:lineRule="auto"/>
        <w:ind w:left="0" w:firstLine="709"/>
        <w:jc w:val="both"/>
        <w:rPr>
          <w:rFonts w:ascii="Times New Roman" w:hAnsi="Times New Roman" w:cs="Times New Roman"/>
          <w:sz w:val="28"/>
          <w:szCs w:val="28"/>
          <w:lang w:val="uk-UA"/>
        </w:rPr>
      </w:pPr>
      <w:r w:rsidRPr="00173CF5">
        <w:rPr>
          <w:rFonts w:ascii="Times New Roman" w:hAnsi="Times New Roman" w:cs="Times New Roman"/>
          <w:iCs/>
          <w:sz w:val="28"/>
          <w:szCs w:val="28"/>
          <w:lang w:val="uk-UA"/>
        </w:rPr>
        <w:t xml:space="preserve">емпіричні – </w:t>
      </w:r>
      <w:r w:rsidRPr="00173CF5">
        <w:rPr>
          <w:rFonts w:ascii="Times New Roman" w:hAnsi="Times New Roman" w:cs="Times New Roman"/>
          <w:sz w:val="28"/>
          <w:szCs w:val="28"/>
          <w:lang w:val="uk-UA"/>
        </w:rPr>
        <w:t>спостереження, анкетування, опитування;</w:t>
      </w:r>
    </w:p>
    <w:p w:rsidR="00173CF5" w:rsidRPr="00173CF5" w:rsidRDefault="00173CF5" w:rsidP="00173CF5">
      <w:pPr>
        <w:pStyle w:val="a4"/>
        <w:numPr>
          <w:ilvl w:val="0"/>
          <w:numId w:val="5"/>
        </w:numPr>
        <w:autoSpaceDE w:val="0"/>
        <w:autoSpaceDN w:val="0"/>
        <w:adjustRightInd w:val="0"/>
        <w:spacing w:after="0" w:afterAutospacing="0" w:line="360" w:lineRule="auto"/>
        <w:ind w:left="0" w:firstLine="709"/>
        <w:jc w:val="both"/>
        <w:rPr>
          <w:rFonts w:ascii="Times New Roman" w:hAnsi="Times New Roman" w:cs="Times New Roman"/>
          <w:sz w:val="28"/>
          <w:szCs w:val="28"/>
          <w:lang w:val="uk-UA"/>
        </w:rPr>
      </w:pPr>
      <w:r w:rsidRPr="00173CF5">
        <w:rPr>
          <w:rFonts w:ascii="Times New Roman" w:hAnsi="Times New Roman" w:cs="Times New Roman"/>
          <w:iCs/>
          <w:sz w:val="28"/>
          <w:szCs w:val="28"/>
          <w:lang w:val="uk-UA"/>
        </w:rPr>
        <w:lastRenderedPageBreak/>
        <w:t xml:space="preserve">статистичні </w:t>
      </w:r>
      <w:r w:rsidRPr="00173CF5">
        <w:rPr>
          <w:rFonts w:ascii="Times New Roman" w:hAnsi="Times New Roman" w:cs="Times New Roman"/>
          <w:sz w:val="28"/>
          <w:szCs w:val="28"/>
          <w:lang w:val="uk-UA"/>
        </w:rPr>
        <w:t>– методи математичної статистики для обробки результатів анкетування, аналізу отриманих даних.</w:t>
      </w:r>
    </w:p>
    <w:p w:rsidR="00173CF5" w:rsidRPr="00173CF5" w:rsidRDefault="00173CF5" w:rsidP="00173CF5">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Для розв’язання поставлених завдань щодо вивчення п</w:t>
      </w:r>
      <w:r w:rsidRPr="00173CF5">
        <w:rPr>
          <w:rFonts w:ascii="Times New Roman" w:eastAsia="Calibri" w:hAnsi="Times New Roman" w:cs="Times New Roman"/>
          <w:sz w:val="28"/>
          <w:szCs w:val="28"/>
          <w:lang w:val="uk-UA"/>
        </w:rPr>
        <w:t>сихологічних особливості сімей, що виховують дітей з особливими потребами</w:t>
      </w:r>
      <w:r w:rsidRPr="00173CF5">
        <w:rPr>
          <w:rFonts w:ascii="Times New Roman" w:hAnsi="Times New Roman" w:cs="Times New Roman"/>
          <w:sz w:val="28"/>
          <w:szCs w:val="28"/>
          <w:lang w:val="uk-UA"/>
        </w:rPr>
        <w:t xml:space="preserve"> було використано ряд психодіагностичних методик:</w:t>
      </w:r>
    </w:p>
    <w:p w:rsidR="00173CF5" w:rsidRPr="00173CF5" w:rsidRDefault="00173CF5" w:rsidP="00173CF5">
      <w:pPr>
        <w:autoSpaceDE w:val="0"/>
        <w:autoSpaceDN w:val="0"/>
        <w:adjustRightInd w:val="0"/>
        <w:spacing w:after="0" w:afterAutospacing="0" w:line="360" w:lineRule="auto"/>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а)</w:t>
      </w:r>
      <w:r w:rsidRPr="00173CF5">
        <w:rPr>
          <w:rFonts w:ascii="Times New Roman" w:hAnsi="Times New Roman" w:cs="Times New Roman"/>
          <w:b/>
          <w:sz w:val="28"/>
          <w:szCs w:val="28"/>
          <w:lang w:val="uk-UA"/>
        </w:rPr>
        <w:t xml:space="preserve"> </w:t>
      </w:r>
      <w:r w:rsidRPr="00173CF5">
        <w:rPr>
          <w:rFonts w:ascii="Times New Roman" w:hAnsi="Times New Roman" w:cs="Times New Roman"/>
          <w:sz w:val="28"/>
          <w:szCs w:val="28"/>
          <w:lang w:val="uk-UA"/>
        </w:rPr>
        <w:t>Методика діагностики батьківського ставлення» А.</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Варга та В. Століна (особливості спілкування в сім'ях з дітьми з особливими потребами);</w:t>
      </w:r>
    </w:p>
    <w:p w:rsidR="00173CF5" w:rsidRPr="00173CF5" w:rsidRDefault="00173CF5" w:rsidP="00173CF5">
      <w:pPr>
        <w:autoSpaceDE w:val="0"/>
        <w:autoSpaceDN w:val="0"/>
        <w:adjustRightInd w:val="0"/>
        <w:spacing w:after="0" w:afterAutospacing="0" w:line="360" w:lineRule="auto"/>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б)</w:t>
      </w:r>
      <w:r w:rsidRPr="00173CF5">
        <w:rPr>
          <w:rFonts w:ascii="Times New Roman" w:hAnsi="Times New Roman" w:cs="Times New Roman"/>
          <w:b/>
          <w:sz w:val="28"/>
          <w:szCs w:val="28"/>
          <w:lang w:val="uk-UA"/>
        </w:rPr>
        <w:t xml:space="preserve"> </w:t>
      </w:r>
      <w:r w:rsidRPr="00173CF5">
        <w:rPr>
          <w:rFonts w:ascii="Times New Roman" w:hAnsi="Times New Roman" w:cs="Times New Roman"/>
          <w:sz w:val="28"/>
          <w:szCs w:val="28"/>
          <w:lang w:val="uk-UA"/>
        </w:rPr>
        <w:t xml:space="preserve">Методика Тобол – діагностика тип ставлення до хвороби (адаптація </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А.</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Лічка);</w:t>
      </w:r>
    </w:p>
    <w:p w:rsidR="00173CF5" w:rsidRPr="00173CF5" w:rsidRDefault="00173CF5" w:rsidP="00173CF5">
      <w:pPr>
        <w:autoSpaceDE w:val="0"/>
        <w:autoSpaceDN w:val="0"/>
        <w:adjustRightInd w:val="0"/>
        <w:spacing w:after="0" w:afterAutospacing="0" w:line="360" w:lineRule="auto"/>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в)</w:t>
      </w:r>
      <w:r w:rsidRPr="00173CF5">
        <w:rPr>
          <w:rFonts w:ascii="Times New Roman" w:hAnsi="Times New Roman" w:cs="Times New Roman"/>
          <w:b/>
          <w:sz w:val="28"/>
          <w:szCs w:val="28"/>
          <w:lang w:val="uk-UA"/>
        </w:rPr>
        <w:t xml:space="preserve"> </w:t>
      </w:r>
      <w:r w:rsidRPr="00173CF5">
        <w:rPr>
          <w:rFonts w:ascii="Times New Roman" w:hAnsi="Times New Roman" w:cs="Times New Roman"/>
          <w:sz w:val="28"/>
          <w:szCs w:val="28"/>
          <w:lang w:val="uk-UA"/>
        </w:rPr>
        <w:t>проективна</w:t>
      </w:r>
      <w:r w:rsidRPr="00173CF5">
        <w:rPr>
          <w:rFonts w:ascii="Times New Roman" w:hAnsi="Times New Roman" w:cs="Times New Roman"/>
          <w:b/>
          <w:sz w:val="28"/>
          <w:szCs w:val="28"/>
          <w:lang w:val="uk-UA"/>
        </w:rPr>
        <w:t xml:space="preserve"> </w:t>
      </w:r>
      <w:r w:rsidRPr="00173CF5">
        <w:rPr>
          <w:rFonts w:ascii="Times New Roman" w:hAnsi="Times New Roman" w:cs="Times New Roman"/>
          <w:sz w:val="28"/>
          <w:szCs w:val="28"/>
          <w:lang w:val="uk-UA"/>
        </w:rPr>
        <w:t>Методика «Сімейна соціограма» О.</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 xml:space="preserve">Черемісіна та </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Е. Ейдемілера;</w:t>
      </w:r>
    </w:p>
    <w:p w:rsidR="00173CF5" w:rsidRPr="00173CF5" w:rsidRDefault="00173CF5" w:rsidP="00173CF5">
      <w:pPr>
        <w:pStyle w:val="a3"/>
        <w:shd w:val="clear" w:color="auto" w:fill="FFFFFF"/>
        <w:spacing w:before="0" w:beforeAutospacing="0" w:after="0" w:afterAutospacing="0" w:line="360" w:lineRule="auto"/>
        <w:jc w:val="both"/>
        <w:rPr>
          <w:sz w:val="28"/>
          <w:szCs w:val="28"/>
          <w:lang w:val="uk-UA"/>
        </w:rPr>
      </w:pPr>
      <w:r w:rsidRPr="00173CF5">
        <w:rPr>
          <w:sz w:val="28"/>
          <w:szCs w:val="28"/>
          <w:lang w:val="uk-UA"/>
        </w:rPr>
        <w:t>г) проективна Методика «Малюнок сім’ї», що оцінює особливості сприйняття і переживань дитиною стосунків у сім’ї.</w:t>
      </w:r>
    </w:p>
    <w:p w:rsidR="00173CF5" w:rsidRPr="00173CF5" w:rsidRDefault="00173CF5" w:rsidP="00173CF5">
      <w:pPr>
        <w:spacing w:after="0" w:afterAutospacing="0" w:line="360" w:lineRule="auto"/>
        <w:ind w:firstLine="851"/>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За</w:t>
      </w:r>
      <w:r w:rsidRPr="00173CF5">
        <w:rPr>
          <w:rFonts w:ascii="Times New Roman" w:hAnsi="Times New Roman" w:cs="Times New Roman"/>
          <w:i/>
          <w:sz w:val="28"/>
          <w:szCs w:val="28"/>
          <w:lang w:val="uk-UA"/>
        </w:rPr>
        <w:t xml:space="preserve"> </w:t>
      </w:r>
      <w:r w:rsidRPr="00173CF5">
        <w:rPr>
          <w:rFonts w:ascii="Times New Roman" w:hAnsi="Times New Roman" w:cs="Times New Roman"/>
          <w:b/>
          <w:sz w:val="28"/>
          <w:szCs w:val="28"/>
          <w:lang w:val="uk-UA"/>
        </w:rPr>
        <w:t>теоретико-методологічного основу дослідження</w:t>
      </w:r>
      <w:r w:rsidRPr="00173CF5">
        <w:rPr>
          <w:rFonts w:ascii="Times New Roman" w:hAnsi="Times New Roman" w:cs="Times New Roman"/>
          <w:sz w:val="28"/>
          <w:szCs w:val="28"/>
          <w:lang w:val="uk-UA"/>
        </w:rPr>
        <w:t xml:space="preserve"> нами була використана концепція С.</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Мадді і С.</w:t>
      </w:r>
      <w:r w:rsidR="0060644B">
        <w:rPr>
          <w:rFonts w:ascii="Times New Roman" w:hAnsi="Times New Roman" w:cs="Times New Roman"/>
          <w:sz w:val="28"/>
          <w:szCs w:val="28"/>
          <w:lang w:val="uk-UA"/>
        </w:rPr>
        <w:t xml:space="preserve"> </w:t>
      </w:r>
      <w:r w:rsidRPr="00173CF5">
        <w:rPr>
          <w:rFonts w:ascii="Times New Roman" w:hAnsi="Times New Roman" w:cs="Times New Roman"/>
          <w:sz w:val="28"/>
          <w:szCs w:val="28"/>
          <w:lang w:val="uk-UA"/>
        </w:rPr>
        <w:t xml:space="preserve">Кобейса, що визначає життєстійкість як інтегральну особистісну рису, відповідальну за успішність подолання особистістю життєвих труднощів. </w:t>
      </w:r>
    </w:p>
    <w:p w:rsidR="00173CF5" w:rsidRPr="00173CF5" w:rsidRDefault="00173CF5" w:rsidP="00173CF5">
      <w:pPr>
        <w:spacing w:after="0" w:afterAutospacing="0" w:line="360" w:lineRule="auto"/>
        <w:ind w:firstLine="851"/>
        <w:jc w:val="both"/>
        <w:rPr>
          <w:rFonts w:ascii="Times New Roman" w:hAnsi="Times New Roman" w:cs="Times New Roman"/>
          <w:sz w:val="28"/>
          <w:szCs w:val="28"/>
          <w:lang w:val="uk-UA"/>
        </w:rPr>
      </w:pPr>
      <w:r w:rsidRPr="00173CF5">
        <w:rPr>
          <w:rFonts w:ascii="Times New Roman" w:hAnsi="Times New Roman" w:cs="Times New Roman"/>
          <w:sz w:val="28"/>
          <w:szCs w:val="28"/>
          <w:lang w:val="uk-UA"/>
        </w:rPr>
        <w:t xml:space="preserve">Положення про зв'язок рівня життєстійкості із смисловою сферою особистості (А.Маслоу, Т.Титаренко, М.Боришевський та ін.). Відповідно до якого, саме цінність та смислові орієнтації формують адаптаційній та інноваційний потенціал особистості. </w:t>
      </w:r>
    </w:p>
    <w:p w:rsidR="00173CF5" w:rsidRPr="00173CF5" w:rsidRDefault="00173CF5" w:rsidP="00173CF5">
      <w:pPr>
        <w:spacing w:after="0" w:afterAutospacing="0" w:line="360" w:lineRule="auto"/>
        <w:ind w:firstLine="709"/>
        <w:jc w:val="both"/>
        <w:rPr>
          <w:rFonts w:ascii="Times New Roman" w:eastAsia="Calibri" w:hAnsi="Times New Roman" w:cs="Times New Roman"/>
          <w:sz w:val="28"/>
          <w:szCs w:val="28"/>
          <w:lang w:val="uk-UA"/>
        </w:rPr>
      </w:pPr>
      <w:r w:rsidRPr="00173CF5">
        <w:rPr>
          <w:rFonts w:ascii="Times New Roman" w:eastAsia="Calibri" w:hAnsi="Times New Roman" w:cs="Times New Roman"/>
          <w:b/>
          <w:sz w:val="28"/>
          <w:szCs w:val="28"/>
          <w:lang w:val="uk-UA"/>
        </w:rPr>
        <w:t>Наукова новизна</w:t>
      </w:r>
      <w:r w:rsidRPr="00173CF5">
        <w:rPr>
          <w:rFonts w:ascii="Times New Roman" w:eastAsia="Calibri" w:hAnsi="Times New Roman" w:cs="Times New Roman"/>
          <w:sz w:val="28"/>
          <w:szCs w:val="28"/>
          <w:lang w:val="uk-UA"/>
        </w:rPr>
        <w:t xml:space="preserve"> полягає у доповненні теоретичних відомостей </w:t>
      </w:r>
      <w:r w:rsidRPr="00173CF5">
        <w:rPr>
          <w:rFonts w:ascii="Times New Roman" w:hAnsi="Times New Roman" w:cs="Times New Roman"/>
          <w:sz w:val="28"/>
          <w:szCs w:val="28"/>
          <w:lang w:val="uk-UA"/>
        </w:rPr>
        <w:t xml:space="preserve">про </w:t>
      </w:r>
      <w:r w:rsidRPr="00173CF5">
        <w:rPr>
          <w:rFonts w:ascii="Times New Roman" w:hAnsi="Times New Roman" w:cs="Times New Roman"/>
          <w:bCs/>
          <w:sz w:val="28"/>
          <w:szCs w:val="28"/>
          <w:lang w:val="uk-UA"/>
        </w:rPr>
        <w:t>психологічні особливості сімей, що виховують дітей з особливими потребам, а також розширенні кола наукових досліджень у психології дитячо-батьківських відносин</w:t>
      </w:r>
      <w:r w:rsidRPr="00173CF5">
        <w:rPr>
          <w:rFonts w:ascii="Times New Roman" w:eastAsia="Calibri" w:hAnsi="Times New Roman" w:cs="Times New Roman"/>
          <w:sz w:val="28"/>
          <w:szCs w:val="28"/>
          <w:lang w:val="uk-UA"/>
        </w:rPr>
        <w:t>.</w:t>
      </w:r>
    </w:p>
    <w:p w:rsidR="00173CF5" w:rsidRPr="004D766B" w:rsidRDefault="00173CF5" w:rsidP="00173CF5">
      <w:pPr>
        <w:spacing w:after="0" w:afterAutospacing="0" w:line="360" w:lineRule="auto"/>
        <w:ind w:firstLine="709"/>
        <w:jc w:val="both"/>
        <w:rPr>
          <w:rFonts w:ascii="Times New Roman" w:hAnsi="Times New Roman" w:cs="Times New Roman"/>
          <w:sz w:val="28"/>
          <w:szCs w:val="28"/>
          <w:lang w:val="uk-UA"/>
        </w:rPr>
      </w:pPr>
      <w:r w:rsidRPr="00173CF5">
        <w:rPr>
          <w:rFonts w:ascii="Times New Roman" w:eastAsia="Calibri" w:hAnsi="Times New Roman" w:cs="Times New Roman"/>
          <w:b/>
          <w:sz w:val="28"/>
          <w:szCs w:val="28"/>
          <w:lang w:val="uk-UA"/>
        </w:rPr>
        <w:t xml:space="preserve">Практична значущість </w:t>
      </w:r>
      <w:r w:rsidRPr="00173CF5">
        <w:rPr>
          <w:rFonts w:ascii="Times New Roman" w:hAnsi="Times New Roman" w:cs="Times New Roman"/>
          <w:sz w:val="28"/>
          <w:szCs w:val="28"/>
          <w:lang w:val="uk-UA"/>
        </w:rPr>
        <w:t xml:space="preserve">дослідження полягає в нагальній потребі розвитку психологічної проблематики щодо організації та побудови гармонійних взаємовідносин у системі «батьки – діти з особливими </w:t>
      </w:r>
      <w:r w:rsidRPr="00173CF5">
        <w:rPr>
          <w:rFonts w:ascii="Times New Roman" w:hAnsi="Times New Roman" w:cs="Times New Roman"/>
          <w:sz w:val="28"/>
          <w:szCs w:val="28"/>
          <w:lang w:val="uk-UA"/>
        </w:rPr>
        <w:lastRenderedPageBreak/>
        <w:t xml:space="preserve">потребами». Практичні </w:t>
      </w:r>
      <w:r w:rsidRPr="004D766B">
        <w:rPr>
          <w:rFonts w:ascii="Times New Roman" w:hAnsi="Times New Roman" w:cs="Times New Roman"/>
          <w:sz w:val="28"/>
          <w:szCs w:val="28"/>
          <w:lang w:val="uk-UA"/>
        </w:rPr>
        <w:t>матеріали роботи можуть використовуватися у роботі психологами з сім</w:t>
      </w:r>
      <w:r w:rsidRPr="004D766B">
        <w:rPr>
          <w:rFonts w:ascii="Times New Roman" w:hAnsi="Times New Roman" w:cs="Times New Roman"/>
          <w:sz w:val="28"/>
          <w:szCs w:val="28"/>
        </w:rPr>
        <w:t>’</w:t>
      </w:r>
      <w:r w:rsidRPr="004D766B">
        <w:rPr>
          <w:rFonts w:ascii="Times New Roman" w:hAnsi="Times New Roman" w:cs="Times New Roman"/>
          <w:sz w:val="28"/>
          <w:szCs w:val="28"/>
          <w:lang w:val="uk-UA"/>
        </w:rPr>
        <w:t xml:space="preserve">ями, що мають дітей з особливими потребами. </w:t>
      </w:r>
    </w:p>
    <w:p w:rsidR="00173CF5" w:rsidRPr="00173CF5" w:rsidRDefault="00173CF5" w:rsidP="00173CF5">
      <w:pPr>
        <w:spacing w:after="0" w:afterAutospacing="0" w:line="360" w:lineRule="auto"/>
        <w:ind w:firstLine="709"/>
        <w:jc w:val="both"/>
        <w:rPr>
          <w:rFonts w:ascii="Times New Roman" w:hAnsi="Times New Roman" w:cs="Times New Roman"/>
          <w:sz w:val="28"/>
          <w:szCs w:val="28"/>
          <w:lang w:val="uk-UA"/>
        </w:rPr>
      </w:pPr>
      <w:r w:rsidRPr="004D766B">
        <w:rPr>
          <w:rFonts w:ascii="Times New Roman" w:hAnsi="Times New Roman" w:cs="Times New Roman"/>
          <w:b/>
          <w:bCs/>
          <w:sz w:val="28"/>
          <w:szCs w:val="28"/>
          <w:lang w:val="uk-UA"/>
        </w:rPr>
        <w:t>Апробація результатів дослідження</w:t>
      </w:r>
      <w:r w:rsidRPr="004D766B">
        <w:rPr>
          <w:rFonts w:ascii="Times New Roman" w:hAnsi="Times New Roman" w:cs="Times New Roman"/>
          <w:sz w:val="28"/>
          <w:szCs w:val="28"/>
          <w:lang w:val="uk-UA"/>
        </w:rPr>
        <w:t xml:space="preserve"> було викладено у науковій статті «ОСОБЛИВОСТІ БАТЬКІВСЬКОГО СТАВЛЕННЯ ДО ДІТЕЙ З ОСОБЛИВИМИ ПОТРЕБАМИ» в матеріалах ІІ Міжнародній міждисциплінарній науково-практичній конференції «Актуальні питання, проблеми</w:t>
      </w:r>
      <w:r w:rsidRPr="00173CF5">
        <w:rPr>
          <w:rFonts w:ascii="Times New Roman" w:hAnsi="Times New Roman" w:cs="Times New Roman"/>
          <w:sz w:val="28"/>
          <w:szCs w:val="28"/>
          <w:lang w:val="uk-UA"/>
        </w:rPr>
        <w:t xml:space="preserve"> та перспективи розвитку науки та освіти» (Полтава, 25-27 квітня 2024 року).</w:t>
      </w:r>
    </w:p>
    <w:p w:rsidR="00173CF5" w:rsidRPr="00173CF5" w:rsidRDefault="00173CF5" w:rsidP="00173CF5">
      <w:pPr>
        <w:spacing w:after="0" w:afterAutospacing="0" w:line="360" w:lineRule="auto"/>
        <w:ind w:firstLine="709"/>
        <w:jc w:val="both"/>
        <w:rPr>
          <w:rFonts w:ascii="Times New Roman" w:eastAsia="Calibri" w:hAnsi="Times New Roman" w:cs="Times New Roman"/>
          <w:sz w:val="28"/>
          <w:szCs w:val="28"/>
          <w:lang w:val="uk-UA"/>
        </w:rPr>
      </w:pPr>
      <w:r w:rsidRPr="002E0669">
        <w:rPr>
          <w:rFonts w:ascii="Times New Roman" w:hAnsi="Times New Roman" w:cs="Times New Roman"/>
          <w:b/>
          <w:sz w:val="28"/>
          <w:szCs w:val="28"/>
          <w:lang w:val="uk-UA"/>
        </w:rPr>
        <w:t>Структура роботи</w:t>
      </w:r>
      <w:r w:rsidRPr="002E0669">
        <w:rPr>
          <w:rFonts w:ascii="Times New Roman" w:hAnsi="Times New Roman" w:cs="Times New Roman"/>
          <w:i/>
          <w:sz w:val="28"/>
          <w:szCs w:val="28"/>
          <w:lang w:val="uk-UA"/>
        </w:rPr>
        <w:t>.</w:t>
      </w:r>
      <w:r w:rsidRPr="002E0669">
        <w:rPr>
          <w:rFonts w:ascii="Times New Roman" w:hAnsi="Times New Roman" w:cs="Times New Roman"/>
          <w:b/>
          <w:sz w:val="28"/>
          <w:szCs w:val="28"/>
          <w:lang w:val="uk-UA"/>
        </w:rPr>
        <w:t xml:space="preserve"> </w:t>
      </w:r>
      <w:r w:rsidRPr="002E0669">
        <w:rPr>
          <w:rFonts w:ascii="Times New Roman" w:hAnsi="Times New Roman" w:cs="Times New Roman"/>
          <w:sz w:val="28"/>
          <w:szCs w:val="28"/>
          <w:lang w:val="uk-UA"/>
        </w:rPr>
        <w:t xml:space="preserve">Робота складається з трьох розділів, загальних висновків, списку використаної літератури, що налічує </w:t>
      </w:r>
      <w:r w:rsidR="001F2555">
        <w:rPr>
          <w:rFonts w:ascii="Times New Roman" w:hAnsi="Times New Roman" w:cs="Times New Roman"/>
          <w:sz w:val="28"/>
          <w:szCs w:val="28"/>
          <w:lang w:val="uk-UA"/>
        </w:rPr>
        <w:t>6</w:t>
      </w:r>
      <w:r w:rsidR="002E0669" w:rsidRPr="002E0669">
        <w:rPr>
          <w:rFonts w:ascii="Times New Roman" w:hAnsi="Times New Roman" w:cs="Times New Roman"/>
          <w:sz w:val="28"/>
          <w:szCs w:val="28"/>
          <w:lang w:val="uk-UA"/>
        </w:rPr>
        <w:t>5</w:t>
      </w:r>
      <w:r w:rsidRPr="002E0669">
        <w:rPr>
          <w:rFonts w:ascii="Times New Roman" w:hAnsi="Times New Roman" w:cs="Times New Roman"/>
          <w:sz w:val="28"/>
          <w:szCs w:val="28"/>
          <w:lang w:val="uk-UA"/>
        </w:rPr>
        <w:t xml:space="preserve"> джерел, </w:t>
      </w:r>
      <w:r w:rsidR="002E0669" w:rsidRPr="002E0669">
        <w:rPr>
          <w:rFonts w:ascii="Times New Roman" w:hAnsi="Times New Roman" w:cs="Times New Roman"/>
          <w:sz w:val="28"/>
          <w:szCs w:val="28"/>
          <w:lang w:val="uk-UA"/>
        </w:rPr>
        <w:t xml:space="preserve">4 </w:t>
      </w:r>
      <w:r w:rsidRPr="002E0669">
        <w:rPr>
          <w:rFonts w:ascii="Times New Roman" w:hAnsi="Times New Roman" w:cs="Times New Roman"/>
          <w:sz w:val="28"/>
          <w:szCs w:val="28"/>
          <w:lang w:val="uk-UA"/>
        </w:rPr>
        <w:t>додатк</w:t>
      </w:r>
      <w:r w:rsidR="002E0669" w:rsidRPr="002E0669">
        <w:rPr>
          <w:rFonts w:ascii="Times New Roman" w:hAnsi="Times New Roman" w:cs="Times New Roman"/>
          <w:sz w:val="28"/>
          <w:szCs w:val="28"/>
          <w:lang w:val="uk-UA"/>
        </w:rPr>
        <w:t>а</w:t>
      </w:r>
      <w:r w:rsidRPr="002E0669">
        <w:rPr>
          <w:rFonts w:ascii="Times New Roman" w:hAnsi="Times New Roman" w:cs="Times New Roman"/>
          <w:sz w:val="28"/>
          <w:szCs w:val="28"/>
          <w:lang w:val="uk-UA"/>
        </w:rPr>
        <w:t xml:space="preserve">. Основний зміст роботи викладений на </w:t>
      </w:r>
      <w:r w:rsidR="008F4BFF">
        <w:rPr>
          <w:rFonts w:ascii="Times New Roman" w:hAnsi="Times New Roman" w:cs="Times New Roman"/>
          <w:sz w:val="28"/>
          <w:szCs w:val="28"/>
          <w:lang w:val="uk-UA"/>
        </w:rPr>
        <w:t>8</w:t>
      </w:r>
      <w:r w:rsidR="004D766B">
        <w:rPr>
          <w:rFonts w:ascii="Times New Roman" w:hAnsi="Times New Roman" w:cs="Times New Roman"/>
          <w:sz w:val="28"/>
          <w:szCs w:val="28"/>
          <w:lang w:val="uk-UA"/>
        </w:rPr>
        <w:t>7</w:t>
      </w:r>
      <w:r w:rsidR="00E94BC8" w:rsidRPr="002E0669">
        <w:rPr>
          <w:rFonts w:ascii="Times New Roman" w:hAnsi="Times New Roman" w:cs="Times New Roman"/>
          <w:sz w:val="28"/>
          <w:szCs w:val="28"/>
          <w:lang w:val="uk-UA"/>
        </w:rPr>
        <w:t xml:space="preserve"> </w:t>
      </w:r>
      <w:r w:rsidRPr="002E0669">
        <w:rPr>
          <w:rFonts w:ascii="Times New Roman" w:hAnsi="Times New Roman" w:cs="Times New Roman"/>
          <w:sz w:val="28"/>
          <w:szCs w:val="28"/>
          <w:lang w:val="uk-UA"/>
        </w:rPr>
        <w:t xml:space="preserve">сторінках, ілюстровано </w:t>
      </w:r>
      <w:r w:rsidR="002E0669" w:rsidRPr="002E0669">
        <w:rPr>
          <w:rFonts w:ascii="Times New Roman" w:hAnsi="Times New Roman" w:cs="Times New Roman"/>
          <w:sz w:val="28"/>
          <w:szCs w:val="28"/>
          <w:lang w:val="uk-UA"/>
        </w:rPr>
        <w:t>5</w:t>
      </w:r>
      <w:r w:rsidR="00E94BC8" w:rsidRPr="002E0669">
        <w:rPr>
          <w:rFonts w:ascii="Times New Roman" w:hAnsi="Times New Roman" w:cs="Times New Roman"/>
          <w:sz w:val="28"/>
          <w:szCs w:val="28"/>
          <w:lang w:val="uk-UA"/>
        </w:rPr>
        <w:t xml:space="preserve"> рисунками та 2</w:t>
      </w:r>
      <w:r w:rsidRPr="002E0669">
        <w:rPr>
          <w:rFonts w:ascii="Times New Roman" w:hAnsi="Times New Roman" w:cs="Times New Roman"/>
          <w:sz w:val="28"/>
          <w:szCs w:val="28"/>
          <w:lang w:val="uk-UA"/>
        </w:rPr>
        <w:t xml:space="preserve"> таблицями.</w:t>
      </w:r>
      <w:r w:rsidRPr="00173CF5">
        <w:rPr>
          <w:rFonts w:ascii="Times New Roman" w:hAnsi="Times New Roman" w:cs="Times New Roman"/>
          <w:sz w:val="28"/>
          <w:szCs w:val="28"/>
          <w:lang w:val="uk-UA"/>
        </w:rPr>
        <w:t xml:space="preserve"> </w:t>
      </w:r>
    </w:p>
    <w:bookmarkEnd w:id="0"/>
    <w:p w:rsidR="00B96141" w:rsidRDefault="00B96141">
      <w:pPr>
        <w:rPr>
          <w:rFonts w:ascii="Times New Roman" w:hAnsi="Times New Roman" w:cs="Times New Roman"/>
          <w:lang w:val="uk-UA"/>
        </w:rPr>
      </w:pPr>
      <w:r>
        <w:rPr>
          <w:rFonts w:ascii="Times New Roman" w:hAnsi="Times New Roman" w:cs="Times New Roman"/>
          <w:lang w:val="uk-UA"/>
        </w:rPr>
        <w:br w:type="page"/>
      </w:r>
    </w:p>
    <w:p w:rsidR="00B96141" w:rsidRDefault="00B96141" w:rsidP="00B96141">
      <w:pPr>
        <w:pStyle w:val="a3"/>
        <w:tabs>
          <w:tab w:val="left" w:pos="2406"/>
          <w:tab w:val="left" w:pos="8973"/>
        </w:tabs>
        <w:spacing w:before="0" w:beforeAutospacing="0" w:after="0" w:afterAutospacing="0" w:line="360" w:lineRule="auto"/>
        <w:jc w:val="center"/>
        <w:rPr>
          <w:b/>
          <w:bCs/>
          <w:color w:val="000000"/>
          <w:sz w:val="28"/>
          <w:szCs w:val="28"/>
          <w:lang w:val="uk-UA"/>
        </w:rPr>
      </w:pPr>
      <w:r>
        <w:rPr>
          <w:b/>
          <w:bCs/>
          <w:color w:val="000000"/>
          <w:sz w:val="28"/>
          <w:szCs w:val="28"/>
        </w:rPr>
        <w:lastRenderedPageBreak/>
        <w:t>РОЗДІЛ 1</w:t>
      </w:r>
    </w:p>
    <w:p w:rsidR="00B96141" w:rsidRPr="00F91AA4" w:rsidRDefault="00B96141" w:rsidP="00B96141">
      <w:pPr>
        <w:pStyle w:val="a3"/>
        <w:tabs>
          <w:tab w:val="left" w:pos="2406"/>
          <w:tab w:val="left" w:pos="8973"/>
        </w:tabs>
        <w:spacing w:before="0" w:beforeAutospacing="0" w:after="0" w:afterAutospacing="0" w:line="360" w:lineRule="auto"/>
        <w:jc w:val="center"/>
        <w:rPr>
          <w:b/>
          <w:bCs/>
          <w:color w:val="000000"/>
          <w:sz w:val="28"/>
          <w:szCs w:val="28"/>
          <w:lang w:val="uk-UA"/>
        </w:rPr>
      </w:pPr>
    </w:p>
    <w:p w:rsidR="00B96141" w:rsidRDefault="00B96141" w:rsidP="00B96141">
      <w:pPr>
        <w:pStyle w:val="a3"/>
        <w:tabs>
          <w:tab w:val="left" w:pos="2406"/>
          <w:tab w:val="left" w:pos="8973"/>
        </w:tabs>
        <w:spacing w:before="0" w:beforeAutospacing="0" w:after="0" w:afterAutospacing="0" w:line="360" w:lineRule="auto"/>
        <w:jc w:val="center"/>
        <w:rPr>
          <w:b/>
          <w:bCs/>
          <w:color w:val="000000"/>
          <w:sz w:val="28"/>
          <w:szCs w:val="28"/>
          <w:lang w:val="uk-UA"/>
        </w:rPr>
      </w:pPr>
      <w:r>
        <w:rPr>
          <w:b/>
          <w:bCs/>
          <w:color w:val="000000"/>
          <w:sz w:val="28"/>
          <w:szCs w:val="28"/>
        </w:rPr>
        <w:t>ТЕОРЕТИЧН</w:t>
      </w:r>
      <w:r>
        <w:rPr>
          <w:b/>
          <w:bCs/>
          <w:color w:val="000000"/>
          <w:sz w:val="28"/>
          <w:szCs w:val="28"/>
          <w:lang w:val="uk-UA"/>
        </w:rPr>
        <w:t>ИЙ АНАЛІ</w:t>
      </w:r>
      <w:proofErr w:type="gramStart"/>
      <w:r>
        <w:rPr>
          <w:b/>
          <w:bCs/>
          <w:color w:val="000000"/>
          <w:sz w:val="28"/>
          <w:szCs w:val="28"/>
          <w:lang w:val="uk-UA"/>
        </w:rPr>
        <w:t>З</w:t>
      </w:r>
      <w:proofErr w:type="gramEnd"/>
      <w:r w:rsidRPr="009774A6">
        <w:rPr>
          <w:b/>
          <w:bCs/>
          <w:color w:val="000000"/>
          <w:sz w:val="28"/>
          <w:szCs w:val="28"/>
        </w:rPr>
        <w:t xml:space="preserve"> </w:t>
      </w:r>
      <w:r w:rsidRPr="009774A6">
        <w:rPr>
          <w:b/>
          <w:bCs/>
          <w:color w:val="000000"/>
          <w:sz w:val="28"/>
          <w:szCs w:val="28"/>
          <w:lang w:val="uk-UA"/>
        </w:rPr>
        <w:t xml:space="preserve">ПСИХОЛОГІЧНИХ ОСОБЛИВОСТЕЙ СІМЕЙ, </w:t>
      </w:r>
      <w:r>
        <w:rPr>
          <w:b/>
          <w:bCs/>
          <w:color w:val="000000"/>
          <w:sz w:val="28"/>
          <w:szCs w:val="28"/>
          <w:lang w:val="uk-UA"/>
        </w:rPr>
        <w:t xml:space="preserve">В КОТРИХ </w:t>
      </w:r>
      <w:r w:rsidRPr="009774A6">
        <w:rPr>
          <w:b/>
          <w:bCs/>
          <w:color w:val="000000"/>
          <w:sz w:val="28"/>
          <w:szCs w:val="28"/>
          <w:lang w:val="uk-UA"/>
        </w:rPr>
        <w:t>ВИХОВУЮТЬ</w:t>
      </w:r>
      <w:r>
        <w:rPr>
          <w:b/>
          <w:bCs/>
          <w:color w:val="000000"/>
          <w:sz w:val="28"/>
          <w:szCs w:val="28"/>
          <w:lang w:val="uk-UA"/>
        </w:rPr>
        <w:t>СЯ</w:t>
      </w:r>
      <w:r w:rsidRPr="009774A6">
        <w:rPr>
          <w:b/>
          <w:bCs/>
          <w:color w:val="000000"/>
          <w:sz w:val="28"/>
          <w:szCs w:val="28"/>
          <w:lang w:val="uk-UA"/>
        </w:rPr>
        <w:t xml:space="preserve"> ДІТ</w:t>
      </w:r>
      <w:r>
        <w:rPr>
          <w:b/>
          <w:bCs/>
          <w:color w:val="000000"/>
          <w:sz w:val="28"/>
          <w:szCs w:val="28"/>
          <w:lang w:val="uk-UA"/>
        </w:rPr>
        <w:t>И</w:t>
      </w:r>
      <w:r w:rsidRPr="009774A6">
        <w:rPr>
          <w:b/>
          <w:bCs/>
          <w:color w:val="000000"/>
          <w:sz w:val="28"/>
          <w:szCs w:val="28"/>
          <w:lang w:val="uk-UA"/>
        </w:rPr>
        <w:t xml:space="preserve"> З </w:t>
      </w:r>
      <w:r w:rsidRPr="00751575">
        <w:rPr>
          <w:b/>
          <w:bCs/>
          <w:color w:val="000000"/>
          <w:sz w:val="28"/>
          <w:szCs w:val="28"/>
          <w:lang w:val="uk-UA"/>
        </w:rPr>
        <w:t>ОСОБЛИВИМИ ПОТРЕБАМИ</w:t>
      </w:r>
    </w:p>
    <w:p w:rsidR="00B96141" w:rsidRPr="00F91AA4" w:rsidRDefault="00B96141" w:rsidP="00B96141">
      <w:pPr>
        <w:pStyle w:val="a3"/>
        <w:tabs>
          <w:tab w:val="left" w:pos="2406"/>
          <w:tab w:val="left" w:pos="8973"/>
        </w:tabs>
        <w:spacing w:before="0" w:beforeAutospacing="0" w:after="0" w:afterAutospacing="0" w:line="360" w:lineRule="auto"/>
        <w:jc w:val="both"/>
        <w:rPr>
          <w:lang w:val="uk-UA"/>
        </w:rPr>
      </w:pPr>
    </w:p>
    <w:p w:rsidR="00B96141" w:rsidRDefault="00B96141" w:rsidP="00320C19">
      <w:pPr>
        <w:pStyle w:val="a4"/>
        <w:numPr>
          <w:ilvl w:val="1"/>
          <w:numId w:val="6"/>
        </w:numPr>
        <w:autoSpaceDE w:val="0"/>
        <w:autoSpaceDN w:val="0"/>
        <w:adjustRightInd w:val="0"/>
        <w:spacing w:after="0" w:afterAutospacing="0" w:line="360" w:lineRule="auto"/>
        <w:ind w:left="0" w:firstLine="0"/>
        <w:jc w:val="both"/>
        <w:rPr>
          <w:rFonts w:ascii="Times New Roman" w:hAnsi="Times New Roman" w:cs="Times New Roman"/>
          <w:b/>
          <w:sz w:val="28"/>
          <w:szCs w:val="28"/>
          <w:lang w:val="uk-UA"/>
        </w:rPr>
      </w:pPr>
      <w:r w:rsidRPr="00F91AA4">
        <w:rPr>
          <w:rFonts w:ascii="Times New Roman" w:hAnsi="Times New Roman" w:cs="Times New Roman"/>
          <w:b/>
          <w:sz w:val="28"/>
          <w:szCs w:val="28"/>
          <w:lang w:val="uk-UA"/>
        </w:rPr>
        <w:t>Сімейне виховання та його вплив на психічний розвиток дитини під кутом вітчизняних та зарубіжних психологічних досліджень</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Сімейне виховання має значний вплив на психічне здоров'я, соціальні навички, самооцінку і навіть на подальший розвиток дитини. Дослідження показують, що відмінності у стилях сімейного виховання та культурному середовищі також мають помітний вплив на розвиток психічного здоров'я дітей.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Вплив сімейного виховання в різних культурах різний. Різні філософії сімейного виховання по-різному впливають на емоційне здоров'я дітей, тому батьки повинні застосовувати цілеспрямовані методи навчання, щоб допомогти дітям відчувати себе добре у своїй родині. Співпраця між сім'єю та школою може допомогти батькам у впровадженні ефективної домашньої освіти на практиці.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Іншими важливими компонентами сімейної освіти є своєчасна модифікація освітніх моделей і конструктивна взаємодія між батьками та дітьми. Батьки можуть створювати більш ефективні плани уроків, регулярно обмірковувати свої педагогічні стратегії, продовжувати вивчати питання виховання дітей, спілкуватися з іншими батьками та підтримувати здоровий розвиток своїх дітей, покращуючи сімейне середовище. Виконуючи ці дії, батьки також зможуть краще брати участь у здоровому розвитку своїх дітей і матимуть глибше розуміння цього процесу.</w:t>
      </w:r>
    </w:p>
    <w:p w:rsidR="00B96141" w:rsidRPr="00AF5CDC"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У сучасному суспільстві зростає значення сімейного виховання. Низка факторів, серед яких сімейне середовище, виховні стратегії та поведінка </w:t>
      </w:r>
      <w:r w:rsidRPr="00AF5CDC">
        <w:rPr>
          <w:sz w:val="28"/>
          <w:szCs w:val="28"/>
          <w:bdr w:val="none" w:sz="0" w:space="0" w:color="auto" w:frame="1"/>
          <w:lang w:val="uk-UA"/>
        </w:rPr>
        <w:lastRenderedPageBreak/>
        <w:t>батьків, впливають на психічне здоров'я дітей, яке є основою їхнього розвитку [1].</w:t>
      </w:r>
    </w:p>
    <w:p w:rsidR="00B96141"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Pr>
          <w:sz w:val="28"/>
          <w:szCs w:val="28"/>
          <w:bdr w:val="none" w:sz="0" w:space="0" w:color="auto" w:frame="1"/>
          <w:lang w:val="uk-UA"/>
        </w:rPr>
        <w:t>Ч</w:t>
      </w:r>
      <w:r w:rsidRPr="00D740AD">
        <w:rPr>
          <w:sz w:val="28"/>
          <w:szCs w:val="28"/>
          <w:bdr w:val="none" w:sz="0" w:space="0" w:color="auto" w:frame="1"/>
          <w:lang w:val="uk-UA"/>
        </w:rPr>
        <w:t>исленні дослідження, проведені в останні роки, продемонстрували значний вплив сім'ї</w:t>
      </w:r>
      <w:r>
        <w:rPr>
          <w:sz w:val="28"/>
          <w:szCs w:val="28"/>
          <w:bdr w:val="none" w:sz="0" w:space="0" w:color="auto" w:frame="1"/>
          <w:lang w:val="uk-UA"/>
        </w:rPr>
        <w:t xml:space="preserve"> та </w:t>
      </w:r>
      <w:r w:rsidRPr="00D740AD">
        <w:rPr>
          <w:sz w:val="28"/>
          <w:szCs w:val="28"/>
          <w:bdr w:val="none" w:sz="0" w:space="0" w:color="auto" w:frame="1"/>
          <w:lang w:val="uk-UA"/>
        </w:rPr>
        <w:t>стил</w:t>
      </w:r>
      <w:r>
        <w:rPr>
          <w:sz w:val="28"/>
          <w:szCs w:val="28"/>
          <w:bdr w:val="none" w:sz="0" w:space="0" w:color="auto" w:frame="1"/>
          <w:lang w:val="uk-UA"/>
        </w:rPr>
        <w:t>ь</w:t>
      </w:r>
      <w:r w:rsidRPr="00D740AD">
        <w:rPr>
          <w:sz w:val="28"/>
          <w:szCs w:val="28"/>
          <w:bdr w:val="none" w:sz="0" w:space="0" w:color="auto" w:frame="1"/>
          <w:lang w:val="uk-UA"/>
        </w:rPr>
        <w:t xml:space="preserve"> виховання, такі як авторитетний, вседозвільний або надмірний захист, впливають на соціальні навички дітей,</w:t>
      </w:r>
      <w:r>
        <w:rPr>
          <w:sz w:val="28"/>
          <w:szCs w:val="28"/>
          <w:bdr w:val="none" w:sz="0" w:space="0" w:color="auto" w:frame="1"/>
          <w:lang w:val="uk-UA"/>
        </w:rPr>
        <w:t xml:space="preserve"> </w:t>
      </w:r>
      <w:r w:rsidRPr="00D740AD">
        <w:rPr>
          <w:sz w:val="28"/>
          <w:szCs w:val="28"/>
          <w:bdr w:val="none" w:sz="0" w:space="0" w:color="auto" w:frame="1"/>
          <w:lang w:val="uk-UA"/>
        </w:rPr>
        <w:t xml:space="preserve">механізми подолання та самооцінка [2]. </w:t>
      </w:r>
    </w:p>
    <w:p w:rsidR="00B96141" w:rsidRPr="00D740AD"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Pr>
          <w:sz w:val="28"/>
          <w:szCs w:val="28"/>
          <w:bdr w:val="none" w:sz="0" w:space="0" w:color="auto" w:frame="1"/>
          <w:lang w:val="uk-UA"/>
        </w:rPr>
        <w:t>С</w:t>
      </w:r>
      <w:r w:rsidRPr="00D740AD">
        <w:rPr>
          <w:sz w:val="28"/>
          <w:szCs w:val="28"/>
          <w:bdr w:val="none" w:sz="0" w:space="0" w:color="auto" w:frame="1"/>
          <w:lang w:val="uk-UA"/>
        </w:rPr>
        <w:t>ередовищ</w:t>
      </w:r>
      <w:r>
        <w:rPr>
          <w:sz w:val="28"/>
          <w:szCs w:val="28"/>
          <w:bdr w:val="none" w:sz="0" w:space="0" w:color="auto" w:frame="1"/>
          <w:lang w:val="uk-UA"/>
        </w:rPr>
        <w:t>е</w:t>
      </w:r>
      <w:r w:rsidRPr="00D740AD">
        <w:rPr>
          <w:sz w:val="28"/>
          <w:szCs w:val="28"/>
          <w:bdr w:val="none" w:sz="0" w:space="0" w:color="auto" w:frame="1"/>
          <w:lang w:val="uk-UA"/>
        </w:rPr>
        <w:t xml:space="preserve"> раннього розвитку дітей</w:t>
      </w:r>
      <w:r>
        <w:rPr>
          <w:sz w:val="28"/>
          <w:szCs w:val="28"/>
          <w:bdr w:val="none" w:sz="0" w:space="0" w:color="auto" w:frame="1"/>
          <w:lang w:val="uk-UA"/>
        </w:rPr>
        <w:t xml:space="preserve"> отримало </w:t>
      </w:r>
      <w:r w:rsidRPr="00D740AD">
        <w:rPr>
          <w:sz w:val="28"/>
          <w:szCs w:val="28"/>
          <w:bdr w:val="none" w:sz="0" w:space="0" w:color="auto" w:frame="1"/>
          <w:lang w:val="uk-UA"/>
        </w:rPr>
        <w:t>більше уваги, оскільки зросла поширеність проблем психічного здоров’я дітей.</w:t>
      </w:r>
    </w:p>
    <w:p w:rsidR="00B96141"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sidRPr="00D740AD">
        <w:rPr>
          <w:sz w:val="28"/>
          <w:szCs w:val="28"/>
          <w:bdr w:val="none" w:sz="0" w:space="0" w:color="auto" w:frame="1"/>
          <w:lang w:val="uk-UA"/>
        </w:rPr>
        <w:t>Завдяки ретельному оцінюванню ц</w:t>
      </w:r>
      <w:r>
        <w:rPr>
          <w:sz w:val="28"/>
          <w:szCs w:val="28"/>
          <w:bdr w:val="none" w:sz="0" w:space="0" w:color="auto" w:frame="1"/>
          <w:lang w:val="uk-UA"/>
        </w:rPr>
        <w:t>і</w:t>
      </w:r>
      <w:r w:rsidRPr="00D740AD">
        <w:rPr>
          <w:sz w:val="28"/>
          <w:szCs w:val="28"/>
          <w:bdr w:val="none" w:sz="0" w:space="0" w:color="auto" w:frame="1"/>
          <w:lang w:val="uk-UA"/>
        </w:rPr>
        <w:t xml:space="preserve"> дослідження дозвол</w:t>
      </w:r>
      <w:r>
        <w:rPr>
          <w:sz w:val="28"/>
          <w:szCs w:val="28"/>
          <w:bdr w:val="none" w:sz="0" w:space="0" w:color="auto" w:frame="1"/>
          <w:lang w:val="uk-UA"/>
        </w:rPr>
        <w:t>я</w:t>
      </w:r>
      <w:r w:rsidRPr="00D740AD">
        <w:rPr>
          <w:sz w:val="28"/>
          <w:szCs w:val="28"/>
          <w:bdr w:val="none" w:sz="0" w:space="0" w:color="auto" w:frame="1"/>
          <w:lang w:val="uk-UA"/>
        </w:rPr>
        <w:t>ть визначити, чи стилі сімейного виховання та</w:t>
      </w:r>
      <w:r>
        <w:rPr>
          <w:sz w:val="28"/>
          <w:szCs w:val="28"/>
          <w:bdr w:val="none" w:sz="0" w:space="0" w:color="auto" w:frame="1"/>
          <w:lang w:val="uk-UA"/>
        </w:rPr>
        <w:t xml:space="preserve"> </w:t>
      </w:r>
      <w:r w:rsidRPr="00D740AD">
        <w:rPr>
          <w:sz w:val="28"/>
          <w:szCs w:val="28"/>
          <w:bdr w:val="none" w:sz="0" w:space="0" w:color="auto" w:frame="1"/>
          <w:lang w:val="uk-UA"/>
        </w:rPr>
        <w:t>психічне здоров'я дітей взаємопов'язані. Метою ц</w:t>
      </w:r>
      <w:r>
        <w:rPr>
          <w:sz w:val="28"/>
          <w:szCs w:val="28"/>
          <w:bdr w:val="none" w:sz="0" w:space="0" w:color="auto" w:frame="1"/>
          <w:lang w:val="uk-UA"/>
        </w:rPr>
        <w:t>их</w:t>
      </w:r>
      <w:r w:rsidRPr="00D740AD">
        <w:rPr>
          <w:sz w:val="28"/>
          <w:szCs w:val="28"/>
          <w:bdr w:val="none" w:sz="0" w:space="0" w:color="auto" w:frame="1"/>
          <w:lang w:val="uk-UA"/>
        </w:rPr>
        <w:t xml:space="preserve"> досліджен</w:t>
      </w:r>
      <w:r>
        <w:rPr>
          <w:sz w:val="28"/>
          <w:szCs w:val="28"/>
          <w:bdr w:val="none" w:sz="0" w:space="0" w:color="auto" w:frame="1"/>
          <w:lang w:val="uk-UA"/>
        </w:rPr>
        <w:t>ь</w:t>
      </w:r>
      <w:r w:rsidRPr="00D740AD">
        <w:rPr>
          <w:sz w:val="28"/>
          <w:szCs w:val="28"/>
          <w:bdr w:val="none" w:sz="0" w:space="0" w:color="auto" w:frame="1"/>
          <w:lang w:val="uk-UA"/>
        </w:rPr>
        <w:t xml:space="preserve"> є вивчення ефектів різних</w:t>
      </w:r>
      <w:r>
        <w:rPr>
          <w:sz w:val="28"/>
          <w:szCs w:val="28"/>
          <w:bdr w:val="none" w:sz="0" w:space="0" w:color="auto" w:frame="1"/>
          <w:lang w:val="uk-UA"/>
        </w:rPr>
        <w:t xml:space="preserve"> </w:t>
      </w:r>
      <w:r w:rsidRPr="00D740AD">
        <w:rPr>
          <w:sz w:val="28"/>
          <w:szCs w:val="28"/>
          <w:bdr w:val="none" w:sz="0" w:space="0" w:color="auto" w:frame="1"/>
          <w:lang w:val="uk-UA"/>
        </w:rPr>
        <w:t>підход</w:t>
      </w:r>
      <w:r>
        <w:rPr>
          <w:sz w:val="28"/>
          <w:szCs w:val="28"/>
          <w:bdr w:val="none" w:sz="0" w:space="0" w:color="auto" w:frame="1"/>
          <w:lang w:val="uk-UA"/>
        </w:rPr>
        <w:t>ів</w:t>
      </w:r>
      <w:r w:rsidRPr="00D740AD">
        <w:rPr>
          <w:sz w:val="28"/>
          <w:szCs w:val="28"/>
          <w:bdr w:val="none" w:sz="0" w:space="0" w:color="auto" w:frame="1"/>
          <w:lang w:val="uk-UA"/>
        </w:rPr>
        <w:t xml:space="preserve"> сімейного виховання до психічного здоров'я дітей і ретельн</w:t>
      </w:r>
      <w:r>
        <w:rPr>
          <w:sz w:val="28"/>
          <w:szCs w:val="28"/>
          <w:bdr w:val="none" w:sz="0" w:space="0" w:color="auto" w:frame="1"/>
          <w:lang w:val="uk-UA"/>
        </w:rPr>
        <w:t>е</w:t>
      </w:r>
      <w:r w:rsidRPr="00D740AD">
        <w:rPr>
          <w:sz w:val="28"/>
          <w:szCs w:val="28"/>
          <w:bdr w:val="none" w:sz="0" w:space="0" w:color="auto" w:frame="1"/>
          <w:lang w:val="uk-UA"/>
        </w:rPr>
        <w:t xml:space="preserve"> вивч</w:t>
      </w:r>
      <w:r>
        <w:rPr>
          <w:sz w:val="28"/>
          <w:szCs w:val="28"/>
          <w:bdr w:val="none" w:sz="0" w:space="0" w:color="auto" w:frame="1"/>
          <w:lang w:val="uk-UA"/>
        </w:rPr>
        <w:t>ення</w:t>
      </w:r>
      <w:r w:rsidRPr="00D740AD">
        <w:rPr>
          <w:sz w:val="28"/>
          <w:szCs w:val="28"/>
          <w:bdr w:val="none" w:sz="0" w:space="0" w:color="auto" w:frame="1"/>
          <w:lang w:val="uk-UA"/>
        </w:rPr>
        <w:t xml:space="preserve"> вплив</w:t>
      </w:r>
      <w:r>
        <w:rPr>
          <w:sz w:val="28"/>
          <w:szCs w:val="28"/>
          <w:bdr w:val="none" w:sz="0" w:space="0" w:color="auto" w:frame="1"/>
          <w:lang w:val="uk-UA"/>
        </w:rPr>
        <w:t>у</w:t>
      </w:r>
      <w:r w:rsidRPr="00D740AD">
        <w:rPr>
          <w:sz w:val="28"/>
          <w:szCs w:val="28"/>
          <w:bdr w:val="none" w:sz="0" w:space="0" w:color="auto" w:frame="1"/>
          <w:lang w:val="uk-UA"/>
        </w:rPr>
        <w:t xml:space="preserve"> сім'ї</w:t>
      </w:r>
      <w:r>
        <w:rPr>
          <w:sz w:val="28"/>
          <w:szCs w:val="28"/>
          <w:bdr w:val="none" w:sz="0" w:space="0" w:color="auto" w:frame="1"/>
          <w:lang w:val="uk-UA"/>
        </w:rPr>
        <w:t xml:space="preserve"> на </w:t>
      </w:r>
      <w:r w:rsidRPr="00D740AD">
        <w:rPr>
          <w:sz w:val="28"/>
          <w:szCs w:val="28"/>
          <w:bdr w:val="none" w:sz="0" w:space="0" w:color="auto" w:frame="1"/>
          <w:lang w:val="uk-UA"/>
        </w:rPr>
        <w:t xml:space="preserve">виховання психічного здоров'я дітей. </w:t>
      </w:r>
    </w:p>
    <w:p w:rsidR="00B96141" w:rsidRPr="00AF5CDC"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Pr>
          <w:sz w:val="28"/>
          <w:szCs w:val="28"/>
          <w:bdr w:val="none" w:sz="0" w:space="0" w:color="auto" w:frame="1"/>
          <w:lang w:val="uk-UA"/>
        </w:rPr>
        <w:t>Р</w:t>
      </w:r>
      <w:r w:rsidRPr="00D740AD">
        <w:rPr>
          <w:sz w:val="28"/>
          <w:szCs w:val="28"/>
          <w:bdr w:val="none" w:sz="0" w:space="0" w:color="auto" w:frame="1"/>
          <w:lang w:val="uk-UA"/>
        </w:rPr>
        <w:t>озгля</w:t>
      </w:r>
      <w:r>
        <w:rPr>
          <w:sz w:val="28"/>
          <w:szCs w:val="28"/>
          <w:bdr w:val="none" w:sz="0" w:space="0" w:color="auto" w:frame="1"/>
          <w:lang w:val="uk-UA"/>
        </w:rPr>
        <w:t>дається вплив</w:t>
      </w:r>
      <w:r w:rsidRPr="00D740AD">
        <w:rPr>
          <w:sz w:val="28"/>
          <w:szCs w:val="28"/>
          <w:bdr w:val="none" w:sz="0" w:space="0" w:color="auto" w:frame="1"/>
          <w:lang w:val="uk-UA"/>
        </w:rPr>
        <w:t xml:space="preserve"> батьк</w:t>
      </w:r>
      <w:r>
        <w:rPr>
          <w:sz w:val="28"/>
          <w:szCs w:val="28"/>
          <w:bdr w:val="none" w:sz="0" w:space="0" w:color="auto" w:frame="1"/>
          <w:lang w:val="uk-UA"/>
        </w:rPr>
        <w:t>ів</w:t>
      </w:r>
      <w:r w:rsidRPr="00D740AD">
        <w:rPr>
          <w:sz w:val="28"/>
          <w:szCs w:val="28"/>
          <w:bdr w:val="none" w:sz="0" w:space="0" w:color="auto" w:frame="1"/>
          <w:lang w:val="uk-UA"/>
        </w:rPr>
        <w:t xml:space="preserve"> на своїх дітей</w:t>
      </w:r>
      <w:r>
        <w:rPr>
          <w:sz w:val="28"/>
          <w:szCs w:val="28"/>
          <w:bdr w:val="none" w:sz="0" w:space="0" w:color="auto" w:frame="1"/>
          <w:lang w:val="uk-UA"/>
        </w:rPr>
        <w:t xml:space="preserve"> </w:t>
      </w:r>
      <w:r w:rsidRPr="00D740AD">
        <w:rPr>
          <w:sz w:val="28"/>
          <w:szCs w:val="28"/>
          <w:bdr w:val="none" w:sz="0" w:space="0" w:color="auto" w:frame="1"/>
          <w:lang w:val="uk-UA"/>
        </w:rPr>
        <w:t>психологічний розвиток шляхом моделювання позитивної поведінки та як позитивного сімейного виховання</w:t>
      </w:r>
      <w:r>
        <w:rPr>
          <w:sz w:val="28"/>
          <w:szCs w:val="28"/>
          <w:bdr w:val="none" w:sz="0" w:space="0" w:color="auto" w:frame="1"/>
          <w:lang w:val="uk-UA"/>
        </w:rPr>
        <w:t xml:space="preserve"> </w:t>
      </w:r>
      <w:r w:rsidRPr="00D740AD">
        <w:rPr>
          <w:sz w:val="28"/>
          <w:szCs w:val="28"/>
          <w:bdr w:val="none" w:sz="0" w:space="0" w:color="auto" w:frame="1"/>
          <w:lang w:val="uk-UA"/>
        </w:rPr>
        <w:t xml:space="preserve">стратегії можуть допомогти психічному здоров’ю дітей. </w:t>
      </w:r>
      <w:r>
        <w:rPr>
          <w:sz w:val="28"/>
          <w:szCs w:val="28"/>
          <w:bdr w:val="none" w:sz="0" w:space="0" w:color="auto" w:frame="1"/>
          <w:lang w:val="uk-UA"/>
        </w:rPr>
        <w:t>В</w:t>
      </w:r>
      <w:r w:rsidRPr="00D740AD">
        <w:rPr>
          <w:sz w:val="28"/>
          <w:szCs w:val="28"/>
          <w:bdr w:val="none" w:sz="0" w:space="0" w:color="auto" w:frame="1"/>
          <w:lang w:val="uk-UA"/>
        </w:rPr>
        <w:t>рахову</w:t>
      </w:r>
      <w:r>
        <w:rPr>
          <w:sz w:val="28"/>
          <w:szCs w:val="28"/>
          <w:bdr w:val="none" w:sz="0" w:space="0" w:color="auto" w:frame="1"/>
          <w:lang w:val="uk-UA"/>
        </w:rPr>
        <w:t xml:space="preserve">ється </w:t>
      </w:r>
      <w:r w:rsidRPr="00D740AD">
        <w:rPr>
          <w:sz w:val="28"/>
          <w:szCs w:val="28"/>
          <w:bdr w:val="none" w:sz="0" w:space="0" w:color="auto" w:frame="1"/>
          <w:lang w:val="uk-UA"/>
        </w:rPr>
        <w:t>вплив</w:t>
      </w:r>
      <w:r>
        <w:rPr>
          <w:sz w:val="28"/>
          <w:szCs w:val="28"/>
          <w:bdr w:val="none" w:sz="0" w:space="0" w:color="auto" w:frame="1"/>
          <w:lang w:val="uk-UA"/>
        </w:rPr>
        <w:t xml:space="preserve"> </w:t>
      </w:r>
      <w:r w:rsidRPr="00D740AD">
        <w:rPr>
          <w:sz w:val="28"/>
          <w:szCs w:val="28"/>
          <w:bdr w:val="none" w:sz="0" w:space="0" w:color="auto" w:frame="1"/>
          <w:lang w:val="uk-UA"/>
        </w:rPr>
        <w:t>культурний фон і соціально-економічний статус на сімейне виховання та психічне здоров'я дітей</w:t>
      </w:r>
      <w:r>
        <w:rPr>
          <w:sz w:val="28"/>
          <w:szCs w:val="28"/>
          <w:bdr w:val="none" w:sz="0" w:space="0" w:color="auto" w:frame="1"/>
          <w:lang w:val="uk-UA"/>
        </w:rPr>
        <w:t xml:space="preserve">. </w:t>
      </w:r>
      <w:r w:rsidRPr="00D740AD">
        <w:rPr>
          <w:sz w:val="28"/>
          <w:szCs w:val="28"/>
          <w:bdr w:val="none" w:sz="0" w:space="0" w:color="auto" w:frame="1"/>
          <w:lang w:val="uk-UA"/>
        </w:rPr>
        <w:t>Ц</w:t>
      </w:r>
      <w:r>
        <w:rPr>
          <w:sz w:val="28"/>
          <w:szCs w:val="28"/>
          <w:bdr w:val="none" w:sz="0" w:space="0" w:color="auto" w:frame="1"/>
          <w:lang w:val="uk-UA"/>
        </w:rPr>
        <w:t>і</w:t>
      </w:r>
      <w:r w:rsidRPr="00D740AD">
        <w:rPr>
          <w:sz w:val="28"/>
          <w:szCs w:val="28"/>
          <w:bdr w:val="none" w:sz="0" w:space="0" w:color="auto" w:frame="1"/>
          <w:lang w:val="uk-UA"/>
        </w:rPr>
        <w:t xml:space="preserve"> дослідження спрямован</w:t>
      </w:r>
      <w:r>
        <w:rPr>
          <w:sz w:val="28"/>
          <w:szCs w:val="28"/>
          <w:bdr w:val="none" w:sz="0" w:space="0" w:color="auto" w:frame="1"/>
          <w:lang w:val="uk-UA"/>
        </w:rPr>
        <w:t>і</w:t>
      </w:r>
      <w:r w:rsidRPr="00D740AD">
        <w:rPr>
          <w:sz w:val="28"/>
          <w:szCs w:val="28"/>
          <w:bdr w:val="none" w:sz="0" w:space="0" w:color="auto" w:frame="1"/>
          <w:lang w:val="uk-UA"/>
        </w:rPr>
        <w:t xml:space="preserve"> на покращення психічного здоров’я дітей шляхом аналізу поведінки та психології</w:t>
      </w:r>
      <w:r>
        <w:rPr>
          <w:sz w:val="28"/>
          <w:szCs w:val="28"/>
          <w:bdr w:val="none" w:sz="0" w:space="0" w:color="auto" w:frame="1"/>
          <w:lang w:val="uk-UA"/>
        </w:rPr>
        <w:t xml:space="preserve"> </w:t>
      </w:r>
      <w:r w:rsidRPr="00D740AD">
        <w:rPr>
          <w:sz w:val="28"/>
          <w:szCs w:val="28"/>
          <w:bdr w:val="none" w:sz="0" w:space="0" w:color="auto" w:frame="1"/>
          <w:lang w:val="uk-UA"/>
        </w:rPr>
        <w:t>риси дітей у різних контекстах сімейного виховання та пропонує</w:t>
      </w:r>
      <w:r>
        <w:rPr>
          <w:sz w:val="28"/>
          <w:szCs w:val="28"/>
          <w:bdr w:val="none" w:sz="0" w:space="0" w:color="auto" w:frame="1"/>
          <w:lang w:val="uk-UA"/>
        </w:rPr>
        <w:t>ться</w:t>
      </w:r>
      <w:r w:rsidRPr="00D740AD">
        <w:rPr>
          <w:sz w:val="28"/>
          <w:szCs w:val="28"/>
          <w:bdr w:val="none" w:sz="0" w:space="0" w:color="auto" w:frame="1"/>
          <w:lang w:val="uk-UA"/>
        </w:rPr>
        <w:t xml:space="preserve"> корисн</w:t>
      </w:r>
      <w:r>
        <w:rPr>
          <w:sz w:val="28"/>
          <w:szCs w:val="28"/>
          <w:bdr w:val="none" w:sz="0" w:space="0" w:color="auto" w:frame="1"/>
          <w:lang w:val="uk-UA"/>
        </w:rPr>
        <w:t>а</w:t>
      </w:r>
      <w:r w:rsidRPr="00D740AD">
        <w:rPr>
          <w:sz w:val="28"/>
          <w:szCs w:val="28"/>
          <w:bdr w:val="none" w:sz="0" w:space="0" w:color="auto" w:frame="1"/>
          <w:lang w:val="uk-UA"/>
        </w:rPr>
        <w:t xml:space="preserve"> інформацію та</w:t>
      </w:r>
      <w:r>
        <w:rPr>
          <w:sz w:val="28"/>
          <w:szCs w:val="28"/>
          <w:bdr w:val="none" w:sz="0" w:space="0" w:color="auto" w:frame="1"/>
          <w:lang w:val="uk-UA"/>
        </w:rPr>
        <w:t xml:space="preserve"> </w:t>
      </w:r>
      <w:r w:rsidRPr="00D740AD">
        <w:rPr>
          <w:sz w:val="28"/>
          <w:szCs w:val="28"/>
          <w:bdr w:val="none" w:sz="0" w:space="0" w:color="auto" w:frame="1"/>
          <w:lang w:val="uk-UA"/>
        </w:rPr>
        <w:t xml:space="preserve">рекомендації батькам, педагогам та </w:t>
      </w:r>
      <w:r w:rsidRPr="00AF5CDC">
        <w:rPr>
          <w:sz w:val="28"/>
          <w:szCs w:val="28"/>
          <w:bdr w:val="none" w:sz="0" w:space="0" w:color="auto" w:frame="1"/>
          <w:lang w:val="uk-UA"/>
        </w:rPr>
        <w:t>особам, які формують освітню політику.</w:t>
      </w:r>
    </w:p>
    <w:p w:rsidR="00B96141" w:rsidRPr="00AF5CDC"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Сімейне виховання в різних культурних середовищах має великий вплив на дітей. Виховний підхід, який обирають батьки, значною мірою залежить від цінностей підхід, який застосовують батьки, значною мірою залежить від цінностей, переконань і традицій різних культур. Наприклад, колективістські культури, як правило, цінують гармонію в суспільстві та родині, в той час як індивідуалістичні культури можуть цінувати незалежність і самореалізацію. Ці культурні варіації впливають на </w:t>
      </w:r>
      <w:r w:rsidRPr="00AF5CDC">
        <w:rPr>
          <w:sz w:val="28"/>
          <w:szCs w:val="28"/>
          <w:bdr w:val="none" w:sz="0" w:space="0" w:color="auto" w:frame="1"/>
          <w:lang w:val="uk-UA"/>
        </w:rPr>
        <w:lastRenderedPageBreak/>
        <w:t xml:space="preserve">поведінкові моделі та психологічний розвиток дітей, а також відображають відмінності в методах навчання [3]. </w:t>
      </w:r>
    </w:p>
    <w:p w:rsidR="00B96141" w:rsidRPr="00AF5CDC"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Сім'ї в західних культурах можуть надавати більше значення емоційним потребам і самореалізації своїх емоційним потребам і самовираженню своїх дітей, але сім'ї зі Східної Азії, наприклад, зазвичай займають більш авторитетну і цілеспрямовану більш авторитетний і цілеспрямований підхід до виховання [4]. </w:t>
      </w:r>
    </w:p>
    <w:p w:rsidR="00B96141" w:rsidRPr="00AF5CDC" w:rsidRDefault="00B96141" w:rsidP="00B96141">
      <w:pPr>
        <w:pStyle w:val="western"/>
        <w:spacing w:before="0" w:beforeAutospacing="0" w:after="0" w:afterAutospacing="0" w:line="360" w:lineRule="auto"/>
        <w:ind w:firstLine="709"/>
        <w:jc w:val="both"/>
        <w:textAlignment w:val="baseline"/>
        <w:rPr>
          <w:sz w:val="28"/>
          <w:szCs w:val="28"/>
          <w:bdr w:val="none" w:sz="0" w:space="0" w:color="auto" w:frame="1"/>
          <w:lang w:val="uk-UA"/>
        </w:rPr>
      </w:pPr>
      <w:r w:rsidRPr="00AF5CDC">
        <w:rPr>
          <w:sz w:val="28"/>
          <w:szCs w:val="28"/>
          <w:bdr w:val="none" w:sz="0" w:space="0" w:color="auto" w:frame="1"/>
          <w:lang w:val="uk-UA"/>
        </w:rPr>
        <w:t>Самооцінка, соціальні навички та академічну успішність дітей суттєво впливають на ці відмінності у виховних стилях.</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Хоча діти із західних культур можуть бути більш напористими у самовираженні та емоційній обробці, вони можуть демонструвати різні способи подолання труднощів. І навпаки, діти зі східноазійських культур можуть мати кращі академічні показники, але можуть мати проблеми з самооцінкою та соціальними навичками.</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Неможливо ігнорувати вплив різноманітного культурного середовища на психічне здоров'я дітей і на те, як сім'ї виховують своїх дітей. Розуміння цих відмінностей може також принести користь загальному розвитку та фізичному і психічному здоров'ю дітей.</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Кожна з культур має особливі освітні сильні сторони та виклики у сфері освіти. Батькам і педагогам вкрай важливо визнати вплив культурних відмінностей на сімейне виховання та модифікувати педагогічні стратегії відповідно до різних потреб дітей.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Ефективні крос-культурні освітні стратегії, такі як поєднання східноазійської академічної строгості із західною освітою творчого мислення, можна впроваджувати, зберігаючи при цьому культурну самобутність. Це може допомогти дітям відточити свою здатність використовувати хороші вібрації, які супроводжують домашнє навчання.</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lastRenderedPageBreak/>
        <w:t>Важливо зазначити, що дослідження крос-культурного домашнього навчання підкреслюють важливість поваги та розуміння різних культурних традицій і цінностей.</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Сім'ї та навчальні заклади повинні працювати над створенням інклюзивного, різноманітного та зрозумілого середовища для підтримки здорового розвитку дітей у багатокультурному середовищі. Діти будуть краще адаптуватися до умов глобалізації та досягати успіху в них, а також допомагаючи їм розвивати необхідні міжкультурні компетенції.</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На емоційні аспекти дітей також по-різному впливають різні філософії домашнього навчання. Діти вчаться соціалізуватися в сім'ї, яка є їхнім першим оточенням. Соціальні навички та емоційне благополуччя дітей значною мірою залежать від взаємодії батьків і дітей, спілкування і вирішення конфліктів, вираження внутрішніх поглядів і взаємна повага між членами сім'ї.</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Борнштейн стверджує, що успіх дітей у суспільстві та їхня адаптація вимагають розуміння найкращих методів домашнього навчання та способів їх застосування [5]. Гнучкість у поєднанні з авторитетом часто вважається найефективнішим підходом до домашнього навчання для сприяння соціальному, інтелектуальному, моральному та інтелектуального, морального та емоційного розвитку дітей. Але для того, щоб дослідження взаємодії батьків і дітей принесли користь усім типам сімей, воно повинно продовжувати розвиватися і оцінювати результати в різних соціально-економічних, расових, культурних та етнічних групах, а також серед дітей різного віку.</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Вплив різних стилів сімейного виховання на психічне здоров'я дітей є багатогранним [6].</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Авторитетні методи домашнього навчання часто вважаються найбільш сприятливими для психічного здоров'я дітей. Цей тип батьківства балансує між правилами і свободами, є одночасно вимогливим і чуйним, і зазвичай </w:t>
      </w:r>
      <w:r w:rsidRPr="00AF5CDC">
        <w:rPr>
          <w:sz w:val="28"/>
          <w:szCs w:val="28"/>
          <w:bdr w:val="none" w:sz="0" w:space="0" w:color="auto" w:frame="1"/>
          <w:lang w:val="uk-UA"/>
        </w:rPr>
        <w:lastRenderedPageBreak/>
        <w:t xml:space="preserve">призводить до того, що діти стають впевненими в собі, соціально адаптованими, добре пристосованими.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Діти, батьки яких дотримуються балансу між чуйністю і вимогливістю, швидше за все, мають вищий рівень соціальну компетентність. Діти, виховані в такий спосіб, мають краще емоційне здоров'я в ранньому дорослому віці, нижчий рівень вживання психоактивних речовин.</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Діти, виховані в такому стилі, мають краще емоційне здоров'я в ранньому дорослому віці, нижчий рівень вживання психоактивних речовин у підлітковому віці та більшу компетентність у стосунках з однолітками в ранньому віці.</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З іншого боку, домашнє навчання, засноване на владі, характеризується жорсткими правилами і високим ступенем контролю, що може призвести до зростання конформістських дітей, які мають низьку самооцінку, а також брак креативності та незалежності.</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З часом діти, які виховуються в таких умовах, можуть бути більш сприйнятливими до тривожних і депресивних симптомів. І навпаки, поблажливе домашнє виховання є неструктурованим і необмеженим, оскільки батьки не дотримуються багатьох правил чи настанов щодо поведінки своїх дітей. Це може призвести до до браку відповідальності, соціальних навичок і самоконтролю. І навпаки, вседозволеність (надмірне реагування) філософії домашнього навчання не були пов'язані з успішними результатами, можливо, тому, що вони обмежують можливості дітей розвивати навички управління стресом.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Етнічне та культурне розмаїття необхідно брати до уваги, аналізуючи, як практика домашнього навчання впливає на соціальний розвиток дітей. Наприклад, силові методи домашнього навчання пов'язані як з академічною успішністю, так і з позитивними соціальними наслідками в сім'ях азійських </w:t>
      </w:r>
      <w:r w:rsidRPr="00AF5CDC">
        <w:rPr>
          <w:sz w:val="28"/>
          <w:szCs w:val="28"/>
          <w:bdr w:val="none" w:sz="0" w:space="0" w:color="auto" w:frame="1"/>
          <w:lang w:val="uk-UA"/>
        </w:rPr>
        <w:lastRenderedPageBreak/>
        <w:t xml:space="preserve">етнічних груп. Цей зв'язок можна частково пояснити освітніми цілями та підготовкою, які є унікальними для сімей азійського походження.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Загалом практика домашнього навчання має значний вплив на емоційний та соціальний розвиток дітей. Щоб досягти найкращих результатів у розвитку дітей, різне середовище та сімейні обставини можуть вимагати різних стратегій навчання.</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Нещодавнє дослідження вивчало вплив співпраці сім’ї та школи на психічне здоров’я дітей [7]. Контекст дослідження підкреслив, що сімейна співпраця в освітніх установах має наголошувати на роль сімей як активних учасників і рівноправних партнерів [7]. Проте звичайна шкільна практика залучення сімей до шкільних заходів та обміну інформацією про їхніх дітей освіта не сприяє двосторонній взаємодії. Результати підтверджують співпрацю вдома та школи в рамках багаторівневої структури профілактики.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Було запропоновано теорію змін для визначення впливу сімейної співпраці щодо найближчих і довгострокових результатів. Висновки свідчать про необхідність a орієнтований на партнерство підхід до шкільної реформи в державній політиці підтримки інвестицій у шкільні та районні ініціативи. Ці ініціативи мають включати культурно чутливі практики, тому щоб усі діти могли розвиватися.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Огляд присвячений родині, орієнтованій на партнерство залучення, профілактика та багаторівневі стратегії, які забезпечують постійну підтримку студентів. Це було дійшли висновку, що інтеграція навчання вдома та школи є корисною для психічного здоров’я дітей. Тісна співпраця між домом і школою допомагає створити узгоджене освітнє середовище для дітей. Співпраця дім-школа сприяє соціалізації та адаптації дітей. Щоб допомогти дітям розвивати позитивне ставлення та звички до навчання, батьки повинні активно наглядати за своїми дітьми виконуючи домашнє завдання, активно брати участь у заходах, організованих школою, і активно спілкуватися з викладачами. Завдяки такому типу співпраці вдома та школи </w:t>
      </w:r>
      <w:r w:rsidRPr="00AF5CDC">
        <w:rPr>
          <w:sz w:val="28"/>
          <w:szCs w:val="28"/>
          <w:bdr w:val="none" w:sz="0" w:space="0" w:color="auto" w:frame="1"/>
          <w:lang w:val="uk-UA"/>
        </w:rPr>
        <w:lastRenderedPageBreak/>
        <w:t>діти з особливими потребами можуть отримати цілісну підтримку і, таким чином, мають більше шансів процвітати в академічному, соціальному та емоційному плані.</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Вирішальним кроком у сімейному вихованні є ефективна взаємодія батьків і дітей. Важливий фактор у розвитку психологічного здоров'я дітей сформувати позитивне уявлення про себе та самооцінку, вони повинні насамперед пережити емоційну безпеку, яку їм може дати позитивна взаємодія батьків і дітей. Діти швидше виростуть з позитивними навичками міжособистісного спілкування та вищою самооцінкою, коли вони відчувають, що їх люблять і цінують.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По-друге, розвитку соціальних навичок у дітей сприяє хороше спілкування батьків і дітей. Діти вчаться як передати свої потреби та почуття, а також розуміти потреби та почуття інших у повсякденному житті розмова, групова діяльність та емоційний обмін. Це дуже важливо для розвитку емпатії і соціальні навички. Крім того, згадується, коли батьки активно прислухаються до почуттів своїх дітей і реагувати належним чином, діти вчаться ефективного спілкування та навичок вирішення конфліктів [9].</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На психічне здоров’я дітей позитивно впливає взаємодія між батьками та дитиною, яка передбачає вирішення проблем і конфліктів. Сімейне життя завжди супроводжуватиметься суперечками та конфліктами, а батьки поводження з цими обставинами безпосередньо вплине на здатність їхніх дітей вирішувати проблеми. Діти можуть навчитися справлятися з труднощами та стресом, залучаючись до конструктивних моделей батьківства та дитини взаємодії, як-от обговорення та прийняття точок зору один одного та спільна робота для пошуку рішення.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 xml:space="preserve">Нарешті, ключовим компонентом успішної взаємодії батьків і дітей є роль батьківського зразка[10]. Діти вбирають і імітують свої погляди, поведінку та стратегії вирішення проблем батьки. Тому підтримуючий, </w:t>
      </w:r>
      <w:r w:rsidRPr="00AF5CDC">
        <w:rPr>
          <w:sz w:val="28"/>
          <w:szCs w:val="28"/>
          <w:bdr w:val="none" w:sz="0" w:space="0" w:color="auto" w:frame="1"/>
          <w:lang w:val="uk-UA"/>
        </w:rPr>
        <w:lastRenderedPageBreak/>
        <w:t>уважний і ввічливий стиль виховання може допомогти у зростанні психологічне здоров'я дітей.</w:t>
      </w:r>
    </w:p>
    <w:p w:rsidR="00B96141"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AF5CDC">
        <w:rPr>
          <w:sz w:val="28"/>
          <w:szCs w:val="28"/>
          <w:bdr w:val="none" w:sz="0" w:space="0" w:color="auto" w:frame="1"/>
          <w:lang w:val="uk-UA"/>
        </w:rPr>
        <w:t>Основний і постійний вплив</w:t>
      </w:r>
      <w:r w:rsidRPr="002A4F1D">
        <w:rPr>
          <w:sz w:val="28"/>
          <w:szCs w:val="28"/>
          <w:bdr w:val="none" w:sz="0" w:space="0" w:color="auto" w:frame="1"/>
          <w:lang w:val="uk-UA"/>
        </w:rPr>
        <w:t xml:space="preserve"> сімей і батьків на життя дітей </w:t>
      </w:r>
      <w:r>
        <w:rPr>
          <w:sz w:val="28"/>
          <w:szCs w:val="28"/>
          <w:bdr w:val="none" w:sz="0" w:space="0" w:color="auto" w:frame="1"/>
          <w:lang w:val="uk-UA"/>
        </w:rPr>
        <w:t xml:space="preserve">з особливими потребами </w:t>
      </w:r>
      <w:r w:rsidRPr="002A4F1D">
        <w:rPr>
          <w:sz w:val="28"/>
          <w:szCs w:val="28"/>
          <w:bdr w:val="none" w:sz="0" w:space="0" w:color="auto" w:frame="1"/>
          <w:lang w:val="uk-UA"/>
        </w:rPr>
        <w:t>розглядається в</w:t>
      </w:r>
      <w:r>
        <w:rPr>
          <w:sz w:val="28"/>
          <w:szCs w:val="28"/>
          <w:bdr w:val="none" w:sz="0" w:space="0" w:color="auto" w:frame="1"/>
          <w:lang w:val="uk-UA"/>
        </w:rPr>
        <w:t xml:space="preserve"> д</w:t>
      </w:r>
      <w:r w:rsidRPr="002A4F1D">
        <w:rPr>
          <w:sz w:val="28"/>
          <w:szCs w:val="28"/>
          <w:bdr w:val="none" w:sz="0" w:space="0" w:color="auto" w:frame="1"/>
          <w:lang w:val="uk-UA"/>
        </w:rPr>
        <w:t>ослідженн</w:t>
      </w:r>
      <w:r>
        <w:rPr>
          <w:sz w:val="28"/>
          <w:szCs w:val="28"/>
          <w:bdr w:val="none" w:sz="0" w:space="0" w:color="auto" w:frame="1"/>
          <w:lang w:val="uk-UA"/>
        </w:rPr>
        <w:t>і</w:t>
      </w:r>
      <w:r w:rsidRPr="002A4F1D">
        <w:rPr>
          <w:sz w:val="28"/>
          <w:szCs w:val="28"/>
          <w:bdr w:val="none" w:sz="0" w:space="0" w:color="auto" w:frame="1"/>
          <w:lang w:val="uk-UA"/>
        </w:rPr>
        <w:t xml:space="preserve"> кордонів, механізм</w:t>
      </w:r>
      <w:r>
        <w:rPr>
          <w:sz w:val="28"/>
          <w:szCs w:val="28"/>
          <w:bdr w:val="none" w:sz="0" w:space="0" w:color="auto" w:frame="1"/>
          <w:lang w:val="uk-UA"/>
        </w:rPr>
        <w:t>ів</w:t>
      </w:r>
      <w:r w:rsidRPr="002A4F1D">
        <w:rPr>
          <w:sz w:val="28"/>
          <w:szCs w:val="28"/>
          <w:bdr w:val="none" w:sz="0" w:space="0" w:color="auto" w:frame="1"/>
          <w:lang w:val="uk-UA"/>
        </w:rPr>
        <w:t>, через які сімейне виховання впливає на психічне здоров’я дітей,</w:t>
      </w:r>
      <w:r>
        <w:rPr>
          <w:sz w:val="28"/>
          <w:szCs w:val="28"/>
          <w:bdr w:val="none" w:sz="0" w:space="0" w:color="auto" w:frame="1"/>
          <w:lang w:val="uk-UA"/>
        </w:rPr>
        <w:t xml:space="preserve"> тут </w:t>
      </w:r>
      <w:r w:rsidRPr="002A4F1D">
        <w:rPr>
          <w:sz w:val="28"/>
          <w:szCs w:val="28"/>
          <w:bdr w:val="none" w:sz="0" w:space="0" w:color="auto" w:frame="1"/>
          <w:lang w:val="uk-UA"/>
        </w:rPr>
        <w:t xml:space="preserve"> досліджуються соціально-емоційний розвиток та академічні досягнення [11]. Ці</w:t>
      </w:r>
      <w:r>
        <w:rPr>
          <w:sz w:val="28"/>
          <w:szCs w:val="28"/>
          <w:bdr w:val="none" w:sz="0" w:space="0" w:color="auto" w:frame="1"/>
          <w:lang w:val="uk-UA"/>
        </w:rPr>
        <w:t xml:space="preserve"> </w:t>
      </w:r>
      <w:r w:rsidRPr="002A4F1D">
        <w:rPr>
          <w:sz w:val="28"/>
          <w:szCs w:val="28"/>
          <w:bdr w:val="none" w:sz="0" w:space="0" w:color="auto" w:frame="1"/>
          <w:lang w:val="uk-UA"/>
        </w:rPr>
        <w:t xml:space="preserve">механізми є важливими для раннього втручання, профілактики та підходів до лікування. </w:t>
      </w:r>
      <w:r>
        <w:rPr>
          <w:sz w:val="28"/>
          <w:szCs w:val="28"/>
          <w:bdr w:val="none" w:sz="0" w:space="0" w:color="auto" w:frame="1"/>
          <w:lang w:val="uk-UA"/>
        </w:rPr>
        <w:t>Це дослідження допомогає нам</w:t>
      </w:r>
      <w:r w:rsidRPr="002A4F1D">
        <w:rPr>
          <w:sz w:val="28"/>
          <w:szCs w:val="28"/>
          <w:bdr w:val="none" w:sz="0" w:space="0" w:color="auto" w:frame="1"/>
          <w:lang w:val="uk-UA"/>
        </w:rPr>
        <w:t xml:space="preserve"> зрозуміти, як батьківство впливає на розвиток дітей і підлітків у сферах</w:t>
      </w:r>
      <w:r>
        <w:rPr>
          <w:sz w:val="28"/>
          <w:szCs w:val="28"/>
          <w:bdr w:val="none" w:sz="0" w:space="0" w:color="auto" w:frame="1"/>
          <w:lang w:val="uk-UA"/>
        </w:rPr>
        <w:t xml:space="preserve"> </w:t>
      </w:r>
      <w:r w:rsidRPr="002A4F1D">
        <w:rPr>
          <w:sz w:val="28"/>
          <w:szCs w:val="28"/>
          <w:bdr w:val="none" w:sz="0" w:space="0" w:color="auto" w:frame="1"/>
          <w:lang w:val="uk-UA"/>
        </w:rPr>
        <w:t>наука, соціальні навички, емоційне здоров'я та самосвідомість. Ця інформація є важливою для</w:t>
      </w:r>
      <w:r>
        <w:rPr>
          <w:sz w:val="28"/>
          <w:szCs w:val="28"/>
          <w:bdr w:val="none" w:sz="0" w:space="0" w:color="auto" w:frame="1"/>
          <w:lang w:val="uk-UA"/>
        </w:rPr>
        <w:t xml:space="preserve"> </w:t>
      </w:r>
      <w:r w:rsidRPr="002A4F1D">
        <w:rPr>
          <w:sz w:val="28"/>
          <w:szCs w:val="28"/>
          <w:bdr w:val="none" w:sz="0" w:space="0" w:color="auto" w:frame="1"/>
          <w:lang w:val="uk-UA"/>
        </w:rPr>
        <w:t>створення програм втручання, які допомагають дітям і підліткам позитивно розвиватися, забезпечуючи їх</w:t>
      </w:r>
      <w:r>
        <w:rPr>
          <w:sz w:val="28"/>
          <w:szCs w:val="28"/>
          <w:bdr w:val="none" w:sz="0" w:space="0" w:color="auto" w:frame="1"/>
          <w:lang w:val="uk-UA"/>
        </w:rPr>
        <w:t xml:space="preserve"> </w:t>
      </w:r>
      <w:r w:rsidRPr="002A4F1D">
        <w:rPr>
          <w:sz w:val="28"/>
          <w:szCs w:val="28"/>
          <w:bdr w:val="none" w:sz="0" w:space="0" w:color="auto" w:frame="1"/>
          <w:lang w:val="uk-UA"/>
        </w:rPr>
        <w:t xml:space="preserve">компетентне та підтримуюче виховання. </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Регулярно оцінюючи їхні методи та шукаючи</w:t>
      </w:r>
      <w:r>
        <w:rPr>
          <w:sz w:val="28"/>
          <w:szCs w:val="28"/>
          <w:bdr w:val="none" w:sz="0" w:space="0" w:color="auto" w:frame="1"/>
          <w:lang w:val="uk-UA"/>
        </w:rPr>
        <w:t xml:space="preserve"> </w:t>
      </w:r>
      <w:r w:rsidRPr="002A4F1D">
        <w:rPr>
          <w:sz w:val="28"/>
          <w:szCs w:val="28"/>
          <w:bdr w:val="none" w:sz="0" w:space="0" w:color="auto" w:frame="1"/>
          <w:lang w:val="uk-UA"/>
        </w:rPr>
        <w:t>можливості відточити свої навички, такі як запис на курси для батьків, читання відповідної літератури,</w:t>
      </w:r>
      <w:r>
        <w:rPr>
          <w:sz w:val="28"/>
          <w:szCs w:val="28"/>
          <w:bdr w:val="none" w:sz="0" w:space="0" w:color="auto" w:frame="1"/>
          <w:lang w:val="uk-UA"/>
        </w:rPr>
        <w:t xml:space="preserve"> </w:t>
      </w:r>
      <w:r w:rsidRPr="002A4F1D">
        <w:rPr>
          <w:sz w:val="28"/>
          <w:szCs w:val="28"/>
          <w:bdr w:val="none" w:sz="0" w:space="0" w:color="auto" w:frame="1"/>
          <w:lang w:val="uk-UA"/>
        </w:rPr>
        <w:t>або відвідуючи онлайн-курси, батьки можуть вивчати нові техніки [12]. Вчитися одне в одного, батьки</w:t>
      </w:r>
      <w:r>
        <w:rPr>
          <w:sz w:val="28"/>
          <w:szCs w:val="28"/>
          <w:bdr w:val="none" w:sz="0" w:space="0" w:color="auto" w:frame="1"/>
          <w:lang w:val="uk-UA"/>
        </w:rPr>
        <w:t xml:space="preserve"> </w:t>
      </w:r>
      <w:r w:rsidRPr="002A4F1D">
        <w:rPr>
          <w:sz w:val="28"/>
          <w:szCs w:val="28"/>
          <w:bdr w:val="none" w:sz="0" w:space="0" w:color="auto" w:frame="1"/>
          <w:lang w:val="uk-UA"/>
        </w:rPr>
        <w:t>також можуть поділитися своїм батьківським досвідом з іншими батьками. Це посилить їх здатність бути</w:t>
      </w:r>
      <w:r>
        <w:rPr>
          <w:sz w:val="28"/>
          <w:szCs w:val="28"/>
          <w:bdr w:val="none" w:sz="0" w:space="0" w:color="auto" w:frame="1"/>
          <w:lang w:val="uk-UA"/>
        </w:rPr>
        <w:t xml:space="preserve"> </w:t>
      </w:r>
      <w:r w:rsidRPr="002A4F1D">
        <w:rPr>
          <w:sz w:val="28"/>
          <w:szCs w:val="28"/>
          <w:bdr w:val="none" w:sz="0" w:space="0" w:color="auto" w:frame="1"/>
          <w:lang w:val="uk-UA"/>
        </w:rPr>
        <w:t>батьк</w:t>
      </w:r>
      <w:r>
        <w:rPr>
          <w:sz w:val="28"/>
          <w:szCs w:val="28"/>
          <w:bdr w:val="none" w:sz="0" w:space="0" w:color="auto" w:frame="1"/>
          <w:lang w:val="uk-UA"/>
        </w:rPr>
        <w:t>ами</w:t>
      </w:r>
      <w:r w:rsidRPr="002A4F1D">
        <w:rPr>
          <w:sz w:val="28"/>
          <w:szCs w:val="28"/>
          <w:bdr w:val="none" w:sz="0" w:space="0" w:color="auto" w:frame="1"/>
          <w:lang w:val="uk-UA"/>
        </w:rPr>
        <w:t>, а також створити для своїх дітей більш надійне домашнє середовище.</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Підсумовуючи, хороша взаємодія батьків і дітей може підтримувати психологічний розвиток дітей</w:t>
      </w:r>
      <w:r>
        <w:rPr>
          <w:sz w:val="28"/>
          <w:szCs w:val="28"/>
          <w:bdr w:val="none" w:sz="0" w:space="0" w:color="auto" w:frame="1"/>
          <w:lang w:val="uk-UA"/>
        </w:rPr>
        <w:t xml:space="preserve"> </w:t>
      </w:r>
      <w:r w:rsidRPr="002A4F1D">
        <w:rPr>
          <w:sz w:val="28"/>
          <w:szCs w:val="28"/>
          <w:bdr w:val="none" w:sz="0" w:space="0" w:color="auto" w:frame="1"/>
          <w:lang w:val="uk-UA"/>
        </w:rPr>
        <w:t>багатьма способами та закласти основу для їхньої майбутньої соціальної компетентності та емоційного благополуччя</w:t>
      </w:r>
      <w:r>
        <w:rPr>
          <w:sz w:val="28"/>
          <w:szCs w:val="28"/>
          <w:bdr w:val="none" w:sz="0" w:space="0" w:color="auto" w:frame="1"/>
          <w:lang w:val="uk-UA"/>
        </w:rPr>
        <w:t xml:space="preserve"> </w:t>
      </w:r>
      <w:r w:rsidRPr="002A4F1D">
        <w:rPr>
          <w:sz w:val="28"/>
          <w:szCs w:val="28"/>
          <w:bdr w:val="none" w:sz="0" w:space="0" w:color="auto" w:frame="1"/>
          <w:lang w:val="uk-UA"/>
        </w:rPr>
        <w:t>пропонувати емоційну підтримку, заохочувати відкрите спілкування, працювати разом над вирішенням проблем,</w:t>
      </w:r>
      <w:r>
        <w:rPr>
          <w:sz w:val="28"/>
          <w:szCs w:val="28"/>
          <w:bdr w:val="none" w:sz="0" w:space="0" w:color="auto" w:frame="1"/>
          <w:lang w:val="uk-UA"/>
        </w:rPr>
        <w:t xml:space="preserve"> </w:t>
      </w:r>
      <w:r w:rsidRPr="002A4F1D">
        <w:rPr>
          <w:sz w:val="28"/>
          <w:szCs w:val="28"/>
          <w:bdr w:val="none" w:sz="0" w:space="0" w:color="auto" w:frame="1"/>
          <w:lang w:val="uk-UA"/>
        </w:rPr>
        <w:t>і виконувати позитивну роль. Щоб покращити взаємодію між батьками та дітьми, батьки повинні встановити позитивний,</w:t>
      </w:r>
      <w:r>
        <w:rPr>
          <w:sz w:val="28"/>
          <w:szCs w:val="28"/>
          <w:bdr w:val="none" w:sz="0" w:space="0" w:color="auto" w:frame="1"/>
          <w:lang w:val="uk-UA"/>
        </w:rPr>
        <w:t xml:space="preserve"> </w:t>
      </w:r>
      <w:r w:rsidRPr="002A4F1D">
        <w:rPr>
          <w:sz w:val="28"/>
          <w:szCs w:val="28"/>
          <w:bdr w:val="none" w:sz="0" w:space="0" w:color="auto" w:frame="1"/>
          <w:lang w:val="uk-UA"/>
        </w:rPr>
        <w:t>безпечне середовище, де діти відчувають, що їх цінують і люблять. Це не тільки сприяє розвитку самооцінки та</w:t>
      </w:r>
      <w:r>
        <w:rPr>
          <w:sz w:val="28"/>
          <w:szCs w:val="28"/>
          <w:bdr w:val="none" w:sz="0" w:space="0" w:color="auto" w:frame="1"/>
          <w:lang w:val="uk-UA"/>
        </w:rPr>
        <w:t xml:space="preserve"> </w:t>
      </w:r>
      <w:r w:rsidRPr="002A4F1D">
        <w:rPr>
          <w:sz w:val="28"/>
          <w:szCs w:val="28"/>
          <w:bdr w:val="none" w:sz="0" w:space="0" w:color="auto" w:frame="1"/>
          <w:lang w:val="uk-UA"/>
        </w:rPr>
        <w:t xml:space="preserve">навички міжособистісного спілкування, але таке ефективне спілкування, включаючи </w:t>
      </w:r>
      <w:r w:rsidRPr="002A4F1D">
        <w:rPr>
          <w:sz w:val="28"/>
          <w:szCs w:val="28"/>
          <w:bdr w:val="none" w:sz="0" w:space="0" w:color="auto" w:frame="1"/>
          <w:lang w:val="uk-UA"/>
        </w:rPr>
        <w:lastRenderedPageBreak/>
        <w:t>активне слухання та взаємну повагу,</w:t>
      </w:r>
      <w:r>
        <w:rPr>
          <w:sz w:val="28"/>
          <w:szCs w:val="28"/>
          <w:bdr w:val="none" w:sz="0" w:space="0" w:color="auto" w:frame="1"/>
          <w:lang w:val="uk-UA"/>
        </w:rPr>
        <w:t xml:space="preserve"> </w:t>
      </w:r>
      <w:r w:rsidRPr="002A4F1D">
        <w:rPr>
          <w:sz w:val="28"/>
          <w:szCs w:val="28"/>
          <w:bdr w:val="none" w:sz="0" w:space="0" w:color="auto" w:frame="1"/>
          <w:lang w:val="uk-UA"/>
        </w:rPr>
        <w:t>є ключовим для розвитку емпатії та навичок вирішення конфліктів. Батьки повинні зберігати позитив</w:t>
      </w:r>
      <w:r>
        <w:rPr>
          <w:sz w:val="28"/>
          <w:szCs w:val="28"/>
          <w:bdr w:val="none" w:sz="0" w:space="0" w:color="auto" w:frame="1"/>
          <w:lang w:val="uk-UA"/>
        </w:rPr>
        <w:t xml:space="preserve">у </w:t>
      </w:r>
      <w:r w:rsidRPr="002A4F1D">
        <w:rPr>
          <w:sz w:val="28"/>
          <w:szCs w:val="28"/>
          <w:bdr w:val="none" w:sz="0" w:space="0" w:color="auto" w:frame="1"/>
          <w:lang w:val="uk-UA"/>
        </w:rPr>
        <w:t>поведінк</w:t>
      </w:r>
      <w:r>
        <w:rPr>
          <w:sz w:val="28"/>
          <w:szCs w:val="28"/>
          <w:bdr w:val="none" w:sz="0" w:space="0" w:color="auto" w:frame="1"/>
          <w:lang w:val="uk-UA"/>
        </w:rPr>
        <w:t>у</w:t>
      </w:r>
      <w:r w:rsidRPr="002A4F1D">
        <w:rPr>
          <w:sz w:val="28"/>
          <w:szCs w:val="28"/>
          <w:bdr w:val="none" w:sz="0" w:space="0" w:color="auto" w:frame="1"/>
          <w:lang w:val="uk-UA"/>
        </w:rPr>
        <w:t xml:space="preserve"> та ставлення, оскільки діти часто наслідують їх.</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2A4F1D">
        <w:rPr>
          <w:sz w:val="28"/>
          <w:szCs w:val="28"/>
          <w:bdr w:val="none" w:sz="0" w:space="0" w:color="auto" w:frame="1"/>
          <w:lang w:val="uk-UA"/>
        </w:rPr>
        <w:t xml:space="preserve">За останнє десятиліття намітився ряд тривожних тенденцій, які свідчать про кризові явища в житті сім’ї, що зачіпають як подружні, так і дитячо-батьківські відносини. Зміна демографічної ситуації - падіння народжуваності й, як наслідок, збільшення питомої ваги сімей </w:t>
      </w:r>
      <w:r w:rsidR="00CF4F93">
        <w:rPr>
          <w:sz w:val="28"/>
          <w:szCs w:val="28"/>
          <w:bdr w:val="none" w:sz="0" w:space="0" w:color="auto" w:frame="1"/>
          <w:lang w:val="uk-UA"/>
        </w:rPr>
        <w:t xml:space="preserve">котрі виховують одну дитину </w:t>
      </w:r>
      <w:r w:rsidRPr="002A4F1D">
        <w:rPr>
          <w:sz w:val="28"/>
          <w:szCs w:val="28"/>
          <w:bdr w:val="none" w:sz="0" w:space="0" w:color="auto" w:frame="1"/>
          <w:lang w:val="uk-UA"/>
        </w:rPr>
        <w:t>- приводить до труднощів особистісного розвитку й недостатньої комунікативної компетентності дітей, що виховуються в таких сім’ях. Поряд зі сприятливою тенденцією активного включення батька в процес виховання ще на етапі раннього дитинства дитини настільки ж яскраво виступає тенденція дистанціювання батька від проблем виховання, його низькою емоційною включеністю й орієнтацією на батьківство - значимого фактора в досягненні особистісної ідентичності й психологічної зрілості. Дисгармонійність системи сімейного виховання є досить розповсюдженим симптомом дисфункції сучасної сім’ї, де актуальними показниками дисгармонії сімейного стилю виховання варто вважати зростання випадків жорстокого поводження з дітьми, гіпопротекції й суперечливого виховання.</w:t>
      </w:r>
    </w:p>
    <w:p w:rsidR="00B96141" w:rsidRPr="002A4F1D" w:rsidRDefault="00B96141" w:rsidP="00B96141">
      <w:pPr>
        <w:pStyle w:val="a3"/>
        <w:spacing w:before="0" w:beforeAutospacing="0" w:after="0" w:afterAutospacing="0" w:line="360" w:lineRule="auto"/>
        <w:ind w:right="113" w:firstLine="709"/>
        <w:jc w:val="both"/>
        <w:textAlignment w:val="baseline"/>
        <w:rPr>
          <w:sz w:val="28"/>
          <w:szCs w:val="28"/>
          <w:lang w:val="uk-UA"/>
        </w:rPr>
      </w:pPr>
      <w:r w:rsidRPr="002A4F1D">
        <w:rPr>
          <w:sz w:val="28"/>
          <w:szCs w:val="28"/>
          <w:lang w:val="uk-UA"/>
        </w:rPr>
        <w:t xml:space="preserve">Проблеми пов’язані з вихованням є найбільш актуальними на сьогоднішній день, адже деякі молоді батьки не розуміють якої шкоди вони завдають своїм дітям через “неправильне виховання”, через свій поганий приклад, через свою неготовність до виконання найголовнішої функції – функції виховання дитини. </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2A4F1D">
        <w:rPr>
          <w:sz w:val="28"/>
          <w:szCs w:val="28"/>
          <w:lang w:val="uk-UA"/>
        </w:rPr>
        <w:t>Від ступеня стійкості й послідовності сімейного виховання залежить стабільність збереження основних характеристик виховного процесу - типу емоційного прийняття дитини, кількості й змісту вимог і заборон, виду контролю, рівня протекції, способів вирішення конфліктів.</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lastRenderedPageBreak/>
        <w:t>Сімейне виховання - це одна з форм виховання дітей, що поєднує цілеспрямовані педагогічні дії батьків з повсякденним впливом сімейного побуту [3].</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AF5CDC">
        <w:rPr>
          <w:sz w:val="28"/>
          <w:szCs w:val="28"/>
          <w:lang w:val="uk-UA"/>
        </w:rPr>
        <w:t>У ранній історії людства існувало переконання, що люди з особливими потребами - це дурні, нелюди, а можливо, й відьми, одержимі демонами злих духів. Їм відмовляли у праві на життя, винищення людей з особливими потребами пропонував не хто інший, як Аристотель.</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AF5CDC">
        <w:rPr>
          <w:sz w:val="28"/>
          <w:szCs w:val="28"/>
          <w:lang w:val="uk-UA"/>
        </w:rPr>
        <w:t xml:space="preserve">Наприкінці шостого століття були зроблені кроки до урізноманітнення до системи навчання дітей з особливими потребами. На сьогоднішній день в усьому світі визнано, що право на освіту є основоположним правом. Людський обов'язок усіх зацікавлених сторін полягає в тому, щоб забезпечити фундаментальне право на освіту для всіх людей з особливими потребами. </w:t>
      </w:r>
    </w:p>
    <w:p w:rsidR="00B96141" w:rsidRPr="00AF5CDC"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AF5CDC">
        <w:rPr>
          <w:sz w:val="28"/>
          <w:szCs w:val="28"/>
          <w:lang w:val="uk-UA"/>
        </w:rPr>
        <w:t>Таким чином, спеціальна освіта з'явилася поступово в усьому світі. Простіше кажучи, спеціальна освіта – це освіта - це спеціально розроблені допоміжні фізичні та навчальні системи, які використовуються в школі та за її межами для учнів з фізичними та розумовими вадами.</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lang w:val="uk-UA"/>
        </w:rPr>
      </w:pPr>
      <w:r w:rsidRPr="00AF5CDC">
        <w:rPr>
          <w:sz w:val="28"/>
          <w:szCs w:val="28"/>
          <w:lang w:val="uk-UA"/>
        </w:rPr>
        <w:t>В іншому сенсі, ці діти потребують спеціально розробленого обладнання та модифіковане навчальне середовище, щоб компенсувати їхню обмеженість в отриманні знань.</w:t>
      </w:r>
    </w:p>
    <w:p w:rsidR="00B96141" w:rsidRPr="00981FF6" w:rsidRDefault="00B96141" w:rsidP="00B96141">
      <w:pPr>
        <w:rPr>
          <w:rFonts w:ascii="Times New Roman" w:eastAsia="Times New Roman" w:hAnsi="Times New Roman" w:cs="Times New Roman"/>
          <w:sz w:val="28"/>
          <w:szCs w:val="28"/>
          <w:bdr w:val="none" w:sz="0" w:space="0" w:color="auto" w:frame="1"/>
          <w:lang w:val="uk-UA" w:eastAsia="ru-RU"/>
        </w:rPr>
      </w:pPr>
      <w:r w:rsidRPr="00981FF6">
        <w:rPr>
          <w:sz w:val="28"/>
          <w:szCs w:val="28"/>
          <w:bdr w:val="none" w:sz="0" w:space="0" w:color="auto" w:frame="1"/>
          <w:lang w:val="uk-UA"/>
        </w:rPr>
        <w:br w:type="page"/>
      </w:r>
    </w:p>
    <w:p w:rsidR="00B96141" w:rsidRPr="00981FF6" w:rsidRDefault="00B96141" w:rsidP="00B96141">
      <w:pPr>
        <w:pStyle w:val="a4"/>
        <w:numPr>
          <w:ilvl w:val="1"/>
          <w:numId w:val="6"/>
        </w:numPr>
        <w:autoSpaceDE w:val="0"/>
        <w:autoSpaceDN w:val="0"/>
        <w:adjustRightInd w:val="0"/>
        <w:spacing w:after="0" w:afterAutospacing="0" w:line="360" w:lineRule="auto"/>
        <w:jc w:val="both"/>
        <w:rPr>
          <w:rFonts w:ascii="Times New Roman" w:hAnsi="Times New Roman" w:cs="Times New Roman"/>
          <w:sz w:val="28"/>
          <w:szCs w:val="28"/>
          <w:lang w:val="uk-UA"/>
        </w:rPr>
      </w:pPr>
      <w:r w:rsidRPr="00981FF6">
        <w:rPr>
          <w:rFonts w:ascii="Times New Roman" w:hAnsi="Times New Roman" w:cs="Times New Roman"/>
          <w:b/>
          <w:sz w:val="28"/>
          <w:szCs w:val="28"/>
          <w:lang w:val="uk-UA"/>
        </w:rPr>
        <w:lastRenderedPageBreak/>
        <w:t>Психологічні особливості взаємодії батьків та близького сімейного оточення з дітьми, які мають вади здоров’я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Орієнтація в нашій країні на гуманістичні цінності та реалізацію прав людини вимагає вирішення вкрай важливої й актуальної проблеми сьогодення: соціальної підтримки та забезпечення професійного психологічного супроводження сімей, які мають дітей з особливими потребами.</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Практика останніх років засвідчує збільшення кількості родин, які виховують дітей з особливими потребами. Ця тенденція вимагає вирішення питання щодо створення ефективної кваліфікованої допомоги цій категорії сімей, оскільки саме родина забезпечує соціалізацію та виступає основним вихователем дітей із порушеннями у фізичному та психічному розвитку.</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Результати численних сучасних досліджень підкреслюють значимість родинного оточення як одного з основних факторів, що впливає на покрашення здоров’я дитини з особливими потребами.</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Концепція сімейного виховання дитини з відхиленнями в розвитку має основну мету — досягнення гармонійного психологічного простору родини з нестандартною дитиною, максимального розвитку її потенційних можливостей і забезпечення успішної інтеграції в суспільство.</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Однак у своєму прагненні допомогти дитині сім’ї стикаються зі складними психологічними проблемами: прийняття/неприйняття дитини з особливими потребами, неадекватне батьківське ставлення до неї, порушення структури родини та ускладнення взаємин між її членами, виникнення цілого ряду емоційних проблем батьків, відсутність порозуміння та підтримки подружжя.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Перші дослідження проблем емоційної сфери батьків, які мають дітей із особливими потребами, належать зарубіжним авторам. Так, М. Стоун описав проблеми сімей, які виховують дитину з порушеннями у </w:t>
      </w:r>
      <w:r w:rsidRPr="00981FF6">
        <w:rPr>
          <w:rFonts w:ascii="Times New Roman" w:eastAsia="Times New Roman" w:hAnsi="Times New Roman" w:cs="Times New Roman"/>
          <w:sz w:val="28"/>
          <w:szCs w:val="28"/>
          <w:bdr w:val="none" w:sz="0" w:space="0" w:color="auto" w:frame="1"/>
          <w:lang w:val="uk-UA" w:eastAsia="ru-RU"/>
        </w:rPr>
        <w:lastRenderedPageBreak/>
        <w:t>психофізичному розвитку, визначив види стресів таких родин, виділивши насамперед фінансовий, емоціональний, фізичний [9].</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Вивченню процесу адаптації до стресу сімей, які мають дітей з порушеннями у розвитку, учені надають особливого значення. Детальну періодизацію кризових станів емоційної сфери батьків запропонував Е. Шухардт:</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1. </w:t>
      </w:r>
      <w:r w:rsidRPr="00981FF6">
        <w:rPr>
          <w:rFonts w:ascii="Times New Roman" w:eastAsia="Times New Roman" w:hAnsi="Times New Roman" w:cs="Times New Roman"/>
          <w:iCs/>
          <w:sz w:val="28"/>
          <w:szCs w:val="28"/>
          <w:lang w:val="uk-UA" w:eastAsia="ru-RU"/>
        </w:rPr>
        <w:t>Невизначеність </w:t>
      </w:r>
      <w:r w:rsidRPr="00981FF6">
        <w:rPr>
          <w:rFonts w:ascii="Times New Roman" w:eastAsia="Times New Roman" w:hAnsi="Times New Roman" w:cs="Times New Roman"/>
          <w:sz w:val="28"/>
          <w:szCs w:val="28"/>
          <w:bdr w:val="none" w:sz="0" w:space="0" w:color="auto" w:frame="1"/>
          <w:lang w:val="uk-UA" w:eastAsia="ru-RU"/>
        </w:rPr>
        <w:t>(стан панічного жаху перед невідомим, шок, відчуття краху «нормального» життя).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2. </w:t>
      </w:r>
      <w:r w:rsidRPr="00981FF6">
        <w:rPr>
          <w:rFonts w:ascii="Times New Roman" w:eastAsia="Times New Roman" w:hAnsi="Times New Roman" w:cs="Times New Roman"/>
          <w:iCs/>
          <w:sz w:val="28"/>
          <w:szCs w:val="28"/>
          <w:lang w:val="uk-UA" w:eastAsia="ru-RU"/>
        </w:rPr>
        <w:t>Визначеність </w:t>
      </w:r>
      <w:r w:rsidRPr="00981FF6">
        <w:rPr>
          <w:rFonts w:ascii="Times New Roman" w:eastAsia="Times New Roman" w:hAnsi="Times New Roman" w:cs="Times New Roman"/>
          <w:sz w:val="28"/>
          <w:szCs w:val="28"/>
          <w:bdr w:val="none" w:sz="0" w:space="0" w:color="auto" w:frame="1"/>
          <w:lang w:val="uk-UA" w:eastAsia="ru-RU"/>
        </w:rPr>
        <w:t>(суперечність між розумінням проблеми на раціональному рівні та заперечення її існування на емоційному).</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3. </w:t>
      </w:r>
      <w:r w:rsidRPr="00981FF6">
        <w:rPr>
          <w:rFonts w:ascii="Times New Roman" w:eastAsia="Times New Roman" w:hAnsi="Times New Roman" w:cs="Times New Roman"/>
          <w:iCs/>
          <w:sz w:val="28"/>
          <w:szCs w:val="28"/>
          <w:lang w:val="uk-UA" w:eastAsia="ru-RU"/>
        </w:rPr>
        <w:t>Агресія </w:t>
      </w:r>
      <w:r w:rsidRPr="00981FF6">
        <w:rPr>
          <w:rFonts w:ascii="Times New Roman" w:eastAsia="Times New Roman" w:hAnsi="Times New Roman" w:cs="Times New Roman"/>
          <w:sz w:val="28"/>
          <w:szCs w:val="28"/>
          <w:bdr w:val="none" w:sz="0" w:space="0" w:color="auto" w:frame="1"/>
          <w:lang w:val="uk-UA" w:eastAsia="ru-RU"/>
        </w:rPr>
        <w:t>(поява негативних почуттів, емоційних спалахів, гніву).</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4. </w:t>
      </w:r>
      <w:r w:rsidRPr="00981FF6">
        <w:rPr>
          <w:rFonts w:ascii="Times New Roman" w:eastAsia="Times New Roman" w:hAnsi="Times New Roman" w:cs="Times New Roman"/>
          <w:iCs/>
          <w:sz w:val="28"/>
          <w:szCs w:val="28"/>
          <w:lang w:val="uk-UA" w:eastAsia="ru-RU"/>
        </w:rPr>
        <w:t>Активна, без</w:t>
      </w:r>
      <w:r>
        <w:rPr>
          <w:rFonts w:ascii="Times New Roman" w:eastAsia="Times New Roman" w:hAnsi="Times New Roman" w:cs="Times New Roman"/>
          <w:iCs/>
          <w:sz w:val="28"/>
          <w:szCs w:val="28"/>
          <w:lang w:val="uk-UA" w:eastAsia="ru-RU"/>
        </w:rPr>
        <w:t xml:space="preserve"> </w:t>
      </w:r>
      <w:r w:rsidRPr="00981FF6">
        <w:rPr>
          <w:rFonts w:ascii="Times New Roman" w:eastAsia="Times New Roman" w:hAnsi="Times New Roman" w:cs="Times New Roman"/>
          <w:iCs/>
          <w:sz w:val="28"/>
          <w:szCs w:val="28"/>
          <w:lang w:val="uk-UA" w:eastAsia="ru-RU"/>
        </w:rPr>
        <w:t>результативна, хаотична діяльність </w:t>
      </w:r>
      <w:r w:rsidRPr="00981FF6">
        <w:rPr>
          <w:rFonts w:ascii="Times New Roman" w:eastAsia="Times New Roman" w:hAnsi="Times New Roman" w:cs="Times New Roman"/>
          <w:sz w:val="28"/>
          <w:szCs w:val="28"/>
          <w:bdr w:val="none" w:sz="0" w:space="0" w:color="auto" w:frame="1"/>
          <w:lang w:val="uk-UA" w:eastAsia="ru-RU"/>
        </w:rPr>
        <w:t>(нераціональні спроби опанувати безвихідь ситуації, пошук чудодійного зцілення).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5. </w:t>
      </w:r>
      <w:r w:rsidRPr="00981FF6">
        <w:rPr>
          <w:rFonts w:ascii="Times New Roman" w:eastAsia="Times New Roman" w:hAnsi="Times New Roman" w:cs="Times New Roman"/>
          <w:iCs/>
          <w:sz w:val="28"/>
          <w:szCs w:val="28"/>
          <w:lang w:val="uk-UA" w:eastAsia="ru-RU"/>
        </w:rPr>
        <w:t>Депресія </w:t>
      </w:r>
      <w:r w:rsidRPr="00981FF6">
        <w:rPr>
          <w:rFonts w:ascii="Times New Roman" w:eastAsia="Times New Roman" w:hAnsi="Times New Roman" w:cs="Times New Roman"/>
          <w:sz w:val="28"/>
          <w:szCs w:val="28"/>
          <w:bdr w:val="none" w:sz="0" w:space="0" w:color="auto" w:frame="1"/>
          <w:lang w:val="uk-UA" w:eastAsia="ru-RU"/>
        </w:rPr>
        <w:t>(відчуття апатії, втоми, безвихідності, спустошеності, відчаю).</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6. </w:t>
      </w:r>
      <w:r w:rsidRPr="00981FF6">
        <w:rPr>
          <w:rFonts w:ascii="Times New Roman" w:eastAsia="Times New Roman" w:hAnsi="Times New Roman" w:cs="Times New Roman"/>
          <w:iCs/>
          <w:sz w:val="28"/>
          <w:szCs w:val="28"/>
          <w:lang w:val="uk-UA" w:eastAsia="ru-RU"/>
        </w:rPr>
        <w:t>Прийняття проблеми </w:t>
      </w:r>
      <w:r w:rsidRPr="00981FF6">
        <w:rPr>
          <w:rFonts w:ascii="Times New Roman" w:eastAsia="Times New Roman" w:hAnsi="Times New Roman" w:cs="Times New Roman"/>
          <w:sz w:val="28"/>
          <w:szCs w:val="28"/>
          <w:bdr w:val="none" w:sz="0" w:space="0" w:color="auto" w:frame="1"/>
          <w:lang w:val="uk-UA" w:eastAsia="ru-RU"/>
        </w:rPr>
        <w:t>(віднаходження нового сенсу життя).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7. </w:t>
      </w:r>
      <w:r w:rsidRPr="00981FF6">
        <w:rPr>
          <w:rFonts w:ascii="Times New Roman" w:eastAsia="Times New Roman" w:hAnsi="Times New Roman" w:cs="Times New Roman"/>
          <w:iCs/>
          <w:sz w:val="28"/>
          <w:szCs w:val="28"/>
          <w:lang w:val="uk-UA" w:eastAsia="ru-RU"/>
        </w:rPr>
        <w:t>Активізація </w:t>
      </w:r>
      <w:r w:rsidRPr="00981FF6">
        <w:rPr>
          <w:rFonts w:ascii="Times New Roman" w:eastAsia="Times New Roman" w:hAnsi="Times New Roman" w:cs="Times New Roman"/>
          <w:sz w:val="28"/>
          <w:szCs w:val="28"/>
          <w:bdr w:val="none" w:sz="0" w:space="0" w:color="auto" w:frame="1"/>
          <w:lang w:val="uk-UA" w:eastAsia="ru-RU"/>
        </w:rPr>
        <w:t>(прийняття проблеми, розкриття внутрішнього потенціалу, активна побудова та реалізація життєвих планів).</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8. </w:t>
      </w:r>
      <w:r w:rsidRPr="00981FF6">
        <w:rPr>
          <w:rFonts w:ascii="Times New Roman" w:eastAsia="Times New Roman" w:hAnsi="Times New Roman" w:cs="Times New Roman"/>
          <w:iCs/>
          <w:sz w:val="28"/>
          <w:szCs w:val="28"/>
          <w:lang w:val="uk-UA" w:eastAsia="ru-RU"/>
        </w:rPr>
        <w:t>Солідарність </w:t>
      </w:r>
      <w:r w:rsidRPr="00981FF6">
        <w:rPr>
          <w:rFonts w:ascii="Times New Roman" w:eastAsia="Times New Roman" w:hAnsi="Times New Roman" w:cs="Times New Roman"/>
          <w:sz w:val="28"/>
          <w:szCs w:val="28"/>
          <w:bdr w:val="none" w:sz="0" w:space="0" w:color="auto" w:frame="1"/>
          <w:lang w:val="uk-UA" w:eastAsia="ru-RU"/>
        </w:rPr>
        <w:t>(створення об’єднань з іншими батьками, які мають аналогічні проблеми) [9].</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Вивченням психотравмуючого впливу порушення розвитку дитини на психіку та поведінку батьків, дослідженням деструктивних батьківсько-дитячих стосунків у досліджуваних родинах займалися В. Вишневський, Р. Майрамян, І. Мамайчук. Автори підкреслюють наявність у матерів дітей, які мають порушення в розвитку, різних психологічних та психосоматичних проблем, а саме вираженого афекту туги, синдрому тривожної депресії, виснаження та сильної втоми, неврозів, головних болей, нудоти, коливань артеріального тиску, психогенного свербіжу, порушень менструального </w:t>
      </w:r>
      <w:r w:rsidRPr="00981FF6">
        <w:rPr>
          <w:rFonts w:ascii="Times New Roman" w:eastAsia="Times New Roman" w:hAnsi="Times New Roman" w:cs="Times New Roman"/>
          <w:sz w:val="28"/>
          <w:szCs w:val="28"/>
          <w:bdr w:val="none" w:sz="0" w:space="0" w:color="auto" w:frame="1"/>
          <w:lang w:val="uk-UA" w:eastAsia="ru-RU"/>
        </w:rPr>
        <w:lastRenderedPageBreak/>
        <w:t>циклу, частих застуд та алергій, серцево-судинних та ендокринних захворювань тощо [1; 3; 4].</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Під впливом сильних психотравмуючих факторів: народження хворої дитини, проблеми в її вихованні та навчанні, труднощів спілкування з нею — особистість матері може зазнавати значних змін. На думку В. Вишневського, негативні емоційні переживання матерів можуть трансформуватися в невротичний розвиток особистості й суттєво порушити її соціальну адаптацію [1].</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За результатами дослідження особливостей батьківсько-дитячих стосунків Г. Мішина виділяє шість неадекватних моделей співпраці батьків з дитиною: ізольованість, передбачувану взаємопов’язаність, мовленнєву взаємопов’язаність, «мовчазну співприсутність», «вплив і взаємовплив», активний взаємозв’язок [9].</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І. Скворцов визначає чотири типи матерів, які по-різному ставляться до дітей з порушеннями: домінуючий, агресивний, приязний, підлеглий [9].</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Сім’ї по-різному ставляться до проблеми захворювання дитини. Якщо всі члени родини приймають проблему, конструктивно вирішують складні ситуації, намагаються ефективно спілкуватися, мають позитивне ставлення до дитини та до себе, готові прийняти допомогу, то все це сприяє створенню зони благополучного особистісного розвитку дитини та поступово актуалізує в неї потенціал власної життєдіяльності.</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Проте сім’я може стати причиною формування негативних якостей дитини, затримувати її розвиток та адаптацію до соціуму. Деструктивне ставлення до проблеми вад дитини й порушень у батьківсько-дитячих стосунках гальмують розвиток, призводять до погіршення здоров’я дитини виявляються серйозною перешкодою у його взаєминах з оточуючим світом. Дитина з особливими потребами в таких сім’ях відчуває подвійне навантаження: неприйняття суспільством і схильність до відчуження у власній родині [6].</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lastRenderedPageBreak/>
        <w:t>Проблеми дисгармонійності родинної атмосфери, не</w:t>
      </w:r>
      <w:r>
        <w:rPr>
          <w:rFonts w:ascii="Times New Roman" w:eastAsia="Times New Roman" w:hAnsi="Times New Roman" w:cs="Times New Roman"/>
          <w:sz w:val="28"/>
          <w:szCs w:val="28"/>
          <w:bdr w:val="none" w:sz="0" w:space="0" w:color="auto" w:frame="1"/>
          <w:lang w:val="uk-UA" w:eastAsia="ru-RU"/>
        </w:rPr>
        <w:t xml:space="preserve"> </w:t>
      </w:r>
      <w:r w:rsidRPr="00981FF6">
        <w:rPr>
          <w:rFonts w:ascii="Times New Roman" w:eastAsia="Times New Roman" w:hAnsi="Times New Roman" w:cs="Times New Roman"/>
          <w:sz w:val="28"/>
          <w:szCs w:val="28"/>
          <w:bdr w:val="none" w:sz="0" w:space="0" w:color="auto" w:frame="1"/>
          <w:lang w:val="uk-UA" w:eastAsia="ru-RU"/>
        </w:rPr>
        <w:t>конструктивність моделей дитячо-батьківських взаємин, неадекватність стилів виховання дітей з відхиленнями у розвитку обумовлюються характером і ступенем вираженості порушень у дитини, їх незворотністю, тривалістю; особистісними якостями батьків, їхніми психологічними особливостями; родинними ціннісними орієнтаціями; ступенем освіченості батьків; соціальним середовищем та умовами, які перешкоджають реалізації батьками своїх виховних завдань тощо [5].</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У сім’ях із неприйняттям дитини з особливими потребами ставлення батьків характеризується її емоційним відторгненням, невмінням створювати ситуацію спільної діяльності, неадекватним стилем виховання, недостатньою потребою спілкування з дитиною, відсутністю взаємодопомоги, наявністю деструктивних настанов. Найпоширенішими помилковими настановами батьків є:</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неприйняття ситуації («За що мені таке?!»);</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перенесення провини на дитину («Безпорадна істота! Стільки сил, грошей — усе безрезультатно!»);</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пошук винних («Це все твоя «гнила» кров!»);</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фальшивий сором («Мені неприємно та соромно, що в мене «ненормальна» дитина);</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синдром жертви («У мене немає життя!»);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комплекс провини («Це мене Бог покарав! Мій борг — спокутувати провину»);</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самоприниження («Я завжди була нещаслива. Тільки зі мною може таке трапитися!»);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манія «особливості» («Наша родина особлива, не така, як усі»);</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 споживацькі потреби («Нам повинні усі йти назустріч — у нас таке горе!»);</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lastRenderedPageBreak/>
        <w:t>– «убивча» жалість («Ця дитина така безпорадна! Вона нікому не потрібна такою. Без мене вона загине!») [2].</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Наявність таких настанов призводить до погіршення родинного клімату, зациклювання на власних проблемах, до почуття безвиході, створює напружену емоційну атмосферу, підштовхує до непродуманих вчинків, порушує взаємини між членами сім’ї, ускладнює ситуацію соціалізації дитини, виключає співпрацю та підтримку, демонструє небажання батьків допомогти дитині.</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Ставлення батьків до дітей з особливими потребами в цілому має такі загальні риси: жалість, опіка, контроль, надмірна батьківська турбота, надзвичайна відданість або ж має суперечливий характер і супроводжуватися емоційним відторгненням хворої дитини, що може виявляється навіть у жорстокому поводженні з нею.</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hAnsi="Times New Roman" w:cs="Times New Roman"/>
          <w:color w:val="000000"/>
          <w:spacing w:val="2"/>
          <w:sz w:val="28"/>
          <w:szCs w:val="28"/>
          <w:lang w:val="uk-UA"/>
        </w:rPr>
        <w:t>Поняття «батьківське ставлення» є загальним, що вказує на взаємозв'язок, приналежність і залежність, включаючи суб'єктивні оцінки дітей і свідомо відібрані поняття, які, як правило, визначають особливості дитячого сприйняття, способів спілкування, особистості, характеру тощо. і дії. Загалом, у структурі батьківського ставлення когнітивного (знання та розуміння дитини), афективного (прийняття дитини як самостійної цінності, емоційна чутливість, емпатія, толерантність) та поведінкового (взаємодія батьків і дитини, повна взаємодія) його потреби, здатність до співпраці, ініціатива, гармонійні стосунки) склад. Вираження взаємного ставлення тісніше пов'язане з емоційним переживанням, тому руйнування емоційного зв'язку між батьками і дітьми призведе до формування стійких емоцій і негативного фону у відносинах, труднощів у взаєморозумінні, тобто труднощів у взаєморозумінні. відносини батьків і дітей. Батьки дітей з особливими потребами можуть бути близькими, ласкавими та доброзичливими, з одного боку, і віддаленими та ворожими, з іншого.</w:t>
      </w:r>
      <w:r w:rsidRPr="00981FF6">
        <w:rPr>
          <w:rFonts w:ascii="Times New Roman" w:eastAsia="Times New Roman" w:hAnsi="Times New Roman" w:cs="Times New Roman"/>
          <w:sz w:val="28"/>
          <w:szCs w:val="28"/>
          <w:bdr w:val="none" w:sz="0" w:space="0" w:color="auto" w:frame="1"/>
          <w:lang w:val="uk-UA" w:eastAsia="ru-RU"/>
        </w:rPr>
        <w:t xml:space="preserve"> При </w:t>
      </w:r>
      <w:r w:rsidRPr="00981FF6">
        <w:rPr>
          <w:rFonts w:ascii="Times New Roman" w:eastAsia="Times New Roman" w:hAnsi="Times New Roman" w:cs="Times New Roman"/>
          <w:sz w:val="28"/>
          <w:szCs w:val="28"/>
          <w:bdr w:val="none" w:sz="0" w:space="0" w:color="auto" w:frame="1"/>
          <w:lang w:val="uk-UA" w:eastAsia="ru-RU"/>
        </w:rPr>
        <w:lastRenderedPageBreak/>
        <w:t>віддаленні від полюсу теплих взаємин з’являється «зона психічного неблагополуччя».</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Особливістю ставлення батьків до дітей з особливими потребами є недооцінювання можливостей та здібностей власних дітей, поодиноке заохочування до самостійності й ініціативи, бажання захистити від труднощів і неприємностей життя, постійна тривога за дитину, котру вони у будь-якому віці сприймають як маленьку та беззахисну.</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Ще однією особливістю прийняття батьками дитини з особливими потребами є сприйняття її або як суб’єкта соціальних взаємин, тобто дорослі не акцентуються на порушеннях дитини, створюючи сприятливі умови до її адаптації в соціумі, або ж розглядають дитину як особистість, котра не сприймається суспільством. У такому разі в батьків з’являється бажання захистити та сховати дитину від усіх, що негативно впливає на формування адекватних форм взаємодії дитини з соціумом. Таку поведінку батьки часто пояснюють нетерпимим ставленням інших людей до дітей з особливими потребами. У таких ситуаціях у дитині починає проявлятися відгородженість від оточуючих, тривожність, страх або агресивна поведінка стосовно інших.</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Батькам дитини, яка має особливі потреби, необхідно розуміти, що інвалідність дитини різко змінює всю життєдіяльність родини: цінності, прагнення, бажання, особливості спілкування, психологічний клімат, емоційні стани й реакції всіх членів сім’ї. Тому успішність розвитку, виховання, навчання, соціальної адаптації дитини з особливими потребами залежатиме від оптимального виконання сім’єю кількох специфічних функцій.</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Реалізація функції </w:t>
      </w:r>
      <w:r w:rsidRPr="00981FF6">
        <w:rPr>
          <w:rFonts w:ascii="Times New Roman" w:eastAsia="Times New Roman" w:hAnsi="Times New Roman" w:cs="Times New Roman"/>
          <w:iCs/>
          <w:sz w:val="28"/>
          <w:szCs w:val="28"/>
          <w:lang w:val="uk-UA" w:eastAsia="ru-RU"/>
        </w:rPr>
        <w:t>емоційного прийняття</w:t>
      </w:r>
      <w:r w:rsidRPr="00981FF6">
        <w:rPr>
          <w:rFonts w:ascii="Times New Roman" w:eastAsia="Times New Roman" w:hAnsi="Times New Roman" w:cs="Times New Roman"/>
          <w:i/>
          <w:iCs/>
          <w:sz w:val="28"/>
          <w:szCs w:val="28"/>
          <w:lang w:val="uk-UA" w:eastAsia="ru-RU"/>
        </w:rPr>
        <w:t> </w:t>
      </w:r>
      <w:r w:rsidRPr="00981FF6">
        <w:rPr>
          <w:rFonts w:ascii="Times New Roman" w:eastAsia="Times New Roman" w:hAnsi="Times New Roman" w:cs="Times New Roman"/>
          <w:sz w:val="28"/>
          <w:szCs w:val="28"/>
          <w:bdr w:val="none" w:sz="0" w:space="0" w:color="auto" w:frame="1"/>
          <w:lang w:val="uk-UA" w:eastAsia="ru-RU"/>
        </w:rPr>
        <w:t xml:space="preserve">сприятиме формуванню в родині атмосфери любові та підтримки, поваги, зацікавленості в допомозі дитині з особливими потребами та всім членам сім’ї. Дитина беззастережно приймається всією родиною як унікальна й індивідуальна особистість. У неї швидше та легше формуються необхідні знання й навички, встановлюється </w:t>
      </w:r>
      <w:r w:rsidRPr="00981FF6">
        <w:rPr>
          <w:rFonts w:ascii="Times New Roman" w:eastAsia="Times New Roman" w:hAnsi="Times New Roman" w:cs="Times New Roman"/>
          <w:sz w:val="28"/>
          <w:szCs w:val="28"/>
          <w:bdr w:val="none" w:sz="0" w:space="0" w:color="auto" w:frame="1"/>
          <w:lang w:val="uk-UA" w:eastAsia="ru-RU"/>
        </w:rPr>
        <w:lastRenderedPageBreak/>
        <w:t>емоційне благополуччя, стресостійкість, досягається певний рівень особистісної зрілості. У родині створюються оптимальні умови для прояву активності та самореалізації усіх її членів.</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iCs/>
          <w:sz w:val="28"/>
          <w:szCs w:val="28"/>
          <w:lang w:val="uk-UA" w:eastAsia="ru-RU"/>
        </w:rPr>
        <w:t>Реабілітаційно-відновлювальна </w:t>
      </w:r>
      <w:r w:rsidRPr="00981FF6">
        <w:rPr>
          <w:rFonts w:ascii="Times New Roman" w:eastAsia="Times New Roman" w:hAnsi="Times New Roman" w:cs="Times New Roman"/>
          <w:sz w:val="28"/>
          <w:szCs w:val="28"/>
          <w:bdr w:val="none" w:sz="0" w:space="0" w:color="auto" w:frame="1"/>
          <w:lang w:val="uk-UA" w:eastAsia="ru-RU"/>
        </w:rPr>
        <w:t>функція допомагає батькам визначити стратегію правильної роботи та спеціальної допомоги дитині з особливими потребами, що оптимізує її фізичний та психічний стан.</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Реалізація </w:t>
      </w:r>
      <w:r w:rsidRPr="00981FF6">
        <w:rPr>
          <w:rFonts w:ascii="Times New Roman" w:eastAsia="Times New Roman" w:hAnsi="Times New Roman" w:cs="Times New Roman"/>
          <w:iCs/>
          <w:sz w:val="28"/>
          <w:szCs w:val="28"/>
          <w:lang w:val="uk-UA" w:eastAsia="ru-RU"/>
        </w:rPr>
        <w:t>корекційно-освітньої </w:t>
      </w:r>
      <w:r w:rsidRPr="00981FF6">
        <w:rPr>
          <w:rFonts w:ascii="Times New Roman" w:eastAsia="Times New Roman" w:hAnsi="Times New Roman" w:cs="Times New Roman"/>
          <w:sz w:val="28"/>
          <w:szCs w:val="28"/>
          <w:bdr w:val="none" w:sz="0" w:space="0" w:color="auto" w:frame="1"/>
          <w:lang w:val="uk-UA" w:eastAsia="ru-RU"/>
        </w:rPr>
        <w:t>функції сприяє формуванню у батьків правильної мотивації до розвитку та навчання дитини; створює необхідне корекційно-освітнє середовище, яке допомагає розвивати у дитини з особливими потребами позитивне ставлення та інтерес до оточуючого світу, зацікавленість до його пізнання. Створення такого середовища допомагає визначити потенційні можливості та здібності дитини, оптимізує її особистісний розвиток, допомагає долати внутрішні психологічні проблеми як дитини, так і батьків.</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Виконання </w:t>
      </w:r>
      <w:r w:rsidRPr="00981FF6">
        <w:rPr>
          <w:rFonts w:ascii="Times New Roman" w:eastAsia="Times New Roman" w:hAnsi="Times New Roman" w:cs="Times New Roman"/>
          <w:iCs/>
          <w:sz w:val="28"/>
          <w:szCs w:val="28"/>
          <w:lang w:val="uk-UA" w:eastAsia="ru-RU"/>
        </w:rPr>
        <w:t>пристосувально-адаптувальної </w:t>
      </w:r>
      <w:r w:rsidRPr="00981FF6">
        <w:rPr>
          <w:rFonts w:ascii="Times New Roman" w:eastAsia="Times New Roman" w:hAnsi="Times New Roman" w:cs="Times New Roman"/>
          <w:sz w:val="28"/>
          <w:szCs w:val="28"/>
          <w:bdr w:val="none" w:sz="0" w:space="0" w:color="auto" w:frame="1"/>
          <w:lang w:val="uk-UA" w:eastAsia="ru-RU"/>
        </w:rPr>
        <w:t>функції сприяє формуванню в дитини з особливими потребами більш високого рівня самостійності й активності у вирішення різних життєвих проблем, розкриває та створює нові адаптаційні можливості дитини. </w:t>
      </w:r>
      <w:r w:rsidRPr="00981FF6">
        <w:rPr>
          <w:rFonts w:ascii="Times New Roman" w:eastAsia="Times New Roman" w:hAnsi="Times New Roman" w:cs="Times New Roman"/>
          <w:iCs/>
          <w:sz w:val="28"/>
          <w:szCs w:val="28"/>
          <w:lang w:val="uk-UA" w:eastAsia="ru-RU"/>
        </w:rPr>
        <w:t>Соціалізувальна функція </w:t>
      </w:r>
      <w:r w:rsidRPr="00981FF6">
        <w:rPr>
          <w:rFonts w:ascii="Times New Roman" w:eastAsia="Times New Roman" w:hAnsi="Times New Roman" w:cs="Times New Roman"/>
          <w:sz w:val="28"/>
          <w:szCs w:val="28"/>
          <w:bdr w:val="none" w:sz="0" w:space="0" w:color="auto" w:frame="1"/>
          <w:lang w:val="uk-UA" w:eastAsia="ru-RU"/>
        </w:rPr>
        <w:t>допомагає формуванню в дитини з порушеннями активності адекватних взаємини з іншими, мотивує її до пізнання світу, встановлення контактів з однолітками, оволодінню знаннями та навичками посильної професії.</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iCs/>
          <w:sz w:val="28"/>
          <w:szCs w:val="28"/>
          <w:lang w:val="uk-UA" w:eastAsia="ru-RU"/>
        </w:rPr>
        <w:t>Професійно-трудова функція </w:t>
      </w:r>
      <w:r w:rsidRPr="00981FF6">
        <w:rPr>
          <w:rFonts w:ascii="Times New Roman" w:eastAsia="Times New Roman" w:hAnsi="Times New Roman" w:cs="Times New Roman"/>
          <w:sz w:val="28"/>
          <w:szCs w:val="28"/>
          <w:bdr w:val="none" w:sz="0" w:space="0" w:color="auto" w:frame="1"/>
          <w:lang w:val="uk-UA" w:eastAsia="ru-RU"/>
        </w:rPr>
        <w:t>залежно від рівня порушення сприяє формуванню трудової орієнтації, допомагає визначенню в майбутній професійній зайнятості.</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Реалізація </w:t>
      </w:r>
      <w:r w:rsidRPr="00981FF6">
        <w:rPr>
          <w:rFonts w:ascii="Times New Roman" w:eastAsia="Times New Roman" w:hAnsi="Times New Roman" w:cs="Times New Roman"/>
          <w:iCs/>
          <w:sz w:val="28"/>
          <w:szCs w:val="28"/>
          <w:lang w:val="uk-UA" w:eastAsia="ru-RU"/>
        </w:rPr>
        <w:t>особистісно орієнтованої </w:t>
      </w:r>
      <w:r w:rsidRPr="00981FF6">
        <w:rPr>
          <w:rFonts w:ascii="Times New Roman" w:eastAsia="Times New Roman" w:hAnsi="Times New Roman" w:cs="Times New Roman"/>
          <w:sz w:val="28"/>
          <w:szCs w:val="28"/>
          <w:bdr w:val="none" w:sz="0" w:space="0" w:color="auto" w:frame="1"/>
          <w:lang w:val="uk-UA" w:eastAsia="ru-RU"/>
        </w:rPr>
        <w:t>функції сприяє розкриттю самобутності й неповторності дитини з особливими потребами, її здібностей, активному входженню в культурне середовище.</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iCs/>
          <w:sz w:val="28"/>
          <w:szCs w:val="28"/>
          <w:lang w:val="uk-UA" w:eastAsia="ru-RU"/>
        </w:rPr>
        <w:t>Рекреаційна </w:t>
      </w:r>
      <w:r w:rsidRPr="00981FF6">
        <w:rPr>
          <w:rFonts w:ascii="Times New Roman" w:eastAsia="Times New Roman" w:hAnsi="Times New Roman" w:cs="Times New Roman"/>
          <w:sz w:val="28"/>
          <w:szCs w:val="28"/>
          <w:bdr w:val="none" w:sz="0" w:space="0" w:color="auto" w:frame="1"/>
          <w:lang w:val="uk-UA" w:eastAsia="ru-RU"/>
        </w:rPr>
        <w:t xml:space="preserve">функція дозволяє досягти свободи від упередженого ставлення оточуючих до дітей з особливими потребами. Спільний </w:t>
      </w:r>
      <w:r w:rsidRPr="00981FF6">
        <w:rPr>
          <w:rFonts w:ascii="Times New Roman" w:eastAsia="Times New Roman" w:hAnsi="Times New Roman" w:cs="Times New Roman"/>
          <w:sz w:val="28"/>
          <w:szCs w:val="28"/>
          <w:bdr w:val="none" w:sz="0" w:space="0" w:color="auto" w:frame="1"/>
          <w:lang w:val="uk-UA" w:eastAsia="ru-RU"/>
        </w:rPr>
        <w:lastRenderedPageBreak/>
        <w:t>відпочинок, прогулянки, відвідування свят, театрів дозволяє дитині відчути себе включеною до світу інших, вийти за межі родинного вакууму, оптимізує життєвий тонус, сприяє встановленню контактів зі світом природи та людей.</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Основні завдання роботи психолога з сім’єю, яка має дитину з особливими потребами, мають бути спрямовані на допомогу у виборі:</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правильної тактики виховання;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навчанні дитини певних навичок;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інформування про вікові й індивідуальні особливості дитини через розлади в розвитку;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допомогу в адекватному оцінюванні можливостей дитини;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 xml:space="preserve">навчання конкретних методик коригувальної роботи;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981FF6">
        <w:rPr>
          <w:rFonts w:ascii="Times New Roman" w:eastAsia="Times New Roman" w:hAnsi="Times New Roman" w:cs="Times New Roman"/>
          <w:sz w:val="28"/>
          <w:szCs w:val="28"/>
          <w:bdr w:val="none" w:sz="0" w:space="0" w:color="auto" w:frame="1"/>
          <w:lang w:val="uk-UA" w:eastAsia="ru-RU"/>
        </w:rPr>
        <w:t>гармонізацію внутрішньо</w:t>
      </w:r>
      <w:r>
        <w:rPr>
          <w:rFonts w:ascii="Times New Roman" w:eastAsia="Times New Roman" w:hAnsi="Times New Roman" w:cs="Times New Roman"/>
          <w:sz w:val="28"/>
          <w:szCs w:val="28"/>
          <w:bdr w:val="none" w:sz="0" w:space="0" w:color="auto" w:frame="1"/>
          <w:lang w:val="uk-UA" w:eastAsia="ru-RU"/>
        </w:rPr>
        <w:t xml:space="preserve"> </w:t>
      </w:r>
      <w:r w:rsidRPr="00981FF6">
        <w:rPr>
          <w:rFonts w:ascii="Times New Roman" w:eastAsia="Times New Roman" w:hAnsi="Times New Roman" w:cs="Times New Roman"/>
          <w:sz w:val="28"/>
          <w:szCs w:val="28"/>
          <w:bdr w:val="none" w:sz="0" w:space="0" w:color="auto" w:frame="1"/>
          <w:lang w:val="uk-UA" w:eastAsia="ru-RU"/>
        </w:rPr>
        <w:t xml:space="preserve">сімейних взаємин; розв’язання особистісних проблем членів родини, спричинених появою дитини з відхиленнями в розвитку; </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складання стратегії соціальної поведінки в типових стресових ситуаціях.</w:t>
      </w:r>
    </w:p>
    <w:p w:rsidR="00B96141" w:rsidRPr="00981FF6"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981FF6">
        <w:rPr>
          <w:rFonts w:ascii="Times New Roman" w:eastAsia="Times New Roman" w:hAnsi="Times New Roman" w:cs="Times New Roman"/>
          <w:sz w:val="28"/>
          <w:szCs w:val="28"/>
          <w:bdr w:val="none" w:sz="0" w:space="0" w:color="auto" w:frame="1"/>
          <w:lang w:val="uk-UA" w:eastAsia="ru-RU"/>
        </w:rPr>
        <w:t>Лише за умови відкритої безкорисливої, істинної любові батьків до дитини, беззаперечного прийняття, віри в її сили та можливості, уваги до її почуттів, думок та інтересів, терпимості, врахування позитивних якостей особистості дитини та підтримку її сильних сторін, довірливому спілкуванні, відповідальності та взаємодопомозі можливе створення родинної атмосфері, де дитина з особливими потребами відчуватиме надійну основу для подальшого становлення та функціонування в непростому дорослому житті.</w:t>
      </w:r>
    </w:p>
    <w:p w:rsidR="00B96141" w:rsidRPr="00981FF6" w:rsidRDefault="00B96141" w:rsidP="00B96141">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81FF6">
        <w:rPr>
          <w:rFonts w:ascii="Times New Roman" w:hAnsi="Times New Roman" w:cs="Times New Roman"/>
          <w:sz w:val="28"/>
          <w:szCs w:val="28"/>
          <w:lang w:val="uk-UA"/>
        </w:rPr>
        <w:t xml:space="preserve">Як відомо, взаємини між дітьми і батьками визначаються як особливого роду безперервні й тривалі міжособистісні стосунки, для яких характерними рисами є сильна емоційна значущість як для дитини, так і для батьків, також віковою змінністю, балансом позицій, потребою піклуватися та відповідальністю, яка зумовлює психічний розвиток дитини і її соціалізацію. </w:t>
      </w:r>
      <w:r w:rsidRPr="00981FF6">
        <w:rPr>
          <w:rFonts w:ascii="Times New Roman" w:hAnsi="Times New Roman" w:cs="Times New Roman"/>
          <w:sz w:val="28"/>
          <w:szCs w:val="28"/>
          <w:lang w:val="uk-UA"/>
        </w:rPr>
        <w:br w:type="page"/>
      </w:r>
    </w:p>
    <w:p w:rsidR="00B96141" w:rsidRPr="00981FF6" w:rsidRDefault="00B96141" w:rsidP="00F52069">
      <w:pPr>
        <w:pStyle w:val="a4"/>
        <w:numPr>
          <w:ilvl w:val="1"/>
          <w:numId w:val="6"/>
        </w:numPr>
        <w:autoSpaceDE w:val="0"/>
        <w:autoSpaceDN w:val="0"/>
        <w:adjustRightInd w:val="0"/>
        <w:spacing w:after="0" w:afterAutospacing="0" w:line="360" w:lineRule="auto"/>
        <w:ind w:left="0" w:firstLine="0"/>
        <w:jc w:val="both"/>
        <w:rPr>
          <w:rFonts w:ascii="Times New Roman" w:hAnsi="Times New Roman" w:cs="Times New Roman"/>
          <w:b/>
          <w:sz w:val="28"/>
          <w:szCs w:val="28"/>
          <w:lang w:val="uk-UA"/>
        </w:rPr>
      </w:pPr>
      <w:r w:rsidRPr="00981FF6">
        <w:rPr>
          <w:rFonts w:ascii="Times New Roman" w:hAnsi="Times New Roman" w:cs="Times New Roman"/>
          <w:b/>
          <w:sz w:val="28"/>
          <w:szCs w:val="28"/>
          <w:lang w:val="uk-UA"/>
        </w:rPr>
        <w:lastRenderedPageBreak/>
        <w:t>Особливості психічного та особистісного розвитку дітей з особливими потребами</w:t>
      </w:r>
    </w:p>
    <w:p w:rsidR="00B96141" w:rsidRPr="00677584" w:rsidRDefault="00B96141" w:rsidP="00B96141">
      <w:pPr>
        <w:shd w:val="clear" w:color="auto" w:fill="FFFFFF"/>
        <w:spacing w:after="0" w:afterAutospacing="0" w:line="360" w:lineRule="auto"/>
        <w:ind w:firstLine="709"/>
        <w:jc w:val="both"/>
        <w:rPr>
          <w:rFonts w:ascii="Times New Roman" w:eastAsia="Times New Roman" w:hAnsi="Times New Roman" w:cs="Times New Roman"/>
          <w:sz w:val="28"/>
          <w:szCs w:val="28"/>
          <w:lang w:val="uk-UA" w:eastAsia="ru-RU"/>
        </w:rPr>
      </w:pPr>
      <w:r w:rsidRPr="00273308">
        <w:rPr>
          <w:rFonts w:ascii="Times New Roman" w:eastAsia="Times New Roman" w:hAnsi="Times New Roman" w:cs="Times New Roman"/>
          <w:sz w:val="28"/>
          <w:szCs w:val="28"/>
          <w:lang w:val="uk-UA" w:eastAsia="ru-RU"/>
        </w:rPr>
        <w:t>Простіше кажучи, «соціальне та емоційне благополуччя» -</w:t>
      </w:r>
      <w:r w:rsidRPr="00677584">
        <w:rPr>
          <w:rFonts w:ascii="Times New Roman" w:eastAsia="Times New Roman" w:hAnsi="Times New Roman" w:cs="Times New Roman"/>
          <w:sz w:val="28"/>
          <w:szCs w:val="28"/>
          <w:lang w:val="uk-UA" w:eastAsia="ru-RU"/>
        </w:rPr>
        <w:t xml:space="preserve"> це збалансований, здоровий спосіб взаємодії з іншими людьми та здатність адекватно реагувати на власні емоції. Це ключовий аспект розвитку людини. Наші можливості та потреби у спілкуванні з іншими (соціальні), а також у пізнанні та управлінні своїми внутрішніми почуттями та переживаннями (емоційні) є основними характеристиками якості нашого життя.</w:t>
      </w:r>
    </w:p>
    <w:p w:rsidR="00B96141" w:rsidRPr="00677584" w:rsidRDefault="00B96141" w:rsidP="00B96141">
      <w:pPr>
        <w:shd w:val="clear" w:color="auto" w:fill="FFFFFF"/>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Всі діти, молодь та дорослі потребують турботи та уваги до цих сфер розвитку. Однак діти та молодь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мають вищий ризик відчувати нижчий рівень соціально-емоційного благополуччя, ніж їхні однолітки без </w:t>
      </w:r>
      <w:r>
        <w:rPr>
          <w:rFonts w:ascii="Times New Roman" w:eastAsia="Times New Roman" w:hAnsi="Times New Roman" w:cs="Times New Roman"/>
          <w:sz w:val="28"/>
          <w:szCs w:val="28"/>
          <w:lang w:val="uk-UA" w:eastAsia="ru-RU"/>
        </w:rPr>
        <w:t>особливих потреб</w:t>
      </w:r>
      <w:r w:rsidRPr="00677584">
        <w:rPr>
          <w:rFonts w:ascii="Times New Roman" w:eastAsia="Times New Roman" w:hAnsi="Times New Roman" w:cs="Times New Roman"/>
          <w:sz w:val="28"/>
          <w:szCs w:val="28"/>
          <w:lang w:val="uk-UA" w:eastAsia="ru-RU"/>
        </w:rPr>
        <w:t xml:space="preserve">. Вони частіше піддаються знущанням і переслідуванням, мають обмежену кількість друзів і беруть участь у меншій кількості позашкільних заходів, ніж їхні однолітки. Поєднайте ці тенденції зі шкільним середовищем, в якому в центрі уваги часто перебувають «невдачі» дитини, а не її здібності та обдарування, і де дуже часто допомога не надходить до дитини, доки не настане криза, і це може призвести до високого рівня соціального та емоційного дистресу. Хоча діти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перебувають у групі «підвищеного ризику» в соціальному та емоційному плані, ми не стверджуємо, що так відбувається завжди. Багато дітей та молоді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досягають дуже позитивних результатів у цій сфері. Однак сім'ї та суспільство в цілому повинні проявляти активність, звертаючи увагу на соціально-емоційні потреби та досвід цієї групи, а також розглядати способи розширення адвокації та підтримки від їхнього імені.</w:t>
      </w:r>
    </w:p>
    <w:p w:rsidR="00B96141" w:rsidRPr="00677584"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Зростає кількість громад, які вживають заходів для забезпечення соціального та емоційного благополуччя дітей та молоді з особливими потребами. Нижче висвітлено три позитивні тенденції в цій сфері:</w:t>
      </w:r>
    </w:p>
    <w:p w:rsidR="00B96141" w:rsidRPr="00677584"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p>
    <w:p w:rsidR="00B96141" w:rsidRPr="00677584"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lastRenderedPageBreak/>
        <w:t xml:space="preserve">Більший доступ до інклюзивного досвіду. Сьогодні діти та молодь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в цілому мають більший доступ до тих самих освітніх, рекреаційних та інших середовищ, що й їхні однолітки без </w:t>
      </w:r>
      <w:r>
        <w:rPr>
          <w:rFonts w:ascii="Times New Roman" w:eastAsia="Times New Roman" w:hAnsi="Times New Roman" w:cs="Times New Roman"/>
          <w:sz w:val="28"/>
          <w:szCs w:val="28"/>
          <w:lang w:val="uk-UA" w:eastAsia="ru-RU"/>
        </w:rPr>
        <w:t>особливих потребх</w:t>
      </w:r>
      <w:r w:rsidRPr="00677584">
        <w:rPr>
          <w:rFonts w:ascii="Times New Roman" w:eastAsia="Times New Roman" w:hAnsi="Times New Roman" w:cs="Times New Roman"/>
          <w:sz w:val="28"/>
          <w:szCs w:val="28"/>
          <w:lang w:val="uk-UA" w:eastAsia="ru-RU"/>
        </w:rPr>
        <w:t xml:space="preserve">, порівняно з тим, що було навіть 5 років тому. Чим більше вони залучені, тим більше у них можливостей для соціальних стосунків і розширюється коло друзів. Крім того, більша інклюзія пов'язана з вищими очікуваннями щодо навчання та соціальної взаємодії. За умови підтримки для успішного реагування на ці вищі очікування, діти та молодь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мають потенціал для покращення соціально-емоційного благополуччя.</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Позитивне ставлення до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В результаті збільшення можливостей для інклюзії, ставлення суспільства до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змінюється в позитивний бік. Люди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все частіше з'являються в нашому повсякденному житті в засобах масової інформації, і їх частіше зображують у справжньому, позитивному світлі.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тепер частіше цінують за їхні здібності та внесок, а не лише звертають увагу на їхні потреби. Коли всі члени суспільства бачать позитивні образи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і починають розглядати досвід життя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як важливу частину розмаїття серед людей, соціальні стосунки дітей та молоді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та їхня присутність у суспільстві підтримуються.</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Розширена самоадвокація. Зростання зусиль із самозахисту під керівництвом молоді (молодь бере під контроль своє життя і творить зміни) одночасно відображає і впливає на соціально-емоційне благополуччя. На шкільному рівні учні стають більш активними захисниками власних інтересів, і зростає підтримка того, щоб учні активніше брали участь у плануванні їхніх індивідуальних освітніх програм. Крім того, по всій країні молоді люди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об'єднуються для самозахисту в громадах. Підтримка можливостей для дітей та молоді визначати та називати </w:t>
      </w:r>
      <w:r w:rsidRPr="00677584">
        <w:rPr>
          <w:rFonts w:ascii="Times New Roman" w:eastAsia="Times New Roman" w:hAnsi="Times New Roman" w:cs="Times New Roman"/>
          <w:sz w:val="28"/>
          <w:szCs w:val="28"/>
          <w:lang w:val="uk-UA" w:eastAsia="ru-RU"/>
        </w:rPr>
        <w:lastRenderedPageBreak/>
        <w:t>свої почуття, симпатії та антипатії, ділитися своїми особистими історіями та досвідом, а також робити реальний вибір у повсякденному житті з раннього віку створює підґрунтя для підвищення якості життя, самооцінки та самовизначення, що може призвести до більшого розширення особистих можливостей у соціальній сфері життя.</w:t>
      </w:r>
    </w:p>
    <w:p w:rsidR="00B96141" w:rsidRPr="00677584"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Ці тенденції розвиваються у правильному напрямку. Однак існує постійна потреба в широкому впровадженні стратегій, які створюють системні зміни, необхідні для їх розширення та підтримки, а також для охоплення всіх молодих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Старе прислів'я «Унція профілактики варта фунта лікування» добре підходить для задоволення соціально-емоційних потреб дітей та молоді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Для закріплення вже досягнутого прогресу необхідна більш скоординована, постійна увага до профілактичних практик у школах, молодіжних організаціях, сім'ях та інших місцях проживання громади. Чотири з цих практик наведені нижче:</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 xml:space="preserve">Навчати соціальним та емоційним компетенціям. Ставати більш орієнтованими на профілактику в наших школах і молодіжних організаціях означає підтримувати розвиток соціально-емоційних компетенцій, які сприяють навчанню, а також створювати системи, які сприяють залученню учнів, безпеці та позитивному клімату. Існує багато організацій і матеріалів, які допомагають педагогам і керівникам програм розвивати соціально-емоційні компетенції та створювати позитивний соціальний клімат для молоді з інвалідністю. Серед них: Співпраця з академічного, соціального та емоційного навчання (CASEL); Центр технічної допомоги з соціально-емоційного втручання для дітей раннього віку; Центр технічної допомоги OSEP з позитивних поведінкових втручань та підтримки; Операція «Повага»; та «Педагоги за соціальну відповідальність». Ці та інші організації роблять свій внесок у розвиток стратегій, які можуть бути корисними для педагогів, </w:t>
      </w:r>
      <w:r w:rsidRPr="00677584">
        <w:rPr>
          <w:rFonts w:ascii="Times New Roman" w:eastAsia="Times New Roman" w:hAnsi="Times New Roman" w:cs="Times New Roman"/>
          <w:sz w:val="28"/>
          <w:szCs w:val="28"/>
          <w:lang w:val="uk-UA" w:eastAsia="ru-RU"/>
        </w:rPr>
        <w:lastRenderedPageBreak/>
        <w:t>працівників молодіжних організацій та сімей для проактивної підтримки соціально-емоційного благополуччя.</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Створити мультидисциплінарну підтримку. Незадоволені соціально-емоційні потреби багатьох дітей та молоді залишаються непоміченими роками. Учень, який тихо сидить у класі, молодіжній групі чи вдома, часто не сприймається як такий, що потребує підтримки, навіть якщо він переживає емоційний дистрес. Необхідна додаткова підтримка, навчання та ресурси, спрямовані на те, щоб допомогти молодим людям і сім'ям отримати допомогу якнайшвидше. Ці зусилля не можуть бути успішно здійснені лише школами чи молодіжними організаціями, вони мають бути спільними із системами охорони здоров'я, соціальними службами та підтримкою громади. Необхідно приділяти увагу не лише налагодженню зв'язків між цими організаціями, але й між дітьми та молоддю, їхніми сім'ями та мережами підтримки.</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t>Виступати за необхідні ресурси. Нам потрібно більше ресурсів та тренінгів у школах та молодіжних організаціях, спрямованих на соціально-емоційне благополуччя. Існує потреба у підготовці «провайдерів на передовій», тих, хто першими бачать дітей та молодь і спілкуються з ними. У більшості шкільних округів соціальні працівники, консультанти та психологи надають послуги кільком школам, проводячи не більше одного дня на тиждень в одному приміщенні. Як наслідок, вони рідко мають можливість розвивати стосунки з учнями або проводити час у класах до того моменту, коли дитина починає проявляти ознаки дистресу. Натомість, ресурси мають бути спрямовані на ефективне формування почуття приналежності та ціннісних стосунків у школах, молодіжних організаціях та громадах, а також доступні для навчання та профілактики, а не лише в кризових ситуаціях. Звіт Інституту медицини 2009 року про психічні, емоційні та поведінкові розлади серед молоді вказує на те, що фокус на соціальних та емоційних навичках є основою як для профілактики, так і для лікування таких розладів.</w:t>
      </w:r>
    </w:p>
    <w:p w:rsidR="00B96141" w:rsidRDefault="00B96141" w:rsidP="00B96141">
      <w:pPr>
        <w:spacing w:after="0" w:afterAutospacing="0" w:line="360" w:lineRule="auto"/>
        <w:ind w:firstLine="709"/>
        <w:jc w:val="both"/>
        <w:rPr>
          <w:rFonts w:ascii="Times New Roman" w:eastAsia="Times New Roman" w:hAnsi="Times New Roman" w:cs="Times New Roman"/>
          <w:sz w:val="28"/>
          <w:szCs w:val="28"/>
          <w:lang w:val="uk-UA" w:eastAsia="ru-RU"/>
        </w:rPr>
      </w:pPr>
      <w:r w:rsidRPr="00677584">
        <w:rPr>
          <w:rFonts w:ascii="Times New Roman" w:eastAsia="Times New Roman" w:hAnsi="Times New Roman" w:cs="Times New Roman"/>
          <w:sz w:val="28"/>
          <w:szCs w:val="28"/>
          <w:lang w:val="uk-UA" w:eastAsia="ru-RU"/>
        </w:rPr>
        <w:lastRenderedPageBreak/>
        <w:t xml:space="preserve">Зв'язок між людьми та середовищем. Оскільки діти та молодь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як правило, не мають можливості мати стільки ж різноманітних соціальних зв'язків, як їхні однолітки без </w:t>
      </w:r>
      <w:r>
        <w:rPr>
          <w:rFonts w:ascii="Times New Roman" w:eastAsia="Times New Roman" w:hAnsi="Times New Roman" w:cs="Times New Roman"/>
          <w:sz w:val="28"/>
          <w:szCs w:val="28"/>
          <w:lang w:val="uk-UA" w:eastAsia="ru-RU"/>
        </w:rPr>
        <w:t>особливих потреб</w:t>
      </w:r>
      <w:r w:rsidR="00CF4F93">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х</w:t>
      </w:r>
      <w:r w:rsidRPr="00677584">
        <w:rPr>
          <w:rFonts w:ascii="Times New Roman" w:eastAsia="Times New Roman" w:hAnsi="Times New Roman" w:cs="Times New Roman"/>
          <w:sz w:val="28"/>
          <w:szCs w:val="28"/>
          <w:lang w:val="uk-UA" w:eastAsia="ru-RU"/>
        </w:rPr>
        <w:t xml:space="preserve">, їм часто бракує ресурсів або «соціального капіталу», щоб захистити себе від поганих соціально-емоційних наслідків. Такі проблеми не слід розглядати ізольовано або намагатися вирішувати їх індивідуально; скоріше, їх потрібно розглядати як взаємопов'язані і вирішувати цілісно. Наприклад, відсутність інклюзивних позашкільних заходів у громаді може означати, що молодь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має менше можливостей зустрічатися з людьми зі спільними інтересами. Відсутність контексту для розвитку дружніх стосунків, у свою чергу, збільшує ймовірність того, що студент зіткнеться з негативними наслідками, які приходять із соціальною ізоляцією. І навпаки, розширюючи соціальні мережі, налагоджуючи зв'язки між середовищами, активно розвиваючи почуття приналежності та стабільні стосунки, ми створюємо умови, які підтримують позитивне соціально-емоційне самопочуття. Збільшуючи різноманітність інклюзивних шкільних та громадських заходів, ми також розширюємо рольові моделі для конструктивного подолання труднощів, збільшуємо доступ до соціальної підтримки за межами сім'ї та посилюємо сенс нашого життя.</w:t>
      </w:r>
    </w:p>
    <w:p w:rsidR="00B96141" w:rsidRPr="00981FF6" w:rsidRDefault="00B96141" w:rsidP="00B96141">
      <w:pPr>
        <w:spacing w:after="0" w:afterAutospacing="0" w:line="360" w:lineRule="auto"/>
        <w:ind w:firstLine="709"/>
        <w:jc w:val="both"/>
        <w:rPr>
          <w:rFonts w:ascii="Times New Roman" w:hAnsi="Times New Roman" w:cs="Times New Roman"/>
          <w:sz w:val="28"/>
          <w:szCs w:val="28"/>
          <w:lang w:val="uk-UA"/>
        </w:rPr>
      </w:pPr>
      <w:r w:rsidRPr="00677584">
        <w:rPr>
          <w:rFonts w:ascii="Times New Roman" w:eastAsia="Times New Roman" w:hAnsi="Times New Roman" w:cs="Times New Roman"/>
          <w:sz w:val="28"/>
          <w:szCs w:val="28"/>
          <w:lang w:val="uk-UA" w:eastAsia="ru-RU"/>
        </w:rPr>
        <w:t xml:space="preserve">Щоб забезпечити соціально-емоційне благополуччя дітей та молоді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та зменшити ризик негативних наслідків, ми повинні продовжувати розвивати ініціативи, які пов'язують людей, середовище та профілактичні практики. Ці зусилля мають ґрунтуватися на повазі до інших та усвідомленні різноманітності, залучати молодь з груп ризику, створювати соціальні мережі та можливості, а також об'єднувати людей з </w:t>
      </w:r>
      <w:r>
        <w:rPr>
          <w:rFonts w:ascii="Times New Roman" w:eastAsia="Times New Roman" w:hAnsi="Times New Roman" w:cs="Times New Roman"/>
          <w:sz w:val="28"/>
          <w:szCs w:val="28"/>
          <w:lang w:val="uk-UA" w:eastAsia="ru-RU"/>
        </w:rPr>
        <w:t>особливими потребами</w:t>
      </w:r>
      <w:r w:rsidRPr="00677584">
        <w:rPr>
          <w:rFonts w:ascii="Times New Roman" w:eastAsia="Times New Roman" w:hAnsi="Times New Roman" w:cs="Times New Roman"/>
          <w:sz w:val="28"/>
          <w:szCs w:val="28"/>
          <w:lang w:val="uk-UA" w:eastAsia="ru-RU"/>
        </w:rPr>
        <w:t xml:space="preserve"> та без </w:t>
      </w:r>
      <w:r>
        <w:rPr>
          <w:rFonts w:ascii="Times New Roman" w:eastAsia="Times New Roman" w:hAnsi="Times New Roman" w:cs="Times New Roman"/>
          <w:sz w:val="28"/>
          <w:szCs w:val="28"/>
          <w:lang w:val="uk-UA" w:eastAsia="ru-RU"/>
        </w:rPr>
        <w:t>особливих потреб</w:t>
      </w:r>
      <w:r w:rsidR="00CF4F93">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х</w:t>
      </w:r>
      <w:r w:rsidRPr="00677584">
        <w:rPr>
          <w:rFonts w:ascii="Times New Roman" w:eastAsia="Times New Roman" w:hAnsi="Times New Roman" w:cs="Times New Roman"/>
          <w:sz w:val="28"/>
          <w:szCs w:val="28"/>
          <w:lang w:val="uk-UA" w:eastAsia="ru-RU"/>
        </w:rPr>
        <w:t xml:space="preserve"> таким чином, щоб кожна людина мала можливість використовувати свої дари та здібності. Працюючи разом, сім'ї, фахівці, самі діти та молодь можуть створити умови для здорового соціально-емоційного розвитку.</w:t>
      </w:r>
      <w:r w:rsidRPr="00981FF6">
        <w:rPr>
          <w:rFonts w:ascii="Times New Roman" w:hAnsi="Times New Roman" w:cs="Times New Roman"/>
          <w:sz w:val="28"/>
          <w:szCs w:val="28"/>
          <w:lang w:val="uk-UA"/>
        </w:rPr>
        <w:br w:type="page"/>
      </w:r>
    </w:p>
    <w:p w:rsidR="00B96141" w:rsidRPr="00981FF6" w:rsidRDefault="00B96141" w:rsidP="00B96141">
      <w:pPr>
        <w:autoSpaceDE w:val="0"/>
        <w:autoSpaceDN w:val="0"/>
        <w:adjustRightInd w:val="0"/>
        <w:spacing w:after="0" w:afterAutospacing="0" w:line="360" w:lineRule="auto"/>
        <w:ind w:left="142"/>
        <w:jc w:val="both"/>
        <w:rPr>
          <w:lang w:val="uk-UA"/>
        </w:rPr>
      </w:pPr>
      <w:r w:rsidRPr="00981FF6">
        <w:rPr>
          <w:rFonts w:ascii="Times New Roman" w:hAnsi="Times New Roman" w:cs="Times New Roman"/>
          <w:b/>
          <w:color w:val="000000"/>
          <w:sz w:val="28"/>
          <w:szCs w:val="28"/>
          <w:lang w:val="uk-UA"/>
        </w:rPr>
        <w:lastRenderedPageBreak/>
        <w:t>Висновки до розділу 1</w:t>
      </w:r>
      <w:r w:rsidRPr="00981FF6">
        <w:rPr>
          <w:rFonts w:ascii="Times New Roman" w:hAnsi="Times New Roman" w:cs="Times New Roman"/>
          <w:color w:val="000000"/>
          <w:sz w:val="28"/>
          <w:szCs w:val="28"/>
          <w:lang w:val="uk-UA"/>
        </w:rPr>
        <w:t xml:space="preserve"> </w:t>
      </w:r>
    </w:p>
    <w:p w:rsidR="00B96141"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Pr>
          <w:sz w:val="28"/>
          <w:szCs w:val="28"/>
          <w:bdr w:val="none" w:sz="0" w:space="0" w:color="auto" w:frame="1"/>
          <w:lang w:val="uk-UA"/>
        </w:rPr>
        <w:t>К</w:t>
      </w:r>
      <w:r w:rsidRPr="002A4F1D">
        <w:rPr>
          <w:sz w:val="28"/>
          <w:szCs w:val="28"/>
          <w:bdr w:val="none" w:sz="0" w:space="0" w:color="auto" w:frame="1"/>
          <w:lang w:val="uk-UA"/>
        </w:rPr>
        <w:t>ультурний контекст має значний вплив на сім'ю</w:t>
      </w:r>
      <w:r>
        <w:rPr>
          <w:sz w:val="28"/>
          <w:szCs w:val="28"/>
          <w:bdr w:val="none" w:sz="0" w:space="0" w:color="auto" w:frame="1"/>
          <w:lang w:val="uk-UA"/>
        </w:rPr>
        <w:t xml:space="preserve"> </w:t>
      </w:r>
      <w:r w:rsidRPr="002A4F1D">
        <w:rPr>
          <w:sz w:val="28"/>
          <w:szCs w:val="28"/>
          <w:bdr w:val="none" w:sz="0" w:space="0" w:color="auto" w:frame="1"/>
          <w:lang w:val="uk-UA"/>
        </w:rPr>
        <w:t>освіти та психічного здоров'я дітей. Стилі виховання і, як наслідок, психологічні та дитячі</w:t>
      </w:r>
      <w:r>
        <w:rPr>
          <w:sz w:val="28"/>
          <w:szCs w:val="28"/>
          <w:bdr w:val="none" w:sz="0" w:space="0" w:color="auto" w:frame="1"/>
          <w:lang w:val="uk-UA"/>
        </w:rPr>
        <w:t xml:space="preserve"> </w:t>
      </w:r>
      <w:r w:rsidRPr="002A4F1D">
        <w:rPr>
          <w:sz w:val="28"/>
          <w:szCs w:val="28"/>
          <w:bdr w:val="none" w:sz="0" w:space="0" w:color="auto" w:frame="1"/>
          <w:lang w:val="uk-UA"/>
        </w:rPr>
        <w:t>на поведінковий розвиток істотно впливають різноманітні культурні цінності, які охоплюють</w:t>
      </w:r>
      <w:r>
        <w:rPr>
          <w:sz w:val="28"/>
          <w:szCs w:val="28"/>
          <w:bdr w:val="none" w:sz="0" w:space="0" w:color="auto" w:frame="1"/>
          <w:lang w:val="uk-UA"/>
        </w:rPr>
        <w:t xml:space="preserve"> </w:t>
      </w:r>
      <w:r w:rsidRPr="002A4F1D">
        <w:rPr>
          <w:sz w:val="28"/>
          <w:szCs w:val="28"/>
          <w:bdr w:val="none" w:sz="0" w:space="0" w:color="auto" w:frame="1"/>
          <w:lang w:val="uk-UA"/>
        </w:rPr>
        <w:t>спектр від індивідуалізму до колективізму. Наприклад, наголос на успіхах у навчанні</w:t>
      </w:r>
      <w:r>
        <w:rPr>
          <w:sz w:val="28"/>
          <w:szCs w:val="28"/>
          <w:bdr w:val="none" w:sz="0" w:space="0" w:color="auto" w:frame="1"/>
          <w:lang w:val="uk-UA"/>
        </w:rPr>
        <w:t xml:space="preserve"> </w:t>
      </w:r>
      <w:r w:rsidRPr="002A4F1D">
        <w:rPr>
          <w:sz w:val="28"/>
          <w:szCs w:val="28"/>
          <w:bdr w:val="none" w:sz="0" w:space="0" w:color="auto" w:frame="1"/>
          <w:lang w:val="uk-UA"/>
        </w:rPr>
        <w:t>і емоційні потреби в освітніх підходах Західної та Східної Азії відрізняються, що впливає на</w:t>
      </w:r>
      <w:r>
        <w:rPr>
          <w:sz w:val="28"/>
          <w:szCs w:val="28"/>
          <w:bdr w:val="none" w:sz="0" w:space="0" w:color="auto" w:frame="1"/>
          <w:lang w:val="uk-UA"/>
        </w:rPr>
        <w:t xml:space="preserve"> </w:t>
      </w:r>
      <w:r w:rsidRPr="002A4F1D">
        <w:rPr>
          <w:sz w:val="28"/>
          <w:szCs w:val="28"/>
          <w:bdr w:val="none" w:sz="0" w:space="0" w:color="auto" w:frame="1"/>
          <w:lang w:val="uk-UA"/>
        </w:rPr>
        <w:t xml:space="preserve">дитячі стратегії подолання, соціальні навички та самовідчуття. </w:t>
      </w:r>
    </w:p>
    <w:p w:rsidR="00B96141"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Створити успішне, культурно обізнане навчання</w:t>
      </w:r>
      <w:r>
        <w:rPr>
          <w:sz w:val="28"/>
          <w:szCs w:val="28"/>
          <w:bdr w:val="none" w:sz="0" w:space="0" w:color="auto" w:frame="1"/>
          <w:lang w:val="uk-UA"/>
        </w:rPr>
        <w:t xml:space="preserve"> </w:t>
      </w:r>
      <w:r w:rsidRPr="002A4F1D">
        <w:rPr>
          <w:sz w:val="28"/>
          <w:szCs w:val="28"/>
          <w:bdr w:val="none" w:sz="0" w:space="0" w:color="auto" w:frame="1"/>
          <w:lang w:val="uk-UA"/>
        </w:rPr>
        <w:t>стратегії, батьки та вихователі повинні знати про ці культурні примхи. Це дослідження виступає за</w:t>
      </w:r>
      <w:r>
        <w:rPr>
          <w:sz w:val="28"/>
          <w:szCs w:val="28"/>
          <w:bdr w:val="none" w:sz="0" w:space="0" w:color="auto" w:frame="1"/>
          <w:lang w:val="uk-UA"/>
        </w:rPr>
        <w:t xml:space="preserve"> </w:t>
      </w:r>
      <w:r w:rsidRPr="002A4F1D">
        <w:rPr>
          <w:sz w:val="28"/>
          <w:szCs w:val="28"/>
          <w:bdr w:val="none" w:sz="0" w:space="0" w:color="auto" w:frame="1"/>
          <w:lang w:val="uk-UA"/>
        </w:rPr>
        <w:t>інклюзивне та різноманітне освітнє середовище, яке сприяє розвитку міжкультурної компетентності шляхом виділення</w:t>
      </w:r>
      <w:r>
        <w:rPr>
          <w:sz w:val="28"/>
          <w:szCs w:val="28"/>
          <w:bdr w:val="none" w:sz="0" w:space="0" w:color="auto" w:frame="1"/>
          <w:lang w:val="uk-UA"/>
        </w:rPr>
        <w:t xml:space="preserve"> </w:t>
      </w:r>
      <w:r w:rsidRPr="002A4F1D">
        <w:rPr>
          <w:sz w:val="28"/>
          <w:szCs w:val="28"/>
          <w:bdr w:val="none" w:sz="0" w:space="0" w:color="auto" w:frame="1"/>
          <w:lang w:val="uk-UA"/>
        </w:rPr>
        <w:t>важливість розуміння та поваги до різних культурних традицій для підтримки дітей</w:t>
      </w:r>
      <w:r>
        <w:rPr>
          <w:sz w:val="28"/>
          <w:szCs w:val="28"/>
          <w:bdr w:val="none" w:sz="0" w:space="0" w:color="auto" w:frame="1"/>
          <w:lang w:val="uk-UA"/>
        </w:rPr>
        <w:t xml:space="preserve"> </w:t>
      </w:r>
      <w:r w:rsidRPr="002A4F1D">
        <w:rPr>
          <w:sz w:val="28"/>
          <w:szCs w:val="28"/>
          <w:bdr w:val="none" w:sz="0" w:space="0" w:color="auto" w:frame="1"/>
          <w:lang w:val="uk-UA"/>
        </w:rPr>
        <w:t xml:space="preserve">розвитку в глобалізованому світі. </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Дослідження, що вивчають, як домашнє виховання впливає на психіку дітей</w:t>
      </w:r>
      <w:r>
        <w:rPr>
          <w:sz w:val="28"/>
          <w:szCs w:val="28"/>
          <w:bdr w:val="none" w:sz="0" w:space="0" w:color="auto" w:frame="1"/>
          <w:lang w:val="uk-UA"/>
        </w:rPr>
        <w:t xml:space="preserve"> </w:t>
      </w:r>
      <w:r w:rsidRPr="002A4F1D">
        <w:rPr>
          <w:sz w:val="28"/>
          <w:szCs w:val="28"/>
          <w:bdr w:val="none" w:sz="0" w:space="0" w:color="auto" w:frame="1"/>
          <w:lang w:val="uk-UA"/>
        </w:rPr>
        <w:t>здоров'я показали, наскільки важливі різні стратегії навчання. Діти, виховані в авторитетн</w:t>
      </w:r>
      <w:r>
        <w:rPr>
          <w:sz w:val="28"/>
          <w:szCs w:val="28"/>
          <w:bdr w:val="none" w:sz="0" w:space="0" w:color="auto" w:frame="1"/>
          <w:lang w:val="uk-UA"/>
        </w:rPr>
        <w:t>ій</w:t>
      </w:r>
      <w:r w:rsidRPr="002A4F1D">
        <w:rPr>
          <w:sz w:val="28"/>
          <w:szCs w:val="28"/>
          <w:bdr w:val="none" w:sz="0" w:space="0" w:color="auto" w:frame="1"/>
          <w:lang w:val="uk-UA"/>
        </w:rPr>
        <w:t xml:space="preserve"> домашн</w:t>
      </w:r>
      <w:r>
        <w:rPr>
          <w:sz w:val="28"/>
          <w:szCs w:val="28"/>
          <w:bdr w:val="none" w:sz="0" w:space="0" w:color="auto" w:frame="1"/>
          <w:lang w:val="uk-UA"/>
        </w:rPr>
        <w:t>ій</w:t>
      </w:r>
      <w:r w:rsidRPr="002A4F1D">
        <w:rPr>
          <w:sz w:val="28"/>
          <w:szCs w:val="28"/>
          <w:bdr w:val="none" w:sz="0" w:space="0" w:color="auto" w:frame="1"/>
          <w:lang w:val="uk-UA"/>
        </w:rPr>
        <w:t xml:space="preserve"> освіт</w:t>
      </w:r>
      <w:r>
        <w:rPr>
          <w:sz w:val="28"/>
          <w:szCs w:val="28"/>
          <w:bdr w:val="none" w:sz="0" w:space="0" w:color="auto" w:frame="1"/>
          <w:lang w:val="uk-UA"/>
        </w:rPr>
        <w:t>і</w:t>
      </w:r>
      <w:r w:rsidRPr="002A4F1D">
        <w:rPr>
          <w:sz w:val="28"/>
          <w:szCs w:val="28"/>
          <w:bdr w:val="none" w:sz="0" w:space="0" w:color="auto" w:frame="1"/>
          <w:lang w:val="uk-UA"/>
        </w:rPr>
        <w:t>, яка встановлює баланс між поступливістю та чуйністю</w:t>
      </w:r>
      <w:r>
        <w:rPr>
          <w:sz w:val="28"/>
          <w:szCs w:val="28"/>
          <w:bdr w:val="none" w:sz="0" w:space="0" w:color="auto" w:frame="1"/>
          <w:lang w:val="uk-UA"/>
        </w:rPr>
        <w:t xml:space="preserve"> </w:t>
      </w:r>
      <w:r w:rsidRPr="002A4F1D">
        <w:rPr>
          <w:sz w:val="28"/>
          <w:szCs w:val="28"/>
          <w:bdr w:val="none" w:sz="0" w:space="0" w:color="auto" w:frame="1"/>
          <w:lang w:val="uk-UA"/>
        </w:rPr>
        <w:t>приносить найбільшу користь, розвиваючи соціальні навички та самовпевненість. І навпаки, надмірно обмежувальні або</w:t>
      </w:r>
      <w:r>
        <w:rPr>
          <w:sz w:val="28"/>
          <w:szCs w:val="28"/>
          <w:bdr w:val="none" w:sz="0" w:space="0" w:color="auto" w:frame="1"/>
          <w:lang w:val="uk-UA"/>
        </w:rPr>
        <w:t xml:space="preserve"> </w:t>
      </w:r>
      <w:r w:rsidRPr="002A4F1D">
        <w:rPr>
          <w:sz w:val="28"/>
          <w:szCs w:val="28"/>
          <w:bdr w:val="none" w:sz="0" w:space="0" w:color="auto" w:frame="1"/>
          <w:lang w:val="uk-UA"/>
        </w:rPr>
        <w:t>дозволені методи можуть мати несприятливі наслідки, такі як низька самооцінка або неадекватні соціальні навички.</w:t>
      </w:r>
    </w:p>
    <w:p w:rsidR="00B96141"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Крім того, співпраця вдома та школи, яка надає пріоритет конструктивній взаємодії сім’ї,</w:t>
      </w:r>
      <w:r>
        <w:rPr>
          <w:sz w:val="28"/>
          <w:szCs w:val="28"/>
          <w:bdr w:val="none" w:sz="0" w:space="0" w:color="auto" w:frame="1"/>
          <w:lang w:val="uk-UA"/>
        </w:rPr>
        <w:t xml:space="preserve"> </w:t>
      </w:r>
      <w:r w:rsidRPr="002A4F1D">
        <w:rPr>
          <w:sz w:val="28"/>
          <w:szCs w:val="28"/>
          <w:bdr w:val="none" w:sz="0" w:space="0" w:color="auto" w:frame="1"/>
          <w:lang w:val="uk-UA"/>
        </w:rPr>
        <w:t>покращує психічне благополуччя дітей, соціальні навички та навчальні досягнення. Визнаючи</w:t>
      </w:r>
      <w:r>
        <w:rPr>
          <w:sz w:val="28"/>
          <w:szCs w:val="28"/>
          <w:bdr w:val="none" w:sz="0" w:space="0" w:color="auto" w:frame="1"/>
          <w:lang w:val="uk-UA"/>
        </w:rPr>
        <w:t xml:space="preserve"> </w:t>
      </w:r>
      <w:r w:rsidRPr="002A4F1D">
        <w:rPr>
          <w:sz w:val="28"/>
          <w:szCs w:val="28"/>
          <w:bdr w:val="none" w:sz="0" w:space="0" w:color="auto" w:frame="1"/>
          <w:lang w:val="uk-UA"/>
        </w:rPr>
        <w:t xml:space="preserve">важливість різноманітних педагогічних </w:t>
      </w:r>
      <w:r w:rsidRPr="00A54B21">
        <w:rPr>
          <w:sz w:val="28"/>
          <w:szCs w:val="28"/>
          <w:bdr w:val="none" w:sz="0" w:space="0" w:color="auto" w:frame="1"/>
          <w:lang w:val="uk-UA"/>
        </w:rPr>
        <w:t xml:space="preserve">підходів і залучення сім’ї до навчання є обов’язковим для цілісний росту </w:t>
      </w:r>
      <w:r w:rsidRPr="00A54B21">
        <w:rPr>
          <w:sz w:val="28"/>
          <w:szCs w:val="28"/>
          <w:lang w:val="uk-UA"/>
        </w:rPr>
        <w:t>дітей з особливими потребами</w:t>
      </w:r>
      <w:r w:rsidRPr="002A4F1D">
        <w:rPr>
          <w:sz w:val="28"/>
          <w:szCs w:val="28"/>
          <w:bdr w:val="none" w:sz="0" w:space="0" w:color="auto" w:frame="1"/>
          <w:lang w:val="uk-UA"/>
        </w:rPr>
        <w:t>. Хороші стосунки між батьками та дітьми є важливими для дітей в цілому</w:t>
      </w:r>
      <w:r>
        <w:rPr>
          <w:sz w:val="28"/>
          <w:szCs w:val="28"/>
          <w:bdr w:val="none" w:sz="0" w:space="0" w:color="auto" w:frame="1"/>
          <w:lang w:val="uk-UA"/>
        </w:rPr>
        <w:t xml:space="preserve"> </w:t>
      </w:r>
      <w:r w:rsidRPr="002A4F1D">
        <w:rPr>
          <w:sz w:val="28"/>
          <w:szCs w:val="28"/>
          <w:bdr w:val="none" w:sz="0" w:space="0" w:color="auto" w:frame="1"/>
          <w:lang w:val="uk-UA"/>
        </w:rPr>
        <w:t>розвитку та психічного здоров'я. Позитивні взаємодії дають дітям необхідну емоційну безпеку</w:t>
      </w:r>
      <w:r>
        <w:rPr>
          <w:sz w:val="28"/>
          <w:szCs w:val="28"/>
          <w:bdr w:val="none" w:sz="0" w:space="0" w:color="auto" w:frame="1"/>
          <w:lang w:val="uk-UA"/>
        </w:rPr>
        <w:t xml:space="preserve"> </w:t>
      </w:r>
      <w:r w:rsidRPr="002A4F1D">
        <w:rPr>
          <w:sz w:val="28"/>
          <w:szCs w:val="28"/>
          <w:bdr w:val="none" w:sz="0" w:space="0" w:color="auto" w:frame="1"/>
          <w:lang w:val="uk-UA"/>
        </w:rPr>
        <w:t xml:space="preserve">розвивати сильне почуття себе та власної гідності. </w:t>
      </w:r>
    </w:p>
    <w:p w:rsidR="00B96141"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lastRenderedPageBreak/>
        <w:t>Здібності дітей до вирішення конфліктів залежать від ефективності батьків і дітей</w:t>
      </w:r>
      <w:r>
        <w:rPr>
          <w:sz w:val="28"/>
          <w:szCs w:val="28"/>
          <w:bdr w:val="none" w:sz="0" w:space="0" w:color="auto" w:frame="1"/>
          <w:lang w:val="uk-UA"/>
        </w:rPr>
        <w:t xml:space="preserve"> </w:t>
      </w:r>
      <w:r w:rsidRPr="002A4F1D">
        <w:rPr>
          <w:sz w:val="28"/>
          <w:szCs w:val="28"/>
          <w:bdr w:val="none" w:sz="0" w:space="0" w:color="auto" w:frame="1"/>
          <w:lang w:val="uk-UA"/>
        </w:rPr>
        <w:t xml:space="preserve">спілкування. Здатність батьків активно слухати своїх дітей і відповідним чином реагувати на </w:t>
      </w:r>
      <w:r>
        <w:rPr>
          <w:sz w:val="28"/>
          <w:szCs w:val="28"/>
          <w:bdr w:val="none" w:sz="0" w:space="0" w:color="auto" w:frame="1"/>
          <w:lang w:val="uk-UA"/>
        </w:rPr>
        <w:t>ї</w:t>
      </w:r>
      <w:r w:rsidRPr="002A4F1D">
        <w:rPr>
          <w:sz w:val="28"/>
          <w:szCs w:val="28"/>
          <w:bdr w:val="none" w:sz="0" w:space="0" w:color="auto" w:frame="1"/>
          <w:lang w:val="uk-UA"/>
        </w:rPr>
        <w:t>х</w:t>
      </w:r>
      <w:r>
        <w:rPr>
          <w:sz w:val="28"/>
          <w:szCs w:val="28"/>
          <w:bdr w:val="none" w:sz="0" w:space="0" w:color="auto" w:frame="1"/>
          <w:lang w:val="uk-UA"/>
        </w:rPr>
        <w:t xml:space="preserve"> </w:t>
      </w:r>
      <w:r w:rsidRPr="002A4F1D">
        <w:rPr>
          <w:sz w:val="28"/>
          <w:szCs w:val="28"/>
          <w:bdr w:val="none" w:sz="0" w:space="0" w:color="auto" w:frame="1"/>
          <w:lang w:val="uk-UA"/>
        </w:rPr>
        <w:t xml:space="preserve">почуття має важливе значення для формування ефективного спілкування та здібностей до вирішення проблем. </w:t>
      </w:r>
    </w:p>
    <w:p w:rsidR="00B96141" w:rsidRPr="002A4F1D" w:rsidRDefault="00B96141" w:rsidP="00B96141">
      <w:pPr>
        <w:pStyle w:val="western"/>
        <w:spacing w:before="0" w:beforeAutospacing="0" w:after="0" w:afterAutospacing="0" w:line="360" w:lineRule="auto"/>
        <w:ind w:right="113" w:firstLine="709"/>
        <w:jc w:val="both"/>
        <w:textAlignment w:val="baseline"/>
        <w:rPr>
          <w:sz w:val="28"/>
          <w:szCs w:val="28"/>
          <w:bdr w:val="none" w:sz="0" w:space="0" w:color="auto" w:frame="1"/>
          <w:lang w:val="uk-UA"/>
        </w:rPr>
      </w:pPr>
      <w:r w:rsidRPr="002A4F1D">
        <w:rPr>
          <w:sz w:val="28"/>
          <w:szCs w:val="28"/>
          <w:bdr w:val="none" w:sz="0" w:space="0" w:color="auto" w:frame="1"/>
          <w:lang w:val="uk-UA"/>
        </w:rPr>
        <w:t>Батьківський</w:t>
      </w:r>
      <w:r>
        <w:rPr>
          <w:sz w:val="28"/>
          <w:szCs w:val="28"/>
          <w:bdr w:val="none" w:sz="0" w:space="0" w:color="auto" w:frame="1"/>
          <w:lang w:val="uk-UA"/>
        </w:rPr>
        <w:t xml:space="preserve"> </w:t>
      </w:r>
      <w:r w:rsidRPr="002A4F1D">
        <w:rPr>
          <w:sz w:val="28"/>
          <w:szCs w:val="28"/>
          <w:bdr w:val="none" w:sz="0" w:space="0" w:color="auto" w:frame="1"/>
          <w:lang w:val="uk-UA"/>
        </w:rPr>
        <w:t xml:space="preserve">рольове моделювання також має великий вплив на ставлення, дії та методи вирішення проблем дітей. </w:t>
      </w:r>
      <w:r>
        <w:rPr>
          <w:sz w:val="28"/>
          <w:szCs w:val="28"/>
          <w:bdr w:val="none" w:sz="0" w:space="0" w:color="auto" w:frame="1"/>
          <w:lang w:val="uk-UA"/>
        </w:rPr>
        <w:t>Було</w:t>
      </w:r>
      <w:r w:rsidRPr="002A4F1D">
        <w:rPr>
          <w:sz w:val="28"/>
          <w:szCs w:val="28"/>
          <w:bdr w:val="none" w:sz="0" w:space="0" w:color="auto" w:frame="1"/>
          <w:lang w:val="uk-UA"/>
        </w:rPr>
        <w:t xml:space="preserve"> підкресл</w:t>
      </w:r>
      <w:r>
        <w:rPr>
          <w:sz w:val="28"/>
          <w:szCs w:val="28"/>
          <w:bdr w:val="none" w:sz="0" w:space="0" w:color="auto" w:frame="1"/>
          <w:lang w:val="uk-UA"/>
        </w:rPr>
        <w:t>ено</w:t>
      </w:r>
      <w:r w:rsidRPr="002A4F1D">
        <w:rPr>
          <w:sz w:val="28"/>
          <w:szCs w:val="28"/>
          <w:bdr w:val="none" w:sz="0" w:space="0" w:color="auto" w:frame="1"/>
          <w:lang w:val="uk-UA"/>
        </w:rPr>
        <w:t xml:space="preserve"> значний вплив практики батьківства,</w:t>
      </w:r>
      <w:r>
        <w:rPr>
          <w:sz w:val="28"/>
          <w:szCs w:val="28"/>
          <w:bdr w:val="none" w:sz="0" w:space="0" w:color="auto" w:frame="1"/>
          <w:lang w:val="uk-UA"/>
        </w:rPr>
        <w:t xml:space="preserve"> </w:t>
      </w:r>
      <w:r w:rsidRPr="002A4F1D">
        <w:rPr>
          <w:sz w:val="28"/>
          <w:szCs w:val="28"/>
          <w:bdr w:val="none" w:sz="0" w:space="0" w:color="auto" w:frame="1"/>
          <w:lang w:val="uk-UA"/>
        </w:rPr>
        <w:t>ставлення та стилі впливають на навчальні досягнення, психічне та соціально-емоційне здоров’я дітей</w:t>
      </w:r>
      <w:r>
        <w:rPr>
          <w:sz w:val="28"/>
          <w:szCs w:val="28"/>
          <w:bdr w:val="none" w:sz="0" w:space="0" w:color="auto" w:frame="1"/>
          <w:lang w:val="uk-UA"/>
        </w:rPr>
        <w:t xml:space="preserve"> </w:t>
      </w:r>
      <w:r w:rsidRPr="002A4F1D">
        <w:rPr>
          <w:sz w:val="28"/>
          <w:szCs w:val="28"/>
          <w:bdr w:val="none" w:sz="0" w:space="0" w:color="auto" w:frame="1"/>
          <w:lang w:val="uk-UA"/>
        </w:rPr>
        <w:t>розвитку. Це дослідження підкреслює, наскільки важливо розуміти та модифікувати стилі виховання</w:t>
      </w:r>
      <w:r>
        <w:rPr>
          <w:sz w:val="28"/>
          <w:szCs w:val="28"/>
          <w:bdr w:val="none" w:sz="0" w:space="0" w:color="auto" w:frame="1"/>
          <w:lang w:val="uk-UA"/>
        </w:rPr>
        <w:t xml:space="preserve"> </w:t>
      </w:r>
      <w:r w:rsidRPr="002A4F1D">
        <w:rPr>
          <w:sz w:val="28"/>
          <w:szCs w:val="28"/>
          <w:bdr w:val="none" w:sz="0" w:space="0" w:color="auto" w:frame="1"/>
          <w:lang w:val="uk-UA"/>
        </w:rPr>
        <w:t>вони сприяють здоровому розвитку дітей і підлітків у різних мінливих соціальних середовищах.</w:t>
      </w:r>
    </w:p>
    <w:p w:rsidR="00CF4F93" w:rsidRDefault="00CF4F9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F4F93" w:rsidRPr="009F2C82" w:rsidRDefault="00CF4F93" w:rsidP="00DE087C">
      <w:pPr>
        <w:pStyle w:val="a3"/>
        <w:tabs>
          <w:tab w:val="left" w:pos="2406"/>
          <w:tab w:val="left" w:pos="8973"/>
        </w:tabs>
        <w:spacing w:before="0" w:beforeAutospacing="0" w:after="0" w:afterAutospacing="0" w:line="360" w:lineRule="auto"/>
        <w:jc w:val="center"/>
        <w:rPr>
          <w:lang w:val="uk-UA"/>
        </w:rPr>
      </w:pPr>
      <w:r w:rsidRPr="00DE087C">
        <w:rPr>
          <w:b/>
          <w:bCs/>
          <w:color w:val="000000"/>
          <w:sz w:val="28"/>
          <w:szCs w:val="28"/>
          <w:lang w:val="uk-UA"/>
        </w:rPr>
        <w:lastRenderedPageBreak/>
        <w:t xml:space="preserve">РОЗДІЛ 2. ЕМПІРИЧНЕ ДОСЛІДЖЕННЯ ОСОБЛИВОСТЕЙ СІМЕЙ, </w:t>
      </w:r>
      <w:r w:rsidRPr="00DE087C">
        <w:rPr>
          <w:b/>
          <w:sz w:val="28"/>
          <w:szCs w:val="28"/>
          <w:lang w:val="uk-UA"/>
        </w:rPr>
        <w:t>КОТРІ ВИХОВУЮТЬ ДІТЕЙ З ОСОБЛИВИМИ ПОТРЕБАМИ</w:t>
      </w:r>
    </w:p>
    <w:p w:rsidR="00CF4F93" w:rsidRPr="009F2C82" w:rsidRDefault="00CF4F93" w:rsidP="00CF4F93">
      <w:pPr>
        <w:pStyle w:val="a3"/>
        <w:tabs>
          <w:tab w:val="left" w:pos="8973"/>
        </w:tabs>
        <w:spacing w:before="0" w:beforeAutospacing="0" w:after="0" w:afterAutospacing="0" w:line="360" w:lineRule="auto"/>
        <w:jc w:val="center"/>
        <w:rPr>
          <w:b/>
          <w:color w:val="000000"/>
          <w:sz w:val="28"/>
          <w:szCs w:val="28"/>
          <w:lang w:val="uk-UA"/>
        </w:rPr>
      </w:pPr>
    </w:p>
    <w:p w:rsidR="00CF4F93" w:rsidRPr="009F2C82" w:rsidRDefault="00CF4F93" w:rsidP="00DE087C">
      <w:pPr>
        <w:pStyle w:val="a3"/>
        <w:tabs>
          <w:tab w:val="left" w:pos="8973"/>
        </w:tabs>
        <w:spacing w:before="0" w:beforeAutospacing="0" w:after="0" w:afterAutospacing="0" w:line="360" w:lineRule="auto"/>
        <w:jc w:val="both"/>
        <w:rPr>
          <w:b/>
          <w:color w:val="000000"/>
          <w:sz w:val="28"/>
          <w:szCs w:val="28"/>
          <w:lang w:val="uk-UA"/>
        </w:rPr>
      </w:pPr>
      <w:r w:rsidRPr="009F2C82">
        <w:rPr>
          <w:b/>
          <w:color w:val="000000"/>
          <w:sz w:val="28"/>
          <w:szCs w:val="28"/>
          <w:lang w:val="uk-UA"/>
        </w:rPr>
        <w:t>2.1. Організація та методики проведення дослідження</w:t>
      </w:r>
      <w:r>
        <w:rPr>
          <w:b/>
          <w:color w:val="000000"/>
          <w:sz w:val="28"/>
          <w:szCs w:val="28"/>
          <w:lang w:val="uk-UA"/>
        </w:rPr>
        <w:t xml:space="preserve"> </w:t>
      </w:r>
    </w:p>
    <w:p w:rsidR="00CF4F93" w:rsidRPr="009F2C82" w:rsidRDefault="00CF4F93" w:rsidP="00CF4F93">
      <w:pPr>
        <w:pStyle w:val="a3"/>
        <w:tabs>
          <w:tab w:val="left" w:pos="8973"/>
        </w:tabs>
        <w:spacing w:before="0" w:beforeAutospacing="0" w:after="0" w:afterAutospacing="0" w:line="360" w:lineRule="auto"/>
        <w:ind w:firstLine="709"/>
        <w:jc w:val="both"/>
        <w:rPr>
          <w:sz w:val="28"/>
          <w:szCs w:val="28"/>
          <w:lang w:val="uk-UA"/>
        </w:rPr>
      </w:pPr>
      <w:r w:rsidRPr="009F2C82">
        <w:rPr>
          <w:sz w:val="28"/>
          <w:szCs w:val="28"/>
          <w:lang w:val="uk-UA"/>
        </w:rPr>
        <w:t xml:space="preserve">Ставлення до дитини іще до її народження і в перші тижні, багато в чому обумовлює майбутні стосунки з нею. Адже до її народження в сім′ї з’являються певні прогнози, пов′язані з майбутньою дитиною та її місцем в сім′ї. </w:t>
      </w:r>
    </w:p>
    <w:p w:rsidR="00CF4F93" w:rsidRPr="009F2C82" w:rsidRDefault="00CF4F93" w:rsidP="00CF4F93">
      <w:pPr>
        <w:pStyle w:val="a3"/>
        <w:tabs>
          <w:tab w:val="left" w:pos="8973"/>
        </w:tabs>
        <w:spacing w:before="0" w:beforeAutospacing="0" w:after="0" w:afterAutospacing="0" w:line="360" w:lineRule="auto"/>
        <w:ind w:firstLine="709"/>
        <w:jc w:val="both"/>
        <w:rPr>
          <w:sz w:val="28"/>
          <w:szCs w:val="28"/>
          <w:lang w:val="uk-UA"/>
        </w:rPr>
      </w:pPr>
      <w:r w:rsidRPr="009F2C82">
        <w:rPr>
          <w:sz w:val="28"/>
          <w:szCs w:val="28"/>
          <w:lang w:val="uk-UA"/>
        </w:rPr>
        <w:t xml:space="preserve">Дитина може бути «несподіваним подарунком», очікуваною, а аноді трапляється, що дитину не бажають, вважають, що вона буде заважати. Можливо у матері пов′язані з дитиною певні плани: утримати чоловіка, прив′язати або примусити одружитися. А іноді жінка залишаючись сама, народжує дитину для себе, дотримуючись принципу «не вийшло сім′ї, хай хоч дитина буде». Від ставлення до неї в багато чому залежить якою народиться дитина. Якщо вона небажана, мати виношує її недбало, то народжується дитина слабкою, хворобливою зі збудженою нервовою системою, або навпаки з останніх сил тримається за життя і виглядає фізично здоровою при цьому має проблеми зі збудженням і гальмуванням нервової системи. </w:t>
      </w:r>
    </w:p>
    <w:p w:rsidR="00CF4F93" w:rsidRPr="009F2C82" w:rsidRDefault="00CF4F93" w:rsidP="00CF4F93">
      <w:pPr>
        <w:pStyle w:val="a3"/>
        <w:tabs>
          <w:tab w:val="left" w:pos="8973"/>
        </w:tabs>
        <w:spacing w:before="0" w:beforeAutospacing="0" w:after="0" w:afterAutospacing="0" w:line="360" w:lineRule="auto"/>
        <w:ind w:firstLine="709"/>
        <w:jc w:val="both"/>
        <w:rPr>
          <w:sz w:val="28"/>
          <w:szCs w:val="28"/>
          <w:lang w:val="uk-UA"/>
        </w:rPr>
      </w:pPr>
      <w:r w:rsidRPr="009F2C82">
        <w:rPr>
          <w:sz w:val="28"/>
          <w:szCs w:val="28"/>
          <w:lang w:val="uk-UA"/>
        </w:rPr>
        <w:t xml:space="preserve">Майже завжди, дитина міцно пов′язана з матір’ю, вони знаходяться в симбіотичному зв′язку. Малюк заражається емоційним станом матері, це перша форма контакту дитини. Якщо переважають позитивні емоції створюється коло: добре мамі - добре малюкові – добре мамі. Постійні депресії і незадоволення матері призводять до виснаженості нервової системи дитини, стають підґрунтям для тривожної та афективної поведінки, страхів, стресів тощо. </w:t>
      </w:r>
    </w:p>
    <w:p w:rsidR="00CF4F93" w:rsidRPr="009F2C82" w:rsidRDefault="00CF4F93" w:rsidP="00CF4F93">
      <w:pPr>
        <w:pStyle w:val="a3"/>
        <w:tabs>
          <w:tab w:val="left" w:pos="8973"/>
        </w:tabs>
        <w:spacing w:before="0" w:beforeAutospacing="0" w:after="0" w:afterAutospacing="0" w:line="360" w:lineRule="auto"/>
        <w:ind w:firstLine="709"/>
        <w:jc w:val="both"/>
        <w:rPr>
          <w:sz w:val="28"/>
          <w:szCs w:val="28"/>
          <w:lang w:val="uk-UA"/>
        </w:rPr>
      </w:pPr>
      <w:r w:rsidRPr="009F2C82">
        <w:rPr>
          <w:sz w:val="28"/>
          <w:szCs w:val="28"/>
          <w:lang w:val="uk-UA"/>
        </w:rPr>
        <w:t xml:space="preserve">Отже, ставлення до дитини в перші тижні її життя зумовлює її психофізичний стан і впливає на подальшу соціалізацію, з родини до </w:t>
      </w:r>
      <w:r w:rsidRPr="009F2C82">
        <w:rPr>
          <w:sz w:val="28"/>
          <w:szCs w:val="28"/>
          <w:lang w:val="uk-UA"/>
        </w:rPr>
        <w:lastRenderedPageBreak/>
        <w:t>суспільства. Щоб краще відобразити залежність соціалізації дитини від її позиції в сім’ї та ставлення батьків, розглянемо таблицю 2.</w:t>
      </w:r>
      <w:r>
        <w:rPr>
          <w:sz w:val="28"/>
          <w:szCs w:val="28"/>
          <w:lang w:val="uk-UA"/>
        </w:rPr>
        <w:t>1.1</w:t>
      </w:r>
      <w:r w:rsidRPr="009F2C82">
        <w:rPr>
          <w:sz w:val="28"/>
          <w:szCs w:val="28"/>
          <w:lang w:val="uk-UA"/>
        </w:rPr>
        <w:t xml:space="preserve"> </w:t>
      </w:r>
    </w:p>
    <w:tbl>
      <w:tblPr>
        <w:tblStyle w:val="aa"/>
        <w:tblW w:w="0" w:type="auto"/>
        <w:tblLook w:val="04A0"/>
      </w:tblPr>
      <w:tblGrid>
        <w:gridCol w:w="3190"/>
        <w:gridCol w:w="3190"/>
        <w:gridCol w:w="3191"/>
      </w:tblGrid>
      <w:tr w:rsidR="00CF4F93" w:rsidRPr="009F2C82" w:rsidTr="00240C53">
        <w:tc>
          <w:tcPr>
            <w:tcW w:w="3190" w:type="dxa"/>
          </w:tcPr>
          <w:p w:rsidR="00CF4F93" w:rsidRPr="009F2C82" w:rsidRDefault="00CF4F93" w:rsidP="00DE087C">
            <w:pPr>
              <w:pStyle w:val="a3"/>
              <w:tabs>
                <w:tab w:val="left" w:pos="8973"/>
              </w:tabs>
              <w:spacing w:before="0" w:beforeAutospacing="0" w:afterAutospacing="0" w:line="276" w:lineRule="auto"/>
              <w:jc w:val="center"/>
              <w:rPr>
                <w:sz w:val="28"/>
                <w:szCs w:val="28"/>
                <w:lang w:val="uk-UA"/>
              </w:rPr>
            </w:pPr>
            <w:r w:rsidRPr="009F2C82">
              <w:rPr>
                <w:sz w:val="28"/>
                <w:szCs w:val="28"/>
                <w:lang w:val="uk-UA"/>
              </w:rPr>
              <w:t>Позиція дитини</w:t>
            </w:r>
          </w:p>
        </w:tc>
        <w:tc>
          <w:tcPr>
            <w:tcW w:w="3190" w:type="dxa"/>
          </w:tcPr>
          <w:p w:rsidR="00CF4F93" w:rsidRPr="009F2C82" w:rsidRDefault="00CF4F93" w:rsidP="00DE087C">
            <w:pPr>
              <w:pStyle w:val="a3"/>
              <w:tabs>
                <w:tab w:val="left" w:pos="8973"/>
              </w:tabs>
              <w:spacing w:before="0" w:beforeAutospacing="0" w:afterAutospacing="0" w:line="276" w:lineRule="auto"/>
              <w:jc w:val="center"/>
              <w:rPr>
                <w:sz w:val="28"/>
                <w:szCs w:val="28"/>
                <w:lang w:val="uk-UA"/>
              </w:rPr>
            </w:pPr>
            <w:r w:rsidRPr="009F2C82">
              <w:rPr>
                <w:sz w:val="28"/>
                <w:szCs w:val="28"/>
                <w:lang w:val="uk-UA"/>
              </w:rPr>
              <w:t>Ставлення батьків</w:t>
            </w:r>
          </w:p>
        </w:tc>
        <w:tc>
          <w:tcPr>
            <w:tcW w:w="3191" w:type="dxa"/>
          </w:tcPr>
          <w:p w:rsidR="00CF4F93" w:rsidRPr="009F2C82" w:rsidRDefault="00CF4F93" w:rsidP="00DE087C">
            <w:pPr>
              <w:pStyle w:val="a3"/>
              <w:tabs>
                <w:tab w:val="left" w:pos="8973"/>
              </w:tabs>
              <w:spacing w:before="0" w:beforeAutospacing="0" w:afterAutospacing="0" w:line="276" w:lineRule="auto"/>
              <w:jc w:val="center"/>
              <w:rPr>
                <w:sz w:val="28"/>
                <w:szCs w:val="28"/>
                <w:lang w:val="uk-UA"/>
              </w:rPr>
            </w:pPr>
            <w:r w:rsidRPr="009F2C82">
              <w:rPr>
                <w:sz w:val="28"/>
                <w:szCs w:val="28"/>
                <w:lang w:val="uk-UA"/>
              </w:rPr>
              <w:t>Наслідки у розвитку особистості</w:t>
            </w:r>
          </w:p>
        </w:tc>
      </w:tr>
      <w:tr w:rsidR="00CF4F93" w:rsidRPr="009F2C82" w:rsidTr="00240C53">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Педагогічно виправдана позиція</w:t>
            </w:r>
          </w:p>
        </w:tc>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Піклування і любов у поєднанні з вимогливістю, дружба, довіра, заохочення самостійності.</w:t>
            </w:r>
          </w:p>
        </w:tc>
        <w:tc>
          <w:tcPr>
            <w:tcW w:w="3191"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Нормальний розвиток особистості, адекватна самооцінка</w:t>
            </w:r>
          </w:p>
        </w:tc>
      </w:tr>
      <w:tr w:rsidR="00CF4F93" w:rsidRPr="00C04F71" w:rsidTr="00240C53">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Pr>
                <w:sz w:val="28"/>
                <w:szCs w:val="28"/>
                <w:lang w:val="uk-UA"/>
              </w:rPr>
              <w:t>«</w:t>
            </w:r>
            <w:r w:rsidRPr="009F2C82">
              <w:rPr>
                <w:sz w:val="28"/>
                <w:szCs w:val="28"/>
                <w:lang w:val="uk-UA"/>
              </w:rPr>
              <w:t>Заласкане дитинство</w:t>
            </w:r>
            <w:r>
              <w:rPr>
                <w:sz w:val="28"/>
                <w:szCs w:val="28"/>
                <w:lang w:val="uk-UA"/>
              </w:rPr>
              <w:t>»</w:t>
            </w:r>
          </w:p>
        </w:tc>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 xml:space="preserve">Сліпе обожнювання, тотальна опіка, виконання всіх бажань дитини, дитина “кумир сім′ї”, невиправдана ідеалізація. </w:t>
            </w:r>
          </w:p>
        </w:tc>
        <w:tc>
          <w:tcPr>
            <w:tcW w:w="3191"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Гальмування соціалізації, несамостійність, інфантилізм, егоїзм, свавілля, впертість, брехливість, завищена самооцінка.</w:t>
            </w:r>
          </w:p>
        </w:tc>
      </w:tr>
      <w:tr w:rsidR="00CF4F93" w:rsidRPr="009F2C82" w:rsidTr="00240C53">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Pr>
                <w:sz w:val="28"/>
                <w:szCs w:val="28"/>
                <w:lang w:val="uk-UA"/>
              </w:rPr>
              <w:t>«</w:t>
            </w:r>
            <w:r w:rsidRPr="009F2C82">
              <w:rPr>
                <w:sz w:val="28"/>
                <w:szCs w:val="28"/>
                <w:lang w:val="uk-UA"/>
              </w:rPr>
              <w:t>Байдуже дитинство</w:t>
            </w:r>
            <w:r>
              <w:rPr>
                <w:sz w:val="28"/>
                <w:szCs w:val="28"/>
                <w:lang w:val="uk-UA"/>
              </w:rPr>
              <w:t>»</w:t>
            </w:r>
          </w:p>
        </w:tc>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Відчуженість, байдуже ставлення, безконтрольність, недбалість, на потреби дитини не зважають.</w:t>
            </w:r>
          </w:p>
        </w:tc>
        <w:tc>
          <w:tcPr>
            <w:tcW w:w="3191"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Загострене самолюбство, уповільнення емоційного розвитку, агресивність, відчай, недовіра до дорослих, озлобленість, замкнутість.</w:t>
            </w:r>
          </w:p>
        </w:tc>
      </w:tr>
      <w:tr w:rsidR="00CF4F93" w:rsidRPr="00C04F71" w:rsidTr="00240C53">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Pr>
                <w:sz w:val="28"/>
                <w:szCs w:val="28"/>
                <w:lang w:val="uk-UA"/>
              </w:rPr>
              <w:t>«</w:t>
            </w:r>
            <w:r w:rsidRPr="009F2C82">
              <w:rPr>
                <w:sz w:val="28"/>
                <w:szCs w:val="28"/>
                <w:lang w:val="uk-UA"/>
              </w:rPr>
              <w:t>Задавлене дитинство</w:t>
            </w:r>
            <w:r>
              <w:rPr>
                <w:sz w:val="28"/>
                <w:szCs w:val="28"/>
                <w:lang w:val="uk-UA"/>
              </w:rPr>
              <w:t>»</w:t>
            </w:r>
          </w:p>
        </w:tc>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Заборона як система виховання, надмірна вимогливість, жорстокість в поводженні, нотації, надмірна опіка, надмірна суворість, грубі прояви батьківської влади.</w:t>
            </w:r>
          </w:p>
        </w:tc>
        <w:tc>
          <w:tcPr>
            <w:tcW w:w="3191"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Проблеми в соціалізації, подавлені бажання, невпевненість в собі, страх, підступність, мстивість, образливість, озлобленість, потрапляють під вплив більш “сильних”, занижена самооцінка, улесливість, пристосованість.</w:t>
            </w:r>
          </w:p>
        </w:tc>
      </w:tr>
      <w:tr w:rsidR="00CF4F93" w:rsidRPr="00C04F71" w:rsidTr="00240C53">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Pr>
                <w:sz w:val="28"/>
                <w:szCs w:val="28"/>
                <w:lang w:val="uk-UA"/>
              </w:rPr>
              <w:t>«</w:t>
            </w:r>
            <w:r w:rsidRPr="009F2C82">
              <w:rPr>
                <w:sz w:val="28"/>
                <w:szCs w:val="28"/>
                <w:lang w:val="uk-UA"/>
              </w:rPr>
              <w:t>Загублене дитинство</w:t>
            </w:r>
            <w:r>
              <w:rPr>
                <w:sz w:val="28"/>
                <w:szCs w:val="28"/>
                <w:lang w:val="uk-UA"/>
              </w:rPr>
              <w:t>»</w:t>
            </w:r>
          </w:p>
        </w:tc>
        <w:tc>
          <w:tcPr>
            <w:tcW w:w="3190"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t xml:space="preserve">Аморальний приклад </w:t>
            </w:r>
            <w:r w:rsidRPr="009F2C82">
              <w:rPr>
                <w:sz w:val="28"/>
                <w:szCs w:val="28"/>
                <w:lang w:val="uk-UA"/>
              </w:rPr>
              <w:lastRenderedPageBreak/>
              <w:t>батьків, повна безконтрольність, безнаглядність, дитина – об’єкт постійних сварок, кожен з батьків намагається заманити на свою сторону.</w:t>
            </w:r>
          </w:p>
        </w:tc>
        <w:tc>
          <w:tcPr>
            <w:tcW w:w="3191" w:type="dxa"/>
          </w:tcPr>
          <w:p w:rsidR="00CF4F93" w:rsidRPr="009F2C82" w:rsidRDefault="00CF4F93" w:rsidP="00DE087C">
            <w:pPr>
              <w:pStyle w:val="a3"/>
              <w:tabs>
                <w:tab w:val="left" w:pos="8973"/>
              </w:tabs>
              <w:spacing w:before="0" w:beforeAutospacing="0" w:afterAutospacing="0" w:line="276" w:lineRule="auto"/>
              <w:jc w:val="both"/>
              <w:rPr>
                <w:sz w:val="28"/>
                <w:szCs w:val="28"/>
                <w:lang w:val="uk-UA"/>
              </w:rPr>
            </w:pPr>
            <w:r w:rsidRPr="009F2C82">
              <w:rPr>
                <w:sz w:val="28"/>
                <w:szCs w:val="28"/>
                <w:lang w:val="uk-UA"/>
              </w:rPr>
              <w:lastRenderedPageBreak/>
              <w:t xml:space="preserve">Признання лише сили </w:t>
            </w:r>
            <w:r w:rsidRPr="009F2C82">
              <w:rPr>
                <w:sz w:val="28"/>
                <w:szCs w:val="28"/>
                <w:lang w:val="uk-UA"/>
              </w:rPr>
              <w:lastRenderedPageBreak/>
              <w:t>кулака, формування негативного ідеалу, виправдання власних недоліків, лицемірство, злість, агресивність, скепсис, зневіра у майбутньому, недисциплінованість, пристосованість, недовіра до дорослих, розчарування, намагання відгородитися від інших, створення власного світу (наркотики, секс, злочинність).</w:t>
            </w:r>
          </w:p>
        </w:tc>
      </w:tr>
    </w:tbl>
    <w:p w:rsidR="00CF4F93" w:rsidRPr="009F2C82" w:rsidRDefault="00CF4F93" w:rsidP="00CF4F93">
      <w:pPr>
        <w:pStyle w:val="a3"/>
        <w:tabs>
          <w:tab w:val="left" w:pos="8973"/>
        </w:tabs>
        <w:spacing w:before="0" w:beforeAutospacing="0" w:after="0" w:afterAutospacing="0" w:line="360" w:lineRule="auto"/>
        <w:ind w:firstLine="709"/>
        <w:jc w:val="both"/>
        <w:rPr>
          <w:sz w:val="28"/>
          <w:szCs w:val="28"/>
          <w:lang w:val="uk-UA"/>
        </w:rPr>
      </w:pPr>
      <w:r w:rsidRPr="009F2C82">
        <w:rPr>
          <w:sz w:val="28"/>
          <w:szCs w:val="28"/>
          <w:lang w:val="uk-UA"/>
        </w:rPr>
        <w:lastRenderedPageBreak/>
        <w:t xml:space="preserve">Щоб виконати основну задачу виховання, забезпечити всебічний гармонійний розвиток особистості, важливо, щоб усі соціальні інститути, які займаються проблемами виховання, по – перше глибоко усвідомлювали головне завдання виховання, по – друге, між представниками названих соціальних інститутів має бути узгодженість дій, щодо змісту, мети, методів, виховання. </w:t>
      </w:r>
    </w:p>
    <w:p w:rsidR="00CF4F93" w:rsidRDefault="00CF4F93" w:rsidP="00CF4F93">
      <w:pPr>
        <w:pStyle w:val="Default"/>
        <w:spacing w:line="360" w:lineRule="auto"/>
        <w:ind w:firstLine="709"/>
        <w:jc w:val="both"/>
        <w:rPr>
          <w:sz w:val="28"/>
          <w:szCs w:val="28"/>
          <w:lang w:val="uk-UA"/>
        </w:rPr>
      </w:pPr>
      <w:r w:rsidRPr="009F2C82">
        <w:rPr>
          <w:sz w:val="28"/>
          <w:szCs w:val="28"/>
          <w:lang w:val="uk-UA"/>
        </w:rPr>
        <w:t>Тобто має бути узгодженість у ставленні батьків, інших членів родин до дитини; між вихователями навчальних закладів і родиною;</w:t>
      </w:r>
      <w:r>
        <w:rPr>
          <w:sz w:val="28"/>
          <w:szCs w:val="28"/>
          <w:lang w:val="uk-UA"/>
        </w:rPr>
        <w:t xml:space="preserve"> </w:t>
      </w:r>
      <w:r w:rsidRPr="009F2C82">
        <w:rPr>
          <w:sz w:val="28"/>
          <w:szCs w:val="28"/>
          <w:lang w:val="uk-UA"/>
        </w:rPr>
        <w:t>між учителями – вихователями закладів і родиною конкретної дитини.</w:t>
      </w:r>
    </w:p>
    <w:p w:rsidR="00CF4F93" w:rsidRPr="00597590"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діагностики спілкування в сім'ях з дітьми з особливими потребами була </w:t>
      </w:r>
      <w:r w:rsidRPr="00597590">
        <w:rPr>
          <w:rFonts w:ascii="Times New Roman" w:hAnsi="Times New Roman" w:cs="Times New Roman"/>
          <w:sz w:val="28"/>
          <w:szCs w:val="28"/>
          <w:lang w:val="uk-UA"/>
        </w:rPr>
        <w:t xml:space="preserve">використана </w:t>
      </w:r>
      <w:r w:rsidRPr="00DE087C">
        <w:rPr>
          <w:rFonts w:ascii="Times New Roman" w:hAnsi="Times New Roman" w:cs="Times New Roman"/>
          <w:b/>
          <w:bCs/>
          <w:sz w:val="28"/>
          <w:szCs w:val="28"/>
          <w:lang w:val="uk-UA"/>
        </w:rPr>
        <w:t>«Методика діагностики батьківського ставлення», авторами якої є А. Варга і В.</w:t>
      </w:r>
      <w:r w:rsidR="00DE087C">
        <w:rPr>
          <w:rFonts w:ascii="Times New Roman" w:hAnsi="Times New Roman" w:cs="Times New Roman"/>
          <w:b/>
          <w:bCs/>
          <w:sz w:val="28"/>
          <w:szCs w:val="28"/>
          <w:lang w:val="uk-UA"/>
        </w:rPr>
        <w:t xml:space="preserve"> </w:t>
      </w:r>
      <w:r w:rsidRPr="00DE087C">
        <w:rPr>
          <w:rFonts w:ascii="Times New Roman" w:hAnsi="Times New Roman" w:cs="Times New Roman"/>
          <w:b/>
          <w:bCs/>
          <w:sz w:val="28"/>
          <w:szCs w:val="28"/>
          <w:lang w:val="uk-UA"/>
        </w:rPr>
        <w:t>Столін</w:t>
      </w:r>
      <w:r w:rsidRPr="00597590">
        <w:rPr>
          <w:rFonts w:ascii="Times New Roman" w:hAnsi="Times New Roman" w:cs="Times New Roman"/>
          <w:sz w:val="28"/>
          <w:szCs w:val="28"/>
          <w:lang w:val="uk-UA"/>
        </w:rPr>
        <w:t xml:space="preserve"> [</w:t>
      </w:r>
      <w:r w:rsidR="004D766B">
        <w:rPr>
          <w:rFonts w:ascii="Times New Roman" w:hAnsi="Times New Roman" w:cs="Times New Roman"/>
          <w:sz w:val="28"/>
          <w:szCs w:val="28"/>
          <w:lang w:val="uk-UA"/>
        </w:rPr>
        <w:t>Додаток 1</w:t>
      </w:r>
      <w:r w:rsidRPr="00597590">
        <w:rPr>
          <w:rFonts w:ascii="Times New Roman" w:hAnsi="Times New Roman" w:cs="Times New Roman"/>
          <w:sz w:val="28"/>
          <w:szCs w:val="28"/>
          <w:lang w:val="uk-UA"/>
        </w:rPr>
        <w:t>].</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Батьківське ставлення розуміється, як система різноманітних почуттів і вчинків дорослих людей по відношенню до дітей. З психологічної точки зору батьківське ставлення — це психологічна установка по відношенню до дітей, що включає в себе раціональний, емоційний і поведінковий компоненти. Всі </w:t>
      </w:r>
      <w:r w:rsidRPr="009F2C82">
        <w:rPr>
          <w:rFonts w:ascii="Times New Roman" w:hAnsi="Times New Roman" w:cs="Times New Roman"/>
          <w:sz w:val="28"/>
          <w:szCs w:val="28"/>
          <w:lang w:val="uk-UA"/>
        </w:rPr>
        <w:lastRenderedPageBreak/>
        <w:t>вони в тій чи іншій мірі оцінюються за допомогою опитувальника (див. Додаток 1), що становить основу даної методики.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Методика містить 61 питання опитувальника, які становлять п'ять наступних шкал, що виражають собою ті чи інші аспекти батьківського відносини.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1. «Прийняття - відкидання». Ця шкала відображає і уособлює інтегральне емоційне відношення і загальне емоційно позитивне (прийняття) або емоційно негативне (відкидання) ставлення до дитини.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2. «Кооперація». Ця шкала висловлює прагнення дорослих до співпраці з дитиною, прояви з їх боку щирої зацікавленості та участі в її справах, а також відображає соціально бажаний образ батьківського ставлення.</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3. «Симбіоз». Питання цієї шкали орієнтовані на те, щоб з'ясувати, чи прагне доросла людина до єднання з дитиною чи, навпаки, намагається зберегти між дитиною і собою психологічну дистанцію. Це своєрідна контактність дитини і дорослої людини.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4. «Авторитарна гіперсоціалізація». Ця шкала відображає форму та напрямок контролю за поведінкою дитини, тобто характеризує те, як дорослі контролюють поведінку дитини, наскільки вони демократичні або авторитарні по відношенню до неї.</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5. «Маленький невдаха». Ця остання шкала відображає особливості сприймання та розуміння дитини батьками, тобто вона показує, як дорослі відносяться до здібностей дитини, до її успіхів та невдач.</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DE087C">
        <w:rPr>
          <w:rFonts w:ascii="Times New Roman" w:hAnsi="Times New Roman" w:cs="Times New Roman"/>
          <w:b/>
          <w:bCs/>
          <w:sz w:val="28"/>
          <w:szCs w:val="28"/>
          <w:lang w:val="uk-UA"/>
        </w:rPr>
        <w:t>Методика Тобола – діагностика тип ставлення до хвороби (адаптація А. Лічка)</w:t>
      </w:r>
      <w:r w:rsidR="004D766B">
        <w:rPr>
          <w:rFonts w:ascii="Times New Roman" w:hAnsi="Times New Roman" w:cs="Times New Roman"/>
          <w:b/>
          <w:bCs/>
          <w:sz w:val="28"/>
          <w:szCs w:val="28"/>
          <w:lang w:val="uk-UA"/>
        </w:rPr>
        <w:t xml:space="preserve"> </w:t>
      </w:r>
      <w:r w:rsidR="004D766B" w:rsidRPr="00597590">
        <w:rPr>
          <w:rFonts w:ascii="Times New Roman" w:hAnsi="Times New Roman" w:cs="Times New Roman"/>
          <w:sz w:val="28"/>
          <w:szCs w:val="28"/>
          <w:lang w:val="uk-UA"/>
        </w:rPr>
        <w:t>[</w:t>
      </w:r>
      <w:r w:rsidR="004D766B">
        <w:rPr>
          <w:rFonts w:ascii="Times New Roman" w:hAnsi="Times New Roman" w:cs="Times New Roman"/>
          <w:sz w:val="28"/>
          <w:szCs w:val="28"/>
          <w:lang w:val="uk-UA"/>
        </w:rPr>
        <w:t>Додаток 2</w:t>
      </w:r>
      <w:r w:rsidR="004D766B" w:rsidRPr="00597590">
        <w:rPr>
          <w:rFonts w:ascii="Times New Roman" w:hAnsi="Times New Roman" w:cs="Times New Roman"/>
          <w:sz w:val="28"/>
          <w:szCs w:val="28"/>
          <w:lang w:val="uk-UA"/>
        </w:rPr>
        <w:t>]</w:t>
      </w:r>
      <w:r w:rsidRPr="00DE087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F2C82">
        <w:rPr>
          <w:rFonts w:ascii="Times New Roman" w:hAnsi="Times New Roman" w:cs="Times New Roman"/>
          <w:sz w:val="28"/>
          <w:szCs w:val="28"/>
          <w:lang w:val="uk-UA"/>
        </w:rPr>
        <w:t xml:space="preserve">дозволяє діагностувати тип ставлення до захворювання на основі інформації про ставлення хворого до життєвих ситуацій та проблем, пов’язаних з наявністю хвороби. Опитувальник Тобол орієнтований на визначення 12 типів ставлення до захворювання: сенситивного, тривожного, іпохондричного, меланхолічного, апатичного, </w:t>
      </w:r>
      <w:r w:rsidRPr="009F2C82">
        <w:rPr>
          <w:rFonts w:ascii="Times New Roman" w:hAnsi="Times New Roman" w:cs="Times New Roman"/>
          <w:sz w:val="28"/>
          <w:szCs w:val="28"/>
          <w:lang w:val="uk-UA"/>
        </w:rPr>
        <w:lastRenderedPageBreak/>
        <w:t xml:space="preserve">неврастенічного, егоцентричного, паранояльного, анозогнозичного, дисфоричного, ергопатичного та гармонійного. </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Окрім «чистих» можуть діагностуватися «змішані» типи, коли поєднуються особливості двох або більше типів ставлення до захворювання. Усі типи об’єднані в три блоки залежно від критерію «адаптивність-дезадаптивність»: типи без виражених порушень психічної та соціальної адаптації (гармонійний, ергопатичний та анозогнозичний), типи з наявністю психічної дезадаптації, пов’язаної переважно з інтрапсихічною спрямованістю реагування на захворювання (тривожний, іпохондричний, неврастенічний, меланхолічний та апатичний), типи з наявністю психічної дезадаптації, пов’язаної переважно з інтерпсихічною спрямованістю реагування на захворювання (сенситивний, егоцентричний, дисфоричний та паранояльний).</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дослідження стану дитини з особливими потребами в системі міжособистісних відносин і характер комунікацій в сім'ї — прямий чи опосередкований, </w:t>
      </w:r>
      <w:r w:rsidRPr="00DE087C">
        <w:rPr>
          <w:rFonts w:ascii="Times New Roman" w:hAnsi="Times New Roman" w:cs="Times New Roman"/>
          <w:sz w:val="28"/>
          <w:szCs w:val="28"/>
          <w:lang w:val="uk-UA"/>
        </w:rPr>
        <w:t xml:space="preserve">ми скористалися </w:t>
      </w:r>
      <w:r w:rsidRPr="00DE087C">
        <w:rPr>
          <w:rFonts w:ascii="Times New Roman" w:hAnsi="Times New Roman" w:cs="Times New Roman"/>
          <w:b/>
          <w:bCs/>
          <w:sz w:val="28"/>
          <w:szCs w:val="28"/>
          <w:lang w:val="uk-UA"/>
        </w:rPr>
        <w:t>методикою «Сімейна соціограма», авторами якої є О. Черемісін і Е. Ейдемілер</w:t>
      </w:r>
      <w:r w:rsidRPr="00DE087C">
        <w:rPr>
          <w:rFonts w:ascii="Times New Roman" w:hAnsi="Times New Roman" w:cs="Times New Roman"/>
          <w:sz w:val="28"/>
          <w:szCs w:val="28"/>
          <w:lang w:val="uk-UA"/>
        </w:rPr>
        <w:t xml:space="preserve"> [</w:t>
      </w:r>
      <w:r w:rsidR="004D766B">
        <w:rPr>
          <w:rFonts w:ascii="Times New Roman" w:hAnsi="Times New Roman" w:cs="Times New Roman"/>
          <w:sz w:val="28"/>
          <w:szCs w:val="28"/>
          <w:lang w:val="uk-UA"/>
        </w:rPr>
        <w:t>Додаток 3</w:t>
      </w:r>
      <w:r w:rsidRPr="00DE087C">
        <w:rPr>
          <w:rFonts w:ascii="Times New Roman" w:hAnsi="Times New Roman" w:cs="Times New Roman"/>
          <w:sz w:val="28"/>
          <w:szCs w:val="28"/>
          <w:lang w:val="uk-UA"/>
        </w:rPr>
        <w:t>].</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Дана методика належить до проективних методик. Вона дозволяє виявити стан суб'єкта в системі міжособистісних відносин і характер комунікацій в сім'ї — прямий або опосередкований.</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Випробуваним дають бланк з намальованим колом діаметром 110 мм. Інструкція: «На аркуші перед вами зображено коло. Намалюйте в ньому самого себе та членів своєї сім'ї у формі кружечків і підпишіть їх іменами». Члени сім'ї виконують це завдання, не радячись один з одним. Нижче наведені критерії, за якими проводиться оцінка результатів психодіагностики: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1) число членів сім'ї, що потрапили в площу кола;</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2) величина кружечків;</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3) розташування кружечків щодо один одного;</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lastRenderedPageBreak/>
        <w:t>4) дистанція між ними.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Оцінюючи результат за першим критерієм, дослідник порівнює кількість членів сім'ї, зображених випробуваним, з реально існуючим.</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Можливо що родич, з яким суб'єкт перебуває у конфліктних відносинах, не потрапить у велике коло, він буде «забутий». У той же час хтось із сторонніх осіб, тварин, улюблених предметів може бути зображений як член сім'ї. </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Далі треба звернути увагу на величину кружечків. Більше, у порівнянні з іншими, коло «Я» говорить про достатню самооцінку, менше - про занижену. Величина кругів інших членів сім'ї говорить про їх значущість в очах випробуваного.</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Слід звернути увагу на розташування кругів у площі тестового поля і по відношенню один до одного (третій критерій). Розташування випробуваним свого круга в центрі кола може говорити про егоцентричну спрямованість особистості, а розміщення себе внизу, в стороні від інших членів сім'ї – на переживання емоційної відторгнутості.</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Найбільш значимі члени сім'ї зображуються випробуваним у вигляді великих за розміром кружків у центрі або у верхній частині тестового поля.</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Нарешті, певну інформацію можна отримати, проаналізувавши відстані між кругами (четвертий критерій). Відстань одного круга від інших може говорити про конфліктні відносини в сім'ї, емоційній відторгнутості випробуваного. Своєрідне «злипання», коли кружечки нашаровуються один на інший, стикаються або знаходяться один в одному, свідчить про недиференційоване «Я» у членів сім'ї, наявність симбіотичних зв'язків.</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Використання «сімейної соціограми» дозволяє в лічені хвилини в ситуації «тут і тепер» під час консультації чи сеансу сімейної психотерапії наочно уявити взаємовідносини членів сім'ї, а потім, розглянувши бланки, обговорити, що вийшло.</w:t>
      </w:r>
    </w:p>
    <w:p w:rsidR="003F1D63" w:rsidRDefault="003F1D6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p>
    <w:p w:rsidR="003F1D63" w:rsidRPr="009F2C82" w:rsidRDefault="003F1D63" w:rsidP="003F1D6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3F1D63">
        <w:rPr>
          <w:rFonts w:ascii="Times New Roman" w:hAnsi="Times New Roman" w:cs="Times New Roman"/>
          <w:sz w:val="28"/>
          <w:szCs w:val="28"/>
        </w:rPr>
        <w:lastRenderedPageBreak/>
        <w:t>Сімейну ситуацію, яку батьки оцінюють з усіх бокі</w:t>
      </w:r>
      <w:proofErr w:type="gramStart"/>
      <w:r w:rsidRPr="003F1D63">
        <w:rPr>
          <w:rFonts w:ascii="Times New Roman" w:hAnsi="Times New Roman" w:cs="Times New Roman"/>
          <w:sz w:val="28"/>
          <w:szCs w:val="28"/>
        </w:rPr>
        <w:t>в</w:t>
      </w:r>
      <w:proofErr w:type="gramEnd"/>
      <w:r w:rsidRPr="003F1D63">
        <w:rPr>
          <w:rFonts w:ascii="Times New Roman" w:hAnsi="Times New Roman" w:cs="Times New Roman"/>
          <w:sz w:val="28"/>
          <w:szCs w:val="28"/>
        </w:rPr>
        <w:t xml:space="preserve"> позитивно, дитина може сприймати зовсім інакше. Дізнавшись, яким вона бачить навколишній </w:t>
      </w:r>
      <w:proofErr w:type="gramStart"/>
      <w:r w:rsidRPr="003F1D63">
        <w:rPr>
          <w:rFonts w:ascii="Times New Roman" w:hAnsi="Times New Roman" w:cs="Times New Roman"/>
          <w:sz w:val="28"/>
          <w:szCs w:val="28"/>
        </w:rPr>
        <w:t>св</w:t>
      </w:r>
      <w:proofErr w:type="gramEnd"/>
      <w:r w:rsidRPr="003F1D63">
        <w:rPr>
          <w:rFonts w:ascii="Times New Roman" w:hAnsi="Times New Roman" w:cs="Times New Roman"/>
          <w:sz w:val="28"/>
          <w:szCs w:val="28"/>
        </w:rPr>
        <w:t>іт, сім’ю, батьків, себе, можна зрозуміти причини виникнення багатьох проблем і ефективно допомогти їй при їх вирішенні.</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DE087C">
        <w:rPr>
          <w:rFonts w:ascii="Times New Roman" w:hAnsi="Times New Roman" w:cs="Times New Roman"/>
          <w:sz w:val="28"/>
          <w:szCs w:val="28"/>
          <w:lang w:val="uk-UA"/>
        </w:rPr>
        <w:t xml:space="preserve">Під час інтерпретації </w:t>
      </w:r>
      <w:r w:rsidRPr="00DE087C">
        <w:rPr>
          <w:rFonts w:ascii="Times New Roman" w:hAnsi="Times New Roman" w:cs="Times New Roman"/>
          <w:b/>
          <w:bCs/>
          <w:sz w:val="28"/>
          <w:szCs w:val="28"/>
          <w:lang w:val="uk-UA"/>
        </w:rPr>
        <w:t>проективної методики «Малюнок сім’ї»</w:t>
      </w:r>
      <w:r w:rsidR="001B7734">
        <w:rPr>
          <w:rFonts w:ascii="Times New Roman" w:hAnsi="Times New Roman" w:cs="Times New Roman"/>
          <w:b/>
          <w:bCs/>
          <w:sz w:val="28"/>
          <w:szCs w:val="28"/>
          <w:lang w:val="uk-UA"/>
        </w:rPr>
        <w:t xml:space="preserve"> </w:t>
      </w:r>
      <w:r w:rsidR="001B7734" w:rsidRPr="00DE087C">
        <w:rPr>
          <w:rFonts w:ascii="Times New Roman" w:hAnsi="Times New Roman" w:cs="Times New Roman"/>
          <w:sz w:val="28"/>
          <w:szCs w:val="28"/>
          <w:lang w:val="uk-UA"/>
        </w:rPr>
        <w:t>[</w:t>
      </w:r>
      <w:r w:rsidR="001B7734">
        <w:rPr>
          <w:rFonts w:ascii="Times New Roman" w:hAnsi="Times New Roman" w:cs="Times New Roman"/>
          <w:sz w:val="28"/>
          <w:szCs w:val="28"/>
          <w:lang w:val="uk-UA"/>
        </w:rPr>
        <w:t>Додаток 4</w:t>
      </w:r>
      <w:r w:rsidR="001B7734" w:rsidRPr="00DE087C">
        <w:rPr>
          <w:rFonts w:ascii="Times New Roman" w:hAnsi="Times New Roman" w:cs="Times New Roman"/>
          <w:sz w:val="28"/>
          <w:szCs w:val="28"/>
          <w:lang w:val="uk-UA"/>
        </w:rPr>
        <w:t>]</w:t>
      </w:r>
      <w:r w:rsidRPr="00DE087C">
        <w:rPr>
          <w:rFonts w:ascii="Times New Roman" w:hAnsi="Times New Roman" w:cs="Times New Roman"/>
          <w:sz w:val="28"/>
          <w:szCs w:val="28"/>
          <w:lang w:val="uk-UA"/>
        </w:rPr>
        <w:t xml:space="preserve">, </w:t>
      </w:r>
      <w:r w:rsidR="003F1D63">
        <w:rPr>
          <w:rFonts w:ascii="Times New Roman" w:hAnsi="Times New Roman" w:cs="Times New Roman"/>
          <w:sz w:val="28"/>
          <w:szCs w:val="28"/>
          <w:lang w:val="uk-UA"/>
        </w:rPr>
        <w:t>яка</w:t>
      </w:r>
      <w:r w:rsidR="003F1D63" w:rsidRPr="003F1D63">
        <w:rPr>
          <w:rFonts w:ascii="Times New Roman" w:hAnsi="Times New Roman" w:cs="Times New Roman"/>
          <w:sz w:val="28"/>
          <w:szCs w:val="28"/>
        </w:rPr>
        <w:t> </w:t>
      </w:r>
      <w:r w:rsidR="003F1D63" w:rsidRPr="003F1D63">
        <w:rPr>
          <w:rFonts w:ascii="Times New Roman" w:hAnsi="Times New Roman" w:cs="Times New Roman"/>
          <w:sz w:val="28"/>
          <w:szCs w:val="28"/>
          <w:lang w:val="uk-UA"/>
        </w:rPr>
        <w:t>призначен</w:t>
      </w:r>
      <w:r w:rsidR="003F1D63">
        <w:rPr>
          <w:rFonts w:ascii="Times New Roman" w:hAnsi="Times New Roman" w:cs="Times New Roman"/>
          <w:sz w:val="28"/>
          <w:szCs w:val="28"/>
          <w:lang w:val="uk-UA"/>
        </w:rPr>
        <w:t>а</w:t>
      </w:r>
      <w:r w:rsidR="003F1D63" w:rsidRPr="003F1D63">
        <w:rPr>
          <w:rFonts w:ascii="Times New Roman" w:hAnsi="Times New Roman" w:cs="Times New Roman"/>
          <w:sz w:val="28"/>
          <w:szCs w:val="28"/>
          <w:lang w:val="uk-UA"/>
        </w:rPr>
        <w:t xml:space="preserve"> для виявлення особливостей внутрішньосімейних відносин</w:t>
      </w:r>
      <w:r w:rsidRPr="00DE087C">
        <w:rPr>
          <w:rFonts w:ascii="Times New Roman" w:hAnsi="Times New Roman" w:cs="Times New Roman"/>
          <w:sz w:val="28"/>
          <w:szCs w:val="28"/>
          <w:lang w:val="uk-UA"/>
        </w:rPr>
        <w:t xml:space="preserve">що </w:t>
      </w:r>
      <w:r w:rsidR="003F1D63">
        <w:rPr>
          <w:rFonts w:ascii="Times New Roman" w:hAnsi="Times New Roman" w:cs="Times New Roman"/>
          <w:sz w:val="28"/>
          <w:szCs w:val="28"/>
          <w:lang w:val="uk-UA"/>
        </w:rPr>
        <w:t xml:space="preserve">та </w:t>
      </w:r>
      <w:r w:rsidRPr="00DE087C">
        <w:rPr>
          <w:rFonts w:ascii="Times New Roman" w:hAnsi="Times New Roman" w:cs="Times New Roman"/>
          <w:sz w:val="28"/>
          <w:szCs w:val="28"/>
          <w:lang w:val="uk-UA"/>
        </w:rPr>
        <w:t>оцінює особливості сприйняття і переживань дитиною стосунків у сім’ї увагу звертають на такі аспекти: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1) аналіз структури малюнка (порівняння складу реальної та намальованої сім'ї, розміщення і взаємодія членів сім'ї на малюнку);</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2) аналіз особливостей зображення окремих членів сім'ї (відмінності в стилі малювання, кількість деталей, схема тіл окремих членів сім'ї);</w:t>
      </w:r>
    </w:p>
    <w:p w:rsidR="00CF4F9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3) аналіз процесу малювання (послідовність малюнка, коментарі, паузи, емоційні реакції під час малювання).</w:t>
      </w:r>
    </w:p>
    <w:p w:rsidR="001553C9" w:rsidRPr="009F2C82" w:rsidRDefault="001553C9" w:rsidP="001553C9">
      <w:pPr>
        <w:pStyle w:val="Default"/>
        <w:spacing w:line="360" w:lineRule="auto"/>
        <w:ind w:firstLine="709"/>
        <w:jc w:val="both"/>
        <w:rPr>
          <w:sz w:val="28"/>
          <w:szCs w:val="28"/>
          <w:lang w:val="uk-UA"/>
        </w:rPr>
      </w:pPr>
      <w:r w:rsidRPr="00643583">
        <w:rPr>
          <w:sz w:val="28"/>
          <w:szCs w:val="28"/>
          <w:lang w:val="uk-UA"/>
        </w:rPr>
        <w:t>З метою виявлення психологічних особливостей сімей, котрі виховують дітей з особливими потребами нами</w:t>
      </w:r>
      <w:r w:rsidRPr="009F2C82">
        <w:rPr>
          <w:sz w:val="28"/>
          <w:szCs w:val="28"/>
          <w:lang w:val="uk-UA"/>
        </w:rPr>
        <w:t xml:space="preserve"> було проведено емпіричне дослідження, в якому прийняли участь сім’ї в яких виховуються діти з особливими потребами з комунального спеціалізованого закладу «Центр комплексної реабілітації для осіб з інвалідністю». Загалом у дослідженні взяли участь 34 сім’ї, в яких виховуються діти з особливими потребами з них: 19 хлопчиків та 15 дівчат. Дослідження проводилось у три етапи: </w:t>
      </w:r>
    </w:p>
    <w:p w:rsidR="001553C9" w:rsidRPr="009F2C82" w:rsidRDefault="001553C9" w:rsidP="001553C9">
      <w:pPr>
        <w:pStyle w:val="Default"/>
        <w:spacing w:line="360" w:lineRule="auto"/>
        <w:ind w:firstLine="709"/>
        <w:jc w:val="both"/>
        <w:rPr>
          <w:sz w:val="28"/>
          <w:szCs w:val="28"/>
          <w:lang w:val="uk-UA"/>
        </w:rPr>
      </w:pPr>
      <w:r w:rsidRPr="009F2C82">
        <w:rPr>
          <w:sz w:val="28"/>
          <w:szCs w:val="28"/>
          <w:lang w:val="uk-UA"/>
        </w:rPr>
        <w:t xml:space="preserve">Перший етап – аналіз наукової літератури; підбір та обґрунтування методів дослідження, за допомогою яких можна визначити рівень комфорту дітей в групах, а саме рівень тривожності, самооцінки, соціальної адаптованості дитини з особливими потребами, загальний емоційний стан в сім’ї. </w:t>
      </w:r>
    </w:p>
    <w:p w:rsidR="001553C9" w:rsidRPr="009F2C82" w:rsidRDefault="001553C9" w:rsidP="001553C9">
      <w:pPr>
        <w:pStyle w:val="Default"/>
        <w:spacing w:line="360" w:lineRule="auto"/>
        <w:ind w:firstLine="709"/>
        <w:jc w:val="both"/>
        <w:rPr>
          <w:sz w:val="28"/>
          <w:szCs w:val="28"/>
          <w:lang w:val="uk-UA"/>
        </w:rPr>
      </w:pPr>
      <w:r w:rsidRPr="009F2C82">
        <w:rPr>
          <w:sz w:val="28"/>
          <w:szCs w:val="28"/>
          <w:lang w:val="uk-UA"/>
        </w:rPr>
        <w:t xml:space="preserve">Другий етап – проведення констатувального етапу дослідження, обробка даних, отриманих в ході дослідження, їх порівняльний аналіз. </w:t>
      </w:r>
    </w:p>
    <w:p w:rsidR="001553C9" w:rsidRPr="009F2C82" w:rsidRDefault="001553C9" w:rsidP="001553C9">
      <w:pPr>
        <w:pStyle w:val="Default"/>
        <w:spacing w:line="360" w:lineRule="auto"/>
        <w:ind w:firstLine="709"/>
        <w:jc w:val="both"/>
        <w:rPr>
          <w:sz w:val="28"/>
          <w:szCs w:val="28"/>
          <w:lang w:val="uk-UA"/>
        </w:rPr>
      </w:pPr>
      <w:r w:rsidRPr="009F2C82">
        <w:rPr>
          <w:sz w:val="28"/>
          <w:szCs w:val="28"/>
          <w:lang w:val="uk-UA"/>
        </w:rPr>
        <w:lastRenderedPageBreak/>
        <w:t xml:space="preserve">Третій етап – проведення формувального експерименту, а саме розробка та впровадження корекційно-розвивальної програми, яка спрямована на забезпечення психологічного комфорту дітей з особливими потребами в умовах сім’ї та соціуму, на зниження рівня тривоги та підвищення самооцінки, та аналіз результатів корекційно-розвивальної програми. </w:t>
      </w:r>
    </w:p>
    <w:p w:rsidR="001553C9" w:rsidRDefault="001553C9"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p>
    <w:p w:rsidR="00CF4F93" w:rsidRPr="009F2C82" w:rsidRDefault="00CF4F93" w:rsidP="00CF4F93">
      <w:pPr>
        <w:autoSpaceDE w:val="0"/>
        <w:autoSpaceDN w:val="0"/>
        <w:adjustRightInd w:val="0"/>
        <w:spacing w:after="0" w:afterAutospacing="0" w:line="360" w:lineRule="auto"/>
        <w:ind w:firstLine="709"/>
        <w:jc w:val="both"/>
        <w:rPr>
          <w:rFonts w:ascii="Times New Roman" w:eastAsia="Times New Roman" w:hAnsi="Times New Roman" w:cs="Times New Roman"/>
          <w:color w:val="000000"/>
          <w:sz w:val="28"/>
          <w:szCs w:val="28"/>
          <w:lang w:val="uk-UA" w:eastAsia="ru-RU"/>
        </w:rPr>
      </w:pPr>
      <w:r w:rsidRPr="009F2C82">
        <w:rPr>
          <w:color w:val="000000"/>
          <w:sz w:val="28"/>
          <w:szCs w:val="28"/>
          <w:lang w:val="uk-UA"/>
        </w:rPr>
        <w:br w:type="page"/>
      </w:r>
    </w:p>
    <w:p w:rsidR="003F65C1" w:rsidRPr="003F65C1" w:rsidRDefault="00CF4F93" w:rsidP="003F65C1">
      <w:pPr>
        <w:pStyle w:val="a3"/>
        <w:tabs>
          <w:tab w:val="left" w:pos="8973"/>
        </w:tabs>
        <w:spacing w:before="0" w:beforeAutospacing="0" w:after="0" w:afterAutospacing="0" w:line="360" w:lineRule="auto"/>
        <w:jc w:val="both"/>
        <w:rPr>
          <w:b/>
          <w:sz w:val="28"/>
          <w:szCs w:val="28"/>
          <w:lang w:val="uk-UA"/>
        </w:rPr>
      </w:pPr>
      <w:r w:rsidRPr="00643583">
        <w:rPr>
          <w:b/>
          <w:color w:val="000000"/>
          <w:sz w:val="28"/>
          <w:szCs w:val="28"/>
          <w:lang w:val="uk-UA"/>
        </w:rPr>
        <w:lastRenderedPageBreak/>
        <w:t xml:space="preserve">2.2. </w:t>
      </w:r>
      <w:r w:rsidR="003F65C1" w:rsidRPr="003F65C1">
        <w:rPr>
          <w:b/>
          <w:color w:val="000000"/>
          <w:sz w:val="28"/>
          <w:szCs w:val="28"/>
          <w:lang w:val="uk-UA"/>
        </w:rPr>
        <w:t xml:space="preserve">Результати емпіричного дослідження </w:t>
      </w:r>
    </w:p>
    <w:p w:rsidR="00CF4F93" w:rsidRPr="00545EC8"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Наведемо результати за методикою діагностики батьківського ставлення</w:t>
      </w:r>
      <w:r w:rsidR="006B2643">
        <w:rPr>
          <w:rFonts w:ascii="Times New Roman" w:hAnsi="Times New Roman" w:cs="Times New Roman"/>
          <w:sz w:val="28"/>
          <w:szCs w:val="28"/>
          <w:lang w:val="uk-UA"/>
        </w:rPr>
        <w:t xml:space="preserve"> </w:t>
      </w:r>
      <w:r w:rsidR="006B2643" w:rsidRPr="00643583">
        <w:rPr>
          <w:rFonts w:ascii="Times New Roman" w:hAnsi="Times New Roman" w:cs="Times New Roman"/>
          <w:sz w:val="28"/>
          <w:szCs w:val="28"/>
          <w:lang w:val="uk-UA"/>
        </w:rPr>
        <w:t>за методикою А</w:t>
      </w:r>
      <w:r w:rsidR="00F52069">
        <w:rPr>
          <w:rFonts w:ascii="Times New Roman" w:hAnsi="Times New Roman" w:cs="Times New Roman"/>
          <w:sz w:val="28"/>
          <w:szCs w:val="28"/>
          <w:lang w:val="uk-UA"/>
        </w:rPr>
        <w:t xml:space="preserve">. </w:t>
      </w:r>
      <w:r w:rsidR="006B2643" w:rsidRPr="00643583">
        <w:rPr>
          <w:rFonts w:ascii="Times New Roman" w:hAnsi="Times New Roman" w:cs="Times New Roman"/>
          <w:sz w:val="28"/>
          <w:szCs w:val="28"/>
          <w:lang w:val="uk-UA"/>
        </w:rPr>
        <w:t>Варга і В.</w:t>
      </w:r>
      <w:r w:rsidR="00F52069">
        <w:rPr>
          <w:rFonts w:ascii="Times New Roman" w:hAnsi="Times New Roman" w:cs="Times New Roman"/>
          <w:sz w:val="28"/>
          <w:szCs w:val="28"/>
          <w:lang w:val="uk-UA"/>
        </w:rPr>
        <w:t xml:space="preserve"> </w:t>
      </w:r>
      <w:r w:rsidR="006B2643" w:rsidRPr="00643583">
        <w:rPr>
          <w:rFonts w:ascii="Times New Roman" w:hAnsi="Times New Roman" w:cs="Times New Roman"/>
          <w:sz w:val="28"/>
          <w:szCs w:val="28"/>
          <w:lang w:val="uk-UA"/>
        </w:rPr>
        <w:t xml:space="preserve">Столін </w:t>
      </w:r>
      <w:r w:rsidR="00F52069">
        <w:rPr>
          <w:rFonts w:ascii="Times New Roman" w:hAnsi="Times New Roman" w:cs="Times New Roman"/>
          <w:sz w:val="28"/>
          <w:szCs w:val="28"/>
          <w:lang w:val="uk-UA"/>
        </w:rPr>
        <w:t>що</w:t>
      </w:r>
      <w:r w:rsidR="006B2643" w:rsidRPr="00643583">
        <w:rPr>
          <w:rFonts w:ascii="Times New Roman" w:hAnsi="Times New Roman" w:cs="Times New Roman"/>
          <w:sz w:val="28"/>
          <w:szCs w:val="28"/>
          <w:lang w:val="uk-UA"/>
        </w:rPr>
        <w:t xml:space="preserve"> представлені на рис.2.2.1</w:t>
      </w:r>
      <w:r w:rsidR="006B2643">
        <w:rPr>
          <w:rFonts w:ascii="Times New Roman" w:hAnsi="Times New Roman" w:cs="Times New Roman"/>
          <w:sz w:val="28"/>
          <w:szCs w:val="28"/>
          <w:lang w:val="uk-UA"/>
        </w:rPr>
        <w:t xml:space="preserve"> </w:t>
      </w:r>
      <w:r w:rsidR="00F52069">
        <w:rPr>
          <w:rFonts w:ascii="Times New Roman" w:hAnsi="Times New Roman" w:cs="Times New Roman"/>
          <w:sz w:val="28"/>
          <w:szCs w:val="28"/>
          <w:lang w:val="uk-UA"/>
        </w:rPr>
        <w:t>Б</w:t>
      </w:r>
      <w:r w:rsidR="00F52069" w:rsidRPr="006B0CC5">
        <w:rPr>
          <w:rFonts w:ascii="Times New Roman" w:hAnsi="Times New Roman" w:cs="Times New Roman"/>
          <w:sz w:val="28"/>
          <w:szCs w:val="28"/>
          <w:lang w:val="uk-UA"/>
        </w:rPr>
        <w:t>атьківськ</w:t>
      </w:r>
      <w:r w:rsidR="00F52069">
        <w:rPr>
          <w:rFonts w:ascii="Times New Roman" w:hAnsi="Times New Roman" w:cs="Times New Roman"/>
          <w:sz w:val="28"/>
          <w:szCs w:val="28"/>
          <w:lang w:val="uk-UA"/>
        </w:rPr>
        <w:t>е</w:t>
      </w:r>
      <w:r w:rsidR="00F52069" w:rsidRPr="006B0CC5">
        <w:rPr>
          <w:rFonts w:ascii="Times New Roman" w:hAnsi="Times New Roman" w:cs="Times New Roman"/>
          <w:sz w:val="28"/>
          <w:szCs w:val="28"/>
          <w:lang w:val="uk-UA"/>
        </w:rPr>
        <w:t xml:space="preserve"> ставлення до дітей з особливими потребами.</w:t>
      </w:r>
      <w:r w:rsidR="00545EC8">
        <w:rPr>
          <w:rFonts w:ascii="Times New Roman" w:hAnsi="Times New Roman" w:cs="Times New Roman"/>
          <w:sz w:val="28"/>
          <w:szCs w:val="28"/>
          <w:lang w:val="uk-UA"/>
        </w:rPr>
        <w:t xml:space="preserve"> Методика показує нам б</w:t>
      </w:r>
      <w:r w:rsidR="00545EC8" w:rsidRPr="00545EC8">
        <w:rPr>
          <w:rFonts w:ascii="Times New Roman" w:hAnsi="Times New Roman" w:cs="Times New Roman"/>
          <w:sz w:val="28"/>
          <w:szCs w:val="28"/>
          <w:lang w:val="uk-UA"/>
        </w:rPr>
        <w:t>атьківське ставлення</w:t>
      </w:r>
      <w:r w:rsidR="00545EC8">
        <w:rPr>
          <w:rFonts w:ascii="Times New Roman" w:hAnsi="Times New Roman" w:cs="Times New Roman"/>
          <w:sz w:val="28"/>
          <w:szCs w:val="28"/>
          <w:lang w:val="uk-UA"/>
        </w:rPr>
        <w:t xml:space="preserve"> що </w:t>
      </w:r>
      <w:r w:rsidR="00545EC8" w:rsidRPr="00545EC8">
        <w:rPr>
          <w:rFonts w:ascii="Times New Roman" w:hAnsi="Times New Roman" w:cs="Times New Roman"/>
          <w:sz w:val="28"/>
          <w:szCs w:val="28"/>
          <w:lang w:val="uk-UA"/>
        </w:rPr>
        <w:t xml:space="preserve">розуміється як система різноманітних почуттів по відношенню до дитини, поведінкових стереотипів, </w:t>
      </w:r>
      <w:r w:rsidR="00545EC8">
        <w:rPr>
          <w:rFonts w:ascii="Times New Roman" w:hAnsi="Times New Roman" w:cs="Times New Roman"/>
          <w:sz w:val="28"/>
          <w:szCs w:val="28"/>
          <w:lang w:val="uk-UA"/>
        </w:rPr>
        <w:t>які</w:t>
      </w:r>
      <w:r w:rsidR="00545EC8" w:rsidRPr="00545EC8">
        <w:rPr>
          <w:rFonts w:ascii="Times New Roman" w:hAnsi="Times New Roman" w:cs="Times New Roman"/>
          <w:sz w:val="28"/>
          <w:szCs w:val="28"/>
          <w:lang w:val="uk-UA"/>
        </w:rPr>
        <w:t xml:space="preserve"> практикуються в спілкуванні з </w:t>
      </w:r>
      <w:r w:rsidR="00545EC8">
        <w:rPr>
          <w:rFonts w:ascii="Times New Roman" w:hAnsi="Times New Roman" w:cs="Times New Roman"/>
          <w:sz w:val="28"/>
          <w:szCs w:val="28"/>
          <w:lang w:val="uk-UA"/>
        </w:rPr>
        <w:t>нею</w:t>
      </w:r>
      <w:r w:rsidR="00545EC8" w:rsidRPr="00545EC8">
        <w:rPr>
          <w:rFonts w:ascii="Times New Roman" w:hAnsi="Times New Roman" w:cs="Times New Roman"/>
          <w:sz w:val="28"/>
          <w:szCs w:val="28"/>
          <w:lang w:val="uk-UA"/>
        </w:rPr>
        <w:t>, особливостей сприйняття і розуміння характеру й особистості дитини, її вчинків.</w:t>
      </w:r>
    </w:p>
    <w:p w:rsidR="00CF4F93" w:rsidRPr="009F2C82" w:rsidRDefault="006C2E89" w:rsidP="00CF4F93">
      <w:pPr>
        <w:autoSpaceDE w:val="0"/>
        <w:autoSpaceDN w:val="0"/>
        <w:adjustRightInd w:val="0"/>
        <w:spacing w:after="0" w:afterAutospacing="0" w:line="360" w:lineRule="auto"/>
        <w:jc w:val="center"/>
        <w:rPr>
          <w:rFonts w:ascii="Times New Roman" w:hAnsi="Times New Roman" w:cs="Times New Roman"/>
          <w:sz w:val="28"/>
          <w:szCs w:val="28"/>
          <w:lang w:val="uk-UA"/>
        </w:rPr>
      </w:pPr>
      <w:r>
        <w:rPr>
          <w:noProof/>
          <w:lang w:eastAsia="ru-RU"/>
        </w:rPr>
        <w:drawing>
          <wp:inline distT="0" distB="0" distL="0" distR="0">
            <wp:extent cx="5991225" cy="5943600"/>
            <wp:effectExtent l="0" t="0" r="0" b="0"/>
            <wp:docPr id="772412843"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F4F93" w:rsidRDefault="00CF4F93" w:rsidP="00CF4F93">
      <w:pPr>
        <w:autoSpaceDE w:val="0"/>
        <w:autoSpaceDN w:val="0"/>
        <w:adjustRightInd w:val="0"/>
        <w:spacing w:after="0" w:afterAutospacing="0" w:line="360" w:lineRule="auto"/>
        <w:jc w:val="center"/>
        <w:rPr>
          <w:rFonts w:ascii="Times New Roman" w:hAnsi="Times New Roman" w:cs="Times New Roman"/>
          <w:sz w:val="28"/>
          <w:szCs w:val="28"/>
          <w:lang w:val="uk-UA"/>
        </w:rPr>
      </w:pPr>
      <w:r w:rsidRPr="006B0CC5">
        <w:rPr>
          <w:rFonts w:ascii="Times New Roman" w:hAnsi="Times New Roman" w:cs="Times New Roman"/>
          <w:sz w:val="28"/>
          <w:szCs w:val="28"/>
          <w:lang w:val="uk-UA"/>
        </w:rPr>
        <w:t>Рис.2.</w:t>
      </w:r>
      <w:r>
        <w:rPr>
          <w:rFonts w:ascii="Times New Roman" w:hAnsi="Times New Roman" w:cs="Times New Roman"/>
          <w:sz w:val="28"/>
          <w:szCs w:val="28"/>
          <w:lang w:val="uk-UA"/>
        </w:rPr>
        <w:t>2</w:t>
      </w:r>
      <w:r w:rsidRPr="006B0CC5">
        <w:rPr>
          <w:rFonts w:ascii="Times New Roman" w:hAnsi="Times New Roman" w:cs="Times New Roman"/>
          <w:sz w:val="28"/>
          <w:szCs w:val="28"/>
          <w:lang w:val="uk-UA"/>
        </w:rPr>
        <w:t xml:space="preserve">.1 </w:t>
      </w:r>
      <w:r>
        <w:rPr>
          <w:rFonts w:ascii="Times New Roman" w:hAnsi="Times New Roman" w:cs="Times New Roman"/>
          <w:sz w:val="28"/>
          <w:szCs w:val="28"/>
          <w:lang w:val="uk-UA"/>
        </w:rPr>
        <w:t>Б</w:t>
      </w:r>
      <w:r w:rsidRPr="006B0CC5">
        <w:rPr>
          <w:rFonts w:ascii="Times New Roman" w:hAnsi="Times New Roman" w:cs="Times New Roman"/>
          <w:sz w:val="28"/>
          <w:szCs w:val="28"/>
          <w:lang w:val="uk-UA"/>
        </w:rPr>
        <w:t>атьківськ</w:t>
      </w:r>
      <w:r>
        <w:rPr>
          <w:rFonts w:ascii="Times New Roman" w:hAnsi="Times New Roman" w:cs="Times New Roman"/>
          <w:sz w:val="28"/>
          <w:szCs w:val="28"/>
          <w:lang w:val="uk-UA"/>
        </w:rPr>
        <w:t>е</w:t>
      </w:r>
      <w:r w:rsidRPr="006B0CC5">
        <w:rPr>
          <w:rFonts w:ascii="Times New Roman" w:hAnsi="Times New Roman" w:cs="Times New Roman"/>
          <w:sz w:val="28"/>
          <w:szCs w:val="28"/>
          <w:lang w:val="uk-UA"/>
        </w:rPr>
        <w:t xml:space="preserve"> ставлення до дітей з особливими потребами.</w:t>
      </w:r>
      <w:r>
        <w:rPr>
          <w:rFonts w:ascii="Times New Roman" w:hAnsi="Times New Roman" w:cs="Times New Roman"/>
          <w:sz w:val="28"/>
          <w:szCs w:val="28"/>
          <w:lang w:val="uk-UA"/>
        </w:rPr>
        <w:t xml:space="preserve"> </w:t>
      </w:r>
    </w:p>
    <w:p w:rsidR="00CF4F93" w:rsidRPr="0064358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lastRenderedPageBreak/>
        <w:t>Отримані результати нашого дослідження, можна узагальнити у такому відсотковому співвідношенні, що показані на рис.2.2.2. Відсоткове співвідношення батьківського ставлення до дітей з особливими потребами: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- 35% сімей отримали високий бал;</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- 59% сімей отримали середній бал;</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- 6% сімей отримали низький бал.</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noProof/>
          <w:sz w:val="28"/>
          <w:szCs w:val="28"/>
          <w:lang w:eastAsia="ru-RU"/>
        </w:rPr>
        <w:drawing>
          <wp:inline distT="0" distB="0" distL="0" distR="0">
            <wp:extent cx="4572000" cy="2743200"/>
            <wp:effectExtent l="19050" t="0" r="19050" b="0"/>
            <wp:docPr id="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4F9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Рис.2.2.2 В</w:t>
      </w:r>
      <w:r w:rsidRPr="009F2C82">
        <w:rPr>
          <w:rFonts w:ascii="Times New Roman" w:hAnsi="Times New Roman" w:cs="Times New Roman"/>
          <w:sz w:val="28"/>
          <w:szCs w:val="28"/>
          <w:lang w:val="uk-UA"/>
        </w:rPr>
        <w:t>ідсотков</w:t>
      </w:r>
      <w:r>
        <w:rPr>
          <w:rFonts w:ascii="Times New Roman" w:hAnsi="Times New Roman" w:cs="Times New Roman"/>
          <w:sz w:val="28"/>
          <w:szCs w:val="28"/>
          <w:lang w:val="uk-UA"/>
        </w:rPr>
        <w:t>е</w:t>
      </w:r>
      <w:r w:rsidRPr="009F2C82">
        <w:rPr>
          <w:rFonts w:ascii="Times New Roman" w:hAnsi="Times New Roman" w:cs="Times New Roman"/>
          <w:sz w:val="28"/>
          <w:szCs w:val="28"/>
          <w:lang w:val="uk-UA"/>
        </w:rPr>
        <w:t xml:space="preserve"> співвідношенн</w:t>
      </w:r>
      <w:r>
        <w:rPr>
          <w:rFonts w:ascii="Times New Roman" w:hAnsi="Times New Roman" w:cs="Times New Roman"/>
          <w:sz w:val="28"/>
          <w:szCs w:val="28"/>
          <w:lang w:val="uk-UA"/>
        </w:rPr>
        <w:t xml:space="preserve">я </w:t>
      </w:r>
      <w:r w:rsidRPr="009F2C82">
        <w:rPr>
          <w:rFonts w:ascii="Times New Roman" w:hAnsi="Times New Roman" w:cs="Times New Roman"/>
          <w:sz w:val="28"/>
          <w:szCs w:val="28"/>
          <w:lang w:val="uk-UA"/>
        </w:rPr>
        <w:t>батьківського ставлення до дітей з особливими потребами</w:t>
      </w:r>
      <w:r>
        <w:rPr>
          <w:rFonts w:ascii="Times New Roman" w:hAnsi="Times New Roman" w:cs="Times New Roman"/>
          <w:sz w:val="28"/>
          <w:szCs w:val="28"/>
          <w:lang w:val="uk-UA"/>
        </w:rPr>
        <w:t>.</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Високий </w:t>
      </w:r>
      <w:r w:rsidRPr="00545EC8">
        <w:rPr>
          <w:rFonts w:ascii="Times New Roman" w:hAnsi="Times New Roman" w:cs="Times New Roman"/>
          <w:sz w:val="28"/>
          <w:szCs w:val="28"/>
          <w:lang w:val="uk-UA"/>
        </w:rPr>
        <w:t>рівень вказує на те,</w:t>
      </w:r>
      <w:r w:rsidRPr="009F2C82">
        <w:rPr>
          <w:rFonts w:ascii="Times New Roman" w:hAnsi="Times New Roman" w:cs="Times New Roman"/>
          <w:sz w:val="28"/>
          <w:szCs w:val="28"/>
          <w:lang w:val="uk-UA"/>
        </w:rPr>
        <w:t xml:space="preserve"> </w:t>
      </w:r>
      <w:r w:rsidR="00545EC8">
        <w:rPr>
          <w:rFonts w:ascii="Times New Roman" w:hAnsi="Times New Roman" w:cs="Times New Roman"/>
          <w:sz w:val="28"/>
          <w:szCs w:val="28"/>
          <w:lang w:val="uk-UA"/>
        </w:rPr>
        <w:t xml:space="preserve">що близько чверті сімей у проведеному дослідженні </w:t>
      </w:r>
      <w:r w:rsidRPr="009F2C82">
        <w:rPr>
          <w:rFonts w:ascii="Times New Roman" w:hAnsi="Times New Roman" w:cs="Times New Roman"/>
          <w:sz w:val="28"/>
          <w:szCs w:val="28"/>
          <w:lang w:val="uk-UA"/>
        </w:rPr>
        <w:t xml:space="preserve">виявляє зацікавленість у справах і планах дитини. </w:t>
      </w:r>
      <w:r w:rsidR="00545EC8">
        <w:rPr>
          <w:rFonts w:ascii="Times New Roman" w:hAnsi="Times New Roman" w:cs="Times New Roman"/>
          <w:sz w:val="28"/>
          <w:szCs w:val="28"/>
          <w:lang w:val="uk-UA"/>
        </w:rPr>
        <w:t>Дорослі</w:t>
      </w:r>
      <w:r w:rsidRPr="009F2C82">
        <w:rPr>
          <w:rFonts w:ascii="Times New Roman" w:hAnsi="Times New Roman" w:cs="Times New Roman"/>
          <w:sz w:val="28"/>
          <w:szCs w:val="28"/>
          <w:lang w:val="uk-UA"/>
        </w:rPr>
        <w:t xml:space="preserve"> високо оціню</w:t>
      </w:r>
      <w:r w:rsidR="00545EC8">
        <w:rPr>
          <w:rFonts w:ascii="Times New Roman" w:hAnsi="Times New Roman" w:cs="Times New Roman"/>
          <w:sz w:val="28"/>
          <w:szCs w:val="28"/>
          <w:lang w:val="uk-UA"/>
        </w:rPr>
        <w:t>ють</w:t>
      </w:r>
      <w:r w:rsidRPr="009F2C82">
        <w:rPr>
          <w:rFonts w:ascii="Times New Roman" w:hAnsi="Times New Roman" w:cs="Times New Roman"/>
          <w:sz w:val="28"/>
          <w:szCs w:val="28"/>
          <w:lang w:val="uk-UA"/>
        </w:rPr>
        <w:t xml:space="preserve"> інтелектуальні і творчі здібності дитини та заохочу</w:t>
      </w:r>
      <w:r w:rsidR="00545EC8">
        <w:rPr>
          <w:rFonts w:ascii="Times New Roman" w:hAnsi="Times New Roman" w:cs="Times New Roman"/>
          <w:sz w:val="28"/>
          <w:szCs w:val="28"/>
          <w:lang w:val="uk-UA"/>
        </w:rPr>
        <w:t>ють</w:t>
      </w:r>
      <w:r w:rsidRPr="009F2C82">
        <w:rPr>
          <w:rFonts w:ascii="Times New Roman" w:hAnsi="Times New Roman" w:cs="Times New Roman"/>
          <w:sz w:val="28"/>
          <w:szCs w:val="28"/>
          <w:lang w:val="uk-UA"/>
        </w:rPr>
        <w:t xml:space="preserve"> самостійність і ініціативу дитини, намага</w:t>
      </w:r>
      <w:r w:rsidR="00545EC8">
        <w:rPr>
          <w:rFonts w:ascii="Times New Roman" w:hAnsi="Times New Roman" w:cs="Times New Roman"/>
          <w:sz w:val="28"/>
          <w:szCs w:val="28"/>
          <w:lang w:val="uk-UA"/>
        </w:rPr>
        <w:t>ю</w:t>
      </w:r>
      <w:r w:rsidRPr="009F2C82">
        <w:rPr>
          <w:rFonts w:ascii="Times New Roman" w:hAnsi="Times New Roman" w:cs="Times New Roman"/>
          <w:sz w:val="28"/>
          <w:szCs w:val="28"/>
          <w:lang w:val="uk-UA"/>
        </w:rPr>
        <w:t xml:space="preserve">ться бути з нею на рівних. </w:t>
      </w:r>
      <w:r w:rsidR="00545EC8">
        <w:rPr>
          <w:rFonts w:ascii="Times New Roman" w:hAnsi="Times New Roman" w:cs="Times New Roman"/>
          <w:sz w:val="28"/>
          <w:szCs w:val="28"/>
          <w:lang w:val="uk-UA"/>
        </w:rPr>
        <w:t>Батьки</w:t>
      </w:r>
      <w:r w:rsidRPr="009F2C82">
        <w:rPr>
          <w:rFonts w:ascii="Times New Roman" w:hAnsi="Times New Roman" w:cs="Times New Roman"/>
          <w:sz w:val="28"/>
          <w:szCs w:val="28"/>
          <w:lang w:val="uk-UA"/>
        </w:rPr>
        <w:t xml:space="preserve"> намага</w:t>
      </w:r>
      <w:r w:rsidR="00545EC8">
        <w:rPr>
          <w:rFonts w:ascii="Times New Roman" w:hAnsi="Times New Roman" w:cs="Times New Roman"/>
          <w:sz w:val="28"/>
          <w:szCs w:val="28"/>
          <w:lang w:val="uk-UA"/>
        </w:rPr>
        <w:t>ю</w:t>
      </w:r>
      <w:r w:rsidRPr="009F2C82">
        <w:rPr>
          <w:rFonts w:ascii="Times New Roman" w:hAnsi="Times New Roman" w:cs="Times New Roman"/>
          <w:sz w:val="28"/>
          <w:szCs w:val="28"/>
          <w:lang w:val="uk-UA"/>
        </w:rPr>
        <w:t>ться у всьому допомогти дитині та співчува</w:t>
      </w:r>
      <w:r w:rsidR="00545EC8">
        <w:rPr>
          <w:rFonts w:ascii="Times New Roman" w:hAnsi="Times New Roman" w:cs="Times New Roman"/>
          <w:sz w:val="28"/>
          <w:szCs w:val="28"/>
          <w:lang w:val="uk-UA"/>
        </w:rPr>
        <w:t>ють</w:t>
      </w:r>
      <w:r w:rsidRPr="009F2C82">
        <w:rPr>
          <w:rFonts w:ascii="Times New Roman" w:hAnsi="Times New Roman" w:cs="Times New Roman"/>
          <w:sz w:val="28"/>
          <w:szCs w:val="28"/>
          <w:lang w:val="uk-UA"/>
        </w:rPr>
        <w:t xml:space="preserve"> їй. </w:t>
      </w:r>
      <w:r w:rsidR="00782F5D">
        <w:rPr>
          <w:rFonts w:ascii="Times New Roman" w:hAnsi="Times New Roman" w:cs="Times New Roman"/>
          <w:sz w:val="28"/>
          <w:szCs w:val="28"/>
          <w:lang w:val="uk-UA"/>
        </w:rPr>
        <w:t>В ситуації яка склалась</w:t>
      </w:r>
      <w:r w:rsidR="00545EC8">
        <w:rPr>
          <w:rFonts w:ascii="Times New Roman" w:hAnsi="Times New Roman" w:cs="Times New Roman"/>
          <w:sz w:val="28"/>
          <w:szCs w:val="28"/>
          <w:lang w:val="uk-UA"/>
        </w:rPr>
        <w:t xml:space="preserve"> </w:t>
      </w:r>
      <w:r w:rsidR="00782F5D">
        <w:rPr>
          <w:rFonts w:ascii="Times New Roman" w:hAnsi="Times New Roman" w:cs="Times New Roman"/>
          <w:sz w:val="28"/>
          <w:szCs w:val="28"/>
          <w:lang w:val="uk-UA"/>
        </w:rPr>
        <w:t>сім’я в</w:t>
      </w:r>
      <w:r w:rsidRPr="009F2C82">
        <w:rPr>
          <w:rFonts w:ascii="Times New Roman" w:hAnsi="Times New Roman" w:cs="Times New Roman"/>
          <w:sz w:val="28"/>
          <w:szCs w:val="28"/>
          <w:lang w:val="uk-UA"/>
        </w:rPr>
        <w:t>ідчуває почуття гордості за свою дитину. Батьки довіряють дитині, намагаються погодитись із її точкою зору у спірних питаннях.</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45EC8">
        <w:rPr>
          <w:rFonts w:ascii="Times New Roman" w:hAnsi="Times New Roman" w:cs="Times New Roman"/>
          <w:sz w:val="28"/>
          <w:szCs w:val="28"/>
          <w:lang w:val="uk-UA"/>
        </w:rPr>
        <w:t xml:space="preserve">Середній рівень свідчить про те що </w:t>
      </w:r>
      <w:r w:rsidR="006B2643" w:rsidRPr="00545EC8">
        <w:rPr>
          <w:rFonts w:ascii="Times New Roman" w:hAnsi="Times New Roman" w:cs="Times New Roman"/>
          <w:sz w:val="28"/>
          <w:szCs w:val="28"/>
          <w:lang w:val="uk-UA"/>
        </w:rPr>
        <w:t xml:space="preserve">батьківського ставлення до дітей з особливими потребами виявлено у </w:t>
      </w:r>
      <w:r w:rsidRPr="00545EC8">
        <w:rPr>
          <w:rFonts w:ascii="Times New Roman" w:hAnsi="Times New Roman" w:cs="Times New Roman"/>
          <w:sz w:val="28"/>
          <w:szCs w:val="28"/>
          <w:lang w:val="uk-UA"/>
        </w:rPr>
        <w:t>59% сімей</w:t>
      </w:r>
      <w:r w:rsidR="006B2643" w:rsidRPr="00545EC8">
        <w:rPr>
          <w:rFonts w:ascii="Times New Roman" w:hAnsi="Times New Roman" w:cs="Times New Roman"/>
          <w:sz w:val="28"/>
          <w:szCs w:val="28"/>
          <w:lang w:val="uk-UA"/>
        </w:rPr>
        <w:t xml:space="preserve">, що свідчить про те що більш ніж у половині досліджених сімей </w:t>
      </w:r>
      <w:r w:rsidRPr="00545EC8">
        <w:rPr>
          <w:rFonts w:ascii="Times New Roman" w:hAnsi="Times New Roman" w:cs="Times New Roman"/>
          <w:sz w:val="28"/>
          <w:szCs w:val="28"/>
          <w:lang w:val="uk-UA"/>
        </w:rPr>
        <w:t>не</w:t>
      </w:r>
      <w:r w:rsidRPr="009F2C82">
        <w:rPr>
          <w:rFonts w:ascii="Times New Roman" w:hAnsi="Times New Roman" w:cs="Times New Roman"/>
          <w:sz w:val="28"/>
          <w:szCs w:val="28"/>
          <w:lang w:val="uk-UA"/>
        </w:rPr>
        <w:t xml:space="preserve"> встановлюється психологічна дистанція між батьками та дітьми, батьки намагаються бути завжди поруч з дітьми, </w:t>
      </w:r>
      <w:r w:rsidRPr="009F2C82">
        <w:rPr>
          <w:rFonts w:ascii="Times New Roman" w:hAnsi="Times New Roman" w:cs="Times New Roman"/>
          <w:sz w:val="28"/>
          <w:szCs w:val="28"/>
          <w:lang w:val="uk-UA"/>
        </w:rPr>
        <w:lastRenderedPageBreak/>
        <w:t>задовольняти їхні потреби, захищати від неприємностей. Батьки намагаються нав'язати дитині свою волю, ведуть себе авторитарно по відношенню до дитини, не намагаються зрозуміти її точку зору, пильно стежать за її досягненнями. Якщо дитина щось робить за своїм бажанням – її суворо наказують. Батьки ставляться до дитини як до нетямущої суті, інтереси, думки і почуття дитини здаються дорослим несерйозними і вони їх ігнорують. Батьки вважають дитину молодшою у порівнянні із реальним віком, тому дитина представляється не пристосованою, не успішною, відкритою для дурних впливів. У зв’язку з цим батьки намагаються відгородити дитину від труднощів життя і строго контролюють її дії.</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Низький </w:t>
      </w:r>
      <w:r w:rsidR="006B2643">
        <w:rPr>
          <w:rFonts w:ascii="Times New Roman" w:hAnsi="Times New Roman" w:cs="Times New Roman"/>
          <w:sz w:val="28"/>
          <w:szCs w:val="28"/>
          <w:lang w:val="uk-UA"/>
        </w:rPr>
        <w:t xml:space="preserve">рівень </w:t>
      </w:r>
      <w:r w:rsidR="00545EC8">
        <w:rPr>
          <w:rFonts w:ascii="Times New Roman" w:hAnsi="Times New Roman" w:cs="Times New Roman"/>
          <w:sz w:val="28"/>
          <w:szCs w:val="28"/>
          <w:lang w:val="uk-UA"/>
        </w:rPr>
        <w:t xml:space="preserve">батьківського </w:t>
      </w:r>
      <w:r w:rsidR="00545EC8" w:rsidRPr="00545EC8">
        <w:rPr>
          <w:rFonts w:ascii="Times New Roman" w:hAnsi="Times New Roman" w:cs="Times New Roman"/>
          <w:sz w:val="28"/>
          <w:szCs w:val="28"/>
          <w:lang w:val="uk-UA"/>
        </w:rPr>
        <w:t>ставлення</w:t>
      </w:r>
      <w:r w:rsidR="006B2643" w:rsidRPr="00545EC8">
        <w:rPr>
          <w:rFonts w:ascii="Times New Roman" w:hAnsi="Times New Roman" w:cs="Times New Roman"/>
          <w:sz w:val="28"/>
          <w:szCs w:val="28"/>
          <w:lang w:val="uk-UA"/>
        </w:rPr>
        <w:t xml:space="preserve"> </w:t>
      </w:r>
      <w:r w:rsidR="00545EC8">
        <w:rPr>
          <w:rFonts w:ascii="Times New Roman" w:hAnsi="Times New Roman" w:cs="Times New Roman"/>
          <w:sz w:val="28"/>
          <w:szCs w:val="28"/>
          <w:lang w:val="uk-UA"/>
        </w:rPr>
        <w:t xml:space="preserve">до дітей з особливими потребами </w:t>
      </w:r>
      <w:r w:rsidR="006B2643" w:rsidRPr="00545EC8">
        <w:rPr>
          <w:rFonts w:ascii="Times New Roman" w:hAnsi="Times New Roman" w:cs="Times New Roman"/>
          <w:sz w:val="28"/>
          <w:szCs w:val="28"/>
          <w:lang w:val="uk-UA"/>
        </w:rPr>
        <w:t xml:space="preserve">показало </w:t>
      </w:r>
      <w:r w:rsidRPr="00545EC8">
        <w:rPr>
          <w:rFonts w:ascii="Times New Roman" w:hAnsi="Times New Roman" w:cs="Times New Roman"/>
          <w:sz w:val="28"/>
          <w:szCs w:val="28"/>
          <w:lang w:val="uk-UA"/>
        </w:rPr>
        <w:t>6%</w:t>
      </w:r>
      <w:r w:rsidRPr="009F2C82">
        <w:rPr>
          <w:rFonts w:ascii="Times New Roman" w:hAnsi="Times New Roman" w:cs="Times New Roman"/>
          <w:sz w:val="28"/>
          <w:szCs w:val="28"/>
          <w:lang w:val="uk-UA"/>
        </w:rPr>
        <w:t xml:space="preserve"> сімей, які практично не виявляють інтересу до того, що цікавить їх дітей, недооцінюють їх здібності, а вважають, що діти нічного не досягнуть у житті.</w:t>
      </w:r>
    </w:p>
    <w:p w:rsidR="00CF4F93" w:rsidRPr="009F2C82" w:rsidRDefault="00CF4F93" w:rsidP="00CF4F93">
      <w:pPr>
        <w:autoSpaceDE w:val="0"/>
        <w:autoSpaceDN w:val="0"/>
        <w:adjustRightInd w:val="0"/>
        <w:spacing w:after="0" w:afterAutospacing="0" w:line="360" w:lineRule="auto"/>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Дорослі дуже мало приділяють уваги своїм дітям, однак іноді намагаються заохочувати їх дії та ініціативу.</w:t>
      </w:r>
    </w:p>
    <w:p w:rsidR="00782F5D"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Таким чином, з результатів проведеного дослідження ми можемо зробити висновок, що </w:t>
      </w:r>
      <w:r w:rsidR="00782F5D" w:rsidRPr="00545EC8">
        <w:rPr>
          <w:rFonts w:ascii="Times New Roman" w:hAnsi="Times New Roman" w:cs="Times New Roman"/>
          <w:sz w:val="28"/>
          <w:szCs w:val="28"/>
          <w:lang w:val="uk-UA"/>
        </w:rPr>
        <w:t>більш ніж у половині досліджених сімей не</w:t>
      </w:r>
      <w:r w:rsidR="00782F5D" w:rsidRPr="009F2C82">
        <w:rPr>
          <w:rFonts w:ascii="Times New Roman" w:hAnsi="Times New Roman" w:cs="Times New Roman"/>
          <w:sz w:val="28"/>
          <w:szCs w:val="28"/>
          <w:lang w:val="uk-UA"/>
        </w:rPr>
        <w:t xml:space="preserve"> встановлюється психологічна дистанція між батьками та дітьми</w:t>
      </w:r>
      <w:r w:rsidRPr="009F2C82">
        <w:rPr>
          <w:rFonts w:ascii="Times New Roman" w:hAnsi="Times New Roman" w:cs="Times New Roman"/>
          <w:sz w:val="28"/>
          <w:szCs w:val="28"/>
          <w:lang w:val="uk-UA"/>
        </w:rPr>
        <w:t xml:space="preserve">. Багато хто прагне до співпраці з дитиною, виявляють щиру зацікавленість і участь у справах своїх дітей. </w:t>
      </w:r>
    </w:p>
    <w:p w:rsidR="00CF4F93" w:rsidRPr="0064358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За даними дослідження видно, що сім'ї недооцінюють здібності своїх дітей, рідко заохочують самостійність та ініціативу дітей, намагаються захистити від труднощів і неприємностей життя, постійно відчувають тривогу </w:t>
      </w:r>
      <w:r w:rsidRPr="00643583">
        <w:rPr>
          <w:rFonts w:ascii="Times New Roman" w:hAnsi="Times New Roman" w:cs="Times New Roman"/>
          <w:sz w:val="28"/>
          <w:szCs w:val="28"/>
          <w:lang w:val="uk-UA"/>
        </w:rPr>
        <w:t>за дитину, дитина їм здається маленьким і беззахисним.</w:t>
      </w:r>
    </w:p>
    <w:p w:rsidR="00CF4F93" w:rsidRPr="009F2C82" w:rsidRDefault="00CF4F93" w:rsidP="003F65C1">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xml:space="preserve">Наведемо результати, що отримані при обробці даних за методикою Тобол – діагностика тип ставлення до хвороби (адаптація А. Лічка), що представлені у таблиці 2.2.1. Дослідження типу ставлення сім’ї до захворювання дитини (у %). </w:t>
      </w:r>
    </w:p>
    <w:p w:rsidR="00CF4F9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lastRenderedPageBreak/>
        <w:t>У таблиці наведено результати дослідження типів ставлення до захворювання у сімей які мають дітей з особливими потребами та їх групування залежно від ступеня психічної та соціальної адаптації</w:t>
      </w:r>
      <w:r>
        <w:rPr>
          <w:rFonts w:ascii="Times New Roman" w:hAnsi="Times New Roman" w:cs="Times New Roman"/>
          <w:sz w:val="28"/>
          <w:szCs w:val="28"/>
          <w:lang w:val="uk-UA"/>
        </w:rPr>
        <w:t>.</w:t>
      </w:r>
    </w:p>
    <w:p w:rsidR="009E5034" w:rsidRDefault="009E5034" w:rsidP="009E5034">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40564C">
        <w:rPr>
          <w:rFonts w:ascii="Times New Roman" w:hAnsi="Times New Roman" w:cs="Times New Roman"/>
          <w:sz w:val="28"/>
          <w:szCs w:val="28"/>
          <w:lang w:val="uk-UA"/>
        </w:rPr>
        <w:t>Перший блок включає гармонійний (4%), ергопатичний (7%) та анозогнозичний (19%) типи</w:t>
      </w:r>
      <w:r w:rsidRPr="009E5034">
        <w:rPr>
          <w:rFonts w:ascii="Times New Roman" w:hAnsi="Times New Roman" w:cs="Times New Roman"/>
          <w:sz w:val="28"/>
          <w:szCs w:val="28"/>
          <w:lang w:val="uk-UA"/>
        </w:rPr>
        <w:t xml:space="preserve"> ставлення до хвороби, при яких психічна та соціальна адаптація суттєво не порушується. При гармонійному типі реагування </w:t>
      </w:r>
      <w:r w:rsidR="00184DB2">
        <w:rPr>
          <w:rFonts w:ascii="Times New Roman" w:hAnsi="Times New Roman" w:cs="Times New Roman"/>
          <w:sz w:val="28"/>
          <w:szCs w:val="28"/>
          <w:lang w:val="uk-UA"/>
        </w:rPr>
        <w:t>на хворобу</w:t>
      </w:r>
      <w:r w:rsidRPr="009E5034">
        <w:rPr>
          <w:rFonts w:ascii="Times New Roman" w:hAnsi="Times New Roman" w:cs="Times New Roman"/>
          <w:sz w:val="28"/>
          <w:szCs w:val="28"/>
          <w:lang w:val="uk-UA"/>
        </w:rPr>
        <w:t>, адекватно оціню</w:t>
      </w:r>
      <w:r>
        <w:rPr>
          <w:rFonts w:ascii="Times New Roman" w:hAnsi="Times New Roman" w:cs="Times New Roman"/>
          <w:sz w:val="28"/>
          <w:szCs w:val="28"/>
          <w:lang w:val="uk-UA"/>
        </w:rPr>
        <w:t>вали</w:t>
      </w:r>
      <w:r w:rsidRPr="009E5034">
        <w:rPr>
          <w:rFonts w:ascii="Times New Roman" w:hAnsi="Times New Roman" w:cs="Times New Roman"/>
          <w:sz w:val="28"/>
          <w:szCs w:val="28"/>
          <w:lang w:val="uk-UA"/>
        </w:rPr>
        <w:t xml:space="preserve"> свій стан, бр</w:t>
      </w:r>
      <w:r>
        <w:rPr>
          <w:rFonts w:ascii="Times New Roman" w:hAnsi="Times New Roman" w:cs="Times New Roman"/>
          <w:sz w:val="28"/>
          <w:szCs w:val="28"/>
          <w:lang w:val="uk-UA"/>
        </w:rPr>
        <w:t>али</w:t>
      </w:r>
      <w:r w:rsidRPr="009E5034">
        <w:rPr>
          <w:rFonts w:ascii="Times New Roman" w:hAnsi="Times New Roman" w:cs="Times New Roman"/>
          <w:sz w:val="28"/>
          <w:szCs w:val="28"/>
          <w:lang w:val="uk-UA"/>
        </w:rPr>
        <w:t xml:space="preserve"> активну участь у лікуванні захворювання, і водночас характеризу</w:t>
      </w:r>
      <w:r>
        <w:rPr>
          <w:rFonts w:ascii="Times New Roman" w:hAnsi="Times New Roman" w:cs="Times New Roman"/>
          <w:sz w:val="28"/>
          <w:szCs w:val="28"/>
          <w:lang w:val="uk-UA"/>
        </w:rPr>
        <w:t>вались</w:t>
      </w:r>
      <w:r w:rsidRPr="009E5034">
        <w:rPr>
          <w:rFonts w:ascii="Times New Roman" w:hAnsi="Times New Roman" w:cs="Times New Roman"/>
          <w:sz w:val="28"/>
          <w:szCs w:val="28"/>
          <w:lang w:val="uk-UA"/>
        </w:rPr>
        <w:t xml:space="preserve"> прагненням подолати захворювання. Крім гармонійного типу реагування, до першого блоку включені ергопатичний та анозогнозичний типи. Для </w:t>
      </w:r>
      <w:r w:rsidR="00184DB2">
        <w:rPr>
          <w:rFonts w:ascii="Times New Roman" w:hAnsi="Times New Roman" w:cs="Times New Roman"/>
          <w:sz w:val="28"/>
          <w:szCs w:val="28"/>
          <w:lang w:val="uk-UA"/>
        </w:rPr>
        <w:t>сімей</w:t>
      </w:r>
      <w:r w:rsidRPr="009E5034">
        <w:rPr>
          <w:rFonts w:ascii="Times New Roman" w:hAnsi="Times New Roman" w:cs="Times New Roman"/>
          <w:sz w:val="28"/>
          <w:szCs w:val="28"/>
          <w:lang w:val="uk-UA"/>
        </w:rPr>
        <w:t xml:space="preserve"> із цими типами ставлення до хвороби характерно</w:t>
      </w:r>
      <w:r>
        <w:rPr>
          <w:rFonts w:ascii="Times New Roman" w:hAnsi="Times New Roman" w:cs="Times New Roman"/>
          <w:sz w:val="28"/>
          <w:szCs w:val="28"/>
          <w:lang w:val="uk-UA"/>
        </w:rPr>
        <w:t xml:space="preserve"> було</w:t>
      </w:r>
      <w:r w:rsidRPr="009E5034">
        <w:rPr>
          <w:rFonts w:ascii="Times New Roman" w:hAnsi="Times New Roman" w:cs="Times New Roman"/>
          <w:sz w:val="28"/>
          <w:szCs w:val="28"/>
          <w:lang w:val="uk-UA"/>
        </w:rPr>
        <w:t xml:space="preserve"> зниження критичності до свого стану, применшення </w:t>
      </w:r>
      <w:r>
        <w:rPr>
          <w:rFonts w:ascii="Times New Roman" w:hAnsi="Times New Roman" w:cs="Times New Roman"/>
          <w:sz w:val="28"/>
          <w:szCs w:val="28"/>
          <w:lang w:val="uk-UA"/>
        </w:rPr>
        <w:t>«</w:t>
      </w:r>
      <w:r w:rsidRPr="009E5034">
        <w:rPr>
          <w:rFonts w:ascii="Times New Roman" w:hAnsi="Times New Roman" w:cs="Times New Roman"/>
          <w:sz w:val="28"/>
          <w:szCs w:val="28"/>
          <w:lang w:val="uk-UA"/>
        </w:rPr>
        <w:t>значення</w:t>
      </w:r>
      <w:r>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захворювання аж до повного його витіснення, </w:t>
      </w:r>
      <w:r>
        <w:rPr>
          <w:rFonts w:ascii="Times New Roman" w:hAnsi="Times New Roman" w:cs="Times New Roman"/>
          <w:sz w:val="28"/>
          <w:szCs w:val="28"/>
          <w:lang w:val="uk-UA"/>
        </w:rPr>
        <w:t xml:space="preserve">а </w:t>
      </w:r>
      <w:r w:rsidRPr="009E5034">
        <w:rPr>
          <w:rFonts w:ascii="Times New Roman" w:hAnsi="Times New Roman" w:cs="Times New Roman"/>
          <w:sz w:val="28"/>
          <w:szCs w:val="28"/>
          <w:lang w:val="uk-UA"/>
        </w:rPr>
        <w:t>іноді виявля</w:t>
      </w:r>
      <w:r>
        <w:rPr>
          <w:rFonts w:ascii="Times New Roman" w:hAnsi="Times New Roman" w:cs="Times New Roman"/>
          <w:sz w:val="28"/>
          <w:szCs w:val="28"/>
          <w:lang w:val="uk-UA"/>
        </w:rPr>
        <w:t>лись</w:t>
      </w:r>
      <w:r w:rsidRPr="009E5034">
        <w:rPr>
          <w:rFonts w:ascii="Times New Roman" w:hAnsi="Times New Roman" w:cs="Times New Roman"/>
          <w:sz w:val="28"/>
          <w:szCs w:val="28"/>
          <w:lang w:val="uk-UA"/>
        </w:rPr>
        <w:t xml:space="preserve"> поведінков</w:t>
      </w:r>
      <w:r>
        <w:rPr>
          <w:rFonts w:ascii="Times New Roman" w:hAnsi="Times New Roman" w:cs="Times New Roman"/>
          <w:sz w:val="28"/>
          <w:szCs w:val="28"/>
          <w:lang w:val="uk-UA"/>
        </w:rPr>
        <w:t>і</w:t>
      </w:r>
      <w:r w:rsidRPr="009E5034">
        <w:rPr>
          <w:rFonts w:ascii="Times New Roman" w:hAnsi="Times New Roman" w:cs="Times New Roman"/>
          <w:sz w:val="28"/>
          <w:szCs w:val="28"/>
          <w:lang w:val="uk-UA"/>
        </w:rPr>
        <w:t xml:space="preserve"> порушення режиму життя, заперечення час</w:t>
      </w:r>
      <w:r w:rsidR="00CE2EB9">
        <w:rPr>
          <w:rFonts w:ascii="Times New Roman" w:hAnsi="Times New Roman" w:cs="Times New Roman"/>
          <w:sz w:val="28"/>
          <w:szCs w:val="28"/>
          <w:lang w:val="uk-UA"/>
        </w:rPr>
        <w:t>у та</w:t>
      </w:r>
      <w:r w:rsidRPr="009E5034">
        <w:rPr>
          <w:rFonts w:ascii="Times New Roman" w:hAnsi="Times New Roman" w:cs="Times New Roman"/>
          <w:sz w:val="28"/>
          <w:szCs w:val="28"/>
          <w:lang w:val="uk-UA"/>
        </w:rPr>
        <w:t xml:space="preserve"> факту захворювання. Проте виражені явища психічної дезадаптації </w:t>
      </w:r>
      <w:r w:rsidR="00CE2EB9">
        <w:rPr>
          <w:rFonts w:ascii="Times New Roman" w:hAnsi="Times New Roman" w:cs="Times New Roman"/>
          <w:sz w:val="28"/>
          <w:szCs w:val="28"/>
          <w:lang w:val="uk-UA"/>
        </w:rPr>
        <w:t xml:space="preserve">(30%) </w:t>
      </w:r>
      <w:r w:rsidRPr="009E5034">
        <w:rPr>
          <w:rFonts w:ascii="Times New Roman" w:hAnsi="Times New Roman" w:cs="Times New Roman"/>
          <w:sz w:val="28"/>
          <w:szCs w:val="28"/>
          <w:lang w:val="uk-UA"/>
        </w:rPr>
        <w:t xml:space="preserve">цих </w:t>
      </w:r>
      <w:r w:rsidR="00184DB2">
        <w:rPr>
          <w:rFonts w:ascii="Times New Roman" w:hAnsi="Times New Roman" w:cs="Times New Roman"/>
          <w:sz w:val="28"/>
          <w:szCs w:val="28"/>
          <w:lang w:val="uk-UA"/>
        </w:rPr>
        <w:t>сімей до хвороби дитини</w:t>
      </w:r>
      <w:r w:rsidR="00CE2EB9">
        <w:rPr>
          <w:rFonts w:ascii="Times New Roman" w:hAnsi="Times New Roman" w:cs="Times New Roman"/>
          <w:sz w:val="28"/>
          <w:szCs w:val="28"/>
          <w:lang w:val="uk-UA"/>
        </w:rPr>
        <w:t xml:space="preserve"> були</w:t>
      </w:r>
      <w:r w:rsidRPr="009E5034">
        <w:rPr>
          <w:rFonts w:ascii="Times New Roman" w:hAnsi="Times New Roman" w:cs="Times New Roman"/>
          <w:sz w:val="28"/>
          <w:szCs w:val="28"/>
          <w:lang w:val="uk-UA"/>
        </w:rPr>
        <w:t xml:space="preserve"> відсутні, що дозволило умовно включити </w:t>
      </w:r>
      <w:r w:rsidR="00CE2EB9">
        <w:rPr>
          <w:rFonts w:ascii="Times New Roman" w:hAnsi="Times New Roman" w:cs="Times New Roman"/>
          <w:sz w:val="28"/>
          <w:szCs w:val="28"/>
          <w:lang w:val="uk-UA"/>
        </w:rPr>
        <w:t xml:space="preserve">їх </w:t>
      </w:r>
      <w:r w:rsidRPr="009E5034">
        <w:rPr>
          <w:rFonts w:ascii="Times New Roman" w:hAnsi="Times New Roman" w:cs="Times New Roman"/>
          <w:sz w:val="28"/>
          <w:szCs w:val="28"/>
          <w:lang w:val="uk-UA"/>
        </w:rPr>
        <w:t>в один блок з гармонійним типом.</w:t>
      </w:r>
    </w:p>
    <w:p w:rsidR="00433AA1" w:rsidRPr="009F2C82" w:rsidRDefault="00433AA1" w:rsidP="00433AA1">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2.2.1</w:t>
      </w:r>
      <w:r w:rsidRPr="009F2C82">
        <w:rPr>
          <w:rFonts w:ascii="Times New Roman" w:hAnsi="Times New Roman" w:cs="Times New Roman"/>
          <w:sz w:val="28"/>
          <w:szCs w:val="28"/>
          <w:lang w:val="uk-UA"/>
        </w:rPr>
        <w:t xml:space="preserve"> Дослідження типу ставлення сім’ї до захворювання дитини (у %)</w:t>
      </w:r>
    </w:p>
    <w:tbl>
      <w:tblPr>
        <w:tblStyle w:val="aa"/>
        <w:tblW w:w="0" w:type="auto"/>
        <w:jc w:val="center"/>
        <w:tblLook w:val="04A0"/>
      </w:tblPr>
      <w:tblGrid>
        <w:gridCol w:w="4785"/>
        <w:gridCol w:w="4786"/>
      </w:tblGrid>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Тип ставлення до хвороби</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Діти з особливими потребами у яких виявлені всебічні захворювання</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Відносна психічна та соціальна адаптація:</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30%</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гармонійний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4%</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ергопатичний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7%</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анозогнозичний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19%</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Переважно інтрапсихічна дезадаптація:</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45%</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тривожний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16%</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тривожно-іпохондричний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6%</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меланхолічний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7%</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апатичний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6%</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lastRenderedPageBreak/>
              <w:t xml:space="preserve">неврастенічний </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10%</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Переважно інтерпсихічна дезадаптація:</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25%</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сенситивний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12%</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егоцентричний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7%</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паранояльний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5%</w:t>
            </w:r>
          </w:p>
        </w:tc>
      </w:tr>
      <w:tr w:rsidR="00433AA1" w:rsidRPr="00643583" w:rsidTr="00C364B2">
        <w:trPr>
          <w:jc w:val="center"/>
        </w:trPr>
        <w:tc>
          <w:tcPr>
            <w:tcW w:w="4785" w:type="dxa"/>
          </w:tcPr>
          <w:p w:rsidR="00433AA1" w:rsidRPr="00643583" w:rsidRDefault="00433AA1" w:rsidP="00C364B2">
            <w:pPr>
              <w:autoSpaceDE w:val="0"/>
              <w:autoSpaceDN w:val="0"/>
              <w:adjustRightInd w:val="0"/>
              <w:spacing w:afterAutospacing="0" w:line="276" w:lineRule="auto"/>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тривожно-дисфоричний</w:t>
            </w:r>
          </w:p>
        </w:tc>
        <w:tc>
          <w:tcPr>
            <w:tcW w:w="4786" w:type="dxa"/>
          </w:tcPr>
          <w:p w:rsidR="00433AA1" w:rsidRPr="00643583" w:rsidRDefault="00433AA1" w:rsidP="00C364B2">
            <w:pPr>
              <w:autoSpaceDE w:val="0"/>
              <w:autoSpaceDN w:val="0"/>
              <w:adjustRightInd w:val="0"/>
              <w:spacing w:afterAutospacing="0" w:line="276" w:lineRule="auto"/>
              <w:jc w:val="center"/>
              <w:rPr>
                <w:rFonts w:ascii="Times New Roman" w:hAnsi="Times New Roman" w:cs="Times New Roman"/>
                <w:sz w:val="28"/>
                <w:szCs w:val="28"/>
                <w:highlight w:val="yellow"/>
                <w:lang w:val="uk-UA"/>
              </w:rPr>
            </w:pPr>
            <w:r w:rsidRPr="00643583">
              <w:rPr>
                <w:rFonts w:ascii="Times New Roman" w:hAnsi="Times New Roman" w:cs="Times New Roman"/>
                <w:sz w:val="28"/>
                <w:szCs w:val="28"/>
                <w:lang w:val="uk-UA"/>
              </w:rPr>
              <w:t>1%</w:t>
            </w:r>
          </w:p>
        </w:tc>
      </w:tr>
    </w:tbl>
    <w:p w:rsidR="009E5034" w:rsidRDefault="009E5034" w:rsidP="009E5034">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40564C">
        <w:rPr>
          <w:rFonts w:ascii="Times New Roman" w:hAnsi="Times New Roman" w:cs="Times New Roman"/>
          <w:sz w:val="28"/>
          <w:szCs w:val="28"/>
          <w:lang w:val="uk-UA"/>
        </w:rPr>
        <w:t>Другий блок включає</w:t>
      </w:r>
      <w:r w:rsidRPr="009E5034">
        <w:rPr>
          <w:rFonts w:ascii="Times New Roman" w:hAnsi="Times New Roman" w:cs="Times New Roman"/>
          <w:sz w:val="28"/>
          <w:szCs w:val="28"/>
          <w:lang w:val="uk-UA"/>
        </w:rPr>
        <w:t xml:space="preserve"> тривожний</w:t>
      </w:r>
      <w:r w:rsidR="00CE2EB9">
        <w:rPr>
          <w:rFonts w:ascii="Times New Roman" w:hAnsi="Times New Roman" w:cs="Times New Roman"/>
          <w:sz w:val="28"/>
          <w:szCs w:val="28"/>
          <w:lang w:val="uk-UA"/>
        </w:rPr>
        <w:t xml:space="preserve"> (16%)</w:t>
      </w:r>
      <w:r w:rsidRPr="009E5034">
        <w:rPr>
          <w:rFonts w:ascii="Times New Roman" w:hAnsi="Times New Roman" w:cs="Times New Roman"/>
          <w:sz w:val="28"/>
          <w:szCs w:val="28"/>
          <w:lang w:val="uk-UA"/>
        </w:rPr>
        <w:t xml:space="preserve">, </w:t>
      </w:r>
      <w:r w:rsidR="00CE2EB9">
        <w:rPr>
          <w:rFonts w:ascii="Times New Roman" w:hAnsi="Times New Roman" w:cs="Times New Roman"/>
          <w:sz w:val="28"/>
          <w:szCs w:val="28"/>
          <w:lang w:val="uk-UA"/>
        </w:rPr>
        <w:t>тривожно-</w:t>
      </w:r>
      <w:r w:rsidRPr="009E5034">
        <w:rPr>
          <w:rFonts w:ascii="Times New Roman" w:hAnsi="Times New Roman" w:cs="Times New Roman"/>
          <w:sz w:val="28"/>
          <w:szCs w:val="28"/>
          <w:lang w:val="uk-UA"/>
        </w:rPr>
        <w:t>іпохондричний</w:t>
      </w:r>
      <w:r w:rsidR="00CE2EB9">
        <w:rPr>
          <w:rFonts w:ascii="Times New Roman" w:hAnsi="Times New Roman" w:cs="Times New Roman"/>
          <w:sz w:val="28"/>
          <w:szCs w:val="28"/>
          <w:lang w:val="uk-UA"/>
        </w:rPr>
        <w:t xml:space="preserve"> (6%)</w:t>
      </w:r>
      <w:r w:rsidRPr="009E5034">
        <w:rPr>
          <w:rFonts w:ascii="Times New Roman" w:hAnsi="Times New Roman" w:cs="Times New Roman"/>
          <w:sz w:val="28"/>
          <w:szCs w:val="28"/>
          <w:lang w:val="uk-UA"/>
        </w:rPr>
        <w:t>, меланхолійний</w:t>
      </w:r>
      <w:r w:rsidR="00CE2EB9">
        <w:rPr>
          <w:rFonts w:ascii="Times New Roman" w:hAnsi="Times New Roman" w:cs="Times New Roman"/>
          <w:sz w:val="28"/>
          <w:szCs w:val="28"/>
          <w:lang w:val="uk-UA"/>
        </w:rPr>
        <w:t xml:space="preserve"> (7%)</w:t>
      </w:r>
      <w:r w:rsidRPr="009E5034">
        <w:rPr>
          <w:rFonts w:ascii="Times New Roman" w:hAnsi="Times New Roman" w:cs="Times New Roman"/>
          <w:sz w:val="28"/>
          <w:szCs w:val="28"/>
          <w:lang w:val="uk-UA"/>
        </w:rPr>
        <w:t>, апатичний</w:t>
      </w:r>
      <w:r w:rsidR="00CE2EB9">
        <w:rPr>
          <w:rFonts w:ascii="Times New Roman" w:hAnsi="Times New Roman" w:cs="Times New Roman"/>
          <w:sz w:val="28"/>
          <w:szCs w:val="28"/>
          <w:lang w:val="uk-UA"/>
        </w:rPr>
        <w:t xml:space="preserve"> (6%) та неврастенічний (10%)</w:t>
      </w:r>
      <w:r w:rsidRPr="009E5034">
        <w:rPr>
          <w:rFonts w:ascii="Times New Roman" w:hAnsi="Times New Roman" w:cs="Times New Roman"/>
          <w:sz w:val="28"/>
          <w:szCs w:val="28"/>
          <w:lang w:val="uk-UA"/>
        </w:rPr>
        <w:t xml:space="preserve"> типи відносин</w:t>
      </w:r>
      <w:r w:rsidR="00184DB2">
        <w:rPr>
          <w:rFonts w:ascii="Times New Roman" w:hAnsi="Times New Roman" w:cs="Times New Roman"/>
          <w:sz w:val="28"/>
          <w:szCs w:val="28"/>
          <w:lang w:val="uk-UA"/>
        </w:rPr>
        <w:t xml:space="preserve"> до хвороби</w:t>
      </w:r>
      <w:r w:rsidRPr="009E5034">
        <w:rPr>
          <w:rFonts w:ascii="Times New Roman" w:hAnsi="Times New Roman" w:cs="Times New Roman"/>
          <w:sz w:val="28"/>
          <w:szCs w:val="28"/>
          <w:lang w:val="uk-UA"/>
        </w:rPr>
        <w:t>, для яких характерна інтрапсихічна спрямованість особистісного реагування на хворобу</w:t>
      </w:r>
      <w:r w:rsidR="00CE2EB9">
        <w:rPr>
          <w:rFonts w:ascii="Times New Roman" w:hAnsi="Times New Roman" w:cs="Times New Roman"/>
          <w:sz w:val="28"/>
          <w:szCs w:val="28"/>
          <w:lang w:val="uk-UA"/>
        </w:rPr>
        <w:t xml:space="preserve"> (45%)</w:t>
      </w:r>
      <w:r w:rsidRPr="009E5034">
        <w:rPr>
          <w:rFonts w:ascii="Times New Roman" w:hAnsi="Times New Roman" w:cs="Times New Roman"/>
          <w:sz w:val="28"/>
          <w:szCs w:val="28"/>
          <w:lang w:val="uk-UA"/>
        </w:rPr>
        <w:t xml:space="preserve">, що зумовлює порушення соціальної адаптації </w:t>
      </w:r>
      <w:r w:rsidR="00184DB2">
        <w:rPr>
          <w:rFonts w:ascii="Times New Roman" w:hAnsi="Times New Roman" w:cs="Times New Roman"/>
          <w:sz w:val="28"/>
          <w:szCs w:val="28"/>
          <w:lang w:val="uk-UA"/>
        </w:rPr>
        <w:t>дитини</w:t>
      </w:r>
      <w:r w:rsidRPr="009E5034">
        <w:rPr>
          <w:rFonts w:ascii="Times New Roman" w:hAnsi="Times New Roman" w:cs="Times New Roman"/>
          <w:sz w:val="28"/>
          <w:szCs w:val="28"/>
          <w:lang w:val="uk-UA"/>
        </w:rPr>
        <w:t xml:space="preserve"> із цими типами реагування. Емоційно-афективна сфера відносин у </w:t>
      </w:r>
      <w:r w:rsidR="00CE2EB9">
        <w:rPr>
          <w:rFonts w:ascii="Times New Roman" w:hAnsi="Times New Roman" w:cs="Times New Roman"/>
          <w:sz w:val="28"/>
          <w:szCs w:val="28"/>
          <w:lang w:val="uk-UA"/>
        </w:rPr>
        <w:t>них</w:t>
      </w:r>
      <w:r w:rsidRPr="009E5034">
        <w:rPr>
          <w:rFonts w:ascii="Times New Roman" w:hAnsi="Times New Roman" w:cs="Times New Roman"/>
          <w:sz w:val="28"/>
          <w:szCs w:val="28"/>
          <w:lang w:val="uk-UA"/>
        </w:rPr>
        <w:t xml:space="preserve"> проявляється у дезадаптивній поведінці: реакціях на кшталт дратівливої</w:t>
      </w:r>
      <w:r w:rsidR="00CE2EB9">
        <w:rPr>
          <w:rFonts w:ascii="Times New Roman" w:hAnsi="Times New Roman" w:cs="Times New Roman"/>
          <w:sz w:val="28"/>
          <w:szCs w:val="28"/>
          <w:lang w:val="uk-UA"/>
        </w:rPr>
        <w:t xml:space="preserve"> </w:t>
      </w:r>
      <w:r w:rsidRPr="009E5034">
        <w:rPr>
          <w:rFonts w:ascii="Times New Roman" w:hAnsi="Times New Roman" w:cs="Times New Roman"/>
          <w:sz w:val="28"/>
          <w:szCs w:val="28"/>
          <w:lang w:val="uk-UA"/>
        </w:rPr>
        <w:t xml:space="preserve">слабкості, тривожному, пригніченому, пригніченому стані, </w:t>
      </w:r>
      <w:r w:rsidR="00CE2EB9">
        <w:rPr>
          <w:rFonts w:ascii="Times New Roman" w:hAnsi="Times New Roman" w:cs="Times New Roman"/>
          <w:sz w:val="28"/>
          <w:szCs w:val="28"/>
          <w:lang w:val="uk-UA"/>
        </w:rPr>
        <w:t>«</w:t>
      </w:r>
      <w:r w:rsidRPr="009E5034">
        <w:rPr>
          <w:rFonts w:ascii="Times New Roman" w:hAnsi="Times New Roman" w:cs="Times New Roman"/>
          <w:sz w:val="28"/>
          <w:szCs w:val="28"/>
          <w:lang w:val="uk-UA"/>
        </w:rPr>
        <w:t>відході</w:t>
      </w:r>
      <w:r w:rsidR="00CE2EB9">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у хворобу, відмові від боротьби – </w:t>
      </w:r>
      <w:r w:rsidR="00CE2EB9">
        <w:rPr>
          <w:rFonts w:ascii="Times New Roman" w:hAnsi="Times New Roman" w:cs="Times New Roman"/>
          <w:sz w:val="28"/>
          <w:szCs w:val="28"/>
          <w:lang w:val="uk-UA"/>
        </w:rPr>
        <w:t>«</w:t>
      </w:r>
      <w:r w:rsidRPr="009E5034">
        <w:rPr>
          <w:rFonts w:ascii="Times New Roman" w:hAnsi="Times New Roman" w:cs="Times New Roman"/>
          <w:sz w:val="28"/>
          <w:szCs w:val="28"/>
          <w:lang w:val="uk-UA"/>
        </w:rPr>
        <w:t>капітуляції</w:t>
      </w:r>
      <w:r w:rsidR="00CE2EB9">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перед захворюванням тощо.</w:t>
      </w:r>
    </w:p>
    <w:p w:rsidR="00433AA1" w:rsidRPr="00433AA1" w:rsidRDefault="00433AA1" w:rsidP="00433AA1">
      <w:pPr>
        <w:autoSpaceDE w:val="0"/>
        <w:autoSpaceDN w:val="0"/>
        <w:adjustRightInd w:val="0"/>
        <w:spacing w:after="0" w:afterAutospacing="0" w:line="360" w:lineRule="auto"/>
        <w:ind w:firstLine="709"/>
        <w:jc w:val="both"/>
        <w:rPr>
          <w:rFonts w:ascii="Times New Roman" w:hAnsi="Times New Roman" w:cs="Times New Roman"/>
          <w:sz w:val="28"/>
          <w:szCs w:val="28"/>
          <w:highlight w:val="lightGray"/>
          <w:lang w:val="uk-UA"/>
        </w:rPr>
      </w:pPr>
      <w:r w:rsidRPr="00433AA1">
        <w:rPr>
          <w:rFonts w:ascii="Times New Roman" w:hAnsi="Times New Roman" w:cs="Times New Roman"/>
          <w:noProof/>
          <w:sz w:val="28"/>
          <w:szCs w:val="28"/>
          <w:highlight w:val="lightGray"/>
          <w:lang w:eastAsia="ru-RU"/>
        </w:rPr>
        <w:drawing>
          <wp:inline distT="0" distB="0" distL="0" distR="0">
            <wp:extent cx="4981575" cy="3695700"/>
            <wp:effectExtent l="19050" t="0" r="9525" b="0"/>
            <wp:docPr id="37237078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33AA1" w:rsidRPr="009F2C82" w:rsidRDefault="00433AA1" w:rsidP="00433AA1">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433AA1">
        <w:rPr>
          <w:rFonts w:ascii="Times New Roman" w:hAnsi="Times New Roman" w:cs="Times New Roman"/>
          <w:sz w:val="28"/>
          <w:szCs w:val="28"/>
          <w:lang w:val="uk-UA"/>
        </w:rPr>
        <w:t>Рис.2.2.3 Розподіл типів ставлення до хвороби серед сімей котрі виховують дитину з особливими потребами</w:t>
      </w:r>
    </w:p>
    <w:p w:rsidR="009E5034" w:rsidRDefault="009E5034" w:rsidP="009E5034">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E5034">
        <w:rPr>
          <w:rFonts w:ascii="Times New Roman" w:hAnsi="Times New Roman" w:cs="Times New Roman"/>
          <w:sz w:val="28"/>
          <w:szCs w:val="28"/>
          <w:lang w:val="uk-UA"/>
        </w:rPr>
        <w:lastRenderedPageBreak/>
        <w:t>До третього блоку увійшли сенситивний</w:t>
      </w:r>
      <w:r w:rsidR="00CE2EB9">
        <w:rPr>
          <w:rFonts w:ascii="Times New Roman" w:hAnsi="Times New Roman" w:cs="Times New Roman"/>
          <w:sz w:val="28"/>
          <w:szCs w:val="28"/>
          <w:lang w:val="uk-UA"/>
        </w:rPr>
        <w:t xml:space="preserve"> (12%)</w:t>
      </w:r>
      <w:r w:rsidRPr="009E5034">
        <w:rPr>
          <w:rFonts w:ascii="Times New Roman" w:hAnsi="Times New Roman" w:cs="Times New Roman"/>
          <w:sz w:val="28"/>
          <w:szCs w:val="28"/>
          <w:lang w:val="uk-UA"/>
        </w:rPr>
        <w:t>, егоцентричний</w:t>
      </w:r>
      <w:r w:rsidR="00CE2EB9">
        <w:rPr>
          <w:rFonts w:ascii="Times New Roman" w:hAnsi="Times New Roman" w:cs="Times New Roman"/>
          <w:sz w:val="28"/>
          <w:szCs w:val="28"/>
          <w:lang w:val="uk-UA"/>
        </w:rPr>
        <w:t xml:space="preserve"> (7%)</w:t>
      </w:r>
      <w:r w:rsidRPr="009E5034">
        <w:rPr>
          <w:rFonts w:ascii="Times New Roman" w:hAnsi="Times New Roman" w:cs="Times New Roman"/>
          <w:sz w:val="28"/>
          <w:szCs w:val="28"/>
          <w:lang w:val="uk-UA"/>
        </w:rPr>
        <w:t>, паранояльний</w:t>
      </w:r>
      <w:r w:rsidR="00CE2EB9">
        <w:rPr>
          <w:rFonts w:ascii="Times New Roman" w:hAnsi="Times New Roman" w:cs="Times New Roman"/>
          <w:sz w:val="28"/>
          <w:szCs w:val="28"/>
          <w:lang w:val="uk-UA"/>
        </w:rPr>
        <w:t xml:space="preserve"> (5%) і тривожно-</w:t>
      </w:r>
      <w:r w:rsidR="00CE2EB9" w:rsidRPr="009E5034">
        <w:rPr>
          <w:rFonts w:ascii="Times New Roman" w:hAnsi="Times New Roman" w:cs="Times New Roman"/>
          <w:sz w:val="28"/>
          <w:szCs w:val="28"/>
          <w:lang w:val="uk-UA"/>
        </w:rPr>
        <w:t>дисфоричний</w:t>
      </w:r>
      <w:r w:rsidR="00CE2EB9">
        <w:rPr>
          <w:rFonts w:ascii="Times New Roman" w:hAnsi="Times New Roman" w:cs="Times New Roman"/>
          <w:sz w:val="28"/>
          <w:szCs w:val="28"/>
          <w:lang w:val="uk-UA"/>
        </w:rPr>
        <w:t xml:space="preserve"> (1%)</w:t>
      </w:r>
      <w:r w:rsidRPr="009E5034">
        <w:rPr>
          <w:rFonts w:ascii="Times New Roman" w:hAnsi="Times New Roman" w:cs="Times New Roman"/>
          <w:sz w:val="28"/>
          <w:szCs w:val="28"/>
          <w:lang w:val="uk-UA"/>
        </w:rPr>
        <w:t xml:space="preserve"> типи відносини, котрим характерна інтерпсихічна спрямованість особистісного реагування на хворобу</w:t>
      </w:r>
      <w:r w:rsidR="00CE2EB9">
        <w:rPr>
          <w:rFonts w:ascii="Times New Roman" w:hAnsi="Times New Roman" w:cs="Times New Roman"/>
          <w:sz w:val="28"/>
          <w:szCs w:val="28"/>
          <w:lang w:val="uk-UA"/>
        </w:rPr>
        <w:t xml:space="preserve"> (25%)</w:t>
      </w:r>
      <w:r w:rsidR="00184DB2">
        <w:rPr>
          <w:rFonts w:ascii="Times New Roman" w:hAnsi="Times New Roman" w:cs="Times New Roman"/>
          <w:sz w:val="28"/>
          <w:szCs w:val="28"/>
          <w:lang w:val="uk-UA"/>
        </w:rPr>
        <w:t xml:space="preserve"> сім’єю</w:t>
      </w:r>
      <w:r w:rsidRPr="009E5034">
        <w:rPr>
          <w:rFonts w:ascii="Times New Roman" w:hAnsi="Times New Roman" w:cs="Times New Roman"/>
          <w:sz w:val="28"/>
          <w:szCs w:val="28"/>
          <w:lang w:val="uk-UA"/>
        </w:rPr>
        <w:t xml:space="preserve">, що також зумовлює порушення соціальної адаптації. Таке сенсибілізоване ставлення до хвороби проявляється дезадаптивною поведінкою </w:t>
      </w:r>
      <w:r w:rsidR="00184DB2">
        <w:rPr>
          <w:rFonts w:ascii="Times New Roman" w:hAnsi="Times New Roman" w:cs="Times New Roman"/>
          <w:sz w:val="28"/>
          <w:szCs w:val="28"/>
          <w:lang w:val="uk-UA"/>
        </w:rPr>
        <w:t>сім’ї</w:t>
      </w:r>
      <w:r w:rsidRPr="009E5034">
        <w:rPr>
          <w:rFonts w:ascii="Times New Roman" w:hAnsi="Times New Roman" w:cs="Times New Roman"/>
          <w:sz w:val="28"/>
          <w:szCs w:val="28"/>
          <w:lang w:val="uk-UA"/>
        </w:rPr>
        <w:t xml:space="preserve">: вони соромляться </w:t>
      </w:r>
      <w:r w:rsidR="00184DB2">
        <w:rPr>
          <w:rFonts w:ascii="Times New Roman" w:hAnsi="Times New Roman" w:cs="Times New Roman"/>
          <w:sz w:val="28"/>
          <w:szCs w:val="28"/>
          <w:lang w:val="uk-UA"/>
        </w:rPr>
        <w:t xml:space="preserve">своїх хворих дітей </w:t>
      </w:r>
      <w:r w:rsidRPr="009E5034">
        <w:rPr>
          <w:rFonts w:ascii="Times New Roman" w:hAnsi="Times New Roman" w:cs="Times New Roman"/>
          <w:sz w:val="28"/>
          <w:szCs w:val="28"/>
          <w:lang w:val="uk-UA"/>
        </w:rPr>
        <w:t xml:space="preserve">перед оточуючими, </w:t>
      </w:r>
      <w:r w:rsidR="00184DB2">
        <w:rPr>
          <w:rFonts w:ascii="Times New Roman" w:hAnsi="Times New Roman" w:cs="Times New Roman"/>
          <w:sz w:val="28"/>
          <w:szCs w:val="28"/>
          <w:lang w:val="uk-UA"/>
        </w:rPr>
        <w:t>«</w:t>
      </w:r>
      <w:r w:rsidRPr="009E5034">
        <w:rPr>
          <w:rFonts w:ascii="Times New Roman" w:hAnsi="Times New Roman" w:cs="Times New Roman"/>
          <w:sz w:val="28"/>
          <w:szCs w:val="28"/>
          <w:lang w:val="uk-UA"/>
        </w:rPr>
        <w:t>використовують</w:t>
      </w:r>
      <w:r w:rsidR="00184DB2">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w:t>
      </w:r>
      <w:r w:rsidR="00184DB2">
        <w:rPr>
          <w:rFonts w:ascii="Times New Roman" w:hAnsi="Times New Roman" w:cs="Times New Roman"/>
          <w:sz w:val="28"/>
          <w:szCs w:val="28"/>
          <w:lang w:val="uk-UA"/>
        </w:rPr>
        <w:t>їх</w:t>
      </w:r>
      <w:r w:rsidRPr="009E5034">
        <w:rPr>
          <w:rFonts w:ascii="Times New Roman" w:hAnsi="Times New Roman" w:cs="Times New Roman"/>
          <w:sz w:val="28"/>
          <w:szCs w:val="28"/>
          <w:lang w:val="uk-UA"/>
        </w:rPr>
        <w:t xml:space="preserve"> для досягнення певних цілей, будують паранояльн</w:t>
      </w:r>
      <w:r w:rsidR="00184DB2">
        <w:rPr>
          <w:rFonts w:ascii="Times New Roman" w:hAnsi="Times New Roman" w:cs="Times New Roman"/>
          <w:sz w:val="28"/>
          <w:szCs w:val="28"/>
          <w:lang w:val="uk-UA"/>
        </w:rPr>
        <w:t>ий</w:t>
      </w:r>
      <w:r w:rsidRPr="009E5034">
        <w:rPr>
          <w:rFonts w:ascii="Times New Roman" w:hAnsi="Times New Roman" w:cs="Times New Roman"/>
          <w:sz w:val="28"/>
          <w:szCs w:val="28"/>
          <w:lang w:val="uk-UA"/>
        </w:rPr>
        <w:t xml:space="preserve"> характер концепції щодо причин </w:t>
      </w:r>
      <w:r w:rsidR="00184DB2">
        <w:rPr>
          <w:rFonts w:ascii="Times New Roman" w:hAnsi="Times New Roman" w:cs="Times New Roman"/>
          <w:sz w:val="28"/>
          <w:szCs w:val="28"/>
          <w:lang w:val="uk-UA"/>
        </w:rPr>
        <w:t>їх</w:t>
      </w:r>
      <w:r w:rsidRPr="009E5034">
        <w:rPr>
          <w:rFonts w:ascii="Times New Roman" w:hAnsi="Times New Roman" w:cs="Times New Roman"/>
          <w:sz w:val="28"/>
          <w:szCs w:val="28"/>
          <w:lang w:val="uk-UA"/>
        </w:rPr>
        <w:t xml:space="preserve"> захворювання та </w:t>
      </w:r>
      <w:r w:rsidR="00184DB2">
        <w:rPr>
          <w:rFonts w:ascii="Times New Roman" w:hAnsi="Times New Roman" w:cs="Times New Roman"/>
          <w:sz w:val="28"/>
          <w:szCs w:val="28"/>
          <w:lang w:val="uk-UA"/>
        </w:rPr>
        <w:t>їх</w:t>
      </w:r>
      <w:r w:rsidRPr="009E5034">
        <w:rPr>
          <w:rFonts w:ascii="Times New Roman" w:hAnsi="Times New Roman" w:cs="Times New Roman"/>
          <w:sz w:val="28"/>
          <w:szCs w:val="28"/>
          <w:lang w:val="uk-UA"/>
        </w:rPr>
        <w:t xml:space="preserve"> хронічного перебігу, виявляють гетерогенні агресивні тенденції, звинувачуючи оточуючих у </w:t>
      </w:r>
      <w:r w:rsidR="00184DB2">
        <w:rPr>
          <w:rFonts w:ascii="Times New Roman" w:hAnsi="Times New Roman" w:cs="Times New Roman"/>
          <w:sz w:val="28"/>
          <w:szCs w:val="28"/>
          <w:lang w:val="uk-UA"/>
        </w:rPr>
        <w:t>захворюванні своїх дітей</w:t>
      </w:r>
      <w:r w:rsidRPr="009E5034">
        <w:rPr>
          <w:rFonts w:ascii="Times New Roman" w:hAnsi="Times New Roman" w:cs="Times New Roman"/>
          <w:sz w:val="28"/>
          <w:szCs w:val="28"/>
          <w:lang w:val="uk-UA"/>
        </w:rPr>
        <w:t>.</w:t>
      </w:r>
    </w:p>
    <w:p w:rsidR="00433AA1" w:rsidRPr="00643583" w:rsidRDefault="00433AA1" w:rsidP="00433AA1">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дослідження стану дитини з особливими потребами в системі міжособистісних </w:t>
      </w:r>
      <w:r w:rsidRPr="00643583">
        <w:rPr>
          <w:rFonts w:ascii="Times New Roman" w:hAnsi="Times New Roman" w:cs="Times New Roman"/>
          <w:sz w:val="28"/>
          <w:szCs w:val="28"/>
          <w:lang w:val="uk-UA"/>
        </w:rPr>
        <w:t>відносин і характер комунікацій в сім'ї — прямий чи опосередкований, ми скористалися методикою «Сімейна соціограма», авторами якої є О.</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Черемісін і Е.</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Ейдемілер [7].</w:t>
      </w:r>
    </w:p>
    <w:p w:rsidR="00CF4F93" w:rsidRPr="0064358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xml:space="preserve">Отримані результати </w:t>
      </w:r>
      <w:r w:rsidRPr="00433AA1">
        <w:rPr>
          <w:rFonts w:ascii="Times New Roman" w:hAnsi="Times New Roman" w:cs="Times New Roman"/>
          <w:sz w:val="28"/>
          <w:szCs w:val="28"/>
          <w:lang w:val="uk-UA"/>
        </w:rPr>
        <w:t>представлені на рис.2.</w:t>
      </w:r>
      <w:r w:rsidR="00272DE3" w:rsidRPr="00433AA1">
        <w:rPr>
          <w:rFonts w:ascii="Times New Roman" w:hAnsi="Times New Roman" w:cs="Times New Roman"/>
          <w:sz w:val="28"/>
          <w:szCs w:val="28"/>
          <w:lang w:val="uk-UA"/>
        </w:rPr>
        <w:t>2</w:t>
      </w:r>
      <w:r w:rsidRPr="00433AA1">
        <w:rPr>
          <w:rFonts w:ascii="Times New Roman" w:hAnsi="Times New Roman" w:cs="Times New Roman"/>
          <w:sz w:val="28"/>
          <w:szCs w:val="28"/>
          <w:lang w:val="uk-UA"/>
        </w:rPr>
        <w:t>.</w:t>
      </w:r>
      <w:r w:rsidR="00433AA1" w:rsidRPr="00433AA1">
        <w:rPr>
          <w:rFonts w:ascii="Times New Roman" w:hAnsi="Times New Roman" w:cs="Times New Roman"/>
          <w:sz w:val="28"/>
          <w:szCs w:val="28"/>
          <w:lang w:val="uk-UA"/>
        </w:rPr>
        <w:t>4</w:t>
      </w:r>
      <w:r w:rsidR="00272DE3" w:rsidRPr="00433AA1">
        <w:rPr>
          <w:rFonts w:ascii="Times New Roman" w:hAnsi="Times New Roman" w:cs="Times New Roman"/>
          <w:sz w:val="28"/>
          <w:szCs w:val="28"/>
          <w:lang w:val="uk-UA"/>
        </w:rPr>
        <w:t>.</w:t>
      </w:r>
      <w:r w:rsidR="000D0EF2">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Особливості ставлення батьків до дітей з особливими потребами, у такому відсотковому співвідношенні:</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- 40% сімей, не відчувають</w:t>
      </w:r>
      <w:r w:rsidRPr="009F2C82">
        <w:rPr>
          <w:rFonts w:ascii="Times New Roman" w:hAnsi="Times New Roman" w:cs="Times New Roman"/>
          <w:sz w:val="28"/>
          <w:szCs w:val="28"/>
          <w:lang w:val="uk-UA"/>
        </w:rPr>
        <w:t xml:space="preserve"> емоційного взаємозв'язку батьків з дитиною, спілкування в такій родині опосередковане, через найбільш приємного члена родини;</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- 15% сімей існує тісний емоційний зв'язок з усіма членами родини, у таких сім’ях спостерігається наявність симбіотичного зв'язку;</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у 15% сімей, де виховується дитина з особливими потребами, існує в родині підсистеми: мама - тато, брат - сестра, мама - дочка, тато - син, мама - син і інші, це свідчить, що батьки не відчувають емоційного взаємозв'язку з дитиною, спілкування в такій родини відбувається опосередковано, через найбільш приємного члена сім’ї;</w:t>
      </w:r>
    </w:p>
    <w:p w:rsidR="006909EB" w:rsidRDefault="00CF4F93" w:rsidP="00537306">
      <w:pPr>
        <w:autoSpaceDE w:val="0"/>
        <w:autoSpaceDN w:val="0"/>
        <w:adjustRightInd w:val="0"/>
        <w:spacing w:after="0" w:afterAutospacing="0" w:line="360" w:lineRule="auto"/>
        <w:ind w:firstLine="709"/>
        <w:jc w:val="both"/>
        <w:rPr>
          <w:noProof/>
          <w:lang w:val="uk-UA"/>
        </w:rPr>
      </w:pPr>
      <w:r w:rsidRPr="009F2C82">
        <w:rPr>
          <w:rFonts w:ascii="Times New Roman" w:hAnsi="Times New Roman" w:cs="Times New Roman"/>
          <w:sz w:val="28"/>
          <w:szCs w:val="28"/>
          <w:lang w:val="uk-UA"/>
        </w:rPr>
        <w:lastRenderedPageBreak/>
        <w:t>- 30% сімей, де виховується дитина з особливими потребами, члени родини відчувають тісний емоційний зв'язок з іншими членами родини, спілкування пряме.</w:t>
      </w:r>
    </w:p>
    <w:p w:rsidR="00537306" w:rsidRPr="00537306" w:rsidRDefault="00537306" w:rsidP="00537306">
      <w:pPr>
        <w:autoSpaceDE w:val="0"/>
        <w:autoSpaceDN w:val="0"/>
        <w:adjustRightInd w:val="0"/>
        <w:spacing w:after="0" w:afterAutospacing="0" w:line="360" w:lineRule="auto"/>
        <w:jc w:val="both"/>
        <w:rPr>
          <w:rFonts w:ascii="Times New Roman" w:hAnsi="Times New Roman" w:cs="Times New Roman"/>
          <w:sz w:val="28"/>
          <w:szCs w:val="28"/>
          <w:lang w:val="uk-UA"/>
        </w:rPr>
      </w:pPr>
      <w:r>
        <w:rPr>
          <w:noProof/>
          <w:lang w:eastAsia="ru-RU"/>
        </w:rPr>
        <w:drawing>
          <wp:inline distT="0" distB="0" distL="0" distR="0">
            <wp:extent cx="5940425" cy="2748915"/>
            <wp:effectExtent l="0" t="0" r="0" b="0"/>
            <wp:docPr id="16571565"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A009E" w:rsidRPr="009F2C82" w:rsidRDefault="002A009E" w:rsidP="002A009E">
      <w:pPr>
        <w:autoSpaceDE w:val="0"/>
        <w:autoSpaceDN w:val="0"/>
        <w:adjustRightInd w:val="0"/>
        <w:spacing w:after="0" w:afterAutospacing="0" w:line="360" w:lineRule="auto"/>
        <w:jc w:val="center"/>
        <w:rPr>
          <w:rFonts w:ascii="Times New Roman" w:hAnsi="Times New Roman" w:cs="Times New Roman"/>
          <w:sz w:val="28"/>
          <w:szCs w:val="28"/>
          <w:lang w:val="uk-UA"/>
        </w:rPr>
      </w:pPr>
      <w:r w:rsidRPr="002A009E">
        <w:rPr>
          <w:rFonts w:ascii="Times New Roman" w:hAnsi="Times New Roman" w:cs="Times New Roman"/>
          <w:sz w:val="28"/>
          <w:szCs w:val="28"/>
          <w:lang w:val="uk-UA"/>
        </w:rPr>
        <w:t>Рис.2.2.4 Особливості ставлення батьків до дітей з особливими потребами за методикою «Сімейна соціограма»</w:t>
      </w:r>
    </w:p>
    <w:p w:rsidR="006909EB" w:rsidRPr="00537306"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t xml:space="preserve">У проведеному дослідженні особливостей особистісного прийняття батьками дітей з особливими потребами було визначено, що </w:t>
      </w:r>
      <w:r w:rsidR="006909EB" w:rsidRPr="00537306">
        <w:rPr>
          <w:rFonts w:ascii="Times New Roman" w:hAnsi="Times New Roman" w:cs="Times New Roman"/>
          <w:sz w:val="28"/>
          <w:szCs w:val="28"/>
          <w:lang w:val="uk-UA"/>
        </w:rPr>
        <w:t>у більшості сімей присутній когнітивний компонент (40%) ставлення батьків до дитини, який характеризується тим, що у сім’ях з дитиною з особливими потребами, батькам деякі інтереси і захоплення дітей здаються несерйозними і в більшості випадків вони їх ігнорують. Але більшість з цих батьків розуміють те, що вони повинні намагатись підтримувати дітей і допомагати їм. В цих</w:t>
      </w:r>
      <w:r w:rsidRPr="00537306">
        <w:rPr>
          <w:rFonts w:ascii="Times New Roman" w:hAnsi="Times New Roman" w:cs="Times New Roman"/>
          <w:sz w:val="28"/>
          <w:szCs w:val="28"/>
          <w:lang w:val="uk-UA"/>
        </w:rPr>
        <w:t xml:space="preserve"> </w:t>
      </w:r>
      <w:r w:rsidR="006909EB" w:rsidRPr="00537306">
        <w:rPr>
          <w:rFonts w:ascii="Times New Roman" w:hAnsi="Times New Roman" w:cs="Times New Roman"/>
          <w:sz w:val="28"/>
          <w:szCs w:val="28"/>
          <w:lang w:val="uk-UA"/>
        </w:rPr>
        <w:t>сім’ях</w:t>
      </w:r>
      <w:r w:rsidRPr="00537306">
        <w:rPr>
          <w:rFonts w:ascii="Times New Roman" w:hAnsi="Times New Roman" w:cs="Times New Roman"/>
          <w:sz w:val="28"/>
          <w:szCs w:val="28"/>
          <w:lang w:val="uk-UA"/>
        </w:rPr>
        <w:t xml:space="preserve"> спостерігається доброзичливість, любов, але члени цієї родини не відчувають тісного емоційного взаємозв'язку між батьками та дитиною, діти оточені турботою і любов'ю, а батьки прагнуть до симбіотичних відносин з дітьми, намагаються задовольнити всі їхні розумні потреби, захистити від труднощів і неприємностей, але не прагнуть заохочувати ініціативу і самостійність дитини</w:t>
      </w:r>
      <w:r w:rsidR="00782F5D" w:rsidRPr="00537306">
        <w:rPr>
          <w:rFonts w:ascii="Times New Roman" w:hAnsi="Times New Roman" w:cs="Times New Roman"/>
          <w:sz w:val="28"/>
          <w:szCs w:val="28"/>
          <w:lang w:val="uk-UA"/>
        </w:rPr>
        <w:t xml:space="preserve">. </w:t>
      </w:r>
    </w:p>
    <w:p w:rsidR="006909EB" w:rsidRPr="00537306" w:rsidRDefault="006909EB" w:rsidP="006909EB">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lastRenderedPageBreak/>
        <w:t>Емоційний компонент ставлення батьків фігурує у 15% сімей, що характеризує відносно добре</w:t>
      </w:r>
      <w:r w:rsidR="00537306" w:rsidRPr="00537306">
        <w:rPr>
          <w:rFonts w:ascii="Times New Roman" w:hAnsi="Times New Roman" w:cs="Times New Roman"/>
          <w:sz w:val="28"/>
          <w:szCs w:val="28"/>
          <w:lang w:val="uk-UA"/>
        </w:rPr>
        <w:t xml:space="preserve"> ставлення один до одного.</w:t>
      </w:r>
      <w:r w:rsidRPr="00537306">
        <w:rPr>
          <w:rFonts w:ascii="Times New Roman" w:hAnsi="Times New Roman" w:cs="Times New Roman"/>
          <w:sz w:val="28"/>
          <w:szCs w:val="28"/>
          <w:lang w:val="uk-UA"/>
        </w:rPr>
        <w:t xml:space="preserve"> </w:t>
      </w:r>
      <w:r w:rsidR="00537306" w:rsidRPr="00537306">
        <w:rPr>
          <w:rFonts w:ascii="Times New Roman" w:hAnsi="Times New Roman" w:cs="Times New Roman"/>
          <w:sz w:val="28"/>
          <w:szCs w:val="28"/>
          <w:lang w:val="uk-UA"/>
        </w:rPr>
        <w:t>В</w:t>
      </w:r>
      <w:r w:rsidRPr="00537306">
        <w:rPr>
          <w:rFonts w:ascii="Times New Roman" w:hAnsi="Times New Roman" w:cs="Times New Roman"/>
          <w:sz w:val="28"/>
          <w:szCs w:val="28"/>
          <w:lang w:val="uk-UA"/>
        </w:rPr>
        <w:t xml:space="preserve"> стосунках батьків і дітей є гармонія та взаємопорозуміння.</w:t>
      </w:r>
    </w:p>
    <w:p w:rsidR="00537306" w:rsidRPr="00537306" w:rsidRDefault="00537306" w:rsidP="00537306">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t xml:space="preserve">Аналізуючи результати, отримані у поведінковому компоненті (30%) можна зробити висновок, що більшість батьків ведуть себе авторитарно по відношенню до дитини, не намагаються зрозуміти її. В таких сім’ях думки їхніх дітей здаються несерйозними, на їхню думку, діти не можуть бути самостійними. Таке ставлення батьків до своїх дітей може привести до закріплення інфантильності, невпевненості, що надалі обов'язково призведе до порушень в спілкуванні.  </w:t>
      </w:r>
    </w:p>
    <w:p w:rsidR="00537306" w:rsidRPr="00537306" w:rsidRDefault="00537306" w:rsidP="00537306">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t>Симбіотичний компонент (15%) характеризується тим, що в сім’ях з дітьми з особливими потребами не встановлюється психологічна дистанція між батьками та дітьми, батьки намагаються завжди бути поруч з дітьми.</w:t>
      </w:r>
    </w:p>
    <w:p w:rsidR="00CF4F93" w:rsidRPr="00537306"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t>Таким чином можна зробити висновок, що особливості прийняття батьками дітей з особливими потребами можна виділити у всіх компонентах прийняття когнітивному, емоційному, поведінковому і симбіотичному</w:t>
      </w:r>
      <w:r w:rsidR="00537306" w:rsidRPr="00537306">
        <w:rPr>
          <w:rFonts w:ascii="Times New Roman" w:hAnsi="Times New Roman" w:cs="Times New Roman"/>
          <w:sz w:val="28"/>
          <w:szCs w:val="28"/>
          <w:lang w:val="uk-UA"/>
        </w:rPr>
        <w:t>. Але кожна родина розуміє, що при поєднанні кожного з цих компонентів можна досягнути значних результатів у ставленні і розумінні будь-яких сімейних особливостей в родині.</w:t>
      </w:r>
      <w:r w:rsidR="001D0951" w:rsidRPr="00537306">
        <w:rPr>
          <w:rFonts w:ascii="Times New Roman" w:hAnsi="Times New Roman" w:cs="Times New Roman"/>
          <w:sz w:val="28"/>
          <w:szCs w:val="28"/>
          <w:lang w:val="uk-UA"/>
        </w:rPr>
        <w:t xml:space="preserve"> </w:t>
      </w:r>
    </w:p>
    <w:p w:rsidR="00CF4F93" w:rsidRPr="00643583" w:rsidRDefault="00CF4F93" w:rsidP="002A009E">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537306">
        <w:rPr>
          <w:rFonts w:ascii="Times New Roman" w:hAnsi="Times New Roman" w:cs="Times New Roman"/>
          <w:sz w:val="28"/>
          <w:szCs w:val="28"/>
          <w:lang w:val="uk-UA"/>
        </w:rPr>
        <w:t>Під час інтерпретації проективної</w:t>
      </w:r>
      <w:r w:rsidRPr="00643583">
        <w:rPr>
          <w:rFonts w:ascii="Times New Roman" w:hAnsi="Times New Roman" w:cs="Times New Roman"/>
          <w:sz w:val="28"/>
          <w:szCs w:val="28"/>
          <w:lang w:val="uk-UA"/>
        </w:rPr>
        <w:t xml:space="preserve"> методики «Малюнок сім’ї», що оцінює особливості сприйняття і переживань дитиною стосунків у сім’ї увагу звертають на такі </w:t>
      </w:r>
      <w:r w:rsidR="002A009E" w:rsidRPr="00643583">
        <w:rPr>
          <w:rFonts w:ascii="Times New Roman" w:hAnsi="Times New Roman" w:cs="Times New Roman"/>
          <w:sz w:val="28"/>
          <w:szCs w:val="28"/>
          <w:lang w:val="uk-UA"/>
        </w:rPr>
        <w:t>важливі елементи малюнка та наведені наступні результати дослідження</w:t>
      </w:r>
      <w:r w:rsidR="002A009E">
        <w:rPr>
          <w:rFonts w:ascii="Times New Roman" w:hAnsi="Times New Roman" w:cs="Times New Roman"/>
          <w:sz w:val="28"/>
          <w:szCs w:val="28"/>
          <w:lang w:val="uk-UA"/>
        </w:rPr>
        <w:t>, що зображені на</w:t>
      </w:r>
      <w:r w:rsidRPr="00643583">
        <w:rPr>
          <w:rFonts w:ascii="Times New Roman" w:hAnsi="Times New Roman" w:cs="Times New Roman"/>
          <w:sz w:val="28"/>
          <w:szCs w:val="28"/>
          <w:lang w:val="uk-UA"/>
        </w:rPr>
        <w:t xml:space="preserve"> рис.2.2.</w:t>
      </w:r>
      <w:r w:rsidR="002A009E">
        <w:rPr>
          <w:rFonts w:ascii="Times New Roman" w:hAnsi="Times New Roman" w:cs="Times New Roman"/>
          <w:sz w:val="28"/>
          <w:szCs w:val="28"/>
          <w:lang w:val="uk-UA"/>
        </w:rPr>
        <w:t>5</w:t>
      </w:r>
      <w:r w:rsidRPr="00643583">
        <w:rPr>
          <w:rFonts w:ascii="Times New Roman" w:hAnsi="Times New Roman" w:cs="Times New Roman"/>
          <w:sz w:val="28"/>
          <w:szCs w:val="28"/>
          <w:lang w:val="uk-UA"/>
        </w:rPr>
        <w:t xml:space="preserve"> Аналіз важливих елементів малюнка за тестом «Малюнок сім’ї»</w:t>
      </w:r>
      <w:r w:rsidR="002A009E">
        <w:rPr>
          <w:rFonts w:ascii="Times New Roman" w:hAnsi="Times New Roman" w:cs="Times New Roman"/>
          <w:sz w:val="28"/>
          <w:szCs w:val="28"/>
          <w:lang w:val="uk-UA"/>
        </w:rPr>
        <w:t>.</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Як з’ясувалося, дуже поширеною особливістю</w:t>
      </w:r>
      <w:r w:rsidRPr="009F2C82">
        <w:rPr>
          <w:rFonts w:ascii="Times New Roman" w:hAnsi="Times New Roman" w:cs="Times New Roman"/>
          <w:sz w:val="28"/>
          <w:szCs w:val="28"/>
          <w:lang w:val="uk-UA"/>
        </w:rPr>
        <w:t xml:space="preserve"> малюнків є зображення неповного складу сім’ї. При цьому найчастіше дитина не малює саме узалежненого члена родини. Часто діти не зображували себе або, навпаки, малювали лише себе. Такі малюнки свідчать про емоційне відчуження, конфліктність у родині, так би мовити, з різним забарвленням.</w:t>
      </w:r>
    </w:p>
    <w:p w:rsidR="00CF4F93" w:rsidRPr="009F2C82" w:rsidRDefault="00CF4F93" w:rsidP="00CF4F93">
      <w:pPr>
        <w:autoSpaceDE w:val="0"/>
        <w:autoSpaceDN w:val="0"/>
        <w:adjustRightInd w:val="0"/>
        <w:spacing w:after="0" w:afterAutospacing="0" w:line="240" w:lineRule="auto"/>
        <w:rPr>
          <w:rFonts w:ascii="Times New Roman" w:hAnsi="Times New Roman" w:cs="Times New Roman"/>
          <w:sz w:val="28"/>
          <w:szCs w:val="28"/>
          <w:lang w:val="uk-UA"/>
        </w:rPr>
      </w:pPr>
      <w:r w:rsidRPr="009F2C82">
        <w:rPr>
          <w:rFonts w:ascii="Times New Roman Bold" w:hAnsi="Times New Roman Bold" w:cs="Times New Roman Bold"/>
          <w:b/>
          <w:bCs/>
          <w:noProof/>
          <w:sz w:val="28"/>
          <w:szCs w:val="28"/>
          <w:lang w:eastAsia="ru-RU"/>
        </w:rPr>
        <w:lastRenderedPageBreak/>
        <w:drawing>
          <wp:inline distT="0" distB="0" distL="0" distR="0">
            <wp:extent cx="5429250" cy="3895725"/>
            <wp:effectExtent l="0" t="0" r="0" b="0"/>
            <wp:docPr id="39783917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4F93" w:rsidRPr="009F2C82" w:rsidRDefault="00CF4F93" w:rsidP="00CF4F93">
      <w:pPr>
        <w:autoSpaceDE w:val="0"/>
        <w:autoSpaceDN w:val="0"/>
        <w:adjustRightInd w:val="0"/>
        <w:spacing w:after="0" w:afterAutospacing="0" w:line="360" w:lineRule="auto"/>
        <w:ind w:firstLine="709"/>
        <w:jc w:val="center"/>
        <w:rPr>
          <w:rFonts w:ascii="Times New Roman" w:hAnsi="Times New Roman" w:cs="Times New Roman"/>
          <w:sz w:val="28"/>
          <w:szCs w:val="28"/>
          <w:lang w:val="uk-UA"/>
        </w:rPr>
      </w:pPr>
      <w:r w:rsidRPr="009F2C82">
        <w:rPr>
          <w:rFonts w:ascii="Times New Roman" w:hAnsi="Times New Roman" w:cs="Times New Roman"/>
          <w:sz w:val="28"/>
          <w:szCs w:val="28"/>
          <w:lang w:val="uk-UA"/>
        </w:rPr>
        <w:t>Рис.</w:t>
      </w:r>
      <w:r>
        <w:rPr>
          <w:rFonts w:ascii="Times New Roman" w:hAnsi="Times New Roman" w:cs="Times New Roman"/>
          <w:sz w:val="28"/>
          <w:szCs w:val="28"/>
          <w:lang w:val="uk-UA"/>
        </w:rPr>
        <w:t>2.2.</w:t>
      </w:r>
      <w:r w:rsidR="002A009E">
        <w:rPr>
          <w:rFonts w:ascii="Times New Roman" w:hAnsi="Times New Roman" w:cs="Times New Roman"/>
          <w:sz w:val="28"/>
          <w:szCs w:val="28"/>
          <w:lang w:val="uk-UA"/>
        </w:rPr>
        <w:t>5</w:t>
      </w:r>
      <w:r w:rsidRPr="009F2C82">
        <w:rPr>
          <w:rFonts w:ascii="Times New Roman" w:hAnsi="Times New Roman" w:cs="Times New Roman"/>
          <w:sz w:val="28"/>
          <w:szCs w:val="28"/>
          <w:lang w:val="uk-UA"/>
        </w:rPr>
        <w:t xml:space="preserve"> Аналіз важливих елементів малюнка за тестом «Малюнок сім’ї»</w:t>
      </w:r>
    </w:p>
    <w:p w:rsidR="00CF4F93" w:rsidRPr="009F2C82"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Під час дослідження 46% дітей намалювали себе на відстані від першого зображеного члена сім'ї. З урахуванням раніше виділених несприятливих ознак, даний показник може свідчити про найбільш негативні емоції дитини по відношенню саме до цього члена сім'ї. У 86% випадків це фігура, що зображує батька. </w:t>
      </w:r>
    </w:p>
    <w:p w:rsidR="00CF4F93" w:rsidRDefault="00CF4F93" w:rsidP="00CF4F93">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Розкинуті в сторони руки, пальці у вигляді довгих паличок є ознаками агресивності в сімейній ситуації. Розміщення малюнка дітьми на листі паперу дозволило нам одержати наступну інформацію: 60% експериментальної групи розміщують малюнок в центрі листа (потреба дбайливого контролю ради збереження психологічної рівноваги). На більшості малюнках дітей присутня мама, більш ніж в 72% випадків малюнок чіткий, яскравий, промальовані всі деталі, всі малюнки виконані кольоровими олівцями. Тато зустрічається більш ніж в 46% малюнків. Малюнки яскраві, чіткі, часто присутні прикраси, виділення кольором. В </w:t>
      </w:r>
      <w:r w:rsidRPr="009F2C82">
        <w:rPr>
          <w:rFonts w:ascii="Times New Roman" w:hAnsi="Times New Roman" w:cs="Times New Roman"/>
          <w:sz w:val="28"/>
          <w:szCs w:val="28"/>
          <w:lang w:val="uk-UA"/>
        </w:rPr>
        <w:lastRenderedPageBreak/>
        <w:t xml:space="preserve">основному тато і мама розташовані на малюнках на відстані одне від одного, що може свідчити про дискомфортні стосунки між ними. Сама дитина зустрічається більш ніж в 70% малюнків. Найчастіше це яскраві фігури, розташовані або на відстані від фігур батьків, або поряд з одним із них. </w:t>
      </w:r>
    </w:p>
    <w:p w:rsidR="00537306" w:rsidRPr="00537306" w:rsidRDefault="00537306" w:rsidP="003B627E">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FC0EB3">
        <w:rPr>
          <w:rFonts w:ascii="Times New Roman" w:hAnsi="Times New Roman" w:cs="Times New Roman"/>
          <w:sz w:val="28"/>
          <w:szCs w:val="28"/>
          <w:lang w:val="uk-UA"/>
        </w:rPr>
        <w:t xml:space="preserve">Аналізуючи отримані результати даного дослідження можна </w:t>
      </w:r>
      <w:r w:rsidR="003B627E" w:rsidRPr="00FC0EB3">
        <w:rPr>
          <w:rFonts w:ascii="Times New Roman" w:hAnsi="Times New Roman" w:cs="Times New Roman"/>
          <w:sz w:val="28"/>
          <w:szCs w:val="28"/>
          <w:lang w:val="uk-UA"/>
        </w:rPr>
        <w:t xml:space="preserve">зробити висновок, що </w:t>
      </w:r>
      <w:r w:rsidRPr="00537306">
        <w:rPr>
          <w:rFonts w:ascii="Times New Roman" w:hAnsi="Times New Roman" w:cs="Times New Roman"/>
          <w:sz w:val="28"/>
          <w:szCs w:val="28"/>
          <w:lang w:val="uk-UA"/>
        </w:rPr>
        <w:t xml:space="preserve">ставлення дитини до членів своєї сім'ї, </w:t>
      </w:r>
      <w:r w:rsidR="003B627E" w:rsidRPr="00FC0EB3">
        <w:rPr>
          <w:rFonts w:ascii="Times New Roman" w:hAnsi="Times New Roman" w:cs="Times New Roman"/>
          <w:sz w:val="28"/>
          <w:szCs w:val="28"/>
          <w:lang w:val="uk-UA"/>
        </w:rPr>
        <w:t>спостерігається дуже доброзичливе, дитина не почуває неповаги з боку батьків. Дитина спр</w:t>
      </w:r>
      <w:r w:rsidRPr="00537306">
        <w:rPr>
          <w:rFonts w:ascii="Times New Roman" w:hAnsi="Times New Roman" w:cs="Times New Roman"/>
          <w:sz w:val="28"/>
          <w:szCs w:val="28"/>
          <w:lang w:val="uk-UA"/>
        </w:rPr>
        <w:t xml:space="preserve">иймає кожного </w:t>
      </w:r>
      <w:r w:rsidR="003B627E" w:rsidRPr="00FC0EB3">
        <w:rPr>
          <w:rFonts w:ascii="Times New Roman" w:hAnsi="Times New Roman" w:cs="Times New Roman"/>
          <w:sz w:val="28"/>
          <w:szCs w:val="28"/>
          <w:lang w:val="uk-UA"/>
        </w:rPr>
        <w:t>члена своєї сім’ї</w:t>
      </w:r>
      <w:r w:rsidRPr="00537306">
        <w:rPr>
          <w:rFonts w:ascii="Times New Roman" w:hAnsi="Times New Roman" w:cs="Times New Roman"/>
          <w:sz w:val="28"/>
          <w:szCs w:val="28"/>
          <w:lang w:val="uk-UA"/>
        </w:rPr>
        <w:t xml:space="preserve"> і свою роль </w:t>
      </w:r>
      <w:r w:rsidR="003B627E" w:rsidRPr="00FC0EB3">
        <w:rPr>
          <w:rFonts w:ascii="Times New Roman" w:hAnsi="Times New Roman" w:cs="Times New Roman"/>
          <w:sz w:val="28"/>
          <w:szCs w:val="28"/>
          <w:lang w:val="uk-UA"/>
        </w:rPr>
        <w:t>в ній</w:t>
      </w:r>
      <w:r w:rsidRPr="00537306">
        <w:rPr>
          <w:rFonts w:ascii="Times New Roman" w:hAnsi="Times New Roman" w:cs="Times New Roman"/>
          <w:sz w:val="28"/>
          <w:szCs w:val="28"/>
          <w:lang w:val="uk-UA"/>
        </w:rPr>
        <w:t xml:space="preserve">, </w:t>
      </w:r>
      <w:r w:rsidR="003B627E" w:rsidRPr="00FC0EB3">
        <w:rPr>
          <w:rFonts w:ascii="Times New Roman" w:hAnsi="Times New Roman" w:cs="Times New Roman"/>
          <w:sz w:val="28"/>
          <w:szCs w:val="28"/>
          <w:lang w:val="uk-UA"/>
        </w:rPr>
        <w:t>що позитивно впливає на її самопочуття</w:t>
      </w:r>
      <w:r w:rsidR="00FC0EB3">
        <w:rPr>
          <w:rFonts w:ascii="Times New Roman" w:hAnsi="Times New Roman" w:cs="Times New Roman"/>
          <w:sz w:val="28"/>
          <w:szCs w:val="28"/>
          <w:lang w:val="uk-UA"/>
        </w:rPr>
        <w:t>,</w:t>
      </w:r>
      <w:r w:rsidR="003B627E" w:rsidRPr="00FC0EB3">
        <w:rPr>
          <w:rFonts w:ascii="Times New Roman" w:hAnsi="Times New Roman" w:cs="Times New Roman"/>
          <w:sz w:val="28"/>
          <w:szCs w:val="28"/>
          <w:lang w:val="uk-UA"/>
        </w:rPr>
        <w:t xml:space="preserve"> що в подальшому </w:t>
      </w:r>
      <w:r w:rsidR="00FC0EB3" w:rsidRPr="00FC0EB3">
        <w:rPr>
          <w:rFonts w:ascii="Times New Roman" w:hAnsi="Times New Roman" w:cs="Times New Roman"/>
          <w:sz w:val="28"/>
          <w:szCs w:val="28"/>
          <w:lang w:val="uk-UA"/>
        </w:rPr>
        <w:t xml:space="preserve">допомагає їй </w:t>
      </w:r>
      <w:r w:rsidR="003B627E" w:rsidRPr="00FC0EB3">
        <w:rPr>
          <w:rFonts w:ascii="Times New Roman" w:hAnsi="Times New Roman" w:cs="Times New Roman"/>
          <w:sz w:val="28"/>
          <w:szCs w:val="28"/>
          <w:lang w:val="uk-UA"/>
        </w:rPr>
        <w:t xml:space="preserve">у подолані будь-яких </w:t>
      </w:r>
      <w:r w:rsidR="00FC0EB3" w:rsidRPr="00FC0EB3">
        <w:rPr>
          <w:rFonts w:ascii="Times New Roman" w:hAnsi="Times New Roman" w:cs="Times New Roman"/>
          <w:sz w:val="28"/>
          <w:szCs w:val="28"/>
          <w:lang w:val="uk-UA"/>
        </w:rPr>
        <w:t>негараздів у житті</w:t>
      </w:r>
      <w:r w:rsidRPr="00537306">
        <w:rPr>
          <w:rFonts w:ascii="Times New Roman" w:hAnsi="Times New Roman" w:cs="Times New Roman"/>
          <w:sz w:val="28"/>
          <w:szCs w:val="28"/>
          <w:lang w:val="uk-UA"/>
        </w:rPr>
        <w:t>.</w:t>
      </w:r>
    </w:p>
    <w:p w:rsidR="00CF4F93" w:rsidRDefault="00CF4F93" w:rsidP="00CF4F9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F4F93" w:rsidRPr="009F2C82" w:rsidRDefault="00CF4F93" w:rsidP="00CF4F93">
      <w:pPr>
        <w:rPr>
          <w:rFonts w:ascii="Times New Roman" w:hAnsi="Times New Roman" w:cs="Times New Roman"/>
          <w:b/>
          <w:sz w:val="28"/>
          <w:szCs w:val="28"/>
          <w:lang w:val="uk-UA"/>
        </w:rPr>
      </w:pPr>
      <w:r w:rsidRPr="009F2C82">
        <w:rPr>
          <w:rFonts w:ascii="Times New Roman" w:hAnsi="Times New Roman" w:cs="Times New Roman"/>
          <w:b/>
          <w:sz w:val="28"/>
          <w:szCs w:val="28"/>
          <w:lang w:val="uk-UA"/>
        </w:rPr>
        <w:lastRenderedPageBreak/>
        <w:t xml:space="preserve">Висновки до розділу 2 </w:t>
      </w:r>
    </w:p>
    <w:p w:rsidR="00173CF5" w:rsidRPr="00173CF5" w:rsidRDefault="00CF4F93" w:rsidP="00A04298">
      <w:pPr>
        <w:autoSpaceDE w:val="0"/>
        <w:autoSpaceDN w:val="0"/>
        <w:adjustRightInd w:val="0"/>
        <w:spacing w:after="0" w:afterAutospacing="0" w:line="360" w:lineRule="auto"/>
        <w:ind w:firstLine="709"/>
        <w:jc w:val="both"/>
        <w:rPr>
          <w:rFonts w:ascii="Times New Roman" w:hAnsi="Times New Roman" w:cs="Times New Roman"/>
          <w:lang w:val="uk-UA"/>
        </w:rPr>
      </w:pPr>
      <w:r w:rsidRPr="009F2C82">
        <w:rPr>
          <w:rFonts w:ascii="Times New Roman" w:hAnsi="Times New Roman" w:cs="Times New Roman"/>
          <w:sz w:val="28"/>
          <w:szCs w:val="28"/>
          <w:lang w:val="uk-UA"/>
        </w:rPr>
        <w:t xml:space="preserve">У результаті виконаної роботи можна зробити наступні висновки. </w:t>
      </w:r>
    </w:p>
    <w:p w:rsidR="00A04298" w:rsidRPr="00643583" w:rsidRDefault="00A04298" w:rsidP="00A04298">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w:t>
      </w:r>
      <w:r w:rsidRPr="0052323D">
        <w:rPr>
          <w:rFonts w:ascii="Times New Roman" w:hAnsi="Times New Roman" w:cs="Times New Roman"/>
          <w:sz w:val="28"/>
          <w:szCs w:val="28"/>
          <w:lang w:val="uk-UA"/>
        </w:rPr>
        <w:t xml:space="preserve">діагностики спілкування в сім'ях з дітьми з особливими потребами була використана «Методика діагностики батьківського ставлення», авторами якої є А. Варга і В. </w:t>
      </w:r>
      <w:r w:rsidRPr="004C49F0">
        <w:rPr>
          <w:rFonts w:ascii="Times New Roman" w:hAnsi="Times New Roman" w:cs="Times New Roman"/>
          <w:sz w:val="28"/>
          <w:szCs w:val="28"/>
          <w:lang w:val="uk-UA"/>
        </w:rPr>
        <w:t>Столін</w:t>
      </w:r>
      <w:r w:rsidR="00DA4066">
        <w:rPr>
          <w:rFonts w:ascii="Times New Roman" w:hAnsi="Times New Roman" w:cs="Times New Roman"/>
          <w:sz w:val="28"/>
          <w:szCs w:val="28"/>
          <w:lang w:val="uk-UA"/>
        </w:rPr>
        <w:t>.</w:t>
      </w:r>
      <w:r w:rsidRPr="004C49F0">
        <w:rPr>
          <w:rFonts w:ascii="Times New Roman" w:hAnsi="Times New Roman" w:cs="Times New Roman"/>
          <w:sz w:val="28"/>
          <w:szCs w:val="28"/>
          <w:lang w:val="uk-UA"/>
        </w:rPr>
        <w:t xml:space="preserve"> </w:t>
      </w:r>
      <w:r w:rsidR="00DA4066">
        <w:rPr>
          <w:rFonts w:ascii="Times New Roman" w:hAnsi="Times New Roman" w:cs="Times New Roman"/>
          <w:sz w:val="28"/>
          <w:szCs w:val="28"/>
          <w:lang w:val="uk-UA"/>
        </w:rPr>
        <w:t>В</w:t>
      </w:r>
      <w:r w:rsidRPr="004C49F0">
        <w:rPr>
          <w:rFonts w:ascii="Times New Roman" w:hAnsi="Times New Roman" w:cs="Times New Roman"/>
          <w:sz w:val="28"/>
          <w:szCs w:val="28"/>
          <w:lang w:val="uk-UA"/>
        </w:rPr>
        <w:t xml:space="preserve"> результаті дослідження було виявлено, що </w:t>
      </w:r>
      <w:r w:rsidR="00FC0EB3" w:rsidRPr="004C49F0">
        <w:rPr>
          <w:rFonts w:ascii="Times New Roman" w:hAnsi="Times New Roman" w:cs="Times New Roman"/>
          <w:sz w:val="28"/>
          <w:szCs w:val="28"/>
          <w:lang w:val="uk-UA"/>
        </w:rPr>
        <w:t>більше половини</w:t>
      </w:r>
      <w:r w:rsidRPr="004C49F0">
        <w:rPr>
          <w:rFonts w:ascii="Times New Roman" w:hAnsi="Times New Roman" w:cs="Times New Roman"/>
          <w:sz w:val="28"/>
          <w:szCs w:val="28"/>
          <w:lang w:val="uk-UA"/>
        </w:rPr>
        <w:t xml:space="preserve"> батьк</w:t>
      </w:r>
      <w:r w:rsidR="00FC0EB3" w:rsidRPr="004C49F0">
        <w:rPr>
          <w:rFonts w:ascii="Times New Roman" w:hAnsi="Times New Roman" w:cs="Times New Roman"/>
          <w:sz w:val="28"/>
          <w:szCs w:val="28"/>
          <w:lang w:val="uk-UA"/>
        </w:rPr>
        <w:t>ів</w:t>
      </w:r>
      <w:r w:rsidRPr="004C49F0">
        <w:rPr>
          <w:rFonts w:ascii="Times New Roman" w:hAnsi="Times New Roman" w:cs="Times New Roman"/>
          <w:sz w:val="28"/>
          <w:szCs w:val="28"/>
          <w:lang w:val="uk-UA"/>
        </w:rPr>
        <w:t xml:space="preserve"> ставляться до своїх дітей добре. </w:t>
      </w:r>
      <w:r w:rsidR="00FC0EB3" w:rsidRPr="004C49F0">
        <w:rPr>
          <w:rFonts w:ascii="Times New Roman" w:hAnsi="Times New Roman" w:cs="Times New Roman"/>
          <w:sz w:val="28"/>
          <w:szCs w:val="28"/>
          <w:lang w:val="uk-UA"/>
        </w:rPr>
        <w:t>Чверть батьків прагнуть</w:t>
      </w:r>
      <w:r w:rsidRPr="004C49F0">
        <w:rPr>
          <w:rFonts w:ascii="Times New Roman" w:hAnsi="Times New Roman" w:cs="Times New Roman"/>
          <w:sz w:val="28"/>
          <w:szCs w:val="28"/>
          <w:lang w:val="uk-UA"/>
        </w:rPr>
        <w:t xml:space="preserve"> до співпраці з дитиною, виявляють</w:t>
      </w:r>
      <w:r w:rsidRPr="009F2C82">
        <w:rPr>
          <w:rFonts w:ascii="Times New Roman" w:hAnsi="Times New Roman" w:cs="Times New Roman"/>
          <w:sz w:val="28"/>
          <w:szCs w:val="28"/>
          <w:lang w:val="uk-UA"/>
        </w:rPr>
        <w:t xml:space="preserve"> щиру зацікавленість і участь у справах своїх дітей. </w:t>
      </w:r>
      <w:r w:rsidR="00FC0EB3">
        <w:rPr>
          <w:rFonts w:ascii="Times New Roman" w:hAnsi="Times New Roman" w:cs="Times New Roman"/>
          <w:sz w:val="28"/>
          <w:szCs w:val="28"/>
          <w:lang w:val="uk-UA"/>
        </w:rPr>
        <w:t>Третина сімей</w:t>
      </w:r>
      <w:r w:rsidRPr="009F2C82">
        <w:rPr>
          <w:rFonts w:ascii="Times New Roman" w:hAnsi="Times New Roman" w:cs="Times New Roman"/>
          <w:sz w:val="28"/>
          <w:szCs w:val="28"/>
          <w:lang w:val="uk-UA"/>
        </w:rPr>
        <w:t xml:space="preserve"> намагаються зберегти між собою та дитиною дистанцію.</w:t>
      </w:r>
      <w:r>
        <w:rPr>
          <w:rFonts w:ascii="Times New Roman" w:hAnsi="Times New Roman" w:cs="Times New Roman"/>
          <w:sz w:val="28"/>
          <w:szCs w:val="28"/>
          <w:lang w:val="uk-UA"/>
        </w:rPr>
        <w:t xml:space="preserve"> С</w:t>
      </w:r>
      <w:r w:rsidRPr="009F2C82">
        <w:rPr>
          <w:rFonts w:ascii="Times New Roman" w:hAnsi="Times New Roman" w:cs="Times New Roman"/>
          <w:sz w:val="28"/>
          <w:szCs w:val="28"/>
          <w:lang w:val="uk-UA"/>
        </w:rPr>
        <w:t xml:space="preserve">ім'ї недооцінюють здібності своїх дітей, рідко заохочують самостійність та ініціативу дітей, намагаються захистити </w:t>
      </w:r>
      <w:r w:rsidR="00BF4F7C">
        <w:rPr>
          <w:rFonts w:ascii="Times New Roman" w:hAnsi="Times New Roman" w:cs="Times New Roman"/>
          <w:sz w:val="28"/>
          <w:szCs w:val="28"/>
          <w:lang w:val="uk-UA"/>
        </w:rPr>
        <w:t xml:space="preserve">їх </w:t>
      </w:r>
      <w:r w:rsidRPr="009F2C82">
        <w:rPr>
          <w:rFonts w:ascii="Times New Roman" w:hAnsi="Times New Roman" w:cs="Times New Roman"/>
          <w:sz w:val="28"/>
          <w:szCs w:val="28"/>
          <w:lang w:val="uk-UA"/>
        </w:rPr>
        <w:t xml:space="preserve">від труднощів і неприємностей життя, постійно відчувають тривогу </w:t>
      </w:r>
      <w:r w:rsidRPr="00643583">
        <w:rPr>
          <w:rFonts w:ascii="Times New Roman" w:hAnsi="Times New Roman" w:cs="Times New Roman"/>
          <w:sz w:val="28"/>
          <w:szCs w:val="28"/>
          <w:lang w:val="uk-UA"/>
        </w:rPr>
        <w:t>за дитину, дитина їм здається маленьк</w:t>
      </w:r>
      <w:r w:rsidR="00BF4F7C">
        <w:rPr>
          <w:rFonts w:ascii="Times New Roman" w:hAnsi="Times New Roman" w:cs="Times New Roman"/>
          <w:sz w:val="28"/>
          <w:szCs w:val="28"/>
          <w:lang w:val="uk-UA"/>
        </w:rPr>
        <w:t>ою</w:t>
      </w:r>
      <w:r w:rsidRPr="00643583">
        <w:rPr>
          <w:rFonts w:ascii="Times New Roman" w:hAnsi="Times New Roman" w:cs="Times New Roman"/>
          <w:sz w:val="28"/>
          <w:szCs w:val="28"/>
          <w:lang w:val="uk-UA"/>
        </w:rPr>
        <w:t xml:space="preserve"> і беззахисн</w:t>
      </w:r>
      <w:r w:rsidR="00BF4F7C">
        <w:rPr>
          <w:rFonts w:ascii="Times New Roman" w:hAnsi="Times New Roman" w:cs="Times New Roman"/>
          <w:sz w:val="28"/>
          <w:szCs w:val="28"/>
          <w:lang w:val="uk-UA"/>
        </w:rPr>
        <w:t>ою</w:t>
      </w:r>
      <w:r w:rsidRPr="00643583">
        <w:rPr>
          <w:rFonts w:ascii="Times New Roman" w:hAnsi="Times New Roman" w:cs="Times New Roman"/>
          <w:sz w:val="28"/>
          <w:szCs w:val="28"/>
          <w:lang w:val="uk-UA"/>
        </w:rPr>
        <w:t>.</w:t>
      </w:r>
      <w:r w:rsidR="00B148C4">
        <w:rPr>
          <w:rFonts w:ascii="Times New Roman" w:hAnsi="Times New Roman" w:cs="Times New Roman"/>
          <w:sz w:val="28"/>
          <w:szCs w:val="28"/>
          <w:lang w:val="uk-UA"/>
        </w:rPr>
        <w:t xml:space="preserve"> </w:t>
      </w:r>
    </w:p>
    <w:p w:rsidR="0052323D" w:rsidRDefault="00A04298" w:rsidP="0052323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Pr="00643583">
        <w:rPr>
          <w:rFonts w:ascii="Times New Roman" w:hAnsi="Times New Roman" w:cs="Times New Roman"/>
          <w:sz w:val="28"/>
          <w:szCs w:val="28"/>
          <w:lang w:val="uk-UA"/>
        </w:rPr>
        <w:t>результат</w:t>
      </w:r>
      <w:r>
        <w:rPr>
          <w:rFonts w:ascii="Times New Roman" w:hAnsi="Times New Roman" w:cs="Times New Roman"/>
          <w:sz w:val="28"/>
          <w:szCs w:val="28"/>
          <w:lang w:val="uk-UA"/>
        </w:rPr>
        <w:t>ами</w:t>
      </w:r>
      <w:r w:rsidRPr="00643583">
        <w:rPr>
          <w:rFonts w:ascii="Times New Roman" w:hAnsi="Times New Roman" w:cs="Times New Roman"/>
          <w:sz w:val="28"/>
          <w:szCs w:val="28"/>
          <w:lang w:val="uk-UA"/>
        </w:rPr>
        <w:t>, що отримані при обробці даних за методикою Тобол – діагностика тип ставлення до хвороби (адаптація А. Лічка),</w:t>
      </w:r>
      <w:r>
        <w:rPr>
          <w:rFonts w:ascii="Times New Roman" w:hAnsi="Times New Roman" w:cs="Times New Roman"/>
          <w:sz w:val="28"/>
          <w:szCs w:val="28"/>
          <w:lang w:val="uk-UA"/>
        </w:rPr>
        <w:t xml:space="preserve"> </w:t>
      </w:r>
      <w:r w:rsidR="0052323D">
        <w:rPr>
          <w:rFonts w:ascii="Times New Roman" w:hAnsi="Times New Roman" w:cs="Times New Roman"/>
          <w:sz w:val="28"/>
          <w:szCs w:val="28"/>
          <w:lang w:val="uk-UA"/>
        </w:rPr>
        <w:t xml:space="preserve">45% батькам </w:t>
      </w:r>
      <w:r w:rsidR="0052323D" w:rsidRPr="00FC0EB3">
        <w:rPr>
          <w:rFonts w:ascii="Times New Roman" w:hAnsi="Times New Roman" w:cs="Times New Roman"/>
          <w:sz w:val="28"/>
          <w:szCs w:val="28"/>
          <w:lang w:val="uk-UA"/>
        </w:rPr>
        <w:t>характерна інтрапсихічна спрямованість особистісного реагування на хворобу</w:t>
      </w:r>
      <w:r w:rsidR="00B148C4" w:rsidRPr="00FC0EB3">
        <w:rPr>
          <w:rFonts w:ascii="Times New Roman" w:hAnsi="Times New Roman" w:cs="Times New Roman"/>
          <w:sz w:val="28"/>
          <w:szCs w:val="28"/>
          <w:lang w:val="uk-UA"/>
        </w:rPr>
        <w:t xml:space="preserve"> дитини</w:t>
      </w:r>
      <w:r w:rsidR="00FC0EB3" w:rsidRPr="00FC0EB3">
        <w:rPr>
          <w:rFonts w:ascii="Times New Roman" w:hAnsi="Times New Roman" w:cs="Times New Roman"/>
          <w:sz w:val="28"/>
          <w:szCs w:val="28"/>
          <w:lang w:val="uk-UA"/>
        </w:rPr>
        <w:t xml:space="preserve"> з особливими потребами</w:t>
      </w:r>
      <w:r w:rsidR="0052323D" w:rsidRPr="00FC0EB3">
        <w:rPr>
          <w:rFonts w:ascii="Times New Roman" w:hAnsi="Times New Roman" w:cs="Times New Roman"/>
          <w:sz w:val="28"/>
          <w:szCs w:val="28"/>
          <w:lang w:val="uk-UA"/>
        </w:rPr>
        <w:t>, емоційно</w:t>
      </w:r>
      <w:r w:rsidR="0052323D" w:rsidRPr="009E5034">
        <w:rPr>
          <w:rFonts w:ascii="Times New Roman" w:hAnsi="Times New Roman" w:cs="Times New Roman"/>
          <w:sz w:val="28"/>
          <w:szCs w:val="28"/>
          <w:lang w:val="uk-UA"/>
        </w:rPr>
        <w:t xml:space="preserve">-афективна сфера відносин у </w:t>
      </w:r>
      <w:r w:rsidR="0052323D">
        <w:rPr>
          <w:rFonts w:ascii="Times New Roman" w:hAnsi="Times New Roman" w:cs="Times New Roman"/>
          <w:sz w:val="28"/>
          <w:szCs w:val="28"/>
          <w:lang w:val="uk-UA"/>
        </w:rPr>
        <w:t>сім’ях, котрі виховують дитину з особливими потребами</w:t>
      </w:r>
      <w:r w:rsidR="0052323D" w:rsidRPr="009E5034">
        <w:rPr>
          <w:rFonts w:ascii="Times New Roman" w:hAnsi="Times New Roman" w:cs="Times New Roman"/>
          <w:sz w:val="28"/>
          <w:szCs w:val="28"/>
          <w:lang w:val="uk-UA"/>
        </w:rPr>
        <w:t xml:space="preserve"> проявляється у дезадаптивній поведінці: реакціях на кшталт дратівливої</w:t>
      </w:r>
      <w:r w:rsidR="0052323D">
        <w:rPr>
          <w:rFonts w:ascii="Times New Roman" w:hAnsi="Times New Roman" w:cs="Times New Roman"/>
          <w:sz w:val="28"/>
          <w:szCs w:val="28"/>
          <w:lang w:val="uk-UA"/>
        </w:rPr>
        <w:t xml:space="preserve"> </w:t>
      </w:r>
      <w:r w:rsidR="0052323D" w:rsidRPr="009E5034">
        <w:rPr>
          <w:rFonts w:ascii="Times New Roman" w:hAnsi="Times New Roman" w:cs="Times New Roman"/>
          <w:sz w:val="28"/>
          <w:szCs w:val="28"/>
          <w:lang w:val="uk-UA"/>
        </w:rPr>
        <w:t xml:space="preserve">слабкості, тривожному, пригніченому, пригніченому стані, </w:t>
      </w:r>
      <w:r w:rsidR="0052323D">
        <w:rPr>
          <w:rFonts w:ascii="Times New Roman" w:hAnsi="Times New Roman" w:cs="Times New Roman"/>
          <w:sz w:val="28"/>
          <w:szCs w:val="28"/>
          <w:lang w:val="uk-UA"/>
        </w:rPr>
        <w:t>«</w:t>
      </w:r>
      <w:r w:rsidR="0052323D" w:rsidRPr="009E5034">
        <w:rPr>
          <w:rFonts w:ascii="Times New Roman" w:hAnsi="Times New Roman" w:cs="Times New Roman"/>
          <w:sz w:val="28"/>
          <w:szCs w:val="28"/>
          <w:lang w:val="uk-UA"/>
        </w:rPr>
        <w:t>відході</w:t>
      </w:r>
      <w:r w:rsidR="0052323D">
        <w:rPr>
          <w:rFonts w:ascii="Times New Roman" w:hAnsi="Times New Roman" w:cs="Times New Roman"/>
          <w:sz w:val="28"/>
          <w:szCs w:val="28"/>
          <w:lang w:val="uk-UA"/>
        </w:rPr>
        <w:t>»</w:t>
      </w:r>
      <w:r w:rsidR="0052323D" w:rsidRPr="009E5034">
        <w:rPr>
          <w:rFonts w:ascii="Times New Roman" w:hAnsi="Times New Roman" w:cs="Times New Roman"/>
          <w:sz w:val="28"/>
          <w:szCs w:val="28"/>
          <w:lang w:val="uk-UA"/>
        </w:rPr>
        <w:t xml:space="preserve"> у хворобу, відмові від боротьби – </w:t>
      </w:r>
      <w:r w:rsidR="0052323D">
        <w:rPr>
          <w:rFonts w:ascii="Times New Roman" w:hAnsi="Times New Roman" w:cs="Times New Roman"/>
          <w:sz w:val="28"/>
          <w:szCs w:val="28"/>
          <w:lang w:val="uk-UA"/>
        </w:rPr>
        <w:t>«</w:t>
      </w:r>
      <w:r w:rsidR="0052323D" w:rsidRPr="009E5034">
        <w:rPr>
          <w:rFonts w:ascii="Times New Roman" w:hAnsi="Times New Roman" w:cs="Times New Roman"/>
          <w:sz w:val="28"/>
          <w:szCs w:val="28"/>
          <w:lang w:val="uk-UA"/>
        </w:rPr>
        <w:t>капітуляції</w:t>
      </w:r>
      <w:r w:rsidR="0052323D">
        <w:rPr>
          <w:rFonts w:ascii="Times New Roman" w:hAnsi="Times New Roman" w:cs="Times New Roman"/>
          <w:sz w:val="28"/>
          <w:szCs w:val="28"/>
          <w:lang w:val="uk-UA"/>
        </w:rPr>
        <w:t>»</w:t>
      </w:r>
      <w:r w:rsidR="0052323D" w:rsidRPr="009E5034">
        <w:rPr>
          <w:rFonts w:ascii="Times New Roman" w:hAnsi="Times New Roman" w:cs="Times New Roman"/>
          <w:sz w:val="28"/>
          <w:szCs w:val="28"/>
          <w:lang w:val="uk-UA"/>
        </w:rPr>
        <w:t xml:space="preserve"> перед захворюванням тощо.</w:t>
      </w:r>
    </w:p>
    <w:p w:rsidR="004C49F0" w:rsidRPr="00537306" w:rsidRDefault="00A04298" w:rsidP="004C49F0">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дослідження стану дитини з особливими потребами в системі міжособистісних </w:t>
      </w:r>
      <w:r w:rsidRPr="00643583">
        <w:rPr>
          <w:rFonts w:ascii="Times New Roman" w:hAnsi="Times New Roman" w:cs="Times New Roman"/>
          <w:sz w:val="28"/>
          <w:szCs w:val="28"/>
          <w:lang w:val="uk-UA"/>
        </w:rPr>
        <w:t>відносин і характер</w:t>
      </w:r>
      <w:r w:rsidR="00BF4F7C">
        <w:rPr>
          <w:rFonts w:ascii="Times New Roman" w:hAnsi="Times New Roman" w:cs="Times New Roman"/>
          <w:sz w:val="28"/>
          <w:szCs w:val="28"/>
          <w:lang w:val="uk-UA"/>
        </w:rPr>
        <w:t>у</w:t>
      </w:r>
      <w:r w:rsidRPr="00643583">
        <w:rPr>
          <w:rFonts w:ascii="Times New Roman" w:hAnsi="Times New Roman" w:cs="Times New Roman"/>
          <w:sz w:val="28"/>
          <w:szCs w:val="28"/>
          <w:lang w:val="uk-UA"/>
        </w:rPr>
        <w:t xml:space="preserve"> комунікацій в сім'ї — прямий чи опосередкований, ми скористалися методикою «Сімейна соціограма», авторами якої є О.</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Черемісін і Е.</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Ейдемілер</w:t>
      </w:r>
      <w:r w:rsidR="0052323D">
        <w:rPr>
          <w:rFonts w:ascii="Times New Roman" w:hAnsi="Times New Roman" w:cs="Times New Roman"/>
          <w:sz w:val="28"/>
          <w:szCs w:val="28"/>
          <w:lang w:val="uk-UA"/>
        </w:rPr>
        <w:t>, яка дала нам чітко зрозуміти</w:t>
      </w:r>
      <w:r w:rsidR="0052323D" w:rsidRPr="009F2C82">
        <w:rPr>
          <w:rFonts w:ascii="Times New Roman" w:hAnsi="Times New Roman" w:cs="Times New Roman"/>
          <w:sz w:val="28"/>
          <w:szCs w:val="28"/>
          <w:lang w:val="uk-UA"/>
        </w:rPr>
        <w:t xml:space="preserve"> особливості прийняття батьками </w:t>
      </w:r>
      <w:r w:rsidR="0052323D">
        <w:rPr>
          <w:rFonts w:ascii="Times New Roman" w:hAnsi="Times New Roman" w:cs="Times New Roman"/>
          <w:sz w:val="28"/>
          <w:szCs w:val="28"/>
          <w:lang w:val="uk-UA"/>
        </w:rPr>
        <w:t xml:space="preserve">своїх </w:t>
      </w:r>
      <w:r w:rsidR="0052323D" w:rsidRPr="009F2C82">
        <w:rPr>
          <w:rFonts w:ascii="Times New Roman" w:hAnsi="Times New Roman" w:cs="Times New Roman"/>
          <w:sz w:val="28"/>
          <w:szCs w:val="28"/>
          <w:lang w:val="uk-UA"/>
        </w:rPr>
        <w:t>дітей з особливими потребами</w:t>
      </w:r>
      <w:r w:rsidR="004C49F0">
        <w:rPr>
          <w:rFonts w:ascii="Times New Roman" w:hAnsi="Times New Roman" w:cs="Times New Roman"/>
          <w:sz w:val="28"/>
          <w:szCs w:val="28"/>
          <w:lang w:val="uk-UA"/>
        </w:rPr>
        <w:t xml:space="preserve">, які </w:t>
      </w:r>
      <w:r w:rsidR="004C49F0" w:rsidRPr="00537306">
        <w:rPr>
          <w:rFonts w:ascii="Times New Roman" w:hAnsi="Times New Roman" w:cs="Times New Roman"/>
          <w:sz w:val="28"/>
          <w:szCs w:val="28"/>
          <w:lang w:val="uk-UA"/>
        </w:rPr>
        <w:t>можна виділити у всіх компонентах прийняття</w:t>
      </w:r>
      <w:r w:rsidR="00B30642">
        <w:rPr>
          <w:rFonts w:ascii="Times New Roman" w:hAnsi="Times New Roman" w:cs="Times New Roman"/>
          <w:sz w:val="28"/>
          <w:szCs w:val="28"/>
          <w:lang w:val="uk-UA"/>
        </w:rPr>
        <w:t>:</w:t>
      </w:r>
      <w:r w:rsidR="004C49F0" w:rsidRPr="00537306">
        <w:rPr>
          <w:rFonts w:ascii="Times New Roman" w:hAnsi="Times New Roman" w:cs="Times New Roman"/>
          <w:sz w:val="28"/>
          <w:szCs w:val="28"/>
          <w:lang w:val="uk-UA"/>
        </w:rPr>
        <w:t xml:space="preserve"> когнітивному, емоційному, поведінковому і симбіотичному. Але кожна родина розуміє, що при </w:t>
      </w:r>
      <w:r w:rsidR="004C49F0" w:rsidRPr="00537306">
        <w:rPr>
          <w:rFonts w:ascii="Times New Roman" w:hAnsi="Times New Roman" w:cs="Times New Roman"/>
          <w:sz w:val="28"/>
          <w:szCs w:val="28"/>
          <w:lang w:val="uk-UA"/>
        </w:rPr>
        <w:lastRenderedPageBreak/>
        <w:t xml:space="preserve">поєднанні кожного з цих компонентів можна досягнути значних результатів у ставленні і розумінні будь-яких сімейних особливостей в родині. </w:t>
      </w:r>
    </w:p>
    <w:p w:rsidR="004E5E08" w:rsidRPr="009F2C82" w:rsidRDefault="0052323D" w:rsidP="004E5E08">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xml:space="preserve">Під час інтерпретації проективної методики «Малюнок сім’ї», що оцінює особливості сприйняття і переживань дитиною стосунків у сім’ї </w:t>
      </w:r>
      <w:r w:rsidR="004C49F0" w:rsidRPr="00537306">
        <w:rPr>
          <w:rFonts w:ascii="Times New Roman" w:hAnsi="Times New Roman" w:cs="Times New Roman"/>
          <w:sz w:val="28"/>
          <w:szCs w:val="28"/>
          <w:lang w:val="uk-UA"/>
        </w:rPr>
        <w:t xml:space="preserve">ставлення дитини до </w:t>
      </w:r>
      <w:r w:rsidR="004C49F0" w:rsidRPr="004B05EA">
        <w:rPr>
          <w:rFonts w:ascii="Times New Roman" w:hAnsi="Times New Roman" w:cs="Times New Roman"/>
          <w:sz w:val="28"/>
          <w:szCs w:val="28"/>
          <w:lang w:val="uk-UA"/>
        </w:rPr>
        <w:t xml:space="preserve">членів своєї сім'ї, спостерігається </w:t>
      </w:r>
      <w:r w:rsidR="00E94BC8" w:rsidRPr="004B05EA">
        <w:rPr>
          <w:rFonts w:ascii="Times New Roman" w:hAnsi="Times New Roman" w:cs="Times New Roman"/>
          <w:sz w:val="28"/>
          <w:szCs w:val="28"/>
          <w:lang w:val="uk-UA"/>
        </w:rPr>
        <w:t xml:space="preserve">відносно </w:t>
      </w:r>
      <w:r w:rsidR="004C49F0" w:rsidRPr="004B05EA">
        <w:rPr>
          <w:rFonts w:ascii="Times New Roman" w:hAnsi="Times New Roman" w:cs="Times New Roman"/>
          <w:sz w:val="28"/>
          <w:szCs w:val="28"/>
          <w:lang w:val="uk-UA"/>
        </w:rPr>
        <w:t xml:space="preserve">доброзичливе, </w:t>
      </w:r>
      <w:r w:rsidR="002E0669" w:rsidRPr="004B05EA">
        <w:rPr>
          <w:rFonts w:ascii="Times New Roman" w:hAnsi="Times New Roman" w:cs="Times New Roman"/>
          <w:sz w:val="28"/>
          <w:szCs w:val="28"/>
          <w:lang w:val="uk-UA"/>
        </w:rPr>
        <w:t xml:space="preserve">більше половини </w:t>
      </w:r>
      <w:r w:rsidR="004C49F0" w:rsidRPr="004B05EA">
        <w:rPr>
          <w:rFonts w:ascii="Times New Roman" w:hAnsi="Times New Roman" w:cs="Times New Roman"/>
          <w:sz w:val="28"/>
          <w:szCs w:val="28"/>
          <w:lang w:val="uk-UA"/>
        </w:rPr>
        <w:t>д</w:t>
      </w:r>
      <w:r w:rsidR="002E0669" w:rsidRPr="004B05EA">
        <w:rPr>
          <w:rFonts w:ascii="Times New Roman" w:hAnsi="Times New Roman" w:cs="Times New Roman"/>
          <w:sz w:val="28"/>
          <w:szCs w:val="28"/>
          <w:lang w:val="uk-UA"/>
        </w:rPr>
        <w:t>ітей</w:t>
      </w:r>
      <w:r w:rsidR="004C49F0" w:rsidRPr="004B05EA">
        <w:rPr>
          <w:rFonts w:ascii="Times New Roman" w:hAnsi="Times New Roman" w:cs="Times New Roman"/>
          <w:sz w:val="28"/>
          <w:szCs w:val="28"/>
          <w:lang w:val="uk-UA"/>
        </w:rPr>
        <w:t xml:space="preserve"> не почуває неповаги з боку батьків. Дитина сприймає кожного члена своєї сім’ї і свою роль в ній, що позитивно впливає на її самопочуття, що в подальшому допомагає їй у подолані будь-яких негараздів у житті.</w:t>
      </w:r>
      <w:r w:rsidR="00B30642" w:rsidRPr="004B05EA">
        <w:rPr>
          <w:rFonts w:ascii="Times New Roman" w:hAnsi="Times New Roman" w:cs="Times New Roman"/>
          <w:sz w:val="28"/>
          <w:szCs w:val="28"/>
          <w:lang w:val="uk-UA"/>
        </w:rPr>
        <w:t xml:space="preserve"> </w:t>
      </w:r>
      <w:r w:rsidR="00212059" w:rsidRPr="004B05EA">
        <w:rPr>
          <w:rFonts w:ascii="Times New Roman" w:hAnsi="Times New Roman" w:cs="Times New Roman"/>
          <w:sz w:val="28"/>
          <w:szCs w:val="28"/>
          <w:lang w:val="uk-UA"/>
        </w:rPr>
        <w:t>Менш ніж половини</w:t>
      </w:r>
      <w:r w:rsidR="00212059">
        <w:rPr>
          <w:rFonts w:ascii="Times New Roman" w:hAnsi="Times New Roman" w:cs="Times New Roman"/>
          <w:sz w:val="28"/>
          <w:szCs w:val="28"/>
          <w:lang w:val="uk-UA"/>
        </w:rPr>
        <w:t xml:space="preserve"> дітей почуває неповагу з буку одного члена сім’ї , а саме батька, вони сприймають його на відстані тому</w:t>
      </w:r>
      <w:r w:rsidR="004B05EA">
        <w:rPr>
          <w:rFonts w:ascii="Times New Roman" w:hAnsi="Times New Roman" w:cs="Times New Roman"/>
          <w:sz w:val="28"/>
          <w:szCs w:val="28"/>
          <w:lang w:val="uk-UA"/>
        </w:rPr>
        <w:t xml:space="preserve">, </w:t>
      </w:r>
      <w:r w:rsidR="00212059">
        <w:rPr>
          <w:rFonts w:ascii="Times New Roman" w:hAnsi="Times New Roman" w:cs="Times New Roman"/>
          <w:sz w:val="28"/>
          <w:szCs w:val="28"/>
          <w:lang w:val="uk-UA"/>
        </w:rPr>
        <w:t xml:space="preserve">що в більшості випадків батько відповідає за матеріальну складову </w:t>
      </w:r>
      <w:r w:rsidR="004B05EA">
        <w:rPr>
          <w:rFonts w:ascii="Times New Roman" w:hAnsi="Times New Roman" w:cs="Times New Roman"/>
          <w:sz w:val="28"/>
          <w:szCs w:val="28"/>
          <w:lang w:val="uk-UA"/>
        </w:rPr>
        <w:t>сім’ї</w:t>
      </w:r>
      <w:r w:rsidR="00212059">
        <w:rPr>
          <w:rFonts w:ascii="Times New Roman" w:hAnsi="Times New Roman" w:cs="Times New Roman"/>
          <w:sz w:val="28"/>
          <w:szCs w:val="28"/>
          <w:lang w:val="uk-UA"/>
        </w:rPr>
        <w:t>, і саме тому від більше часу приділяє роботі ніж вихованню дитини</w:t>
      </w:r>
      <w:r w:rsidR="004B05EA">
        <w:rPr>
          <w:rFonts w:ascii="Times New Roman" w:hAnsi="Times New Roman" w:cs="Times New Roman"/>
          <w:sz w:val="28"/>
          <w:szCs w:val="28"/>
          <w:lang w:val="uk-UA"/>
        </w:rPr>
        <w:t xml:space="preserve">. </w:t>
      </w:r>
      <w:r w:rsidR="004E5E08" w:rsidRPr="009F2C82">
        <w:rPr>
          <w:rFonts w:ascii="Times New Roman" w:hAnsi="Times New Roman" w:cs="Times New Roman"/>
          <w:sz w:val="28"/>
          <w:szCs w:val="28"/>
          <w:lang w:val="uk-UA"/>
        </w:rPr>
        <w:t xml:space="preserve">46% дітей намалювали себе на відстані від першого зображеного члена сім'ї. З урахуванням раніше виділених несприятливих ознак, даний показник може свідчити про найбільш негативні емоції дитини по відношенню саме до цього члена сім'ї. У 86% випадків це фігура, що зображує батька. </w:t>
      </w:r>
    </w:p>
    <w:p w:rsidR="004C49F0" w:rsidRPr="00537306" w:rsidRDefault="004C49F0" w:rsidP="004C49F0">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p>
    <w:p w:rsidR="0067627B" w:rsidRDefault="0067627B" w:rsidP="004C49F0">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7627B" w:rsidRPr="001119B0" w:rsidRDefault="0067627B" w:rsidP="0067627B">
      <w:pPr>
        <w:spacing w:after="0" w:afterAutospacing="0" w:line="360" w:lineRule="auto"/>
        <w:jc w:val="center"/>
        <w:rPr>
          <w:rFonts w:ascii="Times New Roman" w:hAnsi="Times New Roman" w:cs="Times New Roman"/>
          <w:sz w:val="28"/>
          <w:szCs w:val="28"/>
          <w:lang w:val="uk-UA"/>
        </w:rPr>
      </w:pPr>
      <w:r w:rsidRPr="001119B0">
        <w:rPr>
          <w:rFonts w:ascii="Times New Roman" w:hAnsi="Times New Roman" w:cs="Times New Roman"/>
          <w:b/>
          <w:bCs/>
          <w:sz w:val="28"/>
          <w:szCs w:val="28"/>
          <w:lang w:val="uk-UA"/>
        </w:rPr>
        <w:lastRenderedPageBreak/>
        <w:t>РОЗДІЛ 3. МЕТОДИЧНІ РЕКОМЕНДАЦІЇ ЩОДО ПСИХОЛОГІЧНОЇ ДОПОМОГИ СІМ’ЯМ, ЩО ВИХОВУЮТЬ Д</w:t>
      </w:r>
      <w:r>
        <w:rPr>
          <w:rFonts w:ascii="Times New Roman" w:hAnsi="Times New Roman" w:cs="Times New Roman"/>
          <w:b/>
          <w:bCs/>
          <w:sz w:val="28"/>
          <w:szCs w:val="28"/>
          <w:lang w:val="uk-UA"/>
        </w:rPr>
        <w:t>І</w:t>
      </w:r>
      <w:r w:rsidRPr="001119B0">
        <w:rPr>
          <w:rFonts w:ascii="Times New Roman" w:hAnsi="Times New Roman" w:cs="Times New Roman"/>
          <w:b/>
          <w:bCs/>
          <w:sz w:val="28"/>
          <w:szCs w:val="28"/>
          <w:lang w:val="uk-UA"/>
        </w:rPr>
        <w:t>ТЕЙ З ОСОБЛИВИМИ ПОТРЕБАМИ</w:t>
      </w:r>
    </w:p>
    <w:p w:rsidR="0067627B" w:rsidRPr="001E038A" w:rsidRDefault="0067627B" w:rsidP="0067627B">
      <w:pPr>
        <w:spacing w:after="0" w:afterAutospacing="0" w:line="360" w:lineRule="auto"/>
        <w:jc w:val="both"/>
        <w:rPr>
          <w:rFonts w:ascii="Times New Roman" w:hAnsi="Times New Roman" w:cs="Times New Roman"/>
          <w:b/>
          <w:bCs/>
          <w:sz w:val="28"/>
          <w:szCs w:val="28"/>
          <w:lang w:val="uk-UA"/>
        </w:rPr>
      </w:pPr>
      <w:r w:rsidRPr="001E038A">
        <w:rPr>
          <w:rFonts w:ascii="Times New Roman" w:hAnsi="Times New Roman" w:cs="Times New Roman"/>
          <w:b/>
          <w:bCs/>
          <w:sz w:val="28"/>
          <w:szCs w:val="28"/>
        </w:rPr>
        <w:t xml:space="preserve">3.1. </w:t>
      </w:r>
      <w:r w:rsidRPr="001E038A">
        <w:rPr>
          <w:rFonts w:ascii="Times New Roman" w:hAnsi="Times New Roman" w:cs="Times New Roman"/>
          <w:b/>
          <w:bCs/>
          <w:sz w:val="28"/>
          <w:szCs w:val="28"/>
          <w:lang w:val="uk-UA"/>
        </w:rPr>
        <w:t>Психологічний аналіз програм допомоги сім</w:t>
      </w:r>
      <w:r w:rsidRPr="001E038A">
        <w:rPr>
          <w:rFonts w:ascii="Times New Roman" w:hAnsi="Times New Roman" w:cs="Times New Roman"/>
          <w:b/>
          <w:bCs/>
          <w:sz w:val="28"/>
          <w:szCs w:val="28"/>
        </w:rPr>
        <w:t xml:space="preserve">’ям, </w:t>
      </w:r>
      <w:r>
        <w:rPr>
          <w:rFonts w:ascii="Times New Roman" w:hAnsi="Times New Roman" w:cs="Times New Roman"/>
          <w:b/>
          <w:bCs/>
          <w:sz w:val="28"/>
          <w:szCs w:val="28"/>
          <w:lang w:val="uk-UA"/>
        </w:rPr>
        <w:t>котрі</w:t>
      </w:r>
      <w:r w:rsidRPr="001E038A">
        <w:rPr>
          <w:rFonts w:ascii="Times New Roman" w:hAnsi="Times New Roman" w:cs="Times New Roman"/>
          <w:b/>
          <w:bCs/>
          <w:sz w:val="28"/>
          <w:szCs w:val="28"/>
        </w:rPr>
        <w:t xml:space="preserve"> виховують д</w:t>
      </w:r>
      <w:r w:rsidRPr="001E038A">
        <w:rPr>
          <w:rFonts w:ascii="Times New Roman" w:hAnsi="Times New Roman" w:cs="Times New Roman"/>
          <w:b/>
          <w:bCs/>
          <w:sz w:val="28"/>
          <w:szCs w:val="28"/>
          <w:lang w:val="uk-UA"/>
        </w:rPr>
        <w:t>і</w:t>
      </w:r>
      <w:r w:rsidRPr="001E038A">
        <w:rPr>
          <w:rFonts w:ascii="Times New Roman" w:hAnsi="Times New Roman" w:cs="Times New Roman"/>
          <w:b/>
          <w:bCs/>
          <w:sz w:val="28"/>
          <w:szCs w:val="28"/>
        </w:rPr>
        <w:t>тей з особливими потребами</w:t>
      </w:r>
    </w:p>
    <w:p w:rsidR="00003C21" w:rsidRPr="00003C21" w:rsidRDefault="00003C21" w:rsidP="00003C21">
      <w:pPr>
        <w:spacing w:after="0" w:afterAutospacing="0" w:line="360" w:lineRule="auto"/>
        <w:ind w:firstLine="709"/>
        <w:jc w:val="both"/>
        <w:rPr>
          <w:rFonts w:ascii="Times New Roman" w:hAnsi="Times New Roman" w:cs="Times New Roman"/>
          <w:sz w:val="28"/>
          <w:szCs w:val="28"/>
          <w:lang w:val="uk-UA"/>
        </w:rPr>
      </w:pPr>
      <w:r w:rsidRPr="00003C21">
        <w:rPr>
          <w:rFonts w:ascii="Times New Roman" w:hAnsi="Times New Roman" w:cs="Times New Roman"/>
          <w:sz w:val="28"/>
          <w:szCs w:val="28"/>
          <w:lang w:val="uk-UA"/>
        </w:rPr>
        <w:t>В Україні особлива увага приділяється побудов</w:t>
      </w:r>
      <w:r>
        <w:rPr>
          <w:rFonts w:ascii="Times New Roman" w:hAnsi="Times New Roman" w:cs="Times New Roman"/>
          <w:sz w:val="28"/>
          <w:szCs w:val="28"/>
          <w:lang w:val="uk-UA"/>
        </w:rPr>
        <w:t>і</w:t>
      </w:r>
      <w:r w:rsidRPr="00003C21">
        <w:rPr>
          <w:rFonts w:ascii="Times New Roman" w:hAnsi="Times New Roman" w:cs="Times New Roman"/>
          <w:sz w:val="28"/>
          <w:szCs w:val="28"/>
          <w:lang w:val="uk-UA"/>
        </w:rPr>
        <w:t xml:space="preserve"> стратегії надання психолого-педагогічної та соціальної</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підтримк</w:t>
      </w:r>
      <w:r w:rsidR="008D0BCE">
        <w:rPr>
          <w:rFonts w:ascii="Times New Roman" w:hAnsi="Times New Roman" w:cs="Times New Roman"/>
          <w:sz w:val="28"/>
          <w:szCs w:val="28"/>
          <w:lang w:val="uk-UA"/>
        </w:rPr>
        <w:t>и</w:t>
      </w:r>
      <w:r w:rsidRPr="00003C21">
        <w:rPr>
          <w:rFonts w:ascii="Times New Roman" w:hAnsi="Times New Roman" w:cs="Times New Roman"/>
          <w:sz w:val="28"/>
          <w:szCs w:val="28"/>
          <w:lang w:val="uk-UA"/>
        </w:rPr>
        <w:t xml:space="preserve"> дітей з особливими потребами та їх сімей, зокрема: розроб</w:t>
      </w:r>
      <w:r w:rsidR="008D0BCE">
        <w:rPr>
          <w:rFonts w:ascii="Times New Roman" w:hAnsi="Times New Roman" w:cs="Times New Roman"/>
          <w:sz w:val="28"/>
          <w:szCs w:val="28"/>
          <w:lang w:val="uk-UA"/>
        </w:rPr>
        <w:t>ляється</w:t>
      </w:r>
      <w:r w:rsidRPr="00003C21">
        <w:rPr>
          <w:rFonts w:ascii="Times New Roman" w:hAnsi="Times New Roman" w:cs="Times New Roman"/>
          <w:sz w:val="28"/>
          <w:szCs w:val="28"/>
          <w:lang w:val="uk-UA"/>
        </w:rPr>
        <w:t xml:space="preserve"> систем</w:t>
      </w:r>
      <w:r w:rsidR="008D0BCE">
        <w:rPr>
          <w:rFonts w:ascii="Times New Roman" w:hAnsi="Times New Roman" w:cs="Times New Roman"/>
          <w:sz w:val="28"/>
          <w:szCs w:val="28"/>
          <w:lang w:val="uk-UA"/>
        </w:rPr>
        <w:t>а</w:t>
      </w:r>
      <w:r w:rsidRPr="00003C21">
        <w:rPr>
          <w:rFonts w:ascii="Times New Roman" w:hAnsi="Times New Roman" w:cs="Times New Roman"/>
          <w:sz w:val="28"/>
          <w:szCs w:val="28"/>
          <w:lang w:val="uk-UA"/>
        </w:rPr>
        <w:t xml:space="preserve"> психолого-педагогічного супроводу</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дітей з особливими потребами та їх сімей</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створ</w:t>
      </w:r>
      <w:r w:rsidR="008D0BCE">
        <w:rPr>
          <w:rFonts w:ascii="Times New Roman" w:hAnsi="Times New Roman" w:cs="Times New Roman"/>
          <w:sz w:val="28"/>
          <w:szCs w:val="28"/>
          <w:lang w:val="uk-UA"/>
        </w:rPr>
        <w:t>юється</w:t>
      </w:r>
      <w:r w:rsidRPr="00003C21">
        <w:rPr>
          <w:rFonts w:ascii="Times New Roman" w:hAnsi="Times New Roman" w:cs="Times New Roman"/>
          <w:sz w:val="28"/>
          <w:szCs w:val="28"/>
          <w:lang w:val="uk-UA"/>
        </w:rPr>
        <w:t xml:space="preserve"> спец</w:t>
      </w:r>
      <w:r>
        <w:rPr>
          <w:rFonts w:ascii="Times New Roman" w:hAnsi="Times New Roman" w:cs="Times New Roman"/>
          <w:sz w:val="28"/>
          <w:szCs w:val="28"/>
          <w:lang w:val="uk-UA"/>
        </w:rPr>
        <w:t>іальн</w:t>
      </w:r>
      <w:r w:rsidR="008D0BC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корекційно-розвивальн</w:t>
      </w:r>
      <w:r w:rsidR="008D0BCE">
        <w:rPr>
          <w:rFonts w:ascii="Times New Roman" w:hAnsi="Times New Roman" w:cs="Times New Roman"/>
          <w:sz w:val="28"/>
          <w:szCs w:val="28"/>
          <w:lang w:val="uk-UA"/>
        </w:rPr>
        <w:t xml:space="preserve">і </w:t>
      </w:r>
      <w:r w:rsidRPr="00003C21">
        <w:rPr>
          <w:rFonts w:ascii="Times New Roman" w:hAnsi="Times New Roman" w:cs="Times New Roman"/>
          <w:sz w:val="28"/>
          <w:szCs w:val="28"/>
          <w:lang w:val="uk-UA"/>
        </w:rPr>
        <w:t>середовищ</w:t>
      </w:r>
      <w:r w:rsidR="008D0BCE">
        <w:rPr>
          <w:rFonts w:ascii="Times New Roman" w:hAnsi="Times New Roman" w:cs="Times New Roman"/>
          <w:sz w:val="28"/>
          <w:szCs w:val="28"/>
          <w:lang w:val="uk-UA"/>
        </w:rPr>
        <w:t>а</w:t>
      </w:r>
      <w:r w:rsidRPr="00003C21">
        <w:rPr>
          <w:rFonts w:ascii="Times New Roman" w:hAnsi="Times New Roman" w:cs="Times New Roman"/>
          <w:sz w:val="28"/>
          <w:szCs w:val="28"/>
          <w:lang w:val="uk-UA"/>
        </w:rPr>
        <w:t xml:space="preserve"> для дітей з особливими потребами</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інтегр</w:t>
      </w:r>
      <w:r w:rsidR="008D0BCE">
        <w:rPr>
          <w:rFonts w:ascii="Times New Roman" w:hAnsi="Times New Roman" w:cs="Times New Roman"/>
          <w:sz w:val="28"/>
          <w:szCs w:val="28"/>
          <w:lang w:val="uk-UA"/>
        </w:rPr>
        <w:t>уються</w:t>
      </w:r>
      <w:r>
        <w:rPr>
          <w:rFonts w:ascii="Times New Roman" w:hAnsi="Times New Roman" w:cs="Times New Roman"/>
          <w:sz w:val="28"/>
          <w:szCs w:val="28"/>
          <w:lang w:val="uk-UA"/>
        </w:rPr>
        <w:t xml:space="preserve"> так</w:t>
      </w:r>
      <w:r w:rsidR="00A825F2">
        <w:rPr>
          <w:rFonts w:ascii="Times New Roman" w:hAnsi="Times New Roman" w:cs="Times New Roman"/>
          <w:sz w:val="28"/>
          <w:szCs w:val="28"/>
          <w:lang w:val="uk-UA"/>
        </w:rPr>
        <w:t>і</w:t>
      </w:r>
      <w:r w:rsidRPr="00003C21">
        <w:rPr>
          <w:rFonts w:ascii="Times New Roman" w:hAnsi="Times New Roman" w:cs="Times New Roman"/>
          <w:sz w:val="28"/>
          <w:szCs w:val="28"/>
          <w:lang w:val="uk-UA"/>
        </w:rPr>
        <w:t xml:space="preserve"> </w:t>
      </w:r>
      <w:r w:rsidR="00A825F2">
        <w:rPr>
          <w:rFonts w:ascii="Times New Roman" w:hAnsi="Times New Roman" w:cs="Times New Roman"/>
          <w:sz w:val="28"/>
          <w:szCs w:val="28"/>
          <w:lang w:val="uk-UA"/>
        </w:rPr>
        <w:t>діти в загаль</w:t>
      </w:r>
      <w:r w:rsidRPr="00003C21">
        <w:rPr>
          <w:rFonts w:ascii="Times New Roman" w:hAnsi="Times New Roman" w:cs="Times New Roman"/>
          <w:sz w:val="28"/>
          <w:szCs w:val="28"/>
          <w:lang w:val="uk-UA"/>
        </w:rPr>
        <w:t>н</w:t>
      </w:r>
      <w:r>
        <w:rPr>
          <w:rFonts w:ascii="Times New Roman" w:hAnsi="Times New Roman" w:cs="Times New Roman"/>
          <w:sz w:val="28"/>
          <w:szCs w:val="28"/>
          <w:lang w:val="uk-UA"/>
        </w:rPr>
        <w:t xml:space="preserve">ий </w:t>
      </w:r>
      <w:r w:rsidRPr="00003C21">
        <w:rPr>
          <w:rFonts w:ascii="Times New Roman" w:hAnsi="Times New Roman" w:cs="Times New Roman"/>
          <w:sz w:val="28"/>
          <w:szCs w:val="28"/>
          <w:lang w:val="uk-UA"/>
        </w:rPr>
        <w:t>освітній простір</w:t>
      </w:r>
      <w:r>
        <w:rPr>
          <w:rFonts w:ascii="Times New Roman" w:hAnsi="Times New Roman" w:cs="Times New Roman"/>
          <w:sz w:val="28"/>
          <w:szCs w:val="28"/>
          <w:lang w:val="uk-UA"/>
        </w:rPr>
        <w:t xml:space="preserve">. </w:t>
      </w:r>
    </w:p>
    <w:p w:rsidR="00003C21" w:rsidRPr="00003C21" w:rsidRDefault="00003C21" w:rsidP="00003C21">
      <w:pPr>
        <w:spacing w:after="0" w:afterAutospacing="0" w:line="360" w:lineRule="auto"/>
        <w:ind w:firstLine="709"/>
        <w:jc w:val="both"/>
        <w:rPr>
          <w:rFonts w:ascii="Times New Roman" w:hAnsi="Times New Roman" w:cs="Times New Roman"/>
          <w:sz w:val="28"/>
          <w:szCs w:val="28"/>
          <w:lang w:val="uk-UA"/>
        </w:rPr>
      </w:pPr>
      <w:r w:rsidRPr="00003C21">
        <w:rPr>
          <w:rFonts w:ascii="Times New Roman" w:hAnsi="Times New Roman" w:cs="Times New Roman"/>
          <w:sz w:val="28"/>
          <w:szCs w:val="28"/>
          <w:lang w:val="uk-UA"/>
        </w:rPr>
        <w:t>Проводиться багато заходів з підготовки спеціалістів для забезпечення</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психологічний супровід сімей, які виховують дітей з особливими потребами</w:t>
      </w:r>
      <w:r>
        <w:rPr>
          <w:rFonts w:ascii="Times New Roman" w:hAnsi="Times New Roman" w:cs="Times New Roman"/>
          <w:sz w:val="28"/>
          <w:szCs w:val="28"/>
          <w:lang w:val="uk-UA"/>
        </w:rPr>
        <w:t xml:space="preserve">, а саме - </w:t>
      </w:r>
      <w:r w:rsidRPr="00003C21">
        <w:rPr>
          <w:rFonts w:ascii="Times New Roman" w:hAnsi="Times New Roman" w:cs="Times New Roman"/>
          <w:sz w:val="28"/>
          <w:szCs w:val="28"/>
          <w:lang w:val="uk-UA"/>
        </w:rPr>
        <w:t>спеціальні тренінги та супервізійні групи підтримки для психологів,</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педагог</w:t>
      </w:r>
      <w:r>
        <w:rPr>
          <w:rFonts w:ascii="Times New Roman" w:hAnsi="Times New Roman" w:cs="Times New Roman"/>
          <w:sz w:val="28"/>
          <w:szCs w:val="28"/>
          <w:lang w:val="uk-UA"/>
        </w:rPr>
        <w:t>ів</w:t>
      </w:r>
      <w:r w:rsidRPr="00003C21">
        <w:rPr>
          <w:rFonts w:ascii="Times New Roman" w:hAnsi="Times New Roman" w:cs="Times New Roman"/>
          <w:sz w:val="28"/>
          <w:szCs w:val="28"/>
          <w:lang w:val="uk-UA"/>
        </w:rPr>
        <w:t xml:space="preserve"> соціальної допомоги та представник</w:t>
      </w:r>
      <w:r>
        <w:rPr>
          <w:rFonts w:ascii="Times New Roman" w:hAnsi="Times New Roman" w:cs="Times New Roman"/>
          <w:sz w:val="28"/>
          <w:szCs w:val="28"/>
          <w:lang w:val="uk-UA"/>
        </w:rPr>
        <w:t>ів</w:t>
      </w:r>
      <w:r w:rsidRPr="00003C21">
        <w:rPr>
          <w:rFonts w:ascii="Times New Roman" w:hAnsi="Times New Roman" w:cs="Times New Roman"/>
          <w:sz w:val="28"/>
          <w:szCs w:val="28"/>
          <w:lang w:val="uk-UA"/>
        </w:rPr>
        <w:t xml:space="preserve"> інших суміжних професій;</w:t>
      </w:r>
      <w:r>
        <w:rPr>
          <w:rFonts w:ascii="Times New Roman" w:hAnsi="Times New Roman" w:cs="Times New Roman"/>
          <w:sz w:val="28"/>
          <w:szCs w:val="28"/>
          <w:lang w:val="uk-UA"/>
        </w:rPr>
        <w:t xml:space="preserve"> публікуються</w:t>
      </w:r>
      <w:r w:rsidRPr="00003C21">
        <w:rPr>
          <w:rFonts w:ascii="Times New Roman" w:hAnsi="Times New Roman" w:cs="Times New Roman"/>
          <w:sz w:val="28"/>
          <w:szCs w:val="28"/>
          <w:lang w:val="uk-UA"/>
        </w:rPr>
        <w:t xml:space="preserve"> методичні матеріали інформаційно-просвітницького характеру.</w:t>
      </w:r>
    </w:p>
    <w:p w:rsidR="00003C21" w:rsidRPr="001E038A" w:rsidRDefault="00003C21" w:rsidP="00003C21">
      <w:pPr>
        <w:spacing w:after="0" w:afterAutospacing="0" w:line="360" w:lineRule="auto"/>
        <w:ind w:firstLine="709"/>
        <w:jc w:val="both"/>
        <w:rPr>
          <w:rFonts w:ascii="Times New Roman" w:hAnsi="Times New Roman" w:cs="Times New Roman"/>
          <w:sz w:val="28"/>
          <w:szCs w:val="28"/>
          <w:lang w:val="uk-UA"/>
        </w:rPr>
      </w:pPr>
      <w:r w:rsidRPr="00003C21">
        <w:rPr>
          <w:rFonts w:ascii="Times New Roman" w:hAnsi="Times New Roman" w:cs="Times New Roman"/>
          <w:sz w:val="28"/>
          <w:szCs w:val="28"/>
          <w:lang w:val="uk-UA"/>
        </w:rPr>
        <w:t>Однак існує нагальна потреба у розробці комплексу психологічних</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 xml:space="preserve">супровід сімей дітей з особливими потребами, які </w:t>
      </w:r>
      <w:r w:rsidR="00A825F2">
        <w:rPr>
          <w:rFonts w:ascii="Times New Roman" w:hAnsi="Times New Roman" w:cs="Times New Roman"/>
          <w:sz w:val="28"/>
          <w:szCs w:val="28"/>
          <w:lang w:val="uk-UA"/>
        </w:rPr>
        <w:t>виховують «особливих» дітей,</w:t>
      </w:r>
      <w:r w:rsidRPr="00003C21">
        <w:rPr>
          <w:rFonts w:ascii="Times New Roman" w:hAnsi="Times New Roman" w:cs="Times New Roman"/>
          <w:sz w:val="28"/>
          <w:szCs w:val="28"/>
          <w:lang w:val="uk-UA"/>
        </w:rPr>
        <w:t xml:space="preserve"> </w:t>
      </w:r>
      <w:r>
        <w:rPr>
          <w:rFonts w:ascii="Times New Roman" w:hAnsi="Times New Roman" w:cs="Times New Roman"/>
          <w:sz w:val="28"/>
          <w:szCs w:val="28"/>
          <w:lang w:val="uk-UA"/>
        </w:rPr>
        <w:t>доробки</w:t>
      </w:r>
      <w:r w:rsidRPr="00003C21">
        <w:rPr>
          <w:rFonts w:ascii="Times New Roman" w:hAnsi="Times New Roman" w:cs="Times New Roman"/>
          <w:sz w:val="28"/>
          <w:szCs w:val="28"/>
          <w:lang w:val="uk-UA"/>
        </w:rPr>
        <w:t xml:space="preserve"> дистанційн</w:t>
      </w:r>
      <w:r>
        <w:rPr>
          <w:rFonts w:ascii="Times New Roman" w:hAnsi="Times New Roman" w:cs="Times New Roman"/>
          <w:sz w:val="28"/>
          <w:szCs w:val="28"/>
          <w:lang w:val="uk-UA"/>
        </w:rPr>
        <w:t>их</w:t>
      </w:r>
      <w:r w:rsidRPr="00003C21">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ей</w:t>
      </w:r>
      <w:r w:rsidRPr="00003C21">
        <w:rPr>
          <w:rFonts w:ascii="Times New Roman" w:hAnsi="Times New Roman" w:cs="Times New Roman"/>
          <w:sz w:val="28"/>
          <w:szCs w:val="28"/>
          <w:lang w:val="uk-UA"/>
        </w:rPr>
        <w:t xml:space="preserve"> психолого-педагогічної та реабілітаційної діяльності</w:t>
      </w:r>
      <w:r>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патронаж</w:t>
      </w:r>
      <w:r>
        <w:rPr>
          <w:rFonts w:ascii="Times New Roman" w:hAnsi="Times New Roman" w:cs="Times New Roman"/>
          <w:sz w:val="28"/>
          <w:szCs w:val="28"/>
          <w:lang w:val="uk-UA"/>
        </w:rPr>
        <w:t>у</w:t>
      </w:r>
      <w:r w:rsidRPr="00003C21">
        <w:rPr>
          <w:rFonts w:ascii="Times New Roman" w:hAnsi="Times New Roman" w:cs="Times New Roman"/>
          <w:sz w:val="28"/>
          <w:szCs w:val="28"/>
          <w:lang w:val="uk-UA"/>
        </w:rPr>
        <w:t>, який включатиме не тільки консультування, а й психокорекційні та психотерапевтичні методи та процедури.</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Виховуючи дитину з особливими потребами, сім'я стикається з багатьма проблемами і не завжди може вирішити їх без підтримки. Основними проблемами, з якими стикаються сім'ї, які виховують дитину з особливими потребами:</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Поява в сім'ї дитини з особливими потребами в більшості випадків має значні наслідки для психологічного здоров'я сім'ї і завдає важкої психологічної травми;</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lastRenderedPageBreak/>
        <w:t>• Часто існує низький потенційний рівень психологічного прийняття в сім'ї дитина з функціональними обмеженнями, емоційне відторгнення дитини, надмірна опіка, надмірне підкреслення недоліків дитини, та інші;</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Відсутність інформації (щодо особливостей дитини, можливості виправлення та лікування, особливості виховання, права на соціальну допомогу, пільги, відповідні навчальні заклади, існуючі урядові та неурядові організації); Проблеми правової сфери пов'язані не тільки з недоліками в документах як правоохоронних органів так і державного управління, нестача таких спеціалістів;</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незручне територіальне розташування спеціальних навчальних закладів, недостатній рівень виховної роботи в цих закладах, відсутність талановитих вчителів та інше;</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Якщо дитина відвідує загальноосвітню школу, виникають труднощі в адаптації, неприйняття оточенням; навчальні заклади не відповідають їх потреби;</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Низька матеріальна забезпеченість сімей, які виховують дитину з вадами розвитку, труднощі в реалізації гарантованих пільг;</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Недостатній розвиток і недоступність технологій для ранньої діагностики, корекції, реабілітації, прогнозуванні медичних наслідків інвалідності, низький рівень забезпечення безоплатними медичними послугами та ліками, відсутність кваліфікованих спеціалістів;</w:t>
      </w:r>
    </w:p>
    <w:p w:rsidR="0067627B" w:rsidRPr="001E038A"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Неприйняття людей з особливими потребами повноправними членами суспільства, упередження та стереотипи у ставленні багатьох людей як передача стереотипів родичам людей з обмеженими можливостями;</w:t>
      </w:r>
    </w:p>
    <w:p w:rsidR="0067627B" w:rsidRDefault="0067627B" w:rsidP="0067627B">
      <w:pPr>
        <w:spacing w:after="0" w:afterAutospacing="0" w:line="360" w:lineRule="auto"/>
        <w:ind w:firstLine="709"/>
        <w:jc w:val="both"/>
        <w:rPr>
          <w:rFonts w:ascii="Times New Roman" w:hAnsi="Times New Roman" w:cs="Times New Roman"/>
          <w:sz w:val="28"/>
          <w:szCs w:val="28"/>
          <w:lang w:val="uk-UA"/>
        </w:rPr>
      </w:pPr>
      <w:r w:rsidRPr="001E038A">
        <w:rPr>
          <w:rFonts w:ascii="Times New Roman" w:hAnsi="Times New Roman" w:cs="Times New Roman"/>
          <w:sz w:val="28"/>
          <w:szCs w:val="28"/>
          <w:lang w:val="uk-UA"/>
        </w:rPr>
        <w:t>• Недоступність певних об'єктів, споруд, проблеми з транспорт і доступ до інформації.</w:t>
      </w:r>
    </w:p>
    <w:p w:rsidR="00003C21" w:rsidRPr="00003C21" w:rsidRDefault="00A825F2" w:rsidP="00003C21">
      <w:pPr>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03C21" w:rsidRPr="00003C21">
        <w:rPr>
          <w:rFonts w:ascii="Times New Roman" w:hAnsi="Times New Roman" w:cs="Times New Roman"/>
          <w:sz w:val="28"/>
          <w:szCs w:val="28"/>
          <w:lang w:val="uk-UA"/>
        </w:rPr>
        <w:t xml:space="preserve"> психологічній роботі з сім'ями дітей з особливими</w:t>
      </w:r>
      <w:r w:rsidR="0006336E">
        <w:rPr>
          <w:rFonts w:ascii="Times New Roman" w:hAnsi="Times New Roman" w:cs="Times New Roman"/>
          <w:sz w:val="28"/>
          <w:szCs w:val="28"/>
          <w:lang w:val="uk-UA"/>
        </w:rPr>
        <w:t xml:space="preserve"> </w:t>
      </w:r>
      <w:r w:rsidR="00003C21" w:rsidRPr="00003C21">
        <w:rPr>
          <w:rFonts w:ascii="Times New Roman" w:hAnsi="Times New Roman" w:cs="Times New Roman"/>
          <w:sz w:val="28"/>
          <w:szCs w:val="28"/>
          <w:lang w:val="uk-UA"/>
        </w:rPr>
        <w:t>потреби, важливо враховувати специфічні потреби обох батьків</w:t>
      </w:r>
      <w:r w:rsidR="0006336E">
        <w:rPr>
          <w:rFonts w:ascii="Times New Roman" w:hAnsi="Times New Roman" w:cs="Times New Roman"/>
          <w:sz w:val="28"/>
          <w:szCs w:val="28"/>
          <w:lang w:val="uk-UA"/>
        </w:rPr>
        <w:t xml:space="preserve"> </w:t>
      </w:r>
      <w:r w:rsidR="00003C21" w:rsidRPr="00003C21">
        <w:rPr>
          <w:rFonts w:ascii="Times New Roman" w:hAnsi="Times New Roman" w:cs="Times New Roman"/>
          <w:sz w:val="28"/>
          <w:szCs w:val="28"/>
          <w:lang w:val="uk-UA"/>
        </w:rPr>
        <w:t>і дітей. Така робота також має базуватися на визначенні основних потреб</w:t>
      </w:r>
      <w:r w:rsidR="0006336E">
        <w:rPr>
          <w:rFonts w:ascii="Times New Roman" w:hAnsi="Times New Roman" w:cs="Times New Roman"/>
          <w:sz w:val="28"/>
          <w:szCs w:val="28"/>
          <w:lang w:val="uk-UA"/>
        </w:rPr>
        <w:t xml:space="preserve"> </w:t>
      </w:r>
      <w:r w:rsidR="00003C21" w:rsidRPr="00003C21">
        <w:rPr>
          <w:rFonts w:ascii="Times New Roman" w:hAnsi="Times New Roman" w:cs="Times New Roman"/>
          <w:sz w:val="28"/>
          <w:szCs w:val="28"/>
          <w:lang w:val="uk-UA"/>
        </w:rPr>
        <w:t xml:space="preserve">як їх подальше задоволення через </w:t>
      </w:r>
      <w:r w:rsidR="00003C21" w:rsidRPr="00003C21">
        <w:rPr>
          <w:rFonts w:ascii="Times New Roman" w:hAnsi="Times New Roman" w:cs="Times New Roman"/>
          <w:sz w:val="28"/>
          <w:szCs w:val="28"/>
          <w:lang w:val="uk-UA"/>
        </w:rPr>
        <w:lastRenderedPageBreak/>
        <w:t>співпрацю з різними суб’єктами</w:t>
      </w:r>
      <w:r w:rsidR="0006336E">
        <w:rPr>
          <w:rFonts w:ascii="Times New Roman" w:hAnsi="Times New Roman" w:cs="Times New Roman"/>
          <w:sz w:val="28"/>
          <w:szCs w:val="28"/>
          <w:lang w:val="uk-UA"/>
        </w:rPr>
        <w:t xml:space="preserve"> </w:t>
      </w:r>
      <w:r w:rsidR="00003C21" w:rsidRPr="00003C21">
        <w:rPr>
          <w:rFonts w:ascii="Times New Roman" w:hAnsi="Times New Roman" w:cs="Times New Roman"/>
          <w:sz w:val="28"/>
          <w:szCs w:val="28"/>
          <w:lang w:val="uk-UA"/>
        </w:rPr>
        <w:t>соціальна, реабілітаційна та психологічна діяльність. А це вимагає від психолога не тільки висок</w:t>
      </w:r>
      <w:r w:rsidR="0006336E">
        <w:rPr>
          <w:rFonts w:ascii="Times New Roman" w:hAnsi="Times New Roman" w:cs="Times New Roman"/>
          <w:sz w:val="28"/>
          <w:szCs w:val="28"/>
          <w:lang w:val="uk-UA"/>
        </w:rPr>
        <w:t>ої</w:t>
      </w:r>
      <w:r w:rsidR="00003C21" w:rsidRPr="00003C21">
        <w:rPr>
          <w:rFonts w:ascii="Times New Roman" w:hAnsi="Times New Roman" w:cs="Times New Roman"/>
          <w:sz w:val="28"/>
          <w:szCs w:val="28"/>
          <w:lang w:val="uk-UA"/>
        </w:rPr>
        <w:t xml:space="preserve"> теоретичн</w:t>
      </w:r>
      <w:r w:rsidR="0006336E">
        <w:rPr>
          <w:rFonts w:ascii="Times New Roman" w:hAnsi="Times New Roman" w:cs="Times New Roman"/>
          <w:sz w:val="28"/>
          <w:szCs w:val="28"/>
          <w:lang w:val="uk-UA"/>
        </w:rPr>
        <w:t>ої</w:t>
      </w:r>
      <w:r w:rsidR="00003C21" w:rsidRPr="00003C21">
        <w:rPr>
          <w:rFonts w:ascii="Times New Roman" w:hAnsi="Times New Roman" w:cs="Times New Roman"/>
          <w:sz w:val="28"/>
          <w:szCs w:val="28"/>
          <w:lang w:val="uk-UA"/>
        </w:rPr>
        <w:t xml:space="preserve"> і практичн</w:t>
      </w:r>
      <w:r w:rsidR="0006336E">
        <w:rPr>
          <w:rFonts w:ascii="Times New Roman" w:hAnsi="Times New Roman" w:cs="Times New Roman"/>
          <w:sz w:val="28"/>
          <w:szCs w:val="28"/>
          <w:lang w:val="uk-UA"/>
        </w:rPr>
        <w:t>ої</w:t>
      </w:r>
      <w:r w:rsidR="00003C21" w:rsidRPr="00003C21">
        <w:rPr>
          <w:rFonts w:ascii="Times New Roman" w:hAnsi="Times New Roman" w:cs="Times New Roman"/>
          <w:sz w:val="28"/>
          <w:szCs w:val="28"/>
          <w:lang w:val="uk-UA"/>
        </w:rPr>
        <w:t xml:space="preserve"> підготовка, а й </w:t>
      </w:r>
      <w:r w:rsidR="0006336E">
        <w:rPr>
          <w:rFonts w:ascii="Times New Roman" w:hAnsi="Times New Roman" w:cs="Times New Roman"/>
          <w:sz w:val="28"/>
          <w:szCs w:val="28"/>
          <w:lang w:val="uk-UA"/>
        </w:rPr>
        <w:t xml:space="preserve">вельме великої </w:t>
      </w:r>
      <w:r w:rsidR="00003C21" w:rsidRPr="00003C21">
        <w:rPr>
          <w:rFonts w:ascii="Times New Roman" w:hAnsi="Times New Roman" w:cs="Times New Roman"/>
          <w:sz w:val="28"/>
          <w:szCs w:val="28"/>
          <w:lang w:val="uk-UA"/>
        </w:rPr>
        <w:t>концентраці</w:t>
      </w:r>
      <w:r w:rsidR="0006336E">
        <w:rPr>
          <w:rFonts w:ascii="Times New Roman" w:hAnsi="Times New Roman" w:cs="Times New Roman"/>
          <w:sz w:val="28"/>
          <w:szCs w:val="28"/>
          <w:lang w:val="uk-UA"/>
        </w:rPr>
        <w:t>ї</w:t>
      </w:r>
      <w:r w:rsidR="00003C21" w:rsidRPr="00003C21">
        <w:rPr>
          <w:rFonts w:ascii="Times New Roman" w:hAnsi="Times New Roman" w:cs="Times New Roman"/>
          <w:sz w:val="28"/>
          <w:szCs w:val="28"/>
          <w:lang w:val="uk-UA"/>
        </w:rPr>
        <w:t>, почуття відповідальності, здатність швидко приймати самостійні нестандартні рішення.</w:t>
      </w:r>
    </w:p>
    <w:p w:rsidR="0006336E" w:rsidRPr="0006336E" w:rsidRDefault="00003C21" w:rsidP="00A825F2">
      <w:pPr>
        <w:spacing w:after="0" w:afterAutospacing="0" w:line="360" w:lineRule="auto"/>
        <w:ind w:firstLine="709"/>
        <w:jc w:val="both"/>
        <w:rPr>
          <w:rFonts w:ascii="Times New Roman" w:hAnsi="Times New Roman" w:cs="Times New Roman"/>
          <w:sz w:val="28"/>
          <w:szCs w:val="28"/>
          <w:lang w:val="uk-UA"/>
        </w:rPr>
      </w:pPr>
      <w:r w:rsidRPr="00003C21">
        <w:rPr>
          <w:rFonts w:ascii="Times New Roman" w:hAnsi="Times New Roman" w:cs="Times New Roman"/>
          <w:sz w:val="28"/>
          <w:szCs w:val="28"/>
          <w:lang w:val="uk-UA"/>
        </w:rPr>
        <w:t>У цьому контексті психолог «супроводжує» батьків, забезпечуючи їх</w:t>
      </w:r>
      <w:r w:rsidR="0006336E">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необхідні методичні засоби для роботи з дітьми в кризових ситуаціях,</w:t>
      </w:r>
      <w:r w:rsidR="0006336E">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а батьки, у свою чергу, опановують інструменти для ефективної допомоги власним дітям у</w:t>
      </w:r>
      <w:r w:rsidR="0006336E">
        <w:rPr>
          <w:rFonts w:ascii="Times New Roman" w:hAnsi="Times New Roman" w:cs="Times New Roman"/>
          <w:sz w:val="28"/>
          <w:szCs w:val="28"/>
          <w:lang w:val="uk-UA"/>
        </w:rPr>
        <w:t xml:space="preserve"> </w:t>
      </w:r>
      <w:r w:rsidRPr="00003C21">
        <w:rPr>
          <w:rFonts w:ascii="Times New Roman" w:hAnsi="Times New Roman" w:cs="Times New Roman"/>
          <w:sz w:val="28"/>
          <w:szCs w:val="28"/>
          <w:lang w:val="uk-UA"/>
        </w:rPr>
        <w:t>розвиток здатності змінюватися у відповідь на стресову ситуацію.</w:t>
      </w:r>
      <w:r w:rsidR="00A825F2">
        <w:rPr>
          <w:rFonts w:ascii="Times New Roman" w:hAnsi="Times New Roman" w:cs="Times New Roman"/>
          <w:sz w:val="28"/>
          <w:szCs w:val="28"/>
          <w:lang w:val="uk-UA"/>
        </w:rPr>
        <w:t xml:space="preserve"> </w:t>
      </w:r>
    </w:p>
    <w:p w:rsidR="008D0BCE" w:rsidRDefault="008D0BCE" w:rsidP="00A825F2">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xml:space="preserve">Програма психологічної допомоги для батьків у групі психологічної </w:t>
      </w:r>
      <w:proofErr w:type="gramStart"/>
      <w:r>
        <w:rPr>
          <w:rFonts w:ascii="Times New Roman" w:hAnsi="Times New Roman" w:cs="Times New Roman"/>
          <w:sz w:val="28"/>
          <w:szCs w:val="28"/>
        </w:rPr>
        <w:t>п</w:t>
      </w:r>
      <w:proofErr w:type="gramEnd"/>
      <w:r w:rsidRPr="008D0BCE">
        <w:rPr>
          <w:rFonts w:ascii="Times New Roman" w:hAnsi="Times New Roman" w:cs="Times New Roman"/>
          <w:sz w:val="28"/>
          <w:szCs w:val="28"/>
        </w:rPr>
        <w:t xml:space="preserve">ідтримки батьків складається з етапів, які йдуть почергово. У роботі </w:t>
      </w:r>
      <w:r w:rsidR="00A825F2">
        <w:rPr>
          <w:rFonts w:ascii="Times New Roman" w:hAnsi="Times New Roman" w:cs="Times New Roman"/>
          <w:sz w:val="28"/>
          <w:szCs w:val="28"/>
        </w:rPr>
        <w:t>були</w:t>
      </w:r>
      <w:r w:rsidRPr="008D0BCE">
        <w:rPr>
          <w:rFonts w:ascii="Times New Roman" w:hAnsi="Times New Roman" w:cs="Times New Roman"/>
          <w:sz w:val="28"/>
          <w:szCs w:val="28"/>
        </w:rPr>
        <w:t xml:space="preserve"> використ</w:t>
      </w:r>
      <w:r w:rsidR="00A825F2">
        <w:rPr>
          <w:rFonts w:ascii="Times New Roman" w:hAnsi="Times New Roman" w:cs="Times New Roman"/>
          <w:sz w:val="28"/>
          <w:szCs w:val="28"/>
        </w:rPr>
        <w:t>ані</w:t>
      </w:r>
      <w:r w:rsidRPr="008D0BCE">
        <w:rPr>
          <w:rFonts w:ascii="Times New Roman" w:hAnsi="Times New Roman" w:cs="Times New Roman"/>
          <w:sz w:val="28"/>
          <w:szCs w:val="28"/>
        </w:rPr>
        <w:t xml:space="preserve"> основи та техніки з індиві</w:t>
      </w:r>
      <w:proofErr w:type="gramStart"/>
      <w:r w:rsidRPr="008D0BCE">
        <w:rPr>
          <w:rFonts w:ascii="Times New Roman" w:hAnsi="Times New Roman" w:cs="Times New Roman"/>
          <w:sz w:val="28"/>
          <w:szCs w:val="28"/>
        </w:rPr>
        <w:t>дуального</w:t>
      </w:r>
      <w:proofErr w:type="gramEnd"/>
      <w:r w:rsidRPr="008D0BCE">
        <w:rPr>
          <w:rFonts w:ascii="Times New Roman" w:hAnsi="Times New Roman" w:cs="Times New Roman"/>
          <w:sz w:val="28"/>
          <w:szCs w:val="28"/>
        </w:rPr>
        <w:t xml:space="preserve"> та психологічного консультування та короткотермінов</w:t>
      </w:r>
      <w:r w:rsidR="00A825F2">
        <w:rPr>
          <w:rFonts w:ascii="Times New Roman" w:hAnsi="Times New Roman" w:cs="Times New Roman"/>
          <w:sz w:val="28"/>
          <w:szCs w:val="28"/>
        </w:rPr>
        <w:t>а</w:t>
      </w:r>
      <w:r w:rsidRPr="008D0BCE">
        <w:rPr>
          <w:rFonts w:ascii="Times New Roman" w:hAnsi="Times New Roman" w:cs="Times New Roman"/>
          <w:sz w:val="28"/>
          <w:szCs w:val="28"/>
        </w:rPr>
        <w:t xml:space="preserve"> терапі</w:t>
      </w:r>
      <w:r w:rsidR="00A825F2">
        <w:rPr>
          <w:rFonts w:ascii="Times New Roman" w:hAnsi="Times New Roman" w:cs="Times New Roman"/>
          <w:sz w:val="28"/>
          <w:szCs w:val="28"/>
        </w:rPr>
        <w:t>я</w:t>
      </w:r>
      <w:r w:rsidRPr="008D0BCE">
        <w:rPr>
          <w:rFonts w:ascii="Times New Roman" w:hAnsi="Times New Roman" w:cs="Times New Roman"/>
          <w:sz w:val="28"/>
          <w:szCs w:val="28"/>
        </w:rPr>
        <w:t xml:space="preserve"> зосереджен</w:t>
      </w:r>
      <w:r w:rsidR="00A825F2">
        <w:rPr>
          <w:rFonts w:ascii="Times New Roman" w:hAnsi="Times New Roman" w:cs="Times New Roman"/>
          <w:sz w:val="28"/>
          <w:szCs w:val="28"/>
        </w:rPr>
        <w:t>а</w:t>
      </w:r>
      <w:r w:rsidRPr="008D0BCE">
        <w:rPr>
          <w:rFonts w:ascii="Times New Roman" w:hAnsi="Times New Roman" w:cs="Times New Roman"/>
          <w:sz w:val="28"/>
          <w:szCs w:val="28"/>
        </w:rPr>
        <w:t xml:space="preserve"> на вирішенні </w:t>
      </w:r>
      <w:r w:rsidR="00A825F2">
        <w:rPr>
          <w:rFonts w:ascii="Times New Roman" w:hAnsi="Times New Roman" w:cs="Times New Roman"/>
          <w:sz w:val="28"/>
          <w:szCs w:val="28"/>
        </w:rPr>
        <w:t>всихологічних проблем сім</w:t>
      </w:r>
      <w:r w:rsidR="00A825F2" w:rsidRPr="00C364B2">
        <w:rPr>
          <w:rFonts w:ascii="Times New Roman" w:hAnsi="Times New Roman" w:cs="Times New Roman"/>
          <w:sz w:val="28"/>
          <w:szCs w:val="28"/>
        </w:rPr>
        <w:t>’</w:t>
      </w:r>
      <w:r w:rsidR="00A825F2">
        <w:rPr>
          <w:rFonts w:ascii="Times New Roman" w:hAnsi="Times New Roman" w:cs="Times New Roman"/>
          <w:sz w:val="28"/>
          <w:szCs w:val="28"/>
        </w:rPr>
        <w:t>ї</w:t>
      </w:r>
      <w:r w:rsidRPr="008D0BCE">
        <w:rPr>
          <w:rFonts w:ascii="Times New Roman" w:hAnsi="Times New Roman" w:cs="Times New Roman"/>
          <w:sz w:val="28"/>
          <w:szCs w:val="28"/>
        </w:rPr>
        <w:t xml:space="preserve">. </w:t>
      </w:r>
      <w:r w:rsidR="00A825F2">
        <w:rPr>
          <w:rFonts w:ascii="Times New Roman" w:hAnsi="Times New Roman" w:cs="Times New Roman"/>
          <w:sz w:val="28"/>
          <w:szCs w:val="28"/>
        </w:rPr>
        <w:t>Для цього були проведені наступні е</w:t>
      </w:r>
      <w:r w:rsidRPr="008D0BCE">
        <w:rPr>
          <w:rFonts w:ascii="Times New Roman" w:hAnsi="Times New Roman" w:cs="Times New Roman"/>
          <w:sz w:val="28"/>
          <w:szCs w:val="28"/>
        </w:rPr>
        <w:t xml:space="preserve">тапи роботи: </w:t>
      </w:r>
    </w:p>
    <w:p w:rsidR="008D0BCE" w:rsidRPr="008D0BCE" w:rsidRDefault="008D0BCE" w:rsidP="00A825F2">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xml:space="preserve">-  Інформаційний. Етап спрямований на надання інформації про виховання дитини з особливими потребами;  </w:t>
      </w:r>
    </w:p>
    <w:p w:rsidR="008D0BCE" w:rsidRPr="008D0BCE" w:rsidRDefault="008D0BCE" w:rsidP="00A825F2">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Діагностичний. Діагностування сімейної пари, з використанням психологічних методик на визначення емоційних станів, особливостей особистості та хронічної втоми, а також з використанням</w:t>
      </w:r>
      <w:proofErr w:type="gramStart"/>
      <w:r w:rsidRPr="008D0BCE">
        <w:rPr>
          <w:rFonts w:ascii="Times New Roman" w:hAnsi="Times New Roman" w:cs="Times New Roman"/>
          <w:sz w:val="28"/>
          <w:szCs w:val="28"/>
        </w:rPr>
        <w:t xml:space="preserve"> Б</w:t>
      </w:r>
      <w:proofErr w:type="gramEnd"/>
      <w:r w:rsidRPr="008D0BCE">
        <w:rPr>
          <w:rFonts w:ascii="Times New Roman" w:hAnsi="Times New Roman" w:cs="Times New Roman"/>
          <w:sz w:val="28"/>
          <w:szCs w:val="28"/>
        </w:rPr>
        <w:t xml:space="preserve">іографічного методу. </w:t>
      </w:r>
    </w:p>
    <w:p w:rsidR="008D0BCE" w:rsidRPr="008D0BCE" w:rsidRDefault="008D0BCE" w:rsidP="00A825F2">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xml:space="preserve">- Психолого-консультативний. </w:t>
      </w:r>
      <w:proofErr w:type="gramStart"/>
      <w:r w:rsidRPr="008D0BCE">
        <w:rPr>
          <w:rFonts w:ascii="Times New Roman" w:hAnsi="Times New Roman" w:cs="Times New Roman"/>
          <w:sz w:val="28"/>
          <w:szCs w:val="28"/>
        </w:rPr>
        <w:t xml:space="preserve">Надання психологічної допомоги батькам за допомогою технік сімейного консультування, які покращують їхній емоційний стан, сприяють адаптації до народження дитини з особливими потребами та її прийняттю, покращують характер взаємин і загалом стосунки в сім’ї і дають змогу відпочити, і позбавитися хронічної втоми та почуття провини у майбутньому. </w:t>
      </w:r>
      <w:proofErr w:type="gramEnd"/>
    </w:p>
    <w:p w:rsidR="008D0BCE" w:rsidRPr="008D0BCE" w:rsidRDefault="008D0BCE" w:rsidP="00A825F2">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lastRenderedPageBreak/>
        <w:t xml:space="preserve">Концепція власної парадигми послуг для батьків дітей з особливими потребами </w:t>
      </w:r>
      <w:proofErr w:type="gramStart"/>
      <w:r w:rsidRPr="008D0BCE">
        <w:rPr>
          <w:rFonts w:ascii="Times New Roman" w:hAnsi="Times New Roman" w:cs="Times New Roman"/>
          <w:sz w:val="28"/>
          <w:szCs w:val="28"/>
        </w:rPr>
        <w:t>включає в</w:t>
      </w:r>
      <w:proofErr w:type="gramEnd"/>
      <w:r w:rsidRPr="008D0BCE">
        <w:rPr>
          <w:rFonts w:ascii="Times New Roman" w:hAnsi="Times New Roman" w:cs="Times New Roman"/>
          <w:sz w:val="28"/>
          <w:szCs w:val="28"/>
        </w:rPr>
        <w:t xml:space="preserve"> свою структуру два блоки психолого-консультативний та психотерапевтичний (проводяться в групі, індивідуально та сімейно в парі):</w:t>
      </w:r>
    </w:p>
    <w:p w:rsidR="00893FCE" w:rsidRDefault="008D0BCE" w:rsidP="00893FCE">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xml:space="preserve">Перший блок. Програма тренінгу для батьків у групі психологічної </w:t>
      </w:r>
      <w:proofErr w:type="gramStart"/>
      <w:r w:rsidRPr="008D0BCE">
        <w:rPr>
          <w:rFonts w:ascii="Times New Roman" w:hAnsi="Times New Roman" w:cs="Times New Roman"/>
          <w:sz w:val="28"/>
          <w:szCs w:val="28"/>
        </w:rPr>
        <w:t>п</w:t>
      </w:r>
      <w:proofErr w:type="gramEnd"/>
      <w:r w:rsidRPr="008D0BCE">
        <w:rPr>
          <w:rFonts w:ascii="Times New Roman" w:hAnsi="Times New Roman" w:cs="Times New Roman"/>
          <w:sz w:val="28"/>
          <w:szCs w:val="28"/>
        </w:rPr>
        <w:t>ідтримки батьків; методика Керол Саттон – робота з «важкою поведінкою» дитини</w:t>
      </w:r>
      <w:r w:rsidR="00893FCE">
        <w:rPr>
          <w:rFonts w:ascii="Times New Roman" w:hAnsi="Times New Roman" w:cs="Times New Roman"/>
          <w:sz w:val="28"/>
          <w:szCs w:val="28"/>
        </w:rPr>
        <w:t>.</w:t>
      </w:r>
      <w:r w:rsidRPr="008D0BCE">
        <w:rPr>
          <w:rFonts w:ascii="Times New Roman" w:hAnsi="Times New Roman" w:cs="Times New Roman"/>
          <w:sz w:val="28"/>
          <w:szCs w:val="28"/>
        </w:rPr>
        <w:t xml:space="preserve"> </w:t>
      </w:r>
    </w:p>
    <w:p w:rsidR="00893FCE" w:rsidRPr="00893FCE" w:rsidRDefault="00893FCE" w:rsidP="00893FCE">
      <w:pPr>
        <w:spacing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Pr="00893FCE">
        <w:rPr>
          <w:rFonts w:ascii="Times New Roman" w:hAnsi="Times New Roman" w:cs="Times New Roman"/>
          <w:sz w:val="28"/>
          <w:szCs w:val="28"/>
        </w:rPr>
        <w:t xml:space="preserve">рупа психологічної </w:t>
      </w:r>
      <w:proofErr w:type="gramStart"/>
      <w:r w:rsidRPr="00893FCE">
        <w:rPr>
          <w:rFonts w:ascii="Times New Roman" w:hAnsi="Times New Roman" w:cs="Times New Roman"/>
          <w:sz w:val="28"/>
          <w:szCs w:val="28"/>
        </w:rPr>
        <w:t>п</w:t>
      </w:r>
      <w:proofErr w:type="gramEnd"/>
      <w:r w:rsidRPr="00893FCE">
        <w:rPr>
          <w:rFonts w:ascii="Times New Roman" w:hAnsi="Times New Roman" w:cs="Times New Roman"/>
          <w:sz w:val="28"/>
          <w:szCs w:val="28"/>
        </w:rPr>
        <w:t xml:space="preserve">ідтримки батьків. Програма для батьків у групі психологічної підтримки батьків складається з етапів, які йдуть </w:t>
      </w:r>
      <w:r>
        <w:rPr>
          <w:rFonts w:ascii="Times New Roman" w:hAnsi="Times New Roman" w:cs="Times New Roman"/>
          <w:sz w:val="28"/>
          <w:szCs w:val="28"/>
        </w:rPr>
        <w:t>п</w:t>
      </w:r>
      <w:r w:rsidRPr="00893FCE">
        <w:rPr>
          <w:rFonts w:ascii="Times New Roman" w:hAnsi="Times New Roman" w:cs="Times New Roman"/>
          <w:sz w:val="28"/>
          <w:szCs w:val="28"/>
        </w:rPr>
        <w:t xml:space="preserve">очергово. </w:t>
      </w:r>
      <w:proofErr w:type="gramStart"/>
      <w:r w:rsidRPr="00893FCE">
        <w:rPr>
          <w:rFonts w:ascii="Times New Roman" w:hAnsi="Times New Roman" w:cs="Times New Roman"/>
          <w:sz w:val="28"/>
          <w:szCs w:val="28"/>
        </w:rPr>
        <w:t>Етапи роботи спрямовані на надання інформації про виховання дитини, діагностування сімейної пари, надання психологічної допомоги батькам за допомогою технік сімейного консультування, які покращують їхній емоційний стан, сприяють адаптації до дитини з особливими потребами та її прийняттю, покращують характер взаємин і загалом стосунки в сім’ї і дають  змогу відпочити, і позбавитися хронічної втоми у</w:t>
      </w:r>
      <w:proofErr w:type="gramEnd"/>
      <w:r w:rsidRPr="00893FCE">
        <w:rPr>
          <w:rFonts w:ascii="Times New Roman" w:hAnsi="Times New Roman" w:cs="Times New Roman"/>
          <w:sz w:val="28"/>
          <w:szCs w:val="28"/>
        </w:rPr>
        <w:t xml:space="preserve"> майбутньому. </w:t>
      </w:r>
    </w:p>
    <w:p w:rsidR="00893FCE" w:rsidRPr="00893FCE" w:rsidRDefault="00893FCE" w:rsidP="00893FCE">
      <w:pPr>
        <w:spacing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893FCE">
        <w:rPr>
          <w:rFonts w:ascii="Times New Roman" w:hAnsi="Times New Roman" w:cs="Times New Roman"/>
          <w:sz w:val="28"/>
          <w:szCs w:val="28"/>
        </w:rPr>
        <w:t>іографічний метод, який є феноменологічним дослідженням і у свою чергу має наступні проектвині методики: «лінія  життя»,</w:t>
      </w:r>
      <w:r>
        <w:rPr>
          <w:rFonts w:ascii="Times New Roman" w:hAnsi="Times New Roman" w:cs="Times New Roman"/>
          <w:sz w:val="28"/>
          <w:szCs w:val="28"/>
        </w:rPr>
        <w:t xml:space="preserve"> </w:t>
      </w:r>
      <w:r w:rsidRPr="00893FCE">
        <w:rPr>
          <w:rFonts w:ascii="Times New Roman" w:hAnsi="Times New Roman" w:cs="Times New Roman"/>
          <w:sz w:val="28"/>
          <w:szCs w:val="28"/>
        </w:rPr>
        <w:t>«моя автобіографія», «гра біографічна» – Дуче</w:t>
      </w:r>
      <w:proofErr w:type="gramStart"/>
      <w:r>
        <w:rPr>
          <w:rFonts w:ascii="Times New Roman" w:hAnsi="Times New Roman" w:cs="Times New Roman"/>
          <w:sz w:val="28"/>
          <w:szCs w:val="28"/>
        </w:rPr>
        <w:t xml:space="preserve"> </w:t>
      </w:r>
      <w:r w:rsidRPr="00893FCE">
        <w:rPr>
          <w:rFonts w:ascii="Times New Roman" w:hAnsi="Times New Roman" w:cs="Times New Roman"/>
          <w:sz w:val="28"/>
          <w:szCs w:val="28"/>
        </w:rPr>
        <w:t>Д</w:t>
      </w:r>
      <w:proofErr w:type="gramEnd"/>
      <w:r w:rsidRPr="00893FCE">
        <w:rPr>
          <w:rFonts w:ascii="Times New Roman" w:hAnsi="Times New Roman" w:cs="Times New Roman"/>
          <w:sz w:val="28"/>
          <w:szCs w:val="28"/>
        </w:rPr>
        <w:t>іметріо, які поєднують у собі  діагностичний та психотерапевтичний науковий результат, який позитивно впливає та покращує взаєморозуміння у сімейної пари, шляхом навіювання спогадів, знайомства заново, повернення до періоду зародження сім’ї і своє</w:t>
      </w:r>
      <w:proofErr w:type="gramStart"/>
      <w:r w:rsidRPr="00893FCE">
        <w:rPr>
          <w:rFonts w:ascii="Times New Roman" w:hAnsi="Times New Roman" w:cs="Times New Roman"/>
          <w:sz w:val="28"/>
          <w:szCs w:val="28"/>
        </w:rPr>
        <w:t>р</w:t>
      </w:r>
      <w:proofErr w:type="gramEnd"/>
      <w:r w:rsidRPr="00893FCE">
        <w:rPr>
          <w:rFonts w:ascii="Times New Roman" w:hAnsi="Times New Roman" w:cs="Times New Roman"/>
          <w:sz w:val="28"/>
          <w:szCs w:val="28"/>
        </w:rPr>
        <w:t>ідного ранжування подій, і пророчення та бажань на майбутнє.</w:t>
      </w:r>
    </w:p>
    <w:p w:rsidR="00893FCE" w:rsidRPr="00893FCE" w:rsidRDefault="008D0BCE" w:rsidP="00893FCE">
      <w:pPr>
        <w:spacing w:after="0" w:afterAutospacing="0" w:line="360" w:lineRule="auto"/>
        <w:ind w:firstLine="709"/>
        <w:jc w:val="both"/>
        <w:rPr>
          <w:rFonts w:ascii="Times New Roman" w:hAnsi="Times New Roman" w:cs="Times New Roman"/>
          <w:sz w:val="28"/>
          <w:szCs w:val="28"/>
        </w:rPr>
      </w:pPr>
      <w:r w:rsidRPr="008D0BCE">
        <w:rPr>
          <w:rFonts w:ascii="Times New Roman" w:hAnsi="Times New Roman" w:cs="Times New Roman"/>
          <w:sz w:val="28"/>
          <w:szCs w:val="28"/>
        </w:rPr>
        <w:t xml:space="preserve">Другий блок допомоги батькам дітей з особливими потребами у групі психологічної </w:t>
      </w:r>
      <w:proofErr w:type="gramStart"/>
      <w:r w:rsidRPr="008D0BCE">
        <w:rPr>
          <w:rFonts w:ascii="Times New Roman" w:hAnsi="Times New Roman" w:cs="Times New Roman"/>
          <w:sz w:val="28"/>
          <w:szCs w:val="28"/>
        </w:rPr>
        <w:t>п</w:t>
      </w:r>
      <w:proofErr w:type="gramEnd"/>
      <w:r w:rsidRPr="008D0BCE">
        <w:rPr>
          <w:rFonts w:ascii="Times New Roman" w:hAnsi="Times New Roman" w:cs="Times New Roman"/>
          <w:sz w:val="28"/>
          <w:szCs w:val="28"/>
        </w:rPr>
        <w:t>ідтримки батьків з використанням Короткотермінової терапії сконцентрованої на розв’язанні</w:t>
      </w:r>
      <w:r w:rsidR="00893FCE">
        <w:rPr>
          <w:rFonts w:ascii="Times New Roman" w:hAnsi="Times New Roman" w:cs="Times New Roman"/>
          <w:sz w:val="28"/>
          <w:szCs w:val="28"/>
        </w:rPr>
        <w:t xml:space="preserve"> </w:t>
      </w:r>
      <w:r w:rsidR="00893FCE" w:rsidRPr="00893FCE">
        <w:rPr>
          <w:rFonts w:ascii="Times New Roman" w:hAnsi="Times New Roman" w:cs="Times New Roman"/>
          <w:sz w:val="28"/>
          <w:szCs w:val="28"/>
        </w:rPr>
        <w:t>Centrum terapii krotkoterminowey, member of European Brief Therapy Association.</w:t>
      </w:r>
      <w:r w:rsidR="00893FCE">
        <w:rPr>
          <w:rFonts w:ascii="Times New Roman" w:hAnsi="Times New Roman" w:cs="Times New Roman"/>
          <w:sz w:val="28"/>
          <w:szCs w:val="28"/>
          <w:lang w:val="uk-UA"/>
        </w:rPr>
        <w:t xml:space="preserve"> </w:t>
      </w:r>
      <w:r w:rsidR="00893FCE" w:rsidRPr="00893FCE">
        <w:rPr>
          <w:rFonts w:ascii="Times New Roman" w:hAnsi="Times New Roman" w:cs="Times New Roman"/>
          <w:sz w:val="28"/>
          <w:szCs w:val="28"/>
        </w:rPr>
        <w:t xml:space="preserve">Проводиться, як і в групі так і індивідуально. </w:t>
      </w:r>
      <w:r w:rsidR="00893FCE">
        <w:rPr>
          <w:rFonts w:ascii="Times New Roman" w:hAnsi="Times New Roman" w:cs="Times New Roman"/>
          <w:sz w:val="28"/>
          <w:szCs w:val="28"/>
        </w:rPr>
        <w:t xml:space="preserve">В ній </w:t>
      </w:r>
      <w:r w:rsidR="00893FCE" w:rsidRPr="00893FCE">
        <w:rPr>
          <w:rFonts w:ascii="Times New Roman" w:hAnsi="Times New Roman" w:cs="Times New Roman"/>
          <w:sz w:val="28"/>
          <w:szCs w:val="28"/>
        </w:rPr>
        <w:t>використ</w:t>
      </w:r>
      <w:r w:rsidR="00893FCE">
        <w:rPr>
          <w:rFonts w:ascii="Times New Roman" w:hAnsi="Times New Roman" w:cs="Times New Roman"/>
          <w:sz w:val="28"/>
          <w:szCs w:val="28"/>
        </w:rPr>
        <w:t>ано</w:t>
      </w:r>
      <w:r w:rsidR="00893FCE" w:rsidRPr="00893FCE">
        <w:rPr>
          <w:rFonts w:ascii="Times New Roman" w:hAnsi="Times New Roman" w:cs="Times New Roman"/>
          <w:sz w:val="28"/>
          <w:szCs w:val="28"/>
        </w:rPr>
        <w:t xml:space="preserve"> основні принципи та техніки короткотермінової терапії, що скерована на розв’язок. Короткотермінова </w:t>
      </w:r>
      <w:r w:rsidR="00893FCE" w:rsidRPr="00893FCE">
        <w:rPr>
          <w:rFonts w:ascii="Times New Roman" w:hAnsi="Times New Roman" w:cs="Times New Roman"/>
          <w:sz w:val="28"/>
          <w:szCs w:val="28"/>
        </w:rPr>
        <w:lastRenderedPageBreak/>
        <w:t>терапія зосереджена на вирішенні проблеми може проводитися як в групі так і індивідуально. Основні концепції</w:t>
      </w:r>
      <w:r w:rsidR="00893FCE">
        <w:rPr>
          <w:rFonts w:ascii="Times New Roman" w:hAnsi="Times New Roman" w:cs="Times New Roman"/>
          <w:sz w:val="28"/>
          <w:szCs w:val="28"/>
        </w:rPr>
        <w:t xml:space="preserve"> цієї терапії полягають у</w:t>
      </w:r>
      <w:r w:rsidR="00893FCE" w:rsidRPr="00893FCE">
        <w:rPr>
          <w:rFonts w:ascii="Times New Roman" w:hAnsi="Times New Roman" w:cs="Times New Roman"/>
          <w:sz w:val="28"/>
          <w:szCs w:val="28"/>
        </w:rPr>
        <w:t xml:space="preserve">: </w:t>
      </w:r>
    </w:p>
    <w:p w:rsidR="00893FCE" w:rsidRPr="00893FCE" w:rsidRDefault="00893FCE" w:rsidP="00893FCE">
      <w:pPr>
        <w:spacing w:after="0" w:afterAutospacing="0" w:line="360" w:lineRule="auto"/>
        <w:ind w:firstLine="709"/>
        <w:jc w:val="both"/>
        <w:rPr>
          <w:rFonts w:ascii="Times New Roman" w:hAnsi="Times New Roman" w:cs="Times New Roman"/>
          <w:sz w:val="28"/>
          <w:szCs w:val="28"/>
        </w:rPr>
      </w:pPr>
      <w:r w:rsidRPr="00893FCE">
        <w:rPr>
          <w:rFonts w:ascii="Times New Roman" w:hAnsi="Times New Roman" w:cs="Times New Roman"/>
          <w:sz w:val="28"/>
          <w:szCs w:val="28"/>
        </w:rPr>
        <w:t>Короткотермі</w:t>
      </w:r>
      <w:proofErr w:type="gramStart"/>
      <w:r w:rsidRPr="00893FCE">
        <w:rPr>
          <w:rFonts w:ascii="Times New Roman" w:hAnsi="Times New Roman" w:cs="Times New Roman"/>
          <w:sz w:val="28"/>
          <w:szCs w:val="28"/>
        </w:rPr>
        <w:t>нов</w:t>
      </w:r>
      <w:proofErr w:type="gramEnd"/>
      <w:r w:rsidRPr="00893FCE">
        <w:rPr>
          <w:rFonts w:ascii="Times New Roman" w:hAnsi="Times New Roman" w:cs="Times New Roman"/>
          <w:sz w:val="28"/>
          <w:szCs w:val="28"/>
        </w:rPr>
        <w:t xml:space="preserve">ість – робити тільки те, що потрібно, сконсентровані на будуванні розв’язання.  </w:t>
      </w:r>
    </w:p>
    <w:p w:rsidR="00893FCE" w:rsidRPr="00893FCE" w:rsidRDefault="00893FCE" w:rsidP="00893FCE">
      <w:pPr>
        <w:spacing w:after="0" w:afterAutospacing="0" w:line="360" w:lineRule="auto"/>
        <w:ind w:firstLine="709"/>
        <w:jc w:val="both"/>
        <w:rPr>
          <w:rFonts w:ascii="Times New Roman" w:hAnsi="Times New Roman" w:cs="Times New Roman"/>
          <w:sz w:val="28"/>
          <w:szCs w:val="28"/>
        </w:rPr>
      </w:pPr>
      <w:r w:rsidRPr="00893FCE">
        <w:rPr>
          <w:rFonts w:ascii="Times New Roman" w:hAnsi="Times New Roman" w:cs="Times New Roman"/>
          <w:sz w:val="28"/>
          <w:szCs w:val="28"/>
        </w:rPr>
        <w:t>Розв’язання  – спосіб, який звільнить</w:t>
      </w:r>
      <w:r>
        <w:rPr>
          <w:rFonts w:ascii="Times New Roman" w:hAnsi="Times New Roman" w:cs="Times New Roman"/>
          <w:sz w:val="28"/>
          <w:szCs w:val="28"/>
        </w:rPr>
        <w:t xml:space="preserve"> </w:t>
      </w:r>
      <w:r w:rsidRPr="00893FCE">
        <w:rPr>
          <w:rFonts w:ascii="Times New Roman" w:hAnsi="Times New Roman" w:cs="Times New Roman"/>
          <w:sz w:val="28"/>
          <w:szCs w:val="28"/>
        </w:rPr>
        <w:t xml:space="preserve">клієнта від проблеми. Життя в якому нема проблем, будуємо добре життя. «Як буде виглядати твоє життя, коли ти будеш спокійний, чи щасливий» – уявлення цього вже є вирішення. </w:t>
      </w:r>
    </w:p>
    <w:p w:rsidR="00893FCE" w:rsidRPr="00893FCE" w:rsidRDefault="00893FCE" w:rsidP="00893FCE">
      <w:pPr>
        <w:spacing w:after="0" w:afterAutospacing="0" w:line="360" w:lineRule="auto"/>
        <w:ind w:firstLine="709"/>
        <w:jc w:val="both"/>
        <w:rPr>
          <w:rFonts w:ascii="Times New Roman" w:hAnsi="Times New Roman" w:cs="Times New Roman"/>
          <w:sz w:val="28"/>
          <w:szCs w:val="28"/>
        </w:rPr>
      </w:pPr>
      <w:r w:rsidRPr="00893FCE">
        <w:rPr>
          <w:rFonts w:ascii="Times New Roman" w:hAnsi="Times New Roman" w:cs="Times New Roman"/>
          <w:sz w:val="28"/>
          <w:szCs w:val="28"/>
        </w:rPr>
        <w:t xml:space="preserve">Клієнт змінив мислення і сам змінив свої проблеми. </w:t>
      </w:r>
    </w:p>
    <w:p w:rsidR="00170706" w:rsidRDefault="00893FCE" w:rsidP="00170706">
      <w:pPr>
        <w:spacing w:after="0" w:afterAutospacing="0" w:line="360" w:lineRule="auto"/>
        <w:ind w:firstLine="709"/>
        <w:jc w:val="both"/>
        <w:rPr>
          <w:rFonts w:ascii="Times New Roman" w:hAnsi="Times New Roman" w:cs="Times New Roman"/>
          <w:sz w:val="28"/>
          <w:szCs w:val="28"/>
        </w:rPr>
      </w:pPr>
      <w:r w:rsidRPr="00893FCE">
        <w:rPr>
          <w:rFonts w:ascii="Times New Roman" w:hAnsi="Times New Roman" w:cs="Times New Roman"/>
          <w:sz w:val="28"/>
          <w:szCs w:val="28"/>
        </w:rPr>
        <w:t xml:space="preserve">Термін «Короткотерміновість» означає робити тільки те, що потрібно, сконцентрованість на будуванні розв’язку. Розв’язок – спосіб, який звільнить клієнта від проблеми і допоможе йому сконструювати життя, в якому </w:t>
      </w:r>
      <w:proofErr w:type="gramStart"/>
      <w:r w:rsidRPr="00893FCE">
        <w:rPr>
          <w:rFonts w:ascii="Times New Roman" w:hAnsi="Times New Roman" w:cs="Times New Roman"/>
          <w:sz w:val="28"/>
          <w:szCs w:val="28"/>
        </w:rPr>
        <w:t>нема</w:t>
      </w:r>
      <w:proofErr w:type="gramEnd"/>
      <w:r w:rsidRPr="00893FCE">
        <w:rPr>
          <w:rFonts w:ascii="Times New Roman" w:hAnsi="Times New Roman" w:cs="Times New Roman"/>
          <w:sz w:val="28"/>
          <w:szCs w:val="28"/>
        </w:rPr>
        <w:t xml:space="preserve"> проблем</w:t>
      </w:r>
      <w:r w:rsidR="00170706">
        <w:rPr>
          <w:rFonts w:ascii="Times New Roman" w:hAnsi="Times New Roman" w:cs="Times New Roman"/>
          <w:sz w:val="28"/>
          <w:szCs w:val="28"/>
        </w:rPr>
        <w:t xml:space="preserve">. </w:t>
      </w:r>
    </w:p>
    <w:p w:rsidR="00170706" w:rsidRPr="00170706" w:rsidRDefault="00170706" w:rsidP="00170706">
      <w:pPr>
        <w:spacing w:after="0" w:afterAutospacing="0" w:line="360" w:lineRule="auto"/>
        <w:ind w:firstLine="709"/>
        <w:jc w:val="both"/>
        <w:rPr>
          <w:rFonts w:ascii="Times New Roman" w:hAnsi="Times New Roman" w:cs="Times New Roman"/>
          <w:sz w:val="28"/>
          <w:szCs w:val="28"/>
        </w:rPr>
      </w:pPr>
      <w:r w:rsidRPr="00170706">
        <w:rPr>
          <w:rFonts w:ascii="Times New Roman" w:hAnsi="Times New Roman" w:cs="Times New Roman"/>
          <w:sz w:val="28"/>
          <w:szCs w:val="28"/>
        </w:rPr>
        <w:t>Робота в цьому напрямку є досить проста та ефективна. Короткотермінова терапія скерована на розв’язок ві</w:t>
      </w:r>
      <w:proofErr w:type="gramStart"/>
      <w:r w:rsidRPr="00170706">
        <w:rPr>
          <w:rFonts w:ascii="Times New Roman" w:hAnsi="Times New Roman" w:cs="Times New Roman"/>
          <w:sz w:val="28"/>
          <w:szCs w:val="28"/>
        </w:rPr>
        <w:t>др</w:t>
      </w:r>
      <w:proofErr w:type="gramEnd"/>
      <w:r w:rsidRPr="00170706">
        <w:rPr>
          <w:rFonts w:ascii="Times New Roman" w:hAnsi="Times New Roman" w:cs="Times New Roman"/>
          <w:sz w:val="28"/>
          <w:szCs w:val="28"/>
        </w:rPr>
        <w:t xml:space="preserve">ізняється від інших підходів тим, що вона не концентрується на проблемі (діагнозі клієнта), оскільки це не лише не допомагає, але, часом і створює перешкоди клієнтові у поступі до вирішення цієї ж проблеми. </w:t>
      </w:r>
    </w:p>
    <w:p w:rsidR="00170706" w:rsidRPr="00170706" w:rsidRDefault="00170706" w:rsidP="00170706">
      <w:pPr>
        <w:spacing w:after="0" w:afterAutospacing="0" w:line="360" w:lineRule="auto"/>
        <w:ind w:firstLine="709"/>
        <w:jc w:val="both"/>
        <w:rPr>
          <w:rFonts w:ascii="Times New Roman" w:hAnsi="Times New Roman" w:cs="Times New Roman"/>
          <w:sz w:val="28"/>
          <w:szCs w:val="28"/>
        </w:rPr>
      </w:pPr>
      <w:r w:rsidRPr="00170706">
        <w:rPr>
          <w:rFonts w:ascii="Times New Roman" w:hAnsi="Times New Roman" w:cs="Times New Roman"/>
          <w:sz w:val="28"/>
          <w:szCs w:val="28"/>
        </w:rPr>
        <w:t>Перспектива корекційної роботи скерована є на теперішнє та майбутн</w:t>
      </w:r>
      <w:proofErr w:type="gramStart"/>
      <w:r w:rsidRPr="00170706">
        <w:rPr>
          <w:rFonts w:ascii="Times New Roman" w:hAnsi="Times New Roman" w:cs="Times New Roman"/>
          <w:sz w:val="28"/>
          <w:szCs w:val="28"/>
        </w:rPr>
        <w:t>є.</w:t>
      </w:r>
      <w:proofErr w:type="gramEnd"/>
      <w:r w:rsidRPr="00170706">
        <w:rPr>
          <w:rFonts w:ascii="Times New Roman" w:hAnsi="Times New Roman" w:cs="Times New Roman"/>
          <w:sz w:val="28"/>
          <w:szCs w:val="28"/>
        </w:rPr>
        <w:t xml:space="preserve"> Якщо випливає досвід минулого, то його використовується на користь досягнення певних цілей у вище згаданих перспективах.  </w:t>
      </w:r>
    </w:p>
    <w:p w:rsidR="00170706" w:rsidRPr="00170706" w:rsidRDefault="00170706" w:rsidP="00170706">
      <w:pPr>
        <w:spacing w:after="0" w:afterAutospacing="0" w:line="360" w:lineRule="auto"/>
        <w:ind w:firstLine="709"/>
        <w:jc w:val="both"/>
        <w:rPr>
          <w:rFonts w:ascii="Times New Roman" w:hAnsi="Times New Roman" w:cs="Times New Roman"/>
          <w:sz w:val="28"/>
          <w:szCs w:val="28"/>
        </w:rPr>
      </w:pPr>
      <w:r w:rsidRPr="00170706">
        <w:rPr>
          <w:rFonts w:ascii="Times New Roman" w:hAnsi="Times New Roman" w:cs="Times New Roman"/>
          <w:sz w:val="28"/>
          <w:szCs w:val="28"/>
        </w:rPr>
        <w:t xml:space="preserve">Центральна філософія короткотермінової терапії скерованої на вирішення дивує </w:t>
      </w:r>
      <w:proofErr w:type="gramStart"/>
      <w:r w:rsidRPr="00170706">
        <w:rPr>
          <w:rFonts w:ascii="Times New Roman" w:hAnsi="Times New Roman" w:cs="Times New Roman"/>
          <w:sz w:val="28"/>
          <w:szCs w:val="28"/>
        </w:rPr>
        <w:t>своєю</w:t>
      </w:r>
      <w:proofErr w:type="gramEnd"/>
      <w:r w:rsidRPr="00170706">
        <w:rPr>
          <w:rFonts w:ascii="Times New Roman" w:hAnsi="Times New Roman" w:cs="Times New Roman"/>
          <w:sz w:val="28"/>
          <w:szCs w:val="28"/>
        </w:rPr>
        <w:t xml:space="preserve"> простотою. Проте, застосування таких простих правил вимагає від спеціалі</w:t>
      </w:r>
      <w:proofErr w:type="gramStart"/>
      <w:r w:rsidRPr="00170706">
        <w:rPr>
          <w:rFonts w:ascii="Times New Roman" w:hAnsi="Times New Roman" w:cs="Times New Roman"/>
          <w:sz w:val="28"/>
          <w:szCs w:val="28"/>
        </w:rPr>
        <w:t>ст</w:t>
      </w:r>
      <w:proofErr w:type="gramEnd"/>
      <w:r w:rsidRPr="00170706">
        <w:rPr>
          <w:rFonts w:ascii="Times New Roman" w:hAnsi="Times New Roman" w:cs="Times New Roman"/>
          <w:sz w:val="28"/>
          <w:szCs w:val="28"/>
        </w:rPr>
        <w:t>ів, які цей метод застосовують, самодисципліни та докладання чималих зусиль.</w:t>
      </w:r>
    </w:p>
    <w:p w:rsidR="00170706" w:rsidRDefault="00170706" w:rsidP="00170706">
      <w:pPr>
        <w:spacing w:after="0" w:afterAutospacing="0" w:line="360" w:lineRule="auto"/>
        <w:ind w:firstLine="709"/>
        <w:jc w:val="both"/>
        <w:rPr>
          <w:rFonts w:ascii="Times New Roman" w:hAnsi="Times New Roman" w:cs="Times New Roman"/>
          <w:sz w:val="28"/>
          <w:szCs w:val="28"/>
        </w:rPr>
      </w:pPr>
      <w:proofErr w:type="gramStart"/>
      <w:r w:rsidRPr="00170706">
        <w:rPr>
          <w:rFonts w:ascii="Times New Roman" w:hAnsi="Times New Roman" w:cs="Times New Roman"/>
          <w:sz w:val="28"/>
          <w:szCs w:val="28"/>
        </w:rPr>
        <w:t>П</w:t>
      </w:r>
      <w:proofErr w:type="gramEnd"/>
      <w:r w:rsidRPr="00170706">
        <w:rPr>
          <w:rFonts w:ascii="Times New Roman" w:hAnsi="Times New Roman" w:cs="Times New Roman"/>
          <w:sz w:val="28"/>
          <w:szCs w:val="28"/>
        </w:rPr>
        <w:t>ісля проведеної психотерапевтичної роботи у батьків покращи</w:t>
      </w:r>
      <w:r>
        <w:rPr>
          <w:rFonts w:ascii="Times New Roman" w:hAnsi="Times New Roman" w:cs="Times New Roman"/>
          <w:sz w:val="28"/>
          <w:szCs w:val="28"/>
        </w:rPr>
        <w:t>ть</w:t>
      </w:r>
      <w:r w:rsidRPr="00170706">
        <w:rPr>
          <w:rFonts w:ascii="Times New Roman" w:hAnsi="Times New Roman" w:cs="Times New Roman"/>
          <w:sz w:val="28"/>
          <w:szCs w:val="28"/>
        </w:rPr>
        <w:t>ся настрій, знизи</w:t>
      </w:r>
      <w:r>
        <w:rPr>
          <w:rFonts w:ascii="Times New Roman" w:hAnsi="Times New Roman" w:cs="Times New Roman"/>
          <w:sz w:val="28"/>
          <w:szCs w:val="28"/>
        </w:rPr>
        <w:t>лась</w:t>
      </w:r>
      <w:r w:rsidRPr="00170706">
        <w:rPr>
          <w:rFonts w:ascii="Times New Roman" w:hAnsi="Times New Roman" w:cs="Times New Roman"/>
          <w:sz w:val="28"/>
          <w:szCs w:val="28"/>
        </w:rPr>
        <w:t xml:space="preserve"> тривожність та депресія, значно покращилося прийняття дитини, симбіозу, кооперації, знизилися значення хронічної втоми, фізичного та когнітивного дискомфорту, збільшився мотив соціального спілкування та взаємодії. </w:t>
      </w:r>
    </w:p>
    <w:p w:rsidR="00170706" w:rsidRPr="00170706" w:rsidRDefault="00170706" w:rsidP="00170706">
      <w:pPr>
        <w:spacing w:after="0" w:afterAutospacing="0" w:line="360" w:lineRule="auto"/>
        <w:ind w:firstLine="709"/>
        <w:jc w:val="both"/>
        <w:rPr>
          <w:rFonts w:ascii="Times New Roman" w:hAnsi="Times New Roman" w:cs="Times New Roman"/>
          <w:sz w:val="28"/>
          <w:szCs w:val="28"/>
        </w:rPr>
      </w:pPr>
      <w:r w:rsidRPr="00170706">
        <w:rPr>
          <w:rFonts w:ascii="Times New Roman" w:hAnsi="Times New Roman" w:cs="Times New Roman"/>
          <w:sz w:val="28"/>
          <w:szCs w:val="28"/>
        </w:rPr>
        <w:lastRenderedPageBreak/>
        <w:t xml:space="preserve">В результаті ми отримали низку результатів, які мають важливе наукове та прикладне значення і будуть стимулювати як постановку нових експериментальних </w:t>
      </w:r>
      <w:proofErr w:type="gramStart"/>
      <w:r w:rsidRPr="00170706">
        <w:rPr>
          <w:rFonts w:ascii="Times New Roman" w:hAnsi="Times New Roman" w:cs="Times New Roman"/>
          <w:sz w:val="28"/>
          <w:szCs w:val="28"/>
        </w:rPr>
        <w:t>досл</w:t>
      </w:r>
      <w:proofErr w:type="gramEnd"/>
      <w:r w:rsidRPr="00170706">
        <w:rPr>
          <w:rFonts w:ascii="Times New Roman" w:hAnsi="Times New Roman" w:cs="Times New Roman"/>
          <w:sz w:val="28"/>
          <w:szCs w:val="28"/>
        </w:rPr>
        <w:t>іджень, так і розробку наукових основ психологічного та психотерапевтичного супроводу батьків дітей з особливими потребами.</w:t>
      </w:r>
    </w:p>
    <w:p w:rsidR="008D0BCE" w:rsidRDefault="008D0BCE" w:rsidP="0006336E">
      <w:pPr>
        <w:spacing w:after="0" w:afterAutospacing="0"/>
        <w:rPr>
          <w:rFonts w:ascii="Times New Roman" w:hAnsi="Times New Roman" w:cs="Times New Roman"/>
          <w:sz w:val="28"/>
          <w:szCs w:val="28"/>
          <w:lang w:val="uk-UA"/>
        </w:rPr>
      </w:pPr>
    </w:p>
    <w:p w:rsidR="0067627B" w:rsidRDefault="0067627B" w:rsidP="0006336E">
      <w:pPr>
        <w:spacing w:after="0" w:afterAutospacing="0"/>
        <w:rPr>
          <w:lang w:val="uk-UA"/>
        </w:rPr>
      </w:pPr>
      <w:r>
        <w:rPr>
          <w:lang w:val="uk-UA"/>
        </w:rPr>
        <w:br w:type="page"/>
      </w:r>
    </w:p>
    <w:p w:rsidR="0067627B" w:rsidRPr="00446135" w:rsidRDefault="0067627B" w:rsidP="008D0BCE">
      <w:pPr>
        <w:spacing w:after="0" w:afterAutospacing="0" w:line="360" w:lineRule="auto"/>
        <w:jc w:val="both"/>
        <w:rPr>
          <w:rFonts w:ascii="Times New Roman" w:hAnsi="Times New Roman" w:cs="Times New Roman"/>
          <w:b/>
          <w:bCs/>
          <w:sz w:val="28"/>
          <w:szCs w:val="28"/>
          <w:lang w:val="uk-UA"/>
        </w:rPr>
      </w:pPr>
      <w:r w:rsidRPr="00446135">
        <w:rPr>
          <w:rFonts w:ascii="Times New Roman" w:hAnsi="Times New Roman" w:cs="Times New Roman"/>
          <w:b/>
          <w:bCs/>
          <w:sz w:val="28"/>
          <w:szCs w:val="28"/>
        </w:rPr>
        <w:lastRenderedPageBreak/>
        <w:t xml:space="preserve">3.2. </w:t>
      </w:r>
      <w:r w:rsidRPr="00446135">
        <w:rPr>
          <w:rFonts w:ascii="Times New Roman" w:hAnsi="Times New Roman" w:cs="Times New Roman"/>
          <w:b/>
          <w:bCs/>
          <w:sz w:val="28"/>
          <w:szCs w:val="28"/>
          <w:lang w:val="uk-UA"/>
        </w:rPr>
        <w:t>Психологічні рекомендації батькам, що мають дітей з особливими потребами</w:t>
      </w:r>
    </w:p>
    <w:p w:rsidR="0067627B" w:rsidRPr="00265F83" w:rsidRDefault="0067627B" w:rsidP="008D0BCE">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Виховання дитини з особливими потребами, будь то фізична вада, затримка в навчанні, емоційний виклик або розлад розвитку, може вимагати набуття певних навичок, таких як догляд або захист, а також вимагати відданості часу та енергії, які можуть поставити під загрозу кар'єру, шлюби та зв'язки з іншими дітьми. Хоча особливі потреби кожної дитини можуть бути різними, поради експертів для батьків однакові: не дозволяйте своєму фізичному та психічному благополуччю погіршуватися.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Для кожного, чиє життя пов’язане з доглядом, включно з батьками дітей з особливими потребами, існують невід’ємні ризики, які можуть поставити під загрозу як їхнє власне благополуччя, так і благополуччя людей, про яких вони піклуються. Недостатній контроль над власним стресом, який піклується про інших, може призвести до емоційного вигорання та відчуття безпорадності, безнадійності та паралічу. Експерти радять батькам знайти практику, яка їм підходить, будь то терапія, фізичні вправи, уважність чи інший підхід. Це може викликати почуття провини, але опікуни повинні спрямувати частину своєї енергії на самообслуговування та нагадати собі, що ці зусилля принесуть безпосередню користь їхній дитині.</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У кожній сім’ї батьки, свідомо чи ні, створюють «спільне батьківство», тобто розподіл праці, щоб підтримувати дітей і виконувати власні обов’язки щодо кар’єри та одне одного. У сім’ї з особливими потребами цей союз стає ще більш критичним. Коли батьки не поділяють послідовного підходу, дитині, яка потребує послідовності, може бути важко, тому батьки повинні відкрито обговорювати один з одним свої схильності та те, як вони можуть адаптуватися та працювати разом, щоб створити надійне домашнє середовище, завжди приділяючи увагу, плекаючи , і прихильність. Для батьків також стає важливішим не заперечувати та не суперечити одне одному, особливо в очах своєї дитини. Натомість батьки можуть захотіти </w:t>
      </w:r>
      <w:r w:rsidRPr="00265F83">
        <w:rPr>
          <w:rFonts w:ascii="Times New Roman" w:hAnsi="Times New Roman" w:cs="Times New Roman"/>
          <w:sz w:val="28"/>
          <w:szCs w:val="28"/>
          <w:lang w:val="uk-UA"/>
        </w:rPr>
        <w:lastRenderedPageBreak/>
        <w:t>проводити регулярні сімейні зустрічі між собою та своїми дітьми, щоб обговорити їхні плани та проблеми, а також продемонструвати єдність і співпрацю. Перш за все, експерти закликають подружжя не дозволяти своєму шлюбу чи романтичному зв’язку згаснути. Навіть якщо це лише планування періодичних «побачень», пари повинні розуміти, що збереження їхнього зв’язку допоможе зберегти їх сім’ю.</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Як батькам протистояти бажанню «виправити» дитину? Це інстинктивно для батьків, чия дитина має особливу потребу, хотіти виправити їх чи все навколо, щоб вони могли процвітати. І є багато речей, які батьки можуть зробити для своєї дитини, щоб допомогти їй вчитися, набути незалежності та розвинути соціальні навички. Але вони можуть не в змозі «виправити» основний стан своєї дитини. Визначення способів, якими дитина може досягти в даний момент, і, особливо, розуміння деяких способів переосмислити аспекти свого стану в позитивному світлі, будь то енергія, уява, зосередженість або цікавість, щоб створити більш позитивний дім. середовище для кожного.</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Дослідження показують, що більше половини дітей з діагнозом не люблять однолітки; у них вдвічі більше шансів не мати взаємної дружби, ніж у інших дітей. Оскільки вони, як і багато інших дітей з особливими потребами, мають слабко розвинені соціальні навички, вони часто намагаються налагодити стосунки з однолітками, що іноді призводить до розчарування та гніву, що тільки ще більше віддаляє їх. На жаль, такі діти часто не усвідомлюють свого соціального дефіциту, тому спокійне керівництво та підтримка батьків під час спілкування з іншими дітьми може допомогти, як і підготовка дітей до соціальних взаємодій, щоб вони мали внутрішні сценарії, до яких звертаються, коли щось йде не так. планувати. Батьки також можуть зосередитися на індивідуальній дружбі, а не на загальній негативній репутації серед більшої групи однолітків, і пам’ятайте, </w:t>
      </w:r>
      <w:r w:rsidRPr="00265F83">
        <w:rPr>
          <w:rFonts w:ascii="Times New Roman" w:hAnsi="Times New Roman" w:cs="Times New Roman"/>
          <w:sz w:val="28"/>
          <w:szCs w:val="28"/>
          <w:lang w:val="uk-UA"/>
        </w:rPr>
        <w:lastRenderedPageBreak/>
        <w:t>що теплі стосунки підтримки з батьками можуть бути дуже втішними для дітей, які борються зі стосунками з однолітками.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По-перше, що спеціальна освіта стосується не місця чи навіть конкретного класу, а набору послуг у школі (а іноді й за її межами), зосереджених на забезпеченні менших класів, спеціально підготовленого персоналу, структури та послідовності, більшої впевненості та відносних ровесники. Послуги спеціальної освіти призначені не лише для дітей із фізичними здібностями чи можливостями розвитку. У більшості округів програми спеціальної освіти також доступні для дітей з емоційними або психічними захворюваннями, наприклад для хлопчиків і дівчаток, яким важко контролювати свої емоції, тому вони можуть бути руйнівними у великому класі. Дитина може проводити весь день або частину дня в кімнатах спеціальної освіти або займатися програмуванням, а також може проводити заняття разом з іншими учнями своєї школи. Найважливішим кроком для сім’ї є з’ясування послуг, доступних у їхній громаді, та захист їхньої дитини, яка отримує необхідну допомогу.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Діти з особливими потребами можуть частіше за інших відчувати депресію, але батькам часто важко помітити критичні тривоги. Дослідження показують, що батьки, як правило, надмірно впевнені у своїй здатності визначити депресію у своїх дітей, а діти повідомляють, що вони навряд чи поділяться з батьками депресивними почуттями. Діти можуть вважати, що батьки їх не слухають, що батьки надто хочуть втрутитися і спробувати все «виправити», або що вони наполягатимуть, що це тимчасовий етап. Багато дітей також не хочуть лякати своїх батьків. Матері й батьки, які хочуть, щоб їхні діти відчули, що вони можуть відкрито розповісти про депресію, повинні демістифікувати стан, відкрито розповідаючи про нього, включаючи свій власний досвід, і визначити інших дорослих, яким діти можуть довіряти, зокрема вчителів і лікарів.</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lastRenderedPageBreak/>
        <w:t>Багато дітей будуть думати про самогубство, і їхні батьки ніколи про це не дізнаються. Але існує набір прихованих факторів ризику (окрім клінічної депресії), які можуть зробити дитину більш схильною до суїцидальних думок і на які батьки повинні звернути особливу увагу, хоча більшість дітей з одним або кількома з них можуть ніколи не думати про самогубство. Тривога є значним фактором ризику, оскільки люди з тривогою в 10 разів частіше, ніж інші, мають суїцидальні думки. Порушення сну та жертва насильства також є факторами ризику. Важливими кроками до планування безпеки можуть бути підтримання безпеки найближчого домашнього оточення дитини, допомога дитині навчитися використовувати внутрішні стратегії подолання, як-от вправи чи малювання, а також спілкування з людьми, яким дитина довіряє.</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Коли дитина живе з таким розладом, як анорексія, батьки можуть, природно, вірити, що чим більше зусиль вони докладають, щоб доглядати за дитиною, спонукаючи її, наприклад, харчуватися так, як вони повинні, або подолати свої нездорові переконання щодо свого тіла. . Однак часто це не так, і замість того, щоб відчувати провину за те, що вони не відмовилися від усього, щоб допомогти, їм, можливо, доведеться змиритися з думкою, що вони зробили все, що могли, і переконатися, що їхня дитина отримати найкращу професійну допомогу, яку вони можуть знайти. «Не піддавайтеся спокусливій ідеї, що, щоб врятувати їхнє життя, ви повинні пожертвувати своїм власним», — пише британська дослідниця свідомості Сью Блекмор, чия донька — хвора на анорексію. «Це неправда. І ти їм може знадобитися в майбутньому, коли їм стане краще. Якщо ви – крах, ваша дитина може відчувати ще більший тягар провини за те, що вона стала причиною ваших страждань. Тому робіть усе можливе, любіть свою дитину якомога краще, але залишайтеся собою».</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Ви можете відчувати себе ізольованими, якщо не можете відвідувати певні соціальні заходи зі своєю дитиною або насолоджуватися певними </w:t>
      </w:r>
      <w:r w:rsidRPr="00265F83">
        <w:rPr>
          <w:rFonts w:ascii="Times New Roman" w:hAnsi="Times New Roman" w:cs="Times New Roman"/>
          <w:sz w:val="28"/>
          <w:szCs w:val="28"/>
          <w:lang w:val="uk-UA"/>
        </w:rPr>
        <w:lastRenderedPageBreak/>
        <w:t xml:space="preserve">фізичними навантаженнями, наприклад спортом. Ви навіть можете турбуватися про соціальну стигму, з якою може зіткнутися ваша дитина, або про те, як інші люди можуть її сприймати. </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Через ці емоційні проблеми та проблеми з доглядом у вас легко почувати себе переповненим стресом і тривогою. Але навіть коли все здається непосильним, знайте, що є способи подолати ці труднощі, розвинути відчуття стійкості та допомогти своїй дитині досягти успіху в житті.</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Оскільки кожна дитина унікальна, а кожен шлях батьківства різний, обставини, з якими ви маєте справу, можуть дуже відрізнятися від обставин, з якими стикаються інші батьки дітей з обмеженими можливостями. Однак у вас є багато стратегій подолання, які ви можете адаптувати відповідно до конкретних потреб вашої дитини. Шлях вперед часто передбачає виявлення потенційних перешкод, звернення за підтримкою та визначення того, як найкраще адаптуватися до кожного виклику.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Загальні проблеми, з якими стикаються батьки дітей з обмеженими можливостями</w:t>
      </w:r>
      <w:r>
        <w:rPr>
          <w:rFonts w:ascii="Times New Roman" w:hAnsi="Times New Roman" w:cs="Times New Roman"/>
          <w:sz w:val="28"/>
          <w:szCs w:val="28"/>
          <w:lang w:val="uk-UA"/>
        </w:rPr>
        <w:t>.</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Виховання дитини з обмеженими можливостями може супроводжуватися унікальними труднощами, зокрема психічним стресом і фізичним виснаженням сімейного догляду. Інші перешкоди можуть включати: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Боротьба зі складними емоціями. Ви можете почуватися винуватим, якщо сумніваєтеся, чи могли б ви запобігти інвалідності вашої дитини. Тривога та депресія можуть виникнути, якщо ви бачите, що ваша дитина відчуває біль або бореться зі своїм станом. Ви можете навіть почуватися злим або покинутим, якщо вважаєте, що не отримуєте підтримки від інших членів сім’ї. Коли справа доходить до станів інвалідизації, які, як очікується, поступово погіршаться з часом, ви можете відчувати очікуване горе, переживати втрату ще до її настання.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lastRenderedPageBreak/>
        <w:t>Виконання інших обов'язків. Під час догляду за дитиною з обмеженими можливостями може бути важко збалансувати роботу, домашні обов’язки та обов’язки по догляду. У вас може виникнути спокуса скоротити сон, але це призведе лише до багатьох інших проблем, таких як втома, підвищений стрес і ослаблення імунної системи. Якщо у вас є інші діти, ви можете хвилюватися про те, щоб їхні потреби також були задоволені, а також про ваш власний догляд.</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Керування медичним обслуговуванням вашої дитини. Навігація системою охорони здоров’я часто може бути приголомшливим досвідом. Якщо ви виховуєте дитину з обмеженими можливостями, ви, швидше за все, витратите додатковий час на дослідження варіантів лікування та місцевих ресурсів. Потім, звісно, ​​вам потрібно буде планувати та відвідувати медичні прийоми, вписуючи все це в інші ваші щоденні обов’язки.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Адвокація вашої дитини. У класі чи на громадських заходах вам може знадобитися виступити за свою дитину або попросити пристосування. Щоб зробити це, вам потрібно буде не лише навчати себе про інвалідність вашої дитини, а й ефективно спілкуватися з іншими. Цілком можливо, що вам доведеться мати справу з судженнями інших людей, які не розуміють стану вашої дитини. Від випадкових поглядів незнайомих людей до образ з боку хуліганів на дитячому майданчику, може виникнути відчуття, ніби ви повинні захищати свою дитину від світу.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Діагноз, який змінить життя, може сильно вдарити та викликати почуття горя та втрати. Це нормально оплакувати зміни у фізичному здоров’ї вашої дитини або сумувати через втрату майбутніх планів і можливостей.</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Важливо терпіння. Не квапте процес горя і не думайте, що ваші емоції повинні відповідати часовій шкалі. В деякі дні ви можете відчувати гнів і смуток, в інші – заперечення. Пам’ятні моменти дитинства, такі як перший день у школі, також часто можуть бути важкими емоційно. Будьте спокійні </w:t>
      </w:r>
      <w:r w:rsidRPr="00265F83">
        <w:rPr>
          <w:rFonts w:ascii="Times New Roman" w:hAnsi="Times New Roman" w:cs="Times New Roman"/>
          <w:sz w:val="28"/>
          <w:szCs w:val="28"/>
          <w:lang w:val="uk-UA"/>
        </w:rPr>
        <w:lastRenderedPageBreak/>
        <w:t>до себе і знайте, що впоратися зі складними й негативними почуттями може бути постійним викликом.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Знайте, що ваша дитина все ще може жити щасливим і змістовним життям. Якщо вам потрібні докази цього, подивіться історії людей, які мають подібні вади. Ви побачите, що люди часто знаходять способи адаптуватися до свого стану, подолати труднощі та процвітати в житті. Вірте, що ваша дитина може зробити те саме за умови правильного керівництва та підтримки.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Дивіться вперед. Деякі люди відчувають полегшення через діагноз, поставлений їхній дитині, особливо якщо вони витратили багато часу, намагаючись зрозуміти причину своїх симптомів. Діагноз зараз дає вам можливість зібрати корисну інформацію та звернутися за підтримкою.</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Визначте сильні сторони вашої дитини та розвивайте їх. Легко зупинитися на обмеженнях вашої дитини. Але не забувайте, що, як і в будь-якої іншої дитини, у них є свої сильні сторони. Можливо, вони мають проблеми з пересуванням, але відмінно володіють математикою. Або, можливо, вони мають проблеми зі слухом, але мають багато художніх талантів. Заохочуйте ці навички та переконайтеся, що ваша дитина має можливість використати свої сильні сторони.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Дізнавшись якомога більше про інвалідність або порушення здоров’я вашої дитини, ви зможете почуватися більш впевнено в догляді за нею. Ви також зможете краще зрозуміти, через що проходить ваша дитина, і сформулювати її потреби іншим.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Поговоріть зі своїм педіатром і отримайте рекомендації. Лікар вашої дитини може бути чудовим джерелом інформації, тому не соромтеся ставити їй запитання. Зробіть крок далі і попросіть їх про надійні книги, веб-сайти та інші ресурси, які можуть розширити ваші знання.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Будьте старанним перевірячем фактів. В Інтернеті легше, ніж будь-коли, знайти інформацію про певні вади та стан здоров’я. Однак не все, що </w:t>
      </w:r>
      <w:r w:rsidRPr="00265F83">
        <w:rPr>
          <w:rFonts w:ascii="Times New Roman" w:hAnsi="Times New Roman" w:cs="Times New Roman"/>
          <w:sz w:val="28"/>
          <w:szCs w:val="28"/>
          <w:lang w:val="uk-UA"/>
        </w:rPr>
        <w:lastRenderedPageBreak/>
        <w:t>ви читаєте, є точним. Розвивайте звичку перехресної перевірки інформації з кількох джерел і перегляду облікових даних джерела. Часто академічні та державні веб-сайти містять достовірну інформацію, як і певні організації, які мають відношення до стану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Визнайте переваги та обмеження онлайн-форумів. Блоги та форуми можуть дати вам уявлення про досвід інших людей. Ви навіть можете знайти деякі корисні поради, які ви можете включити у свій власний розпорядок догляду за дитиною. Але знову ж таки, не вважайте, що все, що ви читаєте, правда.</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Знайте, що працює (а що ні) для вашої дитини. Що мотивує вашу дитину? Що їх стомлює? Що викликає у них стрес або тривогу? Що їх заспокоює? Відповіді на такі запитання можуть полегшити вам прогнозування складних ситуацій, внесення змін і захист їхніх потреб.</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Поділіться своїми знаннями. Щоразу, коли ви знаходите новий ресурс або робите нове відкриття про свою дитину, передайте цю інформацію решті членів вашої родини або іншим потенційним вихователям. Шкільний персонал також може отримати користь від ваших висновків. Чим більше інформації вони отримають, тим краще вони нададуть підтримку вашій дитині.</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Досліджуйте групи підтримки. Ви можете знайти групи підтримки, які зосереджуються на певній інвалідності вашої дитини, або більш загальні групи підтримки для опікунів. Ці групи можуть змусити вас почуватися трохи менш самотніми у вашій боротьбі, і часто можуть бути джерелом практичних порад щодо подолання.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Частиною догляду за дитиною з обмеженими можливостями є знання того, що навіть повсякденні справи іноді вимагають трохи додаткових роздумів або підготовки.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Досліджуйте та випробувайте допоміжні технології. Допоміжні пристрої – це інструменти, які можуть полегшити щоденні завдання вашої </w:t>
      </w:r>
      <w:r w:rsidRPr="00265F83">
        <w:rPr>
          <w:rFonts w:ascii="Times New Roman" w:hAnsi="Times New Roman" w:cs="Times New Roman"/>
          <w:sz w:val="28"/>
          <w:szCs w:val="28"/>
          <w:lang w:val="uk-UA"/>
        </w:rPr>
        <w:lastRenderedPageBreak/>
        <w:t>дитини. Вони можуть включати будь-що: від інвалідних візків і ходунків для дітей із вадами пересування до слухових апаратів і програм для зчитування екрану для людей із вадами чуття. Навчання використанню спеціальних допоміжних технологій часто може покращити якість життя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Дотримуйтесь розкладу. Наявність передбачуваних розпорядків може змусити будь-яку дитину почуватися в безпеці, але це особливо важливо для дітей з обмеженими можливостями. Прагніть годувати, купати та грати з дитиною щодня приблизно в один і той же час, коли це можливо.</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Плануйте прогулянки. Подумайте, наскільки завантаженим може бути місце призначення в певний час доби. Ваша дитина може відчувати себе приголомшеною, наприклад, якщо вам потрібно буде прогулятися в галасливому ресторані чи переповненому парку розваг у найбільш завантажений час. У деяких випадках відвідування в непіковий час може гарантувати, що персонал може бути більш уважним до потреб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Завжди приділяйте собі додатковий час. Від недоступних будівель до спалахів болю, будь-які фактори можуть затримати ваші плани. Виділивши собі додатковий час, ви можете уникнути стресу від поспіху та спокійно впоратися з будь-якими несподіваними перешкодами.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При потребі принесіть допомогу. Залежно від характеру інвалідності вашої дитини, може допомогти мати з вами ще одного дорослого або старшого брата або сестру. Вони можуть допомогти з будь-якими фізичними труднощами, наприклад, допомогти вашій дитині піднятися та спуститися сходами.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Подумайте, як ви справитеся з грубістю. У деяких випадках ви можете вирішити ігнорувати нав’язливі коментарі або неввічливу зірку</w:t>
      </w:r>
      <w:r w:rsidRPr="00265F83">
        <w:rPr>
          <w:rFonts w:ascii="Times New Roman" w:hAnsi="Times New Roman" w:cs="Times New Roman"/>
          <w:sz w:val="28"/>
          <w:szCs w:val="28"/>
        </w:rPr>
        <w:t xml:space="preserve"> </w:t>
      </w:r>
      <w:r w:rsidRPr="00265F83">
        <w:rPr>
          <w:rFonts w:ascii="Times New Roman" w:hAnsi="Times New Roman" w:cs="Times New Roman"/>
          <w:sz w:val="28"/>
          <w:szCs w:val="28"/>
          <w:lang w:val="uk-UA"/>
        </w:rPr>
        <w:t xml:space="preserve">Подумайте, як ви справитеся з грубістю. У деяких випадках ви можете вирішити ігнорувати нав’язливі коментарі чи неввічливі погляди незнайомців. Або ви можете відчути мотивацію пояснити стан вашої дитини. Наявність плану дій </w:t>
      </w:r>
      <w:r w:rsidRPr="00265F83">
        <w:rPr>
          <w:rFonts w:ascii="Times New Roman" w:hAnsi="Times New Roman" w:cs="Times New Roman"/>
          <w:sz w:val="28"/>
          <w:szCs w:val="28"/>
          <w:lang w:val="uk-UA"/>
        </w:rPr>
        <w:lastRenderedPageBreak/>
        <w:t>допоможе зменшити стрес. Наприклад, ви можете відрепетирувати просте пояснення, щоб поділитися з незнайомцями.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Дисциплінарне навчання дитини з обмеженими можливостями може здатися важким завданням. Стикаючись із спалахами чи непокорою, ви можете відчути спокусу дозволити їм продовжувати, тому що це просто «відчувається легше». Однак ви можете знайти багато здорових способів дисциплінувати свою дитину, і вона може навчитися та отримати користь від встановлених вами меж.</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Знайдіть способи чітко повідомити правила. Залежно від вади вашої дитини вам може знадобитися використовувати зображення, жести чи інші засоби спілкування, щоб передати свої очікування.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Встановіть передбачувані наслідки. Наприклад, погане ставлення до брата або сестри може призвести до того, що ваша дитина втратить час для ігор. Подумайте про використання формулювання «якщо-тоді», коли пояснюєте наслідки або застерігаєте дитину: «Якщо ти будеш штовхати свого брата, ти втратиш час для гри».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Будьте послідовними. Якщо ви скажете, що залякування призведе до тайм-ауту, обов’язково виконуйте це правило щоразу. Це сприяє розвитку передбачуваності. Якщо ви виховуєте кількох дітей, ви захочете використовувати однакові правила та наслідки для кожного з них або захочете пояснити, чому існують винятки.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Пропонуйте багато похвали. Не забувайте використовувати похвалу та нагороди, наприклад, подовження часу гри, щоб заохотити до хорошої поведінки.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Керуйте власним стресом і емоціями. Дослідження показують, що існує «трансакційний» зв’язок між рівнем стресу батьків і проблемами поведінки дитини. Це означає, що не тільки погана поведінка викликає стрес у батьків, але й підвищений стрес батьків може погіршити поведінку дитини. </w:t>
      </w:r>
      <w:r w:rsidRPr="00265F83">
        <w:rPr>
          <w:rFonts w:ascii="Times New Roman" w:hAnsi="Times New Roman" w:cs="Times New Roman"/>
          <w:sz w:val="28"/>
          <w:szCs w:val="28"/>
          <w:lang w:val="uk-UA"/>
        </w:rPr>
        <w:lastRenderedPageBreak/>
        <w:t>Наприклад, коли ви перебуваєте в стресі, ви можете бути менш чуйними на свою дитину, і це може спонукати її шукати увагу.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Виховуючи дитину з інвалідністю, легко забути про власні потреби. Однак догляд за собою є важливою частиною догляду. Ви не можете ефективно піклуватися про свою дитину, якщо ви також не дбаєте про себе.</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Виділіть час на фізичні вправи. Вам не обов’язково брати абонемент у спортзал. Просто приділіть трохи часу фізичній активності, яка вам подобається, наприклад, прогулянці по парку або їзді на велосипеді. Якщо ви проявите творчість, ви зможете поєднати це з якісним проведенням часу з дитиною. Наприклад, вони можуть насолоджуватися звичайними прогулянками або кидати м’яч туди-сюди в парку. Ви також можете дослідити вправи для людей з обмеженою рухливістю.</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Відпочивайте вночі. Більшість дорослих потребують принаймні семи годин якісного сну щоночі. Це може бути легше досягти, якщо ви також установите регулярний час сну для вашої дитини — і приділіть час, щоб розслабитися перед сном.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Дотримуйтеся здорового харчування. Деякі люди схильні до емоційного переїдання під час стресу. Переконайтеся, що у вас є кухня, укомплектована поживними продуктами як для вас, так і для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Підтримуйте лінії підтримки. Незалежно від того, чи відкриваєтеся ви перед другом, членом сім’ї чи психотерапевтом, важливо ділитися своїми почуттями, а не тримати розчарування в пляшці. Групи підтримки опікунів — ще один варіант, коли ви шукаєте поради та розуміння.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Не відставати від занять, які вам подобаються. Виховання дітей може бути всепоглинаючим, і легко втратити коло своїх хобі та інтересів. Але навіть трохи часу для улюблених справ допоможе вам розслабитися та уникнути виснаження.</w:t>
      </w:r>
      <w:r w:rsidRPr="00265F83">
        <w:rPr>
          <w:rFonts w:ascii="Times New Roman" w:hAnsi="Times New Roman" w:cs="Times New Roman"/>
          <w:sz w:val="28"/>
          <w:szCs w:val="28"/>
        </w:rPr>
        <w:t xml:space="preserve"> </w:t>
      </w:r>
      <w:r w:rsidRPr="00265F83">
        <w:rPr>
          <w:rFonts w:ascii="Times New Roman" w:hAnsi="Times New Roman" w:cs="Times New Roman"/>
          <w:sz w:val="28"/>
          <w:szCs w:val="28"/>
          <w:lang w:val="uk-UA"/>
        </w:rPr>
        <w:t>Що робити, коли ви перевантажені</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Вимоги по догляду за дитиною з обмеженими можливостями можуть бути величезними. Тривалий і надмірний стрес може навіть призвести до </w:t>
      </w:r>
      <w:r w:rsidRPr="00265F83">
        <w:rPr>
          <w:rFonts w:ascii="Times New Roman" w:hAnsi="Times New Roman" w:cs="Times New Roman"/>
          <w:sz w:val="28"/>
          <w:szCs w:val="28"/>
          <w:lang w:val="uk-UA"/>
        </w:rPr>
        <w:lastRenderedPageBreak/>
        <w:t>вигорання опікуна, стану емоційного, розумового та фізичного виснаження, коли ви почуваєтеся незалученими, немотивованими та безпорадними. Але є кроки, які ви можете зробити, щоб впоратися зі стресом і уникнути вигорання.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Кілька досліджень показують, що практики уважності ефективні для зменшення стресу та покращення самопочуття батьків дітей з обмеженими можливостями. Уважність передбачає налаштування на ваш поточний досвід, будь то думки, емоції чи відчуття, і безосудне прийняття того, що відбувається.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Намагайтеся помічати, коли ви поспішаєте по життю. Можливо, ви намагаєтесь приготувати сніданок, одягнути дитину та вийти за десять хвилин. Коли це можливо, зосередьтеся на одній справі за раз, а не на багатозадачності. Це дозволяє вам бути спокійнішими та уважнішими, не напружувати себе та дитину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Спробуйте керовану медитацію. Медитація може допомогти вам розвинути уважність, привертаючи вашу увагу до ваших моделей мислення та фізичних переживань. Перегляньте наступні вправи, щоб знайти найефективнішу для вас:</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Медитація Око Бурі.</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Медитація сканування тіла.</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Медитація усвідомленого дихання.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Медитація глибокого дихання.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Практикуйте самоспівчуття. Іноді може здатися, що ви не можете зробити все правильно. Можливо, ви забули вдома ліки вашої дитини. Або, можливо, ви втратили самовладання, коли вони погано поводилися. Навіть коли ви відчуваєте, що зазнаєте невдачі, не забудьте зробити крок назад, визнати, що йде правильно, і віддати належне своїм зусиллям. Відмовтеся від думки, що вам потрібно бути «ідеальним» батьком або опікуном.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lastRenderedPageBreak/>
        <w:t>Залежно від тяжкості інвалідності вашої дитини, вона може вимагати набагато більше уваги, ніж інші ваші діти. Це може призвести до жорсткого балансування. Як ви задовольняєте потреби вашої дитини, не нехтуючи іншими членами вашої родини?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Запропонуйте чесні пояснення інвалідності свого брата або сестри. Замість того, щоб намагатися заперечувати існування розбіжностей, будьте відвертими щодо ситуації. Залежно від віку ваших дітей, вам, можливо, доведеться використовувати прості слова, наприклад: «Зір вашої сестри не такий сильний, як ваш». Для дітей шкільного віку можна пояснити інвалідність більш детально. Ви навіть можете використовувати рольові вправи, щоб допомогти вашій дитині пояснити інвалідність свого брата або сестри іншим людям у точний і шанобливий спосіб.</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Виділіть час для спілкування один на один. Навіть якщо одна дитина потребує додаткової уваги, важливо знайти моменти, щоб приділити кожній іншій дитині всю свою увагу. Цей якісний час може включати прогулянки один на один щотижня або короткі спільні прогулянки ввечері. Будьте максимально присутні під час цих заходів. Для вашої дитини це можливість поділитися своїми почуттями, висловити свої потреби та відчути зв’язок з вами.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Заохочуйте відкритий діалог. Іноді інші ваші діти можуть відчувати заздрість або розчарування через кількість особливої уваги, яку приділяють їхнім братам і сестрам з обмеженими можливостями. Один із способів пом’якшити напруженість – сприяти відкритому спілкуванню. Дайте своїм дітям час висловити будь-які проблеми, які вони мають. Будьте активним слухачем, сприйнятливим до їхніх проблем.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Очікуйте, що теми розмови зміняться з часом. Молодшим дітям може знадобитися допомога впоратися з ревнощами. Старші діти можуть хвилюватися щодо обов’язків, які вони мають у домашньому господарстві, </w:t>
      </w:r>
      <w:r w:rsidRPr="00265F83">
        <w:rPr>
          <w:rFonts w:ascii="Times New Roman" w:hAnsi="Times New Roman" w:cs="Times New Roman"/>
          <w:sz w:val="28"/>
          <w:szCs w:val="28"/>
          <w:lang w:val="uk-UA"/>
        </w:rPr>
        <w:lastRenderedPageBreak/>
        <w:t>або коли допомагають своєму братові чи сестрі з інвалідністю. Пошук підтримки для вас і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Коли мова йде про догляд за дитиною з обмеженими можливостями, у вас може виникнути спокуса зробити все самостійно. Але такий підхід може швидко призвести до вигорання. Знання, коли і як покладатися на інших, може значно покращити ваше відчуття благополуччя, а також вашу здатність піклуватися про свою дитину.</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Підтримка не обов’язково повинна надходити від близьких членів родини. Допомога ззовні сім’ї, наприклад, друзів і спеціалістів, також може зменшити стрес.</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Оцініть завдання догляду. Подумайте про те, щоб скласти список ваших типових обов’язків по догляду. Які з них важко впоратися поодинці або змушують вас почуватися перевантаженими? Будьте реалістичними у своїх оцінках і подумайте про свої фізичні та часові обмеження.</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Наймайте допомогу для конкретних завдань. Ви можете вагатися просити допомоги в інших, але друзі та члени родини, ймовірно, зрозуміють і готові допомогти. Поговоріть з людиною сам-на-сам і подивіться, чи є у неї час і сили простягнути вам руку. Конкретизуйте свої потреби. Наприклад, якщо вам потрібен хтось, щоб відвезти вашу дитину на прийом до лікаря, повідомте йому конкретний час, місце та будь-які подробиці, які вони повинні знати про потреби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Попросіть більш загальної допомоги. Ви також можете згадати загальні сфери, у яких вам важко. Тоді ви та інша особа можете обміркувати, як вони можуть найкраще допомогти вам. Можливо, у вас є друг, який добре розбирається в дослідженнях і готовий визначити місцеві програми для вас і вашої дитини.</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 xml:space="preserve">Розширте пошук підтримки. Якщо ви релігійні, подумайте про те, щоб попросити людей у вашому місці поклоніння підтримати. Організації опікунів і організації, які зосереджуються саме на інвалідності вашої дитини, </w:t>
      </w:r>
      <w:r w:rsidRPr="00265F83">
        <w:rPr>
          <w:rFonts w:ascii="Times New Roman" w:hAnsi="Times New Roman" w:cs="Times New Roman"/>
          <w:sz w:val="28"/>
          <w:szCs w:val="28"/>
          <w:lang w:val="uk-UA"/>
        </w:rPr>
        <w:lastRenderedPageBreak/>
        <w:t>також можуть бути хорошими ресурсами. Якщо вам потрібне тимчасове звільнення від ваших обов’язків по догляду, ви можете розглянути варіанти догляду вдома або поза домом.</w:t>
      </w:r>
    </w:p>
    <w:p w:rsidR="0067627B" w:rsidRPr="00265F83"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Будьте в курсі корисних політик і програм. Політика уряду щодо інвалідності залежить від країни чи штату. Якщо ви дізнаєтесь більше про свою місцеву політику, це може значно полегшити життя вам і вашій дитині. У США, наприклад, Закон про американців з обмеженими можливостями вимагає від центрів догляду за дітьми вносити розумні зміни та надавати певні види допомоги та послуг для дітей з обмеженими можливостями.</w:t>
      </w:r>
    </w:p>
    <w:p w:rsidR="00170706" w:rsidRDefault="0067627B" w:rsidP="0067627B">
      <w:pPr>
        <w:spacing w:after="0" w:afterAutospacing="0" w:line="360" w:lineRule="auto"/>
        <w:ind w:firstLine="709"/>
        <w:jc w:val="both"/>
        <w:rPr>
          <w:rFonts w:ascii="Times New Roman" w:hAnsi="Times New Roman" w:cs="Times New Roman"/>
          <w:sz w:val="28"/>
          <w:szCs w:val="28"/>
          <w:lang w:val="uk-UA"/>
        </w:rPr>
      </w:pPr>
      <w:r w:rsidRPr="00265F83">
        <w:rPr>
          <w:rFonts w:ascii="Times New Roman" w:hAnsi="Times New Roman" w:cs="Times New Roman"/>
          <w:sz w:val="28"/>
          <w:szCs w:val="28"/>
          <w:lang w:val="uk-UA"/>
        </w:rPr>
        <w:t>Завжди пам’ятайте, що, хоча ви є батьком дитини та основним опікуном, вам не потрібно вирішувати все самотужки. Визнання своїх обмежень і опора на інших може зробити ваші батьківські зусилля ще ефективнішими та зміцнити зв’язок між вами.</w:t>
      </w:r>
    </w:p>
    <w:p w:rsidR="00170706" w:rsidRDefault="00170706" w:rsidP="00170706">
      <w:pPr>
        <w:rPr>
          <w:lang w:val="uk-UA"/>
        </w:rPr>
      </w:pPr>
      <w:r>
        <w:rPr>
          <w:lang w:val="uk-UA"/>
        </w:rPr>
        <w:br w:type="page"/>
      </w:r>
    </w:p>
    <w:p w:rsidR="0067627B" w:rsidRDefault="0067627B" w:rsidP="0067627B">
      <w:pPr>
        <w:spacing w:after="0" w:afterAutospacing="0" w:line="360" w:lineRule="auto"/>
        <w:ind w:firstLine="709"/>
        <w:jc w:val="both"/>
        <w:rPr>
          <w:rFonts w:ascii="Times New Roman" w:hAnsi="Times New Roman" w:cs="Times New Roman"/>
          <w:b/>
          <w:bCs/>
          <w:sz w:val="28"/>
          <w:szCs w:val="28"/>
          <w:lang w:val="uk-UA"/>
        </w:rPr>
      </w:pPr>
      <w:r w:rsidRPr="00673696">
        <w:rPr>
          <w:rFonts w:ascii="Times New Roman" w:hAnsi="Times New Roman" w:cs="Times New Roman"/>
          <w:b/>
          <w:bCs/>
          <w:sz w:val="28"/>
          <w:szCs w:val="28"/>
          <w:lang w:val="uk-UA"/>
        </w:rPr>
        <w:lastRenderedPageBreak/>
        <w:t>Висновки до розділу 3</w:t>
      </w:r>
    </w:p>
    <w:p w:rsidR="00673696" w:rsidRPr="00673696" w:rsidRDefault="00673696" w:rsidP="00673696">
      <w:pPr>
        <w:spacing w:after="0" w:afterAutospacing="0" w:line="360" w:lineRule="auto"/>
        <w:ind w:firstLine="709"/>
        <w:jc w:val="both"/>
        <w:rPr>
          <w:rFonts w:ascii="Times New Roman" w:eastAsia="Times New Roman" w:hAnsi="Times New Roman" w:cs="Times New Roman"/>
          <w:sz w:val="28"/>
          <w:szCs w:val="28"/>
          <w:lang w:val="uk-UA" w:eastAsia="ru-RU"/>
        </w:rPr>
      </w:pPr>
      <w:r w:rsidRPr="00673696">
        <w:rPr>
          <w:rFonts w:ascii="Times New Roman" w:eastAsia="Times New Roman" w:hAnsi="Times New Roman" w:cs="Times New Roman"/>
          <w:sz w:val="28"/>
          <w:szCs w:val="28"/>
          <w:lang w:val="uk-UA" w:eastAsia="ru-RU"/>
        </w:rPr>
        <w:t>Психологічна прийнятність батьків котрі виховують дитину з особливими потребами є складним і індивідуальним процесом. Вона потребує часу, розуміння, підтримки та ресурсів</w:t>
      </w:r>
      <w:r w:rsidR="00462504">
        <w:rPr>
          <w:rFonts w:ascii="Times New Roman" w:eastAsia="Times New Roman" w:hAnsi="Times New Roman" w:cs="Times New Roman"/>
          <w:sz w:val="28"/>
          <w:szCs w:val="28"/>
          <w:lang w:val="uk-UA" w:eastAsia="ru-RU"/>
        </w:rPr>
        <w:t xml:space="preserve">. </w:t>
      </w:r>
      <w:r w:rsidRPr="00673696">
        <w:rPr>
          <w:rFonts w:ascii="Times New Roman" w:eastAsia="Times New Roman" w:hAnsi="Times New Roman" w:cs="Times New Roman"/>
          <w:sz w:val="28"/>
          <w:szCs w:val="28"/>
          <w:lang w:val="uk-UA" w:eastAsia="ru-RU"/>
        </w:rPr>
        <w:t>Важливо розуміти, що кожен батько чи мати має свій власний шлях психологічної прийнятності і що цей процес може бути непередбачуваним та різноманітним для кожної сім'ї. Кожна родина має свої унікальні ситуації, виклики та шляхи прийняття можуть відрізнятися. Важливо пам'ятати, що немає одного "правильного" шляху до психологічної прийнятності, але є ресурси та підтримка, які можуть допомогти батькам у цьому процесі.</w:t>
      </w:r>
    </w:p>
    <w:p w:rsidR="00673696" w:rsidRPr="00673696" w:rsidRDefault="00673696" w:rsidP="00673696">
      <w:pPr>
        <w:spacing w:after="0" w:afterAutospacing="0" w:line="360" w:lineRule="auto"/>
        <w:ind w:firstLine="709"/>
        <w:jc w:val="both"/>
        <w:rPr>
          <w:rFonts w:ascii="Times New Roman" w:hAnsi="Times New Roman" w:cs="Times New Roman"/>
          <w:b/>
          <w:bCs/>
          <w:sz w:val="28"/>
          <w:szCs w:val="28"/>
          <w:lang w:val="uk-UA"/>
        </w:rPr>
      </w:pPr>
      <w:r w:rsidRPr="00673696">
        <w:rPr>
          <w:rFonts w:ascii="Times New Roman" w:eastAsia="Times New Roman" w:hAnsi="Times New Roman" w:cs="Times New Roman"/>
          <w:sz w:val="28"/>
          <w:szCs w:val="28"/>
          <w:lang w:val="uk-UA" w:eastAsia="ru-RU"/>
        </w:rPr>
        <w:t xml:space="preserve">Забезпечення належної психологічної підтримки батькам котрі виховують дитину з особливими потребами є важливим завданням суспільства. </w:t>
      </w:r>
      <w:r w:rsidRPr="00A27776">
        <w:rPr>
          <w:rFonts w:ascii="Times New Roman" w:eastAsia="Times New Roman" w:hAnsi="Times New Roman" w:cs="Times New Roman"/>
          <w:sz w:val="28"/>
          <w:szCs w:val="28"/>
          <w:lang w:val="uk-UA" w:eastAsia="ru-RU"/>
        </w:rPr>
        <w:t>Медичні та психологічні фахівці, неприбуткові організації, громадські організації та інші структури повинні спільно працювати над забезпеченням доступу батьків до необхідної підтримки, консультування та навчання</w:t>
      </w:r>
    </w:p>
    <w:p w:rsidR="0067627B" w:rsidRDefault="00673696" w:rsidP="00673696">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val="uk-UA" w:eastAsia="ru-RU"/>
        </w:rPr>
      </w:pPr>
      <w:r w:rsidRPr="00673696">
        <w:rPr>
          <w:rFonts w:ascii="Times New Roman" w:eastAsia="Times New Roman" w:hAnsi="Times New Roman" w:cs="Times New Roman"/>
          <w:sz w:val="28"/>
          <w:szCs w:val="28"/>
          <w:lang w:eastAsia="ru-RU"/>
        </w:rPr>
        <w:t xml:space="preserve">Важливо також </w:t>
      </w:r>
      <w:proofErr w:type="gramStart"/>
      <w:r w:rsidRPr="00673696">
        <w:rPr>
          <w:rFonts w:ascii="Times New Roman" w:eastAsia="Times New Roman" w:hAnsi="Times New Roman" w:cs="Times New Roman"/>
          <w:sz w:val="28"/>
          <w:szCs w:val="28"/>
          <w:lang w:eastAsia="ru-RU"/>
        </w:rPr>
        <w:t>п</w:t>
      </w:r>
      <w:proofErr w:type="gramEnd"/>
      <w:r w:rsidRPr="00673696">
        <w:rPr>
          <w:rFonts w:ascii="Times New Roman" w:eastAsia="Times New Roman" w:hAnsi="Times New Roman" w:cs="Times New Roman"/>
          <w:sz w:val="28"/>
          <w:szCs w:val="28"/>
          <w:lang w:eastAsia="ru-RU"/>
        </w:rPr>
        <w:t xml:space="preserve">ідкреслити значення освіти та свідомості суспільства щодо питань інвалідності. Всебічне освічення громадськості, створення дружнього середовища та забезпечення рівних можливостей для всіх дітей, незалежно від їхніх індивідуальних особливостей, є важливими кроками до підтримки батьків та дітей </w:t>
      </w:r>
      <w:r w:rsidRPr="00673696">
        <w:rPr>
          <w:rFonts w:ascii="Times New Roman" w:eastAsia="Times New Roman" w:hAnsi="Times New Roman" w:cs="Times New Roman"/>
          <w:sz w:val="28"/>
          <w:szCs w:val="28"/>
          <w:lang w:val="uk-UA" w:eastAsia="ru-RU"/>
        </w:rPr>
        <w:t>з особливими потребами</w:t>
      </w:r>
      <w:r w:rsidRPr="00673696">
        <w:rPr>
          <w:rFonts w:ascii="Times New Roman" w:eastAsia="Times New Roman" w:hAnsi="Times New Roman" w:cs="Times New Roman"/>
          <w:sz w:val="28"/>
          <w:szCs w:val="28"/>
          <w:lang w:eastAsia="ru-RU"/>
        </w:rPr>
        <w:t xml:space="preserve">. Адже забезпечення безумовної </w:t>
      </w:r>
      <w:proofErr w:type="gramStart"/>
      <w:r w:rsidRPr="00673696">
        <w:rPr>
          <w:rFonts w:ascii="Times New Roman" w:eastAsia="Times New Roman" w:hAnsi="Times New Roman" w:cs="Times New Roman"/>
          <w:sz w:val="28"/>
          <w:szCs w:val="28"/>
          <w:lang w:eastAsia="ru-RU"/>
        </w:rPr>
        <w:t>п</w:t>
      </w:r>
      <w:proofErr w:type="gramEnd"/>
      <w:r w:rsidRPr="00673696">
        <w:rPr>
          <w:rFonts w:ascii="Times New Roman" w:eastAsia="Times New Roman" w:hAnsi="Times New Roman" w:cs="Times New Roman"/>
          <w:sz w:val="28"/>
          <w:szCs w:val="28"/>
          <w:lang w:eastAsia="ru-RU"/>
        </w:rPr>
        <w:t>ідтримки батькам сприяє створенню більш толерантного, рівного та емпатичного суспільства, де кожна дитина може розкрити свій потенціал та жити повноцінним життям.</w:t>
      </w:r>
    </w:p>
    <w:p w:rsidR="00070367" w:rsidRDefault="00070367">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6761C7" w:rsidRPr="00070367" w:rsidRDefault="00070367" w:rsidP="00281DA9">
      <w:pPr>
        <w:autoSpaceDE w:val="0"/>
        <w:autoSpaceDN w:val="0"/>
        <w:adjustRightInd w:val="0"/>
        <w:spacing w:after="0" w:afterAutospacing="0" w:line="360" w:lineRule="auto"/>
        <w:rPr>
          <w:rFonts w:ascii="Times New Roman" w:eastAsia="Times New Roman" w:hAnsi="Times New Roman" w:cs="Times New Roman"/>
          <w:b/>
          <w:bCs/>
          <w:sz w:val="28"/>
          <w:szCs w:val="28"/>
          <w:lang w:val="uk-UA" w:eastAsia="ru-RU"/>
        </w:rPr>
      </w:pPr>
      <w:r w:rsidRPr="00070367">
        <w:rPr>
          <w:rFonts w:ascii="Times New Roman" w:eastAsia="Times New Roman" w:hAnsi="Times New Roman" w:cs="Times New Roman"/>
          <w:b/>
          <w:bCs/>
          <w:sz w:val="28"/>
          <w:szCs w:val="28"/>
          <w:lang w:val="uk-UA" w:eastAsia="ru-RU"/>
        </w:rPr>
        <w:lastRenderedPageBreak/>
        <w:t>ВИСНОВКИ</w:t>
      </w:r>
    </w:p>
    <w:p w:rsidR="00D85AF4" w:rsidRPr="00070367" w:rsidRDefault="00D85AF4" w:rsidP="00D85AF4">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bookmarkStart w:id="1" w:name="_Hlk185435748"/>
      <w:r w:rsidRPr="00070367">
        <w:rPr>
          <w:rFonts w:ascii="Times New Roman" w:eastAsia="Times New Roman" w:hAnsi="Times New Roman" w:cs="Times New Roman"/>
          <w:sz w:val="28"/>
          <w:szCs w:val="28"/>
          <w:lang w:eastAsia="ru-RU"/>
        </w:rPr>
        <w:t xml:space="preserve">Як відомо, сучасна сім'я включена в безліч сфер життєдіяльності суспільства. Тому на клімат всередині сім'ї впливає безліч чинників і політичні, і соціально-економічні, і психологічні. Скорочення вільного часу батьків через необхідність пошуку додаткових джерел доходу, психологічні перевантаження, стреси та наявність безлічі інших патогенних факторів стимулюють розвиток у батьків дратівливості, агресивності, синдрому хронічної втоми, що позначається на емоційному самопочутті дитини і як наслідок накладає певний відбиток на особистість дошкільника. </w:t>
      </w:r>
    </w:p>
    <w:p w:rsidR="00070367" w:rsidRPr="00070367" w:rsidRDefault="00070367" w:rsidP="00070367">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Провівши теоретичне та практичне дослідження і узагальнивши</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його</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результати, ми сформували такі загальні висновки</w:t>
      </w:r>
      <w:r w:rsidR="00281DA9">
        <w:rPr>
          <w:rFonts w:ascii="Times New Roman" w:eastAsia="Times New Roman" w:hAnsi="Times New Roman" w:cs="Times New Roman"/>
          <w:sz w:val="28"/>
          <w:szCs w:val="28"/>
          <w:lang w:eastAsia="ru-RU"/>
        </w:rPr>
        <w:t>.</w:t>
      </w:r>
      <w:r w:rsidRPr="00070367">
        <w:rPr>
          <w:rFonts w:ascii="Times New Roman" w:eastAsia="Times New Roman" w:hAnsi="Times New Roman" w:cs="Times New Roman"/>
          <w:sz w:val="28"/>
          <w:szCs w:val="28"/>
          <w:lang w:eastAsia="ru-RU"/>
        </w:rPr>
        <w:t xml:space="preserve"> Проблема впливу сімейного вховання </w:t>
      </w:r>
      <w:r>
        <w:rPr>
          <w:rFonts w:ascii="Times New Roman" w:eastAsia="Times New Roman" w:hAnsi="Times New Roman" w:cs="Times New Roman"/>
          <w:sz w:val="28"/>
          <w:szCs w:val="28"/>
          <w:lang w:eastAsia="ru-RU"/>
        </w:rPr>
        <w:t>та</w:t>
      </w:r>
      <w:r w:rsidRPr="0007036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w:t>
      </w:r>
      <w:r w:rsidRPr="00070367">
        <w:rPr>
          <w:rFonts w:ascii="Times New Roman" w:eastAsia="Times New Roman" w:hAnsi="Times New Roman" w:cs="Times New Roman"/>
          <w:sz w:val="28"/>
          <w:szCs w:val="28"/>
          <w:lang w:eastAsia="ru-RU"/>
        </w:rPr>
        <w:t>иконання основних сімейних функцій і стилі</w:t>
      </w:r>
      <w:r>
        <w:rPr>
          <w:rFonts w:ascii="Times New Roman" w:eastAsia="Times New Roman" w:hAnsi="Times New Roman" w:cs="Times New Roman"/>
          <w:sz w:val="28"/>
          <w:szCs w:val="28"/>
          <w:lang w:eastAsia="ru-RU"/>
        </w:rPr>
        <w:t>в</w:t>
      </w:r>
      <w:r w:rsidRPr="00070367">
        <w:rPr>
          <w:rFonts w:ascii="Times New Roman" w:eastAsia="Times New Roman" w:hAnsi="Times New Roman" w:cs="Times New Roman"/>
          <w:sz w:val="28"/>
          <w:szCs w:val="28"/>
          <w:lang w:eastAsia="ru-RU"/>
        </w:rPr>
        <w:t xml:space="preserve"> сімейного</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виховання впливають не лише на організацію життя дитини в сім</w:t>
      </w:r>
      <w:r w:rsidRPr="00070367">
        <w:rPr>
          <w:rFonts w:ascii="Times New Roman" w:eastAsia="Times New Roman" w:hAnsi="Times New Roman" w:cs="Times New Roman" w:hint="eastAsia"/>
          <w:sz w:val="28"/>
          <w:szCs w:val="28"/>
          <w:lang w:eastAsia="ru-RU"/>
        </w:rPr>
        <w:t>′</w:t>
      </w:r>
      <w:r w:rsidRPr="00070367">
        <w:rPr>
          <w:rFonts w:ascii="Times New Roman" w:eastAsia="Times New Roman" w:hAnsi="Times New Roman" w:cs="Times New Roman"/>
          <w:sz w:val="28"/>
          <w:szCs w:val="28"/>
          <w:lang w:eastAsia="ru-RU"/>
        </w:rPr>
        <w:t>ї, а й на її</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подальшу самореалізацію, соціалізацію і життєвий шлях.</w:t>
      </w:r>
    </w:p>
    <w:p w:rsidR="00070367" w:rsidRPr="00070367" w:rsidRDefault="00070367" w:rsidP="00070367">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У сучасній сім</w:t>
      </w:r>
      <w:r w:rsidRPr="00070367">
        <w:rPr>
          <w:rFonts w:ascii="Times New Roman" w:eastAsia="Times New Roman" w:hAnsi="Times New Roman" w:cs="Times New Roman" w:hint="eastAsia"/>
          <w:sz w:val="28"/>
          <w:szCs w:val="28"/>
          <w:lang w:eastAsia="ru-RU"/>
        </w:rPr>
        <w:t>′</w:t>
      </w:r>
      <w:r w:rsidRPr="00070367">
        <w:rPr>
          <w:rFonts w:ascii="Times New Roman" w:eastAsia="Times New Roman" w:hAnsi="Times New Roman" w:cs="Times New Roman"/>
          <w:sz w:val="28"/>
          <w:szCs w:val="28"/>
          <w:lang w:eastAsia="ru-RU"/>
        </w:rPr>
        <w:t>ї, з багатьох причин (економічна нестабільність,</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педагогічна неосвіченість, низький культурний рівень, матеріальна скрута</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 xml:space="preserve">тощо) недостатня увага надається </w:t>
      </w:r>
      <w:r w:rsidR="00D85AF4">
        <w:rPr>
          <w:rFonts w:ascii="Times New Roman" w:eastAsia="Times New Roman" w:hAnsi="Times New Roman" w:cs="Times New Roman"/>
          <w:sz w:val="28"/>
          <w:szCs w:val="28"/>
          <w:lang w:eastAsia="ru-RU"/>
        </w:rPr>
        <w:t xml:space="preserve">пихології сімейного </w:t>
      </w:r>
      <w:r w:rsidRPr="00070367">
        <w:rPr>
          <w:rFonts w:ascii="Times New Roman" w:eastAsia="Times New Roman" w:hAnsi="Times New Roman" w:cs="Times New Roman"/>
          <w:sz w:val="28"/>
          <w:szCs w:val="28"/>
          <w:lang w:eastAsia="ru-RU"/>
        </w:rPr>
        <w:t>вихованн</w:t>
      </w:r>
      <w:r w:rsidR="00D85AF4">
        <w:rPr>
          <w:rFonts w:ascii="Times New Roman" w:eastAsia="Times New Roman" w:hAnsi="Times New Roman" w:cs="Times New Roman"/>
          <w:sz w:val="28"/>
          <w:szCs w:val="28"/>
          <w:lang w:eastAsia="ru-RU"/>
        </w:rPr>
        <w:t>я, котрі виховують дитину з особливими потребами</w:t>
      </w:r>
      <w:r w:rsidRPr="00070367">
        <w:rPr>
          <w:rFonts w:ascii="Times New Roman" w:eastAsia="Times New Roman" w:hAnsi="Times New Roman" w:cs="Times New Roman"/>
          <w:sz w:val="28"/>
          <w:szCs w:val="28"/>
          <w:lang w:eastAsia="ru-RU"/>
        </w:rPr>
        <w:t>. Цей обов</w:t>
      </w:r>
      <w:r w:rsidRPr="00070367">
        <w:rPr>
          <w:rFonts w:ascii="Times New Roman" w:eastAsia="Times New Roman" w:hAnsi="Times New Roman" w:cs="Times New Roman" w:hint="eastAsia"/>
          <w:sz w:val="28"/>
          <w:szCs w:val="28"/>
          <w:lang w:eastAsia="ru-RU"/>
        </w:rPr>
        <w:t>′</w:t>
      </w:r>
      <w:r w:rsidRPr="00070367">
        <w:rPr>
          <w:rFonts w:ascii="Times New Roman" w:eastAsia="Times New Roman" w:hAnsi="Times New Roman" w:cs="Times New Roman"/>
          <w:sz w:val="28"/>
          <w:szCs w:val="28"/>
          <w:lang w:eastAsia="ru-RU"/>
        </w:rPr>
        <w:t>язок</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покладають на державу, навчальні, навчально – виховні та позашкільні</w:t>
      </w:r>
      <w:r>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заклади.</w:t>
      </w:r>
    </w:p>
    <w:p w:rsidR="00D85AF4" w:rsidRPr="00070367" w:rsidRDefault="00070367" w:rsidP="00D85AF4">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 xml:space="preserve">Зробивщи аналіз </w:t>
      </w:r>
      <w:r w:rsidR="009F21D9">
        <w:rPr>
          <w:rFonts w:ascii="Times New Roman" w:eastAsia="Times New Roman" w:hAnsi="Times New Roman" w:cs="Times New Roman"/>
          <w:sz w:val="28"/>
          <w:szCs w:val="28"/>
          <w:lang w:eastAsia="ru-RU"/>
        </w:rPr>
        <w:t xml:space="preserve">проведених методик </w:t>
      </w:r>
      <w:r w:rsidR="00D85AF4" w:rsidRPr="00070367">
        <w:rPr>
          <w:rFonts w:ascii="Times New Roman" w:eastAsia="Times New Roman" w:hAnsi="Times New Roman" w:cs="Times New Roman"/>
          <w:sz w:val="28"/>
          <w:szCs w:val="28"/>
          <w:lang w:eastAsia="ru-RU"/>
        </w:rPr>
        <w:t>ми експериментально дослідили особливості дитячого сприймання сімейних взаємостосунків дітей</w:t>
      </w:r>
      <w:r w:rsidR="00D85AF4">
        <w:rPr>
          <w:rFonts w:ascii="Times New Roman" w:eastAsia="Times New Roman" w:hAnsi="Times New Roman" w:cs="Times New Roman"/>
          <w:sz w:val="28"/>
          <w:szCs w:val="28"/>
          <w:lang w:eastAsia="ru-RU"/>
        </w:rPr>
        <w:t xml:space="preserve"> </w:t>
      </w:r>
      <w:r w:rsidR="00D85AF4" w:rsidRPr="00070367">
        <w:rPr>
          <w:rFonts w:ascii="Times New Roman" w:eastAsia="Times New Roman" w:hAnsi="Times New Roman" w:cs="Times New Roman"/>
          <w:sz w:val="28"/>
          <w:szCs w:val="28"/>
          <w:lang w:eastAsia="ru-RU"/>
        </w:rPr>
        <w:t xml:space="preserve">Опитувальник для вивчення взаємодії батьків з дітьми; Методика діагностики «Батьківського ставлення» (А. Варга, В. Столін). </w:t>
      </w:r>
    </w:p>
    <w:p w:rsidR="006A562A" w:rsidRPr="00643583" w:rsidRDefault="00D85AF4" w:rsidP="006A562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070367">
        <w:rPr>
          <w:rFonts w:ascii="Times New Roman" w:eastAsia="Times New Roman" w:hAnsi="Times New Roman" w:cs="Times New Roman"/>
          <w:sz w:val="28"/>
          <w:szCs w:val="28"/>
          <w:lang w:eastAsia="ru-RU"/>
        </w:rPr>
        <w:t>На підставі результатів дослідження ми виявили</w:t>
      </w:r>
      <w:r w:rsidR="006A562A" w:rsidRPr="004C49F0">
        <w:rPr>
          <w:rFonts w:ascii="Times New Roman" w:hAnsi="Times New Roman" w:cs="Times New Roman"/>
          <w:sz w:val="28"/>
          <w:szCs w:val="28"/>
          <w:lang w:val="uk-UA"/>
        </w:rPr>
        <w:t>, що більше половини батьків ставляться до своїх дітей добре. Чверть батьків прагнуть до співпраці з дитиною, виявляють</w:t>
      </w:r>
      <w:r w:rsidR="006A562A" w:rsidRPr="009F2C82">
        <w:rPr>
          <w:rFonts w:ascii="Times New Roman" w:hAnsi="Times New Roman" w:cs="Times New Roman"/>
          <w:sz w:val="28"/>
          <w:szCs w:val="28"/>
          <w:lang w:val="uk-UA"/>
        </w:rPr>
        <w:t xml:space="preserve"> щиру зацікавленість і участь у справах своїх дітей. </w:t>
      </w:r>
      <w:r w:rsidR="006A562A">
        <w:rPr>
          <w:rFonts w:ascii="Times New Roman" w:hAnsi="Times New Roman" w:cs="Times New Roman"/>
          <w:sz w:val="28"/>
          <w:szCs w:val="28"/>
          <w:lang w:val="uk-UA"/>
        </w:rPr>
        <w:t>Третина сімей</w:t>
      </w:r>
      <w:r w:rsidR="006A562A" w:rsidRPr="009F2C82">
        <w:rPr>
          <w:rFonts w:ascii="Times New Roman" w:hAnsi="Times New Roman" w:cs="Times New Roman"/>
          <w:sz w:val="28"/>
          <w:szCs w:val="28"/>
          <w:lang w:val="uk-UA"/>
        </w:rPr>
        <w:t xml:space="preserve"> намагаються зберегти між собою та дитиною дистанцію.</w:t>
      </w:r>
      <w:r w:rsidR="006A562A">
        <w:rPr>
          <w:rFonts w:ascii="Times New Roman" w:hAnsi="Times New Roman" w:cs="Times New Roman"/>
          <w:sz w:val="28"/>
          <w:szCs w:val="28"/>
          <w:lang w:val="uk-UA"/>
        </w:rPr>
        <w:t xml:space="preserve"> С</w:t>
      </w:r>
      <w:r w:rsidR="006A562A" w:rsidRPr="009F2C82">
        <w:rPr>
          <w:rFonts w:ascii="Times New Roman" w:hAnsi="Times New Roman" w:cs="Times New Roman"/>
          <w:sz w:val="28"/>
          <w:szCs w:val="28"/>
          <w:lang w:val="uk-UA"/>
        </w:rPr>
        <w:t xml:space="preserve">ім'ї недооцінюють здібності своїх дітей, рідко заохочують самостійність та ініціативу дітей, намагаються захистити </w:t>
      </w:r>
      <w:r w:rsidR="006A562A">
        <w:rPr>
          <w:rFonts w:ascii="Times New Roman" w:hAnsi="Times New Roman" w:cs="Times New Roman"/>
          <w:sz w:val="28"/>
          <w:szCs w:val="28"/>
          <w:lang w:val="uk-UA"/>
        </w:rPr>
        <w:t xml:space="preserve">їх </w:t>
      </w:r>
      <w:r w:rsidR="006A562A" w:rsidRPr="009F2C82">
        <w:rPr>
          <w:rFonts w:ascii="Times New Roman" w:hAnsi="Times New Roman" w:cs="Times New Roman"/>
          <w:sz w:val="28"/>
          <w:szCs w:val="28"/>
          <w:lang w:val="uk-UA"/>
        </w:rPr>
        <w:t xml:space="preserve">від труднощів і неприємностей </w:t>
      </w:r>
      <w:r w:rsidR="006A562A" w:rsidRPr="009F2C82">
        <w:rPr>
          <w:rFonts w:ascii="Times New Roman" w:hAnsi="Times New Roman" w:cs="Times New Roman"/>
          <w:sz w:val="28"/>
          <w:szCs w:val="28"/>
          <w:lang w:val="uk-UA"/>
        </w:rPr>
        <w:lastRenderedPageBreak/>
        <w:t xml:space="preserve">життя, постійно відчувають тривогу </w:t>
      </w:r>
      <w:r w:rsidR="006A562A" w:rsidRPr="00643583">
        <w:rPr>
          <w:rFonts w:ascii="Times New Roman" w:hAnsi="Times New Roman" w:cs="Times New Roman"/>
          <w:sz w:val="28"/>
          <w:szCs w:val="28"/>
          <w:lang w:val="uk-UA"/>
        </w:rPr>
        <w:t>за дитину, дитина їм здається маленьк</w:t>
      </w:r>
      <w:r w:rsidR="006A562A">
        <w:rPr>
          <w:rFonts w:ascii="Times New Roman" w:hAnsi="Times New Roman" w:cs="Times New Roman"/>
          <w:sz w:val="28"/>
          <w:szCs w:val="28"/>
          <w:lang w:val="uk-UA"/>
        </w:rPr>
        <w:t>ою</w:t>
      </w:r>
      <w:r w:rsidR="006A562A" w:rsidRPr="00643583">
        <w:rPr>
          <w:rFonts w:ascii="Times New Roman" w:hAnsi="Times New Roman" w:cs="Times New Roman"/>
          <w:sz w:val="28"/>
          <w:szCs w:val="28"/>
          <w:lang w:val="uk-UA"/>
        </w:rPr>
        <w:t xml:space="preserve"> і беззахисн</w:t>
      </w:r>
      <w:r w:rsidR="006A562A">
        <w:rPr>
          <w:rFonts w:ascii="Times New Roman" w:hAnsi="Times New Roman" w:cs="Times New Roman"/>
          <w:sz w:val="28"/>
          <w:szCs w:val="28"/>
          <w:lang w:val="uk-UA"/>
        </w:rPr>
        <w:t>ою</w:t>
      </w:r>
      <w:r w:rsidR="006A562A" w:rsidRPr="00643583">
        <w:rPr>
          <w:rFonts w:ascii="Times New Roman" w:hAnsi="Times New Roman" w:cs="Times New Roman"/>
          <w:sz w:val="28"/>
          <w:szCs w:val="28"/>
          <w:lang w:val="uk-UA"/>
        </w:rPr>
        <w:t>.</w:t>
      </w:r>
      <w:r w:rsidR="006A562A">
        <w:rPr>
          <w:rFonts w:ascii="Times New Roman" w:hAnsi="Times New Roman" w:cs="Times New Roman"/>
          <w:sz w:val="28"/>
          <w:szCs w:val="28"/>
          <w:lang w:val="uk-UA"/>
        </w:rPr>
        <w:t xml:space="preserve"> </w:t>
      </w:r>
    </w:p>
    <w:p w:rsidR="006A562A" w:rsidRDefault="006A562A" w:rsidP="006A562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Pr="00643583">
        <w:rPr>
          <w:rFonts w:ascii="Times New Roman" w:hAnsi="Times New Roman" w:cs="Times New Roman"/>
          <w:sz w:val="28"/>
          <w:szCs w:val="28"/>
          <w:lang w:val="uk-UA"/>
        </w:rPr>
        <w:t>результат</w:t>
      </w:r>
      <w:r>
        <w:rPr>
          <w:rFonts w:ascii="Times New Roman" w:hAnsi="Times New Roman" w:cs="Times New Roman"/>
          <w:sz w:val="28"/>
          <w:szCs w:val="28"/>
          <w:lang w:val="uk-UA"/>
        </w:rPr>
        <w:t>ами</w:t>
      </w:r>
      <w:r w:rsidRPr="00643583">
        <w:rPr>
          <w:rFonts w:ascii="Times New Roman" w:hAnsi="Times New Roman" w:cs="Times New Roman"/>
          <w:sz w:val="28"/>
          <w:szCs w:val="28"/>
          <w:lang w:val="uk-UA"/>
        </w:rPr>
        <w:t>, що отримані при обробці даних за методикою Тобол – діагностика тип ставлення до хвороби (адаптація А. Лічка),</w:t>
      </w:r>
      <w:r>
        <w:rPr>
          <w:rFonts w:ascii="Times New Roman" w:hAnsi="Times New Roman" w:cs="Times New Roman"/>
          <w:sz w:val="28"/>
          <w:szCs w:val="28"/>
          <w:lang w:val="uk-UA"/>
        </w:rPr>
        <w:t xml:space="preserve"> 45% батькам </w:t>
      </w:r>
      <w:r w:rsidRPr="00FC0EB3">
        <w:rPr>
          <w:rFonts w:ascii="Times New Roman" w:hAnsi="Times New Roman" w:cs="Times New Roman"/>
          <w:sz w:val="28"/>
          <w:szCs w:val="28"/>
          <w:lang w:val="uk-UA"/>
        </w:rPr>
        <w:t>характерна інтрапсихічна спрямованість особистісного реагування на хворобу дитини з особливими потребами, емоційно</w:t>
      </w:r>
      <w:r w:rsidRPr="009E5034">
        <w:rPr>
          <w:rFonts w:ascii="Times New Roman" w:hAnsi="Times New Roman" w:cs="Times New Roman"/>
          <w:sz w:val="28"/>
          <w:szCs w:val="28"/>
          <w:lang w:val="uk-UA"/>
        </w:rPr>
        <w:t xml:space="preserve">-афективна сфера відносин у </w:t>
      </w:r>
      <w:r>
        <w:rPr>
          <w:rFonts w:ascii="Times New Roman" w:hAnsi="Times New Roman" w:cs="Times New Roman"/>
          <w:sz w:val="28"/>
          <w:szCs w:val="28"/>
          <w:lang w:val="uk-UA"/>
        </w:rPr>
        <w:t>сім’ях, котрі виховують дитину з особливими потребами</w:t>
      </w:r>
      <w:r w:rsidRPr="009E5034">
        <w:rPr>
          <w:rFonts w:ascii="Times New Roman" w:hAnsi="Times New Roman" w:cs="Times New Roman"/>
          <w:sz w:val="28"/>
          <w:szCs w:val="28"/>
          <w:lang w:val="uk-UA"/>
        </w:rPr>
        <w:t xml:space="preserve"> проявляється у дезадаптивній поведінці: реакціях на кшталт дратівливої</w:t>
      </w:r>
      <w:r>
        <w:rPr>
          <w:rFonts w:ascii="Times New Roman" w:hAnsi="Times New Roman" w:cs="Times New Roman"/>
          <w:sz w:val="28"/>
          <w:szCs w:val="28"/>
          <w:lang w:val="uk-UA"/>
        </w:rPr>
        <w:t xml:space="preserve"> </w:t>
      </w:r>
      <w:r w:rsidRPr="009E5034">
        <w:rPr>
          <w:rFonts w:ascii="Times New Roman" w:hAnsi="Times New Roman" w:cs="Times New Roman"/>
          <w:sz w:val="28"/>
          <w:szCs w:val="28"/>
          <w:lang w:val="uk-UA"/>
        </w:rPr>
        <w:t xml:space="preserve">слабкості, тривожному, пригніченому, пригніченому стані, </w:t>
      </w:r>
      <w:r>
        <w:rPr>
          <w:rFonts w:ascii="Times New Roman" w:hAnsi="Times New Roman" w:cs="Times New Roman"/>
          <w:sz w:val="28"/>
          <w:szCs w:val="28"/>
          <w:lang w:val="uk-UA"/>
        </w:rPr>
        <w:t>«</w:t>
      </w:r>
      <w:r w:rsidRPr="009E5034">
        <w:rPr>
          <w:rFonts w:ascii="Times New Roman" w:hAnsi="Times New Roman" w:cs="Times New Roman"/>
          <w:sz w:val="28"/>
          <w:szCs w:val="28"/>
          <w:lang w:val="uk-UA"/>
        </w:rPr>
        <w:t>відході</w:t>
      </w:r>
      <w:r>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у хворобу, відмові від боротьби – </w:t>
      </w:r>
      <w:r>
        <w:rPr>
          <w:rFonts w:ascii="Times New Roman" w:hAnsi="Times New Roman" w:cs="Times New Roman"/>
          <w:sz w:val="28"/>
          <w:szCs w:val="28"/>
          <w:lang w:val="uk-UA"/>
        </w:rPr>
        <w:t>«</w:t>
      </w:r>
      <w:r w:rsidRPr="009E5034">
        <w:rPr>
          <w:rFonts w:ascii="Times New Roman" w:hAnsi="Times New Roman" w:cs="Times New Roman"/>
          <w:sz w:val="28"/>
          <w:szCs w:val="28"/>
          <w:lang w:val="uk-UA"/>
        </w:rPr>
        <w:t>капітуляції</w:t>
      </w:r>
      <w:r>
        <w:rPr>
          <w:rFonts w:ascii="Times New Roman" w:hAnsi="Times New Roman" w:cs="Times New Roman"/>
          <w:sz w:val="28"/>
          <w:szCs w:val="28"/>
          <w:lang w:val="uk-UA"/>
        </w:rPr>
        <w:t>»</w:t>
      </w:r>
      <w:r w:rsidRPr="009E5034">
        <w:rPr>
          <w:rFonts w:ascii="Times New Roman" w:hAnsi="Times New Roman" w:cs="Times New Roman"/>
          <w:sz w:val="28"/>
          <w:szCs w:val="28"/>
          <w:lang w:val="uk-UA"/>
        </w:rPr>
        <w:t xml:space="preserve"> перед захворюванням тощо.</w:t>
      </w:r>
    </w:p>
    <w:p w:rsidR="006A562A" w:rsidRPr="00537306" w:rsidRDefault="006A562A" w:rsidP="006A562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9F2C82">
        <w:rPr>
          <w:rFonts w:ascii="Times New Roman" w:hAnsi="Times New Roman" w:cs="Times New Roman"/>
          <w:sz w:val="28"/>
          <w:szCs w:val="28"/>
          <w:lang w:val="uk-UA"/>
        </w:rPr>
        <w:t xml:space="preserve">Для дослідження стану дитини з особливими потребами в системі міжособистісних </w:t>
      </w:r>
      <w:r w:rsidRPr="00643583">
        <w:rPr>
          <w:rFonts w:ascii="Times New Roman" w:hAnsi="Times New Roman" w:cs="Times New Roman"/>
          <w:sz w:val="28"/>
          <w:szCs w:val="28"/>
          <w:lang w:val="uk-UA"/>
        </w:rPr>
        <w:t>відносин і характер</w:t>
      </w:r>
      <w:r>
        <w:rPr>
          <w:rFonts w:ascii="Times New Roman" w:hAnsi="Times New Roman" w:cs="Times New Roman"/>
          <w:sz w:val="28"/>
          <w:szCs w:val="28"/>
          <w:lang w:val="uk-UA"/>
        </w:rPr>
        <w:t>у</w:t>
      </w:r>
      <w:r w:rsidRPr="00643583">
        <w:rPr>
          <w:rFonts w:ascii="Times New Roman" w:hAnsi="Times New Roman" w:cs="Times New Roman"/>
          <w:sz w:val="28"/>
          <w:szCs w:val="28"/>
          <w:lang w:val="uk-UA"/>
        </w:rPr>
        <w:t xml:space="preserve"> комунікацій в сім'ї — прямий чи опосередкований, ми скористалися методикою «Сімейна соціограма», авторами якої є О.</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Черемісін і Е.</w:t>
      </w:r>
      <w:r>
        <w:rPr>
          <w:rFonts w:ascii="Times New Roman" w:hAnsi="Times New Roman" w:cs="Times New Roman"/>
          <w:sz w:val="28"/>
          <w:szCs w:val="28"/>
          <w:lang w:val="uk-UA"/>
        </w:rPr>
        <w:t xml:space="preserve"> </w:t>
      </w:r>
      <w:r w:rsidRPr="00643583">
        <w:rPr>
          <w:rFonts w:ascii="Times New Roman" w:hAnsi="Times New Roman" w:cs="Times New Roman"/>
          <w:sz w:val="28"/>
          <w:szCs w:val="28"/>
          <w:lang w:val="uk-UA"/>
        </w:rPr>
        <w:t>Ейдемілер</w:t>
      </w:r>
      <w:r>
        <w:rPr>
          <w:rFonts w:ascii="Times New Roman" w:hAnsi="Times New Roman" w:cs="Times New Roman"/>
          <w:sz w:val="28"/>
          <w:szCs w:val="28"/>
          <w:lang w:val="uk-UA"/>
        </w:rPr>
        <w:t>, яка дала нам чітко зрозуміти</w:t>
      </w:r>
      <w:r w:rsidRPr="009F2C82">
        <w:rPr>
          <w:rFonts w:ascii="Times New Roman" w:hAnsi="Times New Roman" w:cs="Times New Roman"/>
          <w:sz w:val="28"/>
          <w:szCs w:val="28"/>
          <w:lang w:val="uk-UA"/>
        </w:rPr>
        <w:t xml:space="preserve"> особливості прийняття батьками </w:t>
      </w:r>
      <w:r>
        <w:rPr>
          <w:rFonts w:ascii="Times New Roman" w:hAnsi="Times New Roman" w:cs="Times New Roman"/>
          <w:sz w:val="28"/>
          <w:szCs w:val="28"/>
          <w:lang w:val="uk-UA"/>
        </w:rPr>
        <w:t xml:space="preserve">своїх </w:t>
      </w:r>
      <w:r w:rsidRPr="009F2C82">
        <w:rPr>
          <w:rFonts w:ascii="Times New Roman" w:hAnsi="Times New Roman" w:cs="Times New Roman"/>
          <w:sz w:val="28"/>
          <w:szCs w:val="28"/>
          <w:lang w:val="uk-UA"/>
        </w:rPr>
        <w:t>дітей з особливими потребами</w:t>
      </w:r>
      <w:r>
        <w:rPr>
          <w:rFonts w:ascii="Times New Roman" w:hAnsi="Times New Roman" w:cs="Times New Roman"/>
          <w:sz w:val="28"/>
          <w:szCs w:val="28"/>
          <w:lang w:val="uk-UA"/>
        </w:rPr>
        <w:t xml:space="preserve">, які </w:t>
      </w:r>
      <w:r w:rsidRPr="00537306">
        <w:rPr>
          <w:rFonts w:ascii="Times New Roman" w:hAnsi="Times New Roman" w:cs="Times New Roman"/>
          <w:sz w:val="28"/>
          <w:szCs w:val="28"/>
          <w:lang w:val="uk-UA"/>
        </w:rPr>
        <w:t>можна виділити у всіх компонентах прийняття</w:t>
      </w:r>
      <w:r>
        <w:rPr>
          <w:rFonts w:ascii="Times New Roman" w:hAnsi="Times New Roman" w:cs="Times New Roman"/>
          <w:sz w:val="28"/>
          <w:szCs w:val="28"/>
          <w:lang w:val="uk-UA"/>
        </w:rPr>
        <w:t>:</w:t>
      </w:r>
      <w:r w:rsidRPr="00537306">
        <w:rPr>
          <w:rFonts w:ascii="Times New Roman" w:hAnsi="Times New Roman" w:cs="Times New Roman"/>
          <w:sz w:val="28"/>
          <w:szCs w:val="28"/>
          <w:lang w:val="uk-UA"/>
        </w:rPr>
        <w:t xml:space="preserve"> когнітивному, емоційному, поведінковому і симбіотичному. Але кожна родина розуміє, що при поєднанні кожного з цих компонентів можна досягнути значних результатів у ставленні і розумінні будь-яких сімейних особливостей в родині. </w:t>
      </w:r>
    </w:p>
    <w:p w:rsidR="006A562A" w:rsidRPr="009F2C82" w:rsidRDefault="006A562A" w:rsidP="006A562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sidRPr="00643583">
        <w:rPr>
          <w:rFonts w:ascii="Times New Roman" w:hAnsi="Times New Roman" w:cs="Times New Roman"/>
          <w:sz w:val="28"/>
          <w:szCs w:val="28"/>
          <w:lang w:val="uk-UA"/>
        </w:rPr>
        <w:t xml:space="preserve">Під час інтерпретації проективної методики «Малюнок сім’ї», що оцінює особливості сприйняття і переживань дитиною стосунків у сім’ї </w:t>
      </w:r>
      <w:r w:rsidRPr="00537306">
        <w:rPr>
          <w:rFonts w:ascii="Times New Roman" w:hAnsi="Times New Roman" w:cs="Times New Roman"/>
          <w:sz w:val="28"/>
          <w:szCs w:val="28"/>
          <w:lang w:val="uk-UA"/>
        </w:rPr>
        <w:t xml:space="preserve">ставлення дитини до </w:t>
      </w:r>
      <w:r w:rsidRPr="004B05EA">
        <w:rPr>
          <w:rFonts w:ascii="Times New Roman" w:hAnsi="Times New Roman" w:cs="Times New Roman"/>
          <w:sz w:val="28"/>
          <w:szCs w:val="28"/>
          <w:lang w:val="uk-UA"/>
        </w:rPr>
        <w:t>членів своєї сім'ї, спостерігається відносно доброзичливе, більше половини дітей не почуває неповаги з боку батьків. Дитина сприймає кожного члена своєї сім’ї і свою роль в ній, що позитивно впливає на її самопочуття, що в подальшому допомагає їй у подолані будь-яких негараздів у житті. Менш ніж половини</w:t>
      </w:r>
      <w:r>
        <w:rPr>
          <w:rFonts w:ascii="Times New Roman" w:hAnsi="Times New Roman" w:cs="Times New Roman"/>
          <w:sz w:val="28"/>
          <w:szCs w:val="28"/>
          <w:lang w:val="uk-UA"/>
        </w:rPr>
        <w:t xml:space="preserve"> дітей почуває неповагу з буку одного члена сім’ї , а саме батька, вони сприймають його на відстані тому, що в більшості випадків батько відповідає за матеріальну складову сім’ї, і саме тому від більше часу приділяє роботі ніж вихованню дитини. </w:t>
      </w:r>
      <w:r w:rsidRPr="009F2C82">
        <w:rPr>
          <w:rFonts w:ascii="Times New Roman" w:hAnsi="Times New Roman" w:cs="Times New Roman"/>
          <w:sz w:val="28"/>
          <w:szCs w:val="28"/>
          <w:lang w:val="uk-UA"/>
        </w:rPr>
        <w:t xml:space="preserve">46% дітей </w:t>
      </w:r>
      <w:r w:rsidRPr="009F2C82">
        <w:rPr>
          <w:rFonts w:ascii="Times New Roman" w:hAnsi="Times New Roman" w:cs="Times New Roman"/>
          <w:sz w:val="28"/>
          <w:szCs w:val="28"/>
          <w:lang w:val="uk-UA"/>
        </w:rPr>
        <w:lastRenderedPageBreak/>
        <w:t xml:space="preserve">намалювали себе на відстані від першого зображеного члена сім'ї. З урахуванням раніше виділених несприятливих ознак, даний показник може свідчити про найбільш негативні емоції дитини по відношенню саме до цього члена сім'ї. У 86% випадків це фігура, що зображує батька. </w:t>
      </w:r>
    </w:p>
    <w:p w:rsidR="006A562A" w:rsidRPr="00070367"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Нами б</w:t>
      </w:r>
      <w:r w:rsidRPr="00070367">
        <w:rPr>
          <w:rFonts w:ascii="Times New Roman" w:eastAsia="Times New Roman" w:hAnsi="Times New Roman" w:cs="Times New Roman"/>
          <w:sz w:val="28"/>
          <w:szCs w:val="28"/>
          <w:lang w:val="uk-UA" w:eastAsia="ru-RU"/>
        </w:rPr>
        <w:t xml:space="preserve">уло розроблено практичні рекомендації батькам з питань гармонізації сімейних стосунків, які спрямовані на підтримання самооцінки, усунення негативних емоцій у спілкуванні, розвиток навичок самовладання, саморегуляції емоційних станів, розвиток уміння розпізнавати та розуміти власні емоції та емоції інших людей; формування навички усвідомлювати, розуміти й адекватно реалізовувати свої емоційні переживання; розвиток навичок експресивної виразності; розвиток почуття близькості, довіри безпеки по відношенню до власних дітей і є основою міцних взаємостосунків. </w:t>
      </w:r>
      <w:r w:rsidRPr="00070367">
        <w:rPr>
          <w:rFonts w:ascii="Times New Roman" w:eastAsia="Times New Roman" w:hAnsi="Times New Roman" w:cs="Times New Roman"/>
          <w:sz w:val="28"/>
          <w:szCs w:val="28"/>
          <w:lang w:eastAsia="ru-RU"/>
        </w:rPr>
        <w:t xml:space="preserve">На нашу думку вони мають будуватися на таких основних принципах: </w:t>
      </w:r>
    </w:p>
    <w:p w:rsidR="006A562A" w:rsidRPr="00070367"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 xml:space="preserve">1. Здоровий психологічний сімейний мікроклімат. </w:t>
      </w:r>
    </w:p>
    <w:p w:rsidR="006A562A" w:rsidRPr="00070367"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 xml:space="preserve">2. Довіра у вихованні. </w:t>
      </w:r>
    </w:p>
    <w:p w:rsidR="006A562A" w:rsidRPr="00070367"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 xml:space="preserve">3. Ставлення до членів родини поважного віку. </w:t>
      </w:r>
    </w:p>
    <w:p w:rsidR="006A562A" w:rsidRPr="00070367"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eastAsia="ru-RU"/>
        </w:rPr>
      </w:pPr>
      <w:r w:rsidRPr="00070367">
        <w:rPr>
          <w:rFonts w:ascii="Times New Roman" w:eastAsia="Times New Roman" w:hAnsi="Times New Roman" w:cs="Times New Roman"/>
          <w:sz w:val="28"/>
          <w:szCs w:val="28"/>
          <w:lang w:eastAsia="ru-RU"/>
        </w:rPr>
        <w:t xml:space="preserve">4. Правило «Єдність вимог у ставленні до дітей». </w:t>
      </w:r>
    </w:p>
    <w:p w:rsidR="006A562A" w:rsidRDefault="006A562A" w:rsidP="006A562A">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val="uk-UA" w:eastAsia="ru-RU"/>
        </w:rPr>
      </w:pPr>
      <w:r w:rsidRPr="00070367">
        <w:rPr>
          <w:rFonts w:ascii="Times New Roman" w:eastAsia="Times New Roman" w:hAnsi="Times New Roman" w:cs="Times New Roman"/>
          <w:sz w:val="28"/>
          <w:szCs w:val="28"/>
          <w:lang w:eastAsia="ru-RU"/>
        </w:rPr>
        <w:t>Отже, дотримання всіх запропонованих вимог на нашу думку дозволить нам простежити позитивну динаміку змін у дитячо-батьківських взаємостосунках, та допоможе вивести їх на новий рівень.</w:t>
      </w:r>
    </w:p>
    <w:p w:rsidR="00070367" w:rsidRDefault="00070367" w:rsidP="00070367">
      <w:pPr>
        <w:autoSpaceDE w:val="0"/>
        <w:autoSpaceDN w:val="0"/>
        <w:adjustRightInd w:val="0"/>
        <w:spacing w:after="0" w:afterAutospacing="0" w:line="360" w:lineRule="auto"/>
        <w:ind w:firstLine="709"/>
        <w:jc w:val="both"/>
        <w:rPr>
          <w:rFonts w:ascii="Times New Roman" w:eastAsia="Times New Roman" w:hAnsi="Times New Roman" w:cs="Times New Roman"/>
          <w:sz w:val="28"/>
          <w:szCs w:val="28"/>
          <w:lang w:val="uk-UA" w:eastAsia="ru-RU"/>
        </w:rPr>
      </w:pPr>
      <w:r w:rsidRPr="00070367">
        <w:rPr>
          <w:rFonts w:ascii="Times New Roman" w:eastAsia="Times New Roman" w:hAnsi="Times New Roman" w:cs="Times New Roman"/>
          <w:sz w:val="28"/>
          <w:szCs w:val="28"/>
          <w:lang w:val="uk-UA" w:eastAsia="ru-RU"/>
        </w:rPr>
        <w:t xml:space="preserve">Таким чином мета і завдання </w:t>
      </w:r>
      <w:r w:rsidR="006A562A" w:rsidRPr="006A562A">
        <w:rPr>
          <w:rFonts w:ascii="Times New Roman" w:eastAsia="Times New Roman" w:hAnsi="Times New Roman" w:cs="Times New Roman"/>
          <w:sz w:val="28"/>
          <w:szCs w:val="28"/>
          <w:lang w:val="uk-UA" w:eastAsia="ru-RU"/>
        </w:rPr>
        <w:t>кваліфікаційної</w:t>
      </w:r>
      <w:r w:rsidRPr="00070367">
        <w:rPr>
          <w:rFonts w:ascii="Times New Roman" w:eastAsia="Times New Roman" w:hAnsi="Times New Roman" w:cs="Times New Roman"/>
          <w:sz w:val="28"/>
          <w:szCs w:val="28"/>
          <w:lang w:val="uk-UA" w:eastAsia="ru-RU"/>
        </w:rPr>
        <w:t xml:space="preserve"> роботи </w:t>
      </w:r>
      <w:r w:rsidR="006A562A" w:rsidRPr="006A562A">
        <w:rPr>
          <w:rFonts w:ascii="Times New Roman" w:eastAsia="Times New Roman" w:hAnsi="Times New Roman" w:cs="Times New Roman"/>
          <w:sz w:val="28"/>
          <w:szCs w:val="28"/>
          <w:lang w:val="uk-UA" w:eastAsia="ru-RU"/>
        </w:rPr>
        <w:t>було</w:t>
      </w:r>
      <w:r w:rsidR="006A562A">
        <w:rPr>
          <w:rFonts w:ascii="Times New Roman" w:eastAsia="Times New Roman" w:hAnsi="Times New Roman" w:cs="Times New Roman"/>
          <w:sz w:val="28"/>
          <w:szCs w:val="28"/>
          <w:lang w:val="uk-UA" w:eastAsia="ru-RU"/>
        </w:rPr>
        <w:t xml:space="preserve"> </w:t>
      </w:r>
      <w:r w:rsidRPr="00070367">
        <w:rPr>
          <w:rFonts w:ascii="Times New Roman" w:eastAsia="Times New Roman" w:hAnsi="Times New Roman" w:cs="Times New Roman"/>
          <w:sz w:val="28"/>
          <w:szCs w:val="28"/>
          <w:lang w:val="uk-UA" w:eastAsia="ru-RU"/>
        </w:rPr>
        <w:t>досягнут</w:t>
      </w:r>
      <w:r w:rsidR="006A562A">
        <w:rPr>
          <w:rFonts w:ascii="Times New Roman" w:eastAsia="Times New Roman" w:hAnsi="Times New Roman" w:cs="Times New Roman"/>
          <w:sz w:val="28"/>
          <w:szCs w:val="28"/>
          <w:lang w:val="uk-UA" w:eastAsia="ru-RU"/>
        </w:rPr>
        <w:t>о</w:t>
      </w:r>
      <w:r w:rsidRPr="00070367">
        <w:rPr>
          <w:rFonts w:ascii="Times New Roman" w:eastAsia="Times New Roman" w:hAnsi="Times New Roman" w:cs="Times New Roman"/>
          <w:sz w:val="28"/>
          <w:szCs w:val="28"/>
          <w:lang w:val="uk-UA" w:eastAsia="ru-RU"/>
        </w:rPr>
        <w:t>, гіпотеза</w:t>
      </w:r>
      <w:r w:rsidR="009F21D9" w:rsidRPr="006A562A">
        <w:rPr>
          <w:rFonts w:ascii="Times New Roman" w:eastAsia="Times New Roman" w:hAnsi="Times New Roman" w:cs="Times New Roman"/>
          <w:sz w:val="28"/>
          <w:szCs w:val="28"/>
          <w:lang w:val="uk-UA" w:eastAsia="ru-RU"/>
        </w:rPr>
        <w:t xml:space="preserve"> </w:t>
      </w:r>
      <w:r w:rsidRPr="00070367">
        <w:rPr>
          <w:rFonts w:ascii="Times New Roman" w:eastAsia="Times New Roman" w:hAnsi="Times New Roman" w:cs="Times New Roman"/>
          <w:sz w:val="28"/>
          <w:szCs w:val="28"/>
          <w:lang w:val="uk-UA" w:eastAsia="ru-RU"/>
        </w:rPr>
        <w:t xml:space="preserve">підтвердженна теоретичними і практичними дослідженнями. </w:t>
      </w:r>
      <w:r w:rsidRPr="00070367">
        <w:rPr>
          <w:rFonts w:ascii="Times New Roman" w:eastAsia="Times New Roman" w:hAnsi="Times New Roman" w:cs="Times New Roman"/>
          <w:sz w:val="28"/>
          <w:szCs w:val="28"/>
          <w:lang w:eastAsia="ru-RU"/>
        </w:rPr>
        <w:t>Ми не</w:t>
      </w:r>
      <w:r w:rsidR="009F21D9">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претендуємо на повноту вивчення зазначеної проблеми бо вона складна і</w:t>
      </w:r>
      <w:r w:rsidR="009F21D9">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багатогранна. Нами були лише розглянуті основні методи і форми сімейного</w:t>
      </w:r>
      <w:r w:rsidR="009F21D9">
        <w:rPr>
          <w:rFonts w:ascii="Times New Roman" w:eastAsia="Times New Roman" w:hAnsi="Times New Roman" w:cs="Times New Roman"/>
          <w:sz w:val="28"/>
          <w:szCs w:val="28"/>
          <w:lang w:eastAsia="ru-RU"/>
        </w:rPr>
        <w:t xml:space="preserve"> </w:t>
      </w:r>
      <w:r w:rsidRPr="00070367">
        <w:rPr>
          <w:rFonts w:ascii="Times New Roman" w:eastAsia="Times New Roman" w:hAnsi="Times New Roman" w:cs="Times New Roman"/>
          <w:sz w:val="28"/>
          <w:szCs w:val="28"/>
          <w:lang w:eastAsia="ru-RU"/>
        </w:rPr>
        <w:t>виховання і встановлено їх вплив на формування особистості.</w:t>
      </w:r>
    </w:p>
    <w:bookmarkEnd w:id="1"/>
    <w:p w:rsidR="00281DA9" w:rsidRDefault="00281DA9">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b/>
          <w:bCs/>
          <w:sz w:val="28"/>
          <w:szCs w:val="28"/>
          <w:lang/>
        </w:rPr>
      </w:pPr>
      <w:r w:rsidRPr="006761C7">
        <w:rPr>
          <w:rFonts w:ascii="Times New Roman" w:hAnsi="Times New Roman" w:cs="Times New Roman"/>
          <w:b/>
          <w:bCs/>
          <w:sz w:val="28"/>
          <w:szCs w:val="28"/>
          <w:lang/>
        </w:rPr>
        <w:lastRenderedPageBreak/>
        <w:t>СПИСОК ВИКОРИСТАНИХ ДЖЕРЕЛ</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 Акатов Л. І. Соціальна реабілітація дітей із обмеженими можливостями</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здоров’я. Психологічні основи: Навч. посібник для студ. вищ. навч. закладів.</w:t>
      </w:r>
      <w:r>
        <w:rPr>
          <w:rFonts w:ascii="Times New Roman" w:hAnsi="Times New Roman" w:cs="Times New Roman"/>
          <w:sz w:val="28"/>
          <w:szCs w:val="28"/>
          <w:lang/>
        </w:rPr>
        <w:t xml:space="preserve"> Київ</w:t>
      </w:r>
      <w:r w:rsidRPr="006761C7">
        <w:rPr>
          <w:rFonts w:ascii="Times New Roman" w:hAnsi="Times New Roman" w:cs="Times New Roman"/>
          <w:sz w:val="28"/>
          <w:szCs w:val="28"/>
          <w:lang/>
        </w:rPr>
        <w:t>, 20</w:t>
      </w:r>
      <w:r>
        <w:rPr>
          <w:rFonts w:ascii="Times New Roman" w:hAnsi="Times New Roman" w:cs="Times New Roman"/>
          <w:sz w:val="28"/>
          <w:szCs w:val="28"/>
          <w:lang/>
        </w:rPr>
        <w:t>2</w:t>
      </w:r>
      <w:r w:rsidRPr="006761C7">
        <w:rPr>
          <w:rFonts w:ascii="Times New Roman" w:hAnsi="Times New Roman" w:cs="Times New Roman"/>
          <w:sz w:val="28"/>
          <w:szCs w:val="28"/>
          <w:lang/>
        </w:rPr>
        <w:t>3. 368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2. Актуальні дослідження в соціальній сфері: матеріали міжнародної науково-практичної конф., 17 листопада 2024 р. Одеса. 2024. 297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3. Артюшкіна Л. М., Поляничко А.О. Специфіка професійної діяльності соціального педагога загальноосвітньої школи-інтернату для дітей-сиріт та дітей, позбавлених батьківського піклування. Практична психологія та соціальна робота. 2024. № 2. С. 42–47.</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4. Асистент вчителя у закладі загальної середньої освіти з інклюзивною</w:t>
      </w:r>
      <w:r>
        <w:rPr>
          <w:rFonts w:ascii="Times New Roman" w:hAnsi="Times New Roman" w:cs="Times New Roman"/>
          <w:sz w:val="28"/>
          <w:szCs w:val="28"/>
          <w:lang/>
        </w:rPr>
        <w:t xml:space="preserve"> </w:t>
      </w:r>
      <w:r w:rsidRPr="006761C7">
        <w:rPr>
          <w:rFonts w:ascii="Times New Roman" w:hAnsi="Times New Roman" w:cs="Times New Roman"/>
          <w:sz w:val="28"/>
          <w:szCs w:val="28"/>
          <w:lang/>
        </w:rPr>
        <w:t>формою навчання: навчально-методичний посібник / А. А. Колупаєва та ін. Харків: Видавництво «Ранок», 2022. 216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5. Безпалько О. В. Соціальна педагогіка та соціальна робота у сучасному освітологічному просторі. Освітологічний дискус. 2021. № 1(3). С. 103–111.</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6. Безпалько О. В. Соціальна педагогіка в схемах і таблицях. Київ:</w:t>
      </w:r>
      <w:r>
        <w:rPr>
          <w:rFonts w:ascii="Times New Roman" w:hAnsi="Times New Roman" w:cs="Times New Roman"/>
          <w:sz w:val="28"/>
          <w:szCs w:val="28"/>
          <w:lang/>
        </w:rPr>
        <w:t xml:space="preserve"> </w:t>
      </w:r>
      <w:r w:rsidRPr="006761C7">
        <w:rPr>
          <w:rFonts w:ascii="Times New Roman" w:hAnsi="Times New Roman" w:cs="Times New Roman"/>
          <w:sz w:val="28"/>
          <w:szCs w:val="28"/>
          <w:lang/>
        </w:rPr>
        <w:t>Центрнавчальної літератури, 20</w:t>
      </w:r>
      <w:r>
        <w:rPr>
          <w:rFonts w:ascii="Times New Roman" w:hAnsi="Times New Roman" w:cs="Times New Roman"/>
          <w:sz w:val="28"/>
          <w:szCs w:val="28"/>
          <w:lang/>
        </w:rPr>
        <w:t>2</w:t>
      </w:r>
      <w:r w:rsidRPr="006761C7">
        <w:rPr>
          <w:rFonts w:ascii="Times New Roman" w:hAnsi="Times New Roman" w:cs="Times New Roman"/>
          <w:sz w:val="28"/>
          <w:szCs w:val="28"/>
          <w:lang/>
        </w:rPr>
        <w:t>3. 134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7. Безпалько О. В. Соціальна педагогіка: схеми, таблиці, коментарі: навч.</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посіб. [для студ. вищ. навч. закл.]. К.: Центр учбової літератури, 20</w:t>
      </w:r>
      <w:r>
        <w:rPr>
          <w:rFonts w:ascii="Times New Roman" w:hAnsi="Times New Roman" w:cs="Times New Roman"/>
          <w:sz w:val="28"/>
          <w:szCs w:val="28"/>
          <w:lang/>
        </w:rPr>
        <w:t>21</w:t>
      </w:r>
      <w:r w:rsidRPr="006761C7">
        <w:rPr>
          <w:rFonts w:ascii="Times New Roman" w:hAnsi="Times New Roman" w:cs="Times New Roman"/>
          <w:sz w:val="28"/>
          <w:szCs w:val="28"/>
          <w:lang/>
        </w:rPr>
        <w:t>. 208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8. Бєлоліпцева О. В. Соціально-педагогічна робота з сім’ями, які опинилися в складних життєвих обставинах в період незалежної України. Наукові записки кафедри педагогіки. Випуск ХХХV. Харків. 2023. С. 19–25.</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9. Бойко О. М. Глобальне визначення соціальної роботи та український контекст. Наукові записки НаУКМА. Т. 199. Педагогічні, психологічні науки та соціальна робота. Національний університет «Києво-Могилянська академія». 2020. 198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lastRenderedPageBreak/>
        <w:t>10. Вайнола Р. Х. Технології соціально-педагогічної роботи. Київ: КМПУімені Б. Д. Грінченка, 2020. 152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11. Вайнола Р. Х. Технологізація соціально-педагогічної роботи: теорія та практика. Навчальний посібник / За ред проф. С. О. Сисоєвої. К.: НПУ імені М. П. Драгоманова, 2020. 134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12. Віцукаєва В. М. Соціальний супровід клієнта: навч. посібник. Одесса, 2021. 322 с.</w:t>
      </w:r>
    </w:p>
    <w:p w:rsidR="006761C7" w:rsidRPr="00D524CA"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 xml:space="preserve">13. Глущенко К. Як психологічно підтримувати батьків дитини з особливими освітніми потребами. Освіторія. </w:t>
      </w:r>
      <w:r w:rsidRPr="00D524CA">
        <w:rPr>
          <w:rFonts w:ascii="Times New Roman" w:hAnsi="Times New Roman" w:cs="Times New Roman"/>
          <w:sz w:val="28"/>
          <w:szCs w:val="28"/>
          <w:lang/>
        </w:rPr>
        <w:t>URL: https: //osvitoria.media/experience/yak-psyhologichno-pidtrymuvaty-batkiv-dytyny-z-osoblyvymypotrebamy/.</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D524CA">
        <w:rPr>
          <w:rFonts w:ascii="Times New Roman" w:hAnsi="Times New Roman" w:cs="Times New Roman"/>
          <w:sz w:val="28"/>
          <w:szCs w:val="28"/>
          <w:lang/>
        </w:rPr>
        <w:t xml:space="preserve">14. </w:t>
      </w:r>
      <w:r w:rsidRPr="006761C7">
        <w:rPr>
          <w:rFonts w:ascii="Times New Roman" w:hAnsi="Times New Roman" w:cs="Times New Roman"/>
          <w:sz w:val="28"/>
          <w:szCs w:val="28"/>
          <w:lang/>
        </w:rPr>
        <w:t>Довідник</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для</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педагогічних</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працівників</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і</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батьків</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які</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виховують</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дітей</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з</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особливими</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освітніми</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потребами</w:t>
      </w:r>
      <w:r w:rsidRPr="00D524CA">
        <w:rPr>
          <w:rFonts w:ascii="Times New Roman" w:hAnsi="Times New Roman" w:cs="Times New Roman"/>
          <w:sz w:val="28"/>
          <w:szCs w:val="28"/>
          <w:lang/>
        </w:rPr>
        <w:t xml:space="preserve"> / </w:t>
      </w:r>
      <w:r w:rsidRPr="006761C7">
        <w:rPr>
          <w:rFonts w:ascii="Times New Roman" w:hAnsi="Times New Roman" w:cs="Times New Roman"/>
          <w:sz w:val="28"/>
          <w:szCs w:val="28"/>
          <w:lang/>
        </w:rPr>
        <w:t>авт</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кол</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за</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заг</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ред</w:t>
      </w:r>
      <w:r w:rsidRPr="00D524CA">
        <w:rPr>
          <w:rFonts w:ascii="Times New Roman" w:hAnsi="Times New Roman" w:cs="Times New Roman"/>
          <w:sz w:val="28"/>
          <w:szCs w:val="28"/>
          <w:lang/>
        </w:rPr>
        <w:t xml:space="preserve">. </w:t>
      </w:r>
      <w:r w:rsidRPr="006761C7">
        <w:rPr>
          <w:rFonts w:ascii="Times New Roman" w:hAnsi="Times New Roman" w:cs="Times New Roman"/>
          <w:sz w:val="28"/>
          <w:szCs w:val="28"/>
          <w:lang/>
        </w:rPr>
        <w:t>О. В. Царькової.</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Мелітополь: Люкс, 20</w:t>
      </w:r>
      <w:r>
        <w:rPr>
          <w:rFonts w:ascii="Times New Roman" w:hAnsi="Times New Roman" w:cs="Times New Roman"/>
          <w:sz w:val="28"/>
          <w:szCs w:val="28"/>
          <w:lang/>
        </w:rPr>
        <w:t>20</w:t>
      </w:r>
      <w:r w:rsidRPr="006761C7">
        <w:rPr>
          <w:rFonts w:ascii="Times New Roman" w:hAnsi="Times New Roman" w:cs="Times New Roman"/>
          <w:sz w:val="28"/>
          <w:szCs w:val="28"/>
          <w:lang/>
        </w:rPr>
        <w:t>. 183 с.</w:t>
      </w:r>
    </w:p>
    <w:p w:rsidR="006761C7" w:rsidRPr="00D524CA"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w:t>
      </w:r>
      <w:r>
        <w:rPr>
          <w:rFonts w:ascii="Times New Roman" w:hAnsi="Times New Roman" w:cs="Times New Roman"/>
          <w:sz w:val="28"/>
          <w:szCs w:val="28"/>
          <w:lang/>
        </w:rPr>
        <w:t>5</w:t>
      </w:r>
      <w:r w:rsidRPr="006761C7">
        <w:rPr>
          <w:rFonts w:ascii="Times New Roman" w:hAnsi="Times New Roman" w:cs="Times New Roman"/>
          <w:sz w:val="28"/>
          <w:szCs w:val="28"/>
          <w:lang/>
        </w:rPr>
        <w:t>. Ілляшенко Т.Д., Жук Т.В. Проблема психолого-педагогічної допомоги</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батькам, які виховують дітей з особливими освітніми потребами. Харківський</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осінній марафон психотехнологій 20</w:t>
      </w:r>
      <w:r>
        <w:rPr>
          <w:rFonts w:ascii="Times New Roman" w:hAnsi="Times New Roman" w:cs="Times New Roman"/>
          <w:sz w:val="28"/>
          <w:szCs w:val="28"/>
          <w:lang/>
        </w:rPr>
        <w:t>21</w:t>
      </w:r>
      <w:r w:rsidRPr="006761C7">
        <w:rPr>
          <w:rFonts w:ascii="Times New Roman" w:hAnsi="Times New Roman" w:cs="Times New Roman"/>
          <w:sz w:val="28"/>
          <w:szCs w:val="28"/>
          <w:lang/>
        </w:rPr>
        <w:t xml:space="preserve">: тези доповідей. Частина 2. </w:t>
      </w:r>
      <w:r w:rsidRPr="00D524CA">
        <w:rPr>
          <w:rFonts w:ascii="Times New Roman" w:hAnsi="Times New Roman" w:cs="Times New Roman"/>
          <w:sz w:val="28"/>
          <w:szCs w:val="28"/>
          <w:lang/>
        </w:rPr>
        <w:t>URL:http://lib.iitta.gov.ua/717936/1/%D0%86%D0% BB%D0% BB%D1%8F %D1%88%D0%B5%D0BD%D0%BA%D0%BE _%D0%96%D1%83% D0% BA_ 2019_131-135.pdf.</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w:t>
      </w:r>
      <w:r>
        <w:rPr>
          <w:rFonts w:ascii="Times New Roman" w:hAnsi="Times New Roman" w:cs="Times New Roman"/>
          <w:sz w:val="28"/>
          <w:szCs w:val="28"/>
          <w:lang/>
        </w:rPr>
        <w:t>6</w:t>
      </w:r>
      <w:r w:rsidRPr="006761C7">
        <w:rPr>
          <w:rFonts w:ascii="Times New Roman" w:hAnsi="Times New Roman" w:cs="Times New Roman"/>
          <w:sz w:val="28"/>
          <w:szCs w:val="28"/>
          <w:lang/>
        </w:rPr>
        <w:t>. Інвалідність та суспільство: навчально-методичний посібник / кол.</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авторів: Байда Л. Ю., Расюкова-Еннс О. В., Буров С. Ю., Азін В. О.,</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Грибальський Я. В., Найда Ю. М. К., 202</w:t>
      </w:r>
      <w:r>
        <w:rPr>
          <w:rFonts w:ascii="Times New Roman" w:hAnsi="Times New Roman" w:cs="Times New Roman"/>
          <w:sz w:val="28"/>
          <w:szCs w:val="28"/>
          <w:lang/>
        </w:rPr>
        <w:t>0</w:t>
      </w:r>
      <w:r w:rsidRPr="006761C7">
        <w:rPr>
          <w:rFonts w:ascii="Times New Roman" w:hAnsi="Times New Roman" w:cs="Times New Roman"/>
          <w:sz w:val="28"/>
          <w:szCs w:val="28"/>
          <w:lang/>
        </w:rPr>
        <w:t>. 216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1</w:t>
      </w:r>
      <w:r>
        <w:rPr>
          <w:rFonts w:ascii="Times New Roman" w:hAnsi="Times New Roman" w:cs="Times New Roman"/>
          <w:sz w:val="28"/>
          <w:szCs w:val="28"/>
          <w:lang/>
        </w:rPr>
        <w:t>7</w:t>
      </w:r>
      <w:r w:rsidRPr="006761C7">
        <w:rPr>
          <w:rFonts w:ascii="Times New Roman" w:hAnsi="Times New Roman" w:cs="Times New Roman"/>
          <w:sz w:val="28"/>
          <w:szCs w:val="28"/>
          <w:lang/>
        </w:rPr>
        <w:t>. Інклюзивна освіта від А до Я: порадник для педагогів і батьків /</w:t>
      </w:r>
      <w:r>
        <w:rPr>
          <w:rFonts w:ascii="Times New Roman" w:hAnsi="Times New Roman" w:cs="Times New Roman"/>
          <w:sz w:val="28"/>
          <w:szCs w:val="28"/>
          <w:lang/>
        </w:rPr>
        <w:t xml:space="preserve"> </w:t>
      </w:r>
      <w:r w:rsidRPr="006761C7">
        <w:rPr>
          <w:rFonts w:ascii="Times New Roman" w:hAnsi="Times New Roman" w:cs="Times New Roman"/>
          <w:sz w:val="28"/>
          <w:szCs w:val="28"/>
          <w:lang/>
        </w:rPr>
        <w:t>Укладачі Н. В. Заєркова, А. О. Трейтяк. К., 20</w:t>
      </w:r>
      <w:r>
        <w:rPr>
          <w:rFonts w:ascii="Times New Roman" w:hAnsi="Times New Roman" w:cs="Times New Roman"/>
          <w:sz w:val="28"/>
          <w:szCs w:val="28"/>
          <w:lang/>
        </w:rPr>
        <w:t>21</w:t>
      </w:r>
      <w:r w:rsidRPr="006761C7">
        <w:rPr>
          <w:rFonts w:ascii="Times New Roman" w:hAnsi="Times New Roman" w:cs="Times New Roman"/>
          <w:sz w:val="28"/>
          <w:szCs w:val="28"/>
          <w:lang/>
        </w:rPr>
        <w:t>. 68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18</w:t>
      </w:r>
      <w:r w:rsidRPr="006761C7">
        <w:rPr>
          <w:rFonts w:ascii="Times New Roman" w:hAnsi="Times New Roman" w:cs="Times New Roman"/>
          <w:sz w:val="28"/>
          <w:szCs w:val="28"/>
          <w:lang/>
        </w:rPr>
        <w:t>. Інтегровані соціальні служби: теорія, практика, інновації: навч.-метод.</w:t>
      </w:r>
      <w:r>
        <w:rPr>
          <w:rFonts w:ascii="Times New Roman" w:hAnsi="Times New Roman" w:cs="Times New Roman"/>
          <w:sz w:val="28"/>
          <w:szCs w:val="28"/>
          <w:lang/>
        </w:rPr>
        <w:t xml:space="preserve"> </w:t>
      </w:r>
      <w:r w:rsidRPr="006761C7">
        <w:rPr>
          <w:rFonts w:ascii="Times New Roman" w:hAnsi="Times New Roman" w:cs="Times New Roman"/>
          <w:sz w:val="28"/>
          <w:szCs w:val="28"/>
          <w:lang/>
        </w:rPr>
        <w:t xml:space="preserve">комплекс / Безпалько О. В., Звєрєва І. Д., Кияниця З. П., Кузьмінський В. О. </w:t>
      </w:r>
      <w:r>
        <w:rPr>
          <w:rFonts w:ascii="Times New Roman" w:hAnsi="Times New Roman" w:cs="Times New Roman"/>
          <w:sz w:val="28"/>
          <w:szCs w:val="28"/>
          <w:lang/>
        </w:rPr>
        <w:t>т</w:t>
      </w:r>
      <w:r w:rsidRPr="006761C7">
        <w:rPr>
          <w:rFonts w:ascii="Times New Roman" w:hAnsi="Times New Roman" w:cs="Times New Roman"/>
          <w:sz w:val="28"/>
          <w:szCs w:val="28"/>
          <w:lang/>
        </w:rPr>
        <w:t>а</w:t>
      </w:r>
      <w:r>
        <w:rPr>
          <w:rFonts w:ascii="Times New Roman" w:hAnsi="Times New Roman" w:cs="Times New Roman"/>
          <w:sz w:val="28"/>
          <w:szCs w:val="28"/>
          <w:lang/>
        </w:rPr>
        <w:t xml:space="preserve"> </w:t>
      </w:r>
      <w:r w:rsidRPr="006761C7">
        <w:rPr>
          <w:rFonts w:ascii="Times New Roman" w:hAnsi="Times New Roman" w:cs="Times New Roman"/>
          <w:sz w:val="28"/>
          <w:szCs w:val="28"/>
          <w:lang/>
        </w:rPr>
        <w:t>інш. / За заг. ред.: І. Д. Звєрєвої, Ж. В. Петрочко. Київ: Фенікс, 20</w:t>
      </w:r>
      <w:r>
        <w:rPr>
          <w:rFonts w:ascii="Times New Roman" w:hAnsi="Times New Roman" w:cs="Times New Roman"/>
          <w:sz w:val="28"/>
          <w:szCs w:val="28"/>
          <w:lang/>
        </w:rPr>
        <w:t>21</w:t>
      </w:r>
      <w:r w:rsidRPr="006761C7">
        <w:rPr>
          <w:rFonts w:ascii="Times New Roman" w:hAnsi="Times New Roman" w:cs="Times New Roman"/>
          <w:sz w:val="28"/>
          <w:szCs w:val="28"/>
          <w:lang/>
        </w:rPr>
        <w:t>. 528 с.</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lastRenderedPageBreak/>
        <w:t>19</w:t>
      </w:r>
      <w:r w:rsidRPr="006761C7">
        <w:rPr>
          <w:rFonts w:ascii="Times New Roman" w:hAnsi="Times New Roman" w:cs="Times New Roman"/>
          <w:sz w:val="28"/>
          <w:szCs w:val="28"/>
          <w:lang/>
        </w:rPr>
        <w:t>. Засенко В., Колупаєва А. Діти з особливими потребами: пріоритетні</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напрями державної політики України в галузі освіти, соціального захисту й</w:t>
      </w:r>
      <w:r>
        <w:rPr>
          <w:rFonts w:ascii="Times New Roman" w:hAnsi="Times New Roman" w:cs="Times New Roman"/>
          <w:sz w:val="28"/>
          <w:szCs w:val="28"/>
          <w:lang/>
        </w:rPr>
        <w:t xml:space="preserve"> </w:t>
      </w:r>
      <w:r w:rsidRPr="006761C7">
        <w:rPr>
          <w:rFonts w:ascii="Times New Roman" w:hAnsi="Times New Roman" w:cs="Times New Roman"/>
          <w:sz w:val="28"/>
          <w:szCs w:val="28"/>
          <w:lang/>
        </w:rPr>
        <w:t xml:space="preserve">охорони здоров’я. </w:t>
      </w:r>
      <w:r w:rsidRPr="006761C7">
        <w:rPr>
          <w:rFonts w:ascii="Times New Roman" w:hAnsi="Times New Roman" w:cs="Times New Roman"/>
          <w:i/>
          <w:iCs/>
          <w:sz w:val="28"/>
          <w:szCs w:val="28"/>
          <w:lang/>
        </w:rPr>
        <w:t xml:space="preserve">Особлива дитина: навчання й виховання. </w:t>
      </w:r>
      <w:r w:rsidRPr="006761C7">
        <w:rPr>
          <w:rFonts w:ascii="Times New Roman" w:hAnsi="Times New Roman" w:cs="Times New Roman"/>
          <w:sz w:val="28"/>
          <w:szCs w:val="28"/>
          <w:lang/>
        </w:rPr>
        <w:t>20</w:t>
      </w:r>
      <w:r>
        <w:rPr>
          <w:rFonts w:ascii="Times New Roman" w:hAnsi="Times New Roman" w:cs="Times New Roman"/>
          <w:sz w:val="28"/>
          <w:szCs w:val="28"/>
          <w:lang/>
        </w:rPr>
        <w:t>2</w:t>
      </w:r>
      <w:r w:rsidRPr="006761C7">
        <w:rPr>
          <w:rFonts w:ascii="Times New Roman" w:hAnsi="Times New Roman" w:cs="Times New Roman"/>
          <w:sz w:val="28"/>
          <w:szCs w:val="28"/>
          <w:lang/>
        </w:rPr>
        <w:t>4. №3. С. 20–29.</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2</w:t>
      </w:r>
      <w:r>
        <w:rPr>
          <w:rFonts w:ascii="Times New Roman" w:hAnsi="Times New Roman" w:cs="Times New Roman"/>
          <w:sz w:val="28"/>
          <w:szCs w:val="28"/>
          <w:lang/>
        </w:rPr>
        <w:t>0</w:t>
      </w:r>
      <w:r w:rsidRPr="006761C7">
        <w:rPr>
          <w:rFonts w:ascii="Times New Roman" w:hAnsi="Times New Roman" w:cs="Times New Roman"/>
          <w:sz w:val="28"/>
          <w:szCs w:val="28"/>
          <w:lang/>
        </w:rPr>
        <w:t>. Звєрєва І. Д., Кузьмінський В. О., Кияниця З. П., Петрочко Ж. В.</w:t>
      </w:r>
      <w:r>
        <w:rPr>
          <w:rFonts w:ascii="Times New Roman" w:hAnsi="Times New Roman" w:cs="Times New Roman"/>
          <w:sz w:val="28"/>
          <w:szCs w:val="28"/>
          <w:lang/>
        </w:rPr>
        <w:t xml:space="preserve"> </w:t>
      </w:r>
      <w:r w:rsidRPr="006761C7">
        <w:rPr>
          <w:rFonts w:ascii="Times New Roman" w:hAnsi="Times New Roman" w:cs="Times New Roman"/>
          <w:sz w:val="28"/>
          <w:szCs w:val="28"/>
          <w:lang/>
        </w:rPr>
        <w:t>Соціальний супровід сімей, що опинились у складних життєвих</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обставинах: методичний посібник. Київ: ДЦССДМ, 20</w:t>
      </w:r>
      <w:r>
        <w:rPr>
          <w:rFonts w:ascii="Times New Roman" w:hAnsi="Times New Roman" w:cs="Times New Roman"/>
          <w:sz w:val="28"/>
          <w:szCs w:val="28"/>
          <w:lang/>
        </w:rPr>
        <w:t>22</w:t>
      </w:r>
      <w:r w:rsidRPr="006761C7">
        <w:rPr>
          <w:rFonts w:ascii="Times New Roman" w:hAnsi="Times New Roman" w:cs="Times New Roman"/>
          <w:sz w:val="28"/>
          <w:szCs w:val="28"/>
          <w:lang/>
        </w:rPr>
        <w:t>. 84 с.</w:t>
      </w:r>
    </w:p>
    <w:p w:rsidR="006761C7" w:rsidRDefault="006761C7" w:rsidP="007B544C">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2</w:t>
      </w:r>
      <w:r>
        <w:rPr>
          <w:rFonts w:ascii="Times New Roman" w:hAnsi="Times New Roman" w:cs="Times New Roman"/>
          <w:sz w:val="28"/>
          <w:szCs w:val="28"/>
          <w:lang/>
        </w:rPr>
        <w:t>1</w:t>
      </w:r>
      <w:r w:rsidRPr="006761C7">
        <w:rPr>
          <w:rFonts w:ascii="Times New Roman" w:hAnsi="Times New Roman" w:cs="Times New Roman"/>
          <w:sz w:val="28"/>
          <w:szCs w:val="28"/>
          <w:lang/>
        </w:rPr>
        <w:t>. Калініченко І. О. Психолого-педагогічний супровід дітей з особливими</w:t>
      </w:r>
      <w:r>
        <w:rPr>
          <w:rFonts w:ascii="Times New Roman" w:hAnsi="Times New Roman" w:cs="Times New Roman"/>
          <w:sz w:val="28"/>
          <w:szCs w:val="28"/>
          <w:lang/>
        </w:rPr>
        <w:t xml:space="preserve"> </w:t>
      </w:r>
      <w:r w:rsidRPr="006761C7">
        <w:rPr>
          <w:rFonts w:ascii="Times New Roman" w:hAnsi="Times New Roman" w:cs="Times New Roman"/>
          <w:sz w:val="28"/>
          <w:szCs w:val="28"/>
          <w:lang/>
        </w:rPr>
        <w:t>потребами в умовах інклюзивного навчання. Запоріжжя, 20</w:t>
      </w:r>
      <w:r>
        <w:rPr>
          <w:rFonts w:ascii="Times New Roman" w:hAnsi="Times New Roman" w:cs="Times New Roman"/>
          <w:sz w:val="28"/>
          <w:szCs w:val="28"/>
          <w:lang/>
        </w:rPr>
        <w:t>21</w:t>
      </w:r>
      <w:r w:rsidRPr="006761C7">
        <w:rPr>
          <w:rFonts w:ascii="Times New Roman" w:hAnsi="Times New Roman" w:cs="Times New Roman"/>
          <w:sz w:val="28"/>
          <w:szCs w:val="28"/>
          <w:lang/>
        </w:rPr>
        <w:t xml:space="preserve">. </w:t>
      </w:r>
      <w:r w:rsidR="00130D74">
        <w:fldChar w:fldCharType="begin"/>
      </w:r>
      <w:r w:rsidR="00130D74">
        <w:instrText>HYPERLINK "URL:https://vseosvita.ua/library/psihologo-pedagogicnij-suprovid-ditej-z-osoblivimi-potrebami-v-umovah-inkluzivnogo-navcanna-61048.html"</w:instrText>
      </w:r>
      <w:r w:rsidR="00130D74">
        <w:fldChar w:fldCharType="separate"/>
      </w:r>
      <w:r w:rsidRPr="006761C7">
        <w:rPr>
          <w:rStyle w:val="ad"/>
          <w:rFonts w:ascii="Times New Roman" w:hAnsi="Times New Roman" w:cs="Times New Roman"/>
          <w:sz w:val="28"/>
          <w:szCs w:val="28"/>
          <w:lang/>
        </w:rPr>
        <w:t>URL:https://vseosvita.ua/library/psihologo-pedagogicnij-suprovid-ditej-z-osoblivimi-potrebami-v-umovah-inkluzivnogo-navcanna-61048.html</w:t>
      </w:r>
      <w:r w:rsidR="00130D74">
        <w:fldChar w:fldCharType="end"/>
      </w:r>
      <w:r>
        <w:rPr>
          <w:rFonts w:ascii="Times New Roman" w:hAnsi="Times New Roman" w:cs="Times New Roman"/>
          <w:sz w:val="28"/>
          <w:szCs w:val="28"/>
          <w:lang/>
        </w:rPr>
        <w:t>.</w:t>
      </w:r>
    </w:p>
    <w:p w:rsidR="006761C7" w:rsidRPr="006761C7" w:rsidRDefault="006761C7"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6761C7">
        <w:rPr>
          <w:rFonts w:ascii="Times New Roman" w:hAnsi="Times New Roman" w:cs="Times New Roman"/>
          <w:sz w:val="28"/>
          <w:szCs w:val="28"/>
          <w:lang/>
        </w:rPr>
        <w:t>2</w:t>
      </w:r>
      <w:r w:rsidR="007B544C">
        <w:rPr>
          <w:rFonts w:ascii="Times New Roman" w:hAnsi="Times New Roman" w:cs="Times New Roman"/>
          <w:sz w:val="28"/>
          <w:szCs w:val="28"/>
          <w:lang/>
        </w:rPr>
        <w:t>2</w:t>
      </w:r>
      <w:r w:rsidRPr="006761C7">
        <w:rPr>
          <w:rFonts w:ascii="Times New Roman" w:hAnsi="Times New Roman" w:cs="Times New Roman"/>
          <w:sz w:val="28"/>
          <w:szCs w:val="28"/>
          <w:lang/>
        </w:rPr>
        <w:t>. Компанець Н. М., Луценко І. В. Навчально-методичний посібник</w:t>
      </w:r>
      <w:r w:rsidR="007B544C">
        <w:rPr>
          <w:rFonts w:ascii="Times New Roman" w:hAnsi="Times New Roman" w:cs="Times New Roman"/>
          <w:sz w:val="28"/>
          <w:szCs w:val="28"/>
          <w:lang/>
        </w:rPr>
        <w:t xml:space="preserve"> </w:t>
      </w:r>
      <w:r w:rsidRPr="006761C7">
        <w:rPr>
          <w:rFonts w:ascii="Times New Roman" w:hAnsi="Times New Roman" w:cs="Times New Roman"/>
          <w:sz w:val="28"/>
          <w:szCs w:val="28"/>
          <w:lang/>
        </w:rPr>
        <w:t>«Моделювання індивідуального розвитку дитини з особливими освітніми</w:t>
      </w:r>
      <w:r w:rsidR="007B544C">
        <w:rPr>
          <w:rFonts w:ascii="Times New Roman" w:hAnsi="Times New Roman" w:cs="Times New Roman"/>
          <w:sz w:val="28"/>
          <w:szCs w:val="28"/>
          <w:lang/>
        </w:rPr>
        <w:t xml:space="preserve"> </w:t>
      </w:r>
      <w:r w:rsidRPr="006761C7">
        <w:rPr>
          <w:rFonts w:ascii="Times New Roman" w:hAnsi="Times New Roman" w:cs="Times New Roman"/>
          <w:sz w:val="28"/>
          <w:szCs w:val="28"/>
          <w:lang/>
        </w:rPr>
        <w:t>потребами в умовах інклюзивного ДНЗ». Київ: 20</w:t>
      </w:r>
      <w:r w:rsidR="007B544C">
        <w:rPr>
          <w:rFonts w:ascii="Times New Roman" w:hAnsi="Times New Roman" w:cs="Times New Roman"/>
          <w:sz w:val="28"/>
          <w:szCs w:val="28"/>
          <w:lang/>
        </w:rPr>
        <w:t>23</w:t>
      </w:r>
      <w:r w:rsidRPr="006761C7">
        <w:rPr>
          <w:rFonts w:ascii="Times New Roman" w:hAnsi="Times New Roman" w:cs="Times New Roman"/>
          <w:sz w:val="28"/>
          <w:szCs w:val="28"/>
          <w:lang/>
        </w:rPr>
        <w:t>. С. 66.</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23</w:t>
      </w:r>
      <w:r w:rsidR="006761C7" w:rsidRPr="006761C7">
        <w:rPr>
          <w:rFonts w:ascii="Times New Roman" w:hAnsi="Times New Roman" w:cs="Times New Roman"/>
          <w:sz w:val="28"/>
          <w:szCs w:val="28"/>
          <w:lang/>
        </w:rPr>
        <w:t>. Конституція України Закон України № 1401-VIII від 02.06.2016.</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URL:http://www.president.gov.ua/ua/documents/constitution/konstituciyaukrayinirozdil-ii</w:t>
      </w:r>
      <w:r>
        <w:rPr>
          <w:rFonts w:ascii="Times New Roman" w:hAnsi="Times New Roman" w:cs="Times New Roman"/>
          <w:sz w:val="28"/>
          <w:szCs w:val="28"/>
          <w:lang/>
        </w:rPr>
        <w:t>.</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24</w:t>
      </w:r>
      <w:r w:rsidR="006761C7" w:rsidRPr="006761C7">
        <w:rPr>
          <w:rFonts w:ascii="Times New Roman" w:hAnsi="Times New Roman" w:cs="Times New Roman"/>
          <w:sz w:val="28"/>
          <w:szCs w:val="28"/>
          <w:lang/>
        </w:rPr>
        <w:t>. Корекційно-реабілітаційна діяльність: стратегії розвитку у</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національному та світовому вимірі: матеріали ІV Міжнародної науково-</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практичної конференції (09 жовтня 20</w:t>
      </w:r>
      <w:r>
        <w:rPr>
          <w:rFonts w:ascii="Times New Roman" w:hAnsi="Times New Roman" w:cs="Times New Roman"/>
          <w:sz w:val="28"/>
          <w:szCs w:val="28"/>
          <w:lang/>
        </w:rPr>
        <w:t>23</w:t>
      </w:r>
      <w:r w:rsidR="006761C7" w:rsidRPr="006761C7">
        <w:rPr>
          <w:rFonts w:ascii="Times New Roman" w:hAnsi="Times New Roman" w:cs="Times New Roman"/>
          <w:sz w:val="28"/>
          <w:szCs w:val="28"/>
          <w:lang/>
        </w:rPr>
        <w:t xml:space="preserve"> року, м. Суми). Суми: Вид-во</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СумДПУ імені А. С. Макаренка, 20</w:t>
      </w:r>
      <w:r>
        <w:rPr>
          <w:rFonts w:ascii="Times New Roman" w:hAnsi="Times New Roman" w:cs="Times New Roman"/>
          <w:sz w:val="28"/>
          <w:szCs w:val="28"/>
          <w:lang/>
        </w:rPr>
        <w:t>23</w:t>
      </w:r>
      <w:r w:rsidR="006761C7" w:rsidRPr="006761C7">
        <w:rPr>
          <w:rFonts w:ascii="Times New Roman" w:hAnsi="Times New Roman" w:cs="Times New Roman"/>
          <w:sz w:val="28"/>
          <w:szCs w:val="28"/>
          <w:lang/>
        </w:rPr>
        <w:t>. 472 с.</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25</w:t>
      </w:r>
      <w:r w:rsidR="006761C7" w:rsidRPr="006761C7">
        <w:rPr>
          <w:rFonts w:ascii="Times New Roman" w:hAnsi="Times New Roman" w:cs="Times New Roman"/>
          <w:sz w:val="28"/>
          <w:szCs w:val="28"/>
          <w:lang/>
        </w:rPr>
        <w:t>. Кузьмінський В. О., Лукашова С. С. Сімейно орієнтована соціальна</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робота: практичні аспекти. Конспект лекцій. Київ: Молодь. 20</w:t>
      </w:r>
      <w:r>
        <w:rPr>
          <w:rFonts w:ascii="Times New Roman" w:hAnsi="Times New Roman" w:cs="Times New Roman"/>
          <w:sz w:val="28"/>
          <w:szCs w:val="28"/>
          <w:lang/>
        </w:rPr>
        <w:t>2</w:t>
      </w:r>
      <w:r w:rsidR="006761C7" w:rsidRPr="006761C7">
        <w:rPr>
          <w:rFonts w:ascii="Times New Roman" w:hAnsi="Times New Roman" w:cs="Times New Roman"/>
          <w:sz w:val="28"/>
          <w:szCs w:val="28"/>
          <w:lang/>
        </w:rPr>
        <w:t>0. 128 с.</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26</w:t>
      </w:r>
      <w:r w:rsidR="006761C7" w:rsidRPr="006761C7">
        <w:rPr>
          <w:rFonts w:ascii="Times New Roman" w:hAnsi="Times New Roman" w:cs="Times New Roman"/>
          <w:sz w:val="28"/>
          <w:szCs w:val="28"/>
          <w:lang/>
        </w:rPr>
        <w:t>. Кучер Г.М. Соціальна робота з вразливими категоріями населення в</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умовах територіальної громади: дис. к.п.н.13.00.05. Умань. 20</w:t>
      </w:r>
      <w:r w:rsidRPr="007B544C">
        <w:rPr>
          <w:rFonts w:ascii="Times New Roman" w:hAnsi="Times New Roman" w:cs="Times New Roman"/>
          <w:sz w:val="28"/>
          <w:szCs w:val="28"/>
          <w:lang/>
        </w:rPr>
        <w:t>24</w:t>
      </w:r>
      <w:r w:rsidR="006761C7" w:rsidRPr="006761C7">
        <w:rPr>
          <w:rFonts w:ascii="Times New Roman" w:hAnsi="Times New Roman" w:cs="Times New Roman"/>
          <w:sz w:val="28"/>
          <w:szCs w:val="28"/>
          <w:lang/>
        </w:rPr>
        <w:t>.</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7B544C">
        <w:rPr>
          <w:rFonts w:ascii="Times New Roman" w:hAnsi="Times New Roman" w:cs="Times New Roman"/>
          <w:sz w:val="28"/>
          <w:szCs w:val="28"/>
          <w:lang/>
        </w:rPr>
        <w:t>27</w:t>
      </w:r>
      <w:r w:rsidR="006761C7" w:rsidRPr="006761C7">
        <w:rPr>
          <w:rFonts w:ascii="Times New Roman" w:hAnsi="Times New Roman" w:cs="Times New Roman"/>
          <w:sz w:val="28"/>
          <w:szCs w:val="28"/>
          <w:lang/>
        </w:rPr>
        <w:t>. Малько А. Соціальна робота і соціальна педагогіка. Соціальна політика</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і соціальна робота. Харків. Правозахисна група. 20</w:t>
      </w:r>
      <w:r w:rsidRPr="007B544C">
        <w:rPr>
          <w:rFonts w:ascii="Times New Roman" w:hAnsi="Times New Roman" w:cs="Times New Roman"/>
          <w:sz w:val="28"/>
          <w:szCs w:val="28"/>
          <w:lang/>
        </w:rPr>
        <w:t>2</w:t>
      </w:r>
      <w:r w:rsidR="006761C7" w:rsidRPr="006761C7">
        <w:rPr>
          <w:rFonts w:ascii="Times New Roman" w:hAnsi="Times New Roman" w:cs="Times New Roman"/>
          <w:sz w:val="28"/>
          <w:szCs w:val="28"/>
          <w:lang/>
        </w:rPr>
        <w:t>0. № 3/4. С. 95–96.</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7B544C">
        <w:rPr>
          <w:rFonts w:ascii="Times New Roman" w:hAnsi="Times New Roman" w:cs="Times New Roman"/>
          <w:sz w:val="28"/>
          <w:szCs w:val="28"/>
          <w:lang/>
        </w:rPr>
        <w:lastRenderedPageBreak/>
        <w:t>2</w:t>
      </w:r>
      <w:r w:rsidR="006761C7" w:rsidRPr="006761C7">
        <w:rPr>
          <w:rFonts w:ascii="Times New Roman" w:hAnsi="Times New Roman" w:cs="Times New Roman"/>
          <w:sz w:val="28"/>
          <w:szCs w:val="28"/>
          <w:lang/>
        </w:rPr>
        <w:t>8. Мельник В. П. Соціально-правовий статус осіб з інвалідністю у системі</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державного соціального захисту. Часопис Національного університету</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«Острозька академія». Серія «Право». 20</w:t>
      </w:r>
      <w:r w:rsidRPr="007B544C">
        <w:rPr>
          <w:rFonts w:ascii="Times New Roman" w:hAnsi="Times New Roman" w:cs="Times New Roman"/>
          <w:sz w:val="28"/>
          <w:szCs w:val="28"/>
          <w:lang/>
        </w:rPr>
        <w:t>23</w:t>
      </w:r>
      <w:r w:rsidR="006761C7" w:rsidRPr="006761C7">
        <w:rPr>
          <w:rFonts w:ascii="Times New Roman" w:hAnsi="Times New Roman" w:cs="Times New Roman"/>
          <w:sz w:val="28"/>
          <w:szCs w:val="28"/>
          <w:lang/>
        </w:rPr>
        <w:t>. № 2(16). С. 1–18.</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7B544C">
        <w:rPr>
          <w:rFonts w:ascii="Times New Roman" w:hAnsi="Times New Roman" w:cs="Times New Roman"/>
          <w:sz w:val="28"/>
          <w:szCs w:val="28"/>
          <w:lang/>
        </w:rPr>
        <w:t>29</w:t>
      </w:r>
      <w:r w:rsidR="006761C7" w:rsidRPr="006761C7">
        <w:rPr>
          <w:rFonts w:ascii="Times New Roman" w:hAnsi="Times New Roman" w:cs="Times New Roman"/>
          <w:sz w:val="28"/>
          <w:szCs w:val="28"/>
          <w:lang/>
        </w:rPr>
        <w:t>. Николаєва В. І. Взаємодія державних та недержавних суспільних</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секторів як ефективний механізм управління системою соціальної роботи в</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Україні. Право та державне управління: зб. наук. пр. / Класич. приват. ун-т.</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Запоріжжя: ВД «Гельветика», 20</w:t>
      </w:r>
      <w:r w:rsidRPr="007B544C">
        <w:rPr>
          <w:rFonts w:ascii="Times New Roman" w:hAnsi="Times New Roman" w:cs="Times New Roman"/>
          <w:sz w:val="28"/>
          <w:szCs w:val="28"/>
          <w:lang/>
        </w:rPr>
        <w:t>22</w:t>
      </w:r>
      <w:r w:rsidR="006761C7" w:rsidRPr="006761C7">
        <w:rPr>
          <w:rFonts w:ascii="Times New Roman" w:hAnsi="Times New Roman" w:cs="Times New Roman"/>
          <w:sz w:val="28"/>
          <w:szCs w:val="28"/>
          <w:lang/>
        </w:rPr>
        <w:t>. Вип. № 1, т. 2. С. 98–103.</w:t>
      </w:r>
    </w:p>
    <w:p w:rsidR="006761C7" w:rsidRPr="00D524CA"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rPr>
      </w:pPr>
      <w:r w:rsidRPr="007B544C">
        <w:rPr>
          <w:rFonts w:ascii="Times New Roman" w:hAnsi="Times New Roman" w:cs="Times New Roman"/>
          <w:sz w:val="28"/>
          <w:szCs w:val="28"/>
          <w:lang/>
        </w:rPr>
        <w:t>30</w:t>
      </w:r>
      <w:r w:rsidR="006761C7" w:rsidRPr="006761C7">
        <w:rPr>
          <w:rFonts w:ascii="Times New Roman" w:hAnsi="Times New Roman" w:cs="Times New Roman"/>
          <w:sz w:val="28"/>
          <w:szCs w:val="28"/>
          <w:lang/>
        </w:rPr>
        <w:t>. Оксенюк О. Соціальний супровід сімʼї дитини з особливими</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потребами</w:t>
      </w:r>
      <w:r w:rsidR="006761C7" w:rsidRPr="006761C7">
        <w:rPr>
          <w:rFonts w:ascii="Times New Roman" w:hAnsi="Times New Roman" w:cs="Times New Roman"/>
          <w:sz w:val="28"/>
          <w:szCs w:val="28"/>
        </w:rPr>
        <w:t xml:space="preserve">. </w:t>
      </w:r>
      <w:proofErr w:type="gramStart"/>
      <w:r w:rsidR="006761C7" w:rsidRPr="006761C7">
        <w:rPr>
          <w:rFonts w:ascii="Times New Roman" w:hAnsi="Times New Roman" w:cs="Times New Roman"/>
          <w:sz w:val="28"/>
          <w:szCs w:val="28"/>
          <w:lang w:val="en-US"/>
        </w:rPr>
        <w:t>Social</w:t>
      </w:r>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Work</w:t>
      </w:r>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and</w:t>
      </w:r>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Education</w:t>
      </w:r>
      <w:r w:rsidR="006761C7" w:rsidRPr="00D524CA">
        <w:rPr>
          <w:rFonts w:ascii="Times New Roman" w:hAnsi="Times New Roman" w:cs="Times New Roman"/>
          <w:sz w:val="28"/>
          <w:szCs w:val="28"/>
        </w:rPr>
        <w:t>, 20</w:t>
      </w:r>
      <w:r w:rsidRPr="007B544C">
        <w:rPr>
          <w:rFonts w:ascii="Times New Roman" w:hAnsi="Times New Roman" w:cs="Times New Roman"/>
          <w:sz w:val="28"/>
          <w:szCs w:val="28"/>
          <w:lang w:val="uk-UA"/>
        </w:rPr>
        <w:t>22</w:t>
      </w:r>
      <w:r w:rsidR="006761C7" w:rsidRPr="00D524CA">
        <w:rPr>
          <w:rFonts w:ascii="Times New Roman" w:hAnsi="Times New Roman" w:cs="Times New Roman"/>
          <w:sz w:val="28"/>
          <w:szCs w:val="28"/>
        </w:rPr>
        <w:t>.</w:t>
      </w:r>
      <w:proofErr w:type="gramEnd"/>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Vol</w:t>
      </w:r>
      <w:r w:rsidR="006761C7" w:rsidRPr="00D524CA">
        <w:rPr>
          <w:rFonts w:ascii="Times New Roman" w:hAnsi="Times New Roman" w:cs="Times New Roman"/>
          <w:sz w:val="28"/>
          <w:szCs w:val="28"/>
        </w:rPr>
        <w:t xml:space="preserve">. 5, </w:t>
      </w:r>
      <w:r w:rsidR="006761C7" w:rsidRPr="006761C7">
        <w:rPr>
          <w:rFonts w:ascii="Times New Roman" w:hAnsi="Times New Roman" w:cs="Times New Roman"/>
          <w:sz w:val="28"/>
          <w:szCs w:val="28"/>
          <w:lang w:val="en-US"/>
        </w:rPr>
        <w:t>No</w:t>
      </w:r>
      <w:r w:rsidR="006761C7" w:rsidRPr="00D524CA">
        <w:rPr>
          <w:rFonts w:ascii="Times New Roman" w:hAnsi="Times New Roman" w:cs="Times New Roman"/>
          <w:sz w:val="28"/>
          <w:szCs w:val="28"/>
        </w:rPr>
        <w:t xml:space="preserve">. </w:t>
      </w:r>
      <w:proofErr w:type="gramStart"/>
      <w:r w:rsidR="006761C7" w:rsidRPr="00D524CA">
        <w:rPr>
          <w:rFonts w:ascii="Times New Roman" w:hAnsi="Times New Roman" w:cs="Times New Roman"/>
          <w:sz w:val="28"/>
          <w:szCs w:val="28"/>
        </w:rPr>
        <w:t>1.,</w:t>
      </w:r>
      <w:proofErr w:type="gramEnd"/>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pp</w:t>
      </w:r>
      <w:r w:rsidR="006761C7" w:rsidRPr="00D524CA">
        <w:rPr>
          <w:rFonts w:ascii="Times New Roman" w:hAnsi="Times New Roman" w:cs="Times New Roman"/>
          <w:sz w:val="28"/>
          <w:szCs w:val="28"/>
        </w:rPr>
        <w:t>. 38–46.</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7B544C">
        <w:rPr>
          <w:rFonts w:ascii="Times New Roman" w:hAnsi="Times New Roman" w:cs="Times New Roman"/>
          <w:sz w:val="28"/>
          <w:szCs w:val="28"/>
          <w:lang w:val="uk-UA"/>
        </w:rPr>
        <w:t>31</w:t>
      </w:r>
      <w:r w:rsidR="006761C7" w:rsidRPr="006761C7">
        <w:rPr>
          <w:rFonts w:ascii="Times New Roman" w:hAnsi="Times New Roman" w:cs="Times New Roman"/>
          <w:sz w:val="28"/>
          <w:szCs w:val="28"/>
        </w:rPr>
        <w:t xml:space="preserve">. </w:t>
      </w:r>
      <w:r w:rsidR="006761C7" w:rsidRPr="006761C7">
        <w:rPr>
          <w:rFonts w:ascii="Times New Roman" w:hAnsi="Times New Roman" w:cs="Times New Roman"/>
          <w:sz w:val="28"/>
          <w:szCs w:val="28"/>
          <w:lang/>
        </w:rPr>
        <w:t>Організаційно</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rPr>
        <w:t>методичні</w:t>
      </w:r>
      <w:r w:rsidR="006761C7" w:rsidRPr="006761C7">
        <w:rPr>
          <w:rFonts w:ascii="Times New Roman" w:hAnsi="Times New Roman" w:cs="Times New Roman"/>
          <w:sz w:val="28"/>
          <w:szCs w:val="28"/>
        </w:rPr>
        <w:t xml:space="preserve"> </w:t>
      </w:r>
      <w:r w:rsidR="006761C7" w:rsidRPr="006761C7">
        <w:rPr>
          <w:rFonts w:ascii="Times New Roman" w:hAnsi="Times New Roman" w:cs="Times New Roman"/>
          <w:sz w:val="28"/>
          <w:szCs w:val="28"/>
          <w:lang/>
        </w:rPr>
        <w:t>засади</w:t>
      </w:r>
      <w:r w:rsidR="006761C7" w:rsidRPr="006761C7">
        <w:rPr>
          <w:rFonts w:ascii="Times New Roman" w:hAnsi="Times New Roman" w:cs="Times New Roman"/>
          <w:sz w:val="28"/>
          <w:szCs w:val="28"/>
        </w:rPr>
        <w:t xml:space="preserve"> </w:t>
      </w:r>
      <w:r w:rsidR="006761C7" w:rsidRPr="006761C7">
        <w:rPr>
          <w:rFonts w:ascii="Times New Roman" w:hAnsi="Times New Roman" w:cs="Times New Roman"/>
          <w:sz w:val="28"/>
          <w:szCs w:val="28"/>
          <w:lang/>
        </w:rPr>
        <w:t>діяльності</w:t>
      </w:r>
      <w:r w:rsidR="006761C7" w:rsidRPr="006761C7">
        <w:rPr>
          <w:rFonts w:ascii="Times New Roman" w:hAnsi="Times New Roman" w:cs="Times New Roman"/>
          <w:sz w:val="28"/>
          <w:szCs w:val="28"/>
        </w:rPr>
        <w:t xml:space="preserve"> </w:t>
      </w:r>
      <w:r w:rsidR="006761C7" w:rsidRPr="006761C7">
        <w:rPr>
          <w:rFonts w:ascii="Times New Roman" w:hAnsi="Times New Roman" w:cs="Times New Roman"/>
          <w:sz w:val="28"/>
          <w:szCs w:val="28"/>
          <w:lang/>
        </w:rPr>
        <w:t>інклюзивно</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rPr>
        <w:t>ресурсних</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центрів: навчально-методичний посібник / За заг. ред. М. А. Порошенко та ін.</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Київ: 20</w:t>
      </w:r>
      <w:r w:rsidRPr="007B544C">
        <w:rPr>
          <w:rFonts w:ascii="Times New Roman" w:hAnsi="Times New Roman" w:cs="Times New Roman"/>
          <w:sz w:val="28"/>
          <w:szCs w:val="28"/>
          <w:lang/>
        </w:rPr>
        <w:t>22</w:t>
      </w:r>
      <w:r w:rsidR="006761C7" w:rsidRPr="006761C7">
        <w:rPr>
          <w:rFonts w:ascii="Times New Roman" w:hAnsi="Times New Roman" w:cs="Times New Roman"/>
          <w:sz w:val="28"/>
          <w:szCs w:val="28"/>
          <w:lang/>
        </w:rPr>
        <w:t>. 252 с.</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7B544C">
        <w:rPr>
          <w:rFonts w:ascii="Times New Roman" w:hAnsi="Times New Roman" w:cs="Times New Roman"/>
          <w:sz w:val="28"/>
          <w:szCs w:val="28"/>
          <w:lang/>
        </w:rPr>
        <w:t>32</w:t>
      </w:r>
      <w:r w:rsidR="006761C7" w:rsidRPr="006761C7">
        <w:rPr>
          <w:rFonts w:ascii="Times New Roman" w:hAnsi="Times New Roman" w:cs="Times New Roman"/>
          <w:sz w:val="28"/>
          <w:szCs w:val="28"/>
          <w:lang/>
        </w:rPr>
        <w:t>. Подкоритова Л. О. Зміст психологічної роботи з батьками дітей з</w:t>
      </w:r>
      <w:r w:rsidRPr="007B544C">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особливими освітніми потребами. Теорія і практика сучасної психології. 2020.</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 1. Т. 2. С. 125–129.</w:t>
      </w:r>
    </w:p>
    <w:p w:rsidR="006761C7" w:rsidRPr="006761C7" w:rsidRDefault="007B544C"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 xml:space="preserve">33. </w:t>
      </w:r>
      <w:r w:rsidR="006761C7" w:rsidRPr="006761C7">
        <w:rPr>
          <w:rFonts w:ascii="Times New Roman" w:hAnsi="Times New Roman" w:cs="Times New Roman"/>
          <w:sz w:val="28"/>
          <w:szCs w:val="28"/>
          <w:lang/>
        </w:rPr>
        <w:t>Про державну соціальну допомогу особам з інвалідністю з дитинства</w:t>
      </w:r>
      <w:r w:rsid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та дітям з інвалідністю: Закон. Редакція від 01.07.2021. URL:</w:t>
      </w:r>
      <w:r w:rsid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https://zakon.rada.gov.ua/laws/show/2109-14#Text.</w:t>
      </w:r>
    </w:p>
    <w:p w:rsidR="006761C7" w:rsidRPr="00D524CA"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lang/>
        </w:rPr>
        <w:t>34</w:t>
      </w:r>
      <w:r w:rsidR="006761C7" w:rsidRPr="006761C7">
        <w:rPr>
          <w:rFonts w:ascii="Times New Roman" w:hAnsi="Times New Roman" w:cs="Times New Roman"/>
          <w:sz w:val="28"/>
          <w:szCs w:val="28"/>
          <w:lang/>
        </w:rPr>
        <w:t>. Про затвердження Державного стандарту соціального супроводу сімей</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(осіб), які перебувають у складних життєвих обставинах: Наказ від</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rPr>
        <w:t xml:space="preserve">31.03.2016. </w:t>
      </w:r>
      <w:r w:rsidR="006761C7" w:rsidRPr="00D524CA">
        <w:rPr>
          <w:rFonts w:ascii="Times New Roman" w:hAnsi="Times New Roman" w:cs="Times New Roman"/>
          <w:sz w:val="28"/>
          <w:szCs w:val="28"/>
        </w:rPr>
        <w:t xml:space="preserve">№ 318. </w:t>
      </w:r>
      <w:r w:rsidR="006761C7" w:rsidRPr="006761C7">
        <w:rPr>
          <w:rFonts w:ascii="Times New Roman" w:hAnsi="Times New Roman" w:cs="Times New Roman"/>
          <w:sz w:val="28"/>
          <w:szCs w:val="28"/>
          <w:lang w:val="en-US"/>
        </w:rPr>
        <w:t>URL</w:t>
      </w:r>
      <w:r w:rsidR="006761C7" w:rsidRPr="00D524CA">
        <w:rPr>
          <w:rFonts w:ascii="Times New Roman" w:hAnsi="Times New Roman" w:cs="Times New Roman"/>
          <w:sz w:val="28"/>
          <w:szCs w:val="28"/>
        </w:rPr>
        <w:t xml:space="preserve">: </w:t>
      </w:r>
      <w:r w:rsidR="006761C7" w:rsidRPr="006761C7">
        <w:rPr>
          <w:rFonts w:ascii="Times New Roman" w:hAnsi="Times New Roman" w:cs="Times New Roman"/>
          <w:sz w:val="28"/>
          <w:szCs w:val="28"/>
          <w:lang w:val="en-US"/>
        </w:rPr>
        <w:t>https</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zakon</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rada</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gov</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ua</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laws</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show</w:t>
      </w:r>
      <w:r w:rsidR="006761C7" w:rsidRPr="00D524CA">
        <w:rPr>
          <w:rFonts w:ascii="Times New Roman" w:hAnsi="Times New Roman" w:cs="Times New Roman"/>
          <w:sz w:val="28"/>
          <w:szCs w:val="28"/>
        </w:rPr>
        <w:t>/</w:t>
      </w:r>
      <w:r w:rsidR="006761C7" w:rsidRPr="006761C7">
        <w:rPr>
          <w:rFonts w:ascii="Times New Roman" w:hAnsi="Times New Roman" w:cs="Times New Roman"/>
          <w:sz w:val="28"/>
          <w:szCs w:val="28"/>
          <w:lang w:val="en-US"/>
        </w:rPr>
        <w:t>z</w:t>
      </w:r>
      <w:r w:rsidR="006761C7" w:rsidRPr="00D524CA">
        <w:rPr>
          <w:rFonts w:ascii="Times New Roman" w:hAnsi="Times New Roman" w:cs="Times New Roman"/>
          <w:sz w:val="28"/>
          <w:szCs w:val="28"/>
        </w:rPr>
        <w:t>0621-16,#</w:t>
      </w:r>
      <w:r w:rsidR="006761C7" w:rsidRPr="006761C7">
        <w:rPr>
          <w:rFonts w:ascii="Times New Roman" w:hAnsi="Times New Roman" w:cs="Times New Roman"/>
          <w:sz w:val="28"/>
          <w:szCs w:val="28"/>
          <w:lang w:val="en-US"/>
        </w:rPr>
        <w:t>Text</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rPr>
        <w:t>35</w:t>
      </w:r>
      <w:r w:rsidR="006761C7" w:rsidRPr="006761C7">
        <w:rPr>
          <w:rFonts w:ascii="Times New Roman" w:hAnsi="Times New Roman" w:cs="Times New Roman"/>
          <w:sz w:val="28"/>
          <w:szCs w:val="28"/>
          <w:lang/>
        </w:rPr>
        <w:t>. Про затвердження Порядку здійснення соціального супроводу</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центрами соціальних служб для сімʼї, дітей та молоді сімей та осіб, які</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 xml:space="preserve">опинилися у складних життєвих обставинах»: Наказ від 25.04.2008. </w:t>
      </w:r>
      <w:proofErr w:type="gramStart"/>
      <w:r w:rsidR="006761C7" w:rsidRPr="00D524CA">
        <w:rPr>
          <w:rFonts w:ascii="Times New Roman" w:hAnsi="Times New Roman" w:cs="Times New Roman"/>
          <w:sz w:val="28"/>
          <w:szCs w:val="28"/>
          <w:lang w:val="en-US"/>
        </w:rPr>
        <w:t>№ 1795.</w:t>
      </w:r>
      <w:proofErr w:type="gramEnd"/>
      <w:r w:rsidRPr="00D524CA">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val="en-US"/>
        </w:rPr>
        <w:t>URL: https://zakon.rada.gov.ua/laws/show/z0471-08#Text.</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rPr>
        <w:t>36</w:t>
      </w:r>
      <w:r w:rsidR="006761C7" w:rsidRPr="006761C7">
        <w:rPr>
          <w:rFonts w:ascii="Times New Roman" w:hAnsi="Times New Roman" w:cs="Times New Roman"/>
          <w:sz w:val="28"/>
          <w:szCs w:val="28"/>
          <w:lang/>
        </w:rPr>
        <w:t>. Про затвердження Положення про психологічну службу у системі</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 xml:space="preserve">освіти України: Наказ від 22.05.2018. </w:t>
      </w:r>
      <w:proofErr w:type="gramStart"/>
      <w:r w:rsidR="006761C7" w:rsidRPr="006761C7">
        <w:rPr>
          <w:rFonts w:ascii="Times New Roman" w:hAnsi="Times New Roman" w:cs="Times New Roman"/>
          <w:sz w:val="28"/>
          <w:szCs w:val="28"/>
          <w:lang w:val="en-US"/>
        </w:rPr>
        <w:t>№509.</w:t>
      </w:r>
      <w:proofErr w:type="gramEnd"/>
      <w:r w:rsidR="006761C7" w:rsidRPr="006761C7">
        <w:rPr>
          <w:rFonts w:ascii="Times New Roman" w:hAnsi="Times New Roman" w:cs="Times New Roman"/>
          <w:sz w:val="28"/>
          <w:szCs w:val="28"/>
          <w:lang w:val="en-US"/>
        </w:rPr>
        <w:t xml:space="preserve"> URL: https:</w:t>
      </w:r>
      <w:r w:rsidRPr="00407D41">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val="en-US"/>
        </w:rPr>
        <w:t>//zakon.rada.gov.ua/laws/show/z0885-18#Text.</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rPr>
        <w:lastRenderedPageBreak/>
        <w:t>37</w:t>
      </w:r>
      <w:r w:rsidR="006761C7" w:rsidRPr="006761C7">
        <w:rPr>
          <w:rFonts w:ascii="Times New Roman" w:hAnsi="Times New Roman" w:cs="Times New Roman"/>
          <w:sz w:val="28"/>
          <w:szCs w:val="28"/>
          <w:lang/>
        </w:rPr>
        <w:t>. Про затвердження форм обліку соціальної роботи з сім’ями/особами,</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які перебувають у складних життєвих обставинах: Наказ від 13.07.2018.</w:t>
      </w:r>
      <w:r>
        <w:rPr>
          <w:rFonts w:ascii="Times New Roman" w:hAnsi="Times New Roman" w:cs="Times New Roman"/>
          <w:sz w:val="28"/>
          <w:szCs w:val="28"/>
          <w:lang/>
        </w:rPr>
        <w:t xml:space="preserve"> </w:t>
      </w:r>
      <w:proofErr w:type="gramStart"/>
      <w:r w:rsidR="006761C7" w:rsidRPr="00D524CA">
        <w:rPr>
          <w:rFonts w:ascii="Times New Roman" w:hAnsi="Times New Roman" w:cs="Times New Roman"/>
          <w:sz w:val="28"/>
          <w:szCs w:val="28"/>
          <w:lang w:val="en-US"/>
        </w:rPr>
        <w:t>№ 1005.</w:t>
      </w:r>
      <w:proofErr w:type="gramEnd"/>
      <w:r w:rsidR="006761C7" w:rsidRPr="00D524CA">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val="en-US"/>
        </w:rPr>
        <w:t>URL: https://zakon.rada.gov.ua/laws/show/z0471-08#Text.</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rPr>
        <w:t>38</w:t>
      </w:r>
      <w:r w:rsidR="006761C7" w:rsidRPr="006761C7">
        <w:rPr>
          <w:rFonts w:ascii="Times New Roman" w:hAnsi="Times New Roman" w:cs="Times New Roman"/>
          <w:sz w:val="28"/>
          <w:szCs w:val="28"/>
          <w:lang/>
        </w:rPr>
        <w:t>. Про пріоритетні напрями роботи психологічної служби у системі</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 xml:space="preserve">освіти у 2021/2022 н. р.: Лист МОН від 16.07.2021 № 1/9-363. </w:t>
      </w:r>
      <w:r w:rsidR="006761C7" w:rsidRPr="006761C7">
        <w:rPr>
          <w:rFonts w:ascii="Times New Roman" w:hAnsi="Times New Roman" w:cs="Times New Roman"/>
          <w:sz w:val="28"/>
          <w:szCs w:val="28"/>
          <w:lang w:val="en-US"/>
        </w:rPr>
        <w:t>URL:</w:t>
      </w:r>
      <w:r w:rsidRPr="00407D41">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val="en-US"/>
        </w:rPr>
        <w:t>https://imzo.gov.ua/2021/07/19/lyst-mon-vid-16-07-2021-1-9-363-pro-priorytetninapriamy-roboty-psykholohichnoi-sluzhby-u-systemi-osvity-u-2021-2022-n-r/.</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lang/>
        </w:rPr>
        <w:t>39</w:t>
      </w:r>
      <w:r w:rsidR="006761C7" w:rsidRPr="006761C7">
        <w:rPr>
          <w:rFonts w:ascii="Times New Roman" w:hAnsi="Times New Roman" w:cs="Times New Roman"/>
          <w:sz w:val="28"/>
          <w:szCs w:val="28"/>
          <w:lang/>
        </w:rPr>
        <w:t>. Про роботу інклюзивно-ресурсних центрів: лист МОН від 16.11.2021.URL:https://mon.gov.ua/storage/app/media/inkluzyvne-navchannya/2021/11/18/Lyst.</w:t>
      </w:r>
      <w:r w:rsidR="006761C7" w:rsidRPr="006761C7">
        <w:rPr>
          <w:rFonts w:ascii="Times New Roman" w:hAnsi="Times New Roman" w:cs="Times New Roman"/>
          <w:sz w:val="28"/>
          <w:szCs w:val="28"/>
          <w:lang w:val="en-US"/>
        </w:rPr>
        <w:t>MON</w:t>
      </w:r>
      <w:r w:rsidR="006761C7" w:rsidRPr="006761C7">
        <w:rPr>
          <w:rFonts w:ascii="Times New Roman" w:hAnsi="Times New Roman" w:cs="Times New Roman"/>
          <w:sz w:val="28"/>
          <w:szCs w:val="28"/>
        </w:rPr>
        <w:t>-16.11.2021-1.19832-21-</w:t>
      </w:r>
      <w:r w:rsidR="006761C7" w:rsidRPr="006761C7">
        <w:rPr>
          <w:rFonts w:ascii="Times New Roman" w:hAnsi="Times New Roman" w:cs="Times New Roman"/>
          <w:sz w:val="28"/>
          <w:szCs w:val="28"/>
          <w:lang w:val="en-US"/>
        </w:rPr>
        <w:t>Pro</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val="en-US"/>
        </w:rPr>
        <w:t>rob</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val="en-US"/>
        </w:rPr>
        <w:t>inklyuz</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val="en-US"/>
        </w:rPr>
        <w:t>resurs</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val="en-US"/>
        </w:rPr>
        <w:t>tsentriv</w:t>
      </w:r>
      <w:r w:rsidR="006761C7" w:rsidRPr="006761C7">
        <w:rPr>
          <w:rFonts w:ascii="Times New Roman" w:hAnsi="Times New Roman" w:cs="Times New Roman"/>
          <w:sz w:val="28"/>
          <w:szCs w:val="28"/>
        </w:rPr>
        <w:t>.</w:t>
      </w:r>
      <w:r w:rsidR="006761C7" w:rsidRPr="006761C7">
        <w:rPr>
          <w:rFonts w:ascii="Times New Roman" w:hAnsi="Times New Roman" w:cs="Times New Roman"/>
          <w:sz w:val="28"/>
          <w:szCs w:val="28"/>
          <w:lang w:val="en-US"/>
        </w:rPr>
        <w:t>pdf</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407D41">
        <w:rPr>
          <w:rFonts w:ascii="Times New Roman" w:hAnsi="Times New Roman" w:cs="Times New Roman"/>
          <w:sz w:val="28"/>
          <w:szCs w:val="28"/>
          <w:lang/>
        </w:rPr>
        <w:t>40</w:t>
      </w:r>
      <w:r w:rsidR="006761C7" w:rsidRPr="006761C7">
        <w:rPr>
          <w:rFonts w:ascii="Times New Roman" w:hAnsi="Times New Roman" w:cs="Times New Roman"/>
          <w:sz w:val="28"/>
          <w:szCs w:val="28"/>
          <w:lang/>
        </w:rPr>
        <w:t>. Психологічний супровід інклюзивної освіти: [метод. рек] / автор. кол.за</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заг. ред. А. Г. Обухівська. Київ: УНМЦ практичної психології і соціальної</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роботи, 20</w:t>
      </w:r>
      <w:r w:rsidRPr="00407D41">
        <w:rPr>
          <w:rFonts w:ascii="Times New Roman" w:hAnsi="Times New Roman" w:cs="Times New Roman"/>
          <w:sz w:val="28"/>
          <w:szCs w:val="28"/>
          <w:lang/>
        </w:rPr>
        <w:t>21</w:t>
      </w:r>
      <w:r w:rsidR="006761C7" w:rsidRPr="006761C7">
        <w:rPr>
          <w:rFonts w:ascii="Times New Roman" w:hAnsi="Times New Roman" w:cs="Times New Roman"/>
          <w:sz w:val="28"/>
          <w:szCs w:val="28"/>
          <w:lang/>
        </w:rPr>
        <w:t>. 92 с.</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407D41">
        <w:rPr>
          <w:rFonts w:ascii="Times New Roman" w:hAnsi="Times New Roman" w:cs="Times New Roman"/>
          <w:sz w:val="28"/>
          <w:szCs w:val="28"/>
          <w:lang/>
        </w:rPr>
        <w:t>41</w:t>
      </w:r>
      <w:r w:rsidR="006761C7" w:rsidRPr="006761C7">
        <w:rPr>
          <w:rFonts w:ascii="Times New Roman" w:hAnsi="Times New Roman" w:cs="Times New Roman"/>
          <w:sz w:val="28"/>
          <w:szCs w:val="28"/>
          <w:lang/>
        </w:rPr>
        <w:t>. Пюра О. С. Прикладні аспекти соціально-педагогічної роботи</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з батьками дитини з особливими освітніми потребами. Молодий вчений. № 2</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(42). Лютий, 20</w:t>
      </w:r>
      <w:r w:rsidRPr="00407D41">
        <w:rPr>
          <w:rFonts w:ascii="Times New Roman" w:hAnsi="Times New Roman" w:cs="Times New Roman"/>
          <w:sz w:val="28"/>
          <w:szCs w:val="28"/>
          <w:lang/>
        </w:rPr>
        <w:t>23</w:t>
      </w:r>
      <w:r w:rsidR="006761C7" w:rsidRPr="006761C7">
        <w:rPr>
          <w:rFonts w:ascii="Times New Roman" w:hAnsi="Times New Roman" w:cs="Times New Roman"/>
          <w:sz w:val="28"/>
          <w:szCs w:val="28"/>
          <w:lang/>
        </w:rPr>
        <w:t>. С. 532–536.</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407D41">
        <w:rPr>
          <w:rFonts w:ascii="Times New Roman" w:hAnsi="Times New Roman" w:cs="Times New Roman"/>
          <w:sz w:val="28"/>
          <w:szCs w:val="28"/>
          <w:lang/>
        </w:rPr>
        <w:t>42</w:t>
      </w:r>
      <w:r w:rsidR="006761C7" w:rsidRPr="006761C7">
        <w:rPr>
          <w:rFonts w:ascii="Times New Roman" w:hAnsi="Times New Roman" w:cs="Times New Roman"/>
          <w:sz w:val="28"/>
          <w:szCs w:val="28"/>
          <w:lang/>
        </w:rPr>
        <w:t>. Рассказова О. І. Програма соціально-педагогічної підтримки сімей, що</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виховують дітей з проблемами здоров’я, як засіб розбудови інклюзивного</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суспільства. Наукові записки кафедри педагогіки. 20</w:t>
      </w:r>
      <w:r w:rsidRPr="00407D41">
        <w:rPr>
          <w:rFonts w:ascii="Times New Roman" w:hAnsi="Times New Roman" w:cs="Times New Roman"/>
          <w:sz w:val="28"/>
          <w:szCs w:val="28"/>
          <w:lang/>
        </w:rPr>
        <w:t>2</w:t>
      </w:r>
      <w:r w:rsidR="006761C7" w:rsidRPr="006761C7">
        <w:rPr>
          <w:rFonts w:ascii="Times New Roman" w:hAnsi="Times New Roman" w:cs="Times New Roman"/>
          <w:sz w:val="28"/>
          <w:szCs w:val="28"/>
          <w:lang/>
        </w:rPr>
        <w:t>2. Вип. 29. С. 126–138.</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407D41">
        <w:rPr>
          <w:rFonts w:ascii="Times New Roman" w:hAnsi="Times New Roman" w:cs="Times New Roman"/>
          <w:sz w:val="28"/>
          <w:szCs w:val="28"/>
          <w:lang/>
        </w:rPr>
        <w:t>43</w:t>
      </w:r>
      <w:r w:rsidR="006761C7" w:rsidRPr="006761C7">
        <w:rPr>
          <w:rFonts w:ascii="Times New Roman" w:hAnsi="Times New Roman" w:cs="Times New Roman"/>
          <w:sz w:val="28"/>
          <w:szCs w:val="28"/>
          <w:lang/>
        </w:rPr>
        <w:t>. Соловйова Т. Соціально-педагогічна робота з сім’ями, які виховують</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дитину з інвалідністю, в закладах дошкільної освіти. Педагогічні науки: теорія,</w:t>
      </w:r>
      <w:r w:rsidRPr="00407D41">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історія, інноваційні технології. 20</w:t>
      </w:r>
      <w:r w:rsidRPr="00407D41">
        <w:rPr>
          <w:rFonts w:ascii="Times New Roman" w:hAnsi="Times New Roman" w:cs="Times New Roman"/>
          <w:sz w:val="28"/>
          <w:szCs w:val="28"/>
          <w:lang/>
        </w:rPr>
        <w:t>21</w:t>
      </w:r>
      <w:r w:rsidR="006761C7" w:rsidRPr="006761C7">
        <w:rPr>
          <w:rFonts w:ascii="Times New Roman" w:hAnsi="Times New Roman" w:cs="Times New Roman"/>
          <w:sz w:val="28"/>
          <w:szCs w:val="28"/>
          <w:lang/>
        </w:rPr>
        <w:t>. № 5 (79). С. 418–429.</w:t>
      </w:r>
    </w:p>
    <w:p w:rsidR="006761C7" w:rsidRPr="006761C7" w:rsidRDefault="00407D41"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44</w:t>
      </w:r>
      <w:r w:rsidR="006761C7" w:rsidRPr="006761C7">
        <w:rPr>
          <w:rFonts w:ascii="Times New Roman" w:hAnsi="Times New Roman" w:cs="Times New Roman"/>
          <w:sz w:val="28"/>
          <w:szCs w:val="28"/>
          <w:lang/>
        </w:rPr>
        <w:t>. Соціально-реабілітаційні і навчальні програми в роботі інклюзивно-</w:t>
      </w:r>
      <w:r w:rsidR="004C3C50">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ресурсних центрів із сім’єю : [метод. рек.] / Т. В. Жук, О. Г. Задорожня,</w:t>
      </w:r>
      <w:r w:rsidR="004C3C50">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А. В.Замша, Т. Д. Ілляшенко, Т. М. Костенко, А. Г. Обухівська, Г. В. Якимчук;</w:t>
      </w:r>
      <w:r w:rsidR="004C3C50">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lastRenderedPageBreak/>
        <w:t>за ред. А. Г. Обухівської. Київ: УНМЦ практичної психології і соціальної</w:t>
      </w:r>
      <w:r w:rsidR="004C3C50">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роботи, 20</w:t>
      </w:r>
      <w:r w:rsidR="004C3C50">
        <w:rPr>
          <w:rFonts w:ascii="Times New Roman" w:hAnsi="Times New Roman" w:cs="Times New Roman"/>
          <w:sz w:val="28"/>
          <w:szCs w:val="28"/>
          <w:lang/>
        </w:rPr>
        <w:t>22</w:t>
      </w:r>
      <w:r w:rsidR="006761C7" w:rsidRPr="006761C7">
        <w:rPr>
          <w:rFonts w:ascii="Times New Roman" w:hAnsi="Times New Roman" w:cs="Times New Roman"/>
          <w:sz w:val="28"/>
          <w:szCs w:val="28"/>
          <w:lang/>
        </w:rPr>
        <w:t>. 208 с.</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4</w:t>
      </w:r>
      <w:r w:rsidR="006761C7" w:rsidRPr="006761C7">
        <w:rPr>
          <w:rFonts w:ascii="Times New Roman" w:hAnsi="Times New Roman" w:cs="Times New Roman"/>
          <w:sz w:val="28"/>
          <w:szCs w:val="28"/>
          <w:lang/>
        </w:rPr>
        <w:t>5. Сяба Л.О. Роль сімʼї у вихованні дітей з особливими потребами.</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Духовність особистості:методологія, теорія і практика. 20</w:t>
      </w:r>
      <w:r>
        <w:rPr>
          <w:rFonts w:ascii="Times New Roman" w:hAnsi="Times New Roman" w:cs="Times New Roman"/>
          <w:sz w:val="28"/>
          <w:szCs w:val="28"/>
          <w:lang/>
        </w:rPr>
        <w:t>2</w:t>
      </w:r>
      <w:r w:rsidR="006761C7" w:rsidRPr="006761C7">
        <w:rPr>
          <w:rFonts w:ascii="Times New Roman" w:hAnsi="Times New Roman" w:cs="Times New Roman"/>
          <w:sz w:val="28"/>
          <w:szCs w:val="28"/>
          <w:lang/>
        </w:rPr>
        <w:t>3. № 3 (56).</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С. 163–168.</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rPr>
        <w:t>4</w:t>
      </w:r>
      <w:r w:rsidR="006761C7" w:rsidRPr="006761C7">
        <w:rPr>
          <w:rFonts w:ascii="Times New Roman" w:hAnsi="Times New Roman" w:cs="Times New Roman"/>
          <w:sz w:val="28"/>
          <w:szCs w:val="28"/>
          <w:lang/>
        </w:rPr>
        <w:t>6. Інклюзивне навчання. Статистичні данні. Міністерство освіти і науки</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 xml:space="preserve">України. </w:t>
      </w:r>
      <w:r w:rsidR="006761C7" w:rsidRPr="006761C7">
        <w:rPr>
          <w:rFonts w:ascii="Times New Roman" w:hAnsi="Times New Roman" w:cs="Times New Roman"/>
          <w:sz w:val="28"/>
          <w:szCs w:val="28"/>
          <w:lang w:val="en-US"/>
        </w:rPr>
        <w:t xml:space="preserve">URL: </w:t>
      </w:r>
      <w:hyperlink r:id="rId14" w:history="1">
        <w:r w:rsidRPr="006761C7">
          <w:rPr>
            <w:rStyle w:val="ad"/>
            <w:rFonts w:ascii="Times New Roman" w:hAnsi="Times New Roman" w:cs="Times New Roman"/>
            <w:sz w:val="28"/>
            <w:szCs w:val="28"/>
            <w:lang w:val="en-US"/>
          </w:rPr>
          <w:t>https://mon.gov.ua/ua/osvita/inklyuzivne-navchannya/statistichnidani</w:t>
        </w:r>
      </w:hyperlink>
      <w:r w:rsidR="006761C7" w:rsidRPr="006761C7">
        <w:rPr>
          <w:rFonts w:ascii="Times New Roman" w:hAnsi="Times New Roman" w:cs="Times New Roman"/>
          <w:sz w:val="28"/>
          <w:szCs w:val="28"/>
          <w:lang w:val="en-US"/>
        </w:rPr>
        <w:t>.</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4C3C50">
        <w:rPr>
          <w:rFonts w:ascii="Times New Roman" w:hAnsi="Times New Roman" w:cs="Times New Roman"/>
          <w:sz w:val="28"/>
          <w:szCs w:val="28"/>
          <w:lang w:val="en-US"/>
        </w:rPr>
        <w:t>4</w:t>
      </w:r>
      <w:r w:rsidR="006761C7" w:rsidRPr="006761C7">
        <w:rPr>
          <w:rFonts w:ascii="Times New Roman" w:hAnsi="Times New Roman" w:cs="Times New Roman"/>
          <w:sz w:val="28"/>
          <w:szCs w:val="28"/>
          <w:lang w:val="en-US"/>
        </w:rPr>
        <w:t xml:space="preserve">7. </w:t>
      </w:r>
      <w:r w:rsidR="006761C7" w:rsidRPr="006761C7">
        <w:rPr>
          <w:rFonts w:ascii="Times New Roman" w:hAnsi="Times New Roman" w:cs="Times New Roman"/>
          <w:sz w:val="28"/>
          <w:szCs w:val="28"/>
          <w:lang/>
        </w:rPr>
        <w:t>Створення</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індивідуальної</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програми</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розвитку</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для</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дітей</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з</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особливими</w:t>
      </w:r>
      <w:r w:rsidRPr="004C3C50">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освітніми</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потребами</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методичний</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посібник</w:t>
      </w:r>
      <w:r w:rsidR="006761C7" w:rsidRPr="006761C7">
        <w:rPr>
          <w:rFonts w:ascii="Times New Roman" w:hAnsi="Times New Roman" w:cs="Times New Roman"/>
          <w:sz w:val="28"/>
          <w:szCs w:val="28"/>
          <w:lang w:val="en-US"/>
        </w:rPr>
        <w:t xml:space="preserve"> / </w:t>
      </w:r>
      <w:r w:rsidR="006761C7" w:rsidRPr="006761C7">
        <w:rPr>
          <w:rFonts w:ascii="Times New Roman" w:hAnsi="Times New Roman" w:cs="Times New Roman"/>
          <w:sz w:val="28"/>
          <w:szCs w:val="28"/>
          <w:lang/>
        </w:rPr>
        <w:t>Під</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заг</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ред</w:t>
      </w:r>
      <w:r w:rsidR="006761C7" w:rsidRPr="006761C7">
        <w:rPr>
          <w:rFonts w:ascii="Times New Roman" w:hAnsi="Times New Roman" w:cs="Times New Roman"/>
          <w:sz w:val="28"/>
          <w:szCs w:val="28"/>
          <w:lang w:val="en-US"/>
        </w:rPr>
        <w:t>.</w:t>
      </w:r>
      <w:r w:rsidR="006761C7" w:rsidRPr="006761C7">
        <w:rPr>
          <w:rFonts w:ascii="Times New Roman" w:hAnsi="Times New Roman" w:cs="Times New Roman"/>
          <w:sz w:val="28"/>
          <w:szCs w:val="28"/>
          <w:lang/>
        </w:rPr>
        <w:t>Софій</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Н</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З</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Київ</w:t>
      </w:r>
      <w:r w:rsidR="006761C7" w:rsidRPr="006761C7">
        <w:rPr>
          <w:rFonts w:ascii="Times New Roman" w:hAnsi="Times New Roman" w:cs="Times New Roman"/>
          <w:sz w:val="28"/>
          <w:szCs w:val="28"/>
          <w:lang w:val="en-US"/>
        </w:rPr>
        <w:t>:</w:t>
      </w:r>
      <w:r w:rsidRPr="004C3C50">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ТОВ</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Видавничий</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дім</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Плеяди</w:t>
      </w:r>
      <w:r w:rsidR="006761C7" w:rsidRPr="006761C7">
        <w:rPr>
          <w:rFonts w:ascii="Times New Roman" w:hAnsi="Times New Roman" w:cs="Times New Roman"/>
          <w:sz w:val="28"/>
          <w:szCs w:val="28"/>
          <w:lang w:val="en-US"/>
        </w:rPr>
        <w:t>», 20</w:t>
      </w:r>
      <w:r>
        <w:rPr>
          <w:rFonts w:ascii="Times New Roman" w:hAnsi="Times New Roman" w:cs="Times New Roman"/>
          <w:sz w:val="28"/>
          <w:szCs w:val="28"/>
          <w:lang w:val="uk-UA"/>
        </w:rPr>
        <w:t>23</w:t>
      </w:r>
      <w:r w:rsidR="006761C7" w:rsidRPr="006761C7">
        <w:rPr>
          <w:rFonts w:ascii="Times New Roman" w:hAnsi="Times New Roman" w:cs="Times New Roman"/>
          <w:sz w:val="28"/>
          <w:szCs w:val="28"/>
          <w:lang w:val="en-US"/>
        </w:rPr>
        <w:t xml:space="preserve">. </w:t>
      </w:r>
      <w:r w:rsidR="006761C7" w:rsidRPr="006761C7">
        <w:rPr>
          <w:rFonts w:ascii="Times New Roman" w:hAnsi="Times New Roman" w:cs="Times New Roman"/>
          <w:sz w:val="28"/>
          <w:szCs w:val="28"/>
          <w:lang/>
        </w:rPr>
        <w:t>66 с.</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4</w:t>
      </w:r>
      <w:r w:rsidR="006761C7" w:rsidRPr="006761C7">
        <w:rPr>
          <w:rFonts w:ascii="Times New Roman" w:hAnsi="Times New Roman" w:cs="Times New Roman"/>
          <w:sz w:val="28"/>
          <w:szCs w:val="28"/>
          <w:lang/>
        </w:rPr>
        <w:t>8. Технології соціально-педагогічної роботи: Навчальний посібник / За</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заг. ред. проф. А.Й. Капської. Київ, 20</w:t>
      </w:r>
      <w:r>
        <w:rPr>
          <w:rFonts w:ascii="Times New Roman" w:hAnsi="Times New Roman" w:cs="Times New Roman"/>
          <w:sz w:val="28"/>
          <w:szCs w:val="28"/>
          <w:lang/>
        </w:rPr>
        <w:t>2</w:t>
      </w:r>
      <w:r w:rsidR="006761C7" w:rsidRPr="006761C7">
        <w:rPr>
          <w:rFonts w:ascii="Times New Roman" w:hAnsi="Times New Roman" w:cs="Times New Roman"/>
          <w:sz w:val="28"/>
          <w:szCs w:val="28"/>
          <w:lang/>
        </w:rPr>
        <w:t>0. 372.</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4</w:t>
      </w:r>
      <w:r w:rsidR="006761C7" w:rsidRPr="006761C7">
        <w:rPr>
          <w:rFonts w:ascii="Times New Roman" w:hAnsi="Times New Roman" w:cs="Times New Roman"/>
          <w:sz w:val="28"/>
          <w:szCs w:val="28"/>
          <w:lang/>
        </w:rPr>
        <w:t>9. Тимошко Г. М. Організація діяльності державних і спеціалізованих</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служб: навчальний посібник. Ніжин, 20</w:t>
      </w:r>
      <w:r>
        <w:rPr>
          <w:rFonts w:ascii="Times New Roman" w:hAnsi="Times New Roman" w:cs="Times New Roman"/>
          <w:sz w:val="28"/>
          <w:szCs w:val="28"/>
          <w:lang/>
        </w:rPr>
        <w:t>2</w:t>
      </w:r>
      <w:r w:rsidR="006761C7" w:rsidRPr="006761C7">
        <w:rPr>
          <w:rFonts w:ascii="Times New Roman" w:hAnsi="Times New Roman" w:cs="Times New Roman"/>
          <w:sz w:val="28"/>
          <w:szCs w:val="28"/>
          <w:lang/>
        </w:rPr>
        <w:t>1. 248 с.</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5</w:t>
      </w:r>
      <w:r w:rsidR="006761C7" w:rsidRPr="006761C7">
        <w:rPr>
          <w:rFonts w:ascii="Times New Roman" w:hAnsi="Times New Roman" w:cs="Times New Roman"/>
          <w:sz w:val="28"/>
          <w:szCs w:val="28"/>
          <w:lang/>
        </w:rPr>
        <w:t>0. Чечко Т. М. Аналіз потреб батьків, які виховують дітей з</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особливостями психофізичного розвитку, у соціально-педагогічній підтримці в</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умовах дошкільного навчального закладу. Теоретико-методичні проблеми</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виховання дітей та учнівської молоді : зб. наук. пр. Київ : Гнозис, 20</w:t>
      </w:r>
      <w:r>
        <w:rPr>
          <w:rFonts w:ascii="Times New Roman" w:hAnsi="Times New Roman" w:cs="Times New Roman"/>
          <w:sz w:val="28"/>
          <w:szCs w:val="28"/>
          <w:lang/>
        </w:rPr>
        <w:t>21</w:t>
      </w:r>
      <w:r w:rsidR="006761C7" w:rsidRPr="006761C7">
        <w:rPr>
          <w:rFonts w:ascii="Times New Roman" w:hAnsi="Times New Roman" w:cs="Times New Roman"/>
          <w:sz w:val="28"/>
          <w:szCs w:val="28"/>
          <w:lang/>
        </w:rPr>
        <w:t>. Вип.</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21-3. Т. IV (78): Тематичний випуск «Вища освіта України у контексті</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інтеграції до європейського освітнього простору». С. 537–549.</w:t>
      </w:r>
    </w:p>
    <w:p w:rsidR="006761C7" w:rsidRPr="006761C7" w:rsidRDefault="004C3C50" w:rsidP="006761C7">
      <w:pPr>
        <w:autoSpaceDE w:val="0"/>
        <w:autoSpaceDN w:val="0"/>
        <w:adjustRightInd w:val="0"/>
        <w:spacing w:after="0" w:afterAutospacing="0" w:line="360" w:lineRule="auto"/>
        <w:ind w:firstLine="709"/>
        <w:jc w:val="both"/>
        <w:rPr>
          <w:rFonts w:ascii="Times New Roman" w:hAnsi="Times New Roman" w:cs="Times New Roman"/>
          <w:sz w:val="28"/>
          <w:szCs w:val="28"/>
          <w:lang/>
        </w:rPr>
      </w:pPr>
      <w:r>
        <w:rPr>
          <w:rFonts w:ascii="Times New Roman" w:hAnsi="Times New Roman" w:cs="Times New Roman"/>
          <w:sz w:val="28"/>
          <w:szCs w:val="28"/>
          <w:lang/>
        </w:rPr>
        <w:t>51</w:t>
      </w:r>
      <w:r w:rsidR="006761C7" w:rsidRPr="006761C7">
        <w:rPr>
          <w:rFonts w:ascii="Times New Roman" w:hAnsi="Times New Roman" w:cs="Times New Roman"/>
          <w:sz w:val="28"/>
          <w:szCs w:val="28"/>
          <w:lang/>
        </w:rPr>
        <w:t>. Чечко Т. М. Комплексна програма соціально-педагогічної підтримки</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батьків дітей з особливостями психофізичного розвитку в дошкільних</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навчальних закладах. Науковий вісник Луганського національного університету</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імені Тараса Шевченка: зб. наук. пр. Луганськ: ЛНУ, 20</w:t>
      </w:r>
      <w:r>
        <w:rPr>
          <w:rFonts w:ascii="Times New Roman" w:hAnsi="Times New Roman" w:cs="Times New Roman"/>
          <w:sz w:val="28"/>
          <w:szCs w:val="28"/>
          <w:lang/>
        </w:rPr>
        <w:t>21</w:t>
      </w:r>
      <w:r w:rsidR="006761C7" w:rsidRPr="006761C7">
        <w:rPr>
          <w:rFonts w:ascii="Times New Roman" w:hAnsi="Times New Roman" w:cs="Times New Roman"/>
          <w:sz w:val="28"/>
          <w:szCs w:val="28"/>
          <w:lang/>
        </w:rPr>
        <w:t>. Вип. № 6 (320),</w:t>
      </w:r>
      <w:r>
        <w:rPr>
          <w:rFonts w:ascii="Times New Roman" w:hAnsi="Times New Roman" w:cs="Times New Roman"/>
          <w:sz w:val="28"/>
          <w:szCs w:val="28"/>
          <w:lang/>
        </w:rPr>
        <w:t xml:space="preserve"> </w:t>
      </w:r>
      <w:r w:rsidR="006761C7" w:rsidRPr="006761C7">
        <w:rPr>
          <w:rFonts w:ascii="Times New Roman" w:hAnsi="Times New Roman" w:cs="Times New Roman"/>
          <w:sz w:val="28"/>
          <w:szCs w:val="28"/>
          <w:lang/>
        </w:rPr>
        <w:t>Педагогічні науки. С. 296–307.</w:t>
      </w:r>
    </w:p>
    <w:p w:rsidR="006761C7" w:rsidRPr="006761C7" w:rsidRDefault="004C3C50"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rPr>
        <w:t>52</w:t>
      </w:r>
      <w:r w:rsidR="006761C7" w:rsidRPr="006761C7">
        <w:rPr>
          <w:rFonts w:ascii="Times New Roman" w:hAnsi="Times New Roman" w:cs="Times New Roman"/>
          <w:sz w:val="28"/>
          <w:szCs w:val="28"/>
          <w:lang/>
        </w:rPr>
        <w:t xml:space="preserve">. </w:t>
      </w:r>
      <w:r w:rsidR="00D524CA" w:rsidRPr="00D524CA">
        <w:rPr>
          <w:rFonts w:ascii="Times New Roman" w:hAnsi="Times New Roman" w:cs="Times New Roman"/>
          <w:sz w:val="28"/>
          <w:szCs w:val="28"/>
          <w:lang/>
        </w:rPr>
        <w:t>Звєрєва І., Кияниця З., Кузьмінський В., Петрочко З. Оцінка потреб</w:t>
      </w:r>
      <w:r w:rsidR="00D524CA">
        <w:rPr>
          <w:rFonts w:ascii="Times New Roman" w:hAnsi="Times New Roman" w:cs="Times New Roman"/>
          <w:sz w:val="28"/>
          <w:szCs w:val="28"/>
          <w:lang/>
        </w:rPr>
        <w:t xml:space="preserve"> </w:t>
      </w:r>
      <w:r w:rsidR="00D524CA" w:rsidRPr="00D524CA">
        <w:rPr>
          <w:rFonts w:ascii="Times New Roman" w:hAnsi="Times New Roman" w:cs="Times New Roman"/>
          <w:sz w:val="28"/>
          <w:szCs w:val="28"/>
          <w:lang/>
        </w:rPr>
        <w:t>дитини та її сім'ї: від теорії до практики: Навч. Посіб.</w:t>
      </w:r>
      <w:r w:rsidR="00D524CA">
        <w:rPr>
          <w:rFonts w:ascii="Times New Roman" w:hAnsi="Times New Roman" w:cs="Times New Roman"/>
          <w:sz w:val="28"/>
          <w:szCs w:val="28"/>
          <w:lang/>
        </w:rPr>
        <w:t xml:space="preserve"> </w:t>
      </w:r>
      <w:r w:rsidR="00D524CA" w:rsidRPr="00D524CA">
        <w:rPr>
          <w:rFonts w:ascii="Times New Roman" w:hAnsi="Times New Roman" w:cs="Times New Roman"/>
          <w:sz w:val="28"/>
          <w:szCs w:val="28"/>
          <w:lang/>
        </w:rPr>
        <w:t xml:space="preserve">Київ. </w:t>
      </w:r>
      <w:r w:rsidR="00D524CA">
        <w:rPr>
          <w:rFonts w:ascii="Times New Roman" w:hAnsi="Times New Roman" w:cs="Times New Roman"/>
          <w:sz w:val="28"/>
          <w:szCs w:val="28"/>
          <w:lang/>
        </w:rPr>
        <w:t xml:space="preserve">2020. </w:t>
      </w:r>
      <w:r w:rsidR="00D524CA" w:rsidRPr="00D524CA">
        <w:rPr>
          <w:rFonts w:ascii="Times New Roman" w:hAnsi="Times New Roman" w:cs="Times New Roman"/>
          <w:sz w:val="28"/>
          <w:szCs w:val="28"/>
          <w:lang/>
        </w:rPr>
        <w:t>87–88</w:t>
      </w:r>
      <w:r w:rsidR="00D524CA">
        <w:rPr>
          <w:rFonts w:ascii="Times New Roman" w:hAnsi="Times New Roman" w:cs="Times New Roman"/>
          <w:sz w:val="28"/>
          <w:szCs w:val="28"/>
          <w:lang/>
        </w:rPr>
        <w:t xml:space="preserve"> с</w:t>
      </w:r>
      <w:r w:rsidR="00D524CA" w:rsidRPr="00D524CA">
        <w:rPr>
          <w:rFonts w:ascii="Times New Roman" w:hAnsi="Times New Roman" w:cs="Times New Roman"/>
          <w:sz w:val="28"/>
          <w:szCs w:val="28"/>
          <w:lang/>
        </w:rPr>
        <w:t>.</w:t>
      </w:r>
    </w:p>
    <w:p w:rsid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53. </w:t>
      </w:r>
      <w:r w:rsidRPr="00D524CA">
        <w:rPr>
          <w:rFonts w:ascii="Times New Roman" w:hAnsi="Times New Roman" w:cs="Times New Roman"/>
          <w:sz w:val="28"/>
          <w:szCs w:val="28"/>
          <w:lang w:val="uk-UA"/>
        </w:rPr>
        <w:t>Кован, К., Фулоп, Н., Харшфілд, А. (2021). Швидке визначення пріоритетів тем</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для швидкої оцінки: кейс інновацій у соціальній допомозі дорослих та соц</w:t>
      </w:r>
      <w:r>
        <w:rPr>
          <w:rFonts w:ascii="Times New Roman" w:hAnsi="Times New Roman" w:cs="Times New Roman"/>
          <w:sz w:val="28"/>
          <w:szCs w:val="28"/>
          <w:lang w:val="uk-UA"/>
        </w:rPr>
        <w:t xml:space="preserve">іальних </w:t>
      </w:r>
      <w:r w:rsidRPr="00D524CA">
        <w:rPr>
          <w:rFonts w:ascii="Times New Roman" w:hAnsi="Times New Roman" w:cs="Times New Roman"/>
          <w:sz w:val="28"/>
          <w:szCs w:val="28"/>
          <w:lang w:val="uk-UA"/>
        </w:rPr>
        <w:t>прац</w:t>
      </w:r>
      <w:r>
        <w:rPr>
          <w:rFonts w:ascii="Times New Roman" w:hAnsi="Times New Roman" w:cs="Times New Roman"/>
          <w:sz w:val="28"/>
          <w:szCs w:val="28"/>
          <w:lang w:val="uk-UA"/>
        </w:rPr>
        <w:t>івників</w:t>
      </w:r>
      <w:r w:rsidRPr="00D524CA">
        <w:rPr>
          <w:rFonts w:ascii="Times New Roman" w:hAnsi="Times New Roman" w:cs="Times New Roman"/>
          <w:sz w:val="28"/>
          <w:szCs w:val="28"/>
          <w:lang w:val="uk-UA"/>
        </w:rPr>
        <w:t xml:space="preserve">. Політика та системи досліджень охорони здоров'я. </w:t>
      </w:r>
      <w:r>
        <w:rPr>
          <w:rFonts w:ascii="Times New Roman" w:hAnsi="Times New Roman" w:cs="Times New Roman"/>
          <w:sz w:val="28"/>
          <w:szCs w:val="28"/>
          <w:lang w:val="uk-UA"/>
        </w:rPr>
        <w:t xml:space="preserve">2021. </w:t>
      </w:r>
      <w:r w:rsidRPr="00D524CA">
        <w:rPr>
          <w:rFonts w:ascii="Times New Roman" w:hAnsi="Times New Roman" w:cs="Times New Roman"/>
          <w:sz w:val="28"/>
          <w:szCs w:val="28"/>
          <w:lang w:val="uk-UA"/>
        </w:rPr>
        <w:t>19–25</w:t>
      </w:r>
      <w:r>
        <w:rPr>
          <w:rFonts w:ascii="Times New Roman" w:hAnsi="Times New Roman" w:cs="Times New Roman"/>
          <w:sz w:val="28"/>
          <w:szCs w:val="28"/>
          <w:lang w:val="uk-UA"/>
        </w:rPr>
        <w:t xml:space="preserve"> с</w:t>
      </w:r>
      <w:r w:rsidRPr="00D524CA">
        <w:rPr>
          <w:rFonts w:ascii="Times New Roman" w:hAnsi="Times New Roman" w:cs="Times New Roman"/>
          <w:sz w:val="28"/>
          <w:szCs w:val="28"/>
          <w:lang w:val="uk-UA"/>
        </w:rPr>
        <w:t>.</w:t>
      </w:r>
    </w:p>
    <w:p w:rsid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Pr="00D524CA">
        <w:t xml:space="preserve"> </w:t>
      </w:r>
      <w:r w:rsidRPr="00D524CA">
        <w:rPr>
          <w:rFonts w:ascii="Times New Roman" w:hAnsi="Times New Roman" w:cs="Times New Roman"/>
          <w:sz w:val="28"/>
          <w:szCs w:val="28"/>
          <w:lang w:val="uk-UA"/>
        </w:rPr>
        <w:t>Бокова Г. Одиноке виховання: чому з родини важкохворих</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діт</w:t>
      </w:r>
      <w:r>
        <w:rPr>
          <w:rFonts w:ascii="Times New Roman" w:hAnsi="Times New Roman" w:cs="Times New Roman"/>
          <w:sz w:val="28"/>
          <w:szCs w:val="28"/>
          <w:lang w:val="uk-UA"/>
        </w:rPr>
        <w:t>ей</w:t>
      </w:r>
      <w:r w:rsidRPr="00D524CA">
        <w:rPr>
          <w:rFonts w:ascii="Times New Roman" w:hAnsi="Times New Roman" w:cs="Times New Roman"/>
          <w:sz w:val="28"/>
          <w:szCs w:val="28"/>
          <w:lang w:val="uk-UA"/>
        </w:rPr>
        <w:t xml:space="preserve"> ідуть чоловіки? </w:t>
      </w:r>
      <w:r>
        <w:rPr>
          <w:rFonts w:ascii="Times New Roman" w:hAnsi="Times New Roman" w:cs="Times New Roman"/>
          <w:sz w:val="28"/>
          <w:szCs w:val="28"/>
          <w:lang w:val="uk-UA"/>
        </w:rPr>
        <w:t xml:space="preserve">2021. </w:t>
      </w:r>
      <w:hyperlink r:id="rId15" w:history="1">
        <w:r w:rsidRPr="00E80F5B">
          <w:rPr>
            <w:rStyle w:val="ad"/>
            <w:rFonts w:ascii="Times New Roman" w:hAnsi="Times New Roman" w:cs="Times New Roman"/>
            <w:sz w:val="28"/>
            <w:szCs w:val="28"/>
            <w:lang w:val="uk-UA"/>
          </w:rPr>
          <w:t>https://bahmut.in.ua/novosti/v-artemovske/3230-odinoke-vikhovannya-chomu-z-rodin-vazhkokhvorikhditej-ідуть-чоловики.</w:t>
        </w:r>
      </w:hyperlink>
    </w:p>
    <w:p w:rsidR="00D524CA" w:rsidRP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D524CA">
        <w:rPr>
          <w:rFonts w:ascii="Times New Roman" w:hAnsi="Times New Roman" w:cs="Times New Roman"/>
          <w:sz w:val="28"/>
          <w:szCs w:val="28"/>
          <w:lang w:val="uk-UA"/>
        </w:rPr>
        <w:t>Бен-Арі, А., і Лаві, Ю. Амбівалентність щодо емоційної експресивності в інтимн</w:t>
      </w:r>
      <w:r w:rsidR="004A28FD">
        <w:rPr>
          <w:rFonts w:ascii="Times New Roman" w:hAnsi="Times New Roman" w:cs="Times New Roman"/>
          <w:sz w:val="28"/>
          <w:szCs w:val="28"/>
          <w:lang w:val="uk-UA"/>
        </w:rPr>
        <w:t>их</w:t>
      </w:r>
      <w:r>
        <w:rPr>
          <w:rFonts w:ascii="Times New Roman" w:hAnsi="Times New Roman" w:cs="Times New Roman"/>
          <w:sz w:val="28"/>
          <w:szCs w:val="28"/>
          <w:lang w:val="uk-UA"/>
        </w:rPr>
        <w:t xml:space="preserve"> </w:t>
      </w:r>
      <w:r w:rsidR="004A28FD">
        <w:rPr>
          <w:rFonts w:ascii="Times New Roman" w:hAnsi="Times New Roman" w:cs="Times New Roman"/>
          <w:sz w:val="28"/>
          <w:szCs w:val="28"/>
          <w:lang w:val="uk-UA"/>
        </w:rPr>
        <w:t>в</w:t>
      </w:r>
      <w:r w:rsidRPr="00D524CA">
        <w:rPr>
          <w:rFonts w:ascii="Times New Roman" w:hAnsi="Times New Roman" w:cs="Times New Roman"/>
          <w:sz w:val="28"/>
          <w:szCs w:val="28"/>
          <w:lang w:val="uk-UA"/>
        </w:rPr>
        <w:t>ідносин</w:t>
      </w:r>
      <w:r w:rsidR="004A28FD">
        <w:rPr>
          <w:rFonts w:ascii="Times New Roman" w:hAnsi="Times New Roman" w:cs="Times New Roman"/>
          <w:sz w:val="28"/>
          <w:szCs w:val="28"/>
          <w:lang w:val="uk-UA"/>
        </w:rPr>
        <w:t>ах</w:t>
      </w:r>
      <w:r w:rsidRPr="00D524CA">
        <w:rPr>
          <w:rFonts w:ascii="Times New Roman" w:hAnsi="Times New Roman" w:cs="Times New Roman"/>
          <w:sz w:val="28"/>
          <w:szCs w:val="28"/>
          <w:lang w:val="uk-UA"/>
        </w:rPr>
        <w:t>: перехід від індивідуальної характеристики до діадичного атрибута. Американський</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 xml:space="preserve">Журнал ортопсихіатрії, </w:t>
      </w:r>
      <w:r w:rsidR="004A28FD">
        <w:rPr>
          <w:rFonts w:ascii="Times New Roman" w:hAnsi="Times New Roman" w:cs="Times New Roman"/>
          <w:sz w:val="28"/>
          <w:szCs w:val="28"/>
          <w:lang w:val="uk-UA"/>
        </w:rPr>
        <w:t xml:space="preserve">2021. </w:t>
      </w:r>
      <w:r w:rsidRPr="00D524CA">
        <w:rPr>
          <w:rFonts w:ascii="Times New Roman" w:hAnsi="Times New Roman" w:cs="Times New Roman"/>
          <w:sz w:val="28"/>
          <w:szCs w:val="28"/>
          <w:lang w:val="uk-UA"/>
        </w:rPr>
        <w:t>277-284.</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https://doi.org/10.1111/j.1939-0025.2011.01096.x</w:t>
      </w:r>
    </w:p>
    <w:p w:rsidR="00D524CA" w:rsidRP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D524CA">
        <w:rPr>
          <w:rFonts w:ascii="Times New Roman" w:hAnsi="Times New Roman" w:cs="Times New Roman"/>
          <w:sz w:val="28"/>
          <w:szCs w:val="28"/>
          <w:lang w:val="uk-UA"/>
        </w:rPr>
        <w:t>Carotenuto, M. Материнський стрес і стратегії подолання дислексії розвитку:</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 xml:space="preserve">Італійське багатоцентрове дослідження. </w:t>
      </w:r>
      <w:r w:rsidR="004A28FD">
        <w:rPr>
          <w:rFonts w:ascii="Times New Roman" w:hAnsi="Times New Roman" w:cs="Times New Roman"/>
          <w:sz w:val="28"/>
          <w:szCs w:val="28"/>
          <w:lang w:val="uk-UA"/>
        </w:rPr>
        <w:t xml:space="preserve">2024. </w:t>
      </w:r>
      <w:r w:rsidRPr="00D524CA">
        <w:rPr>
          <w:rFonts w:ascii="Times New Roman" w:hAnsi="Times New Roman" w:cs="Times New Roman"/>
          <w:sz w:val="28"/>
          <w:szCs w:val="28"/>
          <w:lang w:val="uk-UA"/>
        </w:rPr>
        <w:t>Frontiers in Psychiatry, 8, 295.</w:t>
      </w:r>
      <w:r>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https://doi.org/10.3389/fpsyt.2017.00295</w:t>
      </w:r>
    </w:p>
    <w:p w:rsidR="00D524CA" w:rsidRP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Pr="00D524CA">
        <w:rPr>
          <w:rFonts w:ascii="Times New Roman" w:hAnsi="Times New Roman" w:cs="Times New Roman"/>
          <w:sz w:val="28"/>
          <w:szCs w:val="28"/>
          <w:lang w:val="uk-UA"/>
        </w:rPr>
        <w:t>Крейг, Ф., Савіно, Р., Фаніцца, І., Лукареллі, Е., Руссо, Л., і Трабакка, А. Систематичний</w:t>
      </w:r>
      <w:r>
        <w:rPr>
          <w:rFonts w:ascii="Times New Roman" w:hAnsi="Times New Roman" w:cs="Times New Roman"/>
          <w:sz w:val="28"/>
          <w:szCs w:val="28"/>
          <w:lang w:val="uk-UA"/>
        </w:rPr>
        <w:t xml:space="preserve"> </w:t>
      </w:r>
      <w:r w:rsidR="004A28FD">
        <w:rPr>
          <w:rFonts w:ascii="Times New Roman" w:hAnsi="Times New Roman" w:cs="Times New Roman"/>
          <w:sz w:val="28"/>
          <w:szCs w:val="28"/>
          <w:lang w:val="uk-UA"/>
        </w:rPr>
        <w:t>о</w:t>
      </w:r>
      <w:r w:rsidRPr="00D524CA">
        <w:rPr>
          <w:rFonts w:ascii="Times New Roman" w:hAnsi="Times New Roman" w:cs="Times New Roman"/>
          <w:sz w:val="28"/>
          <w:szCs w:val="28"/>
          <w:lang w:val="uk-UA"/>
        </w:rPr>
        <w:t>гляд стратегій подолання у батьків дітей з гіперактивністю дефіциту уваги</w:t>
      </w:r>
      <w:r w:rsidR="004A28FD">
        <w:rPr>
          <w:rFonts w:ascii="Times New Roman" w:hAnsi="Times New Roman" w:cs="Times New Roman"/>
          <w:sz w:val="28"/>
          <w:szCs w:val="28"/>
          <w:lang w:val="uk-UA"/>
        </w:rPr>
        <w:t xml:space="preserve">. 2021. </w:t>
      </w:r>
      <w:r w:rsidRPr="00D524CA">
        <w:rPr>
          <w:rFonts w:ascii="Times New Roman" w:hAnsi="Times New Roman" w:cs="Times New Roman"/>
          <w:sz w:val="28"/>
          <w:szCs w:val="28"/>
          <w:lang w:val="uk-UA"/>
        </w:rPr>
        <w:t>ID статті: 103571.https://pubmed.ncbi.nlm.nih.gov/31931455/https://doi.org/10.1016/j.ridd.2020.103571</w:t>
      </w:r>
    </w:p>
    <w:p w:rsidR="00D524CA" w:rsidRDefault="00D524CA" w:rsidP="00D524CA">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r w:rsidRPr="00D524CA">
        <w:rPr>
          <w:rFonts w:ascii="Times New Roman" w:hAnsi="Times New Roman" w:cs="Times New Roman"/>
          <w:sz w:val="28"/>
          <w:szCs w:val="28"/>
          <w:lang w:val="uk-UA"/>
        </w:rPr>
        <w:t>Deault, L. C. Систематичний огляд батьківства в зв'язку з розвитком</w:t>
      </w:r>
      <w:r>
        <w:rPr>
          <w:rFonts w:ascii="Times New Roman" w:hAnsi="Times New Roman" w:cs="Times New Roman"/>
          <w:sz w:val="28"/>
          <w:szCs w:val="28"/>
          <w:lang w:val="uk-UA"/>
        </w:rPr>
        <w:t xml:space="preserve"> </w:t>
      </w:r>
      <w:r w:rsidR="004A28FD">
        <w:rPr>
          <w:rFonts w:ascii="Times New Roman" w:hAnsi="Times New Roman" w:cs="Times New Roman"/>
          <w:sz w:val="28"/>
          <w:szCs w:val="28"/>
          <w:lang w:val="uk-UA"/>
        </w:rPr>
        <w:t>с</w:t>
      </w:r>
      <w:r w:rsidRPr="00D524CA">
        <w:rPr>
          <w:rFonts w:ascii="Times New Roman" w:hAnsi="Times New Roman" w:cs="Times New Roman"/>
          <w:sz w:val="28"/>
          <w:szCs w:val="28"/>
          <w:lang w:val="uk-UA"/>
        </w:rPr>
        <w:t>упутні</w:t>
      </w:r>
      <w:r w:rsidR="004A28FD">
        <w:rPr>
          <w:rFonts w:ascii="Times New Roman" w:hAnsi="Times New Roman" w:cs="Times New Roman"/>
          <w:sz w:val="28"/>
          <w:szCs w:val="28"/>
          <w:lang w:val="uk-UA"/>
        </w:rPr>
        <w:t>х</w:t>
      </w:r>
      <w:r w:rsidRPr="00D524CA">
        <w:rPr>
          <w:rFonts w:ascii="Times New Roman" w:hAnsi="Times New Roman" w:cs="Times New Roman"/>
          <w:sz w:val="28"/>
          <w:szCs w:val="28"/>
          <w:lang w:val="uk-UA"/>
        </w:rPr>
        <w:t xml:space="preserve"> захворюван</w:t>
      </w:r>
      <w:r w:rsidR="004A28FD">
        <w:rPr>
          <w:rFonts w:ascii="Times New Roman" w:hAnsi="Times New Roman" w:cs="Times New Roman"/>
          <w:sz w:val="28"/>
          <w:szCs w:val="28"/>
          <w:lang w:val="uk-UA"/>
        </w:rPr>
        <w:t>ь</w:t>
      </w:r>
      <w:r w:rsidRPr="00D524CA">
        <w:rPr>
          <w:rFonts w:ascii="Times New Roman" w:hAnsi="Times New Roman" w:cs="Times New Roman"/>
          <w:sz w:val="28"/>
          <w:szCs w:val="28"/>
          <w:lang w:val="uk-UA"/>
        </w:rPr>
        <w:t xml:space="preserve"> та функціональн</w:t>
      </w:r>
      <w:r w:rsidR="004A28FD">
        <w:rPr>
          <w:rFonts w:ascii="Times New Roman" w:hAnsi="Times New Roman" w:cs="Times New Roman"/>
          <w:sz w:val="28"/>
          <w:szCs w:val="28"/>
          <w:lang w:val="uk-UA"/>
        </w:rPr>
        <w:t>их</w:t>
      </w:r>
      <w:r w:rsidRPr="00D524CA">
        <w:rPr>
          <w:rFonts w:ascii="Times New Roman" w:hAnsi="Times New Roman" w:cs="Times New Roman"/>
          <w:sz w:val="28"/>
          <w:szCs w:val="28"/>
          <w:lang w:val="uk-UA"/>
        </w:rPr>
        <w:t xml:space="preserve"> порушення у дітей з дефіцитом уваги/гіперактивністю</w:t>
      </w:r>
      <w:r w:rsidR="004A28FD">
        <w:rPr>
          <w:rFonts w:ascii="Times New Roman" w:hAnsi="Times New Roman" w:cs="Times New Roman"/>
          <w:sz w:val="28"/>
          <w:szCs w:val="28"/>
          <w:lang w:val="uk-UA"/>
        </w:rPr>
        <w:t xml:space="preserve">. </w:t>
      </w:r>
      <w:r w:rsidRPr="00D524CA">
        <w:rPr>
          <w:rFonts w:ascii="Times New Roman" w:hAnsi="Times New Roman" w:cs="Times New Roman"/>
          <w:sz w:val="28"/>
          <w:szCs w:val="28"/>
          <w:lang w:val="uk-UA"/>
        </w:rPr>
        <w:t xml:space="preserve">Дитяча психіатрія та розвиток людини, </w:t>
      </w:r>
      <w:r w:rsidR="004A28FD">
        <w:rPr>
          <w:rFonts w:ascii="Times New Roman" w:hAnsi="Times New Roman" w:cs="Times New Roman"/>
          <w:sz w:val="28"/>
          <w:szCs w:val="28"/>
          <w:lang w:val="uk-UA"/>
        </w:rPr>
        <w:t xml:space="preserve">2020. </w:t>
      </w:r>
      <w:r w:rsidRPr="00D524CA">
        <w:rPr>
          <w:rFonts w:ascii="Times New Roman" w:hAnsi="Times New Roman" w:cs="Times New Roman"/>
          <w:sz w:val="28"/>
          <w:szCs w:val="28"/>
          <w:lang w:val="uk-UA"/>
        </w:rPr>
        <w:t>168-192.</w:t>
      </w:r>
      <w:r>
        <w:rPr>
          <w:rFonts w:ascii="Times New Roman" w:hAnsi="Times New Roman" w:cs="Times New Roman"/>
          <w:sz w:val="28"/>
          <w:szCs w:val="28"/>
          <w:lang w:val="uk-UA"/>
        </w:rPr>
        <w:t xml:space="preserve"> </w:t>
      </w:r>
      <w:hyperlink r:id="rId16" w:history="1">
        <w:r w:rsidR="004A28FD" w:rsidRPr="00E80F5B">
          <w:rPr>
            <w:rStyle w:val="ad"/>
            <w:rFonts w:ascii="Times New Roman" w:hAnsi="Times New Roman" w:cs="Times New Roman"/>
            <w:sz w:val="28"/>
            <w:szCs w:val="28"/>
            <w:lang w:val="uk-UA"/>
          </w:rPr>
          <w:t>https://doi.org/10.1007/s10578-009-0159-4</w:t>
        </w:r>
      </w:hyperlink>
    </w:p>
    <w:p w:rsidR="004A28FD" w:rsidRP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Pr="004A28FD">
        <w:rPr>
          <w:rFonts w:ascii="Times New Roman" w:hAnsi="Times New Roman" w:cs="Times New Roman"/>
          <w:sz w:val="28"/>
          <w:szCs w:val="28"/>
          <w:lang w:val="uk-UA"/>
        </w:rPr>
        <w:t>Сайні, М., Стоддарт, К. П., Гібсон, М. та ін. Пара стосунків між батьками</w:t>
      </w:r>
      <w:r>
        <w:rPr>
          <w:rFonts w:ascii="Times New Roman" w:hAnsi="Times New Roman" w:cs="Times New Roman"/>
          <w:sz w:val="28"/>
          <w:szCs w:val="28"/>
          <w:lang w:val="uk-UA"/>
        </w:rPr>
        <w:t xml:space="preserve"> д</w:t>
      </w:r>
      <w:r w:rsidRPr="004A28FD">
        <w:rPr>
          <w:rFonts w:ascii="Times New Roman" w:hAnsi="Times New Roman" w:cs="Times New Roman"/>
          <w:sz w:val="28"/>
          <w:szCs w:val="28"/>
          <w:lang w:val="uk-UA"/>
        </w:rPr>
        <w:t>іт</w:t>
      </w:r>
      <w:r>
        <w:rPr>
          <w:rFonts w:ascii="Times New Roman" w:hAnsi="Times New Roman" w:cs="Times New Roman"/>
          <w:sz w:val="28"/>
          <w:szCs w:val="28"/>
          <w:lang w:val="uk-UA"/>
        </w:rPr>
        <w:t>ей</w:t>
      </w:r>
      <w:r w:rsidRPr="004A28FD">
        <w:rPr>
          <w:rFonts w:ascii="Times New Roman" w:hAnsi="Times New Roman" w:cs="Times New Roman"/>
          <w:sz w:val="28"/>
          <w:szCs w:val="28"/>
          <w:lang w:val="uk-UA"/>
        </w:rPr>
        <w:t xml:space="preserve"> та підлітк</w:t>
      </w:r>
      <w:r>
        <w:rPr>
          <w:rFonts w:ascii="Times New Roman" w:hAnsi="Times New Roman" w:cs="Times New Roman"/>
          <w:sz w:val="28"/>
          <w:szCs w:val="28"/>
          <w:lang w:val="uk-UA"/>
        </w:rPr>
        <w:t>ів</w:t>
      </w:r>
      <w:r w:rsidRPr="004A28FD">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особливими потребами. 2021. </w:t>
      </w:r>
      <w:r w:rsidRPr="004A28FD">
        <w:rPr>
          <w:rFonts w:ascii="Times New Roman" w:hAnsi="Times New Roman" w:cs="Times New Roman"/>
          <w:sz w:val="28"/>
          <w:szCs w:val="28"/>
          <w:lang w:val="uk-UA"/>
        </w:rPr>
        <w:t>142-157.</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https://doi.org/10.1016/j.rasd.2015.06.014</w:t>
      </w:r>
    </w:p>
    <w:p w:rsidR="004A28FD" w:rsidRP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Pr="004A28FD">
        <w:rPr>
          <w:rFonts w:ascii="Times New Roman" w:hAnsi="Times New Roman" w:cs="Times New Roman"/>
          <w:sz w:val="28"/>
          <w:szCs w:val="28"/>
          <w:lang w:val="uk-UA"/>
        </w:rPr>
        <w:t>Сміт, Л. Е., Грінберг, Дж. С., Зельцер, М. М. Соціальна підтримка та благополуччя в</w:t>
      </w:r>
      <w:r>
        <w:rPr>
          <w:rFonts w:ascii="Times New Roman" w:hAnsi="Times New Roman" w:cs="Times New Roman"/>
          <w:sz w:val="28"/>
          <w:szCs w:val="28"/>
          <w:lang w:val="uk-UA"/>
        </w:rPr>
        <w:t xml:space="preserve"> теперішній час</w:t>
      </w:r>
      <w:r w:rsidRPr="004A28FD">
        <w:rPr>
          <w:rFonts w:ascii="Times New Roman" w:hAnsi="Times New Roman" w:cs="Times New Roman"/>
          <w:sz w:val="28"/>
          <w:szCs w:val="28"/>
          <w:lang w:val="uk-UA"/>
        </w:rPr>
        <w:t xml:space="preserve"> серед матерів підлітків і дорослих з </w:t>
      </w:r>
      <w:r>
        <w:rPr>
          <w:rFonts w:ascii="Times New Roman" w:hAnsi="Times New Roman" w:cs="Times New Roman"/>
          <w:sz w:val="28"/>
          <w:szCs w:val="28"/>
          <w:lang w:val="uk-UA"/>
        </w:rPr>
        <w:lastRenderedPageBreak/>
        <w:t>особливими потребами</w:t>
      </w:r>
      <w:r w:rsidRPr="004A28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Journal of Autism &amp; Developmental Disorders</w:t>
      </w:r>
      <w:r>
        <w:rPr>
          <w:rFonts w:ascii="Times New Roman" w:hAnsi="Times New Roman" w:cs="Times New Roman"/>
          <w:sz w:val="28"/>
          <w:szCs w:val="28"/>
          <w:lang w:val="uk-UA"/>
        </w:rPr>
        <w:t>.</w:t>
      </w:r>
      <w:r w:rsidRPr="004A28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2023. </w:t>
      </w:r>
      <w:r w:rsidRPr="004A28FD">
        <w:rPr>
          <w:rFonts w:ascii="Times New Roman" w:hAnsi="Times New Roman" w:cs="Times New Roman"/>
          <w:sz w:val="28"/>
          <w:szCs w:val="28"/>
          <w:lang w:val="uk-UA"/>
        </w:rPr>
        <w:t>42.</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https://doi.org/10.1007/s10803-011-1420-9</w:t>
      </w:r>
    </w:p>
    <w:p w:rsidR="004A28FD" w:rsidRP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Pr="004A28FD">
        <w:rPr>
          <w:rFonts w:ascii="Times New Roman" w:hAnsi="Times New Roman" w:cs="Times New Roman"/>
          <w:sz w:val="28"/>
          <w:szCs w:val="28"/>
          <w:lang w:val="uk-UA"/>
        </w:rPr>
        <w:t xml:space="preserve">Стюарт М., Найт Т., МакГілліврей Дж., Форбс Д. та Остін Д. В. (2017). </w:t>
      </w:r>
      <w:r>
        <w:rPr>
          <w:rFonts w:ascii="Times New Roman" w:hAnsi="Times New Roman" w:cs="Times New Roman"/>
          <w:sz w:val="28"/>
          <w:szCs w:val="28"/>
          <w:lang w:val="uk-UA"/>
        </w:rPr>
        <w:t>Я</w:t>
      </w:r>
      <w:r w:rsidRPr="004A28FD">
        <w:rPr>
          <w:rFonts w:ascii="Times New Roman" w:hAnsi="Times New Roman" w:cs="Times New Roman"/>
          <w:sz w:val="28"/>
          <w:szCs w:val="28"/>
          <w:lang w:val="uk-UA"/>
        </w:rPr>
        <w:t>кісний аналіз досвіду виховання дитини з</w:t>
      </w:r>
      <w:r>
        <w:rPr>
          <w:rFonts w:ascii="Times New Roman" w:hAnsi="Times New Roman" w:cs="Times New Roman"/>
          <w:sz w:val="28"/>
          <w:szCs w:val="28"/>
          <w:lang w:val="uk-UA"/>
        </w:rPr>
        <w:t xml:space="preserve"> особливими потребами</w:t>
      </w:r>
      <w:r w:rsidRPr="004A28FD">
        <w:rPr>
          <w:rFonts w:ascii="Times New Roman" w:hAnsi="Times New Roman" w:cs="Times New Roman"/>
          <w:sz w:val="28"/>
          <w:szCs w:val="28"/>
          <w:lang w:val="uk-UA"/>
        </w:rPr>
        <w:t>. Journal of Intellectual &amp; Developmental Disability</w:t>
      </w:r>
      <w:r>
        <w:rPr>
          <w:rFonts w:ascii="Times New Roman" w:hAnsi="Times New Roman" w:cs="Times New Roman"/>
          <w:sz w:val="28"/>
          <w:szCs w:val="28"/>
          <w:lang w:val="uk-UA"/>
        </w:rPr>
        <w:t>. 2023.</w:t>
      </w:r>
      <w:r w:rsidRPr="004A28FD">
        <w:rPr>
          <w:rFonts w:ascii="Times New Roman" w:hAnsi="Times New Roman" w:cs="Times New Roman"/>
          <w:sz w:val="28"/>
          <w:szCs w:val="28"/>
          <w:lang w:val="uk-UA"/>
        </w:rPr>
        <w:t xml:space="preserve"> 212-222. https://doi.org/10.3109/13668250.2016.1232379</w:t>
      </w:r>
    </w:p>
    <w:p w:rsidR="004A28FD" w:rsidRP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4A28FD">
        <w:rPr>
          <w:rFonts w:ascii="Times New Roman" w:hAnsi="Times New Roman" w:cs="Times New Roman"/>
          <w:sz w:val="28"/>
          <w:szCs w:val="28"/>
          <w:lang w:val="uk-UA"/>
        </w:rPr>
        <w:t>Теуле, Дж., Вінер, Дж., Таннок, Р., і Дженкінс, Дж. М. Батьківський стрес у родинах</w:t>
      </w:r>
      <w:r>
        <w:rPr>
          <w:rFonts w:ascii="Times New Roman" w:hAnsi="Times New Roman" w:cs="Times New Roman"/>
          <w:sz w:val="28"/>
          <w:szCs w:val="28"/>
          <w:lang w:val="uk-UA"/>
        </w:rPr>
        <w:t>, що виховують дітей з особливими потребами</w:t>
      </w:r>
      <w:r w:rsidRPr="004A28FD">
        <w:rPr>
          <w:rFonts w:ascii="Times New Roman" w:hAnsi="Times New Roman" w:cs="Times New Roman"/>
          <w:sz w:val="28"/>
          <w:szCs w:val="28"/>
          <w:lang w:val="uk-UA"/>
        </w:rPr>
        <w:t>: мета-аналіз. Журнал емоційних і поведінкових розладів</w:t>
      </w:r>
      <w:r>
        <w:rPr>
          <w:rFonts w:ascii="Times New Roman" w:hAnsi="Times New Roman" w:cs="Times New Roman"/>
          <w:sz w:val="28"/>
          <w:szCs w:val="28"/>
          <w:lang w:val="uk-UA"/>
        </w:rPr>
        <w:t xml:space="preserve">. 2023. </w:t>
      </w:r>
      <w:r w:rsidRPr="004A28FD">
        <w:rPr>
          <w:rFonts w:ascii="Times New Roman" w:hAnsi="Times New Roman" w:cs="Times New Roman"/>
          <w:sz w:val="28"/>
          <w:szCs w:val="28"/>
          <w:lang w:val="uk-UA"/>
        </w:rPr>
        <w:t>3-17</w:t>
      </w:r>
      <w:r>
        <w:rPr>
          <w:rFonts w:ascii="Times New Roman" w:hAnsi="Times New Roman" w:cs="Times New Roman"/>
          <w:sz w:val="28"/>
          <w:szCs w:val="28"/>
          <w:lang w:val="uk-UA"/>
        </w:rPr>
        <w:t xml:space="preserve"> с</w:t>
      </w:r>
      <w:r w:rsidRPr="004A28FD">
        <w:rPr>
          <w:rFonts w:ascii="Times New Roman" w:hAnsi="Times New Roman" w:cs="Times New Roman"/>
          <w:sz w:val="28"/>
          <w:szCs w:val="28"/>
          <w:lang w:val="uk-UA"/>
        </w:rPr>
        <w:t>. https://doi.org/10.1177/1063426610387433</w:t>
      </w:r>
    </w:p>
    <w:p w:rsid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4A28FD">
        <w:rPr>
          <w:rFonts w:ascii="Times New Roman" w:hAnsi="Times New Roman" w:cs="Times New Roman"/>
          <w:sz w:val="28"/>
          <w:szCs w:val="28"/>
          <w:lang w:val="uk-UA"/>
        </w:rPr>
        <w:t>Vernhet, C., Dellapiazza, F., Blanc, N. та ін. Копінг-стратегії батьків дітей</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з розлад</w:t>
      </w:r>
      <w:r>
        <w:rPr>
          <w:rFonts w:ascii="Times New Roman" w:hAnsi="Times New Roman" w:cs="Times New Roman"/>
          <w:sz w:val="28"/>
          <w:szCs w:val="28"/>
          <w:lang w:val="uk-UA"/>
        </w:rPr>
        <w:t>ами</w:t>
      </w:r>
      <w:r w:rsidRPr="004A28FD">
        <w:rPr>
          <w:rFonts w:ascii="Times New Roman" w:hAnsi="Times New Roman" w:cs="Times New Roman"/>
          <w:sz w:val="28"/>
          <w:szCs w:val="28"/>
          <w:lang w:val="uk-UA"/>
        </w:rPr>
        <w:t>: систематичний огляд. Європейська дитина та підліток</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Психіатрія</w:t>
      </w:r>
      <w:r>
        <w:rPr>
          <w:rFonts w:ascii="Times New Roman" w:hAnsi="Times New Roman" w:cs="Times New Roman"/>
          <w:sz w:val="28"/>
          <w:szCs w:val="28"/>
          <w:lang w:val="uk-UA"/>
        </w:rPr>
        <w:t>. 2022.</w:t>
      </w:r>
      <w:r w:rsidRPr="004A28FD">
        <w:rPr>
          <w:rFonts w:ascii="Times New Roman" w:hAnsi="Times New Roman" w:cs="Times New Roman"/>
          <w:sz w:val="28"/>
          <w:szCs w:val="28"/>
          <w:lang w:val="uk-UA"/>
        </w:rPr>
        <w:t xml:space="preserve"> 747-758</w:t>
      </w:r>
      <w:r>
        <w:rPr>
          <w:rFonts w:ascii="Times New Roman" w:hAnsi="Times New Roman" w:cs="Times New Roman"/>
          <w:sz w:val="28"/>
          <w:szCs w:val="28"/>
          <w:lang w:val="uk-UA"/>
        </w:rPr>
        <w:t xml:space="preserve"> с</w:t>
      </w:r>
      <w:r w:rsidRPr="004A28FD">
        <w:rPr>
          <w:rFonts w:ascii="Times New Roman" w:hAnsi="Times New Roman" w:cs="Times New Roman"/>
          <w:sz w:val="28"/>
          <w:szCs w:val="28"/>
          <w:lang w:val="uk-UA"/>
        </w:rPr>
        <w:t xml:space="preserve">. </w:t>
      </w:r>
      <w:hyperlink r:id="rId17" w:history="1">
        <w:r w:rsidRPr="00E80F5B">
          <w:rPr>
            <w:rStyle w:val="ad"/>
            <w:rFonts w:ascii="Times New Roman" w:hAnsi="Times New Roman" w:cs="Times New Roman"/>
            <w:sz w:val="28"/>
            <w:szCs w:val="28"/>
            <w:lang w:val="uk-UA"/>
          </w:rPr>
          <w:t>https://doi.org/10.1007/s00787-018-1183-3</w:t>
        </w:r>
      </w:hyperlink>
      <w:r>
        <w:rPr>
          <w:rFonts w:ascii="Times New Roman" w:hAnsi="Times New Roman" w:cs="Times New Roman"/>
          <w:sz w:val="28"/>
          <w:szCs w:val="28"/>
          <w:lang w:val="uk-UA"/>
        </w:rPr>
        <w:t xml:space="preserve"> </w:t>
      </w:r>
    </w:p>
    <w:p w:rsidR="004A28FD" w:rsidRPr="004A28FD" w:rsidRDefault="004A28FD"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Pr="004A28FD">
        <w:rPr>
          <w:rFonts w:ascii="Times New Roman" w:hAnsi="Times New Roman" w:cs="Times New Roman"/>
          <w:sz w:val="28"/>
          <w:szCs w:val="28"/>
          <w:lang w:val="uk-UA"/>
        </w:rPr>
        <w:t>Вейерс Л., Земп М. та Альперс Г. В.</w:t>
      </w:r>
      <w:r>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Порушен</w:t>
      </w:r>
      <w:r>
        <w:rPr>
          <w:rFonts w:ascii="Times New Roman" w:hAnsi="Times New Roman" w:cs="Times New Roman"/>
          <w:sz w:val="28"/>
          <w:szCs w:val="28"/>
          <w:lang w:val="uk-UA"/>
        </w:rPr>
        <w:t>ня</w:t>
      </w:r>
      <w:r w:rsidRPr="004A28FD">
        <w:rPr>
          <w:rFonts w:ascii="Times New Roman" w:hAnsi="Times New Roman" w:cs="Times New Roman"/>
          <w:sz w:val="28"/>
          <w:szCs w:val="28"/>
          <w:lang w:val="uk-UA"/>
        </w:rPr>
        <w:t xml:space="preserve"> міжбатьківськ</w:t>
      </w:r>
      <w:r w:rsidR="001F2555">
        <w:rPr>
          <w:rFonts w:ascii="Times New Roman" w:hAnsi="Times New Roman" w:cs="Times New Roman"/>
          <w:sz w:val="28"/>
          <w:szCs w:val="28"/>
          <w:lang w:val="uk-UA"/>
        </w:rPr>
        <w:t>их</w:t>
      </w:r>
      <w:r w:rsidRPr="004A28FD">
        <w:rPr>
          <w:rFonts w:ascii="Times New Roman" w:hAnsi="Times New Roman" w:cs="Times New Roman"/>
          <w:sz w:val="28"/>
          <w:szCs w:val="28"/>
          <w:lang w:val="uk-UA"/>
        </w:rPr>
        <w:t xml:space="preserve"> стосунк</w:t>
      </w:r>
      <w:r w:rsidR="001F2555">
        <w:rPr>
          <w:rFonts w:ascii="Times New Roman" w:hAnsi="Times New Roman" w:cs="Times New Roman"/>
          <w:sz w:val="28"/>
          <w:szCs w:val="28"/>
          <w:lang w:val="uk-UA"/>
        </w:rPr>
        <w:t>ів</w:t>
      </w:r>
      <w:r w:rsidRPr="004A28FD">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001F2555">
        <w:rPr>
          <w:rFonts w:ascii="Times New Roman" w:hAnsi="Times New Roman" w:cs="Times New Roman"/>
          <w:sz w:val="28"/>
          <w:szCs w:val="28"/>
          <w:lang w:val="uk-UA"/>
        </w:rPr>
        <w:t>с</w:t>
      </w:r>
      <w:r w:rsidRPr="004A28FD">
        <w:rPr>
          <w:rFonts w:ascii="Times New Roman" w:hAnsi="Times New Roman" w:cs="Times New Roman"/>
          <w:sz w:val="28"/>
          <w:szCs w:val="28"/>
          <w:lang w:val="uk-UA"/>
        </w:rPr>
        <w:t>ім'</w:t>
      </w:r>
      <w:r w:rsidR="001F2555">
        <w:rPr>
          <w:rFonts w:ascii="Times New Roman" w:hAnsi="Times New Roman" w:cs="Times New Roman"/>
          <w:sz w:val="28"/>
          <w:szCs w:val="28"/>
          <w:lang w:val="uk-UA"/>
        </w:rPr>
        <w:t>ях</w:t>
      </w:r>
      <w:r w:rsidRPr="004A28FD">
        <w:rPr>
          <w:rFonts w:ascii="Times New Roman" w:hAnsi="Times New Roman" w:cs="Times New Roman"/>
          <w:sz w:val="28"/>
          <w:szCs w:val="28"/>
          <w:lang w:val="uk-UA"/>
        </w:rPr>
        <w:t xml:space="preserve"> дітей із синдромом дефіциту уваги/гіперактивності (СДУГ). Zeitschrift</w:t>
      </w:r>
      <w:r w:rsidR="001F2555">
        <w:rPr>
          <w:rFonts w:ascii="Times New Roman" w:hAnsi="Times New Roman" w:cs="Times New Roman"/>
          <w:sz w:val="28"/>
          <w:szCs w:val="28"/>
          <w:lang w:val="uk-UA"/>
        </w:rPr>
        <w:t xml:space="preserve"> </w:t>
      </w:r>
      <w:r w:rsidRPr="004A28FD">
        <w:rPr>
          <w:rFonts w:ascii="Times New Roman" w:hAnsi="Times New Roman" w:cs="Times New Roman"/>
          <w:sz w:val="28"/>
          <w:szCs w:val="28"/>
          <w:lang w:val="uk-UA"/>
        </w:rPr>
        <w:t>für Psychologie (Журнал психології)</w:t>
      </w:r>
      <w:r w:rsidR="001F2555">
        <w:rPr>
          <w:rFonts w:ascii="Times New Roman" w:hAnsi="Times New Roman" w:cs="Times New Roman"/>
          <w:sz w:val="28"/>
          <w:szCs w:val="28"/>
          <w:lang w:val="uk-UA"/>
        </w:rPr>
        <w:t>. 2023.</w:t>
      </w:r>
      <w:r w:rsidRPr="004A28FD">
        <w:rPr>
          <w:rFonts w:ascii="Times New Roman" w:hAnsi="Times New Roman" w:cs="Times New Roman"/>
          <w:sz w:val="28"/>
          <w:szCs w:val="28"/>
          <w:lang w:val="uk-UA"/>
        </w:rPr>
        <w:t xml:space="preserve"> 227</w:t>
      </w:r>
      <w:r w:rsidR="001F2555">
        <w:rPr>
          <w:rFonts w:ascii="Times New Roman" w:hAnsi="Times New Roman" w:cs="Times New Roman"/>
          <w:sz w:val="28"/>
          <w:szCs w:val="28"/>
          <w:lang w:val="uk-UA"/>
        </w:rPr>
        <w:t xml:space="preserve"> с</w:t>
      </w:r>
      <w:r w:rsidRPr="004A28FD">
        <w:rPr>
          <w:rFonts w:ascii="Times New Roman" w:hAnsi="Times New Roman" w:cs="Times New Roman"/>
          <w:sz w:val="28"/>
          <w:szCs w:val="28"/>
          <w:lang w:val="uk-UA"/>
        </w:rPr>
        <w:t>.https://doi.org/10.1027/2151-2604/a000354</w:t>
      </w:r>
    </w:p>
    <w:p w:rsidR="004D766B" w:rsidRDefault="001F2555" w:rsidP="004A28FD">
      <w:pPr>
        <w:autoSpaceDE w:val="0"/>
        <w:autoSpaceDN w:val="0"/>
        <w:adjustRightInd w:val="0"/>
        <w:spacing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r w:rsidR="004A28FD" w:rsidRPr="004A28FD">
        <w:rPr>
          <w:rFonts w:ascii="Times New Roman" w:hAnsi="Times New Roman" w:cs="Times New Roman"/>
          <w:sz w:val="28"/>
          <w:szCs w:val="28"/>
          <w:lang w:val="uk-UA"/>
        </w:rPr>
        <w:t>Вільямс, Н. Дж., Харріс, М., і Вільямс, А. М. Отримання контролю: нова перспектива</w:t>
      </w:r>
      <w:r>
        <w:rPr>
          <w:rFonts w:ascii="Times New Roman" w:hAnsi="Times New Roman" w:cs="Times New Roman"/>
          <w:sz w:val="28"/>
          <w:szCs w:val="28"/>
          <w:lang w:val="uk-UA"/>
        </w:rPr>
        <w:t xml:space="preserve"> </w:t>
      </w:r>
      <w:r w:rsidR="004A28FD" w:rsidRPr="004A28FD">
        <w:rPr>
          <w:rFonts w:ascii="Times New Roman" w:hAnsi="Times New Roman" w:cs="Times New Roman"/>
          <w:sz w:val="28"/>
          <w:szCs w:val="28"/>
          <w:lang w:val="uk-UA"/>
        </w:rPr>
        <w:t>про виховання дітей з AD/HD. Якісні дослідження в психології</w:t>
      </w:r>
      <w:r>
        <w:rPr>
          <w:rFonts w:ascii="Times New Roman" w:hAnsi="Times New Roman" w:cs="Times New Roman"/>
          <w:sz w:val="28"/>
          <w:szCs w:val="28"/>
          <w:lang w:val="uk-UA"/>
        </w:rPr>
        <w:t xml:space="preserve">. 2023. </w:t>
      </w:r>
      <w:r w:rsidR="004A28FD" w:rsidRPr="004A28FD">
        <w:rPr>
          <w:rFonts w:ascii="Times New Roman" w:hAnsi="Times New Roman" w:cs="Times New Roman"/>
          <w:sz w:val="28"/>
          <w:szCs w:val="28"/>
          <w:lang w:val="uk-UA"/>
        </w:rPr>
        <w:t>277-297</w:t>
      </w:r>
      <w:r>
        <w:rPr>
          <w:rFonts w:ascii="Times New Roman" w:hAnsi="Times New Roman" w:cs="Times New Roman"/>
          <w:sz w:val="28"/>
          <w:szCs w:val="28"/>
          <w:lang w:val="uk-UA"/>
        </w:rPr>
        <w:t xml:space="preserve"> с</w:t>
      </w:r>
      <w:r w:rsidR="004A28FD" w:rsidRPr="004A28FD">
        <w:rPr>
          <w:rFonts w:ascii="Times New Roman" w:hAnsi="Times New Roman" w:cs="Times New Roman"/>
          <w:sz w:val="28"/>
          <w:szCs w:val="28"/>
          <w:lang w:val="uk-UA"/>
        </w:rPr>
        <w:t xml:space="preserve">. </w:t>
      </w:r>
      <w:hyperlink r:id="rId18" w:history="1">
        <w:r w:rsidR="004D766B" w:rsidRPr="0038616A">
          <w:rPr>
            <w:rStyle w:val="ad"/>
            <w:rFonts w:ascii="Times New Roman" w:hAnsi="Times New Roman" w:cs="Times New Roman"/>
            <w:sz w:val="28"/>
            <w:szCs w:val="28"/>
            <w:lang w:val="uk-UA"/>
          </w:rPr>
          <w:t>https://doi.org/10.1080/14780887.2014.902524</w:t>
        </w:r>
      </w:hyperlink>
    </w:p>
    <w:p w:rsidR="004D766B" w:rsidRDefault="004D766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D766B"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p>
    <w:p w:rsidR="004A28FD" w:rsidRDefault="004D766B" w:rsidP="004D766B">
      <w:pPr>
        <w:autoSpaceDE w:val="0"/>
        <w:autoSpaceDN w:val="0"/>
        <w:adjustRightInd w:val="0"/>
        <w:spacing w:after="0" w:afterAutospacing="0" w:line="360" w:lineRule="auto"/>
        <w:jc w:val="center"/>
        <w:rPr>
          <w:rFonts w:ascii="Times New Roman" w:hAnsi="Times New Roman" w:cs="Times New Roman"/>
          <w:sz w:val="52"/>
          <w:szCs w:val="52"/>
          <w:lang w:val="uk-UA"/>
        </w:rPr>
      </w:pPr>
      <w:r w:rsidRPr="004D766B">
        <w:rPr>
          <w:rFonts w:ascii="Times New Roman" w:hAnsi="Times New Roman" w:cs="Times New Roman"/>
          <w:sz w:val="52"/>
          <w:szCs w:val="52"/>
          <w:lang w:val="uk-UA"/>
        </w:rPr>
        <w:t>ДОДАТКИ</w:t>
      </w:r>
    </w:p>
    <w:p w:rsidR="004D766B" w:rsidRDefault="004D766B">
      <w:pPr>
        <w:rPr>
          <w:rFonts w:ascii="Times New Roman" w:hAnsi="Times New Roman" w:cs="Times New Roman"/>
          <w:sz w:val="52"/>
          <w:szCs w:val="52"/>
          <w:lang w:val="uk-UA"/>
        </w:rPr>
      </w:pPr>
      <w:r>
        <w:rPr>
          <w:rFonts w:ascii="Times New Roman" w:hAnsi="Times New Roman" w:cs="Times New Roman"/>
          <w:sz w:val="52"/>
          <w:szCs w:val="52"/>
          <w:lang w:val="uk-UA"/>
        </w:rPr>
        <w:br w:type="page"/>
      </w:r>
    </w:p>
    <w:p w:rsidR="004D766B" w:rsidRPr="004D766B" w:rsidRDefault="004D766B" w:rsidP="004D766B">
      <w:pPr>
        <w:autoSpaceDE w:val="0"/>
        <w:autoSpaceDN w:val="0"/>
        <w:adjustRightInd w:val="0"/>
        <w:spacing w:after="0" w:afterAutospacing="0" w:line="360" w:lineRule="auto"/>
        <w:jc w:val="right"/>
        <w:rPr>
          <w:rFonts w:ascii="Times New Roman" w:hAnsi="Times New Roman" w:cs="Times New Roman"/>
          <w:sz w:val="28"/>
          <w:szCs w:val="28"/>
          <w:lang w:val="uk-UA"/>
        </w:rPr>
      </w:pPr>
      <w:r w:rsidRPr="004D766B">
        <w:rPr>
          <w:rFonts w:ascii="Times New Roman" w:hAnsi="Times New Roman" w:cs="Times New Roman"/>
          <w:sz w:val="28"/>
          <w:szCs w:val="28"/>
          <w:lang w:val="uk-UA"/>
        </w:rPr>
        <w:lastRenderedPageBreak/>
        <w:t>Додаток 1</w:t>
      </w:r>
    </w:p>
    <w:p w:rsidR="004D766B" w:rsidRPr="004D766B" w:rsidRDefault="004D766B" w:rsidP="004D766B">
      <w:pPr>
        <w:autoSpaceDE w:val="0"/>
        <w:autoSpaceDN w:val="0"/>
        <w:adjustRightInd w:val="0"/>
        <w:spacing w:after="0" w:afterAutospacing="0" w:line="360" w:lineRule="auto"/>
        <w:jc w:val="right"/>
        <w:rPr>
          <w:rFonts w:ascii="Times New Roman" w:hAnsi="Times New Roman" w:cs="Times New Roman"/>
          <w:sz w:val="28"/>
          <w:szCs w:val="28"/>
          <w:lang w:val="uk-UA"/>
        </w:rPr>
      </w:pPr>
    </w:p>
    <w:p w:rsidR="004D766B" w:rsidRPr="004D766B" w:rsidRDefault="004D766B" w:rsidP="004D766B">
      <w:pPr>
        <w:autoSpaceDE w:val="0"/>
        <w:autoSpaceDN w:val="0"/>
        <w:adjustRightInd w:val="0"/>
        <w:spacing w:after="0" w:afterAutospacing="0" w:line="360" w:lineRule="auto"/>
        <w:jc w:val="center"/>
        <w:rPr>
          <w:rFonts w:ascii="Times New Roman" w:hAnsi="Times New Roman" w:cs="Times New Roman"/>
          <w:sz w:val="28"/>
          <w:szCs w:val="28"/>
          <w:lang/>
        </w:rPr>
      </w:pPr>
      <w:r w:rsidRPr="004D766B">
        <w:rPr>
          <w:rFonts w:ascii="Times New Roman" w:hAnsi="Times New Roman" w:cs="Times New Roman"/>
          <w:b/>
          <w:bCs/>
          <w:sz w:val="28"/>
          <w:szCs w:val="28"/>
          <w:lang/>
        </w:rPr>
        <w:t>Методика діагностики «Батьківського ставлення» (А. Варга, В. Столін)</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Інструкція: уважно прочитайте твердження, напроти кожного поставте відповідь «вірно», якщо воно співпаде з вашою думкою, чи «не так», якщо не співпаде.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 Я завжди співчуваю своїй дитині.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 Я вважаю своїм обов'язком знати все, про що думає моя дитина.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 Мені здається, що поведінка моєї дитини значно відхиляється від норми.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 Потрібно якомога довше тримати дитину в стороні від реальних життєвих проблем, якщо вони її травмують.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 Я відчуваю до дитини почуття симпатії.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6. Я поважаю свою дитину.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7. Хороші батьки захищають дитину від труднощів життя.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8. Моя дитина часто мені неприємна.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9. Я завжди намагаюся допомогти своїй дитині.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10. Бувають випадки, коли недобре ставлення до дитини приносить їй користь.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11. По відношенню до своєї дитини я відчуваю розчарування.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12. Моя дитина нічого не вміє робити добре.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13. Мені здається, що люди потішаються над моєю дитиною.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14. Моя дитина часто робить такі вчинки, які заслуговують осуду.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15. Моя дитина відстає в психологічному розвитку і для свого віку виглядає недостатньо розвиненою.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16. Моя дитина спеціально поводиться погано, щоб дошкулити мені.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17. Моя дитина, як губка, вбирає в себе все погане.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18. При всьому старанні мою дитини важко навчити хорошим манерам.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19. Дитину з дитинства слід тримати в жорстких рамках, тільки тоді з неї виросте хороша людина.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lastRenderedPageBreak/>
        <w:t xml:space="preserve">20. Я люблю, коли друзі моєї дитини приходять до нас у дім.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21. Я завжди приймаю участь в іграх і справах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22. До моєї дитині постійно «липне» все погане.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23. Моя дитина не доб'ється успіхів у житті.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24. Коли в компанії говорять про дітей, мені стає соромно, що моя дитина не така розумна і здібна, як інші діти.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25. Я шкодую свою дитину.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26. Коли я порівнюю свою дитину з однолітками, то вони здаються мені вихованішими і розумнішими, ніж моя дитина.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27. Я з задоволенням проводжу з дитиною свій вільний час.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28. Я часто шкодую про те, що моя дитина дорослішає, і з ніжністю згадую той час, коли вона була ще зовсім маленькою.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29. Я часто ловлю себе на тому, що з неприязню і вороже ставлюся до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30. Я мрію про те, щоб моя дитина досягла того, що особисто мені не вдалося в житті.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31. Батьки повинні не лише вимагати від дитини, але і самі пристосовуватися до неї, ставитися до неї з повагою, як до особистості.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32. Я намагаюся виконувати всі прохання та побажання моєї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33. При прийнятті рішень в сім'ї слід враховувати думку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34. Я дуже цікавлюся життям своєї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35. Я часто визнаю, що у своїх вимогах і претензіях дитина по-своєму права.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36. Діти рано дізнаються про те, що батьки можуть помилятися.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37. Я уважно ставлюсь до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38. Я відчуваю дружні почуття по відношенню до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39. Основна причина капризів моєї дитини - це егоїзм, лінь і впертість.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40. Якщо проводити відпустку з дитиною, то неможливо нормально відпочити.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41. Найголовніше - щоб у дитини було спокійне, безтурботне дитинство. 2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lastRenderedPageBreak/>
        <w:t xml:space="preserve">42. Іноді мені здається, що моя дитина не здатна ні на що хороше.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43. Я поділяю захоплення моєї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44. Моя дитина кого завгодно може вивести з себе.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45. Засмучення моєї дитини мені завжди близькі і зрозумілі.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46. Моя дитина часто мене дратує.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47. Виховання дитини - це суцільне нервування.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48. Сувора дисципліна в дитинстві розвиває сильний характер.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49. Я не довіряю своїй дитині.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50. За суворе виховання діти потім дякують своїх батьків.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51. Іноді мені здається, що я ненавиджу свою дитину.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52. У моїй дитині більше недоліків, ніж переваг.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53. Мені близькі інтереси моєї дитини, я їх поділяю.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54. Моя дитина не в змозі зробити що-небудь самостійно, і якщо вона це робить, то обов'язково виходить не так, як потрібно.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55. Моя дитина виросте не пристосованою до життя.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56. Моя дитина подобається мені такою, яка вона є.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57. Я ретельно стежу за станом здоров'я моєї дитини.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58. Я захоплююся своєю дитиною.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59. Дитина не повинна мати секретів від батьків. </w:t>
      </w:r>
    </w:p>
    <w:p w:rsidR="004D766B" w:rsidRP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 xml:space="preserve">60. Я невисокої думки про здібності моєї дитини і не приховую цього від неї. </w:t>
      </w: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r w:rsidRPr="004D766B">
        <w:rPr>
          <w:rFonts w:ascii="Times New Roman" w:hAnsi="Times New Roman" w:cs="Times New Roman"/>
          <w:sz w:val="28"/>
          <w:szCs w:val="28"/>
          <w:lang/>
        </w:rPr>
        <w:t>61. Дитина повинна бути з тими дітьми, які подобаються її батькам.</w:t>
      </w: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Default="004D766B" w:rsidP="004D766B">
      <w:pPr>
        <w:autoSpaceDE w:val="0"/>
        <w:autoSpaceDN w:val="0"/>
        <w:adjustRightInd w:val="0"/>
        <w:spacing w:after="0" w:afterAutospacing="0" w:line="360" w:lineRule="auto"/>
        <w:jc w:val="both"/>
        <w:rPr>
          <w:rFonts w:ascii="Times New Roman" w:hAnsi="Times New Roman" w:cs="Times New Roman"/>
          <w:sz w:val="28"/>
          <w:szCs w:val="28"/>
          <w:lang/>
        </w:rPr>
      </w:pPr>
    </w:p>
    <w:p w:rsidR="004D766B" w:rsidRPr="004D766B" w:rsidRDefault="004D766B" w:rsidP="004D766B">
      <w:pPr>
        <w:autoSpaceDE w:val="0"/>
        <w:autoSpaceDN w:val="0"/>
        <w:adjustRightInd w:val="0"/>
        <w:spacing w:after="0" w:afterAutospacing="0" w:line="360" w:lineRule="auto"/>
        <w:jc w:val="right"/>
        <w:rPr>
          <w:rFonts w:ascii="Times New Roman" w:hAnsi="Times New Roman" w:cs="Times New Roman"/>
          <w:sz w:val="28"/>
          <w:szCs w:val="28"/>
          <w:lang w:val="uk-UA"/>
        </w:rPr>
      </w:pPr>
      <w:r w:rsidRPr="004D766B">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2</w:t>
      </w:r>
    </w:p>
    <w:p w:rsidR="004D766B" w:rsidRDefault="004D766B" w:rsidP="004D766B">
      <w:pPr>
        <w:autoSpaceDE w:val="0"/>
        <w:autoSpaceDN w:val="0"/>
        <w:adjustRightInd w:val="0"/>
        <w:spacing w:after="0" w:afterAutospacing="0" w:line="360" w:lineRule="auto"/>
        <w:jc w:val="both"/>
        <w:rPr>
          <w:rFonts w:ascii="Times New Roman" w:hAnsi="Times New Roman" w:cs="Times New Roman"/>
          <w:b/>
          <w:bCs/>
          <w:sz w:val="28"/>
          <w:szCs w:val="28"/>
          <w:lang w:val="uk-UA"/>
        </w:rPr>
      </w:pPr>
      <w:r w:rsidRPr="00DE087C">
        <w:rPr>
          <w:rFonts w:ascii="Times New Roman" w:hAnsi="Times New Roman" w:cs="Times New Roman"/>
          <w:b/>
          <w:bCs/>
          <w:sz w:val="28"/>
          <w:szCs w:val="28"/>
          <w:lang w:val="uk-UA"/>
        </w:rPr>
        <w:t>Методика Тобола – діагностика тип ставлення до хвороби (адаптація А. Лічка)</w:t>
      </w:r>
    </w:p>
    <w:p w:rsidR="001B7734" w:rsidRPr="003E637D" w:rsidRDefault="001B7734" w:rsidP="003E637D">
      <w:pPr>
        <w:autoSpaceDE w:val="0"/>
        <w:autoSpaceDN w:val="0"/>
        <w:adjustRightInd w:val="0"/>
        <w:spacing w:after="0" w:afterAutospacing="0" w:line="360" w:lineRule="auto"/>
        <w:jc w:val="center"/>
        <w:rPr>
          <w:rFonts w:ascii="Times New Roman" w:hAnsi="Times New Roman" w:cs="Times New Roman"/>
          <w:sz w:val="28"/>
          <w:szCs w:val="28"/>
          <w:lang w:val="uk-UA"/>
        </w:rPr>
      </w:pPr>
      <w:r w:rsidRPr="003E637D">
        <w:rPr>
          <w:rFonts w:ascii="Times New Roman" w:hAnsi="Times New Roman" w:cs="Times New Roman"/>
          <w:sz w:val="28"/>
          <w:szCs w:val="28"/>
          <w:lang w:val="uk-UA"/>
        </w:rPr>
        <w:t>Текст опитувальника ТОБОЛ</w:t>
      </w:r>
    </w:p>
    <w:p w:rsidR="003E637D" w:rsidRPr="003E637D" w:rsidRDefault="003E637D" w:rsidP="003E637D">
      <w:pPr>
        <w:pStyle w:val="a4"/>
        <w:autoSpaceDE w:val="0"/>
        <w:autoSpaceDN w:val="0"/>
        <w:adjustRightInd w:val="0"/>
        <w:spacing w:after="0" w:afterAutospacing="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1B7734" w:rsidRPr="003E637D">
        <w:rPr>
          <w:rFonts w:ascii="Times New Roman" w:hAnsi="Times New Roman" w:cs="Times New Roman"/>
          <w:sz w:val="28"/>
          <w:szCs w:val="28"/>
          <w:lang w:val="uk-UA"/>
        </w:rPr>
        <w:t>Самопочуття</w:t>
      </w:r>
    </w:p>
    <w:p w:rsidR="001B7734" w:rsidRPr="003E637D" w:rsidRDefault="003E637D" w:rsidP="003E637D">
      <w:pPr>
        <w:autoSpaceDE w:val="0"/>
        <w:autoSpaceDN w:val="0"/>
        <w:adjustRightInd w:val="0"/>
        <w:spacing w:after="0" w:afterAutospacing="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B7734" w:rsidRPr="003E637D">
        <w:rPr>
          <w:rFonts w:ascii="Times New Roman" w:hAnsi="Times New Roman" w:cs="Times New Roman"/>
          <w:sz w:val="28"/>
          <w:szCs w:val="28"/>
          <w:lang w:val="uk-UA"/>
        </w:rPr>
        <w:t xml:space="preserve"> того часу, як я захворів, у мене майже завжди погане самопочуття</w:t>
      </w:r>
      <w:r w:rsidR="008C4723">
        <w:rPr>
          <w:rFonts w:ascii="Times New Roman" w:hAnsi="Times New Roman" w:cs="Times New Roman"/>
          <w:sz w:val="28"/>
          <w:szCs w:val="28"/>
          <w:lang w:val="uk-UA"/>
        </w:rPr>
        <w:t>………...1</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Я майже завжди відчуваю себе бадьорим і повним сил</w:t>
      </w:r>
      <w:r w:rsidR="008C4723">
        <w:rPr>
          <w:rFonts w:ascii="Times New Roman" w:hAnsi="Times New Roman" w:cs="Times New Roman"/>
          <w:sz w:val="28"/>
          <w:szCs w:val="28"/>
          <w:lang w:val="uk-UA"/>
        </w:rPr>
        <w:t>……………………..…2</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Погане самопочуття я намагаюся перебороти</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3</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Погане самопочуття я намагаюся не показувати іншим</w:t>
      </w:r>
      <w:r w:rsidR="008C4723">
        <w:rPr>
          <w:rFonts w:ascii="Times New Roman" w:hAnsi="Times New Roman" w:cs="Times New Roman"/>
          <w:sz w:val="28"/>
          <w:szCs w:val="28"/>
          <w:lang w:val="uk-UA"/>
        </w:rPr>
        <w:t>……………………….4</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У мене майже завжди щось болить</w:t>
      </w:r>
      <w:r w:rsidR="008C4723">
        <w:rPr>
          <w:rFonts w:ascii="Times New Roman" w:hAnsi="Times New Roman" w:cs="Times New Roman"/>
          <w:sz w:val="28"/>
          <w:szCs w:val="28"/>
          <w:lang w:val="uk-UA"/>
        </w:rPr>
        <w:t>……………………………………………...5</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Погане самопочуття у мене виникає після прикрощів</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6</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Погане самопочуття з'являється в мене від очікування неприємностей</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7</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Я намагаюся терпляче переносити біль та фізичні страждання</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8</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Моє самопочуття цілком задовільно</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9</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Відколи я захворів, у мене буває погане самопочуття з нападами</w:t>
      </w:r>
      <w:r w:rsidR="008C4723">
        <w:rPr>
          <w:rFonts w:ascii="Times New Roman" w:hAnsi="Times New Roman" w:cs="Times New Roman"/>
          <w:sz w:val="28"/>
          <w:szCs w:val="28"/>
          <w:lang w:val="uk-UA"/>
        </w:rPr>
        <w:t xml:space="preserve"> </w:t>
      </w:r>
      <w:r w:rsidRPr="003E637D">
        <w:rPr>
          <w:rFonts w:ascii="Times New Roman" w:hAnsi="Times New Roman" w:cs="Times New Roman"/>
          <w:sz w:val="28"/>
          <w:szCs w:val="28"/>
          <w:lang w:val="uk-UA"/>
        </w:rPr>
        <w:t>дратівливості та почуттям туги</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10</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Моє самопочуття дуже залежить від того, як до мене ставляться</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11</w:t>
      </w:r>
    </w:p>
    <w:p w:rsidR="001B7734" w:rsidRPr="003E637D" w:rsidRDefault="001B7734" w:rsidP="001B7734">
      <w:pPr>
        <w:autoSpaceDE w:val="0"/>
        <w:autoSpaceDN w:val="0"/>
        <w:adjustRightInd w:val="0"/>
        <w:spacing w:after="0" w:afterAutospacing="0" w:line="360" w:lineRule="auto"/>
        <w:jc w:val="both"/>
        <w:rPr>
          <w:rFonts w:ascii="Times New Roman" w:hAnsi="Times New Roman" w:cs="Times New Roman"/>
          <w:sz w:val="28"/>
          <w:szCs w:val="28"/>
          <w:lang w:val="uk-UA"/>
        </w:rPr>
      </w:pPr>
      <w:r w:rsidRPr="003E637D">
        <w:rPr>
          <w:rFonts w:ascii="Times New Roman" w:hAnsi="Times New Roman" w:cs="Times New Roman"/>
          <w:sz w:val="28"/>
          <w:szCs w:val="28"/>
          <w:lang w:val="uk-UA"/>
        </w:rPr>
        <w:t>Жодне з визначень мені не підходить</w:t>
      </w:r>
      <w:r w:rsidR="008C4723">
        <w:rPr>
          <w:rFonts w:ascii="Times New Roman" w:hAnsi="Times New Roman" w:cs="Times New Roman"/>
          <w:sz w:val="28"/>
          <w:szCs w:val="28"/>
          <w:lang w:val="uk-UA"/>
        </w:rPr>
        <w:t>………………………………………….</w:t>
      </w:r>
      <w:r w:rsidRPr="003E637D">
        <w:rPr>
          <w:rFonts w:ascii="Times New Roman" w:hAnsi="Times New Roman" w:cs="Times New Roman"/>
          <w:sz w:val="28"/>
          <w:szCs w:val="28"/>
          <w:lang w:val="uk-UA"/>
        </w:rPr>
        <w:t>12</w:t>
      </w:r>
    </w:p>
    <w:p w:rsidR="004D766B" w:rsidRPr="008C4723" w:rsidRDefault="008C4723" w:rsidP="008C4723">
      <w:pPr>
        <w:autoSpaceDE w:val="0"/>
        <w:autoSpaceDN w:val="0"/>
        <w:adjustRightInd w:val="0"/>
        <w:spacing w:after="0" w:afterAutospacing="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1B7734" w:rsidRPr="008C4723">
        <w:rPr>
          <w:rFonts w:ascii="Times New Roman" w:hAnsi="Times New Roman" w:cs="Times New Roman"/>
          <w:sz w:val="28"/>
          <w:szCs w:val="28"/>
          <w:lang w:val="uk-UA"/>
        </w:rPr>
        <w:t>Настрій</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Як правило, настрій у мене дуже хороший</w:t>
      </w:r>
      <w:r>
        <w:rPr>
          <w:rFonts w:ascii="Times New Roman" w:hAnsi="Times New Roman" w:cs="Times New Roman"/>
          <w:sz w:val="28"/>
          <w:szCs w:val="28"/>
          <w:lang w:val="uk-UA"/>
        </w:rPr>
        <w:t>……………………………………...1</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Через хворобу я часто буваю нетерплячим і дратівливим</w:t>
      </w:r>
      <w:r>
        <w:rPr>
          <w:rFonts w:ascii="Times New Roman" w:hAnsi="Times New Roman" w:cs="Times New Roman"/>
          <w:sz w:val="28"/>
          <w:szCs w:val="28"/>
          <w:lang w:val="uk-UA"/>
        </w:rPr>
        <w:t>……………………..2</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У мене настрій псується від очікування можливих неприємностей,</w:t>
      </w:r>
      <w:r>
        <w:rPr>
          <w:rFonts w:ascii="Times New Roman" w:hAnsi="Times New Roman" w:cs="Times New Roman"/>
          <w:sz w:val="28"/>
          <w:szCs w:val="28"/>
          <w:lang w:val="uk-UA"/>
        </w:rPr>
        <w:t xml:space="preserve"> </w:t>
      </w:r>
      <w:r w:rsidRPr="008C4723">
        <w:rPr>
          <w:rFonts w:ascii="Times New Roman" w:hAnsi="Times New Roman" w:cs="Times New Roman"/>
          <w:sz w:val="28"/>
          <w:szCs w:val="28"/>
          <w:lang w:val="uk-UA"/>
        </w:rPr>
        <w:t>занепокоєння за близьких, невпевненості в майбутньому</w:t>
      </w:r>
      <w:r>
        <w:rPr>
          <w:rFonts w:ascii="Times New Roman" w:hAnsi="Times New Roman" w:cs="Times New Roman"/>
          <w:sz w:val="28"/>
          <w:szCs w:val="28"/>
          <w:lang w:val="uk-UA"/>
        </w:rPr>
        <w:t>……………………..3</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Я не дозволяю собі через хворобу віддаватися зневірі та смутку</w:t>
      </w:r>
      <w:r>
        <w:rPr>
          <w:rFonts w:ascii="Times New Roman" w:hAnsi="Times New Roman" w:cs="Times New Roman"/>
          <w:sz w:val="28"/>
          <w:szCs w:val="28"/>
          <w:lang w:val="uk-UA"/>
        </w:rPr>
        <w:t>……………..4</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Через хворобу у мене майже завжди поганий настрій</w:t>
      </w:r>
      <w:r>
        <w:rPr>
          <w:rFonts w:ascii="Times New Roman" w:hAnsi="Times New Roman" w:cs="Times New Roman"/>
          <w:sz w:val="28"/>
          <w:szCs w:val="28"/>
          <w:lang w:val="uk-UA"/>
        </w:rPr>
        <w:t>…………………………</w:t>
      </w:r>
      <w:r w:rsidRPr="008C4723">
        <w:rPr>
          <w:rFonts w:ascii="Times New Roman" w:hAnsi="Times New Roman" w:cs="Times New Roman"/>
          <w:sz w:val="28"/>
          <w:szCs w:val="28"/>
          <w:lang w:val="uk-UA"/>
        </w:rPr>
        <w:t>5</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Мій поганий настрій залежить від поганого самопочуття</w:t>
      </w:r>
      <w:r>
        <w:rPr>
          <w:rFonts w:ascii="Times New Roman" w:hAnsi="Times New Roman" w:cs="Times New Roman"/>
          <w:sz w:val="28"/>
          <w:szCs w:val="28"/>
          <w:lang w:val="uk-UA"/>
        </w:rPr>
        <w:t>……………………..</w:t>
      </w:r>
      <w:r w:rsidRPr="008C4723">
        <w:rPr>
          <w:rFonts w:ascii="Times New Roman" w:hAnsi="Times New Roman" w:cs="Times New Roman"/>
          <w:sz w:val="28"/>
          <w:szCs w:val="28"/>
          <w:lang w:val="uk-UA"/>
        </w:rPr>
        <w:t>6</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У мене став зовсім байдужий настрій</w:t>
      </w:r>
      <w:r>
        <w:rPr>
          <w:rFonts w:ascii="Times New Roman" w:hAnsi="Times New Roman" w:cs="Times New Roman"/>
          <w:sz w:val="28"/>
          <w:szCs w:val="28"/>
          <w:lang w:val="uk-UA"/>
        </w:rPr>
        <w:t>…………………………………………...</w:t>
      </w:r>
      <w:r w:rsidRPr="008C4723">
        <w:rPr>
          <w:rFonts w:ascii="Times New Roman" w:hAnsi="Times New Roman" w:cs="Times New Roman"/>
          <w:sz w:val="28"/>
          <w:szCs w:val="28"/>
          <w:lang w:val="uk-UA"/>
        </w:rPr>
        <w:t>7</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У мене бувають напади похмурої дратівливості, під час яких</w:t>
      </w:r>
      <w:r>
        <w:rPr>
          <w:rFonts w:ascii="Times New Roman" w:hAnsi="Times New Roman" w:cs="Times New Roman"/>
          <w:sz w:val="28"/>
          <w:szCs w:val="28"/>
          <w:lang w:val="uk-UA"/>
        </w:rPr>
        <w:t xml:space="preserve"> </w:t>
      </w:r>
      <w:r w:rsidRPr="008C4723">
        <w:rPr>
          <w:rFonts w:ascii="Times New Roman" w:hAnsi="Times New Roman" w:cs="Times New Roman"/>
          <w:sz w:val="28"/>
          <w:szCs w:val="28"/>
          <w:lang w:val="uk-UA"/>
        </w:rPr>
        <w:t>дістається оточуючим</w:t>
      </w:r>
      <w:r>
        <w:rPr>
          <w:rFonts w:ascii="Times New Roman" w:hAnsi="Times New Roman" w:cs="Times New Roman"/>
          <w:sz w:val="28"/>
          <w:szCs w:val="28"/>
          <w:lang w:val="uk-UA"/>
        </w:rPr>
        <w:t>…………………………………………………………………………</w:t>
      </w:r>
      <w:r w:rsidRPr="008C4723">
        <w:rPr>
          <w:rFonts w:ascii="Times New Roman" w:hAnsi="Times New Roman" w:cs="Times New Roman"/>
          <w:sz w:val="28"/>
          <w:szCs w:val="28"/>
          <w:lang w:val="uk-UA"/>
        </w:rPr>
        <w:t>8</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lastRenderedPageBreak/>
        <w:t>У мене не буває засмучення і смутку, але може бути запеклість і гнів</w:t>
      </w:r>
      <w:r>
        <w:rPr>
          <w:rFonts w:ascii="Times New Roman" w:hAnsi="Times New Roman" w:cs="Times New Roman"/>
          <w:sz w:val="28"/>
          <w:szCs w:val="28"/>
          <w:lang w:val="uk-UA"/>
        </w:rPr>
        <w:t>……….9</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Найменші неприємності сильно засмучують мене</w:t>
      </w:r>
      <w:r>
        <w:rPr>
          <w:rFonts w:ascii="Times New Roman" w:hAnsi="Times New Roman" w:cs="Times New Roman"/>
          <w:sz w:val="28"/>
          <w:szCs w:val="28"/>
          <w:lang w:val="uk-UA"/>
        </w:rPr>
        <w:t>……………………………10</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Через хворобу у мене весь час тривожний настрій</w:t>
      </w:r>
      <w:r>
        <w:rPr>
          <w:rFonts w:ascii="Times New Roman" w:hAnsi="Times New Roman" w:cs="Times New Roman"/>
          <w:sz w:val="28"/>
          <w:szCs w:val="28"/>
          <w:lang w:val="uk-UA"/>
        </w:rPr>
        <w:t>……………………………</w:t>
      </w:r>
      <w:r w:rsidRPr="008C4723">
        <w:rPr>
          <w:rFonts w:ascii="Times New Roman" w:hAnsi="Times New Roman" w:cs="Times New Roman"/>
          <w:sz w:val="28"/>
          <w:szCs w:val="28"/>
          <w:lang w:val="uk-UA"/>
        </w:rPr>
        <w:t>11</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8C4723">
        <w:rPr>
          <w:rFonts w:ascii="Times New Roman" w:hAnsi="Times New Roman" w:cs="Times New Roman"/>
          <w:sz w:val="28"/>
          <w:szCs w:val="28"/>
          <w:lang w:val="uk-UA"/>
        </w:rPr>
        <w:t>12</w:t>
      </w:r>
    </w:p>
    <w:p w:rsidR="008C4723" w:rsidRPr="008C4723" w:rsidRDefault="008C4723" w:rsidP="008C4723">
      <w:pPr>
        <w:autoSpaceDE w:val="0"/>
        <w:autoSpaceDN w:val="0"/>
        <w:adjustRightInd w:val="0"/>
        <w:spacing w:after="0" w:afterAutospacing="0" w:line="360" w:lineRule="auto"/>
        <w:jc w:val="center"/>
        <w:rPr>
          <w:rFonts w:ascii="Times New Roman" w:hAnsi="Times New Roman" w:cs="Times New Roman"/>
          <w:sz w:val="28"/>
          <w:szCs w:val="28"/>
          <w:lang w:val="uk-UA"/>
        </w:rPr>
      </w:pPr>
      <w:r w:rsidRPr="008C4723">
        <w:rPr>
          <w:rFonts w:ascii="Times New Roman" w:hAnsi="Times New Roman" w:cs="Times New Roman"/>
          <w:sz w:val="28"/>
          <w:szCs w:val="28"/>
          <w:lang w:val="uk-UA"/>
        </w:rPr>
        <w:t>3. Сон і пробудження від сну</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Прокинувшись, я відразу змушую себе встати</w:t>
      </w:r>
      <w:r>
        <w:rPr>
          <w:rFonts w:ascii="Times New Roman" w:hAnsi="Times New Roman" w:cs="Times New Roman"/>
          <w:sz w:val="28"/>
          <w:szCs w:val="28"/>
          <w:lang w:val="uk-UA"/>
        </w:rPr>
        <w:t>…………………………………1</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Ранок для мене – найважчий час доби</w:t>
      </w:r>
      <w:r>
        <w:rPr>
          <w:rFonts w:ascii="Times New Roman" w:hAnsi="Times New Roman" w:cs="Times New Roman"/>
          <w:sz w:val="28"/>
          <w:szCs w:val="28"/>
          <w:lang w:val="uk-UA"/>
        </w:rPr>
        <w:t>…………………………………………..</w:t>
      </w:r>
      <w:r w:rsidRPr="008C4723">
        <w:rPr>
          <w:rFonts w:ascii="Times New Roman" w:hAnsi="Times New Roman" w:cs="Times New Roman"/>
          <w:sz w:val="28"/>
          <w:szCs w:val="28"/>
          <w:lang w:val="uk-UA"/>
        </w:rPr>
        <w:t>2</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Якщо мене щось засмутить, я довго не можу заснути</w:t>
      </w:r>
      <w:r>
        <w:rPr>
          <w:rFonts w:ascii="Times New Roman" w:hAnsi="Times New Roman" w:cs="Times New Roman"/>
          <w:sz w:val="28"/>
          <w:szCs w:val="28"/>
          <w:lang w:val="uk-UA"/>
        </w:rPr>
        <w:t>………………………….3</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Я погано сплю вночі і відчуваю сонливість вдень</w:t>
      </w:r>
      <w:r>
        <w:rPr>
          <w:rFonts w:ascii="Times New Roman" w:hAnsi="Times New Roman" w:cs="Times New Roman"/>
          <w:sz w:val="28"/>
          <w:szCs w:val="28"/>
          <w:lang w:val="uk-UA"/>
        </w:rPr>
        <w:t>……………………………...4</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Я сплю мало, але встаю бадьорим. Сни бачу рідко</w:t>
      </w:r>
      <w:r>
        <w:rPr>
          <w:rFonts w:ascii="Times New Roman" w:hAnsi="Times New Roman" w:cs="Times New Roman"/>
          <w:sz w:val="28"/>
          <w:szCs w:val="28"/>
          <w:lang w:val="uk-UA"/>
        </w:rPr>
        <w:t>…………………………….</w:t>
      </w:r>
      <w:r w:rsidRPr="008C4723">
        <w:rPr>
          <w:rFonts w:ascii="Times New Roman" w:hAnsi="Times New Roman" w:cs="Times New Roman"/>
          <w:sz w:val="28"/>
          <w:szCs w:val="28"/>
          <w:lang w:val="uk-UA"/>
        </w:rPr>
        <w:t>5</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З ранку я активніший і мені легше працювати, ніж увечері</w:t>
      </w:r>
      <w:r>
        <w:rPr>
          <w:rFonts w:ascii="Times New Roman" w:hAnsi="Times New Roman" w:cs="Times New Roman"/>
          <w:sz w:val="28"/>
          <w:szCs w:val="28"/>
          <w:lang w:val="uk-UA"/>
        </w:rPr>
        <w:t>…………………...6</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У мене поганий і неспокійний сон і часто бувають болісно-тужливі</w:t>
      </w:r>
      <w:r>
        <w:rPr>
          <w:rFonts w:ascii="Times New Roman" w:hAnsi="Times New Roman" w:cs="Times New Roman"/>
          <w:sz w:val="28"/>
          <w:szCs w:val="28"/>
          <w:lang w:val="uk-UA"/>
        </w:rPr>
        <w:t xml:space="preserve"> </w:t>
      </w:r>
      <w:r w:rsidRPr="008C4723">
        <w:rPr>
          <w:rFonts w:ascii="Times New Roman" w:hAnsi="Times New Roman" w:cs="Times New Roman"/>
          <w:sz w:val="28"/>
          <w:szCs w:val="28"/>
          <w:lang w:val="uk-UA"/>
        </w:rPr>
        <w:t xml:space="preserve">сновидіння </w:t>
      </w:r>
      <w:r>
        <w:rPr>
          <w:rFonts w:ascii="Times New Roman" w:hAnsi="Times New Roman" w:cs="Times New Roman"/>
          <w:sz w:val="28"/>
          <w:szCs w:val="28"/>
          <w:lang w:val="uk-UA"/>
        </w:rPr>
        <w:t>………………………………………………………………………...</w:t>
      </w:r>
      <w:r w:rsidRPr="008C4723">
        <w:rPr>
          <w:rFonts w:ascii="Times New Roman" w:hAnsi="Times New Roman" w:cs="Times New Roman"/>
          <w:sz w:val="28"/>
          <w:szCs w:val="28"/>
          <w:lang w:val="uk-UA"/>
        </w:rPr>
        <w:t>7</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Вранці я встаю бадьорим та енергійним</w:t>
      </w:r>
      <w:r w:rsidR="00C206A1">
        <w:rPr>
          <w:rFonts w:ascii="Times New Roman" w:hAnsi="Times New Roman" w:cs="Times New Roman"/>
          <w:sz w:val="28"/>
          <w:szCs w:val="28"/>
          <w:lang w:val="uk-UA"/>
        </w:rPr>
        <w:t>………………………………………...8</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Я прокидаюся з думкою про те, що сьогодні треба буде зробити</w:t>
      </w:r>
      <w:r w:rsidR="00C206A1">
        <w:rPr>
          <w:rFonts w:ascii="Times New Roman" w:hAnsi="Times New Roman" w:cs="Times New Roman"/>
          <w:sz w:val="28"/>
          <w:szCs w:val="28"/>
          <w:lang w:val="uk-UA"/>
        </w:rPr>
        <w:t>……………..9</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Ночами у мене бувають напади страху</w:t>
      </w:r>
      <w:r w:rsidR="00C206A1">
        <w:rPr>
          <w:rFonts w:ascii="Times New Roman" w:hAnsi="Times New Roman" w:cs="Times New Roman"/>
          <w:sz w:val="28"/>
          <w:szCs w:val="28"/>
          <w:lang w:val="uk-UA"/>
        </w:rPr>
        <w:t>………………………………………...10</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З ранку я відчуваю повну байдужість до всього</w:t>
      </w:r>
      <w:r w:rsidR="00C206A1">
        <w:rPr>
          <w:rFonts w:ascii="Times New Roman" w:hAnsi="Times New Roman" w:cs="Times New Roman"/>
          <w:sz w:val="28"/>
          <w:szCs w:val="28"/>
          <w:lang w:val="uk-UA"/>
        </w:rPr>
        <w:t>………………………………11</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Ночами мене особливо переслідують думки про мою хворобу</w:t>
      </w:r>
      <w:r w:rsidR="00C206A1">
        <w:rPr>
          <w:rFonts w:ascii="Times New Roman" w:hAnsi="Times New Roman" w:cs="Times New Roman"/>
          <w:sz w:val="28"/>
          <w:szCs w:val="28"/>
          <w:lang w:val="uk-UA"/>
        </w:rPr>
        <w:t>……………...12</w:t>
      </w:r>
    </w:p>
    <w:p w:rsidR="008C4723" w:rsidRPr="008C4723" w:rsidRDefault="008C4723" w:rsidP="008C4723">
      <w:pPr>
        <w:autoSpaceDE w:val="0"/>
        <w:autoSpaceDN w:val="0"/>
        <w:adjustRightInd w:val="0"/>
        <w:spacing w:after="0" w:afterAutospacing="0" w:line="360" w:lineRule="auto"/>
        <w:jc w:val="both"/>
        <w:rPr>
          <w:rFonts w:ascii="Times New Roman" w:hAnsi="Times New Roman" w:cs="Times New Roman"/>
          <w:sz w:val="28"/>
          <w:szCs w:val="28"/>
          <w:lang w:val="uk-UA"/>
        </w:rPr>
      </w:pPr>
      <w:r w:rsidRPr="008C4723">
        <w:rPr>
          <w:rFonts w:ascii="Times New Roman" w:hAnsi="Times New Roman" w:cs="Times New Roman"/>
          <w:sz w:val="28"/>
          <w:szCs w:val="28"/>
          <w:lang w:val="uk-UA"/>
        </w:rPr>
        <w:t>Уві сні мені бачаться всілякі хвороби</w:t>
      </w:r>
      <w:r w:rsidR="00C206A1">
        <w:rPr>
          <w:rFonts w:ascii="Times New Roman" w:hAnsi="Times New Roman" w:cs="Times New Roman"/>
          <w:sz w:val="28"/>
          <w:szCs w:val="28"/>
          <w:lang w:val="uk-UA"/>
        </w:rPr>
        <w:t>………………………………………….13</w:t>
      </w:r>
    </w:p>
    <w:p w:rsidR="008C4723" w:rsidRPr="008C4723" w:rsidRDefault="008C4723" w:rsidP="008C4723">
      <w:pPr>
        <w:autoSpaceDE w:val="0"/>
        <w:autoSpaceDN w:val="0"/>
        <w:adjustRightInd w:val="0"/>
        <w:spacing w:after="0" w:afterAutospacing="0" w:line="360" w:lineRule="auto"/>
        <w:rPr>
          <w:rFonts w:ascii="Times New Roman" w:hAnsi="Times New Roman" w:cs="Times New Roman"/>
          <w:sz w:val="28"/>
          <w:szCs w:val="28"/>
          <w:lang w:val="uk-UA"/>
        </w:rPr>
      </w:pPr>
      <w:r w:rsidRPr="008C4723">
        <w:rPr>
          <w:rFonts w:ascii="Times New Roman" w:hAnsi="Times New Roman" w:cs="Times New Roman"/>
          <w:sz w:val="28"/>
          <w:szCs w:val="28"/>
          <w:lang w:val="uk-UA"/>
        </w:rPr>
        <w:t>Жодне з визначень мені не підходить</w:t>
      </w:r>
      <w:r w:rsidR="00C206A1">
        <w:rPr>
          <w:rFonts w:ascii="Times New Roman" w:hAnsi="Times New Roman" w:cs="Times New Roman"/>
          <w:sz w:val="28"/>
          <w:szCs w:val="28"/>
          <w:lang w:val="uk-UA"/>
        </w:rPr>
        <w:t>………………………………………….</w:t>
      </w:r>
      <w:r w:rsidRPr="008C4723">
        <w:rPr>
          <w:rFonts w:ascii="Times New Roman" w:hAnsi="Times New Roman" w:cs="Times New Roman"/>
          <w:sz w:val="28"/>
          <w:szCs w:val="28"/>
          <w:lang w:val="uk-UA"/>
        </w:rPr>
        <w:t>14</w:t>
      </w:r>
    </w:p>
    <w:p w:rsidR="008C4723" w:rsidRDefault="008C4723" w:rsidP="00C206A1">
      <w:pPr>
        <w:autoSpaceDE w:val="0"/>
        <w:autoSpaceDN w:val="0"/>
        <w:adjustRightInd w:val="0"/>
        <w:spacing w:after="0" w:afterAutospacing="0" w:line="360" w:lineRule="auto"/>
        <w:jc w:val="center"/>
        <w:rPr>
          <w:rFonts w:ascii="Times New Roman" w:hAnsi="Times New Roman" w:cs="Times New Roman"/>
          <w:sz w:val="28"/>
          <w:szCs w:val="28"/>
          <w:lang w:val="uk-UA"/>
        </w:rPr>
      </w:pPr>
      <w:r w:rsidRPr="008C4723">
        <w:rPr>
          <w:rFonts w:ascii="Times New Roman" w:hAnsi="Times New Roman" w:cs="Times New Roman"/>
          <w:sz w:val="28"/>
          <w:szCs w:val="28"/>
          <w:lang w:val="uk-UA"/>
        </w:rPr>
        <w:t>4. Апетит та ставлення до їжі</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Нерідко я соромлюся їсти при сторонніх людях</w:t>
      </w:r>
      <w:r>
        <w:rPr>
          <w:rFonts w:ascii="Times New Roman" w:hAnsi="Times New Roman" w:cs="Times New Roman"/>
          <w:sz w:val="28"/>
          <w:szCs w:val="28"/>
          <w:lang w:val="uk-UA"/>
        </w:rPr>
        <w:t>……………………………….1</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У мене гарний апетит</w:t>
      </w:r>
      <w:r>
        <w:rPr>
          <w:rFonts w:ascii="Times New Roman" w:hAnsi="Times New Roman" w:cs="Times New Roman"/>
          <w:sz w:val="28"/>
          <w:szCs w:val="28"/>
          <w:lang w:val="uk-UA"/>
        </w:rPr>
        <w:t>…………………………………………………………….2</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У мене поганий апетит</w:t>
      </w:r>
      <w:r>
        <w:rPr>
          <w:rFonts w:ascii="Times New Roman" w:hAnsi="Times New Roman" w:cs="Times New Roman"/>
          <w:sz w:val="28"/>
          <w:szCs w:val="28"/>
          <w:lang w:val="uk-UA"/>
        </w:rPr>
        <w:t>……………………………………………………………3</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люблю ситно поїсти</w:t>
      </w:r>
      <w:r>
        <w:rPr>
          <w:rFonts w:ascii="Times New Roman" w:hAnsi="Times New Roman" w:cs="Times New Roman"/>
          <w:sz w:val="28"/>
          <w:szCs w:val="28"/>
          <w:lang w:val="uk-UA"/>
        </w:rPr>
        <w:t>…………………………………………………………....</w:t>
      </w:r>
      <w:r w:rsidRPr="00C206A1">
        <w:rPr>
          <w:rFonts w:ascii="Times New Roman" w:hAnsi="Times New Roman" w:cs="Times New Roman"/>
          <w:sz w:val="28"/>
          <w:szCs w:val="28"/>
          <w:lang w:val="uk-UA"/>
        </w:rPr>
        <w:t>4</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їм із задоволенням і не люблю обмежувати себе в їжі</w:t>
      </w:r>
      <w:r>
        <w:rPr>
          <w:rFonts w:ascii="Times New Roman" w:hAnsi="Times New Roman" w:cs="Times New Roman"/>
          <w:sz w:val="28"/>
          <w:szCs w:val="28"/>
          <w:lang w:val="uk-UA"/>
        </w:rPr>
        <w:t>………………………5</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Мені легко можна зіпсувати апетит</w:t>
      </w:r>
      <w:r>
        <w:rPr>
          <w:rFonts w:ascii="Times New Roman" w:hAnsi="Times New Roman" w:cs="Times New Roman"/>
          <w:sz w:val="28"/>
          <w:szCs w:val="28"/>
          <w:lang w:val="uk-UA"/>
        </w:rPr>
        <w:t>……………………………………………..6</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боюся зіпсованої їжі і завжди ретельно перевіряю її доброякісність</w:t>
      </w:r>
      <w:r>
        <w:rPr>
          <w:rFonts w:ascii="Times New Roman" w:hAnsi="Times New Roman" w:cs="Times New Roman"/>
          <w:sz w:val="28"/>
          <w:szCs w:val="28"/>
          <w:lang w:val="uk-UA"/>
        </w:rPr>
        <w:t>……….7</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Їжа мене цікавить, перш за все, як засіб підтримати здоров'я</w:t>
      </w:r>
      <w:r>
        <w:rPr>
          <w:rFonts w:ascii="Times New Roman" w:hAnsi="Times New Roman" w:cs="Times New Roman"/>
          <w:sz w:val="28"/>
          <w:szCs w:val="28"/>
          <w:lang w:val="uk-UA"/>
        </w:rPr>
        <w:t>…………………8</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lastRenderedPageBreak/>
        <w:t>Я намагаюся дотримуватись дієти, яку сам розробив</w:t>
      </w:r>
      <w:r>
        <w:rPr>
          <w:rFonts w:ascii="Times New Roman" w:hAnsi="Times New Roman" w:cs="Times New Roman"/>
          <w:sz w:val="28"/>
          <w:szCs w:val="28"/>
          <w:lang w:val="uk-UA"/>
        </w:rPr>
        <w:t>…………………………9</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Їжа не приносить мені ніякого задоволення</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10</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11</w:t>
      </w:r>
    </w:p>
    <w:p w:rsidR="00C206A1" w:rsidRPr="00C206A1" w:rsidRDefault="00C206A1" w:rsidP="00C206A1">
      <w:pPr>
        <w:autoSpaceDE w:val="0"/>
        <w:autoSpaceDN w:val="0"/>
        <w:adjustRightInd w:val="0"/>
        <w:spacing w:after="0" w:afterAutospacing="0" w:line="360" w:lineRule="auto"/>
        <w:jc w:val="center"/>
        <w:rPr>
          <w:rFonts w:ascii="Times New Roman" w:hAnsi="Times New Roman" w:cs="Times New Roman"/>
          <w:sz w:val="28"/>
          <w:szCs w:val="28"/>
          <w:lang w:val="uk-UA"/>
        </w:rPr>
      </w:pPr>
      <w:r w:rsidRPr="00C206A1">
        <w:rPr>
          <w:rFonts w:ascii="Times New Roman" w:hAnsi="Times New Roman" w:cs="Times New Roman"/>
          <w:sz w:val="28"/>
          <w:szCs w:val="28"/>
          <w:lang w:val="uk-UA"/>
        </w:rPr>
        <w:t>5. Ставлення до хвороби</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Моя хвороба мене лякає</w:t>
      </w:r>
      <w:r>
        <w:rPr>
          <w:rFonts w:ascii="Times New Roman" w:hAnsi="Times New Roman" w:cs="Times New Roman"/>
          <w:sz w:val="28"/>
          <w:szCs w:val="28"/>
          <w:lang w:val="uk-UA"/>
        </w:rPr>
        <w:t>…………………………………………………………..1</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так втомився від хвороби, що мені байдуже, що зі мною буде</w:t>
      </w:r>
      <w:r>
        <w:rPr>
          <w:rFonts w:ascii="Times New Roman" w:hAnsi="Times New Roman" w:cs="Times New Roman"/>
          <w:sz w:val="28"/>
          <w:szCs w:val="28"/>
          <w:lang w:val="uk-UA"/>
        </w:rPr>
        <w:t>……………...2</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Намагаюся не думати про свою хворобу і жити безтурботним життям</w:t>
      </w:r>
      <w:r>
        <w:rPr>
          <w:rFonts w:ascii="Times New Roman" w:hAnsi="Times New Roman" w:cs="Times New Roman"/>
          <w:sz w:val="28"/>
          <w:szCs w:val="28"/>
          <w:lang w:val="uk-UA"/>
        </w:rPr>
        <w:t>………3</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Моя хвороба найбільше пригнічує мене тим, що люди стали цуратися мене</w:t>
      </w:r>
      <w:r>
        <w:rPr>
          <w:rFonts w:ascii="Times New Roman" w:hAnsi="Times New Roman" w:cs="Times New Roman"/>
          <w:sz w:val="28"/>
          <w:szCs w:val="28"/>
          <w:lang w:val="uk-UA"/>
        </w:rPr>
        <w:t>..4</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Без кінця думаю про всі можливі ускладнення, пов'язані з хворобою</w:t>
      </w:r>
      <w:r>
        <w:rPr>
          <w:rFonts w:ascii="Times New Roman" w:hAnsi="Times New Roman" w:cs="Times New Roman"/>
          <w:sz w:val="28"/>
          <w:szCs w:val="28"/>
          <w:lang w:val="uk-UA"/>
        </w:rPr>
        <w:t>………..5</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думаю, що моя хвороба невиліковна і нічого хорошого мене не чекає</w:t>
      </w:r>
      <w:r>
        <w:rPr>
          <w:rFonts w:ascii="Times New Roman" w:hAnsi="Times New Roman" w:cs="Times New Roman"/>
          <w:sz w:val="28"/>
          <w:szCs w:val="28"/>
          <w:lang w:val="uk-UA"/>
        </w:rPr>
        <w:t>…….6</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Вважаю, що моя хвороба запущена через неуважність та невміння лікарів</w:t>
      </w:r>
      <w:r>
        <w:rPr>
          <w:rFonts w:ascii="Times New Roman" w:hAnsi="Times New Roman" w:cs="Times New Roman"/>
          <w:sz w:val="28"/>
          <w:szCs w:val="28"/>
          <w:lang w:val="uk-UA"/>
        </w:rPr>
        <w:t>….</w:t>
      </w:r>
      <w:r w:rsidRPr="00C206A1">
        <w:rPr>
          <w:rFonts w:ascii="Times New Roman" w:hAnsi="Times New Roman" w:cs="Times New Roman"/>
          <w:sz w:val="28"/>
          <w:szCs w:val="28"/>
          <w:lang w:val="uk-UA"/>
        </w:rPr>
        <w:t>7</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Вважаю, що небезпека моєї хвороби лікарі перебільшують</w:t>
      </w:r>
      <w:r>
        <w:rPr>
          <w:rFonts w:ascii="Times New Roman" w:hAnsi="Times New Roman" w:cs="Times New Roman"/>
          <w:sz w:val="28"/>
          <w:szCs w:val="28"/>
          <w:lang w:val="uk-UA"/>
        </w:rPr>
        <w:t>…………………...</w:t>
      </w:r>
      <w:r w:rsidRPr="00C206A1">
        <w:rPr>
          <w:rFonts w:ascii="Times New Roman" w:hAnsi="Times New Roman" w:cs="Times New Roman"/>
          <w:sz w:val="28"/>
          <w:szCs w:val="28"/>
          <w:lang w:val="uk-UA"/>
        </w:rPr>
        <w:t>8</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Намагаюся перебороти хворобу, працювати як раніше і навіть ще більше</w:t>
      </w:r>
      <w:r>
        <w:rPr>
          <w:rFonts w:ascii="Times New Roman" w:hAnsi="Times New Roman" w:cs="Times New Roman"/>
          <w:sz w:val="28"/>
          <w:szCs w:val="28"/>
          <w:lang w:val="uk-UA"/>
        </w:rPr>
        <w:t>…..9</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відчуваю, що моя хвороба набагато важча, ніж це можуть визначити лікарі</w:t>
      </w:r>
      <w:r>
        <w:rPr>
          <w:rFonts w:ascii="Times New Roman" w:hAnsi="Times New Roman" w:cs="Times New Roman"/>
          <w:sz w:val="28"/>
          <w:szCs w:val="28"/>
          <w:lang w:val="uk-UA"/>
        </w:rPr>
        <w:t>……………………………………………………………………………...10</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здоровий, і хвороби мене не турбують</w:t>
      </w:r>
      <w:r>
        <w:rPr>
          <w:rFonts w:ascii="Times New Roman" w:hAnsi="Times New Roman" w:cs="Times New Roman"/>
          <w:sz w:val="28"/>
          <w:szCs w:val="28"/>
          <w:lang w:val="uk-UA"/>
        </w:rPr>
        <w:t>………………………………………11</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Моя хвороба протікає зовсім незвично - не так, як у інших, і тому</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вимагає особливої уваги</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12</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Моя хвороба мене дратує, робить нетерплячим, запальним</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13</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знаю з чиєї вини я захворів і не пробачу це ніколи</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14</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всіма силами намагаюся не піддаватися хворобі</w:t>
      </w:r>
      <w:r>
        <w:rPr>
          <w:rFonts w:ascii="Times New Roman" w:hAnsi="Times New Roman" w:cs="Times New Roman"/>
          <w:sz w:val="28"/>
          <w:szCs w:val="28"/>
          <w:lang w:val="uk-UA"/>
        </w:rPr>
        <w:t>……………………………15</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16</w:t>
      </w:r>
    </w:p>
    <w:p w:rsidR="00C206A1" w:rsidRDefault="00C206A1" w:rsidP="00C206A1">
      <w:pPr>
        <w:autoSpaceDE w:val="0"/>
        <w:autoSpaceDN w:val="0"/>
        <w:adjustRightInd w:val="0"/>
        <w:spacing w:after="0" w:afterAutospacing="0" w:line="360" w:lineRule="auto"/>
        <w:jc w:val="center"/>
        <w:rPr>
          <w:rFonts w:ascii="Times New Roman" w:hAnsi="Times New Roman" w:cs="Times New Roman"/>
          <w:sz w:val="28"/>
          <w:szCs w:val="28"/>
          <w:lang w:val="uk-UA"/>
        </w:rPr>
      </w:pPr>
      <w:r w:rsidRPr="00C206A1">
        <w:rPr>
          <w:rFonts w:ascii="Times New Roman" w:hAnsi="Times New Roman" w:cs="Times New Roman"/>
          <w:sz w:val="28"/>
          <w:szCs w:val="28"/>
          <w:lang w:val="uk-UA"/>
        </w:rPr>
        <w:t>6. Ставлення до лікування</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Уникаю будь-якого лікування – сподіваюся, що організм сам переборе хворобу,</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якщо про неї менше думати</w:t>
      </w:r>
      <w:r>
        <w:rPr>
          <w:rFonts w:ascii="Times New Roman" w:hAnsi="Times New Roman" w:cs="Times New Roman"/>
          <w:sz w:val="28"/>
          <w:szCs w:val="28"/>
          <w:lang w:val="uk-UA"/>
        </w:rPr>
        <w:t>……………………………………………</w:t>
      </w:r>
      <w:r w:rsidRPr="00C206A1">
        <w:rPr>
          <w:rFonts w:ascii="Times New Roman" w:hAnsi="Times New Roman" w:cs="Times New Roman"/>
          <w:sz w:val="28"/>
          <w:szCs w:val="28"/>
          <w:lang w:val="uk-UA"/>
        </w:rPr>
        <w:t>1</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Мене лякають труднощі та небезпеки, пов'язані з майбутнім лікуванням</w:t>
      </w:r>
      <w:r>
        <w:rPr>
          <w:rFonts w:ascii="Times New Roman" w:hAnsi="Times New Roman" w:cs="Times New Roman"/>
          <w:sz w:val="28"/>
          <w:szCs w:val="28"/>
          <w:lang w:val="uk-UA"/>
        </w:rPr>
        <w:t>…..</w:t>
      </w:r>
      <w:r w:rsidRPr="00C206A1">
        <w:rPr>
          <w:rFonts w:ascii="Times New Roman" w:hAnsi="Times New Roman" w:cs="Times New Roman"/>
          <w:sz w:val="28"/>
          <w:szCs w:val="28"/>
          <w:lang w:val="uk-UA"/>
        </w:rPr>
        <w:t>.</w:t>
      </w:r>
      <w:r>
        <w:rPr>
          <w:rFonts w:ascii="Times New Roman" w:hAnsi="Times New Roman" w:cs="Times New Roman"/>
          <w:sz w:val="28"/>
          <w:szCs w:val="28"/>
          <w:lang w:val="uk-UA"/>
        </w:rPr>
        <w:t>.2</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був би готовий на найболючіше і навіть небезпечне лікування аби тільки</w:t>
      </w:r>
      <w:r w:rsidR="008A29DF">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позбутися хвороби</w:t>
      </w:r>
      <w:r>
        <w:rPr>
          <w:rFonts w:ascii="Times New Roman" w:hAnsi="Times New Roman" w:cs="Times New Roman"/>
          <w:sz w:val="28"/>
          <w:szCs w:val="28"/>
          <w:lang w:val="uk-UA"/>
        </w:rPr>
        <w:t>………………………………………………………………...</w:t>
      </w:r>
      <w:r w:rsidRPr="00C206A1">
        <w:rPr>
          <w:rFonts w:ascii="Times New Roman" w:hAnsi="Times New Roman" w:cs="Times New Roman"/>
          <w:sz w:val="28"/>
          <w:szCs w:val="28"/>
          <w:lang w:val="uk-UA"/>
        </w:rPr>
        <w:t>3</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Я не вірю в успіх лікування і вважаю його марним</w:t>
      </w:r>
      <w:r>
        <w:rPr>
          <w:rFonts w:ascii="Times New Roman" w:hAnsi="Times New Roman" w:cs="Times New Roman"/>
          <w:sz w:val="28"/>
          <w:szCs w:val="28"/>
          <w:lang w:val="uk-UA"/>
        </w:rPr>
        <w:t>…………………………….4</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lastRenderedPageBreak/>
        <w:t>Я шукаю нові способи лікування, але, на жаль, у всіх них постійно</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розчаровуюсь</w:t>
      </w:r>
      <w:r>
        <w:rPr>
          <w:rFonts w:ascii="Times New Roman" w:hAnsi="Times New Roman" w:cs="Times New Roman"/>
          <w:sz w:val="28"/>
          <w:szCs w:val="28"/>
          <w:lang w:val="uk-UA"/>
        </w:rPr>
        <w:t>……………………………………………………………………...</w:t>
      </w:r>
      <w:r w:rsidRPr="00C206A1">
        <w:rPr>
          <w:rFonts w:ascii="Times New Roman" w:hAnsi="Times New Roman" w:cs="Times New Roman"/>
          <w:sz w:val="28"/>
          <w:szCs w:val="28"/>
          <w:lang w:val="uk-UA"/>
        </w:rPr>
        <w:t>5</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Вважаю, що мені призначають багато непотрібних ліків та процедур,</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вмовляють мене на нікчемну операцію</w:t>
      </w:r>
      <w:r>
        <w:rPr>
          <w:rFonts w:ascii="Times New Roman" w:hAnsi="Times New Roman" w:cs="Times New Roman"/>
          <w:sz w:val="28"/>
          <w:szCs w:val="28"/>
          <w:lang w:val="uk-UA"/>
        </w:rPr>
        <w:t>………………………………………….</w:t>
      </w:r>
      <w:r w:rsidRPr="00C206A1">
        <w:rPr>
          <w:rFonts w:ascii="Times New Roman" w:hAnsi="Times New Roman" w:cs="Times New Roman"/>
          <w:sz w:val="28"/>
          <w:szCs w:val="28"/>
          <w:lang w:val="uk-UA"/>
        </w:rPr>
        <w:t>6</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Будь-які нові ліки, процедури та операції викликають у мене нескінченні</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думки про ускладнення та небезпеки, з ними пов'язані</w:t>
      </w:r>
      <w:r>
        <w:rPr>
          <w:rFonts w:ascii="Times New Roman" w:hAnsi="Times New Roman" w:cs="Times New Roman"/>
          <w:sz w:val="28"/>
          <w:szCs w:val="28"/>
          <w:lang w:val="uk-UA"/>
        </w:rPr>
        <w:t>………………………..</w:t>
      </w:r>
      <w:r w:rsidRPr="00C206A1">
        <w:rPr>
          <w:rFonts w:ascii="Times New Roman" w:hAnsi="Times New Roman" w:cs="Times New Roman"/>
          <w:sz w:val="28"/>
          <w:szCs w:val="28"/>
          <w:lang w:val="uk-UA"/>
        </w:rPr>
        <w:t>7</w:t>
      </w:r>
    </w:p>
    <w:p w:rsidR="00C206A1" w:rsidRPr="00C206A1" w:rsidRDefault="00C206A1" w:rsidP="00C206A1">
      <w:pPr>
        <w:autoSpaceDE w:val="0"/>
        <w:autoSpaceDN w:val="0"/>
        <w:adjustRightInd w:val="0"/>
        <w:spacing w:after="0" w:afterAutospacing="0" w:line="360" w:lineRule="auto"/>
        <w:jc w:val="both"/>
        <w:rPr>
          <w:rFonts w:ascii="Times New Roman" w:hAnsi="Times New Roman" w:cs="Times New Roman"/>
          <w:sz w:val="28"/>
          <w:szCs w:val="28"/>
          <w:lang w:val="uk-UA"/>
        </w:rPr>
      </w:pPr>
      <w:r w:rsidRPr="00C206A1">
        <w:rPr>
          <w:rFonts w:ascii="Times New Roman" w:hAnsi="Times New Roman" w:cs="Times New Roman"/>
          <w:sz w:val="28"/>
          <w:szCs w:val="28"/>
          <w:lang w:val="uk-UA"/>
        </w:rPr>
        <w:t>Ліки та процедури нерідко надають на мене таку незвичайну дію,</w:t>
      </w:r>
      <w:r>
        <w:rPr>
          <w:rFonts w:ascii="Times New Roman" w:hAnsi="Times New Roman" w:cs="Times New Roman"/>
          <w:sz w:val="28"/>
          <w:szCs w:val="28"/>
          <w:lang w:val="uk-UA"/>
        </w:rPr>
        <w:t xml:space="preserve"> </w:t>
      </w:r>
      <w:r w:rsidRPr="00C206A1">
        <w:rPr>
          <w:rFonts w:ascii="Times New Roman" w:hAnsi="Times New Roman" w:cs="Times New Roman"/>
          <w:sz w:val="28"/>
          <w:szCs w:val="28"/>
          <w:lang w:val="uk-UA"/>
        </w:rPr>
        <w:t>що це дивує лікарів</w:t>
      </w:r>
      <w:r>
        <w:rPr>
          <w:rFonts w:ascii="Times New Roman" w:hAnsi="Times New Roman" w:cs="Times New Roman"/>
          <w:sz w:val="28"/>
          <w:szCs w:val="28"/>
          <w:lang w:val="uk-UA"/>
        </w:rPr>
        <w:t>………………………………………………………………………</w:t>
      </w:r>
      <w:r w:rsidRPr="00C206A1">
        <w:rPr>
          <w:rFonts w:ascii="Times New Roman" w:hAnsi="Times New Roman" w:cs="Times New Roman"/>
          <w:sz w:val="28"/>
          <w:szCs w:val="28"/>
          <w:lang w:val="uk-UA"/>
        </w:rPr>
        <w:t>8</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Вважаю, що серед застосовуваних способів лікування є настільки шкідливі,</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що їх слід було б заборонити</w:t>
      </w:r>
      <w:r>
        <w:rPr>
          <w:rFonts w:ascii="Times New Roman" w:hAnsi="Times New Roman" w:cs="Times New Roman"/>
          <w:sz w:val="28"/>
          <w:szCs w:val="28"/>
          <w:lang w:val="uk-UA"/>
        </w:rPr>
        <w:t>…………………………………………………….</w:t>
      </w:r>
      <w:r w:rsidRPr="008A29DF">
        <w:rPr>
          <w:rFonts w:ascii="Times New Roman" w:hAnsi="Times New Roman" w:cs="Times New Roman"/>
          <w:sz w:val="28"/>
          <w:szCs w:val="28"/>
          <w:lang w:val="uk-UA"/>
        </w:rPr>
        <w:t>9</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Вважаю, що мене лікують неправильно</w:t>
      </w:r>
      <w:r>
        <w:rPr>
          <w:rFonts w:ascii="Times New Roman" w:hAnsi="Times New Roman" w:cs="Times New Roman"/>
          <w:sz w:val="28"/>
          <w:szCs w:val="28"/>
          <w:lang w:val="uk-UA"/>
        </w:rPr>
        <w:t>………………………………………..10</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жодного лікування не потребую</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Мені набридло нескінченне лікування, хочу, щоб мене тільки дали спокій</w:t>
      </w:r>
      <w:r>
        <w:rPr>
          <w:rFonts w:ascii="Times New Roman" w:hAnsi="Times New Roman" w:cs="Times New Roman"/>
          <w:sz w:val="28"/>
          <w:szCs w:val="28"/>
          <w:lang w:val="uk-UA"/>
        </w:rPr>
        <w:t>...12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уникаю говорити про лікування з іншими людьми</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Мене дратує і озлоблює, коли лікування не дає поліпшення</w:t>
      </w:r>
      <w:r>
        <w:rPr>
          <w:rFonts w:ascii="Times New Roman" w:hAnsi="Times New Roman" w:cs="Times New Roman"/>
          <w:sz w:val="28"/>
          <w:szCs w:val="28"/>
          <w:lang w:val="uk-UA"/>
        </w:rPr>
        <w:t>………………...14</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15</w:t>
      </w:r>
    </w:p>
    <w:p w:rsidR="008A29DF" w:rsidRPr="008A29DF" w:rsidRDefault="008A29DF" w:rsidP="008A29DF">
      <w:pPr>
        <w:autoSpaceDE w:val="0"/>
        <w:autoSpaceDN w:val="0"/>
        <w:adjustRightInd w:val="0"/>
        <w:spacing w:after="0" w:afterAutospacing="0" w:line="360" w:lineRule="auto"/>
        <w:jc w:val="center"/>
        <w:rPr>
          <w:rFonts w:ascii="Times New Roman" w:hAnsi="Times New Roman" w:cs="Times New Roman"/>
          <w:sz w:val="28"/>
          <w:szCs w:val="28"/>
          <w:lang w:val="uk-UA"/>
        </w:rPr>
      </w:pPr>
      <w:r w:rsidRPr="008A29DF">
        <w:rPr>
          <w:rFonts w:ascii="Times New Roman" w:hAnsi="Times New Roman" w:cs="Times New Roman"/>
          <w:sz w:val="28"/>
          <w:szCs w:val="28"/>
          <w:lang w:val="uk-UA"/>
        </w:rPr>
        <w:t>7. Ставлення до лікарів та медперсоналу</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Головним у всякому медичному працівнику я вважаю увагу до хворого</w:t>
      </w:r>
      <w:r>
        <w:rPr>
          <w:rFonts w:ascii="Times New Roman" w:hAnsi="Times New Roman" w:cs="Times New Roman"/>
          <w:sz w:val="28"/>
          <w:szCs w:val="28"/>
          <w:lang w:val="uk-UA"/>
        </w:rPr>
        <w:t>…….1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хотів би лікуватися у такого лікаря, у якого велика популярність</w:t>
      </w:r>
      <w:r>
        <w:rPr>
          <w:rFonts w:ascii="Times New Roman" w:hAnsi="Times New Roman" w:cs="Times New Roman"/>
          <w:sz w:val="28"/>
          <w:szCs w:val="28"/>
          <w:lang w:val="uk-UA"/>
        </w:rPr>
        <w:t>………….2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Вважаю, що я захворів насамперед з вини лікарів</w:t>
      </w:r>
      <w:r>
        <w:rPr>
          <w:rFonts w:ascii="Times New Roman" w:hAnsi="Times New Roman" w:cs="Times New Roman"/>
          <w:sz w:val="28"/>
          <w:szCs w:val="28"/>
          <w:lang w:val="uk-UA"/>
        </w:rPr>
        <w:t>……………………………..3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Мені здається, що лікарі мало що розуміють у моїй хворобі і тільки вдають,</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що лікують</w:t>
      </w:r>
      <w:r>
        <w:rPr>
          <w:rFonts w:ascii="Times New Roman" w:hAnsi="Times New Roman" w:cs="Times New Roman"/>
          <w:sz w:val="28"/>
          <w:szCs w:val="28"/>
          <w:lang w:val="uk-UA"/>
        </w:rPr>
        <w:t>………………………………………………………………………...</w:t>
      </w:r>
      <w:r w:rsidRPr="008A29DF">
        <w:rPr>
          <w:rFonts w:ascii="Times New Roman" w:hAnsi="Times New Roman" w:cs="Times New Roman"/>
          <w:sz w:val="28"/>
          <w:szCs w:val="28"/>
          <w:lang w:val="uk-UA"/>
        </w:rPr>
        <w:t>4</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Мені байдуже, хто і як мене лікує</w:t>
      </w:r>
      <w:r>
        <w:rPr>
          <w:rFonts w:ascii="Times New Roman" w:hAnsi="Times New Roman" w:cs="Times New Roman"/>
          <w:sz w:val="28"/>
          <w:szCs w:val="28"/>
          <w:lang w:val="uk-UA"/>
        </w:rPr>
        <w:t>……………………………………………….</w:t>
      </w:r>
      <w:r w:rsidRPr="008A29DF">
        <w:rPr>
          <w:rFonts w:ascii="Times New Roman" w:hAnsi="Times New Roman" w:cs="Times New Roman"/>
          <w:sz w:val="28"/>
          <w:szCs w:val="28"/>
          <w:lang w:val="uk-UA"/>
        </w:rPr>
        <w:t>5</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часто турбуюся про те, що не сказав лікареві щось важливе, що може</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вплинути на успіх лікування</w:t>
      </w:r>
      <w:r>
        <w:rPr>
          <w:rFonts w:ascii="Times New Roman" w:hAnsi="Times New Roman" w:cs="Times New Roman"/>
          <w:sz w:val="28"/>
          <w:szCs w:val="28"/>
          <w:lang w:val="uk-UA"/>
        </w:rPr>
        <w:t>……………………………………………………..</w:t>
      </w:r>
      <w:r w:rsidRPr="008A29DF">
        <w:rPr>
          <w:rFonts w:ascii="Times New Roman" w:hAnsi="Times New Roman" w:cs="Times New Roman"/>
          <w:sz w:val="28"/>
          <w:szCs w:val="28"/>
          <w:lang w:val="uk-UA"/>
        </w:rPr>
        <w:t>6</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Лікарі та медперсонал нерідко викликають у мене неприязнь</w:t>
      </w:r>
      <w:r>
        <w:rPr>
          <w:rFonts w:ascii="Times New Roman" w:hAnsi="Times New Roman" w:cs="Times New Roman"/>
          <w:sz w:val="28"/>
          <w:szCs w:val="28"/>
          <w:lang w:val="uk-UA"/>
        </w:rPr>
        <w:t>………………...</w:t>
      </w:r>
      <w:r w:rsidRPr="008A29DF">
        <w:rPr>
          <w:rFonts w:ascii="Times New Roman" w:hAnsi="Times New Roman" w:cs="Times New Roman"/>
          <w:sz w:val="28"/>
          <w:szCs w:val="28"/>
          <w:lang w:val="uk-UA"/>
        </w:rPr>
        <w:t>7</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звертаюся то до одного, то до іншого лікаря, тому що не впевнений в успіху лікування</w:t>
      </w:r>
      <w:r>
        <w:rPr>
          <w:rFonts w:ascii="Times New Roman" w:hAnsi="Times New Roman" w:cs="Times New Roman"/>
          <w:sz w:val="28"/>
          <w:szCs w:val="28"/>
          <w:lang w:val="uk-UA"/>
        </w:rPr>
        <w:t>………………………………………………………………….8</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З великою повагою я належу до медичної професії</w:t>
      </w:r>
      <w:r>
        <w:rPr>
          <w:rFonts w:ascii="Times New Roman" w:hAnsi="Times New Roman" w:cs="Times New Roman"/>
          <w:sz w:val="28"/>
          <w:szCs w:val="28"/>
          <w:lang w:val="uk-UA"/>
        </w:rPr>
        <w:t>……………………………</w:t>
      </w:r>
      <w:r w:rsidRPr="008A29DF">
        <w:rPr>
          <w:rFonts w:ascii="Times New Roman" w:hAnsi="Times New Roman" w:cs="Times New Roman"/>
          <w:sz w:val="28"/>
          <w:szCs w:val="28"/>
          <w:lang w:val="uk-UA"/>
        </w:rPr>
        <w:t>9</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lastRenderedPageBreak/>
        <w:t>Я не раз переконувався, що лікарі та персонал неуважні та несумлінно</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виконують свої обов'язки</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10</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буваю нетерплячим і дратівливим з лікарями та медперсоналом і потім</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жалкую про це</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здоровий і допомоги лікарів не потребую</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Вважаю, що лікарі та медперсонал даремно витрачають на мене час</w:t>
      </w:r>
      <w:r>
        <w:rPr>
          <w:rFonts w:ascii="Times New Roman" w:hAnsi="Times New Roman" w:cs="Times New Roman"/>
          <w:sz w:val="28"/>
          <w:szCs w:val="28"/>
          <w:lang w:val="uk-UA"/>
        </w:rPr>
        <w:t>……….13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14</w:t>
      </w:r>
    </w:p>
    <w:p w:rsidR="008A29DF" w:rsidRPr="008A29DF" w:rsidRDefault="008A29DF" w:rsidP="008A29DF">
      <w:pPr>
        <w:autoSpaceDE w:val="0"/>
        <w:autoSpaceDN w:val="0"/>
        <w:adjustRightInd w:val="0"/>
        <w:spacing w:after="0" w:afterAutospacing="0" w:line="360" w:lineRule="auto"/>
        <w:jc w:val="center"/>
        <w:rPr>
          <w:rFonts w:ascii="Times New Roman" w:hAnsi="Times New Roman" w:cs="Times New Roman"/>
          <w:sz w:val="28"/>
          <w:szCs w:val="28"/>
          <w:lang w:val="uk-UA"/>
        </w:rPr>
      </w:pPr>
      <w:r w:rsidRPr="008A29DF">
        <w:rPr>
          <w:rFonts w:ascii="Times New Roman" w:hAnsi="Times New Roman" w:cs="Times New Roman"/>
          <w:sz w:val="28"/>
          <w:szCs w:val="28"/>
          <w:lang w:val="uk-UA"/>
        </w:rPr>
        <w:t>8. Ставлення до рідних та близьких</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настільки захоплений думками про мою хворобу, що справи близьких перестали</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хвилювати мене</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намагаюся рідним і близьким не показувати виду, що я хворий, щоб</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не затьмарювати їм настрої</w:t>
      </w:r>
      <w:r>
        <w:rPr>
          <w:rFonts w:ascii="Times New Roman" w:hAnsi="Times New Roman" w:cs="Times New Roman"/>
          <w:sz w:val="28"/>
          <w:szCs w:val="28"/>
          <w:lang w:val="uk-UA"/>
        </w:rPr>
        <w:t>………………………………………………………….</w:t>
      </w:r>
      <w:r w:rsidRPr="008A29DF">
        <w:rPr>
          <w:rFonts w:ascii="Times New Roman" w:hAnsi="Times New Roman" w:cs="Times New Roman"/>
          <w:sz w:val="28"/>
          <w:szCs w:val="28"/>
          <w:lang w:val="uk-UA"/>
        </w:rPr>
        <w:t>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Близькі даремно хочуть зробити з мене тяжко хворого</w:t>
      </w:r>
      <w:r>
        <w:rPr>
          <w:rFonts w:ascii="Times New Roman" w:hAnsi="Times New Roman" w:cs="Times New Roman"/>
          <w:sz w:val="28"/>
          <w:szCs w:val="28"/>
          <w:lang w:val="uk-UA"/>
        </w:rPr>
        <w:t>………………………..3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Мене долають думки, що через мою хворобу моїх близьких чекають труднощі</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та негаразди</w:t>
      </w:r>
      <w:r>
        <w:rPr>
          <w:rFonts w:ascii="Times New Roman" w:hAnsi="Times New Roman" w:cs="Times New Roman"/>
          <w:sz w:val="28"/>
          <w:szCs w:val="28"/>
          <w:lang w:val="uk-UA"/>
        </w:rPr>
        <w:t>…………………………………………………………….</w:t>
      </w:r>
      <w:r w:rsidRPr="008A29DF">
        <w:rPr>
          <w:rFonts w:ascii="Times New Roman" w:hAnsi="Times New Roman" w:cs="Times New Roman"/>
          <w:sz w:val="28"/>
          <w:szCs w:val="28"/>
          <w:lang w:val="uk-UA"/>
        </w:rPr>
        <w:t>4</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Мої рідні не хочуть зрозуміти тяжкість моєї хвороби і не співчують моїм</w:t>
      </w:r>
      <w:r>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стражданням</w:t>
      </w:r>
      <w:r>
        <w:rPr>
          <w:rFonts w:ascii="Times New Roman" w:hAnsi="Times New Roman" w:cs="Times New Roman"/>
          <w:sz w:val="28"/>
          <w:szCs w:val="28"/>
          <w:lang w:val="uk-UA"/>
        </w:rPr>
        <w:t>……………………………………………………………………….</w:t>
      </w:r>
      <w:r w:rsidRPr="008A29DF">
        <w:rPr>
          <w:rFonts w:ascii="Times New Roman" w:hAnsi="Times New Roman" w:cs="Times New Roman"/>
          <w:sz w:val="28"/>
          <w:szCs w:val="28"/>
          <w:lang w:val="uk-UA"/>
        </w:rPr>
        <w:t>5</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Близькі не зважають на мою хворобу і хочуть жити на своє задоволення</w:t>
      </w:r>
      <w:r>
        <w:rPr>
          <w:rFonts w:ascii="Times New Roman" w:hAnsi="Times New Roman" w:cs="Times New Roman"/>
          <w:sz w:val="28"/>
          <w:szCs w:val="28"/>
          <w:lang w:val="uk-UA"/>
        </w:rPr>
        <w:t>……</w:t>
      </w:r>
      <w:r w:rsidRPr="008A29DF">
        <w:rPr>
          <w:rFonts w:ascii="Times New Roman" w:hAnsi="Times New Roman" w:cs="Times New Roman"/>
          <w:sz w:val="28"/>
          <w:szCs w:val="28"/>
          <w:lang w:val="uk-UA"/>
        </w:rPr>
        <w:t>6</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соромлюсь своєї хвороби навіть перед близькими</w:t>
      </w:r>
      <w:r>
        <w:rPr>
          <w:rFonts w:ascii="Times New Roman" w:hAnsi="Times New Roman" w:cs="Times New Roman"/>
          <w:sz w:val="28"/>
          <w:szCs w:val="28"/>
          <w:lang w:val="uk-UA"/>
        </w:rPr>
        <w:t>…………………………..</w:t>
      </w:r>
      <w:r w:rsidRPr="008A29DF">
        <w:rPr>
          <w:rFonts w:ascii="Times New Roman" w:hAnsi="Times New Roman" w:cs="Times New Roman"/>
          <w:sz w:val="28"/>
          <w:szCs w:val="28"/>
          <w:lang w:val="uk-UA"/>
        </w:rPr>
        <w:t>7</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Через хворобу я втратив будь-який інтерес до справ і хвилювань близьких та рідних</w:t>
      </w:r>
      <w:r>
        <w:rPr>
          <w:rFonts w:ascii="Times New Roman" w:hAnsi="Times New Roman" w:cs="Times New Roman"/>
          <w:sz w:val="28"/>
          <w:szCs w:val="28"/>
          <w:lang w:val="uk-UA"/>
        </w:rPr>
        <w:t>………………………………………………………………………………8</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Через хворобу я став у тягар близьким</w:t>
      </w:r>
      <w:r>
        <w:rPr>
          <w:rFonts w:ascii="Times New Roman" w:hAnsi="Times New Roman" w:cs="Times New Roman"/>
          <w:sz w:val="28"/>
          <w:szCs w:val="28"/>
          <w:lang w:val="uk-UA"/>
        </w:rPr>
        <w:t>………………………………………….</w:t>
      </w:r>
      <w:r w:rsidRPr="008A29DF">
        <w:rPr>
          <w:rFonts w:ascii="Times New Roman" w:hAnsi="Times New Roman" w:cs="Times New Roman"/>
          <w:sz w:val="28"/>
          <w:szCs w:val="28"/>
          <w:lang w:val="uk-UA"/>
        </w:rPr>
        <w:t>9</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Здоровий вигляд і безтурботне життя близьких викликає у мене неприязнь.</w:t>
      </w:r>
      <w:r>
        <w:rPr>
          <w:rFonts w:ascii="Times New Roman" w:hAnsi="Times New Roman" w:cs="Times New Roman"/>
          <w:sz w:val="28"/>
          <w:szCs w:val="28"/>
          <w:lang w:val="uk-UA"/>
        </w:rPr>
        <w:t>10</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вважаю, що захворів через моїх рідних</w:t>
      </w:r>
      <w:r>
        <w:rPr>
          <w:rFonts w:ascii="Times New Roman" w:hAnsi="Times New Roman" w:cs="Times New Roman"/>
          <w:sz w:val="28"/>
          <w:szCs w:val="28"/>
          <w:lang w:val="uk-UA"/>
        </w:rPr>
        <w:t>……………………………………...11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намагаюся поменше доставляти тягар і турбот моїм близьким через мою хворобу</w:t>
      </w:r>
      <w:r>
        <w:rPr>
          <w:rFonts w:ascii="Times New Roman" w:hAnsi="Times New Roman" w:cs="Times New Roman"/>
          <w:sz w:val="28"/>
          <w:szCs w:val="28"/>
          <w:lang w:val="uk-UA"/>
        </w:rPr>
        <w:t>…………………………………………………………………………...12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8A29DF">
        <w:rPr>
          <w:rFonts w:ascii="Times New Roman" w:hAnsi="Times New Roman" w:cs="Times New Roman"/>
          <w:sz w:val="28"/>
          <w:szCs w:val="28"/>
          <w:lang w:val="uk-UA"/>
        </w:rPr>
        <w:t>13</w:t>
      </w:r>
    </w:p>
    <w:p w:rsidR="00C1361F" w:rsidRDefault="00C1361F" w:rsidP="008A29DF">
      <w:pPr>
        <w:autoSpaceDE w:val="0"/>
        <w:autoSpaceDN w:val="0"/>
        <w:adjustRightInd w:val="0"/>
        <w:spacing w:after="0" w:afterAutospacing="0" w:line="360" w:lineRule="auto"/>
        <w:jc w:val="center"/>
        <w:rPr>
          <w:rFonts w:ascii="Times New Roman" w:hAnsi="Times New Roman" w:cs="Times New Roman"/>
          <w:sz w:val="28"/>
          <w:szCs w:val="28"/>
          <w:lang w:val="uk-UA"/>
        </w:rPr>
      </w:pPr>
    </w:p>
    <w:p w:rsidR="00C1361F" w:rsidRDefault="00C1361F" w:rsidP="008A29DF">
      <w:pPr>
        <w:autoSpaceDE w:val="0"/>
        <w:autoSpaceDN w:val="0"/>
        <w:adjustRightInd w:val="0"/>
        <w:spacing w:after="0" w:afterAutospacing="0" w:line="360" w:lineRule="auto"/>
        <w:jc w:val="center"/>
        <w:rPr>
          <w:rFonts w:ascii="Times New Roman" w:hAnsi="Times New Roman" w:cs="Times New Roman"/>
          <w:sz w:val="28"/>
          <w:szCs w:val="28"/>
          <w:lang w:val="uk-UA"/>
        </w:rPr>
      </w:pPr>
    </w:p>
    <w:p w:rsidR="008A29DF" w:rsidRPr="008A29DF" w:rsidRDefault="008A29DF" w:rsidP="008A29DF">
      <w:pPr>
        <w:autoSpaceDE w:val="0"/>
        <w:autoSpaceDN w:val="0"/>
        <w:adjustRightInd w:val="0"/>
        <w:spacing w:after="0" w:afterAutospacing="0" w:line="360" w:lineRule="auto"/>
        <w:jc w:val="center"/>
        <w:rPr>
          <w:rFonts w:ascii="Times New Roman" w:hAnsi="Times New Roman" w:cs="Times New Roman"/>
          <w:sz w:val="28"/>
          <w:szCs w:val="28"/>
          <w:lang w:val="uk-UA"/>
        </w:rPr>
      </w:pPr>
      <w:r w:rsidRPr="008A29DF">
        <w:rPr>
          <w:rFonts w:ascii="Times New Roman" w:hAnsi="Times New Roman" w:cs="Times New Roman"/>
          <w:sz w:val="28"/>
          <w:szCs w:val="28"/>
          <w:lang w:val="uk-UA"/>
        </w:rPr>
        <w:lastRenderedPageBreak/>
        <w:t>9. Ставлення до роботи (навчання)</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Хвороба робить мене нікуди не придатним працівником (нездатним вчитися</w:t>
      </w:r>
      <w:r>
        <w:rPr>
          <w:rFonts w:ascii="Times New Roman" w:hAnsi="Times New Roman" w:cs="Times New Roman"/>
          <w:sz w:val="28"/>
          <w:szCs w:val="28"/>
          <w:lang w:val="uk-UA"/>
        </w:rPr>
        <w:t>)</w:t>
      </w:r>
      <w:r w:rsidR="00C1361F">
        <w:rPr>
          <w:rFonts w:ascii="Times New Roman" w:hAnsi="Times New Roman" w:cs="Times New Roman"/>
          <w:sz w:val="28"/>
          <w:szCs w:val="28"/>
          <w:lang w:val="uk-UA"/>
        </w:rPr>
        <w:t>……………………………………………………………………………</w:t>
      </w:r>
      <w:r>
        <w:rPr>
          <w:rFonts w:ascii="Times New Roman" w:hAnsi="Times New Roman" w:cs="Times New Roman"/>
          <w:sz w:val="28"/>
          <w:szCs w:val="28"/>
          <w:lang w:val="uk-UA"/>
        </w:rPr>
        <w:t>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боюся, що через хворобу я втрачу хорошу роботу (доведеться піти з хорошого</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навчального закладу)</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Моя робота (навчання) стала для мене абсолютно байдужою</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Через хворобу мені тепер стало не до роботи (не до навчання)</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4</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Весь час турбуюся, що через хворобу можу допустити помилку на роботі</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(не впоратися з навчанням)</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5</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Вважаю, що захворів через те, що робота (навчання) завдала шкоди моєму</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здоров'ю</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6</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На роботі (за місцем навчання) зовсім не зважають на мою хворобу і навіть</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чіпляються до мене</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7</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Не вважаю, що хвороба може перешкодити моїй роботі (навчанні)</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8</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намагаюся, щоб на роботі (за місцем навчання) менше знали та говорили</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про мою хворобу</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9</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Я вважаю, що незважаючи на хворобу, треба продовжувати роботу (навчання)</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10</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Хвороба зробила мене непосидючим і нетерплячим на роботі (у навчанні)</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11</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На роботі (за навчанням) я намагаюся забути про свою хворобу</w:t>
      </w:r>
      <w:r w:rsidR="00C1361F">
        <w:rPr>
          <w:rFonts w:ascii="Times New Roman" w:hAnsi="Times New Roman" w:cs="Times New Roman"/>
          <w:sz w:val="28"/>
          <w:szCs w:val="28"/>
          <w:lang w:val="uk-UA"/>
        </w:rPr>
        <w:t>……………12</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Всі дивуються і захоплюються тим, як я успішно працюю (навчаюся), незважаючи на</w:t>
      </w:r>
      <w:r w:rsidR="00C1361F">
        <w:rPr>
          <w:rFonts w:ascii="Times New Roman" w:hAnsi="Times New Roman" w:cs="Times New Roman"/>
          <w:sz w:val="28"/>
          <w:szCs w:val="28"/>
          <w:lang w:val="uk-UA"/>
        </w:rPr>
        <w:t xml:space="preserve"> </w:t>
      </w:r>
      <w:r w:rsidRPr="008A29DF">
        <w:rPr>
          <w:rFonts w:ascii="Times New Roman" w:hAnsi="Times New Roman" w:cs="Times New Roman"/>
          <w:sz w:val="28"/>
          <w:szCs w:val="28"/>
          <w:lang w:val="uk-UA"/>
        </w:rPr>
        <w:t>хвороба</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13</w:t>
      </w:r>
    </w:p>
    <w:p w:rsidR="008A29DF" w:rsidRPr="008A29DF"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Моє здоров'я не заважає мені працювати (вчитися) там, де я хочу</w:t>
      </w:r>
      <w:r w:rsidR="00C1361F">
        <w:rPr>
          <w:rFonts w:ascii="Times New Roman" w:hAnsi="Times New Roman" w:cs="Times New Roman"/>
          <w:sz w:val="28"/>
          <w:szCs w:val="28"/>
          <w:lang w:val="uk-UA"/>
        </w:rPr>
        <w:t>…………..14</w:t>
      </w:r>
    </w:p>
    <w:p w:rsidR="00C206A1" w:rsidRDefault="008A29DF" w:rsidP="008A29DF">
      <w:pPr>
        <w:autoSpaceDE w:val="0"/>
        <w:autoSpaceDN w:val="0"/>
        <w:adjustRightInd w:val="0"/>
        <w:spacing w:after="0" w:afterAutospacing="0" w:line="360" w:lineRule="auto"/>
        <w:jc w:val="both"/>
        <w:rPr>
          <w:rFonts w:ascii="Times New Roman" w:hAnsi="Times New Roman" w:cs="Times New Roman"/>
          <w:sz w:val="28"/>
          <w:szCs w:val="28"/>
          <w:lang w:val="uk-UA"/>
        </w:rPr>
      </w:pPr>
      <w:r w:rsidRPr="008A29DF">
        <w:rPr>
          <w:rFonts w:ascii="Times New Roman" w:hAnsi="Times New Roman" w:cs="Times New Roman"/>
          <w:sz w:val="28"/>
          <w:szCs w:val="28"/>
          <w:lang w:val="uk-UA"/>
        </w:rPr>
        <w:t>Жодне з визначень мені не підходить</w:t>
      </w:r>
      <w:r w:rsidR="00C1361F">
        <w:rPr>
          <w:rFonts w:ascii="Times New Roman" w:hAnsi="Times New Roman" w:cs="Times New Roman"/>
          <w:sz w:val="28"/>
          <w:szCs w:val="28"/>
          <w:lang w:val="uk-UA"/>
        </w:rPr>
        <w:t>………………………………………….</w:t>
      </w:r>
      <w:r w:rsidRPr="008A29DF">
        <w:rPr>
          <w:rFonts w:ascii="Times New Roman" w:hAnsi="Times New Roman" w:cs="Times New Roman"/>
          <w:sz w:val="28"/>
          <w:szCs w:val="28"/>
          <w:lang w:val="uk-UA"/>
        </w:rPr>
        <w:t>15</w:t>
      </w:r>
    </w:p>
    <w:p w:rsidR="00C1361F" w:rsidRPr="00C1361F" w:rsidRDefault="00C1361F" w:rsidP="00C1361F">
      <w:pPr>
        <w:autoSpaceDE w:val="0"/>
        <w:autoSpaceDN w:val="0"/>
        <w:adjustRightInd w:val="0"/>
        <w:spacing w:after="0" w:afterAutospacing="0" w:line="360" w:lineRule="auto"/>
        <w:jc w:val="center"/>
        <w:rPr>
          <w:rFonts w:ascii="Times New Roman" w:hAnsi="Times New Roman" w:cs="Times New Roman"/>
          <w:sz w:val="28"/>
          <w:szCs w:val="28"/>
          <w:lang w:val="uk-UA"/>
        </w:rPr>
      </w:pPr>
      <w:r w:rsidRPr="00C1361F">
        <w:rPr>
          <w:rFonts w:ascii="Times New Roman" w:hAnsi="Times New Roman" w:cs="Times New Roman"/>
          <w:sz w:val="28"/>
          <w:szCs w:val="28"/>
          <w:lang w:val="uk-UA"/>
        </w:rPr>
        <w:t>10. Ставлення до оточуючих</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тепер байдуже, хто мене оточує, і хто біля мене</w:t>
      </w:r>
      <w:r>
        <w:rPr>
          <w:rFonts w:ascii="Times New Roman" w:hAnsi="Times New Roman" w:cs="Times New Roman"/>
          <w:sz w:val="28"/>
          <w:szCs w:val="28"/>
          <w:lang w:val="uk-UA"/>
        </w:rPr>
        <w:t>…………………………</w:t>
      </w:r>
      <w:r w:rsidRPr="00C1361F">
        <w:rPr>
          <w:rFonts w:ascii="Times New Roman" w:hAnsi="Times New Roman" w:cs="Times New Roman"/>
          <w:sz w:val="28"/>
          <w:szCs w:val="28"/>
          <w:lang w:val="uk-UA"/>
        </w:rPr>
        <w:t>1</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хочеться, щоб оточуючі тільки дали мені спокій</w:t>
      </w:r>
      <w:r>
        <w:rPr>
          <w:rFonts w:ascii="Times New Roman" w:hAnsi="Times New Roman" w:cs="Times New Roman"/>
          <w:sz w:val="28"/>
          <w:szCs w:val="28"/>
          <w:lang w:val="uk-UA"/>
        </w:rPr>
        <w:t>………………………..2</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Здоровий вигляд і життєрадісність оточуючих викликають у мене роздратування</w:t>
      </w:r>
      <w:r>
        <w:rPr>
          <w:rFonts w:ascii="Times New Roman" w:hAnsi="Times New Roman" w:cs="Times New Roman"/>
          <w:sz w:val="28"/>
          <w:szCs w:val="28"/>
          <w:lang w:val="uk-UA"/>
        </w:rPr>
        <w:t>……………………………………………………………………..</w:t>
      </w:r>
      <w:r w:rsidRPr="00C1361F">
        <w:rPr>
          <w:rFonts w:ascii="Times New Roman" w:hAnsi="Times New Roman" w:cs="Times New Roman"/>
          <w:sz w:val="28"/>
          <w:szCs w:val="28"/>
          <w:lang w:val="uk-UA"/>
        </w:rPr>
        <w:t>3</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lastRenderedPageBreak/>
        <w:t>Я намагаюся, щоб оточуючі не помічали моєї хвороби</w:t>
      </w:r>
      <w:r>
        <w:rPr>
          <w:rFonts w:ascii="Times New Roman" w:hAnsi="Times New Roman" w:cs="Times New Roman"/>
          <w:sz w:val="28"/>
          <w:szCs w:val="28"/>
          <w:lang w:val="uk-UA"/>
        </w:rPr>
        <w:t>………………………4</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Моє здоров'я не заважає мені спілкуватися з оточуючими, скільки мені хочеться</w:t>
      </w:r>
      <w:r>
        <w:rPr>
          <w:rFonts w:ascii="Times New Roman" w:hAnsi="Times New Roman" w:cs="Times New Roman"/>
          <w:sz w:val="28"/>
          <w:szCs w:val="28"/>
          <w:lang w:val="uk-UA"/>
        </w:rPr>
        <w:t>……………………………………………………………………………5</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б хотілося, щоб оточуючі на собі випробували, як важко хворіти</w:t>
      </w:r>
      <w:r>
        <w:rPr>
          <w:rFonts w:ascii="Times New Roman" w:hAnsi="Times New Roman" w:cs="Times New Roman"/>
          <w:sz w:val="28"/>
          <w:szCs w:val="28"/>
          <w:lang w:val="uk-UA"/>
        </w:rPr>
        <w:t>……...6</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здається, що оточуючі цураються мене через мою хворобу</w:t>
      </w:r>
      <w:r>
        <w:rPr>
          <w:rFonts w:ascii="Times New Roman" w:hAnsi="Times New Roman" w:cs="Times New Roman"/>
          <w:sz w:val="28"/>
          <w:szCs w:val="28"/>
          <w:lang w:val="uk-UA"/>
        </w:rPr>
        <w:t>……………7</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Навколишні не розуміють моєї хвороби та моїх страждань</w:t>
      </w:r>
      <w:r>
        <w:rPr>
          <w:rFonts w:ascii="Times New Roman" w:hAnsi="Times New Roman" w:cs="Times New Roman"/>
          <w:sz w:val="28"/>
          <w:szCs w:val="28"/>
          <w:lang w:val="uk-UA"/>
        </w:rPr>
        <w:t>…………………..</w:t>
      </w:r>
      <w:r w:rsidRPr="00C1361F">
        <w:rPr>
          <w:rFonts w:ascii="Times New Roman" w:hAnsi="Times New Roman" w:cs="Times New Roman"/>
          <w:sz w:val="28"/>
          <w:szCs w:val="28"/>
          <w:lang w:val="uk-UA"/>
        </w:rPr>
        <w:t>8</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Моя хвороба і те, як я її переношу, дивує і вражає оточуючих</w:t>
      </w:r>
      <w:r>
        <w:rPr>
          <w:rFonts w:ascii="Times New Roman" w:hAnsi="Times New Roman" w:cs="Times New Roman"/>
          <w:sz w:val="28"/>
          <w:szCs w:val="28"/>
          <w:lang w:val="uk-UA"/>
        </w:rPr>
        <w:t>………………..9</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З оточуючими я намагаюся не говорити про мою хворобу</w:t>
      </w:r>
      <w:r>
        <w:rPr>
          <w:rFonts w:ascii="Times New Roman" w:hAnsi="Times New Roman" w:cs="Times New Roman"/>
          <w:sz w:val="28"/>
          <w:szCs w:val="28"/>
          <w:lang w:val="uk-UA"/>
        </w:rPr>
        <w:t>…………………..10</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Моє оточення довело мене до хвороби, і я цього не прощу</w:t>
      </w:r>
      <w:r>
        <w:rPr>
          <w:rFonts w:ascii="Times New Roman" w:hAnsi="Times New Roman" w:cs="Times New Roman"/>
          <w:sz w:val="28"/>
          <w:szCs w:val="28"/>
          <w:lang w:val="uk-UA"/>
        </w:rPr>
        <w:t>………………….11</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Спілкування з людьми тепер стало мені швидко набридати і навіть дратувати мене</w:t>
      </w:r>
      <w:r>
        <w:rPr>
          <w:rFonts w:ascii="Times New Roman" w:hAnsi="Times New Roman" w:cs="Times New Roman"/>
          <w:sz w:val="28"/>
          <w:szCs w:val="28"/>
          <w:lang w:val="uk-UA"/>
        </w:rPr>
        <w:t>………………………………………………………………………………12</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Моя хвороба не заважає мені мати друзів</w:t>
      </w:r>
      <w:r>
        <w:rPr>
          <w:rFonts w:ascii="Times New Roman" w:hAnsi="Times New Roman" w:cs="Times New Roman"/>
          <w:sz w:val="28"/>
          <w:szCs w:val="28"/>
          <w:lang w:val="uk-UA"/>
        </w:rPr>
        <w:t>…………………………………….13</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C1361F">
        <w:rPr>
          <w:rFonts w:ascii="Times New Roman" w:hAnsi="Times New Roman" w:cs="Times New Roman"/>
          <w:sz w:val="28"/>
          <w:szCs w:val="28"/>
          <w:lang w:val="uk-UA"/>
        </w:rPr>
        <w:t>14</w:t>
      </w:r>
    </w:p>
    <w:p w:rsidR="00C206A1" w:rsidRDefault="00C1361F" w:rsidP="00C1361F">
      <w:pPr>
        <w:autoSpaceDE w:val="0"/>
        <w:autoSpaceDN w:val="0"/>
        <w:adjustRightInd w:val="0"/>
        <w:spacing w:after="0" w:afterAutospacing="0" w:line="360" w:lineRule="auto"/>
        <w:jc w:val="center"/>
        <w:rPr>
          <w:rFonts w:ascii="Times New Roman" w:hAnsi="Times New Roman" w:cs="Times New Roman"/>
          <w:sz w:val="28"/>
          <w:szCs w:val="28"/>
          <w:lang w:val="uk-UA"/>
        </w:rPr>
      </w:pPr>
      <w:r w:rsidRPr="00C1361F">
        <w:rPr>
          <w:rFonts w:ascii="Times New Roman" w:hAnsi="Times New Roman" w:cs="Times New Roman"/>
          <w:sz w:val="28"/>
          <w:szCs w:val="28"/>
          <w:lang w:val="uk-UA"/>
        </w:rPr>
        <w:t>11. Ставлення до самотності</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Віддаю перевагу самотності, тому що одному мені стає краще</w:t>
      </w:r>
      <w:r>
        <w:rPr>
          <w:rFonts w:ascii="Times New Roman" w:hAnsi="Times New Roman" w:cs="Times New Roman"/>
          <w:sz w:val="28"/>
          <w:szCs w:val="28"/>
          <w:lang w:val="uk-UA"/>
        </w:rPr>
        <w:t>……………….1</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Я відчуваю, що хвороба прирікає мене на повну самотність</w:t>
      </w:r>
      <w:r>
        <w:rPr>
          <w:rFonts w:ascii="Times New Roman" w:hAnsi="Times New Roman" w:cs="Times New Roman"/>
          <w:sz w:val="28"/>
          <w:szCs w:val="28"/>
          <w:lang w:val="uk-UA"/>
        </w:rPr>
        <w:t>………………….2</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На самоті я прагну знайти якусь цікаву або потрібну роботу</w:t>
      </w:r>
      <w:r>
        <w:rPr>
          <w:rFonts w:ascii="Times New Roman" w:hAnsi="Times New Roman" w:cs="Times New Roman"/>
          <w:sz w:val="28"/>
          <w:szCs w:val="28"/>
          <w:lang w:val="uk-UA"/>
        </w:rPr>
        <w:t>…………………</w:t>
      </w:r>
      <w:r w:rsidRPr="00C1361F">
        <w:rPr>
          <w:rFonts w:ascii="Times New Roman" w:hAnsi="Times New Roman" w:cs="Times New Roman"/>
          <w:sz w:val="28"/>
          <w:szCs w:val="28"/>
          <w:lang w:val="uk-UA"/>
        </w:rPr>
        <w:t>3</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На самоті мене починають особливо переслідувати нерадісні думки про</w:t>
      </w:r>
      <w:r>
        <w:rPr>
          <w:rFonts w:ascii="Times New Roman" w:hAnsi="Times New Roman" w:cs="Times New Roman"/>
          <w:sz w:val="28"/>
          <w:szCs w:val="28"/>
          <w:lang w:val="uk-UA"/>
        </w:rPr>
        <w:t xml:space="preserve"> </w:t>
      </w:r>
      <w:r w:rsidRPr="00C1361F">
        <w:rPr>
          <w:rFonts w:ascii="Times New Roman" w:hAnsi="Times New Roman" w:cs="Times New Roman"/>
          <w:sz w:val="28"/>
          <w:szCs w:val="28"/>
          <w:lang w:val="uk-UA"/>
        </w:rPr>
        <w:t>хвороби, ускладнення, майбутні страждання</w:t>
      </w:r>
      <w:r>
        <w:rPr>
          <w:rFonts w:ascii="Times New Roman" w:hAnsi="Times New Roman" w:cs="Times New Roman"/>
          <w:sz w:val="28"/>
          <w:szCs w:val="28"/>
          <w:lang w:val="uk-UA"/>
        </w:rPr>
        <w:t>…………………………………...</w:t>
      </w:r>
      <w:r w:rsidRPr="00C1361F">
        <w:rPr>
          <w:rFonts w:ascii="Times New Roman" w:hAnsi="Times New Roman" w:cs="Times New Roman"/>
          <w:sz w:val="28"/>
          <w:szCs w:val="28"/>
          <w:lang w:val="uk-UA"/>
        </w:rPr>
        <w:t>4</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Часто, залишившись наодинці, я швидше заспокоююсь: люди стали мене сильно</w:t>
      </w:r>
      <w:r>
        <w:rPr>
          <w:rFonts w:ascii="Times New Roman" w:hAnsi="Times New Roman" w:cs="Times New Roman"/>
          <w:sz w:val="28"/>
          <w:szCs w:val="28"/>
          <w:lang w:val="uk-UA"/>
        </w:rPr>
        <w:t xml:space="preserve"> </w:t>
      </w:r>
      <w:r w:rsidRPr="00C1361F">
        <w:rPr>
          <w:rFonts w:ascii="Times New Roman" w:hAnsi="Times New Roman" w:cs="Times New Roman"/>
          <w:sz w:val="28"/>
          <w:szCs w:val="28"/>
          <w:lang w:val="uk-UA"/>
        </w:rPr>
        <w:t>дратувати</w:t>
      </w:r>
      <w:r>
        <w:rPr>
          <w:rFonts w:ascii="Times New Roman" w:hAnsi="Times New Roman" w:cs="Times New Roman"/>
          <w:sz w:val="28"/>
          <w:szCs w:val="28"/>
          <w:lang w:val="uk-UA"/>
        </w:rPr>
        <w:t>………………………………………………………………….</w:t>
      </w:r>
      <w:r w:rsidRPr="00C1361F">
        <w:rPr>
          <w:rFonts w:ascii="Times New Roman" w:hAnsi="Times New Roman" w:cs="Times New Roman"/>
          <w:sz w:val="28"/>
          <w:szCs w:val="28"/>
          <w:lang w:val="uk-UA"/>
        </w:rPr>
        <w:t>5</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Соромлячись хвороби, я намагаюся віддалитися від людей, а на самоті сумую за</w:t>
      </w:r>
      <w:r>
        <w:rPr>
          <w:rFonts w:ascii="Times New Roman" w:hAnsi="Times New Roman" w:cs="Times New Roman"/>
          <w:sz w:val="28"/>
          <w:szCs w:val="28"/>
          <w:lang w:val="uk-UA"/>
        </w:rPr>
        <w:t xml:space="preserve"> </w:t>
      </w:r>
      <w:r w:rsidRPr="00C1361F">
        <w:rPr>
          <w:rFonts w:ascii="Times New Roman" w:hAnsi="Times New Roman" w:cs="Times New Roman"/>
          <w:sz w:val="28"/>
          <w:szCs w:val="28"/>
          <w:lang w:val="uk-UA"/>
        </w:rPr>
        <w:t>людям</w:t>
      </w:r>
      <w:r>
        <w:rPr>
          <w:rFonts w:ascii="Times New Roman" w:hAnsi="Times New Roman" w:cs="Times New Roman"/>
          <w:sz w:val="28"/>
          <w:szCs w:val="28"/>
          <w:lang w:val="uk-UA"/>
        </w:rPr>
        <w:t>…………………………………………………………………………...</w:t>
      </w:r>
      <w:r w:rsidRPr="00C1361F">
        <w:rPr>
          <w:rFonts w:ascii="Times New Roman" w:hAnsi="Times New Roman" w:cs="Times New Roman"/>
          <w:sz w:val="28"/>
          <w:szCs w:val="28"/>
          <w:lang w:val="uk-UA"/>
        </w:rPr>
        <w:t>6</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Уникаю самотності, щоб не думати про свою хворобу</w:t>
      </w:r>
      <w:r>
        <w:rPr>
          <w:rFonts w:ascii="Times New Roman" w:hAnsi="Times New Roman" w:cs="Times New Roman"/>
          <w:sz w:val="28"/>
          <w:szCs w:val="28"/>
          <w:lang w:val="uk-UA"/>
        </w:rPr>
        <w:t>………………………...</w:t>
      </w:r>
      <w:r w:rsidRPr="00C1361F">
        <w:rPr>
          <w:rFonts w:ascii="Times New Roman" w:hAnsi="Times New Roman" w:cs="Times New Roman"/>
          <w:sz w:val="28"/>
          <w:szCs w:val="28"/>
          <w:lang w:val="uk-UA"/>
        </w:rPr>
        <w:t>7</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стало однаково, що бути серед людей, що залишатися на самоті</w:t>
      </w:r>
      <w:r>
        <w:rPr>
          <w:rFonts w:ascii="Times New Roman" w:hAnsi="Times New Roman" w:cs="Times New Roman"/>
          <w:sz w:val="28"/>
          <w:szCs w:val="28"/>
          <w:lang w:val="uk-UA"/>
        </w:rPr>
        <w:t>………</w:t>
      </w:r>
      <w:r w:rsidRPr="00C1361F">
        <w:rPr>
          <w:rFonts w:ascii="Times New Roman" w:hAnsi="Times New Roman" w:cs="Times New Roman"/>
          <w:sz w:val="28"/>
          <w:szCs w:val="28"/>
          <w:lang w:val="uk-UA"/>
        </w:rPr>
        <w:t>8</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Бажання побути одному залежить від обставин і настрою</w:t>
      </w:r>
      <w:r>
        <w:rPr>
          <w:rFonts w:ascii="Times New Roman" w:hAnsi="Times New Roman" w:cs="Times New Roman"/>
          <w:sz w:val="28"/>
          <w:szCs w:val="28"/>
          <w:lang w:val="uk-UA"/>
        </w:rPr>
        <w:t>…………………….</w:t>
      </w:r>
      <w:r w:rsidRPr="00C1361F">
        <w:rPr>
          <w:rFonts w:ascii="Times New Roman" w:hAnsi="Times New Roman" w:cs="Times New Roman"/>
          <w:sz w:val="28"/>
          <w:szCs w:val="28"/>
          <w:lang w:val="uk-UA"/>
        </w:rPr>
        <w:t>9</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Я боюся залишатися на самоті через побоювання, пов'язані з хворобою</w:t>
      </w:r>
      <w:r>
        <w:rPr>
          <w:rFonts w:ascii="Times New Roman" w:hAnsi="Times New Roman" w:cs="Times New Roman"/>
          <w:sz w:val="28"/>
          <w:szCs w:val="28"/>
          <w:lang w:val="uk-UA"/>
        </w:rPr>
        <w:t>…...10</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C1361F">
        <w:rPr>
          <w:rFonts w:ascii="Times New Roman" w:hAnsi="Times New Roman" w:cs="Times New Roman"/>
          <w:sz w:val="28"/>
          <w:szCs w:val="28"/>
          <w:lang w:val="uk-UA"/>
        </w:rPr>
        <w:t>11</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p>
    <w:p w:rsidR="00C1361F" w:rsidRPr="00C1361F" w:rsidRDefault="00C1361F" w:rsidP="00C1361F">
      <w:pPr>
        <w:autoSpaceDE w:val="0"/>
        <w:autoSpaceDN w:val="0"/>
        <w:adjustRightInd w:val="0"/>
        <w:spacing w:after="0" w:afterAutospacing="0" w:line="360" w:lineRule="auto"/>
        <w:jc w:val="center"/>
        <w:rPr>
          <w:rFonts w:ascii="Times New Roman" w:hAnsi="Times New Roman" w:cs="Times New Roman"/>
          <w:sz w:val="28"/>
          <w:szCs w:val="28"/>
          <w:lang w:val="uk-UA"/>
        </w:rPr>
      </w:pPr>
      <w:r w:rsidRPr="00C1361F">
        <w:rPr>
          <w:rFonts w:ascii="Times New Roman" w:hAnsi="Times New Roman" w:cs="Times New Roman"/>
          <w:sz w:val="28"/>
          <w:szCs w:val="28"/>
          <w:lang w:val="uk-UA"/>
        </w:rPr>
        <w:lastRenderedPageBreak/>
        <w:t>12. Ставлення до майбутнього</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Хвороба робить моє майбутнє сумним та сумним</w:t>
      </w:r>
      <w:r>
        <w:rPr>
          <w:rFonts w:ascii="Times New Roman" w:hAnsi="Times New Roman" w:cs="Times New Roman"/>
          <w:sz w:val="28"/>
          <w:szCs w:val="28"/>
          <w:lang w:val="uk-UA"/>
        </w:rPr>
        <w:t>……………………………...1</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Моє здоров'я поки не дає жодних підстав турбуватися за майбутнє</w:t>
      </w:r>
      <w:r>
        <w:rPr>
          <w:rFonts w:ascii="Times New Roman" w:hAnsi="Times New Roman" w:cs="Times New Roman"/>
          <w:sz w:val="28"/>
          <w:szCs w:val="28"/>
          <w:lang w:val="uk-UA"/>
        </w:rPr>
        <w:t>………….2</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Я завжди сподіваюся на щасливе майбутнє, навіть у найвідчайдушніших положеннях</w:t>
      </w:r>
      <w:r>
        <w:rPr>
          <w:rFonts w:ascii="Times New Roman" w:hAnsi="Times New Roman" w:cs="Times New Roman"/>
          <w:sz w:val="28"/>
          <w:szCs w:val="28"/>
          <w:lang w:val="uk-UA"/>
        </w:rPr>
        <w:t>………………………………………………………………………..3</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Акуратним лікуванням та дотриманням режиму я сподіваюся домогтися покращення</w:t>
      </w:r>
      <w:r>
        <w:rPr>
          <w:rFonts w:ascii="Times New Roman" w:hAnsi="Times New Roman" w:cs="Times New Roman"/>
          <w:sz w:val="28"/>
          <w:szCs w:val="28"/>
          <w:lang w:val="uk-UA"/>
        </w:rPr>
        <w:t xml:space="preserve"> </w:t>
      </w:r>
      <w:r w:rsidRPr="00C1361F">
        <w:rPr>
          <w:rFonts w:ascii="Times New Roman" w:hAnsi="Times New Roman" w:cs="Times New Roman"/>
          <w:sz w:val="28"/>
          <w:szCs w:val="28"/>
          <w:lang w:val="uk-UA"/>
        </w:rPr>
        <w:t>здоров'я в майбутньому</w:t>
      </w:r>
      <w:r>
        <w:rPr>
          <w:rFonts w:ascii="Times New Roman" w:hAnsi="Times New Roman" w:cs="Times New Roman"/>
          <w:sz w:val="28"/>
          <w:szCs w:val="28"/>
          <w:lang w:val="uk-UA"/>
        </w:rPr>
        <w:t>…………………………………………….</w:t>
      </w:r>
      <w:r w:rsidRPr="00C1361F">
        <w:rPr>
          <w:rFonts w:ascii="Times New Roman" w:hAnsi="Times New Roman" w:cs="Times New Roman"/>
          <w:sz w:val="28"/>
          <w:szCs w:val="28"/>
          <w:lang w:val="uk-UA"/>
        </w:rPr>
        <w:t>4</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Не вважаю, що хвороба може суттєво позначитися на моєму майбутньому</w:t>
      </w:r>
      <w:r>
        <w:rPr>
          <w:rFonts w:ascii="Times New Roman" w:hAnsi="Times New Roman" w:cs="Times New Roman"/>
          <w:sz w:val="28"/>
          <w:szCs w:val="28"/>
          <w:lang w:val="uk-UA"/>
        </w:rPr>
        <w:t>…5</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Своє майбутнє я цілком пов'язую з успіхом у моїй роботі (навчанні)</w:t>
      </w:r>
      <w:r>
        <w:rPr>
          <w:rFonts w:ascii="Times New Roman" w:hAnsi="Times New Roman" w:cs="Times New Roman"/>
          <w:sz w:val="28"/>
          <w:szCs w:val="28"/>
          <w:lang w:val="uk-UA"/>
        </w:rPr>
        <w:t>………...</w:t>
      </w:r>
      <w:r w:rsidRPr="00C1361F">
        <w:rPr>
          <w:rFonts w:ascii="Times New Roman" w:hAnsi="Times New Roman" w:cs="Times New Roman"/>
          <w:sz w:val="28"/>
          <w:szCs w:val="28"/>
          <w:lang w:val="uk-UA"/>
        </w:rPr>
        <w:t>6</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Мені стало байдуже, що стане зі мною в майбутньому</w:t>
      </w:r>
      <w:r>
        <w:rPr>
          <w:rFonts w:ascii="Times New Roman" w:hAnsi="Times New Roman" w:cs="Times New Roman"/>
          <w:sz w:val="28"/>
          <w:szCs w:val="28"/>
          <w:lang w:val="uk-UA"/>
        </w:rPr>
        <w:t>………………………..7</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Через мою хворобу я в постійній тривозі за своє майбутнє</w:t>
      </w:r>
      <w:r>
        <w:rPr>
          <w:rFonts w:ascii="Times New Roman" w:hAnsi="Times New Roman" w:cs="Times New Roman"/>
          <w:sz w:val="28"/>
          <w:szCs w:val="28"/>
          <w:lang w:val="uk-UA"/>
        </w:rPr>
        <w:t>……………………8</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Я впевнений, що в майбутньому розкриються помилки та недбалість тих, через кого я захворів</w:t>
      </w:r>
      <w:r>
        <w:rPr>
          <w:rFonts w:ascii="Times New Roman" w:hAnsi="Times New Roman" w:cs="Times New Roman"/>
          <w:sz w:val="28"/>
          <w:szCs w:val="28"/>
          <w:lang w:val="uk-UA"/>
        </w:rPr>
        <w:t>……………………………………………………………...</w:t>
      </w:r>
      <w:r w:rsidRPr="00C1361F">
        <w:rPr>
          <w:rFonts w:ascii="Times New Roman" w:hAnsi="Times New Roman" w:cs="Times New Roman"/>
          <w:sz w:val="28"/>
          <w:szCs w:val="28"/>
          <w:lang w:val="uk-UA"/>
        </w:rPr>
        <w:t>9</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Коли я думаю про своє майбутнє, мене охоплює туга і роздратування на інших</w:t>
      </w:r>
      <w:r>
        <w:rPr>
          <w:rFonts w:ascii="Times New Roman" w:hAnsi="Times New Roman" w:cs="Times New Roman"/>
          <w:sz w:val="28"/>
          <w:szCs w:val="28"/>
          <w:lang w:val="uk-UA"/>
        </w:rPr>
        <w:t xml:space="preserve"> </w:t>
      </w:r>
      <w:r w:rsidRPr="00C1361F">
        <w:rPr>
          <w:rFonts w:ascii="Times New Roman" w:hAnsi="Times New Roman" w:cs="Times New Roman"/>
          <w:sz w:val="28"/>
          <w:szCs w:val="28"/>
          <w:lang w:val="uk-UA"/>
        </w:rPr>
        <w:t>людей</w:t>
      </w:r>
      <w:r>
        <w:rPr>
          <w:rFonts w:ascii="Times New Roman" w:hAnsi="Times New Roman" w:cs="Times New Roman"/>
          <w:sz w:val="28"/>
          <w:szCs w:val="28"/>
          <w:lang w:val="uk-UA"/>
        </w:rPr>
        <w:t>……………………………………………………………………..</w:t>
      </w:r>
      <w:r w:rsidRPr="00C1361F">
        <w:rPr>
          <w:rFonts w:ascii="Times New Roman" w:hAnsi="Times New Roman" w:cs="Times New Roman"/>
          <w:sz w:val="28"/>
          <w:szCs w:val="28"/>
          <w:lang w:val="uk-UA"/>
        </w:rPr>
        <w:t>10</w:t>
      </w:r>
    </w:p>
    <w:p w:rsidR="00C1361F" w:rsidRP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Через хворобу я дуже турбуюся за своє майбутнє</w:t>
      </w:r>
      <w:r>
        <w:rPr>
          <w:rFonts w:ascii="Times New Roman" w:hAnsi="Times New Roman" w:cs="Times New Roman"/>
          <w:sz w:val="28"/>
          <w:szCs w:val="28"/>
          <w:lang w:val="uk-UA"/>
        </w:rPr>
        <w:t>…………………………….11</w:t>
      </w:r>
    </w:p>
    <w:p w:rsidR="00C1361F" w:rsidRDefault="00C1361F" w:rsidP="00C1361F">
      <w:pPr>
        <w:autoSpaceDE w:val="0"/>
        <w:autoSpaceDN w:val="0"/>
        <w:adjustRightInd w:val="0"/>
        <w:spacing w:after="0" w:afterAutospacing="0" w:line="360" w:lineRule="auto"/>
        <w:jc w:val="both"/>
        <w:rPr>
          <w:rFonts w:ascii="Times New Roman" w:hAnsi="Times New Roman" w:cs="Times New Roman"/>
          <w:sz w:val="28"/>
          <w:szCs w:val="28"/>
          <w:lang w:val="uk-UA"/>
        </w:rPr>
      </w:pPr>
      <w:r w:rsidRPr="00C1361F">
        <w:rPr>
          <w:rFonts w:ascii="Times New Roman" w:hAnsi="Times New Roman" w:cs="Times New Roman"/>
          <w:sz w:val="28"/>
          <w:szCs w:val="28"/>
          <w:lang w:val="uk-UA"/>
        </w:rPr>
        <w:t>Жодне з визначень мені не підходить</w:t>
      </w:r>
      <w:r>
        <w:rPr>
          <w:rFonts w:ascii="Times New Roman" w:hAnsi="Times New Roman" w:cs="Times New Roman"/>
          <w:sz w:val="28"/>
          <w:szCs w:val="28"/>
          <w:lang w:val="uk-UA"/>
        </w:rPr>
        <w:t>………………………………………….</w:t>
      </w:r>
      <w:r w:rsidRPr="00C1361F">
        <w:rPr>
          <w:rFonts w:ascii="Times New Roman" w:hAnsi="Times New Roman" w:cs="Times New Roman"/>
          <w:sz w:val="28"/>
          <w:szCs w:val="28"/>
          <w:lang w:val="uk-UA"/>
        </w:rPr>
        <w:t>12</w:t>
      </w:r>
    </w:p>
    <w:p w:rsidR="00910482" w:rsidRDefault="0091048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10482" w:rsidRPr="004D766B" w:rsidRDefault="00910482" w:rsidP="00910482">
      <w:pPr>
        <w:autoSpaceDE w:val="0"/>
        <w:autoSpaceDN w:val="0"/>
        <w:adjustRightInd w:val="0"/>
        <w:spacing w:after="0" w:afterAutospacing="0" w:line="360" w:lineRule="auto"/>
        <w:jc w:val="right"/>
        <w:rPr>
          <w:rFonts w:ascii="Times New Roman" w:hAnsi="Times New Roman" w:cs="Times New Roman"/>
          <w:sz w:val="28"/>
          <w:szCs w:val="28"/>
          <w:lang w:val="uk-UA"/>
        </w:rPr>
      </w:pPr>
      <w:r w:rsidRPr="004D766B">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3</w:t>
      </w:r>
    </w:p>
    <w:p w:rsidR="001B7734" w:rsidRDefault="00910482" w:rsidP="004D766B">
      <w:pPr>
        <w:autoSpaceDE w:val="0"/>
        <w:autoSpaceDN w:val="0"/>
        <w:adjustRightInd w:val="0"/>
        <w:spacing w:after="0" w:afterAutospacing="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М</w:t>
      </w:r>
      <w:r w:rsidR="004D766B" w:rsidRPr="00DE087C">
        <w:rPr>
          <w:rFonts w:ascii="Times New Roman" w:hAnsi="Times New Roman" w:cs="Times New Roman"/>
          <w:b/>
          <w:bCs/>
          <w:sz w:val="28"/>
          <w:szCs w:val="28"/>
          <w:lang w:val="uk-UA"/>
        </w:rPr>
        <w:t>етодик</w:t>
      </w:r>
      <w:r>
        <w:rPr>
          <w:rFonts w:ascii="Times New Roman" w:hAnsi="Times New Roman" w:cs="Times New Roman"/>
          <w:b/>
          <w:bCs/>
          <w:sz w:val="28"/>
          <w:szCs w:val="28"/>
          <w:lang w:val="uk-UA"/>
        </w:rPr>
        <w:t>а</w:t>
      </w:r>
      <w:r w:rsidR="004D766B" w:rsidRPr="00DE087C">
        <w:rPr>
          <w:rFonts w:ascii="Times New Roman" w:hAnsi="Times New Roman" w:cs="Times New Roman"/>
          <w:b/>
          <w:bCs/>
          <w:sz w:val="28"/>
          <w:szCs w:val="28"/>
          <w:lang w:val="uk-UA"/>
        </w:rPr>
        <w:t xml:space="preserve"> «Сімейна соціограма», авторами якої є О. Черемісін і Е. Ейдемілер</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Випробуваним пред'являється бланк із намальованим колом діаметром 110 мм. Потім дається інструкція: «На листі зображене коло. Намалюйте в ньому самого себе й членів вашої родини у формі кружків і позначте кружки іменами». Діти виконують це завдання, не радячись один з одним.</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Інтерпретація результатів. Авторами запропоновані критерії, за якими виробляється оцінка результатів тестування:</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1) число членів родини, що потрапили в площу кругу;</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2) величина кружків;</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3) розташування кружків відносно один одного;</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4) дистанція між ними.</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Оцінюючи результат за першим критерієм, дослідник зіставляє число членів родини, зображених випробуваним, з реальним. Можливо, що член родини, з яким випробуваний перебуває в конфліктних відносинах, не потрапить у велике коло, він буде «забутий». У той же час хтось зі сторонніх осіб, тварин, улюблених предметів може бути зображений як член родини.</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Далі ми звертаємо увагу на величину кружків (другий критерій). Більший, у порівнянні з іншими, кружок «Я» говорить про достатню або завищену самооцінку, менший – про занижену. Величина кружків інших членів родини говорить про їхню значимість в очах випробуваного.</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Варто звернути увагу на розташування кружків у площі тестового поля кола й по відношенню один до одного (третій критерій). Розташування випробуваним свого кружка в центрі кола може говорити про езопову спрямованість особистості, а приміщення себе внизу, осторонь від кружків, що символізують інших членів родини, може вказувати на переживання емоційної відкинутості.</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lastRenderedPageBreak/>
        <w:t>Найбільш значимі члени родини зображуються випробуваним у вигляді більших по розмірі кружечків у центрі або у верхній частині тестового поля.</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Нарешті, більшу інформацію можна одержати, проаналізувавши відстані між кружечками (четвертий критерій). Далекість одного кружка від інших може говорити про конфліктні відносини в родині, емоційному відкиданні випробуваного. Своєрідне «злипання», коли кружки нашаровуються один на іншій, стикаються або перебувають один в одному, говорить про недиференційованість «Я» у членів сім’ї, наявність симбіотичних зв'язків.</w:t>
      </w:r>
    </w:p>
    <w:p w:rsidR="00910482" w:rsidRPr="00910482" w:rsidRDefault="00910482" w:rsidP="00910482">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910482">
        <w:rPr>
          <w:rFonts w:ascii="Times New Roman" w:hAnsi="Times New Roman" w:cs="Times New Roman"/>
          <w:sz w:val="28"/>
          <w:szCs w:val="28"/>
          <w:lang/>
        </w:rPr>
        <w:t>Використання тесту «Сімейна соціограма» дозволяє в лічені хвилини в ситуації «тут і тепер» візуалізувати уявлення про взаємини батьків та підлітків, а потім, обговорити результати.</w:t>
      </w:r>
    </w:p>
    <w:p w:rsidR="00910482" w:rsidRDefault="0091048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10482" w:rsidRPr="004D766B" w:rsidRDefault="00910482" w:rsidP="00910482">
      <w:pPr>
        <w:autoSpaceDE w:val="0"/>
        <w:autoSpaceDN w:val="0"/>
        <w:adjustRightInd w:val="0"/>
        <w:spacing w:after="0" w:afterAutospacing="0" w:line="360" w:lineRule="auto"/>
        <w:jc w:val="right"/>
        <w:rPr>
          <w:rFonts w:ascii="Times New Roman" w:hAnsi="Times New Roman" w:cs="Times New Roman"/>
          <w:sz w:val="28"/>
          <w:szCs w:val="28"/>
          <w:lang w:val="uk-UA"/>
        </w:rPr>
      </w:pPr>
      <w:r w:rsidRPr="004D766B">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4</w:t>
      </w:r>
    </w:p>
    <w:p w:rsidR="001B7734" w:rsidRDefault="00910482" w:rsidP="00910482">
      <w:pPr>
        <w:autoSpaceDE w:val="0"/>
        <w:autoSpaceDN w:val="0"/>
        <w:adjustRightInd w:val="0"/>
        <w:spacing w:after="0" w:afterAutospacing="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w:t>
      </w:r>
      <w:r w:rsidR="001B7734" w:rsidRPr="00DE087C">
        <w:rPr>
          <w:rFonts w:ascii="Times New Roman" w:hAnsi="Times New Roman" w:cs="Times New Roman"/>
          <w:b/>
          <w:bCs/>
          <w:sz w:val="28"/>
          <w:szCs w:val="28"/>
          <w:lang w:val="uk-UA"/>
        </w:rPr>
        <w:t>роективн</w:t>
      </w:r>
      <w:r>
        <w:rPr>
          <w:rFonts w:ascii="Times New Roman" w:hAnsi="Times New Roman" w:cs="Times New Roman"/>
          <w:b/>
          <w:bCs/>
          <w:sz w:val="28"/>
          <w:szCs w:val="28"/>
          <w:lang w:val="uk-UA"/>
        </w:rPr>
        <w:t>а</w:t>
      </w:r>
      <w:r w:rsidR="001B7734" w:rsidRPr="00DE087C">
        <w:rPr>
          <w:rFonts w:ascii="Times New Roman" w:hAnsi="Times New Roman" w:cs="Times New Roman"/>
          <w:b/>
          <w:bCs/>
          <w:sz w:val="28"/>
          <w:szCs w:val="28"/>
          <w:lang w:val="uk-UA"/>
        </w:rPr>
        <w:t xml:space="preserve"> методики «Малюнок сім’ї»</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Тест призначений для виявлення особливостей внутрішньосімейних відносин. Методику можна використовувати з 3,5 років.</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Інструкція:</w:t>
      </w:r>
      <w:r w:rsidRPr="00FA0656">
        <w:rPr>
          <w:rFonts w:ascii="Times New Roman" w:hAnsi="Times New Roman" w:cs="Times New Roman"/>
          <w:i/>
          <w:iCs/>
          <w:sz w:val="28"/>
          <w:szCs w:val="28"/>
          <w:lang/>
        </w:rPr>
        <w:t> “Намалюй, будь ласка, свою сім’ю”. Не слід давати які-небудь вказівки чи уточнення. На запитання, яні може поставити дитина, типу “Кого треба малювати, а кого не треба?”, “Треба намалювати всіх?”, “А дідуся малювати треба?” і т.д., відповідати слід ухильно, наприклад: “Малюй так, як тобі хочеться”.</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b/>
          <w:bCs/>
          <w:sz w:val="28"/>
          <w:szCs w:val="28"/>
          <w:lang/>
        </w:rPr>
      </w:pPr>
      <w:r w:rsidRPr="00FA0656">
        <w:rPr>
          <w:rFonts w:ascii="Times New Roman" w:hAnsi="Times New Roman" w:cs="Times New Roman"/>
          <w:b/>
          <w:bCs/>
          <w:sz w:val="28"/>
          <w:szCs w:val="28"/>
          <w:lang/>
        </w:rPr>
        <w:t>Процедура</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Дитині дають простий олівець середньої м’якості, набір кольорових олівців, гумку і стандартний чистий аркуш паперу формату А4. Використання будь-яких додаткових інструментів виключається.</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Поки дитина малює, психолог повинен ненав’язливо</w:t>
      </w:r>
      <w:r w:rsidR="00462504">
        <w:rPr>
          <w:rFonts w:ascii="Times New Roman" w:hAnsi="Times New Roman" w:cs="Times New Roman"/>
          <w:sz w:val="28"/>
          <w:szCs w:val="28"/>
          <w:lang/>
        </w:rPr>
        <w:t xml:space="preserve"> </w:t>
      </w:r>
      <w:r w:rsidRPr="00FA0656">
        <w:rPr>
          <w:rFonts w:ascii="Times New Roman" w:hAnsi="Times New Roman" w:cs="Times New Roman"/>
          <w:b/>
          <w:bCs/>
          <w:sz w:val="28"/>
          <w:szCs w:val="28"/>
          <w:lang/>
        </w:rPr>
        <w:t>проводити</w:t>
      </w:r>
      <w:r w:rsidR="00462504">
        <w:rPr>
          <w:rFonts w:ascii="Times New Roman" w:hAnsi="Times New Roman" w:cs="Times New Roman"/>
          <w:b/>
          <w:bCs/>
          <w:sz w:val="28"/>
          <w:szCs w:val="28"/>
          <w:lang/>
        </w:rPr>
        <w:t xml:space="preserve"> </w:t>
      </w:r>
      <w:r w:rsidRPr="00FA0656">
        <w:rPr>
          <w:rFonts w:ascii="Times New Roman" w:hAnsi="Times New Roman" w:cs="Times New Roman"/>
          <w:b/>
          <w:bCs/>
          <w:sz w:val="28"/>
          <w:szCs w:val="28"/>
          <w:lang/>
        </w:rPr>
        <w:t>спостереження,</w:t>
      </w:r>
      <w:r w:rsidR="00462504">
        <w:rPr>
          <w:rFonts w:ascii="Times New Roman" w:hAnsi="Times New Roman" w:cs="Times New Roman"/>
          <w:b/>
          <w:bCs/>
          <w:sz w:val="28"/>
          <w:szCs w:val="28"/>
          <w:lang/>
        </w:rPr>
        <w:t xml:space="preserve"> </w:t>
      </w:r>
      <w:r w:rsidRPr="00FA0656">
        <w:rPr>
          <w:rFonts w:ascii="Times New Roman" w:hAnsi="Times New Roman" w:cs="Times New Roman"/>
          <w:sz w:val="28"/>
          <w:szCs w:val="28"/>
          <w:lang/>
        </w:rPr>
        <w:t>відзначаючи такі моменти, як:</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порядок заповнення вільного простору.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порядок появи персонажів малюнка.</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час початку і закінчення роботи.</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виникнення труднощів при зображенні того чи іншого персонажа або елементів малюнку (надмірна зосередженість, паузи, помітна повільність, користування гумкою і т.д.).</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час, витрачений на виконання окремих персонажів.</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емоційний настрій дитини під час зображення того чи іншого персонажа.</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спонтанні коментарі дитини.</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Після виконання завдання слід отримати максимум додаткової інформації, організувавши коротку</w:t>
      </w:r>
      <w:r w:rsidR="00462504">
        <w:rPr>
          <w:rFonts w:ascii="Times New Roman" w:hAnsi="Times New Roman" w:cs="Times New Roman"/>
          <w:sz w:val="28"/>
          <w:szCs w:val="28"/>
          <w:lang/>
        </w:rPr>
        <w:t xml:space="preserve"> </w:t>
      </w:r>
      <w:r w:rsidRPr="00FA0656">
        <w:rPr>
          <w:rFonts w:ascii="Times New Roman" w:hAnsi="Times New Roman" w:cs="Times New Roman"/>
          <w:b/>
          <w:bCs/>
          <w:sz w:val="28"/>
          <w:szCs w:val="28"/>
          <w:lang/>
        </w:rPr>
        <w:t>бесіду</w:t>
      </w:r>
      <w:r w:rsidR="00462504">
        <w:rPr>
          <w:rFonts w:ascii="Times New Roman" w:hAnsi="Times New Roman" w:cs="Times New Roman"/>
          <w:b/>
          <w:bCs/>
          <w:sz w:val="28"/>
          <w:szCs w:val="28"/>
          <w:lang/>
        </w:rPr>
        <w:t xml:space="preserve"> </w:t>
      </w:r>
      <w:r w:rsidRPr="00FA0656">
        <w:rPr>
          <w:rFonts w:ascii="Times New Roman" w:hAnsi="Times New Roman" w:cs="Times New Roman"/>
          <w:sz w:val="28"/>
          <w:szCs w:val="28"/>
          <w:lang/>
        </w:rPr>
        <w:t>за допомогою запитань.</w:t>
      </w:r>
      <w:r w:rsidR="00462504">
        <w:rPr>
          <w:rFonts w:ascii="Times New Roman" w:hAnsi="Times New Roman" w:cs="Times New Roman"/>
          <w:sz w:val="28"/>
          <w:szCs w:val="28"/>
          <w:lang/>
        </w:rPr>
        <w:t xml:space="preserve"> </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1. Скажи, хто тут намальований?</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2. Де вони знаходяться?</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lastRenderedPageBreak/>
        <w:t>3. Що вони роблять?</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4. Хто в сім’ї найбільш хороший і чому?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5. Їм весело чи нудно? Чому?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6. Хто з намальованих людей найщасливіший? Чому?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7. Хто з них найбільш нещасний? Чому?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8. Як у цій сім’ї карають дітей за погану поведінку?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9. Кого одного залишать вдома, коли поїдуть на прогулянку?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10. Чому дитина не намалював кого-небудь з членів сім’ї (якщо так сталося)?</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При опитуванні психолог повинен з’ясувати сенс намальованого дитиною почуття – почуття до окремих членів родини.</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інформації недостатньо можна</w:t>
      </w:r>
      <w:r w:rsidR="00462504">
        <w:rPr>
          <w:rFonts w:ascii="Times New Roman" w:hAnsi="Times New Roman" w:cs="Times New Roman"/>
          <w:sz w:val="28"/>
          <w:szCs w:val="28"/>
          <w:lang/>
        </w:rPr>
        <w:t xml:space="preserve"> </w:t>
      </w:r>
      <w:r w:rsidRPr="00FA0656">
        <w:rPr>
          <w:rFonts w:ascii="Times New Roman" w:hAnsi="Times New Roman" w:cs="Times New Roman"/>
          <w:b/>
          <w:bCs/>
          <w:sz w:val="28"/>
          <w:szCs w:val="28"/>
          <w:lang/>
        </w:rPr>
        <w:t>розширити бесіду і задати дитині вирішити 6 ситуацій:</w:t>
      </w:r>
      <w:r w:rsidR="00462504">
        <w:rPr>
          <w:rFonts w:ascii="Times New Roman" w:hAnsi="Times New Roman" w:cs="Times New Roman"/>
          <w:sz w:val="28"/>
          <w:szCs w:val="28"/>
          <w:lang/>
        </w:rPr>
        <w:t xml:space="preserve"> </w:t>
      </w:r>
      <w:r w:rsidRPr="00FA0656">
        <w:rPr>
          <w:rFonts w:ascii="Times New Roman" w:hAnsi="Times New Roman" w:cs="Times New Roman"/>
          <w:sz w:val="28"/>
          <w:szCs w:val="28"/>
          <w:lang/>
        </w:rPr>
        <w:t>3 з них мають виявити негативні почуття до членів сім’ї, 3 – позитивні.</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1. Уяви собі, що ти маєш два квитки в цирк. Кого б ти покликав з собою?</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2. Уяви, що вся твоя родина йде в гості, але один з вас захворів і повинен залишитися вдома. Хто він?</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3. Ти будуєш з конструктора будинок (вирізаєш паперову сукню для ляльки), і в тебе не виходить. Кого ти покличеш на допомогу?</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4. Ти маєш …. квитків (на один менше, ніж членів сім’ї) на цікаву кінокартину. Хто залишиться вдома?</w:t>
      </w:r>
    </w:p>
    <w:p w:rsidR="00462504"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5. Уяви собі, що ти потрапив на безлюдний острів. З ким би ти хотів там жити?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6. Ти отримав у подарунок цікаве лото. Вся сім’я сіла грати, але вас однією людиною більше, ніж треба. Хто не буде грати?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Аналіз процесу малювання</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xml:space="preserve">Інтерпретація процесу малювання реалізує тезу про те, що за динамічними характеристиками малювання криються зміни думки, </w:t>
      </w:r>
      <w:r w:rsidRPr="00FA0656">
        <w:rPr>
          <w:rFonts w:ascii="Times New Roman" w:hAnsi="Times New Roman" w:cs="Times New Roman"/>
          <w:sz w:val="28"/>
          <w:szCs w:val="28"/>
          <w:lang/>
        </w:rPr>
        <w:lastRenderedPageBreak/>
        <w:t>актуалізація почуттів, напруга, конфлікти, які відображають значущість певних деталей малюнка дитині. Інтерпретація процесу малювання вимагає творчого включення всього практичного досвіду психолога, його інтуїції.</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Першим зображується</w:t>
      </w:r>
      <w:r w:rsidRPr="00FA0656">
        <w:rPr>
          <w:rFonts w:ascii="Times New Roman" w:hAnsi="Times New Roman" w:cs="Times New Roman"/>
          <w:sz w:val="28"/>
          <w:szCs w:val="28"/>
          <w:lang/>
        </w:rPr>
        <w:t> найбільш значимий, головний або найбільш емоційно близький член сім’ї. Як правило, це той, хто більше часу буває з дітьми, більше, ніж інші приділяє їм увагу</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 правило, діти, отримавши завдання намалювати сім’ю, починають малювати членів сім’ї. </w:t>
      </w:r>
      <w:r w:rsidRPr="00FA0656">
        <w:rPr>
          <w:rFonts w:ascii="Times New Roman" w:hAnsi="Times New Roman" w:cs="Times New Roman"/>
          <w:b/>
          <w:bCs/>
          <w:sz w:val="28"/>
          <w:szCs w:val="28"/>
          <w:lang/>
        </w:rPr>
        <w:t>Деякі ж діти спершу, малюють різні об’єкти</w:t>
      </w:r>
      <w:r w:rsidRPr="00FA0656">
        <w:rPr>
          <w:rFonts w:ascii="Times New Roman" w:hAnsi="Times New Roman" w:cs="Times New Roman"/>
          <w:sz w:val="28"/>
          <w:szCs w:val="28"/>
          <w:lang/>
        </w:rPr>
        <w:t>, лінію підстави, сонце, меблі і т. д. І лише в останню чергу приступають до зображення людей. Така послідовність виконання завдання є своєрідною захисною реакцією, за допомогою якої дитина відсуває неприємне їй завдання в часі. Найчастіше це спостерігається у дітей з неблагополучної сімейної ситуацією, але це також може бути наслідком поганого контакту дитини з психологом.</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Повернення до малювання тих же членів сім’ї</w:t>
      </w:r>
      <w:r w:rsidRPr="00FA0656">
        <w:rPr>
          <w:rFonts w:ascii="Times New Roman" w:hAnsi="Times New Roman" w:cs="Times New Roman"/>
          <w:sz w:val="28"/>
          <w:szCs w:val="28"/>
          <w:lang/>
        </w:rPr>
        <w:t>, об’єктів, деталей вказує на їх значущість для дитини.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Паузи</w:t>
      </w:r>
      <w:r w:rsidRPr="00FA0656">
        <w:rPr>
          <w:rFonts w:ascii="Times New Roman" w:hAnsi="Times New Roman" w:cs="Times New Roman"/>
          <w:sz w:val="28"/>
          <w:szCs w:val="28"/>
          <w:lang/>
        </w:rPr>
        <w:t> перед малюванням певних деталей, членів сім’ї найчастіше пов’язані з конфліктним ставленням і є зовнішнім проявом внутрішнього дисонансу мотивів. На несвідомому рівні дитина як би вирішує, малювати йому чи ні людину або деталь.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Стирання намальованого</w:t>
      </w:r>
      <w:r w:rsidRPr="00FA0656">
        <w:rPr>
          <w:rFonts w:ascii="Times New Roman" w:hAnsi="Times New Roman" w:cs="Times New Roman"/>
          <w:sz w:val="28"/>
          <w:szCs w:val="28"/>
          <w:lang/>
        </w:rPr>
        <w:t>, перемальовування можуть бути пов’язані як з негативними емоціями по відношенню до члена сім’ї, так і з позитивними. Вирішальне значення має кінцевий результат малювання. Якщо стирання і перемальовування не привели до помітно кращої графічної презентації – можна судити про конфліктне відношення дитини до цієї людини.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Спонтанні коментарі</w:t>
      </w:r>
      <w:r w:rsidRPr="00FA0656">
        <w:rPr>
          <w:rFonts w:ascii="Times New Roman" w:hAnsi="Times New Roman" w:cs="Times New Roman"/>
          <w:sz w:val="28"/>
          <w:szCs w:val="28"/>
          <w:lang/>
        </w:rPr>
        <w:t xml:space="preserve"> часто прояснюють сенс мальованої змісту. Тому до них треба уважно прислухатися. Також треба мати на увазі, що коментарі все ж є засобом ослаблення внутрішнього напруження, і їх поява видає </w:t>
      </w:r>
      <w:r w:rsidRPr="00FA0656">
        <w:rPr>
          <w:rFonts w:ascii="Times New Roman" w:hAnsi="Times New Roman" w:cs="Times New Roman"/>
          <w:sz w:val="28"/>
          <w:szCs w:val="28"/>
          <w:lang/>
        </w:rPr>
        <w:lastRenderedPageBreak/>
        <w:t>найбільш емоційно “заряджені” місця малюнка. Це може допомогти направити і питання після малювання, і сам процес інтерпретації.</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Оцінка загальної структури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w:t>
      </w:r>
      <w:r w:rsidRPr="00FA0656">
        <w:rPr>
          <w:rFonts w:ascii="Times New Roman" w:hAnsi="Times New Roman" w:cs="Times New Roman"/>
          <w:b/>
          <w:bCs/>
          <w:sz w:val="28"/>
          <w:szCs w:val="28"/>
          <w:lang/>
        </w:rPr>
        <w:t>члени сім’ї зображені так, що тримаються за руки</w:t>
      </w:r>
      <w:r w:rsidRPr="00FA0656">
        <w:rPr>
          <w:rFonts w:ascii="Times New Roman" w:hAnsi="Times New Roman" w:cs="Times New Roman"/>
          <w:sz w:val="28"/>
          <w:szCs w:val="28"/>
          <w:lang/>
        </w:rPr>
        <w:t>, то це може відповідати реальній ситуації в сім’ї, а може бути відображенням бажаного. Але, загалом малювання членів сім’ї із сполученими руками, об’єднаність їх у загальній діяльності є індикаторами психологічного благополуччя, сприйняття включеності в сім’ю. Малюнки з протилежними характеристиками (роз’єднаністю членів сім’ї) можуть вказувати на низький рівень емоційних зв’язків.</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якийсь </w:t>
      </w:r>
      <w:r w:rsidRPr="00FA0656">
        <w:rPr>
          <w:rFonts w:ascii="Times New Roman" w:hAnsi="Times New Roman" w:cs="Times New Roman"/>
          <w:b/>
          <w:bCs/>
          <w:sz w:val="28"/>
          <w:szCs w:val="28"/>
          <w:lang/>
        </w:rPr>
        <w:t>персонаж віддалений від інших фігур</w:t>
      </w:r>
      <w:r w:rsidRPr="00FA0656">
        <w:rPr>
          <w:rFonts w:ascii="Times New Roman" w:hAnsi="Times New Roman" w:cs="Times New Roman"/>
          <w:sz w:val="28"/>
          <w:szCs w:val="28"/>
          <w:lang/>
        </w:rPr>
        <w:t>, це може говорити про “дистанцію”, яку дитина помічає в житті і виділяє її.</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Малюючи</w:t>
      </w:r>
      <w:r w:rsidRPr="00FA0656">
        <w:rPr>
          <w:rFonts w:ascii="Times New Roman" w:hAnsi="Times New Roman" w:cs="Times New Roman"/>
          <w:b/>
          <w:bCs/>
          <w:sz w:val="28"/>
          <w:szCs w:val="28"/>
          <w:lang/>
        </w:rPr>
        <w:t> одного з членів сім’ї вище за інших</w:t>
      </w:r>
      <w:r w:rsidRPr="00FA0656">
        <w:rPr>
          <w:rFonts w:ascii="Times New Roman" w:hAnsi="Times New Roman" w:cs="Times New Roman"/>
          <w:sz w:val="28"/>
          <w:szCs w:val="28"/>
          <w:lang/>
        </w:rPr>
        <w:t>, дитина тим самим надає йому винятковий статус. Цей персонаж, на думку дитини, володіє найбільшою владою в сім’ї, навіть якщо досліджуваний малює його найменшим порівняно з розмірами інших. </w:t>
      </w:r>
      <w:r w:rsidRPr="00FA0656">
        <w:rPr>
          <w:rFonts w:ascii="Times New Roman" w:hAnsi="Times New Roman" w:cs="Times New Roman"/>
          <w:b/>
          <w:bCs/>
          <w:sz w:val="28"/>
          <w:szCs w:val="28"/>
          <w:lang/>
        </w:rPr>
        <w:t>Нижче всіх інших</w:t>
      </w:r>
      <w:r w:rsidRPr="00FA0656">
        <w:rPr>
          <w:rFonts w:ascii="Times New Roman" w:hAnsi="Times New Roman" w:cs="Times New Roman"/>
          <w:sz w:val="28"/>
          <w:szCs w:val="28"/>
          <w:lang/>
        </w:rPr>
        <w:t> дитина схильна малювати того, чий вплив в сім’ї є мінімальним. Для прикладу, якщо дитина вище всіх ставить свого молодшого брата, то, на її думку, він саме той, хто управляє всіма іншими.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w:t>
      </w:r>
      <w:r w:rsidRPr="00FA0656">
        <w:rPr>
          <w:rFonts w:ascii="Times New Roman" w:hAnsi="Times New Roman" w:cs="Times New Roman"/>
          <w:b/>
          <w:bCs/>
          <w:sz w:val="28"/>
          <w:szCs w:val="28"/>
          <w:lang/>
        </w:rPr>
        <w:t>взагалі не зображені люди або зображені тільки люди, які не пов’язані з сім’єю</w:t>
      </w:r>
      <w:r w:rsidRPr="00FA0656">
        <w:rPr>
          <w:rFonts w:ascii="Times New Roman" w:hAnsi="Times New Roman" w:cs="Times New Roman"/>
          <w:sz w:val="28"/>
          <w:szCs w:val="28"/>
          <w:lang/>
        </w:rPr>
        <w:t>, то це свідчить про травматичні переживання, пов’язані з родиною, відчуття знедоленої, покинутості (тому такі малюнки часті у дітей, які нещодавно прийшли в інтернат), аутизм, відчуття небезпеки, великий рівень тривожності, результат поганого контакту психолога з дитиною.</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Діти з</w:t>
      </w:r>
      <w:r w:rsidRPr="00FA0656">
        <w:rPr>
          <w:rFonts w:ascii="Times New Roman" w:hAnsi="Times New Roman" w:cs="Times New Roman"/>
          <w:b/>
          <w:bCs/>
          <w:sz w:val="28"/>
          <w:szCs w:val="28"/>
          <w:lang/>
        </w:rPr>
        <w:t>меншують склад сім’ї</w:t>
      </w:r>
      <w:r w:rsidRPr="00FA0656">
        <w:rPr>
          <w:rFonts w:ascii="Times New Roman" w:hAnsi="Times New Roman" w:cs="Times New Roman"/>
          <w:sz w:val="28"/>
          <w:szCs w:val="28"/>
          <w:lang/>
        </w:rPr>
        <w:t>, “забуваючи” намалювати тих членів сім’ї, які їм менш емоційно привабливі, з якими склалися конфліктні відносини.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Часте явище в дитячих малюнках – </w:t>
      </w:r>
      <w:r w:rsidRPr="00FA0656">
        <w:rPr>
          <w:rFonts w:ascii="Times New Roman" w:hAnsi="Times New Roman" w:cs="Times New Roman"/>
          <w:b/>
          <w:bCs/>
          <w:sz w:val="28"/>
          <w:szCs w:val="28"/>
          <w:lang/>
        </w:rPr>
        <w:t>відмова малювати молодшого сиблінга</w:t>
      </w:r>
      <w:r w:rsidRPr="00FA0656">
        <w:rPr>
          <w:rFonts w:ascii="Times New Roman" w:hAnsi="Times New Roman" w:cs="Times New Roman"/>
          <w:sz w:val="28"/>
          <w:szCs w:val="28"/>
          <w:lang/>
        </w:rPr>
        <w:t xml:space="preserve">. Пояснення, такі, як “Брата я забув намалювати” або “Для </w:t>
      </w:r>
      <w:r w:rsidRPr="00FA0656">
        <w:rPr>
          <w:rFonts w:ascii="Times New Roman" w:hAnsi="Times New Roman" w:cs="Times New Roman"/>
          <w:sz w:val="28"/>
          <w:szCs w:val="28"/>
          <w:lang/>
        </w:rPr>
        <w:lastRenderedPageBreak/>
        <w:t>молодшого брата місця не вистачило” не повинні вводити вас в оману. Нічого випадкового в малюнку сім’ї немає. Все має своє значення, виражає ті чи інші почуття і переживання дитини по відношенню до близьких йому людей. Досить поширена ситуація, коли дитина ревнує батьків до молодшої дитини, оскільки тому дістається велика частина любові та уваги батьків. Оскільки в реальності вона стримує прояв почуття невдоволення і агресії, у малюнку сім’ї ці почуття знаходять свій вихід. Молодший сиблінг просто не зображується на малюнку. Заперечуючи його існування, дитина знімає існуючу проблему. Може мати місце й інша реакція: дитина може зобразити на малюнку молодшого сиблінга, але виключити самого себе зі складу сім’ї, таким чином ідентифікуючи себе з суперником, який користується увагою і любов’ю батьків. Відсутність на малюнку дорослих може свідчити про негативне ставлення дитини, відсутності будь-якого емоційного зв’язку з ними.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Збільшення складу родини</w:t>
      </w:r>
      <w:r w:rsidR="00462504">
        <w:rPr>
          <w:rFonts w:ascii="Times New Roman" w:hAnsi="Times New Roman" w:cs="Times New Roman"/>
          <w:sz w:val="28"/>
          <w:szCs w:val="28"/>
          <w:lang/>
        </w:rPr>
        <w:t xml:space="preserve"> </w:t>
      </w:r>
      <w:r w:rsidRPr="00FA0656">
        <w:rPr>
          <w:rFonts w:ascii="Times New Roman" w:hAnsi="Times New Roman" w:cs="Times New Roman"/>
          <w:sz w:val="28"/>
          <w:szCs w:val="28"/>
          <w:lang/>
        </w:rPr>
        <w:t>пов’язано з незадоволеними психологічними потребами в сім’ї. Це свідчить про спробу заповнити пустоти, відшкодувати брак близьких, теплих відносин, компенсувати недостатність емоційних зв’язків. Так, хлопчик, будучи єдиною дитиною в сім’ї, може включити в свій малюнок двоюрідних сестер чи братів, далеких родичів і різних тварин – кішок, собак та інших, висловлюючи тим самим недолік близького спілкування з іншими дітьми і потребу мати постійного супутника в іграх, з яким можна було б спілкуватися на рівних. Якщо намальовані дорослі, не пов’язані з сім’єю, то це вказує на пошук людини, здатної задовольнити потребу дитини в близьких емоційних контактах. У деяких випадках – на символічне руйнування цілісності сім’ї, помста батькам внаслідок відчуття непотрібності.</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Коли близьке розташування фігур обумовлено задумом </w:t>
      </w:r>
      <w:r w:rsidRPr="00FA0656">
        <w:rPr>
          <w:rFonts w:ascii="Times New Roman" w:hAnsi="Times New Roman" w:cs="Times New Roman"/>
          <w:b/>
          <w:bCs/>
          <w:sz w:val="28"/>
          <w:szCs w:val="28"/>
          <w:lang/>
        </w:rPr>
        <w:t>помістити членів сім’ї в обмежений простір (човен, маленький будиночок</w:t>
      </w:r>
      <w:r w:rsidRPr="00FA0656">
        <w:rPr>
          <w:rFonts w:ascii="Times New Roman" w:hAnsi="Times New Roman" w:cs="Times New Roman"/>
          <w:sz w:val="28"/>
          <w:szCs w:val="28"/>
          <w:lang/>
        </w:rPr>
        <w:t xml:space="preserve"> і т. п.). свідчить про спробу дитини об’єднати, згуртувати родину (для цієї мети </w:t>
      </w:r>
      <w:r w:rsidRPr="00FA0656">
        <w:rPr>
          <w:rFonts w:ascii="Times New Roman" w:hAnsi="Times New Roman" w:cs="Times New Roman"/>
          <w:sz w:val="28"/>
          <w:szCs w:val="28"/>
          <w:lang/>
        </w:rPr>
        <w:lastRenderedPageBreak/>
        <w:t>дитина вдається до зовнішніх обставин, так як відчуває марність такої спроби).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На малюнку можуть бути присутніми і </w:t>
      </w:r>
      <w:r w:rsidRPr="00FA0656">
        <w:rPr>
          <w:rFonts w:ascii="Times New Roman" w:hAnsi="Times New Roman" w:cs="Times New Roman"/>
          <w:b/>
          <w:bCs/>
          <w:sz w:val="28"/>
          <w:szCs w:val="28"/>
          <w:lang/>
        </w:rPr>
        <w:t>вигадані персонажі</w:t>
      </w:r>
      <w:r w:rsidRPr="00FA0656">
        <w:rPr>
          <w:rFonts w:ascii="Times New Roman" w:hAnsi="Times New Roman" w:cs="Times New Roman"/>
          <w:sz w:val="28"/>
          <w:szCs w:val="28"/>
          <w:lang/>
        </w:rPr>
        <w:t>, які також символізують незадоволені потреби дитини. Не отримавши їх задоволення в реальному житті, дитина задовольняє ці потреби в своїй фантазії, в уявних стосунках. У такому випадку вам слід попросити дитину розповісти докладніше про цього персонажа. У його відповідях ви знайдете те, чого їй не вистачає в дійсності.</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Дитина може зобразити </w:t>
      </w:r>
      <w:r w:rsidRPr="00FA0656">
        <w:rPr>
          <w:rFonts w:ascii="Times New Roman" w:hAnsi="Times New Roman" w:cs="Times New Roman"/>
          <w:b/>
          <w:bCs/>
          <w:sz w:val="28"/>
          <w:szCs w:val="28"/>
          <w:lang/>
        </w:rPr>
        <w:t>поблизу одного з членів сім’ї домашню тварину, якої насправді немає</w:t>
      </w:r>
      <w:r w:rsidRPr="00FA0656">
        <w:rPr>
          <w:rFonts w:ascii="Times New Roman" w:hAnsi="Times New Roman" w:cs="Times New Roman"/>
          <w:sz w:val="28"/>
          <w:szCs w:val="28"/>
          <w:lang/>
        </w:rPr>
        <w:t>. Це може говорити про потребу дитини в любові, яку вона хотіла б отримати від цієї людини.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дитина малює </w:t>
      </w:r>
      <w:r w:rsidRPr="00FA0656">
        <w:rPr>
          <w:rFonts w:ascii="Times New Roman" w:hAnsi="Times New Roman" w:cs="Times New Roman"/>
          <w:b/>
          <w:bCs/>
          <w:sz w:val="28"/>
          <w:szCs w:val="28"/>
          <w:lang/>
        </w:rPr>
        <w:t>лінію землі і розташовує людину високо від неї</w:t>
      </w:r>
      <w:r w:rsidRPr="00FA0656">
        <w:rPr>
          <w:rFonts w:ascii="Times New Roman" w:hAnsi="Times New Roman" w:cs="Times New Roman"/>
          <w:sz w:val="28"/>
          <w:szCs w:val="28"/>
          <w:lang/>
        </w:rPr>
        <w:t> (людина ніби в повітрі), то це може свідчити про відірваність від реальності, схильність до фантазії, слабкий контакт з дійсністю. Також лінія основи (землі) може означати незахищеність, вона надає малюнку стабільність.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Проведена внизу сторінки лінія</w:t>
      </w:r>
      <w:r w:rsidRPr="00FA0656">
        <w:rPr>
          <w:rFonts w:ascii="Times New Roman" w:hAnsi="Times New Roman" w:cs="Times New Roman"/>
          <w:sz w:val="28"/>
          <w:szCs w:val="28"/>
          <w:lang/>
        </w:rPr>
        <w:t> характерна для дітей з нестійких сімей.</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Аналіз особливостей фігур</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Абсолютна величина фігур</w:t>
      </w:r>
      <w:r w:rsidRPr="00FA0656">
        <w:rPr>
          <w:rFonts w:ascii="Times New Roman" w:hAnsi="Times New Roman" w:cs="Times New Roman"/>
          <w:sz w:val="28"/>
          <w:szCs w:val="28"/>
          <w:lang/>
        </w:rPr>
        <w:t>. Великі, через весь лист, фігури малюють імпульсивні, впевнені в собі, схильні до домінування діти. Дуже маленькі фігури пов’язані з тривожністю, відчуттям небезпеки.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Найбільш привабливого персонажа</w:t>
      </w:r>
      <w:r w:rsidRPr="00FA0656">
        <w:rPr>
          <w:rFonts w:ascii="Times New Roman" w:hAnsi="Times New Roman" w:cs="Times New Roman"/>
          <w:sz w:val="28"/>
          <w:szCs w:val="28"/>
          <w:lang/>
        </w:rPr>
        <w:t> для дитини можна визначити за такими ознаками: він зображується першим і поміщається на передньому плані; він вищий і крупніший за інших; намальований з більшою любов’ю і ретельністю; інші персонажі згруповані навколо, повернені в його бік, дивляться на нього; зображений одягненим в особливої одяг; промальовано велику кількість деталей тіла.</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lastRenderedPageBreak/>
        <w:t>Найменш значимий персонаж</w:t>
      </w:r>
      <w:r w:rsidRPr="00FA0656">
        <w:rPr>
          <w:rFonts w:ascii="Times New Roman" w:hAnsi="Times New Roman" w:cs="Times New Roman"/>
          <w:sz w:val="28"/>
          <w:szCs w:val="28"/>
          <w:lang/>
        </w:rPr>
        <w:t> на малюнку зображується найменшим, часто схематично, малюється в останню чергу і поміщається в стороні від інших. Дитина може перекреслити його кількома штрихами або стерти гумкою. Іноді пропуск в малюнку істотних частин тіла (голови, рук, ніг) може вказувати поряд з негативним ставленням також і на агресивні імпульси щодо цієї людини.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Сильне штрихування</w:t>
      </w:r>
      <w:r w:rsidRPr="00FA0656">
        <w:rPr>
          <w:rFonts w:ascii="Times New Roman" w:hAnsi="Times New Roman" w:cs="Times New Roman"/>
          <w:sz w:val="28"/>
          <w:szCs w:val="28"/>
          <w:lang/>
        </w:rPr>
        <w:t> або сильний натиск олівця при зображенні тієї чи іншої фігури видають відчуття тривоги, яке відчуває дитина по відношенню до цього персонажа. І навпаки, саме така фігура може бути зображена за допомогою слабкої, тонкої лінії.</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Дистанція між членами сім’ї</w:t>
      </w:r>
      <w:r w:rsidRPr="00FA0656">
        <w:rPr>
          <w:rFonts w:ascii="Times New Roman" w:hAnsi="Times New Roman" w:cs="Times New Roman"/>
          <w:sz w:val="28"/>
          <w:szCs w:val="28"/>
          <w:lang/>
        </w:rPr>
        <w:t> – один з важливих характеристик. Відстані на малюнку є відображенням психологічної дистанції. Найбільш близькі люди зображуються на малюнку ближче до фігури дитини. Перевага того чи іншого з батьків виражається в тому, ближче до кого з батьків намалював себе дитина, який вираз обличчя прочитується у фігурах батьків.</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Важливо звертати увагу і на </w:t>
      </w:r>
      <w:r w:rsidRPr="00FA0656">
        <w:rPr>
          <w:rFonts w:ascii="Times New Roman" w:hAnsi="Times New Roman" w:cs="Times New Roman"/>
          <w:b/>
          <w:bCs/>
          <w:sz w:val="28"/>
          <w:szCs w:val="28"/>
          <w:lang/>
        </w:rPr>
        <w:t>малювання окремих частин тіла.</w:t>
      </w:r>
      <w:r w:rsidRPr="00FA0656">
        <w:rPr>
          <w:rFonts w:ascii="Times New Roman" w:hAnsi="Times New Roman" w:cs="Times New Roman"/>
          <w:sz w:val="28"/>
          <w:szCs w:val="28"/>
          <w:lang/>
        </w:rPr>
        <w:t> Справа в тому, що окремі частини тіла пов’язані з певними сферами активності, є засобами спілкування, контролю, пересування і т. д.</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Руки</w:t>
      </w:r>
      <w:r w:rsidRPr="00FA0656">
        <w:rPr>
          <w:rFonts w:ascii="Times New Roman" w:hAnsi="Times New Roman" w:cs="Times New Roman"/>
          <w:sz w:val="28"/>
          <w:szCs w:val="28"/>
          <w:lang/>
        </w:rPr>
        <w:t> є основними засобами впливу на світ, фізичного контролю поведінки інших людей. Якщо дитина малює </w:t>
      </w:r>
      <w:r w:rsidRPr="00FA0656">
        <w:rPr>
          <w:rFonts w:ascii="Times New Roman" w:hAnsi="Times New Roman" w:cs="Times New Roman"/>
          <w:b/>
          <w:bCs/>
          <w:sz w:val="28"/>
          <w:szCs w:val="28"/>
          <w:lang/>
        </w:rPr>
        <w:t>себе з піднятими вгору руками</w:t>
      </w:r>
      <w:r w:rsidRPr="00FA0656">
        <w:rPr>
          <w:rFonts w:ascii="Times New Roman" w:hAnsi="Times New Roman" w:cs="Times New Roman"/>
          <w:sz w:val="28"/>
          <w:szCs w:val="28"/>
          <w:lang/>
        </w:rPr>
        <w:t>, з довгими пальцями, то це часто пов’язано з його агресивними бажаннями. Іноді такі малюнки малюють і зовні спокійні, поступливі діти. Можна припускати, що дитина відчуває ворожість по відношенню до оточуючих, але його агресивні спонукання пригнічені. Таке малювання себе також може вказувати на прагнення дитини компенсувати свою слабкість, бажання бути сильним, панувати над іншими. Ця інтерпретація більш достовірна тоді, коли дитина на додаток до “агресивним” рукам ще малює і широкі плечі або інші атрибути, символи “мужності” і сили. Іноді дитина малює </w:t>
      </w:r>
      <w:r w:rsidRPr="00FA0656">
        <w:rPr>
          <w:rFonts w:ascii="Times New Roman" w:hAnsi="Times New Roman" w:cs="Times New Roman"/>
          <w:b/>
          <w:bCs/>
          <w:sz w:val="28"/>
          <w:szCs w:val="28"/>
          <w:lang/>
        </w:rPr>
        <w:t>всіх членів сім’ї з руками, але “забуває” намалювати їх собі</w:t>
      </w:r>
      <w:r w:rsidRPr="00FA0656">
        <w:rPr>
          <w:rFonts w:ascii="Times New Roman" w:hAnsi="Times New Roman" w:cs="Times New Roman"/>
          <w:sz w:val="28"/>
          <w:szCs w:val="28"/>
          <w:lang/>
        </w:rPr>
        <w:t xml:space="preserve">. Якщо </w:t>
      </w:r>
      <w:r w:rsidRPr="00FA0656">
        <w:rPr>
          <w:rFonts w:ascii="Times New Roman" w:hAnsi="Times New Roman" w:cs="Times New Roman"/>
          <w:sz w:val="28"/>
          <w:szCs w:val="28"/>
          <w:lang/>
        </w:rPr>
        <w:lastRenderedPageBreak/>
        <w:t>при цьому дитина малює себе ще й непропорційно маленьким, то це може бути пов’язано з почуттям безсилля, власної меншовартості в сім’ї, з відчуттям, що оточуючі пригнічують його активність, надмірно його контролюють. Цікаві малюнки, в яких </w:t>
      </w:r>
      <w:r w:rsidRPr="00FA0656">
        <w:rPr>
          <w:rFonts w:ascii="Times New Roman" w:hAnsi="Times New Roman" w:cs="Times New Roman"/>
          <w:b/>
          <w:bCs/>
          <w:sz w:val="28"/>
          <w:szCs w:val="28"/>
          <w:lang/>
        </w:rPr>
        <w:t>один з членів сім’ї намальований з довгими руками, великими пальцями</w:t>
      </w:r>
      <w:r w:rsidRPr="00FA0656">
        <w:rPr>
          <w:rFonts w:ascii="Times New Roman" w:hAnsi="Times New Roman" w:cs="Times New Roman"/>
          <w:sz w:val="28"/>
          <w:szCs w:val="28"/>
          <w:lang/>
        </w:rPr>
        <w:t>. Найчастіше це вказує на сприйняття дитиною агресивності цього члена сім’ї. Те ж значення може мати і презентація члена сім’ї </w:t>
      </w:r>
      <w:r w:rsidRPr="00FA0656">
        <w:rPr>
          <w:rFonts w:ascii="Times New Roman" w:hAnsi="Times New Roman" w:cs="Times New Roman"/>
          <w:b/>
          <w:bCs/>
          <w:sz w:val="28"/>
          <w:szCs w:val="28"/>
          <w:lang/>
        </w:rPr>
        <w:t>взагалі без рук</w:t>
      </w:r>
      <w:r w:rsidRPr="00FA0656">
        <w:rPr>
          <w:rFonts w:ascii="Times New Roman" w:hAnsi="Times New Roman" w:cs="Times New Roman"/>
          <w:sz w:val="28"/>
          <w:szCs w:val="28"/>
          <w:lang/>
        </w:rPr>
        <w:t> – таким чином, дитина символічними засобами обмежує його активність.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Голова</w:t>
      </w:r>
      <w:r w:rsidRPr="00FA0656">
        <w:rPr>
          <w:rFonts w:ascii="Times New Roman" w:hAnsi="Times New Roman" w:cs="Times New Roman"/>
          <w:sz w:val="28"/>
          <w:szCs w:val="28"/>
          <w:lang/>
        </w:rPr>
        <w:t> – центр локалізації “Я”, інтелектуальної та перцептивної діяльності. Якщо діти старше п’ятирічного віку (нормального інтелекту) в малюнку пропускають частини обличчя (очі, рот), це може вказувати на серйозні порушення в сфері спілкування, відгородження, аутизм. Якщо при малюванні інших членів сім’ї дитина пропускає голову, риси обличчя або штрихує все обличчя, то це часто пов’язано з конфліктними відносинами з даною особою, ворожим ставленням до нього.</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Вираз обличчя</w:t>
      </w:r>
      <w:r w:rsidRPr="00FA0656">
        <w:rPr>
          <w:rFonts w:ascii="Times New Roman" w:hAnsi="Times New Roman" w:cs="Times New Roman"/>
          <w:sz w:val="28"/>
          <w:szCs w:val="28"/>
          <w:lang/>
        </w:rPr>
        <w:t> намальованих людей також може бути індикатором почуттів дитини до них. Однак треба мати на увазі, що діти схильні малювати усміхнених людей, це своєрідний “штамп” у їхніх малюнках, але це зовсім не означає, що діти так сприймають оточуючих. Для інтерпретації малюнка сім’ї вирази облич значущі тільки в тих випадках, коли вони відрізняються один від одного.</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Презентація зубів і виділення рота</w:t>
      </w:r>
      <w:r w:rsidRPr="00FA0656">
        <w:rPr>
          <w:rFonts w:ascii="Times New Roman" w:hAnsi="Times New Roman" w:cs="Times New Roman"/>
          <w:sz w:val="28"/>
          <w:szCs w:val="28"/>
          <w:lang/>
        </w:rPr>
        <w:t> часті у дітей, схильних до оральної агресії. Якщо дитина так малює не себе, а іншого члена сім’ї, то це часто пов’язано з почуттям страху, сприйняттям ворожості цієї людини до дитини або до інших членів родини.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Більш детально про особливості частин тіла читайте в інтерпретації методики</w:t>
      </w:r>
      <w:r w:rsidRPr="00FA0656">
        <w:rPr>
          <w:rFonts w:ascii="Times New Roman" w:hAnsi="Times New Roman" w:cs="Times New Roman"/>
          <w:b/>
          <w:bCs/>
          <w:sz w:val="28"/>
          <w:szCs w:val="28"/>
          <w:lang/>
        </w:rPr>
        <w:t>«Малюнок людини»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Досліджуваний про себе</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lastRenderedPageBreak/>
        <w:t>Дитина не малює себе або замість сім’ї малює тільки себе.</w:t>
      </w:r>
      <w:r w:rsidRPr="00FA0656">
        <w:rPr>
          <w:rFonts w:ascii="Times New Roman" w:hAnsi="Times New Roman" w:cs="Times New Roman"/>
          <w:sz w:val="28"/>
          <w:szCs w:val="28"/>
          <w:lang/>
        </w:rPr>
        <w:t> В обох випадках досліджуваний не включає себе до складу сім’ї, що свідчить про відсутність почуття спільності з членами сім’ї. Відсутність у малюнку “Я” більш характерно дітям, які відчувають неприйняття. Презентація в малюнку тільки “Я” може вказувати на різні причини. Якщо малюнок про самого себе загалом позитивний (велика кількість деталей тіла, квітів, декорування одягу, велика величина фігури), то це поряд з несформованим почуттям згуртованості вказує і на певні егоцентричні, істероїдні риси характеру. Якщо ж малюнку характерна маленька величина, схематичність, загалом створений негативний емоційний фон, то можна припускати присутність почуття покинутості, іноді це може вказувати на античність.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Деякі діти </w:t>
      </w:r>
      <w:r w:rsidRPr="00FA0656">
        <w:rPr>
          <w:rFonts w:ascii="Times New Roman" w:hAnsi="Times New Roman" w:cs="Times New Roman"/>
          <w:b/>
          <w:bCs/>
          <w:sz w:val="28"/>
          <w:szCs w:val="28"/>
          <w:lang/>
        </w:rPr>
        <w:t>найбільшими або рівними за величиною з батьками малюють себе.</w:t>
      </w:r>
      <w:r w:rsidRPr="00FA0656">
        <w:rPr>
          <w:rFonts w:ascii="Times New Roman" w:hAnsi="Times New Roman" w:cs="Times New Roman"/>
          <w:sz w:val="28"/>
          <w:szCs w:val="28"/>
          <w:lang/>
        </w:rPr>
        <w:t>Як правило, це може бути пов’язано з: егоцентричністю дитини, змаганням за батьківську любов з батьком чи матір’ю, виключаючи або зменшуючи при цьому “конкурента”. Значно меншими, ніж інших членів сім’ї, себе малюють діти, які: відчувають свою незначність, непотрібність і т. п .; вимагають опіки, піклування з боку батьків, займаючи в сім’ї позицію “малюка”.</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дитина </w:t>
      </w:r>
      <w:r w:rsidRPr="00FA0656">
        <w:rPr>
          <w:rFonts w:ascii="Times New Roman" w:hAnsi="Times New Roman" w:cs="Times New Roman"/>
          <w:b/>
          <w:bCs/>
          <w:sz w:val="28"/>
          <w:szCs w:val="28"/>
          <w:lang/>
        </w:rPr>
        <w:t>більше всіх виділяє на малюнку свою фігуру</w:t>
      </w:r>
      <w:r w:rsidRPr="00FA0656">
        <w:rPr>
          <w:rFonts w:ascii="Times New Roman" w:hAnsi="Times New Roman" w:cs="Times New Roman"/>
          <w:sz w:val="28"/>
          <w:szCs w:val="28"/>
          <w:lang/>
        </w:rPr>
        <w:t>, малює себе більш ретельно, прорисовуючи всі деталі, зображуючи більш яскраво, так що кидається в очі, а інші фігури складають просто фон, то тим самим вона висловлює важливість власної особистості. Вона вважає себе основним персонажем, навколо якого обертається життя в сім’ї, найбільш значущим, унікальним. Подібне відчуття виникає на основі батьківського ставлення до дитини. Прагнучи втілити в дитині все те, чого не змогли домогтися самі, дати їй все, чого були позбавлені, батьки визнають її пріоритет, першорядність її бажань та інтересів і свою допоміжну, другорядну роль.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Маленька, слабка фігурка</w:t>
      </w:r>
      <w:r w:rsidRPr="00FA0656">
        <w:rPr>
          <w:rFonts w:ascii="Times New Roman" w:hAnsi="Times New Roman" w:cs="Times New Roman"/>
          <w:sz w:val="28"/>
          <w:szCs w:val="28"/>
          <w:lang/>
        </w:rPr>
        <w:t xml:space="preserve"> може виражати почуття безпорадності і таким чином демонструється потреба турботи і догляду. Таке положення </w:t>
      </w:r>
      <w:r w:rsidRPr="00FA0656">
        <w:rPr>
          <w:rFonts w:ascii="Times New Roman" w:hAnsi="Times New Roman" w:cs="Times New Roman"/>
          <w:sz w:val="28"/>
          <w:szCs w:val="28"/>
          <w:lang/>
        </w:rPr>
        <w:lastRenderedPageBreak/>
        <w:t>може бути пов’язано з тим, що дитина звикла до атмосфери постійної і надмірної опіки, яка оточує її в сім’ї (часто спостерігається в сім’ях з єдиною дитиною), тому відчуваючи себе слабкою дитина може зловживати цим, маніпулюючи батьками і постійно вимагаючи від них допомоги та уваги.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Дитина може</w:t>
      </w:r>
      <w:r w:rsidRPr="00FA0656">
        <w:rPr>
          <w:rFonts w:ascii="Times New Roman" w:hAnsi="Times New Roman" w:cs="Times New Roman"/>
          <w:b/>
          <w:bCs/>
          <w:sz w:val="28"/>
          <w:szCs w:val="28"/>
          <w:lang/>
        </w:rPr>
        <w:t> намалювати себе поблизу батьків, відтіснивши інших членів сім’ї.</w:t>
      </w:r>
      <w:r w:rsidRPr="00FA0656">
        <w:rPr>
          <w:rFonts w:ascii="Times New Roman" w:hAnsi="Times New Roman" w:cs="Times New Roman"/>
          <w:sz w:val="28"/>
          <w:szCs w:val="28"/>
          <w:lang/>
        </w:rPr>
        <w:t> Таким чином, вона підкреслює свій винятковий статус серед інших дітей.</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Батьківська пара</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Зазвичай батьки зображуються разом, батько вище і крупніше міститься ліворуч, мати нижче праворуч, за ними слідують інші фігури в порядку значимості. Слід враховувати, </w:t>
      </w:r>
      <w:r w:rsidRPr="00FA0656">
        <w:rPr>
          <w:rFonts w:ascii="Times New Roman" w:hAnsi="Times New Roman" w:cs="Times New Roman"/>
          <w:b/>
          <w:bCs/>
          <w:sz w:val="28"/>
          <w:szCs w:val="28"/>
          <w:lang/>
        </w:rPr>
        <w:t>що малюнок не завжди відображає дійсність, іноді це лише віддзеркалення бажаного.</w:t>
      </w:r>
      <w:r w:rsidRPr="00FA0656">
        <w:rPr>
          <w:rFonts w:ascii="Times New Roman" w:hAnsi="Times New Roman" w:cs="Times New Roman"/>
          <w:sz w:val="28"/>
          <w:szCs w:val="28"/>
          <w:lang/>
        </w:rPr>
        <w:t> Дитина, яка виховується одним із батьків, може проте зобразити їх обох, висловлюючи тим самим своє бажання того, щоб їх союз відновився. Якщо ж дитина малює одного з батьків, з яким живе, це означає прийняття нею реально існуючої ситуації, до якої дитина більш-менш адаптувалась.</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Один з батьків може опинитися на малюнку в ізольованому положенні</w:t>
      </w:r>
      <w:r w:rsidRPr="00FA0656">
        <w:rPr>
          <w:rFonts w:ascii="Times New Roman" w:hAnsi="Times New Roman" w:cs="Times New Roman"/>
          <w:sz w:val="28"/>
          <w:szCs w:val="28"/>
          <w:lang/>
        </w:rPr>
        <w:t>. Якщо фігура однієї статі із досліджуваним і зображена осторонь від інших, то це можна інтерпретувати як бажання дитини перебувати з кимось із батьків протилежної статі. Ревнощі, викликана Едіповим комплексом, є цілком нормальним явищем для дитини до досягнення нею статевого дозрівання (в середньому 12 років).</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Якщо на малюнку </w:t>
      </w:r>
      <w:r w:rsidRPr="00FA0656">
        <w:rPr>
          <w:rFonts w:ascii="Times New Roman" w:hAnsi="Times New Roman" w:cs="Times New Roman"/>
          <w:b/>
          <w:bCs/>
          <w:sz w:val="28"/>
          <w:szCs w:val="28"/>
          <w:lang/>
        </w:rPr>
        <w:t>батьки контактують один з одним, наприклад тримаються за руки,</w:t>
      </w:r>
      <w:r w:rsidRPr="00FA0656">
        <w:rPr>
          <w:rFonts w:ascii="Times New Roman" w:hAnsi="Times New Roman" w:cs="Times New Roman"/>
          <w:sz w:val="28"/>
          <w:szCs w:val="28"/>
          <w:lang/>
        </w:rPr>
        <w:t> то, значить, у житті між ними спостерігається тісний психологічний контакт.</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Ідентифікація та гендерні особливості досліджуваного</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Ідентифікація проявляється в схожому зображенні себе і людини з якою дитина себе ідентифікую. Або ця людина зображується досить детально і гарно промальовується.</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lastRenderedPageBreak/>
        <w:t>Ідентифікація з кимось із батьків</w:t>
      </w:r>
      <w:r w:rsidRPr="00FA0656">
        <w:rPr>
          <w:rFonts w:ascii="Times New Roman" w:hAnsi="Times New Roman" w:cs="Times New Roman"/>
          <w:sz w:val="28"/>
          <w:szCs w:val="28"/>
          <w:lang/>
        </w:rPr>
        <w:t> своєї статі відповідає нормальному стану речей. В малюнку</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Ідентифікація зі старшим сиблінгом</w:t>
      </w:r>
      <w:r w:rsidRPr="00FA0656">
        <w:rPr>
          <w:rFonts w:ascii="Times New Roman" w:hAnsi="Times New Roman" w:cs="Times New Roman"/>
          <w:sz w:val="28"/>
          <w:szCs w:val="28"/>
          <w:lang/>
        </w:rPr>
        <w:t>, незалежно від статі, також є нормальним явищем, особливо якщо є відчутна різниця у віці.</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b/>
          <w:bCs/>
          <w:sz w:val="28"/>
          <w:szCs w:val="28"/>
          <w:lang/>
        </w:rPr>
        <w:t>Дівчатка</w:t>
      </w:r>
      <w:r w:rsidRPr="00FA0656">
        <w:rPr>
          <w:rFonts w:ascii="Times New Roman" w:hAnsi="Times New Roman" w:cs="Times New Roman"/>
          <w:sz w:val="28"/>
          <w:szCs w:val="28"/>
          <w:lang/>
        </w:rPr>
        <w:t> більше, ніж хлопчики, приділяють увагу малюванню особи, зображують більше деталей. Вони зауважують, що їхні матері багато часу приділяють догляду за обличчям, косметиці і самі поступово засвоюють цінності дорослих жінок. Тому концентрація на малюванні особи може вказувати на хорошу статеву ідентифікацію дівчинки.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У малюнках </w:t>
      </w:r>
      <w:r w:rsidRPr="00FA0656">
        <w:rPr>
          <w:rFonts w:ascii="Times New Roman" w:hAnsi="Times New Roman" w:cs="Times New Roman"/>
          <w:b/>
          <w:bCs/>
          <w:sz w:val="28"/>
          <w:szCs w:val="28"/>
          <w:lang/>
        </w:rPr>
        <w:t>хлопчиків</w:t>
      </w:r>
      <w:r w:rsidRPr="00FA0656">
        <w:rPr>
          <w:rFonts w:ascii="Times New Roman" w:hAnsi="Times New Roman" w:cs="Times New Roman"/>
          <w:sz w:val="28"/>
          <w:szCs w:val="28"/>
          <w:lang/>
        </w:rPr>
        <w:t> цей момент може бути пов’язаний із заклопотаністю своєю фізичною красою, прагненням компенсувати її фізичні вади, формуванням стереотипів жіночої поведінки.</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r w:rsidRPr="00FA0656">
        <w:rPr>
          <w:rFonts w:ascii="Times New Roman" w:hAnsi="Times New Roman" w:cs="Times New Roman"/>
          <w:sz w:val="28"/>
          <w:szCs w:val="28"/>
          <w:lang/>
        </w:rPr>
        <w:t> </w:t>
      </w:r>
    </w:p>
    <w:p w:rsidR="00FA0656" w:rsidRPr="00FA0656" w:rsidRDefault="00FA0656" w:rsidP="00462504">
      <w:pPr>
        <w:autoSpaceDE w:val="0"/>
        <w:autoSpaceDN w:val="0"/>
        <w:adjustRightInd w:val="0"/>
        <w:spacing w:after="0" w:afterAutospacing="0" w:line="360" w:lineRule="auto"/>
        <w:ind w:firstLine="709"/>
        <w:jc w:val="both"/>
        <w:rPr>
          <w:rFonts w:ascii="Times New Roman" w:hAnsi="Times New Roman" w:cs="Times New Roman"/>
          <w:sz w:val="28"/>
          <w:szCs w:val="28"/>
          <w:lang/>
        </w:rPr>
      </w:pPr>
    </w:p>
    <w:sectPr w:rsidR="00FA0656" w:rsidRPr="00FA0656" w:rsidSect="00E744A4">
      <w:footerReference w:type="default" r:id="rId1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ED5" w:rsidRDefault="00663ED5" w:rsidP="00E744A4">
      <w:pPr>
        <w:spacing w:after="0" w:line="240" w:lineRule="auto"/>
      </w:pPr>
      <w:r>
        <w:separator/>
      </w:r>
    </w:p>
  </w:endnote>
  <w:endnote w:type="continuationSeparator" w:id="0">
    <w:p w:rsidR="00663ED5" w:rsidRDefault="00663ED5" w:rsidP="00E744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 Bold">
    <w:altName w:val="Times New Roman"/>
    <w:panose1 w:val="00000000000000000000"/>
    <w:charset w:val="CC"/>
    <w:family w:val="auto"/>
    <w:notTrueType/>
    <w:pitch w:val="default"/>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7643383"/>
      <w:docPartObj>
        <w:docPartGallery w:val="Page Numbers (Bottom of Page)"/>
        <w:docPartUnique/>
      </w:docPartObj>
    </w:sdtPr>
    <w:sdtContent>
      <w:p w:rsidR="00D47ED2" w:rsidRDefault="00130D74">
        <w:pPr>
          <w:pStyle w:val="a7"/>
          <w:jc w:val="center"/>
        </w:pPr>
        <w:r>
          <w:fldChar w:fldCharType="begin"/>
        </w:r>
        <w:r w:rsidR="004E5E08">
          <w:instrText>PAGE   \* MERGEFORMAT</w:instrText>
        </w:r>
        <w:r>
          <w:fldChar w:fldCharType="separate"/>
        </w:r>
        <w:r w:rsidR="00C04F71">
          <w:rPr>
            <w:noProof/>
          </w:rPr>
          <w:t>3</w:t>
        </w:r>
        <w:r>
          <w:rPr>
            <w:noProof/>
          </w:rPr>
          <w:fldChar w:fldCharType="end"/>
        </w:r>
      </w:p>
    </w:sdtContent>
  </w:sdt>
  <w:p w:rsidR="00D47ED2" w:rsidRDefault="00D47ED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ED5" w:rsidRDefault="00663ED5" w:rsidP="00E744A4">
      <w:pPr>
        <w:spacing w:after="0" w:line="240" w:lineRule="auto"/>
      </w:pPr>
      <w:r>
        <w:separator/>
      </w:r>
    </w:p>
  </w:footnote>
  <w:footnote w:type="continuationSeparator" w:id="0">
    <w:p w:rsidR="00663ED5" w:rsidRDefault="00663ED5" w:rsidP="00E744A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E991EEE"/>
    <w:multiLevelType w:val="hybridMultilevel"/>
    <w:tmpl w:val="A0976D3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0D14407"/>
    <w:multiLevelType w:val="multilevel"/>
    <w:tmpl w:val="2B3E350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FE1430B"/>
    <w:multiLevelType w:val="hybridMultilevel"/>
    <w:tmpl w:val="A24FCF3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430150A1"/>
    <w:multiLevelType w:val="hybridMultilevel"/>
    <w:tmpl w:val="CF326448"/>
    <w:lvl w:ilvl="0" w:tplc="DBBEA28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5354EC4"/>
    <w:multiLevelType w:val="hybridMultilevel"/>
    <w:tmpl w:val="8A6E205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6AD37621"/>
    <w:multiLevelType w:val="multilevel"/>
    <w:tmpl w:val="F39A21DC"/>
    <w:lvl w:ilvl="0">
      <w:start w:val="1"/>
      <w:numFmt w:val="decimal"/>
      <w:lvlText w:val="%1."/>
      <w:lvlJc w:val="left"/>
      <w:pPr>
        <w:ind w:left="720" w:hanging="720"/>
      </w:pPr>
      <w:rPr>
        <w:rFonts w:hint="default"/>
        <w:color w:val="000000"/>
      </w:rPr>
    </w:lvl>
    <w:lvl w:ilvl="1">
      <w:start w:val="1"/>
      <w:numFmt w:val="decimal"/>
      <w:lvlText w:val="%1.%2."/>
      <w:lvlJc w:val="left"/>
      <w:pPr>
        <w:ind w:left="862" w:hanging="720"/>
      </w:pPr>
      <w:rPr>
        <w:rFonts w:hint="default"/>
        <w:color w:val="000000"/>
        <w:sz w:val="28"/>
        <w:szCs w:val="28"/>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6">
    <w:nsid w:val="78562631"/>
    <w:multiLevelType w:val="hybridMultilevel"/>
    <w:tmpl w:val="A29FBFF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2"/>
  </w:num>
  <w:num w:numId="3">
    <w:abstractNumId w:val="6"/>
  </w:num>
  <w:num w:numId="4">
    <w:abstractNumId w:val="5"/>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defaultTabStop w:val="708"/>
  <w:characterSpacingControl w:val="doNotCompress"/>
  <w:footnotePr>
    <w:footnote w:id="-1"/>
    <w:footnote w:id="0"/>
  </w:footnotePr>
  <w:endnotePr>
    <w:endnote w:id="-1"/>
    <w:endnote w:id="0"/>
  </w:endnotePr>
  <w:compat/>
  <w:rsids>
    <w:rsidRoot w:val="00FC2683"/>
    <w:rsid w:val="00003C21"/>
    <w:rsid w:val="0004347D"/>
    <w:rsid w:val="0006336E"/>
    <w:rsid w:val="00070367"/>
    <w:rsid w:val="00075F20"/>
    <w:rsid w:val="0009241B"/>
    <w:rsid w:val="000A024D"/>
    <w:rsid w:val="000B3D53"/>
    <w:rsid w:val="000D0EF2"/>
    <w:rsid w:val="000E5D8C"/>
    <w:rsid w:val="0012464A"/>
    <w:rsid w:val="00130D74"/>
    <w:rsid w:val="001526BE"/>
    <w:rsid w:val="001553C9"/>
    <w:rsid w:val="00155C98"/>
    <w:rsid w:val="00170706"/>
    <w:rsid w:val="00173CF5"/>
    <w:rsid w:val="0018101B"/>
    <w:rsid w:val="00184DB2"/>
    <w:rsid w:val="00196C62"/>
    <w:rsid w:val="001B7734"/>
    <w:rsid w:val="001D0951"/>
    <w:rsid w:val="001D6E45"/>
    <w:rsid w:val="001E6BCA"/>
    <w:rsid w:val="001F2555"/>
    <w:rsid w:val="00212059"/>
    <w:rsid w:val="002148CB"/>
    <w:rsid w:val="002176E6"/>
    <w:rsid w:val="0022224F"/>
    <w:rsid w:val="00240C53"/>
    <w:rsid w:val="00272DE3"/>
    <w:rsid w:val="00281DA9"/>
    <w:rsid w:val="002A009E"/>
    <w:rsid w:val="002E0669"/>
    <w:rsid w:val="002E082D"/>
    <w:rsid w:val="002E489B"/>
    <w:rsid w:val="002E7F6E"/>
    <w:rsid w:val="002F4D1B"/>
    <w:rsid w:val="002F5002"/>
    <w:rsid w:val="00311696"/>
    <w:rsid w:val="00320C19"/>
    <w:rsid w:val="003546A0"/>
    <w:rsid w:val="00374C94"/>
    <w:rsid w:val="003B627E"/>
    <w:rsid w:val="003E637D"/>
    <w:rsid w:val="003F1D63"/>
    <w:rsid w:val="003F4E5D"/>
    <w:rsid w:val="003F5EF6"/>
    <w:rsid w:val="003F65C1"/>
    <w:rsid w:val="0040564C"/>
    <w:rsid w:val="00407D41"/>
    <w:rsid w:val="00433AA1"/>
    <w:rsid w:val="00436674"/>
    <w:rsid w:val="0043693D"/>
    <w:rsid w:val="004436D1"/>
    <w:rsid w:val="00462504"/>
    <w:rsid w:val="00473897"/>
    <w:rsid w:val="004A28FD"/>
    <w:rsid w:val="004A2BB5"/>
    <w:rsid w:val="004B05EA"/>
    <w:rsid w:val="004B3B5D"/>
    <w:rsid w:val="004C1959"/>
    <w:rsid w:val="004C3C50"/>
    <w:rsid w:val="004C49F0"/>
    <w:rsid w:val="004D766B"/>
    <w:rsid w:val="004E5E08"/>
    <w:rsid w:val="00500097"/>
    <w:rsid w:val="0052323D"/>
    <w:rsid w:val="00525398"/>
    <w:rsid w:val="00537306"/>
    <w:rsid w:val="00545EC8"/>
    <w:rsid w:val="00547A9B"/>
    <w:rsid w:val="00580279"/>
    <w:rsid w:val="005E0009"/>
    <w:rsid w:val="005E5FF7"/>
    <w:rsid w:val="005F6354"/>
    <w:rsid w:val="0060644B"/>
    <w:rsid w:val="00622003"/>
    <w:rsid w:val="00635E0C"/>
    <w:rsid w:val="00643583"/>
    <w:rsid w:val="00663ED5"/>
    <w:rsid w:val="00673696"/>
    <w:rsid w:val="006761C7"/>
    <w:rsid w:val="0067627B"/>
    <w:rsid w:val="006909EB"/>
    <w:rsid w:val="0069250F"/>
    <w:rsid w:val="00697E64"/>
    <w:rsid w:val="006A562A"/>
    <w:rsid w:val="006B2643"/>
    <w:rsid w:val="006B59F3"/>
    <w:rsid w:val="006C2E89"/>
    <w:rsid w:val="00714300"/>
    <w:rsid w:val="00751575"/>
    <w:rsid w:val="007816DB"/>
    <w:rsid w:val="00782F5D"/>
    <w:rsid w:val="007B544C"/>
    <w:rsid w:val="007C632E"/>
    <w:rsid w:val="0082411B"/>
    <w:rsid w:val="00893FCE"/>
    <w:rsid w:val="008A29DF"/>
    <w:rsid w:val="008B47FC"/>
    <w:rsid w:val="008C4723"/>
    <w:rsid w:val="008D0BCE"/>
    <w:rsid w:val="008D30E4"/>
    <w:rsid w:val="008E11B5"/>
    <w:rsid w:val="008F4BFF"/>
    <w:rsid w:val="00901BF1"/>
    <w:rsid w:val="00910482"/>
    <w:rsid w:val="009133B6"/>
    <w:rsid w:val="0092129D"/>
    <w:rsid w:val="009774A6"/>
    <w:rsid w:val="00977F09"/>
    <w:rsid w:val="00980E05"/>
    <w:rsid w:val="0098482A"/>
    <w:rsid w:val="00987D99"/>
    <w:rsid w:val="009E5034"/>
    <w:rsid w:val="009F21D9"/>
    <w:rsid w:val="00A04298"/>
    <w:rsid w:val="00A26309"/>
    <w:rsid w:val="00A27776"/>
    <w:rsid w:val="00A559B1"/>
    <w:rsid w:val="00A825F2"/>
    <w:rsid w:val="00A83EF5"/>
    <w:rsid w:val="00A947D5"/>
    <w:rsid w:val="00B148C4"/>
    <w:rsid w:val="00B30642"/>
    <w:rsid w:val="00B41060"/>
    <w:rsid w:val="00B63D3E"/>
    <w:rsid w:val="00B9388C"/>
    <w:rsid w:val="00B96141"/>
    <w:rsid w:val="00BB1C6F"/>
    <w:rsid w:val="00BF4F7C"/>
    <w:rsid w:val="00C04F71"/>
    <w:rsid w:val="00C05D38"/>
    <w:rsid w:val="00C1361F"/>
    <w:rsid w:val="00C206A1"/>
    <w:rsid w:val="00C23FFE"/>
    <w:rsid w:val="00C31403"/>
    <w:rsid w:val="00C318A1"/>
    <w:rsid w:val="00C364B2"/>
    <w:rsid w:val="00CD612C"/>
    <w:rsid w:val="00CE2EB9"/>
    <w:rsid w:val="00CF4F93"/>
    <w:rsid w:val="00D12F3D"/>
    <w:rsid w:val="00D15AD0"/>
    <w:rsid w:val="00D34951"/>
    <w:rsid w:val="00D41EA1"/>
    <w:rsid w:val="00D47ED2"/>
    <w:rsid w:val="00D524CA"/>
    <w:rsid w:val="00D720C8"/>
    <w:rsid w:val="00D8463C"/>
    <w:rsid w:val="00D85AF4"/>
    <w:rsid w:val="00DA4066"/>
    <w:rsid w:val="00DE087C"/>
    <w:rsid w:val="00DE1EB0"/>
    <w:rsid w:val="00DF4B2A"/>
    <w:rsid w:val="00E2680F"/>
    <w:rsid w:val="00E35CF9"/>
    <w:rsid w:val="00E744A4"/>
    <w:rsid w:val="00E8582F"/>
    <w:rsid w:val="00E94BC8"/>
    <w:rsid w:val="00EC11B0"/>
    <w:rsid w:val="00F52069"/>
    <w:rsid w:val="00F91485"/>
    <w:rsid w:val="00FA0656"/>
    <w:rsid w:val="00FC0EB3"/>
    <w:rsid w:val="00FC2683"/>
    <w:rsid w:val="00FD7D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00" w:afterAutospacing="1"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683"/>
  </w:style>
  <w:style w:type="paragraph" w:styleId="2">
    <w:name w:val="heading 2"/>
    <w:basedOn w:val="a"/>
    <w:next w:val="a"/>
    <w:link w:val="20"/>
    <w:uiPriority w:val="9"/>
    <w:unhideWhenUsed/>
    <w:qFormat/>
    <w:rsid w:val="00FC2683"/>
    <w:pPr>
      <w:keepNext/>
      <w:keepLines/>
      <w:spacing w:before="200" w:after="0" w:afterAutospacing="0" w:line="259"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C2683"/>
    <w:rPr>
      <w:rFonts w:asciiTheme="majorHAnsi" w:eastAsiaTheme="majorEastAsia" w:hAnsiTheme="majorHAnsi" w:cstheme="majorBidi"/>
      <w:b/>
      <w:bCs/>
      <w:color w:val="4F81BD" w:themeColor="accent1"/>
      <w:sz w:val="26"/>
      <w:szCs w:val="26"/>
    </w:rPr>
  </w:style>
  <w:style w:type="paragraph" w:customStyle="1" w:styleId="docdata">
    <w:name w:val="docdata"/>
    <w:aliases w:val="docy,v5,14307,baiaagaaboqcaaadktqaaau3naaaaaaaaaaaaaaaaaaaaaaaaaaaaaaaaaaaaaaaaaaaaaaaaaaaaaaaaaaaaaaaaaaaaaaaaaaaaaaaaaaaaaaaaaaaaaaaaaaaaaaaaaaaaaaaaaaaaaaaaaaaaaaaaaaaaaaaaaaaaaaaaaaaaaaaaaaaaaaaaaaaaaaaaaaaaaaaaaaaaaaaaaaaaaaaaaaaaaaaaaaaaaa"/>
    <w:basedOn w:val="a"/>
    <w:rsid w:val="00FC2683"/>
    <w:pPr>
      <w:spacing w:before="100" w:before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FC2683"/>
    <w:pPr>
      <w:spacing w:before="100" w:before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DF4B2A"/>
    <w:pPr>
      <w:autoSpaceDE w:val="0"/>
      <w:autoSpaceDN w:val="0"/>
      <w:adjustRightInd w:val="0"/>
      <w:spacing w:after="0" w:afterAutospacing="0" w:line="240" w:lineRule="auto"/>
    </w:pPr>
    <w:rPr>
      <w:rFonts w:ascii="Times New Roman" w:hAnsi="Times New Roman" w:cs="Times New Roman"/>
      <w:color w:val="000000"/>
      <w:sz w:val="24"/>
      <w:szCs w:val="24"/>
    </w:rPr>
  </w:style>
  <w:style w:type="paragraph" w:styleId="a4">
    <w:name w:val="List Paragraph"/>
    <w:basedOn w:val="a"/>
    <w:uiPriority w:val="34"/>
    <w:qFormat/>
    <w:rsid w:val="00751575"/>
    <w:pPr>
      <w:ind w:left="720"/>
      <w:contextualSpacing/>
    </w:pPr>
  </w:style>
  <w:style w:type="paragraph" w:customStyle="1" w:styleId="Pa5">
    <w:name w:val="Pa5"/>
    <w:basedOn w:val="Default"/>
    <w:next w:val="Default"/>
    <w:uiPriority w:val="99"/>
    <w:rsid w:val="00173CF5"/>
    <w:pPr>
      <w:spacing w:line="211" w:lineRule="atLeast"/>
    </w:pPr>
    <w:rPr>
      <w:rFonts w:ascii="Century Schoolbook" w:hAnsi="Century Schoolbook" w:cstheme="minorBidi"/>
      <w:color w:val="auto"/>
    </w:rPr>
  </w:style>
  <w:style w:type="paragraph" w:customStyle="1" w:styleId="western">
    <w:name w:val="western"/>
    <w:basedOn w:val="a"/>
    <w:rsid w:val="00B96141"/>
    <w:pPr>
      <w:spacing w:before="100" w:before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E744A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744A4"/>
  </w:style>
  <w:style w:type="paragraph" w:styleId="a7">
    <w:name w:val="footer"/>
    <w:basedOn w:val="a"/>
    <w:link w:val="a8"/>
    <w:uiPriority w:val="99"/>
    <w:unhideWhenUsed/>
    <w:rsid w:val="00E744A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744A4"/>
  </w:style>
  <w:style w:type="paragraph" w:styleId="a9">
    <w:name w:val="Revision"/>
    <w:hidden/>
    <w:uiPriority w:val="99"/>
    <w:semiHidden/>
    <w:rsid w:val="00E744A4"/>
    <w:pPr>
      <w:spacing w:after="0" w:afterAutospacing="0" w:line="240" w:lineRule="auto"/>
    </w:pPr>
  </w:style>
  <w:style w:type="table" w:styleId="aa">
    <w:name w:val="Table Grid"/>
    <w:basedOn w:val="a1"/>
    <w:uiPriority w:val="59"/>
    <w:rsid w:val="00CF4F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1553C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553C9"/>
    <w:rPr>
      <w:rFonts w:ascii="Tahoma" w:hAnsi="Tahoma" w:cs="Tahoma"/>
      <w:sz w:val="16"/>
      <w:szCs w:val="16"/>
    </w:rPr>
  </w:style>
  <w:style w:type="character" w:styleId="ad">
    <w:name w:val="Hyperlink"/>
    <w:basedOn w:val="a0"/>
    <w:uiPriority w:val="99"/>
    <w:unhideWhenUsed/>
    <w:rsid w:val="006761C7"/>
    <w:rPr>
      <w:color w:val="0000FF" w:themeColor="hyperlink"/>
      <w:u w:val="single"/>
    </w:rPr>
  </w:style>
  <w:style w:type="character" w:customStyle="1" w:styleId="UnresolvedMention">
    <w:name w:val="Unresolved Mention"/>
    <w:basedOn w:val="a0"/>
    <w:uiPriority w:val="99"/>
    <w:semiHidden/>
    <w:unhideWhenUsed/>
    <w:rsid w:val="006761C7"/>
    <w:rPr>
      <w:color w:val="605E5C"/>
      <w:shd w:val="clear" w:color="auto" w:fill="E1DFDD"/>
    </w:rPr>
  </w:style>
  <w:style w:type="paragraph" w:customStyle="1" w:styleId="1">
    <w:name w:val="Обычный1"/>
    <w:rsid w:val="002E489B"/>
    <w:pPr>
      <w:spacing w:after="0" w:afterAutospacing="0" w:line="240" w:lineRule="auto"/>
    </w:pPr>
    <w:rPr>
      <w:rFonts w:ascii="Times New Roman" w:eastAsia="Times New Roman" w:hAnsi="Times New Roman" w:cs="Times New Roman"/>
      <w:sz w:val="24"/>
      <w:szCs w:val="24"/>
      <w:lang w:val="uk-UA" w:eastAsia="ru-RU"/>
    </w:rPr>
  </w:style>
</w:styles>
</file>

<file path=word/webSettings.xml><?xml version="1.0" encoding="utf-8"?>
<w:webSettings xmlns:r="http://schemas.openxmlformats.org/officeDocument/2006/relationships" xmlns:w="http://schemas.openxmlformats.org/wordprocessingml/2006/main">
  <w:divs>
    <w:div w:id="92095148">
      <w:bodyDiv w:val="1"/>
      <w:marLeft w:val="0"/>
      <w:marRight w:val="0"/>
      <w:marTop w:val="0"/>
      <w:marBottom w:val="0"/>
      <w:divBdr>
        <w:top w:val="none" w:sz="0" w:space="0" w:color="auto"/>
        <w:left w:val="none" w:sz="0" w:space="0" w:color="auto"/>
        <w:bottom w:val="none" w:sz="0" w:space="0" w:color="auto"/>
        <w:right w:val="none" w:sz="0" w:space="0" w:color="auto"/>
      </w:divBdr>
    </w:div>
    <w:div w:id="133253721">
      <w:bodyDiv w:val="1"/>
      <w:marLeft w:val="0"/>
      <w:marRight w:val="0"/>
      <w:marTop w:val="0"/>
      <w:marBottom w:val="0"/>
      <w:divBdr>
        <w:top w:val="none" w:sz="0" w:space="0" w:color="auto"/>
        <w:left w:val="none" w:sz="0" w:space="0" w:color="auto"/>
        <w:bottom w:val="none" w:sz="0" w:space="0" w:color="auto"/>
        <w:right w:val="none" w:sz="0" w:space="0" w:color="auto"/>
      </w:divBdr>
    </w:div>
    <w:div w:id="206527451">
      <w:bodyDiv w:val="1"/>
      <w:marLeft w:val="0"/>
      <w:marRight w:val="0"/>
      <w:marTop w:val="0"/>
      <w:marBottom w:val="0"/>
      <w:divBdr>
        <w:top w:val="none" w:sz="0" w:space="0" w:color="auto"/>
        <w:left w:val="none" w:sz="0" w:space="0" w:color="auto"/>
        <w:bottom w:val="none" w:sz="0" w:space="0" w:color="auto"/>
        <w:right w:val="none" w:sz="0" w:space="0" w:color="auto"/>
      </w:divBdr>
    </w:div>
    <w:div w:id="240482428">
      <w:bodyDiv w:val="1"/>
      <w:marLeft w:val="0"/>
      <w:marRight w:val="0"/>
      <w:marTop w:val="0"/>
      <w:marBottom w:val="0"/>
      <w:divBdr>
        <w:top w:val="none" w:sz="0" w:space="0" w:color="auto"/>
        <w:left w:val="none" w:sz="0" w:space="0" w:color="auto"/>
        <w:bottom w:val="none" w:sz="0" w:space="0" w:color="auto"/>
        <w:right w:val="none" w:sz="0" w:space="0" w:color="auto"/>
      </w:divBdr>
    </w:div>
    <w:div w:id="414980169">
      <w:bodyDiv w:val="1"/>
      <w:marLeft w:val="0"/>
      <w:marRight w:val="0"/>
      <w:marTop w:val="0"/>
      <w:marBottom w:val="0"/>
      <w:divBdr>
        <w:top w:val="none" w:sz="0" w:space="0" w:color="auto"/>
        <w:left w:val="none" w:sz="0" w:space="0" w:color="auto"/>
        <w:bottom w:val="none" w:sz="0" w:space="0" w:color="auto"/>
        <w:right w:val="none" w:sz="0" w:space="0" w:color="auto"/>
      </w:divBdr>
    </w:div>
    <w:div w:id="531578858">
      <w:bodyDiv w:val="1"/>
      <w:marLeft w:val="0"/>
      <w:marRight w:val="0"/>
      <w:marTop w:val="0"/>
      <w:marBottom w:val="0"/>
      <w:divBdr>
        <w:top w:val="none" w:sz="0" w:space="0" w:color="auto"/>
        <w:left w:val="none" w:sz="0" w:space="0" w:color="auto"/>
        <w:bottom w:val="none" w:sz="0" w:space="0" w:color="auto"/>
        <w:right w:val="none" w:sz="0" w:space="0" w:color="auto"/>
      </w:divBdr>
    </w:div>
    <w:div w:id="555354579">
      <w:bodyDiv w:val="1"/>
      <w:marLeft w:val="0"/>
      <w:marRight w:val="0"/>
      <w:marTop w:val="0"/>
      <w:marBottom w:val="0"/>
      <w:divBdr>
        <w:top w:val="none" w:sz="0" w:space="0" w:color="auto"/>
        <w:left w:val="none" w:sz="0" w:space="0" w:color="auto"/>
        <w:bottom w:val="none" w:sz="0" w:space="0" w:color="auto"/>
        <w:right w:val="none" w:sz="0" w:space="0" w:color="auto"/>
      </w:divBdr>
    </w:div>
    <w:div w:id="671565055">
      <w:bodyDiv w:val="1"/>
      <w:marLeft w:val="0"/>
      <w:marRight w:val="0"/>
      <w:marTop w:val="0"/>
      <w:marBottom w:val="0"/>
      <w:divBdr>
        <w:top w:val="none" w:sz="0" w:space="0" w:color="auto"/>
        <w:left w:val="none" w:sz="0" w:space="0" w:color="auto"/>
        <w:bottom w:val="none" w:sz="0" w:space="0" w:color="auto"/>
        <w:right w:val="none" w:sz="0" w:space="0" w:color="auto"/>
      </w:divBdr>
    </w:div>
    <w:div w:id="727149189">
      <w:bodyDiv w:val="1"/>
      <w:marLeft w:val="0"/>
      <w:marRight w:val="0"/>
      <w:marTop w:val="0"/>
      <w:marBottom w:val="0"/>
      <w:divBdr>
        <w:top w:val="none" w:sz="0" w:space="0" w:color="auto"/>
        <w:left w:val="none" w:sz="0" w:space="0" w:color="auto"/>
        <w:bottom w:val="none" w:sz="0" w:space="0" w:color="auto"/>
        <w:right w:val="none" w:sz="0" w:space="0" w:color="auto"/>
      </w:divBdr>
    </w:div>
    <w:div w:id="746194396">
      <w:bodyDiv w:val="1"/>
      <w:marLeft w:val="0"/>
      <w:marRight w:val="0"/>
      <w:marTop w:val="0"/>
      <w:marBottom w:val="0"/>
      <w:divBdr>
        <w:top w:val="none" w:sz="0" w:space="0" w:color="auto"/>
        <w:left w:val="none" w:sz="0" w:space="0" w:color="auto"/>
        <w:bottom w:val="none" w:sz="0" w:space="0" w:color="auto"/>
        <w:right w:val="none" w:sz="0" w:space="0" w:color="auto"/>
      </w:divBdr>
    </w:div>
    <w:div w:id="777484059">
      <w:bodyDiv w:val="1"/>
      <w:marLeft w:val="0"/>
      <w:marRight w:val="0"/>
      <w:marTop w:val="0"/>
      <w:marBottom w:val="0"/>
      <w:divBdr>
        <w:top w:val="none" w:sz="0" w:space="0" w:color="auto"/>
        <w:left w:val="none" w:sz="0" w:space="0" w:color="auto"/>
        <w:bottom w:val="none" w:sz="0" w:space="0" w:color="auto"/>
        <w:right w:val="none" w:sz="0" w:space="0" w:color="auto"/>
      </w:divBdr>
    </w:div>
    <w:div w:id="899287933">
      <w:bodyDiv w:val="1"/>
      <w:marLeft w:val="0"/>
      <w:marRight w:val="0"/>
      <w:marTop w:val="0"/>
      <w:marBottom w:val="0"/>
      <w:divBdr>
        <w:top w:val="none" w:sz="0" w:space="0" w:color="auto"/>
        <w:left w:val="none" w:sz="0" w:space="0" w:color="auto"/>
        <w:bottom w:val="none" w:sz="0" w:space="0" w:color="auto"/>
        <w:right w:val="none" w:sz="0" w:space="0" w:color="auto"/>
      </w:divBdr>
    </w:div>
    <w:div w:id="916475536">
      <w:bodyDiv w:val="1"/>
      <w:marLeft w:val="0"/>
      <w:marRight w:val="0"/>
      <w:marTop w:val="0"/>
      <w:marBottom w:val="0"/>
      <w:divBdr>
        <w:top w:val="none" w:sz="0" w:space="0" w:color="auto"/>
        <w:left w:val="none" w:sz="0" w:space="0" w:color="auto"/>
        <w:bottom w:val="none" w:sz="0" w:space="0" w:color="auto"/>
        <w:right w:val="none" w:sz="0" w:space="0" w:color="auto"/>
      </w:divBdr>
    </w:div>
    <w:div w:id="938172407">
      <w:bodyDiv w:val="1"/>
      <w:marLeft w:val="0"/>
      <w:marRight w:val="0"/>
      <w:marTop w:val="0"/>
      <w:marBottom w:val="0"/>
      <w:divBdr>
        <w:top w:val="none" w:sz="0" w:space="0" w:color="auto"/>
        <w:left w:val="none" w:sz="0" w:space="0" w:color="auto"/>
        <w:bottom w:val="none" w:sz="0" w:space="0" w:color="auto"/>
        <w:right w:val="none" w:sz="0" w:space="0" w:color="auto"/>
      </w:divBdr>
    </w:div>
    <w:div w:id="1027173963">
      <w:bodyDiv w:val="1"/>
      <w:marLeft w:val="0"/>
      <w:marRight w:val="0"/>
      <w:marTop w:val="0"/>
      <w:marBottom w:val="0"/>
      <w:divBdr>
        <w:top w:val="none" w:sz="0" w:space="0" w:color="auto"/>
        <w:left w:val="none" w:sz="0" w:space="0" w:color="auto"/>
        <w:bottom w:val="none" w:sz="0" w:space="0" w:color="auto"/>
        <w:right w:val="none" w:sz="0" w:space="0" w:color="auto"/>
      </w:divBdr>
    </w:div>
    <w:div w:id="1215772688">
      <w:bodyDiv w:val="1"/>
      <w:marLeft w:val="0"/>
      <w:marRight w:val="0"/>
      <w:marTop w:val="0"/>
      <w:marBottom w:val="0"/>
      <w:divBdr>
        <w:top w:val="none" w:sz="0" w:space="0" w:color="auto"/>
        <w:left w:val="none" w:sz="0" w:space="0" w:color="auto"/>
        <w:bottom w:val="none" w:sz="0" w:space="0" w:color="auto"/>
        <w:right w:val="none" w:sz="0" w:space="0" w:color="auto"/>
      </w:divBdr>
    </w:div>
    <w:div w:id="1241252195">
      <w:bodyDiv w:val="1"/>
      <w:marLeft w:val="0"/>
      <w:marRight w:val="0"/>
      <w:marTop w:val="0"/>
      <w:marBottom w:val="0"/>
      <w:divBdr>
        <w:top w:val="none" w:sz="0" w:space="0" w:color="auto"/>
        <w:left w:val="none" w:sz="0" w:space="0" w:color="auto"/>
        <w:bottom w:val="none" w:sz="0" w:space="0" w:color="auto"/>
        <w:right w:val="none" w:sz="0" w:space="0" w:color="auto"/>
      </w:divBdr>
    </w:div>
    <w:div w:id="1268463590">
      <w:bodyDiv w:val="1"/>
      <w:marLeft w:val="0"/>
      <w:marRight w:val="0"/>
      <w:marTop w:val="0"/>
      <w:marBottom w:val="0"/>
      <w:divBdr>
        <w:top w:val="none" w:sz="0" w:space="0" w:color="auto"/>
        <w:left w:val="none" w:sz="0" w:space="0" w:color="auto"/>
        <w:bottom w:val="none" w:sz="0" w:space="0" w:color="auto"/>
        <w:right w:val="none" w:sz="0" w:space="0" w:color="auto"/>
      </w:divBdr>
    </w:div>
    <w:div w:id="1347907094">
      <w:bodyDiv w:val="1"/>
      <w:marLeft w:val="0"/>
      <w:marRight w:val="0"/>
      <w:marTop w:val="0"/>
      <w:marBottom w:val="0"/>
      <w:divBdr>
        <w:top w:val="none" w:sz="0" w:space="0" w:color="auto"/>
        <w:left w:val="none" w:sz="0" w:space="0" w:color="auto"/>
        <w:bottom w:val="none" w:sz="0" w:space="0" w:color="auto"/>
        <w:right w:val="none" w:sz="0" w:space="0" w:color="auto"/>
      </w:divBdr>
    </w:div>
    <w:div w:id="1410620179">
      <w:bodyDiv w:val="1"/>
      <w:marLeft w:val="0"/>
      <w:marRight w:val="0"/>
      <w:marTop w:val="0"/>
      <w:marBottom w:val="0"/>
      <w:divBdr>
        <w:top w:val="none" w:sz="0" w:space="0" w:color="auto"/>
        <w:left w:val="none" w:sz="0" w:space="0" w:color="auto"/>
        <w:bottom w:val="none" w:sz="0" w:space="0" w:color="auto"/>
        <w:right w:val="none" w:sz="0" w:space="0" w:color="auto"/>
      </w:divBdr>
    </w:div>
    <w:div w:id="1582908954">
      <w:bodyDiv w:val="1"/>
      <w:marLeft w:val="0"/>
      <w:marRight w:val="0"/>
      <w:marTop w:val="0"/>
      <w:marBottom w:val="0"/>
      <w:divBdr>
        <w:top w:val="none" w:sz="0" w:space="0" w:color="auto"/>
        <w:left w:val="none" w:sz="0" w:space="0" w:color="auto"/>
        <w:bottom w:val="none" w:sz="0" w:space="0" w:color="auto"/>
        <w:right w:val="none" w:sz="0" w:space="0" w:color="auto"/>
      </w:divBdr>
    </w:div>
    <w:div w:id="1664969185">
      <w:bodyDiv w:val="1"/>
      <w:marLeft w:val="0"/>
      <w:marRight w:val="0"/>
      <w:marTop w:val="0"/>
      <w:marBottom w:val="0"/>
      <w:divBdr>
        <w:top w:val="none" w:sz="0" w:space="0" w:color="auto"/>
        <w:left w:val="none" w:sz="0" w:space="0" w:color="auto"/>
        <w:bottom w:val="none" w:sz="0" w:space="0" w:color="auto"/>
        <w:right w:val="none" w:sz="0" w:space="0" w:color="auto"/>
      </w:divBdr>
    </w:div>
    <w:div w:id="1707874758">
      <w:bodyDiv w:val="1"/>
      <w:marLeft w:val="0"/>
      <w:marRight w:val="0"/>
      <w:marTop w:val="0"/>
      <w:marBottom w:val="0"/>
      <w:divBdr>
        <w:top w:val="none" w:sz="0" w:space="0" w:color="auto"/>
        <w:left w:val="none" w:sz="0" w:space="0" w:color="auto"/>
        <w:bottom w:val="none" w:sz="0" w:space="0" w:color="auto"/>
        <w:right w:val="none" w:sz="0" w:space="0" w:color="auto"/>
      </w:divBdr>
    </w:div>
    <w:div w:id="1734740278">
      <w:bodyDiv w:val="1"/>
      <w:marLeft w:val="0"/>
      <w:marRight w:val="0"/>
      <w:marTop w:val="0"/>
      <w:marBottom w:val="0"/>
      <w:divBdr>
        <w:top w:val="none" w:sz="0" w:space="0" w:color="auto"/>
        <w:left w:val="none" w:sz="0" w:space="0" w:color="auto"/>
        <w:bottom w:val="none" w:sz="0" w:space="0" w:color="auto"/>
        <w:right w:val="none" w:sz="0" w:space="0" w:color="auto"/>
      </w:divBdr>
    </w:div>
    <w:div w:id="1747651432">
      <w:bodyDiv w:val="1"/>
      <w:marLeft w:val="0"/>
      <w:marRight w:val="0"/>
      <w:marTop w:val="0"/>
      <w:marBottom w:val="0"/>
      <w:divBdr>
        <w:top w:val="none" w:sz="0" w:space="0" w:color="auto"/>
        <w:left w:val="none" w:sz="0" w:space="0" w:color="auto"/>
        <w:bottom w:val="none" w:sz="0" w:space="0" w:color="auto"/>
        <w:right w:val="none" w:sz="0" w:space="0" w:color="auto"/>
      </w:divBdr>
    </w:div>
    <w:div w:id="1775515968">
      <w:bodyDiv w:val="1"/>
      <w:marLeft w:val="0"/>
      <w:marRight w:val="0"/>
      <w:marTop w:val="0"/>
      <w:marBottom w:val="0"/>
      <w:divBdr>
        <w:top w:val="none" w:sz="0" w:space="0" w:color="auto"/>
        <w:left w:val="none" w:sz="0" w:space="0" w:color="auto"/>
        <w:bottom w:val="none" w:sz="0" w:space="0" w:color="auto"/>
        <w:right w:val="none" w:sz="0" w:space="0" w:color="auto"/>
      </w:divBdr>
    </w:div>
    <w:div w:id="1854491688">
      <w:bodyDiv w:val="1"/>
      <w:marLeft w:val="0"/>
      <w:marRight w:val="0"/>
      <w:marTop w:val="0"/>
      <w:marBottom w:val="0"/>
      <w:divBdr>
        <w:top w:val="none" w:sz="0" w:space="0" w:color="auto"/>
        <w:left w:val="none" w:sz="0" w:space="0" w:color="auto"/>
        <w:bottom w:val="none" w:sz="0" w:space="0" w:color="auto"/>
        <w:right w:val="none" w:sz="0" w:space="0" w:color="auto"/>
      </w:divBdr>
    </w:div>
    <w:div w:id="1862425659">
      <w:bodyDiv w:val="1"/>
      <w:marLeft w:val="0"/>
      <w:marRight w:val="0"/>
      <w:marTop w:val="0"/>
      <w:marBottom w:val="0"/>
      <w:divBdr>
        <w:top w:val="none" w:sz="0" w:space="0" w:color="auto"/>
        <w:left w:val="none" w:sz="0" w:space="0" w:color="auto"/>
        <w:bottom w:val="none" w:sz="0" w:space="0" w:color="auto"/>
        <w:right w:val="none" w:sz="0" w:space="0" w:color="auto"/>
      </w:divBdr>
    </w:div>
    <w:div w:id="2061829216">
      <w:bodyDiv w:val="1"/>
      <w:marLeft w:val="0"/>
      <w:marRight w:val="0"/>
      <w:marTop w:val="0"/>
      <w:marBottom w:val="0"/>
      <w:divBdr>
        <w:top w:val="none" w:sz="0" w:space="0" w:color="auto"/>
        <w:left w:val="none" w:sz="0" w:space="0" w:color="auto"/>
        <w:bottom w:val="none" w:sz="0" w:space="0" w:color="auto"/>
        <w:right w:val="none" w:sz="0" w:space="0" w:color="auto"/>
      </w:divBdr>
    </w:div>
    <w:div w:id="2091199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18" Type="http://schemas.openxmlformats.org/officeDocument/2006/relationships/hyperlink" Target="https://doi.org/10.1080/14780887.2014.902524"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doi.org/10.1007/s00787-018-1183-3" TargetMode="External"/><Relationship Id="rId2" Type="http://schemas.openxmlformats.org/officeDocument/2006/relationships/numbering" Target="numbering.xml"/><Relationship Id="rId16" Type="http://schemas.openxmlformats.org/officeDocument/2006/relationships/hyperlink" Target="https://doi.org/10.1007/s10578-009-0159-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bahmut.in.ua/novosti/v-artemovske/3230-odinoke-vikhovannya-chomu-z-rodin-vazhkokhvorikhditej-&#1110;&#1076;&#1091;&#1090;&#1100;-&#1095;&#1086;&#1083;&#1086;&#1074;&#1080;&#1082;&#1080;." TargetMode="External"/><Relationship Id="rId10" Type="http://schemas.openxmlformats.org/officeDocument/2006/relationships/chart" Target="charts/chart2.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mon.gov.ua/ua/osvita/inklyuzivne-navchannya/statistichnidan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https://d.docs.live.net/33d4194cad399c0d/Desktop/&#1059;&#1063;&#1045;&#1041;&#1040;/&#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2;&#1077;&#1088;&#1072;\Desktop\&#1051;&#1080;&#1089;&#1090;%20Microsoft%20Office%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2;&#1077;&#1088;&#1072;\Desktop\&#1051;&#1080;&#1089;&#1090;%20Microsoft%20Office%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0;&#1057;&#1047;%20&#1062;&#1050;&#1056;&#1054;&#1030;\Desktop\&#1059;&#1063;&#1045;&#1041;&#1040;\&#1051;&#1080;&#1089;&#1090;%20Microsoft%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2;&#1077;&#1088;&#1072;\Desktop\&#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30"/>
    </c:view3D>
    <c:plotArea>
      <c:layout/>
      <c:bar3DChart>
        <c:barDir val="col"/>
        <c:grouping val="standard"/>
        <c:ser>
          <c:idx val="0"/>
          <c:order val="0"/>
          <c:tx>
            <c:strRef>
              <c:f>Лист1!$B$24</c:f>
              <c:strCache>
                <c:ptCount val="1"/>
                <c:pt idx="0">
                  <c:v>Високий</c:v>
                </c:pt>
              </c:strCache>
            </c:strRef>
          </c:tx>
          <c:cat>
            <c:strRef>
              <c:f>Лист1!$C$23:$F$23</c:f>
              <c:strCache>
                <c:ptCount val="4"/>
                <c:pt idx="0">
                  <c:v>«Прийняття–відкидання»</c:v>
                </c:pt>
                <c:pt idx="1">
                  <c:v>«Кооперація» </c:v>
                </c:pt>
                <c:pt idx="2">
                  <c:v>«Симбіоз» </c:v>
                </c:pt>
                <c:pt idx="3">
                  <c:v>«Маленький невдаха» </c:v>
                </c:pt>
              </c:strCache>
            </c:strRef>
          </c:cat>
          <c:val>
            <c:numRef>
              <c:f>Лист1!$C$24:$F$24</c:f>
              <c:numCache>
                <c:formatCode>General</c:formatCode>
                <c:ptCount val="4"/>
                <c:pt idx="0">
                  <c:v>0</c:v>
                </c:pt>
                <c:pt idx="1">
                  <c:v>0</c:v>
                </c:pt>
                <c:pt idx="2">
                  <c:v>34</c:v>
                </c:pt>
                <c:pt idx="3">
                  <c:v>10</c:v>
                </c:pt>
              </c:numCache>
            </c:numRef>
          </c:val>
          <c:extLst xmlns:c16r2="http://schemas.microsoft.com/office/drawing/2015/06/chart">
            <c:ext xmlns:c16="http://schemas.microsoft.com/office/drawing/2014/chart" uri="{C3380CC4-5D6E-409C-BE32-E72D297353CC}">
              <c16:uniqueId val="{00000000-5217-4BE9-BF4C-E68841D9DC13}"/>
            </c:ext>
          </c:extLst>
        </c:ser>
        <c:ser>
          <c:idx val="1"/>
          <c:order val="1"/>
          <c:tx>
            <c:strRef>
              <c:f>Лист1!$B$25</c:f>
              <c:strCache>
                <c:ptCount val="1"/>
                <c:pt idx="0">
                  <c:v>Середній</c:v>
                </c:pt>
              </c:strCache>
            </c:strRef>
          </c:tx>
          <c:cat>
            <c:strRef>
              <c:f>Лист1!$C$23:$F$23</c:f>
              <c:strCache>
                <c:ptCount val="4"/>
                <c:pt idx="0">
                  <c:v>«Прийняття–відкидання»</c:v>
                </c:pt>
                <c:pt idx="1">
                  <c:v>«Кооперація» </c:v>
                </c:pt>
                <c:pt idx="2">
                  <c:v>«Симбіоз» </c:v>
                </c:pt>
                <c:pt idx="3">
                  <c:v>«Маленький невдаха» </c:v>
                </c:pt>
              </c:strCache>
            </c:strRef>
          </c:cat>
          <c:val>
            <c:numRef>
              <c:f>Лист1!$C$25:$F$25</c:f>
              <c:numCache>
                <c:formatCode>General</c:formatCode>
                <c:ptCount val="4"/>
                <c:pt idx="0">
                  <c:v>30</c:v>
                </c:pt>
                <c:pt idx="1">
                  <c:v>28</c:v>
                </c:pt>
                <c:pt idx="2">
                  <c:v>0</c:v>
                </c:pt>
                <c:pt idx="3">
                  <c:v>24</c:v>
                </c:pt>
              </c:numCache>
            </c:numRef>
          </c:val>
          <c:extLst xmlns:c16r2="http://schemas.microsoft.com/office/drawing/2015/06/chart">
            <c:ext xmlns:c16="http://schemas.microsoft.com/office/drawing/2014/chart" uri="{C3380CC4-5D6E-409C-BE32-E72D297353CC}">
              <c16:uniqueId val="{00000001-5217-4BE9-BF4C-E68841D9DC13}"/>
            </c:ext>
          </c:extLst>
        </c:ser>
        <c:ser>
          <c:idx val="2"/>
          <c:order val="2"/>
          <c:tx>
            <c:strRef>
              <c:f>Лист1!$B$26</c:f>
              <c:strCache>
                <c:ptCount val="1"/>
                <c:pt idx="0">
                  <c:v>Низький</c:v>
                </c:pt>
              </c:strCache>
            </c:strRef>
          </c:tx>
          <c:cat>
            <c:strRef>
              <c:f>Лист1!$C$23:$F$23</c:f>
              <c:strCache>
                <c:ptCount val="4"/>
                <c:pt idx="0">
                  <c:v>«Прийняття–відкидання»</c:v>
                </c:pt>
                <c:pt idx="1">
                  <c:v>«Кооперація» </c:v>
                </c:pt>
                <c:pt idx="2">
                  <c:v>«Симбіоз» </c:v>
                </c:pt>
                <c:pt idx="3">
                  <c:v>«Маленький невдаха» </c:v>
                </c:pt>
              </c:strCache>
            </c:strRef>
          </c:cat>
          <c:val>
            <c:numRef>
              <c:f>Лист1!$C$26:$F$26</c:f>
              <c:numCache>
                <c:formatCode>General</c:formatCode>
                <c:ptCount val="4"/>
                <c:pt idx="0">
                  <c:v>4</c:v>
                </c:pt>
                <c:pt idx="1">
                  <c:v>6</c:v>
                </c:pt>
                <c:pt idx="2">
                  <c:v>0</c:v>
                </c:pt>
                <c:pt idx="3">
                  <c:v>0</c:v>
                </c:pt>
              </c:numCache>
            </c:numRef>
          </c:val>
          <c:extLst xmlns:c16r2="http://schemas.microsoft.com/office/drawing/2015/06/chart">
            <c:ext xmlns:c16="http://schemas.microsoft.com/office/drawing/2014/chart" uri="{C3380CC4-5D6E-409C-BE32-E72D297353CC}">
              <c16:uniqueId val="{00000002-5217-4BE9-BF4C-E68841D9DC13}"/>
            </c:ext>
          </c:extLst>
        </c:ser>
        <c:shape val="cone"/>
        <c:axId val="247991680"/>
        <c:axId val="248001664"/>
        <c:axId val="320353152"/>
      </c:bar3DChart>
      <c:catAx>
        <c:axId val="247991680"/>
        <c:scaling>
          <c:orientation val="minMax"/>
        </c:scaling>
        <c:axPos val="b"/>
        <c:numFmt formatCode="General" sourceLinked="0"/>
        <c:majorTickMark val="none"/>
        <c:tickLblPos val="nextTo"/>
        <c:txPr>
          <a:bodyPr/>
          <a:lstStyle/>
          <a:p>
            <a:pPr>
              <a:defRPr sz="1000">
                <a:latin typeface="Times New Roman" pitchFamily="18" charset="0"/>
                <a:cs typeface="Times New Roman" pitchFamily="18" charset="0"/>
              </a:defRPr>
            </a:pPr>
            <a:endParaRPr lang="ru-RU"/>
          </a:p>
        </c:txPr>
        <c:crossAx val="248001664"/>
        <c:crosses val="autoZero"/>
        <c:auto val="1"/>
        <c:lblAlgn val="ctr"/>
        <c:lblOffset val="100"/>
      </c:catAx>
      <c:valAx>
        <c:axId val="248001664"/>
        <c:scaling>
          <c:orientation val="minMax"/>
        </c:scaling>
        <c:axPos val="l"/>
        <c:majorGridlines/>
        <c:title>
          <c:tx>
            <c:rich>
              <a:bodyPr/>
              <a:lstStyle/>
              <a:p>
                <a:pPr>
                  <a:defRPr/>
                </a:pPr>
                <a:r>
                  <a:rPr lang="ru-RU"/>
                  <a:t>Назва осі</a:t>
                </a:r>
              </a:p>
            </c:rich>
          </c:tx>
        </c:title>
        <c:numFmt formatCode="General" sourceLinked="1"/>
        <c:majorTickMark val="none"/>
        <c:tickLblPos val="nextTo"/>
        <c:txPr>
          <a:bodyPr/>
          <a:lstStyle/>
          <a:p>
            <a:pPr>
              <a:defRPr sz="1200">
                <a:latin typeface="Times New Roman" pitchFamily="18" charset="0"/>
                <a:cs typeface="Times New Roman" pitchFamily="18" charset="0"/>
              </a:defRPr>
            </a:pPr>
            <a:endParaRPr lang="ru-RU"/>
          </a:p>
        </c:txPr>
        <c:crossAx val="247991680"/>
        <c:crosses val="autoZero"/>
        <c:crossBetween val="between"/>
      </c:valAx>
      <c:serAx>
        <c:axId val="320353152"/>
        <c:scaling>
          <c:orientation val="minMax"/>
        </c:scaling>
        <c:axPos val="b"/>
        <c:majorTickMark val="none"/>
        <c:tickLblPos val="nextTo"/>
        <c:txPr>
          <a:bodyPr/>
          <a:lstStyle/>
          <a:p>
            <a:pPr>
              <a:defRPr sz="1200">
                <a:latin typeface="Times New Roman" pitchFamily="18" charset="0"/>
                <a:cs typeface="Times New Roman" pitchFamily="18" charset="0"/>
              </a:defRPr>
            </a:pPr>
            <a:endParaRPr lang="ru-RU"/>
          </a:p>
        </c:txPr>
        <c:crossAx val="248001664"/>
        <c:crosses val="autoZero"/>
      </c:serAx>
      <c:dTable>
        <c:showHorzBorder val="1"/>
        <c:showVertBorder val="1"/>
        <c:showOutline val="1"/>
        <c:showKeys val="1"/>
        <c:txPr>
          <a:bodyPr/>
          <a:lstStyle/>
          <a:p>
            <a:pPr rtl="0">
              <a:defRPr sz="1000">
                <a:latin typeface="Times New Roman" pitchFamily="18" charset="0"/>
                <a:cs typeface="Times New Roman" pitchFamily="18" charset="0"/>
              </a:defRPr>
            </a:pPr>
            <a:endParaRPr lang="ru-RU"/>
          </a:p>
        </c:txPr>
      </c:dTable>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8"/>
  <c:chart>
    <c:autoTitleDeleted val="1"/>
    <c:view3D>
      <c:rAngAx val="1"/>
    </c:view3D>
    <c:plotArea>
      <c:layout/>
      <c:bar3DChart>
        <c:barDir val="col"/>
        <c:grouping val="stacked"/>
        <c:ser>
          <c:idx val="0"/>
          <c:order val="0"/>
          <c:spPr>
            <a:solidFill>
              <a:srgbClr val="00B050"/>
            </a:solidFill>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Лист1!$B$92:$B$94</c:f>
              <c:strCache>
                <c:ptCount val="3"/>
                <c:pt idx="0">
                  <c:v>Високий</c:v>
                </c:pt>
                <c:pt idx="1">
                  <c:v>Середній</c:v>
                </c:pt>
                <c:pt idx="2">
                  <c:v>Низький</c:v>
                </c:pt>
              </c:strCache>
            </c:strRef>
          </c:cat>
          <c:val>
            <c:numRef>
              <c:f>Лист1!$C$92:$C$94</c:f>
              <c:numCache>
                <c:formatCode>0%</c:formatCode>
                <c:ptCount val="3"/>
                <c:pt idx="0">
                  <c:v>0.35000000000000031</c:v>
                </c:pt>
                <c:pt idx="1">
                  <c:v>0.59</c:v>
                </c:pt>
                <c:pt idx="2">
                  <c:v>6.0000000000000032E-2</c:v>
                </c:pt>
              </c:numCache>
            </c:numRef>
          </c:val>
          <c:extLst xmlns:c16r2="http://schemas.microsoft.com/office/drawing/2015/06/chart">
            <c:ext xmlns:c16="http://schemas.microsoft.com/office/drawing/2014/chart" uri="{C3380CC4-5D6E-409C-BE32-E72D297353CC}">
              <c16:uniqueId val="{00000000-ABF7-45F7-A02B-9B53D9E22052}"/>
            </c:ext>
          </c:extLst>
        </c:ser>
        <c:dLbls>
          <c:showVal val="1"/>
        </c:dLbls>
        <c:gapWidth val="75"/>
        <c:shape val="cylinder"/>
        <c:axId val="253774848"/>
        <c:axId val="253776640"/>
        <c:axId val="0"/>
      </c:bar3DChart>
      <c:catAx>
        <c:axId val="253774848"/>
        <c:scaling>
          <c:orientation val="minMax"/>
        </c:scaling>
        <c:axPos val="b"/>
        <c:numFmt formatCode="General" sourceLinked="0"/>
        <c:majorTickMark val="none"/>
        <c:tickLblPos val="nextTo"/>
        <c:crossAx val="253776640"/>
        <c:crosses val="autoZero"/>
        <c:auto val="1"/>
        <c:lblAlgn val="ctr"/>
        <c:lblOffset val="100"/>
      </c:catAx>
      <c:valAx>
        <c:axId val="253776640"/>
        <c:scaling>
          <c:orientation val="minMax"/>
        </c:scaling>
        <c:axPos val="l"/>
        <c:numFmt formatCode="0%" sourceLinked="1"/>
        <c:majorTickMark val="none"/>
        <c:tickLblPos val="nextTo"/>
        <c:crossAx val="25377484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bar3DChart>
        <c:barDir val="col"/>
        <c:grouping val="stacked"/>
        <c:ser>
          <c:idx val="0"/>
          <c:order val="0"/>
          <c:tx>
            <c:strRef>
              <c:f>Лист2!$B$39</c:f>
              <c:strCache>
                <c:ptCount val="1"/>
                <c:pt idx="0">
                  <c:v>Відносна психічна та соціальна адаптація</c:v>
                </c:pt>
              </c:strCache>
            </c:strRef>
          </c:tx>
          <c:dLbls>
            <c:dLbl>
              <c:idx val="0"/>
              <c:layout>
                <c:manualLayout>
                  <c:x val="1.6666666666666701E-2"/>
                  <c:y val="4.166666666666666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150-4329-A96B-5E7E34739DA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val>
            <c:numRef>
              <c:f>Лист2!$C$39:$E$39</c:f>
              <c:numCache>
                <c:formatCode>General</c:formatCode>
                <c:ptCount val="3"/>
                <c:pt idx="0" formatCode="0%">
                  <c:v>0.30000000000000032</c:v>
                </c:pt>
              </c:numCache>
            </c:numRef>
          </c:val>
          <c:extLst xmlns:c16r2="http://schemas.microsoft.com/office/drawing/2015/06/chart">
            <c:ext xmlns:c16="http://schemas.microsoft.com/office/drawing/2014/chart" uri="{C3380CC4-5D6E-409C-BE32-E72D297353CC}">
              <c16:uniqueId val="{00000001-9150-4329-A96B-5E7E34739DA6}"/>
            </c:ext>
          </c:extLst>
        </c:ser>
        <c:ser>
          <c:idx val="1"/>
          <c:order val="1"/>
          <c:tx>
            <c:strRef>
              <c:f>Лист2!$B$40</c:f>
              <c:strCache>
                <c:ptCount val="1"/>
                <c:pt idx="0">
                  <c:v>Переважно інтрапсихічна дезадаптація (невротичний тип)</c:v>
                </c:pt>
              </c:strCache>
            </c:strRef>
          </c:tx>
          <c:dLbls>
            <c:dLbl>
              <c:idx val="1"/>
              <c:layout>
                <c:manualLayout>
                  <c:x val="1.6666666666666701E-2"/>
                  <c:y val="8.796296296296338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150-4329-A96B-5E7E34739DA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val>
            <c:numRef>
              <c:f>Лист2!$C$40:$E$40</c:f>
              <c:numCache>
                <c:formatCode>0%</c:formatCode>
                <c:ptCount val="3"/>
                <c:pt idx="1">
                  <c:v>0.45</c:v>
                </c:pt>
              </c:numCache>
            </c:numRef>
          </c:val>
          <c:extLst xmlns:c16r2="http://schemas.microsoft.com/office/drawing/2015/06/chart">
            <c:ext xmlns:c16="http://schemas.microsoft.com/office/drawing/2014/chart" uri="{C3380CC4-5D6E-409C-BE32-E72D297353CC}">
              <c16:uniqueId val="{00000003-9150-4329-A96B-5E7E34739DA6}"/>
            </c:ext>
          </c:extLst>
        </c:ser>
        <c:ser>
          <c:idx val="2"/>
          <c:order val="2"/>
          <c:tx>
            <c:strRef>
              <c:f>Лист2!$B$41</c:f>
              <c:strCache>
                <c:ptCount val="1"/>
                <c:pt idx="0">
                  <c:v>Переважно інтерпсихічна дезадаптація апатичний типи (апатичний тип)</c:v>
                </c:pt>
              </c:strCache>
            </c:strRef>
          </c:tx>
          <c:dLbls>
            <c:dLbl>
              <c:idx val="2"/>
              <c:layout>
                <c:manualLayout>
                  <c:x val="1.9444444444444445E-2"/>
                  <c:y val="3.240740740740759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150-4329-A96B-5E7E34739DA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val>
            <c:numRef>
              <c:f>Лист2!$C$41:$E$41</c:f>
              <c:numCache>
                <c:formatCode>General</c:formatCode>
                <c:ptCount val="3"/>
                <c:pt idx="2" formatCode="0%">
                  <c:v>0.25</c:v>
                </c:pt>
              </c:numCache>
            </c:numRef>
          </c:val>
          <c:extLst xmlns:c16r2="http://schemas.microsoft.com/office/drawing/2015/06/chart">
            <c:ext xmlns:c16="http://schemas.microsoft.com/office/drawing/2014/chart" uri="{C3380CC4-5D6E-409C-BE32-E72D297353CC}">
              <c16:uniqueId val="{00000005-9150-4329-A96B-5E7E34739DA6}"/>
            </c:ext>
          </c:extLst>
        </c:ser>
        <c:dLbls>
          <c:showVal val="1"/>
        </c:dLbls>
        <c:gapWidth val="75"/>
        <c:shape val="cone"/>
        <c:axId val="253893248"/>
        <c:axId val="253940096"/>
        <c:axId val="0"/>
      </c:bar3DChart>
      <c:catAx>
        <c:axId val="253893248"/>
        <c:scaling>
          <c:orientation val="minMax"/>
        </c:scaling>
        <c:axPos val="b"/>
        <c:majorTickMark val="none"/>
        <c:tickLblPos val="nextTo"/>
        <c:crossAx val="253940096"/>
        <c:crosses val="autoZero"/>
        <c:auto val="1"/>
        <c:lblAlgn val="ctr"/>
        <c:lblOffset val="100"/>
      </c:catAx>
      <c:valAx>
        <c:axId val="253940096"/>
        <c:scaling>
          <c:orientation val="minMax"/>
        </c:scaling>
        <c:axPos val="l"/>
        <c:numFmt formatCode="0%" sourceLinked="1"/>
        <c:majorTickMark val="none"/>
        <c:tickLblPos val="nextTo"/>
        <c:crossAx val="253893248"/>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manualLayout>
          <c:layoutTarget val="inner"/>
          <c:xMode val="edge"/>
          <c:yMode val="edge"/>
          <c:x val="7.0691238421493413E-2"/>
          <c:y val="5.1293692238574128E-2"/>
          <c:w val="0.90579192566188504"/>
          <c:h val="0.70227744400972769"/>
        </c:manualLayout>
      </c:layout>
      <c:bar3DChart>
        <c:barDir val="col"/>
        <c:grouping val="stacked"/>
        <c:ser>
          <c:idx val="0"/>
          <c:order val="0"/>
          <c:tx>
            <c:strRef>
              <c:f>Лист1!$A$50</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Лист1!$B$49:$E$49</c:f>
              <c:strCache>
                <c:ptCount val="4"/>
                <c:pt idx="0">
                  <c:v>Когнітивний компонент </c:v>
                </c:pt>
                <c:pt idx="1">
                  <c:v>Емоційний компонент</c:v>
                </c:pt>
                <c:pt idx="2">
                  <c:v>Поведінковий компонент</c:v>
                </c:pt>
                <c:pt idx="3">
                  <c:v>Симбіотичний компонент</c:v>
                </c:pt>
              </c:strCache>
            </c:strRef>
          </c:cat>
          <c:val>
            <c:numRef>
              <c:f>Лист1!$B$50:$E$50</c:f>
              <c:numCache>
                <c:formatCode>General</c:formatCode>
                <c:ptCount val="4"/>
                <c:pt idx="0" formatCode="0%">
                  <c:v>0.4</c:v>
                </c:pt>
              </c:numCache>
            </c:numRef>
          </c:val>
          <c:extLst xmlns:c16r2="http://schemas.microsoft.com/office/drawing/2015/06/chart">
            <c:ext xmlns:c16="http://schemas.microsoft.com/office/drawing/2014/chart" uri="{C3380CC4-5D6E-409C-BE32-E72D297353CC}">
              <c16:uniqueId val="{00000000-A5A3-463E-B26E-9616FD372A2A}"/>
            </c:ext>
          </c:extLst>
        </c:ser>
        <c:ser>
          <c:idx val="1"/>
          <c:order val="1"/>
          <c:tx>
            <c:strRef>
              <c:f>Лист1!$A$51</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Лист1!$B$49:$E$49</c:f>
              <c:strCache>
                <c:ptCount val="4"/>
                <c:pt idx="0">
                  <c:v>Когнітивний компонент </c:v>
                </c:pt>
                <c:pt idx="1">
                  <c:v>Емоційний компонент</c:v>
                </c:pt>
                <c:pt idx="2">
                  <c:v>Поведінковий компонент</c:v>
                </c:pt>
                <c:pt idx="3">
                  <c:v>Симбіотичний компонент</c:v>
                </c:pt>
              </c:strCache>
            </c:strRef>
          </c:cat>
          <c:val>
            <c:numRef>
              <c:f>Лист1!$B$51:$E$51</c:f>
              <c:numCache>
                <c:formatCode>0%</c:formatCode>
                <c:ptCount val="4"/>
                <c:pt idx="1">
                  <c:v>0.15000000000000011</c:v>
                </c:pt>
              </c:numCache>
            </c:numRef>
          </c:val>
          <c:extLst xmlns:c16r2="http://schemas.microsoft.com/office/drawing/2015/06/chart">
            <c:ext xmlns:c16="http://schemas.microsoft.com/office/drawing/2014/chart" uri="{C3380CC4-5D6E-409C-BE32-E72D297353CC}">
              <c16:uniqueId val="{00000001-A5A3-463E-B26E-9616FD372A2A}"/>
            </c:ext>
          </c:extLst>
        </c:ser>
        <c:ser>
          <c:idx val="2"/>
          <c:order val="2"/>
          <c:tx>
            <c:strRef>
              <c:f>Лист1!$A$52</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Лист1!$B$49:$E$49</c:f>
              <c:strCache>
                <c:ptCount val="4"/>
                <c:pt idx="0">
                  <c:v>Когнітивний компонент </c:v>
                </c:pt>
                <c:pt idx="1">
                  <c:v>Емоційний компонент</c:v>
                </c:pt>
                <c:pt idx="2">
                  <c:v>Поведінковий компонент</c:v>
                </c:pt>
                <c:pt idx="3">
                  <c:v>Симбіотичний компонент</c:v>
                </c:pt>
              </c:strCache>
            </c:strRef>
          </c:cat>
          <c:val>
            <c:numRef>
              <c:f>Лист1!$B$52:$E$52</c:f>
              <c:numCache>
                <c:formatCode>General</c:formatCode>
                <c:ptCount val="4"/>
                <c:pt idx="2" formatCode="0%">
                  <c:v>0.30000000000000021</c:v>
                </c:pt>
              </c:numCache>
            </c:numRef>
          </c:val>
          <c:extLst xmlns:c16r2="http://schemas.microsoft.com/office/drawing/2015/06/chart">
            <c:ext xmlns:c16="http://schemas.microsoft.com/office/drawing/2014/chart" uri="{C3380CC4-5D6E-409C-BE32-E72D297353CC}">
              <c16:uniqueId val="{00000002-A5A3-463E-B26E-9616FD372A2A}"/>
            </c:ext>
          </c:extLst>
        </c:ser>
        <c:ser>
          <c:idx val="3"/>
          <c:order val="3"/>
          <c:tx>
            <c:strRef>
              <c:f>Лист1!$A$53</c:f>
              <c:strCache>
                <c:ptCount val="1"/>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Лист1!$B$49:$E$49</c:f>
              <c:strCache>
                <c:ptCount val="4"/>
                <c:pt idx="0">
                  <c:v>Когнітивний компонент </c:v>
                </c:pt>
                <c:pt idx="1">
                  <c:v>Емоційний компонент</c:v>
                </c:pt>
                <c:pt idx="2">
                  <c:v>Поведінковий компонент</c:v>
                </c:pt>
                <c:pt idx="3">
                  <c:v>Симбіотичний компонент</c:v>
                </c:pt>
              </c:strCache>
            </c:strRef>
          </c:cat>
          <c:val>
            <c:numRef>
              <c:f>Лист1!$B$53:$E$53</c:f>
              <c:numCache>
                <c:formatCode>General</c:formatCode>
                <c:ptCount val="4"/>
                <c:pt idx="3" formatCode="0%">
                  <c:v>0.15000000000000011</c:v>
                </c:pt>
              </c:numCache>
            </c:numRef>
          </c:val>
          <c:extLst xmlns:c16r2="http://schemas.microsoft.com/office/drawing/2015/06/chart">
            <c:ext xmlns:c16="http://schemas.microsoft.com/office/drawing/2014/chart" uri="{C3380CC4-5D6E-409C-BE32-E72D297353CC}">
              <c16:uniqueId val="{00000003-A5A3-463E-B26E-9616FD372A2A}"/>
            </c:ext>
          </c:extLst>
        </c:ser>
        <c:dLbls>
          <c:showVal val="1"/>
        </c:dLbls>
        <c:gapWidth val="75"/>
        <c:shape val="box"/>
        <c:axId val="257982848"/>
        <c:axId val="257984384"/>
        <c:axId val="0"/>
      </c:bar3DChart>
      <c:catAx>
        <c:axId val="257982848"/>
        <c:scaling>
          <c:orientation val="minMax"/>
        </c:scaling>
        <c:axPos val="b"/>
        <c:numFmt formatCode="General" sourceLinked="0"/>
        <c:majorTickMark val="none"/>
        <c:tickLblPos val="nextTo"/>
        <c:crossAx val="257984384"/>
        <c:crosses val="autoZero"/>
        <c:auto val="1"/>
        <c:lblAlgn val="ctr"/>
        <c:lblOffset val="100"/>
      </c:catAx>
      <c:valAx>
        <c:axId val="257984384"/>
        <c:scaling>
          <c:orientation val="minMax"/>
        </c:scaling>
        <c:axPos val="l"/>
        <c:numFmt formatCode="0%" sourceLinked="1"/>
        <c:majorTickMark val="none"/>
        <c:tickLblPos val="nextTo"/>
        <c:crossAx val="257982848"/>
        <c:crosses val="autoZero"/>
        <c:crossBetween val="between"/>
      </c:valAx>
    </c:plotArea>
    <c:legend>
      <c:legendPos val="b"/>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bar3DChart>
        <c:barDir val="col"/>
        <c:grouping val="stacked"/>
        <c:ser>
          <c:idx val="0"/>
          <c:order val="0"/>
          <c:tx>
            <c:strRef>
              <c:f>Лист1!$C$70</c:f>
              <c:strCache>
                <c:ptCount val="1"/>
                <c:pt idx="0">
                  <c:v>Не малювали себе або одного із членів сім’ї (матір чи батька, брата чи сестру, бабусю чи дідуся)</c:v>
                </c:pt>
              </c:strCache>
            </c:strRef>
          </c:tx>
          <c:val>
            <c:numRef>
              <c:f>Лист1!$D$70:$H$70</c:f>
              <c:numCache>
                <c:formatCode>General</c:formatCode>
                <c:ptCount val="5"/>
                <c:pt idx="0" formatCode="0%">
                  <c:v>0.72000000000000064</c:v>
                </c:pt>
              </c:numCache>
            </c:numRef>
          </c:val>
          <c:extLst xmlns:c16r2="http://schemas.microsoft.com/office/drawing/2015/06/chart">
            <c:ext xmlns:c16="http://schemas.microsoft.com/office/drawing/2014/chart" uri="{C3380CC4-5D6E-409C-BE32-E72D297353CC}">
              <c16:uniqueId val="{00000000-3818-4F1C-8778-B27715983CF2}"/>
            </c:ext>
          </c:extLst>
        </c:ser>
        <c:ser>
          <c:idx val="1"/>
          <c:order val="1"/>
          <c:tx>
            <c:strRef>
              <c:f>Лист1!$C$71</c:f>
              <c:strCache>
                <c:ptCount val="1"/>
                <c:pt idx="0">
                  <c:v>Маленький розмір автора та малюнок нанесений в низу аркуша</c:v>
                </c:pt>
              </c:strCache>
            </c:strRef>
          </c:tx>
          <c:val>
            <c:numRef>
              <c:f>Лист1!$D$71:$H$71</c:f>
              <c:numCache>
                <c:formatCode>0%</c:formatCode>
                <c:ptCount val="5"/>
                <c:pt idx="1">
                  <c:v>0.24000000000000021</c:v>
                </c:pt>
              </c:numCache>
            </c:numRef>
          </c:val>
          <c:extLst xmlns:c16r2="http://schemas.microsoft.com/office/drawing/2015/06/chart">
            <c:ext xmlns:c16="http://schemas.microsoft.com/office/drawing/2014/chart" uri="{C3380CC4-5D6E-409C-BE32-E72D297353CC}">
              <c16:uniqueId val="{00000001-3818-4F1C-8778-B27715983CF2}"/>
            </c:ext>
          </c:extLst>
        </c:ser>
        <c:ser>
          <c:idx val="2"/>
          <c:order val="2"/>
          <c:tx>
            <c:strRef>
              <c:f>Лист1!$C$72</c:f>
              <c:strCache>
                <c:ptCount val="1"/>
                <c:pt idx="0">
                  <c:v>Велика дистанція між членами сім’ї</c:v>
                </c:pt>
              </c:strCache>
            </c:strRef>
          </c:tx>
          <c:val>
            <c:numRef>
              <c:f>Лист1!$D$72:$H$72</c:f>
              <c:numCache>
                <c:formatCode>General</c:formatCode>
                <c:ptCount val="5"/>
                <c:pt idx="2" formatCode="0%">
                  <c:v>0.24000000000000021</c:v>
                </c:pt>
              </c:numCache>
            </c:numRef>
          </c:val>
          <c:extLst xmlns:c16r2="http://schemas.microsoft.com/office/drawing/2015/06/chart">
            <c:ext xmlns:c16="http://schemas.microsoft.com/office/drawing/2014/chart" uri="{C3380CC4-5D6E-409C-BE32-E72D297353CC}">
              <c16:uniqueId val="{00000002-3818-4F1C-8778-B27715983CF2}"/>
            </c:ext>
          </c:extLst>
        </c:ser>
        <c:ser>
          <c:idx val="3"/>
          <c:order val="3"/>
          <c:tx>
            <c:strRef>
              <c:f>Лист1!$C$73</c:f>
              <c:strCache>
                <c:ptCount val="1"/>
                <c:pt idx="0">
                  <c:v>Наявність додаткових деталей (райдуга, хмаринки,сонечко, пташки)</c:v>
                </c:pt>
              </c:strCache>
            </c:strRef>
          </c:tx>
          <c:val>
            <c:numRef>
              <c:f>Лист1!$D$73:$H$73</c:f>
              <c:numCache>
                <c:formatCode>General</c:formatCode>
                <c:ptCount val="5"/>
                <c:pt idx="3" formatCode="0%">
                  <c:v>0.48000000000000032</c:v>
                </c:pt>
              </c:numCache>
            </c:numRef>
          </c:val>
          <c:extLst xmlns:c16r2="http://schemas.microsoft.com/office/drawing/2015/06/chart">
            <c:ext xmlns:c16="http://schemas.microsoft.com/office/drawing/2014/chart" uri="{C3380CC4-5D6E-409C-BE32-E72D297353CC}">
              <c16:uniqueId val="{00000003-3818-4F1C-8778-B27715983CF2}"/>
            </c:ext>
          </c:extLst>
        </c:ser>
        <c:ser>
          <c:idx val="4"/>
          <c:order val="4"/>
          <c:tx>
            <c:strRef>
              <c:f>Лист1!$C$74</c:f>
              <c:strCache>
                <c:ptCount val="1"/>
                <c:pt idx="0">
                  <c:v>Заштриховування елементів малюнка або стирання</c:v>
                </c:pt>
              </c:strCache>
            </c:strRef>
          </c:tx>
          <c:val>
            <c:numRef>
              <c:f>Лист1!$D$74:$H$74</c:f>
              <c:numCache>
                <c:formatCode>General</c:formatCode>
                <c:ptCount val="5"/>
                <c:pt idx="4" formatCode="0%">
                  <c:v>0.60000000000000064</c:v>
                </c:pt>
              </c:numCache>
            </c:numRef>
          </c:val>
          <c:extLst xmlns:c16r2="http://schemas.microsoft.com/office/drawing/2015/06/chart">
            <c:ext xmlns:c16="http://schemas.microsoft.com/office/drawing/2014/chart" uri="{C3380CC4-5D6E-409C-BE32-E72D297353CC}">
              <c16:uniqueId val="{00000004-3818-4F1C-8778-B27715983CF2}"/>
            </c:ext>
          </c:extLst>
        </c:ser>
        <c:gapWidth val="75"/>
        <c:shape val="cylinder"/>
        <c:axId val="258844544"/>
        <c:axId val="258846080"/>
        <c:axId val="0"/>
      </c:bar3DChart>
      <c:catAx>
        <c:axId val="258844544"/>
        <c:scaling>
          <c:orientation val="minMax"/>
        </c:scaling>
        <c:axPos val="b"/>
        <c:majorTickMark val="none"/>
        <c:tickLblPos val="nextTo"/>
        <c:crossAx val="258846080"/>
        <c:crosses val="autoZero"/>
        <c:auto val="1"/>
        <c:lblAlgn val="ctr"/>
        <c:lblOffset val="100"/>
      </c:catAx>
      <c:valAx>
        <c:axId val="258846080"/>
        <c:scaling>
          <c:orientation val="minMax"/>
        </c:scaling>
        <c:axPos val="l"/>
        <c:majorGridlines/>
        <c:numFmt formatCode="0%" sourceLinked="1"/>
        <c:majorTickMark val="none"/>
        <c:tickLblPos val="nextTo"/>
        <c:spPr>
          <a:ln w="9525">
            <a:noFill/>
          </a:ln>
        </c:spPr>
        <c:crossAx val="258844544"/>
        <c:crosses val="autoZero"/>
        <c:crossBetween val="between"/>
      </c:valAx>
    </c:plotArea>
    <c:legend>
      <c:legendPos val="b"/>
      <c:layout>
        <c:manualLayout>
          <c:xMode val="edge"/>
          <c:yMode val="edge"/>
          <c:x val="6.5396325459317797E-2"/>
          <c:y val="0.50150357122229938"/>
          <c:w val="0.86920716489386196"/>
          <c:h val="0.46589659177688464"/>
        </c:manualLayout>
      </c:layout>
      <c:txPr>
        <a:bodyPr/>
        <a:lstStyle/>
        <a:p>
          <a:pPr>
            <a:defRPr sz="1200">
              <a:latin typeface="Times New Roman" pitchFamily="18" charset="0"/>
              <a:cs typeface="Times New Roman" pitchFamily="18" charset="0"/>
            </a:defRPr>
          </a:pPr>
          <a:endParaRPr lang="ru-RU"/>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3DB0F3-28C5-437C-8775-53F2D8C07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112</Pages>
  <Words>26080</Words>
  <Characters>148661</Characters>
  <Application>Microsoft Office Word</Application>
  <DocSecurity>0</DocSecurity>
  <Lines>1238</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Алена</dc:creator>
  <cp:lastModifiedBy>Natasha</cp:lastModifiedBy>
  <cp:revision>22</cp:revision>
  <dcterms:created xsi:type="dcterms:W3CDTF">2024-12-17T10:00:00Z</dcterms:created>
  <dcterms:modified xsi:type="dcterms:W3CDTF">2025-01-29T08:20:00Z</dcterms:modified>
</cp:coreProperties>
</file>